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1E" w:rsidRPr="00796EFA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>4</w:t>
      </w:r>
      <w:r w:rsidRPr="00796EFA">
        <w:rPr>
          <w:b/>
          <w:sz w:val="22"/>
          <w:szCs w:val="22"/>
        </w:rPr>
        <w:t xml:space="preserve"> 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793038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49D0" id="Łącznik prostoliniow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Ca17lZ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:rsidR="00CA7559" w:rsidRPr="002A0FA8" w:rsidRDefault="00CA7559" w:rsidP="00CA7559">
      <w:r w:rsidRPr="002A0FA8">
        <w:t>(pieczęć adresowa Wykonawcy)</w:t>
      </w:r>
    </w:p>
    <w:p w:rsidR="00CA7559" w:rsidRDefault="00CA7559" w:rsidP="00CA7559">
      <w:pPr>
        <w:rPr>
          <w:sz w:val="22"/>
          <w:szCs w:val="22"/>
        </w:rPr>
      </w:pPr>
    </w:p>
    <w:p w:rsidR="00CA7559" w:rsidRPr="00331234" w:rsidRDefault="00CA7559" w:rsidP="00CA755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557EAD" w:rsidRPr="00B62697" w:rsidRDefault="00CA7559" w:rsidP="00557EAD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557EAD" w:rsidRPr="00557EAD">
        <w:rPr>
          <w:sz w:val="22"/>
          <w:szCs w:val="22"/>
        </w:rPr>
        <w:t xml:space="preserve"> </w:t>
      </w:r>
      <w:r w:rsidR="00557EAD" w:rsidRPr="002E152E">
        <w:rPr>
          <w:sz w:val="22"/>
          <w:szCs w:val="22"/>
        </w:rPr>
        <w:t xml:space="preserve">TI – </w:t>
      </w:r>
      <w:r w:rsidR="00A82B6C">
        <w:rPr>
          <w:sz w:val="22"/>
          <w:szCs w:val="22"/>
        </w:rPr>
        <w:t>10</w:t>
      </w:r>
      <w:bookmarkStart w:id="0" w:name="_GoBack"/>
      <w:bookmarkEnd w:id="0"/>
      <w:r w:rsidR="00A82B6C">
        <w:rPr>
          <w:sz w:val="22"/>
          <w:szCs w:val="22"/>
        </w:rPr>
        <w:t>/2020</w:t>
      </w:r>
    </w:p>
    <w:p w:rsidR="00CA7559" w:rsidRDefault="00CA7559" w:rsidP="00CA7559">
      <w:pPr>
        <w:jc w:val="both"/>
        <w:rPr>
          <w:color w:val="000000"/>
          <w:sz w:val="22"/>
          <w:szCs w:val="22"/>
        </w:rPr>
      </w:pPr>
    </w:p>
    <w:p w:rsidR="00CA7559" w:rsidRDefault="00CA7559" w:rsidP="00CA7559">
      <w:pPr>
        <w:jc w:val="both"/>
        <w:rPr>
          <w:color w:val="000000"/>
          <w:sz w:val="22"/>
          <w:szCs w:val="22"/>
        </w:rPr>
      </w:pPr>
    </w:p>
    <w:p w:rsidR="00CA7559" w:rsidRPr="009F01F9" w:rsidRDefault="00CA7559" w:rsidP="00CA755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EA6EA6" w:rsidRPr="00EA6EA6" w:rsidRDefault="00CA7559" w:rsidP="00EA6EA6">
      <w:pPr>
        <w:jc w:val="both"/>
        <w:rPr>
          <w:rFonts w:eastAsiaTheme="minorHAnsi"/>
          <w:b/>
          <w:bCs/>
          <w:sz w:val="22"/>
          <w:szCs w:val="22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="00EA6EA6" w:rsidRPr="00EA6EA6">
        <w:rPr>
          <w:rFonts w:eastAsiaTheme="minorHAnsi"/>
          <w:b/>
          <w:bCs/>
          <w:sz w:val="22"/>
          <w:szCs w:val="22"/>
        </w:rPr>
        <w:t>„SUKCESYWNA DOSTAWA WODOMIERZY, NADAJNIKÓW RADIOWYCH ORAZ KONSOLI - ZESTAWÓW WODOMIERZOWYCH”.</w:t>
      </w:r>
    </w:p>
    <w:p w:rsidR="00EA6EA6" w:rsidRPr="00EA6EA6" w:rsidRDefault="00EA6EA6" w:rsidP="00EA6EA6">
      <w:pPr>
        <w:jc w:val="both"/>
        <w:rPr>
          <w:rFonts w:eastAsiaTheme="minorHAnsi"/>
          <w:b/>
          <w:bCs/>
          <w:sz w:val="22"/>
          <w:szCs w:val="22"/>
        </w:rPr>
      </w:pPr>
    </w:p>
    <w:p w:rsidR="00CA7559" w:rsidRPr="009F01F9" w:rsidRDefault="00CA7559" w:rsidP="00CA7559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5B221E" w:rsidRDefault="005B221E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P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OŚWIADCZENIE WYKONAWCY DOTYCZĄCE SPEŁNIANIA WARUNKÓW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UDZIAŁU W POSTĘPOWANIU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>składane na podstawie art. 22 ust.1 Regulaminu</w:t>
      </w:r>
    </w:p>
    <w:p w:rsidR="005B221E" w:rsidRPr="00754B66" w:rsidRDefault="005B221E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754B66" w:rsidRPr="002A0FA8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5B221E" w:rsidRPr="002A0FA8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  <w:r w:rsidRPr="002A0FA8">
        <w:rPr>
          <w:b/>
          <w:sz w:val="22"/>
          <w:szCs w:val="22"/>
        </w:rPr>
        <w:t>INFORMACJA DOTYCZĄCA WYKONAWCY</w:t>
      </w:r>
    </w:p>
    <w:p w:rsidR="00754B66" w:rsidRPr="002A0FA8" w:rsidRDefault="00754B66" w:rsidP="00754B66">
      <w:pPr>
        <w:pStyle w:val="BodyText21"/>
        <w:tabs>
          <w:tab w:val="clear" w:pos="0"/>
        </w:tabs>
        <w:rPr>
          <w:sz w:val="22"/>
          <w:szCs w:val="22"/>
        </w:rPr>
      </w:pPr>
    </w:p>
    <w:p w:rsidR="005B221E" w:rsidRPr="002A0FA8" w:rsidRDefault="005B221E" w:rsidP="00754B66">
      <w:pPr>
        <w:pStyle w:val="BodyText21"/>
        <w:tabs>
          <w:tab w:val="clear" w:pos="0"/>
        </w:tabs>
        <w:rPr>
          <w:sz w:val="22"/>
          <w:szCs w:val="22"/>
        </w:rPr>
      </w:pPr>
      <w:r w:rsidRPr="002A0FA8">
        <w:rPr>
          <w:sz w:val="22"/>
          <w:szCs w:val="22"/>
        </w:rPr>
        <w:t>Oświadczam, że na dzień składania ofert spełniam warunki udziału w niniejszym postępowaniu o udzielenie zamówienia</w:t>
      </w:r>
      <w:r w:rsidR="00754B66" w:rsidRPr="002A0FA8">
        <w:rPr>
          <w:sz w:val="22"/>
          <w:szCs w:val="22"/>
        </w:rPr>
        <w:t xml:space="preserve"> określone przez zamawiającego</w:t>
      </w:r>
      <w:r w:rsidRPr="002A0FA8">
        <w:rPr>
          <w:sz w:val="22"/>
          <w:szCs w:val="22"/>
        </w:rPr>
        <w:t>.</w:t>
      </w:r>
    </w:p>
    <w:p w:rsidR="005B221E" w:rsidRPr="002A0FA8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2A0FA8" w:rsidRPr="002A0FA8" w:rsidRDefault="002A0FA8" w:rsidP="002A0FA8">
      <w:pPr>
        <w:ind w:left="708"/>
      </w:pPr>
      <w:r w:rsidRPr="002A0FA8">
        <w:t xml:space="preserve">                                                                                  .......................................................................</w:t>
      </w:r>
    </w:p>
    <w:p w:rsidR="002A0FA8" w:rsidRPr="002A0FA8" w:rsidRDefault="002A0FA8" w:rsidP="002A0FA8">
      <w:pPr>
        <w:rPr>
          <w:rFonts w:eastAsia="Arial Unicode MS"/>
          <w:color w:val="000000"/>
          <w:u w:color="000000"/>
        </w:rPr>
      </w:pPr>
      <w:r w:rsidRPr="002A0FA8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podpis i pieczęć Wykonawcy lub upełnomocnionego</w:t>
      </w:r>
    </w:p>
    <w:p w:rsidR="002A0FA8" w:rsidRPr="002A0FA8" w:rsidRDefault="002A0FA8" w:rsidP="002A0FA8">
      <w:r w:rsidRPr="002A0FA8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przedstawiciela (przedstawicieli) Wykonawcy</w:t>
      </w:r>
    </w:p>
    <w:p w:rsidR="002A0FA8" w:rsidRPr="002A0FA8" w:rsidRDefault="002A0FA8" w:rsidP="002A0FA8">
      <w:pPr>
        <w:rPr>
          <w:b/>
          <w:highlight w:val="yellow"/>
        </w:rPr>
      </w:pPr>
    </w:p>
    <w:p w:rsidR="002A0FA8" w:rsidRPr="002A0FA8" w:rsidRDefault="002A0FA8" w:rsidP="002A0FA8">
      <w:pPr>
        <w:rPr>
          <w:b/>
          <w:highlight w:val="yellow"/>
        </w:rPr>
      </w:pPr>
    </w:p>
    <w:p w:rsidR="005B221E" w:rsidRPr="002A0FA8" w:rsidRDefault="005B221E" w:rsidP="00754B66">
      <w:pPr>
        <w:pStyle w:val="BodyText21"/>
        <w:tabs>
          <w:tab w:val="clear" w:pos="0"/>
        </w:tabs>
        <w:ind w:firstLine="284"/>
        <w:jc w:val="right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  <w:r w:rsidRPr="002A0FA8">
        <w:rPr>
          <w:sz w:val="22"/>
          <w:szCs w:val="22"/>
        </w:rPr>
        <w:t xml:space="preserve">Oświadczam, że wszystkie informacje podane w powyższym oświadczeniu są aktualne </w:t>
      </w:r>
      <w:r w:rsidRPr="002A0FA8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221E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2A0FA8" w:rsidRPr="002A0FA8" w:rsidRDefault="002A0FA8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2A0FA8" w:rsidRPr="002A0FA8" w:rsidRDefault="002A0FA8" w:rsidP="002A0FA8">
      <w:pPr>
        <w:ind w:left="708"/>
      </w:pPr>
      <w:r w:rsidRPr="002A0FA8">
        <w:t xml:space="preserve">                                                                                   .......................................................................</w:t>
      </w:r>
    </w:p>
    <w:p w:rsidR="002A0FA8" w:rsidRPr="002A0FA8" w:rsidRDefault="002A0FA8" w:rsidP="002A0FA8">
      <w:pPr>
        <w:rPr>
          <w:rFonts w:eastAsia="Arial Unicode MS"/>
          <w:color w:val="000000"/>
          <w:u w:color="000000"/>
        </w:rPr>
      </w:pPr>
      <w:r w:rsidRPr="002A0FA8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podpis i pieczęć Wykonawcy lub upełnomocnionego</w:t>
      </w:r>
    </w:p>
    <w:p w:rsidR="002A0FA8" w:rsidRPr="002A0FA8" w:rsidRDefault="002A0FA8" w:rsidP="002A0FA8">
      <w:pPr>
        <w:rPr>
          <w:b/>
          <w:highlight w:val="yellow"/>
        </w:rPr>
      </w:pPr>
      <w:r w:rsidRPr="002A0FA8"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przedstawiciela (przedstawicieli) Wykonawcy</w:t>
      </w:r>
    </w:p>
    <w:p w:rsidR="005B221E" w:rsidRPr="002A0FA8" w:rsidRDefault="005B221E" w:rsidP="002A0FA8">
      <w:pPr>
        <w:pStyle w:val="BodyText21"/>
        <w:tabs>
          <w:tab w:val="clear" w:pos="0"/>
        </w:tabs>
        <w:spacing w:before="40" w:after="120" w:line="276" w:lineRule="auto"/>
        <w:rPr>
          <w:sz w:val="22"/>
          <w:szCs w:val="22"/>
        </w:rPr>
      </w:pPr>
    </w:p>
    <w:sectPr w:rsidR="005B221E" w:rsidRPr="002A0FA8" w:rsidSect="00C70C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21" w:rsidRDefault="00966F21" w:rsidP="00267E0A">
      <w:r>
        <w:separator/>
      </w:r>
    </w:p>
  </w:endnote>
  <w:endnote w:type="continuationSeparator" w:id="0">
    <w:p w:rsidR="00966F21" w:rsidRDefault="00966F21" w:rsidP="002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3"/>
      <w:docPartObj>
        <w:docPartGallery w:val="Page Numbers (Bottom of Page)"/>
        <w:docPartUnique/>
      </w:docPartObj>
    </w:sdtPr>
    <w:sdtEndPr/>
    <w:sdtContent>
      <w:p w:rsidR="00267E0A" w:rsidRDefault="00017EE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2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7E0A" w:rsidRDefault="00267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21" w:rsidRDefault="00966F21" w:rsidP="00267E0A">
      <w:r>
        <w:separator/>
      </w:r>
    </w:p>
  </w:footnote>
  <w:footnote w:type="continuationSeparator" w:id="0">
    <w:p w:rsidR="00966F21" w:rsidRDefault="00966F21" w:rsidP="0026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1E"/>
    <w:rsid w:val="0001255C"/>
    <w:rsid w:val="00017EE3"/>
    <w:rsid w:val="000E756D"/>
    <w:rsid w:val="000F39A1"/>
    <w:rsid w:val="001777B9"/>
    <w:rsid w:val="00267E0A"/>
    <w:rsid w:val="002A0FA8"/>
    <w:rsid w:val="00511BEA"/>
    <w:rsid w:val="0053391E"/>
    <w:rsid w:val="00557EAD"/>
    <w:rsid w:val="005B221E"/>
    <w:rsid w:val="005E0EE1"/>
    <w:rsid w:val="00644647"/>
    <w:rsid w:val="00680FA9"/>
    <w:rsid w:val="006E2882"/>
    <w:rsid w:val="00754B66"/>
    <w:rsid w:val="00777641"/>
    <w:rsid w:val="00793038"/>
    <w:rsid w:val="007D5C42"/>
    <w:rsid w:val="00950FEF"/>
    <w:rsid w:val="00966F21"/>
    <w:rsid w:val="00A07F72"/>
    <w:rsid w:val="00A82B6C"/>
    <w:rsid w:val="00B9723A"/>
    <w:rsid w:val="00BA47C9"/>
    <w:rsid w:val="00C70C84"/>
    <w:rsid w:val="00C75F7D"/>
    <w:rsid w:val="00CA7559"/>
    <w:rsid w:val="00E01290"/>
    <w:rsid w:val="00EA218C"/>
    <w:rsid w:val="00E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6159B-0259-45A6-94F8-841711F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B221E"/>
    <w:pPr>
      <w:tabs>
        <w:tab w:val="left" w:pos="0"/>
      </w:tabs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6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3</cp:revision>
  <cp:lastPrinted>2020-03-30T06:08:00Z</cp:lastPrinted>
  <dcterms:created xsi:type="dcterms:W3CDTF">2020-03-29T22:39:00Z</dcterms:created>
  <dcterms:modified xsi:type="dcterms:W3CDTF">2020-03-30T06:08:00Z</dcterms:modified>
</cp:coreProperties>
</file>