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F967" w14:textId="0C06F9C2" w:rsidR="00AF53AE" w:rsidRDefault="00AF53AE" w:rsidP="00AF53A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53AE">
        <w:rPr>
          <w:rFonts w:asciiTheme="minorHAnsi" w:hAnsiTheme="minorHAnsi" w:cstheme="minorHAnsi"/>
          <w:b/>
          <w:sz w:val="22"/>
          <w:szCs w:val="22"/>
        </w:rPr>
        <w:t xml:space="preserve">Numer sprawy: </w:t>
      </w:r>
      <w:r w:rsidRPr="00AF53AE">
        <w:rPr>
          <w:rFonts w:asciiTheme="minorHAnsi" w:hAnsiTheme="minorHAnsi" w:cstheme="minorHAnsi"/>
          <w:b/>
          <w:color w:val="000000"/>
          <w:sz w:val="22"/>
          <w:szCs w:val="22"/>
        </w:rPr>
        <w:t>DEA.ZP-261/8/2024</w:t>
      </w:r>
      <w:r w:rsidRPr="00AF53A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F53A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F53A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F53A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</w:t>
      </w:r>
      <w:r w:rsidRPr="00AF53A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Załącznik nr 1.1 do SWZ</w:t>
      </w:r>
    </w:p>
    <w:p w14:paraId="17F9CBD2" w14:textId="77777777" w:rsidR="008E33DC" w:rsidRPr="00AF53AE" w:rsidRDefault="008E33DC" w:rsidP="00AF53A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C72D3" w14:textId="77777777" w:rsidR="00115A2D" w:rsidRPr="00AF53AE" w:rsidRDefault="00115A2D" w:rsidP="00115A2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D11AC6" w14:textId="662EEDF0" w:rsidR="006D0B8C" w:rsidRPr="00AF53AE" w:rsidRDefault="006A4879" w:rsidP="00744C0A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2340612"/>
      <w:r w:rsidRPr="00AF53AE">
        <w:rPr>
          <w:rFonts w:asciiTheme="minorHAnsi" w:hAnsiTheme="minorHAnsi" w:cstheme="minorHAnsi"/>
          <w:b/>
          <w:sz w:val="22"/>
          <w:szCs w:val="22"/>
        </w:rPr>
        <w:t>Zadanie –</w:t>
      </w:r>
      <w:r w:rsidR="006D0B8C" w:rsidRPr="00AF53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31F3" w:rsidRPr="00AF53AE">
        <w:rPr>
          <w:rFonts w:asciiTheme="minorHAnsi" w:hAnsiTheme="minorHAnsi" w:cstheme="minorHAnsi"/>
          <w:b/>
          <w:bCs/>
          <w:sz w:val="22"/>
          <w:szCs w:val="22"/>
        </w:rPr>
        <w:t>dostawa</w:t>
      </w:r>
      <w:r w:rsidR="006D0B8C" w:rsidRPr="00AF53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59E2" w:rsidRPr="00AF53AE">
        <w:rPr>
          <w:rFonts w:asciiTheme="minorHAnsi" w:hAnsiTheme="minorHAnsi" w:cstheme="minorHAnsi"/>
          <w:b/>
          <w:bCs/>
          <w:sz w:val="22"/>
          <w:szCs w:val="22"/>
        </w:rPr>
        <w:t>trzech pojazdów osobowych</w:t>
      </w:r>
      <w:r w:rsidR="006D0B8C" w:rsidRPr="00AF53A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0"/>
    <w:p w14:paraId="0B8C3040" w14:textId="2804B70C" w:rsidR="00892BF5" w:rsidRPr="00AF53AE" w:rsidRDefault="00892BF5" w:rsidP="00892BF5">
      <w:pPr>
        <w:jc w:val="both"/>
        <w:rPr>
          <w:rFonts w:asciiTheme="minorHAnsi" w:hAnsiTheme="minorHAnsi" w:cstheme="minorHAnsi"/>
          <w:sz w:val="22"/>
          <w:szCs w:val="22"/>
        </w:rPr>
      </w:pPr>
      <w:r w:rsidRPr="00AF53AE">
        <w:rPr>
          <w:rFonts w:asciiTheme="minorHAnsi" w:hAnsiTheme="minorHAnsi" w:cstheme="minorHAnsi"/>
          <w:color w:val="000000"/>
          <w:sz w:val="22"/>
          <w:szCs w:val="22"/>
        </w:rPr>
        <w:t>1. Zamawiający wymaga by oferowane pojazdy były fabrycznie nowe, wyprodukowane</w:t>
      </w:r>
      <w:r w:rsidR="00BC4EEB" w:rsidRPr="00AF53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31149" w:rsidRPr="00AF53AE">
        <w:rPr>
          <w:rFonts w:asciiTheme="minorHAnsi" w:hAnsiTheme="minorHAnsi" w:cstheme="minorHAnsi"/>
          <w:color w:val="000000"/>
          <w:sz w:val="22"/>
          <w:szCs w:val="22"/>
        </w:rPr>
        <w:t>w roku</w:t>
      </w:r>
      <w:r w:rsidRPr="00AF53AE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2759E2" w:rsidRPr="00AF53AE">
        <w:rPr>
          <w:rFonts w:asciiTheme="minorHAnsi" w:hAnsiTheme="minorHAnsi" w:cstheme="minorHAnsi"/>
          <w:color w:val="000000"/>
          <w:sz w:val="22"/>
          <w:szCs w:val="22"/>
        </w:rPr>
        <w:t>4.</w:t>
      </w:r>
    </w:p>
    <w:p w14:paraId="214C486B" w14:textId="78EAD0C2" w:rsidR="00892BF5" w:rsidRDefault="00892BF5" w:rsidP="00892BF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53AE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r w:rsidR="002759E2" w:rsidRPr="00AF53AE">
        <w:rPr>
          <w:rFonts w:asciiTheme="minorHAnsi" w:hAnsiTheme="minorHAnsi" w:cstheme="minorHAnsi"/>
          <w:color w:val="000000"/>
          <w:sz w:val="22"/>
          <w:szCs w:val="22"/>
        </w:rPr>
        <w:t>Pojazdy</w:t>
      </w:r>
      <w:r w:rsidRPr="00AF53AE">
        <w:rPr>
          <w:rFonts w:asciiTheme="minorHAnsi" w:hAnsiTheme="minorHAnsi" w:cstheme="minorHAnsi"/>
          <w:color w:val="000000"/>
          <w:sz w:val="22"/>
          <w:szCs w:val="22"/>
        </w:rPr>
        <w:t xml:space="preserve"> muszą spełniać wymagania określone w </w:t>
      </w:r>
      <w:r w:rsidR="002759E2" w:rsidRPr="00AF53AE">
        <w:rPr>
          <w:rFonts w:asciiTheme="minorHAnsi" w:hAnsiTheme="minorHAnsi" w:cstheme="minorHAnsi"/>
          <w:color w:val="000000"/>
          <w:sz w:val="22"/>
          <w:szCs w:val="22"/>
        </w:rPr>
        <w:t xml:space="preserve">art. 66 ustawy </w:t>
      </w:r>
      <w:r w:rsidR="009B5F88" w:rsidRPr="00AF53AE">
        <w:rPr>
          <w:rFonts w:asciiTheme="minorHAnsi" w:hAnsiTheme="minorHAnsi" w:cstheme="minorHAnsi"/>
          <w:color w:val="000000"/>
          <w:sz w:val="22"/>
          <w:szCs w:val="22"/>
        </w:rPr>
        <w:t xml:space="preserve">z dnia 20 czerwca 1997 roku Prawo o ruchu drogowym (Dz.U.2023.1047 </w:t>
      </w:r>
      <w:proofErr w:type="spellStart"/>
      <w:r w:rsidR="009B5F88" w:rsidRPr="00AF53AE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="009B5F88" w:rsidRPr="00AF53AE">
        <w:rPr>
          <w:rFonts w:asciiTheme="minorHAnsi" w:hAnsiTheme="minorHAnsi" w:cstheme="minorHAnsi"/>
          <w:color w:val="000000"/>
          <w:sz w:val="22"/>
          <w:szCs w:val="22"/>
        </w:rPr>
        <w:t>.)</w:t>
      </w:r>
    </w:p>
    <w:p w14:paraId="30BBC009" w14:textId="77777777" w:rsidR="00441923" w:rsidRPr="00AF53AE" w:rsidRDefault="00441923" w:rsidP="00892BF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EDFA77" w14:textId="430245AC" w:rsidR="00115A2D" w:rsidRPr="00AF53AE" w:rsidRDefault="00115A2D" w:rsidP="008E3145">
      <w:pPr>
        <w:jc w:val="center"/>
        <w:rPr>
          <w:rFonts w:asciiTheme="minorHAnsi" w:hAnsiTheme="minorHAnsi" w:cstheme="minorHAnsi"/>
          <w:b/>
        </w:rPr>
      </w:pPr>
      <w:r w:rsidRPr="00AF53AE">
        <w:rPr>
          <w:rFonts w:asciiTheme="minorHAnsi" w:hAnsiTheme="minorHAnsi" w:cstheme="minorHAnsi"/>
          <w:b/>
        </w:rPr>
        <w:t>Formularz parametrów wymaganych</w:t>
      </w:r>
      <w:r w:rsidR="004533B2" w:rsidRPr="00AF53AE">
        <w:rPr>
          <w:rFonts w:asciiTheme="minorHAnsi" w:hAnsiTheme="minorHAnsi" w:cstheme="minorHAnsi"/>
          <w:b/>
        </w:rPr>
        <w:t xml:space="preserve"> </w:t>
      </w:r>
      <w:r w:rsidR="00231149" w:rsidRPr="00AF53AE">
        <w:rPr>
          <w:rFonts w:asciiTheme="minorHAnsi" w:hAnsiTheme="minorHAnsi" w:cstheme="minorHAnsi"/>
          <w:b/>
        </w:rPr>
        <w:t xml:space="preserve">dla </w:t>
      </w:r>
      <w:r w:rsidR="002759E2" w:rsidRPr="00AF53AE">
        <w:rPr>
          <w:rFonts w:asciiTheme="minorHAnsi" w:hAnsiTheme="minorHAnsi" w:cstheme="minorHAnsi"/>
          <w:b/>
        </w:rPr>
        <w:t>3</w:t>
      </w:r>
      <w:r w:rsidR="00231149" w:rsidRPr="00AF53AE">
        <w:rPr>
          <w:rFonts w:asciiTheme="minorHAnsi" w:hAnsiTheme="minorHAnsi" w:cstheme="minorHAnsi"/>
          <w:b/>
        </w:rPr>
        <w:t xml:space="preserve"> </w:t>
      </w:r>
      <w:r w:rsidR="002759E2" w:rsidRPr="00AF53AE">
        <w:rPr>
          <w:rFonts w:asciiTheme="minorHAnsi" w:hAnsiTheme="minorHAnsi" w:cstheme="minorHAnsi"/>
          <w:b/>
        </w:rPr>
        <w:t>pojazdów osobowych</w:t>
      </w:r>
      <w:r w:rsidR="00441923">
        <w:rPr>
          <w:rFonts w:asciiTheme="minorHAnsi" w:hAnsiTheme="minorHAnsi" w:cstheme="minorHAnsi"/>
          <w:b/>
        </w:rPr>
        <w:t>/ Opis przedmiotu zamówienia</w:t>
      </w:r>
    </w:p>
    <w:tbl>
      <w:tblPr>
        <w:tblW w:w="1049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1"/>
        <w:gridCol w:w="1060"/>
        <w:gridCol w:w="6080"/>
      </w:tblGrid>
      <w:tr w:rsidR="0093520F" w14:paraId="050918B1" w14:textId="77777777" w:rsidTr="00891D31">
        <w:tc>
          <w:tcPr>
            <w:tcW w:w="104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D8C4F7" w14:textId="77777777" w:rsidR="0093520F" w:rsidRDefault="0093520F">
            <w:pPr>
              <w:pStyle w:val="TableContents"/>
              <w:jc w:val="both"/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                        </w:t>
            </w:r>
            <w:bookmarkStart w:id="1" w:name="_Hlk95892637"/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Pojazdy                                                                                           </w:t>
            </w:r>
            <w:r>
              <w:rPr>
                <w:b/>
                <w:bCs/>
                <w:color w:val="000000"/>
                <w:sz w:val="21"/>
                <w:szCs w:val="21"/>
              </w:rPr>
              <w:t>Wypełnia Wykonawca</w:t>
            </w:r>
          </w:p>
        </w:tc>
      </w:tr>
      <w:tr w:rsidR="0093520F" w14:paraId="7C593FF8" w14:textId="77777777" w:rsidTr="00891D31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04FEE4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B33A55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1AFFC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61BE5B84" w14:textId="77777777" w:rsidTr="00891D31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F7FCD1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Model/ typ/marka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AA8ACE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BF979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51418C73" w14:textId="77777777" w:rsidTr="00891D31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C9B882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Kraj pochodzenia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B84018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FD5FF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79D8E622" w14:textId="77777777" w:rsidTr="00891D31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B5F86F" w14:textId="77777777" w:rsidR="0093520F" w:rsidRDefault="0093520F">
            <w:pPr>
              <w:pStyle w:val="TableContents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Pojemność silnika w cm³ / Moc w kW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08A04E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A8BFA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23EC1AE9" w14:textId="77777777" w:rsidTr="00891D31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E0C83B" w14:textId="1B7D9132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Rok produkcji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6E6F27" w14:textId="2728A8A1" w:rsidR="0093520F" w:rsidRDefault="002759E2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AFE56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bookmarkEnd w:id="1"/>
    </w:tbl>
    <w:p w14:paraId="798EE276" w14:textId="77777777" w:rsidR="00115A2D" w:rsidRDefault="00115A2D"/>
    <w:tbl>
      <w:tblPr>
        <w:tblW w:w="10491" w:type="dxa"/>
        <w:tblInd w:w="-356" w:type="dxa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568"/>
        <w:gridCol w:w="5270"/>
        <w:gridCol w:w="1276"/>
        <w:gridCol w:w="3377"/>
      </w:tblGrid>
      <w:tr w:rsidR="006B64FD" w14:paraId="32E030ED" w14:textId="77777777" w:rsidTr="00891D31">
        <w:trPr>
          <w:trHeight w:val="2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2BD61" w14:textId="77777777" w:rsidR="006B64FD" w:rsidRDefault="006B64FD" w:rsidP="00BC4EEB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81D77" w14:textId="77777777" w:rsidR="006B64FD" w:rsidRPr="00BC4EEB" w:rsidRDefault="006B64FD" w:rsidP="00BC4EEB">
            <w:pPr>
              <w:pStyle w:val="Nagwek2"/>
              <w:spacing w:before="80"/>
              <w:rPr>
                <w:rFonts w:ascii="Calibri" w:hAnsi="Calibri" w:cs="Calibri"/>
                <w:i w:val="0"/>
                <w:color w:val="000000"/>
                <w:sz w:val="24"/>
                <w:lang w:val="pl-PL"/>
              </w:rPr>
            </w:pPr>
            <w:r w:rsidRPr="00BC4EEB">
              <w:rPr>
                <w:rFonts w:ascii="Calibri" w:hAnsi="Calibri" w:cs="Calibri"/>
                <w:i w:val="0"/>
                <w:color w:val="000000"/>
                <w:sz w:val="24"/>
                <w:lang w:val="pl-PL"/>
              </w:rPr>
              <w:t>Parametr wymagany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AAB75" w14:textId="201353A9" w:rsidR="006B64FD" w:rsidRDefault="006B64FD" w:rsidP="00BC4EEB">
            <w:pPr>
              <w:pStyle w:val="Nagwek4"/>
              <w:numPr>
                <w:ilvl w:val="3"/>
                <w:numId w:val="1"/>
              </w:numPr>
              <w:spacing w:before="80"/>
              <w:jc w:val="center"/>
            </w:pPr>
            <w:r>
              <w:rPr>
                <w:color w:val="000000"/>
                <w:sz w:val="24"/>
                <w:szCs w:val="24"/>
              </w:rPr>
              <w:t>TAK/NIE</w:t>
            </w:r>
            <w:r w:rsidR="00AB62CB">
              <w:rPr>
                <w:color w:val="000000"/>
                <w:sz w:val="22"/>
                <w:szCs w:val="22"/>
              </w:rPr>
              <w:t>*</w:t>
            </w:r>
          </w:p>
          <w:p w14:paraId="540F0F02" w14:textId="76907E1E" w:rsidR="006B64FD" w:rsidRDefault="006B64FD" w:rsidP="00BC4EEB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określić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>)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CEE4" w14:textId="5D1F97E7" w:rsidR="006B64FD" w:rsidRDefault="006B64FD" w:rsidP="00BC4EEB">
            <w:pPr>
              <w:pStyle w:val="Nagwek2"/>
              <w:spacing w:before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color w:val="000000"/>
                <w:sz w:val="24"/>
                <w:lang w:val="pl-PL"/>
              </w:rPr>
              <w:t>Oferowane parametry</w:t>
            </w:r>
            <w:r w:rsidR="00AB62CB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  <w:p w14:paraId="60BFA314" w14:textId="0539F246" w:rsidR="006B64FD" w:rsidRDefault="006B64FD" w:rsidP="00BC4EEB">
            <w:pPr>
              <w:pStyle w:val="Wyliczkreska"/>
              <w:snapToGrid w:val="0"/>
              <w:spacing w:line="240" w:lineRule="auto"/>
              <w:ind w:left="0" w:right="79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(opisać, podać)</w:t>
            </w:r>
          </w:p>
        </w:tc>
      </w:tr>
      <w:tr w:rsidR="006B64FD" w14:paraId="2EF4EAC4" w14:textId="77777777" w:rsidTr="00891D31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1B4D6" w14:textId="77777777" w:rsidR="006B64FD" w:rsidRDefault="006B64FD" w:rsidP="006B64FD">
            <w:pPr>
              <w:tabs>
                <w:tab w:val="left" w:pos="212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34D2E" w14:textId="77777777" w:rsidR="006B64FD" w:rsidRDefault="006B64FD" w:rsidP="006B64FD">
            <w:pPr>
              <w:tabs>
                <w:tab w:val="left" w:pos="212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NADWOZIE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DCF1" w14:textId="77777777" w:rsidR="006B64FD" w:rsidRDefault="006B64FD" w:rsidP="006B64FD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CD83" w14:textId="77777777" w:rsidR="006B64FD" w:rsidRDefault="006B64FD" w:rsidP="006B64FD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EE22FC8" w14:textId="77777777" w:rsidTr="00891D31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F2252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45158" w14:textId="0870EE7D" w:rsidR="006B64FD" w:rsidRDefault="002F3572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Pojazd osobowy, t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yp “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kombi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1879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97FA" w14:textId="2F76E32E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0A4DC51" w14:textId="77777777" w:rsidTr="002759E2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FDCF4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C598D" w14:textId="23A89638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Przystosowany do przewoz</w:t>
            </w:r>
            <w:r w:rsidR="002F3572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F357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osób</w:t>
            </w:r>
            <w:r w:rsidR="002F357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590E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37F8" w14:textId="7EF629A2" w:rsidR="006B64FD" w:rsidRPr="00161B62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6B64FD" w14:paraId="7C7F2761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4E43E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5100B" w14:textId="20FF052E" w:rsidR="006B64FD" w:rsidRDefault="001A7167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Pojemność nominalna bagażnika min. 580 litrów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530AA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CC3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B86EB99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6A681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E7CDA" w14:textId="1FD0FC97" w:rsidR="006B64FD" w:rsidRDefault="002759E2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Wyposażony w 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dywaniki gumowe zapobiegające zbieraniu się wody na podłodze.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96CD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2DF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55AFCAE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0C1E1" w14:textId="6FDE2B03" w:rsidR="006B64FD" w:rsidRDefault="002759E2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A99F8" w14:textId="77777777" w:rsidR="006B64FD" w:rsidRDefault="006B64FD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Układ kierowniczy ze wspomaganiem.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1B900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2339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B839829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C50D0" w14:textId="59872F1B" w:rsidR="006B64FD" w:rsidRDefault="002759E2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51ED8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Kierownica z regulacją w dwóch płaszczyznach.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11CB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083F7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2A43CBA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13949" w14:textId="4B4AEA51" w:rsidR="006B64FD" w:rsidRDefault="009B5F88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F5793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Poduszki powietrzne przednie i boczne dla kierowcy i pasażera.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F62C5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D42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5FB5516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A93E0" w14:textId="29559C02" w:rsidR="006B64FD" w:rsidRDefault="009B5F88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7BCF0" w14:textId="3226F893" w:rsidR="006B64FD" w:rsidRDefault="00795FF4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System Start/Stop</w:t>
            </w:r>
            <w:r w:rsidR="007904DC">
              <w:rPr>
                <w:rFonts w:ascii="Calibri" w:hAnsi="Calibri" w:cs="Calibri"/>
                <w:sz w:val="22"/>
                <w:szCs w:val="22"/>
              </w:rPr>
              <w:t>, uruchamianie silnika przyciskiem</w:t>
            </w:r>
            <w:r w:rsidR="002759E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FE62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6BC1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CDF6AEC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C21CD" w14:textId="3460D7A4" w:rsidR="006B64FD" w:rsidRDefault="009B5F88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113E6" w14:textId="317C91F1" w:rsidR="006B64FD" w:rsidRDefault="00795FF4" w:rsidP="002F3572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System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bezkluczykowego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dostępu do </w:t>
            </w:r>
            <w:r w:rsidR="002759E2">
              <w:rPr>
                <w:rFonts w:ascii="Calibri" w:hAnsi="Calibri" w:cs="Calibri"/>
                <w:sz w:val="22"/>
                <w:szCs w:val="22"/>
              </w:rPr>
              <w:t>pojazdu.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4E7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14636" w14:textId="6ABFDFB2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64FD" w14:paraId="1DE81CE1" w14:textId="77777777" w:rsidTr="002F3572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5A963" w14:textId="0B8ADADC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2A01" w14:textId="41B7FE82" w:rsidR="006B64FD" w:rsidRDefault="00522EBB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Kurtyny powietrzne</w:t>
            </w:r>
            <w:r w:rsidR="002759E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6FE9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A07C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1A746B3" w14:textId="77777777" w:rsidTr="002F3572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8AC31" w14:textId="7C1AAE8F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2C672" w14:textId="4CAEA0F8" w:rsidR="006B64FD" w:rsidRDefault="00522EBB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Kolanowa poduszka powietrzna kierowcy.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B39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A03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EE4C4FC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02535" w14:textId="09C9CD0D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0368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Centralny zamek wszystkich drzwi sterowany pilotem.</w:t>
            </w:r>
          </w:p>
          <w:p w14:paraId="4D297FF6" w14:textId="77777777" w:rsidR="006B64FD" w:rsidRDefault="006B64FD" w:rsidP="006B64FD">
            <w:pPr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Minimum 2 piloty zdalnego sterowania centralnym zamkiem.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D7C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F91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5358D137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5E025" w14:textId="3C70C6B5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4DB29" w14:textId="638CD69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Autoalarm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immobili</w:t>
            </w:r>
            <w:r w:rsidR="00795FF4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8711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2627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BA73379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3FB9" w14:textId="56337C9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F5C0C" w14:textId="08959FA9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Reflektory przednie w technologii LED.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08E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1903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5CDB3AB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EFE3B" w14:textId="7307AAD6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BC958" w14:textId="75911E0F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Reflektory przeciwmgielne przednie</w:t>
            </w:r>
            <w:r w:rsidR="00795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technologii LED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F960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D1D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C531FC7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207E" w14:textId="7B91119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8220" w14:textId="5C840DE3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Klimatyzacja automatyczna </w:t>
            </w:r>
            <w:r w:rsidR="00795FF4">
              <w:rPr>
                <w:rFonts w:ascii="Calibri" w:hAnsi="Calibri" w:cs="Calibri"/>
                <w:color w:val="000000"/>
                <w:sz w:val="22"/>
                <w:szCs w:val="22"/>
              </w:rPr>
              <w:t>dwustrefowa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E54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CDFD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A371FAD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2A3A6" w14:textId="0D8810B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D1350" w14:textId="7508DC73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Elektrycznie sterowane szyb </w:t>
            </w:r>
            <w:r w:rsidR="00795FF4">
              <w:rPr>
                <w:rFonts w:ascii="Calibri" w:hAnsi="Calibri" w:cs="Calibri"/>
                <w:color w:val="000000"/>
                <w:sz w:val="22"/>
                <w:szCs w:val="22"/>
              </w:rPr>
              <w:t>przednich i tylnych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AAF3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B1F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4FBA56D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7015F" w14:textId="721FEEDF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C64F7" w14:textId="7BCF206D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Elektrycznie sterowane lusterka boczne, podgrzewane.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2E33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B2587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3E3A116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62A53" w14:textId="1554E690" w:rsidR="006B64FD" w:rsidRDefault="009B5F88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2A95E" w14:textId="56B21D46" w:rsidR="006B64FD" w:rsidRDefault="00795FF4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Dojazdowe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koło zapasowe.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2E52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6025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FBD32BB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7A3A9" w14:textId="14B956E5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E35A1" w14:textId="73A90C16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Kolor nadwozia </w:t>
            </w:r>
            <w:r w:rsidR="00795FF4">
              <w:rPr>
                <w:rFonts w:ascii="Calibri" w:hAnsi="Calibri" w:cs="Calibri"/>
                <w:color w:val="000000"/>
                <w:sz w:val="22"/>
                <w:szCs w:val="22"/>
              </w:rPr>
              <w:t>metalizowany niebieski</w:t>
            </w:r>
            <w:r w:rsidR="007904DC">
              <w:rPr>
                <w:rFonts w:ascii="Calibri" w:hAnsi="Calibri" w:cs="Calibri"/>
                <w:color w:val="000000"/>
                <w:sz w:val="22"/>
                <w:szCs w:val="22"/>
              </w:rPr>
              <w:t>, zderzaki i lusterka w kolorze nadwozia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33E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43F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407322F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FE01C" w14:textId="39F7EA3E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58A81" w14:textId="6A6C2B30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Radioodtwarzacz z  nagłośnieniem min. </w:t>
            </w:r>
            <w:r w:rsidR="00795FF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głośnik</w:t>
            </w:r>
            <w:r w:rsidR="00795FF4">
              <w:rPr>
                <w:rFonts w:ascii="Calibri" w:hAnsi="Calibri" w:cs="Calibri"/>
                <w:color w:val="000000"/>
                <w:sz w:val="22"/>
                <w:szCs w:val="22"/>
              </w:rPr>
              <w:t>ów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Radio z możliwością bezprzewodowego podłączenia telefonu </w:t>
            </w:r>
            <w:r w:rsidR="004F70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jako zestaw głośnomówiący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(Bluetooth).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6C1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EBB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7058" w14:paraId="3F207CC9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7469" w14:textId="3DBEA1BB" w:rsidR="004F7058" w:rsidRDefault="009B5F88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D15D" w14:textId="374191A2" w:rsidR="004F7058" w:rsidRDefault="004F7058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Radioodtwarzacz z wbudowanym bezprzewodowym połączeniem Apple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CarPlay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AndoidAuto</w:t>
            </w:r>
            <w:proofErr w:type="spellEnd"/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A1DF" w14:textId="77777777" w:rsidR="004F7058" w:rsidRDefault="004F7058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BADA0" w14:textId="77777777" w:rsidR="004F7058" w:rsidRDefault="004F7058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7058" w14:paraId="1597B6C7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C7488" w14:textId="31212998" w:rsidR="004F7058" w:rsidRDefault="009B5F88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F8D67" w14:textId="045CB56F" w:rsidR="004F7058" w:rsidRDefault="004F7058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Fabryczna nawigacja z bezpłatnymi aktualizacjami online w okresie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gwarancji pojazdu,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map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Polski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75F7" w14:textId="77777777" w:rsidR="004F7058" w:rsidRDefault="004F7058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84DC" w14:textId="77777777" w:rsidR="004F7058" w:rsidRDefault="004F7058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7A29208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D1954" w14:textId="62242DEF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186B3" w14:textId="2C1B4BE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Fabryczny zbiornik paliwa o pojemności minimum </w:t>
            </w:r>
            <w:r w:rsidR="004F705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litrów.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836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E25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A0F9E85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8EFA2" w14:textId="10B8287F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DF292" w14:textId="39AC633B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Kamera cofania </w:t>
            </w:r>
            <w:r w:rsidR="004F70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wizua</w:t>
            </w:r>
            <w:r w:rsidR="004F7058">
              <w:rPr>
                <w:rFonts w:ascii="Calibri" w:hAnsi="Calibri" w:cs="Calibri"/>
                <w:color w:val="000000"/>
                <w:sz w:val="22"/>
                <w:szCs w:val="22"/>
              </w:rPr>
              <w:t>lizacją odległości na ekranie centralnym.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80EA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5B7E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9C0DDD0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116D2" w14:textId="18C378C3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9B5F8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51E73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Czujnik deszczu dostosowujący szybkość pracy wycieraczek przedniej szyby do intensywności opadów.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096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964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8F59D0A" w14:textId="77777777" w:rsidTr="004F7058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A3AFF" w14:textId="0D6412C0" w:rsidR="006B64FD" w:rsidRDefault="00866D1B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61895" w14:textId="7A3D6258" w:rsidR="006B64FD" w:rsidRDefault="00522EBB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Podgrzewane fotele przednie (kierowcy i pasażera)</w:t>
            </w:r>
            <w:r w:rsidR="00866D1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A050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173E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103E9C1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95B3" w14:textId="776DF1E8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866D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D703" w14:textId="7C7E1CCF" w:rsidR="006B64FD" w:rsidRDefault="00522EBB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rzednie i tylne czujniki parkowania.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3F8A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8CD7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531806C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63151" w14:textId="51411A42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866D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EE278" w14:textId="38158B74" w:rsidR="006B64FD" w:rsidRDefault="00215309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Felgi aluminiowe o średnicy 16 cali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2DA9B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92AF3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101CAC8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88865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590BE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SILNIK I NAPĘD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7AD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CF0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2E8543E0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D3DF0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DED84" w14:textId="49994492" w:rsidR="006B64FD" w:rsidRDefault="00522EBB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Silnik hybrydowy</w:t>
            </w:r>
            <w:r w:rsidR="00E15EB6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benzynowy, 4-cylindrowy</w:t>
            </w:r>
            <w:r w:rsidR="00866D1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A5D0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F3A2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3600297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9C0CA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5EC1C" w14:textId="17E872C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Moc silnika min. 1</w:t>
            </w:r>
            <w:r w:rsidR="00E15EB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  <w:r w:rsidR="00866D1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C923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0AD2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8FFA47F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02EB4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C6CAE" w14:textId="4B87F8AF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Pojemność silnika max. 1999cm³</w:t>
            </w:r>
            <w:r w:rsidR="00866D1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3F61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42D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612F243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68D48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6C16C" w14:textId="312E3EC2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Silnik spełniający wymagania </w:t>
            </w:r>
            <w:r w:rsidR="00866D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norm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emisji spalin min. EURO 6 lub EURO VI</w:t>
            </w:r>
            <w:r w:rsidR="00866D1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23E7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335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7AA28AB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765D6" w14:textId="312370A1" w:rsidR="006B64FD" w:rsidRDefault="00866D1B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BAC21" w14:textId="62F78CA0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Skrzynia biegów automatyczna lub manualna</w:t>
            </w:r>
            <w:r w:rsidR="00F449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4A3DAE8D" w14:textId="256DBCEE" w:rsidR="006002E5" w:rsidRDefault="006002E5" w:rsidP="006002E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Parametr dodatkowo punktowany</w:t>
            </w:r>
            <w:r w:rsidRPr="007040FD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!</w:t>
            </w:r>
          </w:p>
          <w:p w14:paraId="56317A97" w14:textId="46F468AB" w:rsidR="006002E5" w:rsidRPr="006002E5" w:rsidRDefault="006002E5" w:rsidP="006002E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002E5">
              <w:rPr>
                <w:rFonts w:ascii="Calibri" w:hAnsi="Calibri" w:cs="Calibri"/>
                <w:b/>
                <w:bCs/>
                <w:color w:val="000000"/>
                <w:sz w:val="22"/>
              </w:rPr>
              <w:t>Manualna skrzynia biegów – 0 pkt</w:t>
            </w:r>
          </w:p>
          <w:p w14:paraId="5ACA7578" w14:textId="3FB6236A" w:rsidR="006002E5" w:rsidRDefault="006002E5" w:rsidP="006002E5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6002E5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Automatyczna skrzynia biegów – </w:t>
            </w:r>
            <w:r w:rsidR="008E33DC">
              <w:rPr>
                <w:rFonts w:ascii="Calibri" w:hAnsi="Calibri" w:cs="Calibri"/>
                <w:b/>
                <w:bCs/>
                <w:color w:val="000000"/>
                <w:sz w:val="22"/>
              </w:rPr>
              <w:t>5</w:t>
            </w:r>
            <w:r w:rsidRPr="006002E5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pkt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5550" w14:textId="1E2CF32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93F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8F563AA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6F0BB" w14:textId="43E7C186" w:rsidR="006B64FD" w:rsidRDefault="00866D1B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DE9C8" w14:textId="1CA5053B" w:rsidR="006B64FD" w:rsidRDefault="00E15EB6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Średnia emisja </w:t>
            </w:r>
            <w:r w:rsidR="004E3BD3">
              <w:rPr>
                <w:rFonts w:ascii="Calibri" w:hAnsi="Calibri" w:cs="Calibri"/>
                <w:sz w:val="22"/>
                <w:szCs w:val="22"/>
              </w:rPr>
              <w:t>CO2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E3BD3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WLTP</w:t>
            </w:r>
            <w:r w:rsidR="004E3BD3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E3BD3">
              <w:rPr>
                <w:rFonts w:ascii="Calibri" w:hAnsi="Calibri" w:cs="Calibri"/>
                <w:sz w:val="22"/>
                <w:szCs w:val="22"/>
              </w:rPr>
              <w:t>max.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105</w:t>
            </w:r>
            <w:r w:rsidR="004E3BD3">
              <w:rPr>
                <w:rFonts w:ascii="Calibri" w:hAnsi="Calibri" w:cs="Calibri"/>
                <w:sz w:val="22"/>
                <w:szCs w:val="22"/>
              </w:rPr>
              <w:t xml:space="preserve"> g/km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922B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66C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C505BB1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D5158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6559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UKŁAD HAMULCOWY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4E29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6AE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4C43C79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A501F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07F4A" w14:textId="27678D75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Układ hamulcowy ze wspomaganiem, wskaźnik zużycia klocków hamulcowych</w:t>
            </w:r>
            <w:r w:rsidR="00E062C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2567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D35C" w14:textId="29FE9A05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0A7D240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0D5CF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73699" w14:textId="421DEBC0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wspomagania nagłego hamowania.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619B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188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66B6649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9B35F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32058" w14:textId="7E1C5424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zapobiegający blokowaniu kół w trakcie awaryjnego hamowania.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CD231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965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B7B1157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FD597" w14:textId="77777777" w:rsidR="006B64FD" w:rsidRPr="00E062CA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62CA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1B7E2" w14:textId="2499DE3C" w:rsidR="006B64FD" w:rsidRPr="00E062CA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062CA">
              <w:rPr>
                <w:rFonts w:ascii="Calibri" w:hAnsi="Calibri" w:cs="Calibri"/>
                <w:color w:val="000000"/>
                <w:sz w:val="22"/>
                <w:szCs w:val="22"/>
              </w:rPr>
              <w:t>Z systemem stabilizacji toru jazdy.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0B28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0C965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2156553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514C9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B6F97" w14:textId="0B5BED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zapobiegający poślizgowi kół w trakcie ruszania.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9E0A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FC99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613E0D8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CCEDD" w14:textId="77777777" w:rsidR="006B64FD" w:rsidRPr="00E062CA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62CA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8A01E" w14:textId="77777777" w:rsidR="006B64FD" w:rsidRPr="00E062CA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062C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systemem rozdziału siły hamowania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399B2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277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04DC" w14:paraId="7527AA20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238FF" w14:textId="7957B55D" w:rsidR="007904DC" w:rsidRDefault="00E062CA" w:rsidP="006B64FD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14689" w14:textId="34D5AED1" w:rsidR="007904DC" w:rsidRDefault="007904DC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 wczesnego reagowania w razie ryzyka zderzenia z systemem wykrywania pieszych, rowerzystów i motocyklistó</w:t>
            </w:r>
            <w:r w:rsidR="00CE448C">
              <w:rPr>
                <w:rFonts w:ascii="Calibri" w:hAnsi="Calibri" w:cs="Calibri"/>
                <w:color w:val="000000"/>
                <w:sz w:val="22"/>
                <w:szCs w:val="22"/>
              </w:rPr>
              <w:t>w wraz z systemem awaryjnego zatrzymania pojazdu</w:t>
            </w:r>
            <w:r w:rsidR="00E062C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BC94" w14:textId="77777777" w:rsidR="007904DC" w:rsidRDefault="007904DC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4632" w14:textId="77777777" w:rsidR="007904DC" w:rsidRDefault="007904DC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EA47B12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973EF" w14:textId="4AEDBABF" w:rsidR="006B64FD" w:rsidRDefault="00E062CA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="006B64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1860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WYPOSAŻENIE DODATKOWE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354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CF9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1A5298D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254DC" w14:textId="4EFFB05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062C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E1E03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Trójkąt ostrzegawczy.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4BBC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01B5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205B33C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D09BD" w14:textId="003C62E5" w:rsidR="006B64FD" w:rsidRDefault="00E062CA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B6B95" w14:textId="092E2929" w:rsidR="006B64FD" w:rsidRDefault="00E062CA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aśnica.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F763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7D0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268E4A0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97B95" w14:textId="404A06F9" w:rsidR="006B64FD" w:rsidRDefault="00E062CA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6B69B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Fabryczny podnośnik, klucz do kół, zestaw narzędzi, apteczka samochodowa.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29F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5B93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58A420DD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99EE2" w14:textId="1EA22F5C" w:rsidR="006B64FD" w:rsidRDefault="00E062CA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11ADE" w14:textId="77777777" w:rsidR="006B64FD" w:rsidRDefault="006B64FD" w:rsidP="006B64FD">
            <w:pPr>
              <w:pStyle w:val="TableContents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9D8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06A8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9D55674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D423A" w14:textId="7A17B4AD" w:rsidR="006B64FD" w:rsidRDefault="00E062CA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27CE5" w14:textId="09146D8B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Wykonawca dostarcz</w:t>
            </w:r>
            <w:r w:rsidR="00E062CA"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wraz z pojazdem niezbędne dokumenty do jego rejestracji na ternie RP.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1E2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AA8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71D49EA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AFB72" w14:textId="66D8BD5E" w:rsidR="006B64FD" w:rsidRDefault="00E062CA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D2FA2" w14:textId="77777777" w:rsidR="006B64FD" w:rsidRDefault="006B64FD" w:rsidP="006B64F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Pojazd przygotowany do rejestracji z kompletem dokumentów dopuszczających go do ruchu drogowego, zgodnie z postanowieniami ustawy prawo o ruchu drogowym.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574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418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117FE50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6BEF" w14:textId="3A7B6FF6" w:rsidR="006B64FD" w:rsidRDefault="00E062CA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5FC7" w14:textId="7E430AB1" w:rsidR="00CB4FD1" w:rsidRDefault="00CB4FD1" w:rsidP="006B6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4F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Gwarancja mechaniczna na </w:t>
            </w:r>
            <w:r w:rsidR="00215309">
              <w:rPr>
                <w:rFonts w:ascii="Calibri" w:hAnsi="Calibri" w:cs="Calibri"/>
                <w:color w:val="000000"/>
                <w:sz w:val="22"/>
                <w:szCs w:val="22"/>
              </w:rPr>
              <w:t>pojazd</w:t>
            </w:r>
            <w:r w:rsidRPr="00CB4F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804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bez limitu kilometrów </w:t>
            </w:r>
            <w:r w:rsidRPr="00CB4FD1">
              <w:rPr>
                <w:rFonts w:ascii="Calibri" w:hAnsi="Calibri" w:cs="Calibri"/>
                <w:color w:val="000000"/>
                <w:sz w:val="22"/>
                <w:szCs w:val="22"/>
              </w:rPr>
              <w:t>minimum 24 miesiące.</w:t>
            </w:r>
          </w:p>
          <w:p w14:paraId="7A2A0934" w14:textId="77777777" w:rsidR="00CB4FD1" w:rsidRPr="00CB4FD1" w:rsidRDefault="00CB4FD1" w:rsidP="006B6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01B409" w14:textId="39B0103E" w:rsidR="006B64FD" w:rsidRPr="007040FD" w:rsidRDefault="006B64FD" w:rsidP="006B64F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Parametr dodatkowo punktowany</w:t>
            </w:r>
            <w:r w:rsidRPr="007040FD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!</w:t>
            </w:r>
          </w:p>
          <w:p w14:paraId="178D70C1" w14:textId="1C17F2BD" w:rsidR="006B64FD" w:rsidRPr="007040FD" w:rsidRDefault="006B64FD" w:rsidP="006B64F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Gwarancja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mechaniczna na </w:t>
            </w:r>
            <w:r w:rsidR="00F44971">
              <w:rPr>
                <w:rFonts w:ascii="Calibri" w:hAnsi="Calibri" w:cs="Calibri"/>
                <w:b/>
                <w:bCs/>
                <w:color w:val="000000"/>
                <w:sz w:val="22"/>
              </w:rPr>
              <w:t>pojazd</w:t>
            </w:r>
            <w:r w:rsidR="00301E08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bez limitu kilometrów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:</w:t>
            </w:r>
          </w:p>
          <w:p w14:paraId="5A85D237" w14:textId="3E146F43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24 miesiące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– minimalny wymagany okres gwarancji przez Zamawiającego – </w:t>
            </w:r>
            <w:r>
              <w:rPr>
                <w:rFonts w:ascii="Calibri" w:hAnsi="Calibri" w:cs="Calibri"/>
                <w:color w:val="000000"/>
                <w:sz w:val="22"/>
              </w:rPr>
              <w:t>0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pkt.</w:t>
            </w:r>
          </w:p>
          <w:p w14:paraId="4468B717" w14:textId="7CA97687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36 miesięcy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22"/>
              </w:rPr>
              <w:t>5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pkt.</w:t>
            </w:r>
          </w:p>
          <w:p w14:paraId="2A7DA551" w14:textId="68DA7CE1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48 miesięcy 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>– 1</w:t>
            </w:r>
            <w:r>
              <w:rPr>
                <w:rFonts w:ascii="Calibri" w:hAnsi="Calibri" w:cs="Calibri"/>
                <w:color w:val="000000"/>
                <w:sz w:val="22"/>
              </w:rPr>
              <w:t>0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pkt. </w:t>
            </w:r>
          </w:p>
          <w:p w14:paraId="3A30CBA8" w14:textId="71105822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60 miesięcy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– 20 pkt.</w:t>
            </w:r>
          </w:p>
          <w:p w14:paraId="55277EB9" w14:textId="77777777" w:rsidR="006B64FD" w:rsidRDefault="006B64FD" w:rsidP="006B6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634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C15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59D8705" w14:textId="77777777" w:rsidR="00892BF5" w:rsidRDefault="00892BF5" w:rsidP="00892BF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* wypełnia Wykonawca </w:t>
      </w:r>
    </w:p>
    <w:p w14:paraId="47519AFE" w14:textId="77777777" w:rsidR="00892BF5" w:rsidRPr="00301E08" w:rsidRDefault="00892BF5" w:rsidP="00745F5D">
      <w:pPr>
        <w:jc w:val="both"/>
        <w:rPr>
          <w:rFonts w:ascii="Calibri" w:hAnsi="Calibri" w:cs="Calibri"/>
          <w:sz w:val="22"/>
          <w:szCs w:val="22"/>
        </w:rPr>
      </w:pPr>
      <w:r w:rsidRPr="00301E08">
        <w:rPr>
          <w:rFonts w:ascii="Calibri" w:hAnsi="Calibri" w:cs="Calibri"/>
          <w:color w:val="000000"/>
          <w:sz w:val="22"/>
          <w:szCs w:val="22"/>
        </w:rPr>
        <w:br/>
      </w:r>
      <w:bookmarkStart w:id="2" w:name="_Hlk122340951"/>
      <w:r w:rsidRPr="00301E0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UWAGA!!!</w:t>
      </w:r>
      <w:r w:rsidRPr="00301E0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br/>
      </w:r>
      <w:r w:rsidRPr="00301E08">
        <w:rPr>
          <w:rFonts w:ascii="Calibri" w:hAnsi="Calibri" w:cs="Calibri"/>
          <w:b/>
          <w:bCs/>
          <w:color w:val="000000"/>
          <w:sz w:val="22"/>
          <w:szCs w:val="22"/>
        </w:rPr>
        <w:t>Brak wpisu w polach parametr oferowany lub niespełnienie zapisów poszczególnych warunków parametrów wymaganych spowoduje odrzucenie oferty Wykonawcy.</w:t>
      </w:r>
    </w:p>
    <w:bookmarkEnd w:id="2"/>
    <w:p w14:paraId="150101BF" w14:textId="62ACBBD9" w:rsidR="006D0B8C" w:rsidRPr="00301E08" w:rsidRDefault="006D0B8C">
      <w:pPr>
        <w:rPr>
          <w:sz w:val="22"/>
          <w:szCs w:val="22"/>
        </w:rPr>
      </w:pPr>
    </w:p>
    <w:p w14:paraId="17AF6E45" w14:textId="4025F8E6" w:rsidR="006D0B8C" w:rsidRDefault="006D0B8C"/>
    <w:p w14:paraId="6B6AE1DF" w14:textId="48237F51" w:rsidR="00040D47" w:rsidRPr="006679A4" w:rsidRDefault="006D0B8C" w:rsidP="00040D47">
      <w:pPr>
        <w:autoSpaceDE w:val="0"/>
        <w:autoSpaceDN w:val="0"/>
        <w:adjustRightInd w:val="0"/>
        <w:ind w:left="5672" w:firstLine="709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             </w:t>
      </w:r>
      <w:r w:rsidRPr="00F75959">
        <w:rPr>
          <w:rFonts w:ascii="Calibri" w:hAnsi="Calibri" w:cs="Calibri"/>
          <w:color w:val="000000"/>
          <w:sz w:val="16"/>
          <w:szCs w:val="16"/>
        </w:rPr>
        <w:t xml:space="preserve">    </w:t>
      </w:r>
      <w:bookmarkStart w:id="3" w:name="_Hlk174367834"/>
      <w:r w:rsidR="00040D47" w:rsidRPr="006275F9">
        <w:rPr>
          <w:rFonts w:ascii="Calibri" w:hAnsi="Calibri" w:cs="Calibri"/>
          <w:color w:val="000000"/>
          <w:sz w:val="16"/>
          <w:szCs w:val="16"/>
        </w:rPr>
        <w:t xml:space="preserve">podpis </w:t>
      </w:r>
      <w:r w:rsidR="00040D47" w:rsidRPr="006275F9">
        <w:rPr>
          <w:rFonts w:ascii="Calibri" w:hAnsi="Calibri" w:cs="Calibri"/>
          <w:b/>
          <w:bCs/>
          <w:color w:val="000000"/>
          <w:sz w:val="16"/>
          <w:szCs w:val="16"/>
        </w:rPr>
        <w:t>elektroniczny kwalifikowany</w:t>
      </w:r>
    </w:p>
    <w:p w14:paraId="7E680CDD" w14:textId="77777777" w:rsidR="00040D47" w:rsidRPr="006275F9" w:rsidRDefault="00040D47" w:rsidP="00040D47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  <w:color w:val="000000"/>
          <w:sz w:val="16"/>
          <w:szCs w:val="16"/>
        </w:rPr>
      </w:pPr>
      <w:r w:rsidRPr="006275F9">
        <w:rPr>
          <w:rFonts w:ascii="Calibri" w:hAnsi="Calibri" w:cs="Calibri"/>
          <w:color w:val="000000"/>
          <w:sz w:val="16"/>
          <w:szCs w:val="16"/>
        </w:rPr>
        <w:t xml:space="preserve">lub podpis </w:t>
      </w:r>
      <w:r w:rsidRPr="006275F9">
        <w:rPr>
          <w:rFonts w:ascii="Calibri" w:hAnsi="Calibri" w:cs="Calibri"/>
          <w:b/>
          <w:bCs/>
          <w:color w:val="000000"/>
          <w:sz w:val="16"/>
          <w:szCs w:val="16"/>
        </w:rPr>
        <w:t xml:space="preserve">zaufany </w:t>
      </w:r>
      <w:r w:rsidRPr="006275F9">
        <w:rPr>
          <w:rFonts w:ascii="Calibri" w:hAnsi="Calibri" w:cs="Calibri"/>
          <w:color w:val="000000"/>
          <w:sz w:val="16"/>
          <w:szCs w:val="16"/>
        </w:rPr>
        <w:t xml:space="preserve">lub </w:t>
      </w:r>
      <w:r w:rsidRPr="006275F9">
        <w:rPr>
          <w:rFonts w:ascii="Calibri" w:hAnsi="Calibri" w:cs="Calibri"/>
          <w:b/>
          <w:bCs/>
          <w:color w:val="000000"/>
          <w:sz w:val="16"/>
          <w:szCs w:val="16"/>
        </w:rPr>
        <w:t>osobisty</w:t>
      </w:r>
    </w:p>
    <w:p w14:paraId="78C26701" w14:textId="77777777" w:rsidR="00040D47" w:rsidRPr="006275F9" w:rsidRDefault="00040D47" w:rsidP="00040D47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  <w:color w:val="000000"/>
          <w:sz w:val="16"/>
          <w:szCs w:val="16"/>
        </w:rPr>
      </w:pPr>
      <w:r w:rsidRPr="006275F9">
        <w:rPr>
          <w:rFonts w:ascii="Calibri" w:hAnsi="Calibri" w:cs="Calibri"/>
          <w:color w:val="000000"/>
          <w:sz w:val="16"/>
          <w:szCs w:val="16"/>
        </w:rPr>
        <w:t>osoby/-</w:t>
      </w:r>
      <w:proofErr w:type="spellStart"/>
      <w:r w:rsidRPr="006275F9">
        <w:rPr>
          <w:rFonts w:ascii="Calibri" w:hAnsi="Calibri" w:cs="Calibri"/>
          <w:color w:val="000000"/>
          <w:sz w:val="16"/>
          <w:szCs w:val="16"/>
        </w:rPr>
        <w:t>ób</w:t>
      </w:r>
      <w:proofErr w:type="spellEnd"/>
      <w:r w:rsidRPr="006275F9">
        <w:rPr>
          <w:rFonts w:ascii="Calibri" w:hAnsi="Calibri" w:cs="Calibri"/>
          <w:color w:val="000000"/>
          <w:sz w:val="16"/>
          <w:szCs w:val="16"/>
        </w:rPr>
        <w:t xml:space="preserve"> uprawnionej/-</w:t>
      </w:r>
      <w:proofErr w:type="spellStart"/>
      <w:r w:rsidRPr="006275F9">
        <w:rPr>
          <w:rFonts w:ascii="Calibri" w:hAnsi="Calibri" w:cs="Calibri"/>
          <w:color w:val="000000"/>
          <w:sz w:val="16"/>
          <w:szCs w:val="16"/>
        </w:rPr>
        <w:t>ych</w:t>
      </w:r>
      <w:proofErr w:type="spellEnd"/>
    </w:p>
    <w:p w14:paraId="54F680C8" w14:textId="40E21351" w:rsidR="00040D47" w:rsidRDefault="00040D47" w:rsidP="00040D47">
      <w:pPr>
        <w:pStyle w:val="Tekstpodstawowy2"/>
        <w:tabs>
          <w:tab w:val="left" w:pos="284"/>
        </w:tabs>
        <w:ind w:left="708" w:hanging="708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6275F9">
        <w:rPr>
          <w:rFonts w:ascii="Calibri" w:hAnsi="Calibri" w:cs="Calibri"/>
          <w:color w:val="000000"/>
          <w:sz w:val="16"/>
          <w:szCs w:val="16"/>
        </w:rPr>
        <w:t>do reprezentowania Wykonawcy lub pełnomocnika</w:t>
      </w:r>
    </w:p>
    <w:bookmarkEnd w:id="3"/>
    <w:p w14:paraId="6D80E1A1" w14:textId="0FB75665" w:rsidR="006D0B8C" w:rsidRPr="00E062CA" w:rsidRDefault="006D0B8C" w:rsidP="00116EB6">
      <w:pPr>
        <w:pStyle w:val="Tekstpodstawowy2"/>
        <w:tabs>
          <w:tab w:val="left" w:pos="284"/>
        </w:tabs>
        <w:rPr>
          <w:rFonts w:ascii="Calibri" w:hAnsi="Calibri" w:cs="Calibri"/>
          <w:color w:val="000000"/>
          <w:sz w:val="16"/>
          <w:szCs w:val="16"/>
        </w:rPr>
      </w:pPr>
    </w:p>
    <w:sectPr w:rsidR="006D0B8C" w:rsidRPr="00E0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567" w:hanging="454"/>
      </w:pPr>
    </w:lvl>
  </w:abstractNum>
  <w:abstractNum w:abstractNumId="2" w15:restartNumberingAfterBreak="0">
    <w:nsid w:val="074A5EDF"/>
    <w:multiLevelType w:val="hybridMultilevel"/>
    <w:tmpl w:val="D43C7A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50595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8378315">
    <w:abstractNumId w:val="1"/>
    <w:lvlOverride w:ilvl="0">
      <w:startOverride w:val="1"/>
    </w:lvlOverride>
  </w:num>
  <w:num w:numId="3" w16cid:durableId="1241141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25"/>
    <w:rsid w:val="000231F3"/>
    <w:rsid w:val="00040D47"/>
    <w:rsid w:val="00096598"/>
    <w:rsid w:val="000B0009"/>
    <w:rsid w:val="000B4FAD"/>
    <w:rsid w:val="000C4172"/>
    <w:rsid w:val="000D411D"/>
    <w:rsid w:val="00115A2D"/>
    <w:rsid w:val="00116EB6"/>
    <w:rsid w:val="001238BE"/>
    <w:rsid w:val="00152398"/>
    <w:rsid w:val="00161B62"/>
    <w:rsid w:val="001A7167"/>
    <w:rsid w:val="001E6827"/>
    <w:rsid w:val="001E6F54"/>
    <w:rsid w:val="00215309"/>
    <w:rsid w:val="00231149"/>
    <w:rsid w:val="002759E2"/>
    <w:rsid w:val="00286FE4"/>
    <w:rsid w:val="002A73E6"/>
    <w:rsid w:val="002F3572"/>
    <w:rsid w:val="002F6F00"/>
    <w:rsid w:val="00301E08"/>
    <w:rsid w:val="003C5438"/>
    <w:rsid w:val="00406454"/>
    <w:rsid w:val="00431469"/>
    <w:rsid w:val="00441923"/>
    <w:rsid w:val="004533B2"/>
    <w:rsid w:val="0048693D"/>
    <w:rsid w:val="004C4903"/>
    <w:rsid w:val="004C4D1E"/>
    <w:rsid w:val="004D289B"/>
    <w:rsid w:val="004D568F"/>
    <w:rsid w:val="004D65D1"/>
    <w:rsid w:val="004E3BD3"/>
    <w:rsid w:val="004F7058"/>
    <w:rsid w:val="00522EBB"/>
    <w:rsid w:val="0058045C"/>
    <w:rsid w:val="00595552"/>
    <w:rsid w:val="006002E5"/>
    <w:rsid w:val="00627843"/>
    <w:rsid w:val="0068607E"/>
    <w:rsid w:val="006A4879"/>
    <w:rsid w:val="006B64FD"/>
    <w:rsid w:val="006D0B8C"/>
    <w:rsid w:val="006D6629"/>
    <w:rsid w:val="007040FD"/>
    <w:rsid w:val="00744C0A"/>
    <w:rsid w:val="00745F5D"/>
    <w:rsid w:val="007675DC"/>
    <w:rsid w:val="007749A8"/>
    <w:rsid w:val="007904DC"/>
    <w:rsid w:val="00795FF4"/>
    <w:rsid w:val="007C1D79"/>
    <w:rsid w:val="00803585"/>
    <w:rsid w:val="0082251E"/>
    <w:rsid w:val="00866D1B"/>
    <w:rsid w:val="00873ADD"/>
    <w:rsid w:val="00891D31"/>
    <w:rsid w:val="00892BF5"/>
    <w:rsid w:val="00893794"/>
    <w:rsid w:val="008A3104"/>
    <w:rsid w:val="008B4134"/>
    <w:rsid w:val="008C7038"/>
    <w:rsid w:val="008E3145"/>
    <w:rsid w:val="008E33DC"/>
    <w:rsid w:val="008E67D9"/>
    <w:rsid w:val="009169E2"/>
    <w:rsid w:val="009224F1"/>
    <w:rsid w:val="0093520F"/>
    <w:rsid w:val="009B5F88"/>
    <w:rsid w:val="00A52925"/>
    <w:rsid w:val="00A60561"/>
    <w:rsid w:val="00A94E58"/>
    <w:rsid w:val="00AB0E7F"/>
    <w:rsid w:val="00AB62CB"/>
    <w:rsid w:val="00AF53AE"/>
    <w:rsid w:val="00B50D28"/>
    <w:rsid w:val="00B76C81"/>
    <w:rsid w:val="00BC4EEB"/>
    <w:rsid w:val="00C41CF7"/>
    <w:rsid w:val="00C62220"/>
    <w:rsid w:val="00C86267"/>
    <w:rsid w:val="00CB4FD1"/>
    <w:rsid w:val="00CE448C"/>
    <w:rsid w:val="00D15DE7"/>
    <w:rsid w:val="00D3438D"/>
    <w:rsid w:val="00D64C81"/>
    <w:rsid w:val="00D86E2C"/>
    <w:rsid w:val="00DB2427"/>
    <w:rsid w:val="00E062CA"/>
    <w:rsid w:val="00E15EB6"/>
    <w:rsid w:val="00E60191"/>
    <w:rsid w:val="00E659DB"/>
    <w:rsid w:val="00F435EC"/>
    <w:rsid w:val="00F44971"/>
    <w:rsid w:val="00F9652F"/>
    <w:rsid w:val="00FD7DA4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E312"/>
  <w15:docId w15:val="{A243D526-52A3-445B-A5A5-198AE080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A2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B64FD"/>
    <w:pPr>
      <w:keepNext/>
      <w:numPr>
        <w:numId w:val="2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115A2D"/>
    <w:pPr>
      <w:widowControl w:val="0"/>
      <w:suppressLineNumbers/>
    </w:pPr>
    <w:rPr>
      <w:rFonts w:ascii="Calibri" w:eastAsia="Calibri" w:hAnsi="Calibri" w:cs="Calibri"/>
      <w:lang w:bidi="ar-SA"/>
    </w:rPr>
  </w:style>
  <w:style w:type="paragraph" w:customStyle="1" w:styleId="Wyliczkreska">
    <w:name w:val="Wylicz_kreska"/>
    <w:basedOn w:val="Normalny"/>
    <w:rsid w:val="00115A2D"/>
    <w:pPr>
      <w:spacing w:line="360" w:lineRule="auto"/>
      <w:ind w:left="720" w:hanging="180"/>
    </w:pPr>
    <w:rPr>
      <w:lang w:val="en-US"/>
    </w:rPr>
  </w:style>
  <w:style w:type="paragraph" w:customStyle="1" w:styleId="Zawartotabeli">
    <w:name w:val="Zawartość tabeli"/>
    <w:basedOn w:val="Normalny"/>
    <w:rsid w:val="00115A2D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rsid w:val="006D0B8C"/>
    <w:pPr>
      <w:suppressAutoHyphens w:val="0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0B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cofnity">
    <w:name w:val="Tekst_cofnięty"/>
    <w:basedOn w:val="Normalny"/>
    <w:rsid w:val="00431469"/>
    <w:pPr>
      <w:spacing w:line="360" w:lineRule="auto"/>
      <w:ind w:left="540"/>
    </w:pPr>
    <w:rPr>
      <w:rFonts w:ascii="Times New Roman" w:eastAsia="Times New Roman" w:hAnsi="Times New Roman" w:cs="Times New Roman"/>
      <w:kern w:val="0"/>
      <w:szCs w:val="20"/>
      <w:lang w:val="en-US" w:eastAsia="ar-SA" w:bidi="ar-SA"/>
    </w:rPr>
  </w:style>
  <w:style w:type="paragraph" w:customStyle="1" w:styleId="Styl1">
    <w:name w:val="Styl1"/>
    <w:basedOn w:val="Normalny"/>
    <w:autoRedefine/>
    <w:rsid w:val="00431469"/>
    <w:pPr>
      <w:suppressAutoHyphens w:val="0"/>
      <w:ind w:left="508"/>
    </w:pPr>
    <w:rPr>
      <w:rFonts w:ascii="Calibri" w:eastAsia="Times New Roman" w:hAnsi="Calibri" w:cs="Calibri"/>
      <w:kern w:val="0"/>
      <w:sz w:val="22"/>
      <w:szCs w:val="22"/>
      <w:lang w:eastAsia="pl-PL" w:bidi="ar-SA"/>
    </w:rPr>
  </w:style>
  <w:style w:type="paragraph" w:customStyle="1" w:styleId="Nagwek2">
    <w:name w:val="Nagłówek2"/>
    <w:basedOn w:val="Normalny"/>
    <w:next w:val="Podtytu"/>
    <w:rsid w:val="006B64FD"/>
    <w:pPr>
      <w:jc w:val="center"/>
    </w:pPr>
    <w:rPr>
      <w:rFonts w:ascii="Arial" w:hAnsi="Arial" w:cs="Arial"/>
      <w:b/>
      <w:i/>
      <w:sz w:val="28"/>
      <w:lang w:val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4F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B64FD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character" w:customStyle="1" w:styleId="Nagwek4Znak">
    <w:name w:val="Nagłówek 4 Znak"/>
    <w:basedOn w:val="Domylnaczcionkaakapitu"/>
    <w:link w:val="Nagwek4"/>
    <w:semiHidden/>
    <w:rsid w:val="006B64FD"/>
    <w:rPr>
      <w:rFonts w:ascii="Calibri" w:eastAsia="SimSun" w:hAnsi="Calibri" w:cs="Calibri"/>
      <w:b/>
      <w:bCs/>
      <w:kern w:val="2"/>
      <w:sz w:val="28"/>
      <w:szCs w:val="2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ECD1-8AA4-4CDA-8066-93010974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Cichończyk</dc:creator>
  <cp:keywords/>
  <dc:description/>
  <cp:lastModifiedBy>Mariola Uciekałek</cp:lastModifiedBy>
  <cp:revision>8</cp:revision>
  <cp:lastPrinted>2023-06-15T11:53:00Z</cp:lastPrinted>
  <dcterms:created xsi:type="dcterms:W3CDTF">2024-07-16T09:30:00Z</dcterms:created>
  <dcterms:modified xsi:type="dcterms:W3CDTF">2024-08-13T07:35:00Z</dcterms:modified>
</cp:coreProperties>
</file>