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D8" w:rsidRPr="007653D8" w:rsidRDefault="007653D8" w:rsidP="007653D8">
      <w:pPr>
        <w:pStyle w:val="Nagwek"/>
        <w:jc w:val="right"/>
        <w:rPr>
          <w:rFonts w:asciiTheme="minorHAnsi" w:hAnsiTheme="minorHAnsi" w:cstheme="minorHAnsi"/>
          <w:sz w:val="18"/>
          <w:szCs w:val="18"/>
        </w:rPr>
      </w:pPr>
      <w:r w:rsidRPr="007653D8">
        <w:rPr>
          <w:rFonts w:asciiTheme="minorHAnsi" w:eastAsiaTheme="minorHAnsi" w:hAnsiTheme="minorHAnsi" w:cstheme="minorHAnsi"/>
          <w:iCs/>
          <w:sz w:val="18"/>
          <w:szCs w:val="18"/>
        </w:rPr>
        <w:t xml:space="preserve">Załącznik nr 3 do </w:t>
      </w:r>
      <w:r>
        <w:rPr>
          <w:rFonts w:asciiTheme="minorHAnsi" w:eastAsiaTheme="minorHAnsi" w:hAnsiTheme="minorHAnsi" w:cstheme="minorHAnsi"/>
          <w:iCs/>
          <w:sz w:val="18"/>
          <w:szCs w:val="18"/>
        </w:rPr>
        <w:t>SWZ</w:t>
      </w:r>
      <w:r>
        <w:rPr>
          <w:rFonts w:asciiTheme="minorHAnsi" w:eastAsiaTheme="minorHAnsi" w:hAnsiTheme="minorHAnsi" w:cstheme="minorHAnsi"/>
          <w:iCs/>
          <w:sz w:val="18"/>
          <w:szCs w:val="18"/>
        </w:rPr>
        <w:br/>
        <w:t>Nr sprawy: ZP-</w:t>
      </w:r>
      <w:r w:rsidR="00C94F3A">
        <w:rPr>
          <w:rFonts w:asciiTheme="minorHAnsi" w:eastAsiaTheme="minorHAnsi" w:hAnsiTheme="minorHAnsi" w:cstheme="minorHAnsi"/>
          <w:iCs/>
          <w:sz w:val="18"/>
          <w:szCs w:val="18"/>
        </w:rPr>
        <w:t>42</w:t>
      </w:r>
      <w:r>
        <w:rPr>
          <w:rFonts w:asciiTheme="minorHAnsi" w:eastAsiaTheme="minorHAnsi" w:hAnsiTheme="minorHAnsi" w:cstheme="minorHAnsi"/>
          <w:iCs/>
          <w:sz w:val="18"/>
          <w:szCs w:val="18"/>
        </w:rPr>
        <w:t>/23</w:t>
      </w:r>
    </w:p>
    <w:p w:rsidR="007653D8" w:rsidRDefault="007653D8" w:rsidP="00ED27EE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7F48DC" w:rsidRPr="00E22795" w:rsidRDefault="007F48DC" w:rsidP="00ED27EE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E22795">
        <w:rPr>
          <w:rFonts w:asciiTheme="minorHAnsi" w:hAnsiTheme="minorHAnsi" w:cstheme="minorHAnsi"/>
          <w:b/>
          <w:sz w:val="20"/>
          <w:szCs w:val="20"/>
        </w:rPr>
        <w:t>Wykonawca</w:t>
      </w:r>
      <w:r w:rsidR="00517A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C64A5" w:rsidRPr="00E22795">
        <w:rPr>
          <w:rFonts w:asciiTheme="minorHAnsi" w:hAnsiTheme="minorHAnsi" w:cstheme="minorHAnsi"/>
          <w:b/>
          <w:sz w:val="20"/>
          <w:szCs w:val="20"/>
        </w:rPr>
        <w:t>/</w:t>
      </w:r>
      <w:r w:rsidR="008B0058" w:rsidRPr="00E22795">
        <w:rPr>
          <w:rFonts w:asciiTheme="minorHAnsi" w:hAnsiTheme="minorHAnsi" w:cstheme="minorHAnsi"/>
          <w:b/>
          <w:sz w:val="20"/>
          <w:szCs w:val="20"/>
        </w:rPr>
        <w:t xml:space="preserve"> Wykonawca występujący wspólnie</w:t>
      </w:r>
      <w:r w:rsidRPr="00E22795">
        <w:rPr>
          <w:rFonts w:asciiTheme="minorHAnsi" w:hAnsiTheme="minorHAnsi" w:cstheme="minorHAnsi"/>
          <w:b/>
          <w:sz w:val="20"/>
          <w:szCs w:val="20"/>
        </w:rPr>
        <w:t>:</w:t>
      </w:r>
    </w:p>
    <w:p w:rsidR="007F48DC" w:rsidRPr="00E22795" w:rsidRDefault="00A20589" w:rsidP="00ED27EE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:rsidR="007F48DC" w:rsidRPr="00ED27EE" w:rsidRDefault="00296978" w:rsidP="00ED27EE">
      <w:pPr>
        <w:jc w:val="left"/>
        <w:rPr>
          <w:rFonts w:asciiTheme="minorHAnsi" w:hAnsiTheme="minorHAnsi" w:cstheme="minorHAnsi"/>
          <w:i/>
          <w:sz w:val="16"/>
          <w:szCs w:val="20"/>
        </w:rPr>
      </w:pPr>
      <w:r w:rsidRPr="00ED27EE"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="007F48DC" w:rsidRPr="00ED27EE">
        <w:rPr>
          <w:rFonts w:asciiTheme="minorHAnsi" w:hAnsiTheme="minorHAnsi" w:cstheme="minorHAnsi"/>
          <w:i/>
          <w:sz w:val="16"/>
          <w:szCs w:val="20"/>
        </w:rPr>
        <w:t>(pełna nazwa  i adres podmiotu)</w:t>
      </w:r>
    </w:p>
    <w:p w:rsidR="007F48DC" w:rsidRPr="00E22795" w:rsidRDefault="007F48DC" w:rsidP="00ED27EE">
      <w:pPr>
        <w:spacing w:before="240"/>
        <w:jc w:val="left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…………………………………………………………….……........</w:t>
      </w:r>
    </w:p>
    <w:p w:rsidR="007F48DC" w:rsidRPr="00ED27EE" w:rsidRDefault="007F48DC" w:rsidP="00ED27EE">
      <w:pPr>
        <w:jc w:val="left"/>
        <w:rPr>
          <w:rFonts w:asciiTheme="minorHAnsi" w:hAnsiTheme="minorHAnsi" w:cstheme="minorHAnsi"/>
          <w:i/>
          <w:sz w:val="16"/>
          <w:szCs w:val="20"/>
        </w:rPr>
      </w:pPr>
      <w:r w:rsidRPr="00ED27EE">
        <w:rPr>
          <w:rFonts w:asciiTheme="minorHAnsi" w:hAnsiTheme="minorHAnsi" w:cstheme="minorHAnsi"/>
          <w:i/>
          <w:sz w:val="16"/>
          <w:szCs w:val="20"/>
        </w:rPr>
        <w:t>NIP lub PESEL (w przypadku osób fizycznych)</w:t>
      </w:r>
    </w:p>
    <w:p w:rsidR="007F48DC" w:rsidRPr="00E22795" w:rsidRDefault="007F48DC" w:rsidP="00ED27EE">
      <w:pPr>
        <w:spacing w:before="24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22795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……………………………………………………………………..………..</w:t>
      </w:r>
    </w:p>
    <w:p w:rsidR="007F48DC" w:rsidRPr="00ED27EE" w:rsidRDefault="007F48DC" w:rsidP="00ED27EE">
      <w:pPr>
        <w:jc w:val="left"/>
        <w:rPr>
          <w:rFonts w:asciiTheme="minorHAnsi" w:hAnsiTheme="minorHAnsi" w:cstheme="minorHAnsi"/>
          <w:i/>
          <w:sz w:val="16"/>
          <w:szCs w:val="20"/>
        </w:rPr>
      </w:pPr>
      <w:r w:rsidRPr="00ED27EE">
        <w:rPr>
          <w:rFonts w:asciiTheme="minorHAnsi" w:hAnsiTheme="minorHAnsi" w:cstheme="minorHAnsi"/>
          <w:i/>
          <w:sz w:val="16"/>
          <w:szCs w:val="20"/>
        </w:rPr>
        <w:t>(Imię i nazwisko, stanowisko, podstawa do reprezentacji)</w:t>
      </w:r>
    </w:p>
    <w:p w:rsidR="006A0980" w:rsidRPr="00E22795" w:rsidRDefault="006A0980" w:rsidP="00B1136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22795" w:rsidRPr="00BD0A77" w:rsidRDefault="005765F9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>Oświadczenia W</w:t>
      </w:r>
      <w:r w:rsidR="00E22795" w:rsidRPr="00BD0A77">
        <w:rPr>
          <w:rFonts w:asciiTheme="minorHAnsi" w:hAnsiTheme="minorHAnsi" w:cstheme="minorHAnsi"/>
          <w:b/>
          <w:sz w:val="20"/>
          <w:szCs w:val="20"/>
        </w:rPr>
        <w:t>ykonawcy</w:t>
      </w:r>
    </w:p>
    <w:p w:rsidR="00E22795" w:rsidRPr="00BD0A77" w:rsidRDefault="00010744" w:rsidP="00B1136A">
      <w:pPr>
        <w:spacing w:line="360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>u</w:t>
      </w:r>
      <w:r w:rsidR="00E22795" w:rsidRPr="00BD0A77">
        <w:rPr>
          <w:rFonts w:asciiTheme="minorHAnsi" w:hAnsiTheme="minorHAnsi" w:cstheme="minorHAnsi"/>
          <w:b/>
          <w:sz w:val="20"/>
          <w:szCs w:val="20"/>
        </w:rPr>
        <w:t>względniające przesłanki wykluczenia z art. 7 ust. 1 ustawy o szczególnych rozwiązaniach w zakresie przeciwdziałania wspieraniu agresji na Ukrainę oraz służących ochronie bezpieczeństwa narodowego</w:t>
      </w:r>
    </w:p>
    <w:p w:rsidR="00E22795" w:rsidRPr="00BD0A77" w:rsidRDefault="00E22795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BD0A77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BD0A7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D0A77" w:rsidRDefault="00BD0A77" w:rsidP="003A236B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20"/>
          <w:lang w:val="pl-PL"/>
        </w:rPr>
      </w:pPr>
    </w:p>
    <w:p w:rsidR="003A236B" w:rsidRDefault="00E22795" w:rsidP="003A236B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20"/>
          <w:lang w:val="pl-PL"/>
        </w:rPr>
      </w:pPr>
      <w:r w:rsidRPr="00E22795">
        <w:rPr>
          <w:rFonts w:asciiTheme="minorHAnsi" w:hAnsiTheme="minorHAnsi" w:cstheme="minorHAnsi"/>
          <w:b w:val="0"/>
          <w:i/>
          <w:sz w:val="20"/>
          <w:lang w:val="pl-PL"/>
        </w:rPr>
        <w:t>Dotyczy: postępowania o udziel</w:t>
      </w:r>
      <w:r w:rsidR="003A236B">
        <w:rPr>
          <w:rFonts w:asciiTheme="minorHAnsi" w:hAnsiTheme="minorHAnsi" w:cstheme="minorHAnsi"/>
          <w:b w:val="0"/>
          <w:i/>
          <w:sz w:val="20"/>
          <w:lang w:val="pl-PL"/>
        </w:rPr>
        <w:t>enie zamówienia publicznego pn.</w:t>
      </w:r>
    </w:p>
    <w:p w:rsidR="00E22795" w:rsidRPr="00296978" w:rsidRDefault="00E22795" w:rsidP="003A236B">
      <w:pPr>
        <w:pStyle w:val="Tytu"/>
        <w:spacing w:line="360" w:lineRule="auto"/>
        <w:rPr>
          <w:rFonts w:asciiTheme="minorHAnsi" w:hAnsiTheme="minorHAnsi" w:cstheme="minorHAnsi"/>
          <w:i/>
          <w:sz w:val="18"/>
          <w:lang w:val="pl-PL"/>
        </w:rPr>
      </w:pPr>
      <w:bookmarkStart w:id="0" w:name="_GoBack"/>
      <w:r w:rsidRPr="00296978">
        <w:rPr>
          <w:rFonts w:asciiTheme="minorHAnsi" w:hAnsiTheme="minorHAnsi" w:cstheme="minorHAnsi"/>
          <w:i/>
          <w:sz w:val="18"/>
          <w:lang w:val="pl-PL"/>
        </w:rPr>
        <w:t>„</w:t>
      </w:r>
      <w:r w:rsidR="00C94F3A" w:rsidRPr="00296978">
        <w:rPr>
          <w:rFonts w:asciiTheme="minorHAnsi" w:hAnsiTheme="minorHAnsi" w:cstheme="minorHAnsi"/>
          <w:i/>
          <w:sz w:val="22"/>
          <w:lang w:val="pl-PL"/>
        </w:rPr>
        <w:t>Pogwarancyjna usługa serwisowa urządzenia do napromieniowywania składników krwi RS 3400</w:t>
      </w:r>
      <w:r w:rsidR="000C3499" w:rsidRPr="00296978">
        <w:rPr>
          <w:rFonts w:asciiTheme="minorHAnsi" w:hAnsiTheme="minorHAnsi" w:cstheme="minorHAnsi"/>
          <w:i/>
          <w:sz w:val="18"/>
          <w:lang w:val="pl-PL"/>
        </w:rPr>
        <w:t>”</w:t>
      </w:r>
    </w:p>
    <w:bookmarkEnd w:id="0"/>
    <w:p w:rsidR="006A0980" w:rsidRPr="00E22795" w:rsidRDefault="006A0980" w:rsidP="00B1136A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20"/>
        </w:rPr>
      </w:pPr>
    </w:p>
    <w:p w:rsidR="00E22795" w:rsidRDefault="00E22795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0980">
        <w:rPr>
          <w:rFonts w:asciiTheme="minorHAnsi" w:hAnsiTheme="minorHAnsi" w:cstheme="minorHAnsi"/>
          <w:b/>
          <w:sz w:val="20"/>
          <w:szCs w:val="20"/>
          <w:u w:val="single"/>
        </w:rPr>
        <w:t>DOTYCZĄCE PODSTAW WYKLUCZENIA Z POSTĘPOWANIA</w:t>
      </w:r>
    </w:p>
    <w:p w:rsidR="006A0980" w:rsidRPr="006A0980" w:rsidRDefault="006A0980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22795" w:rsidRPr="00E22795" w:rsidRDefault="00E22795" w:rsidP="00B113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227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5545A5">
        <w:rPr>
          <w:rFonts w:asciiTheme="minorHAnsi" w:hAnsiTheme="minorHAnsi" w:cstheme="minorHAnsi"/>
          <w:sz w:val="20"/>
          <w:szCs w:val="20"/>
        </w:rPr>
        <w:t>*</w:t>
      </w:r>
      <w:r w:rsidRPr="00E22795">
        <w:rPr>
          <w:rFonts w:asciiTheme="minorHAnsi" w:hAnsiTheme="minorHAnsi" w:cstheme="minorHAnsi"/>
          <w:sz w:val="20"/>
          <w:szCs w:val="20"/>
        </w:rPr>
        <w:t>.</w:t>
      </w:r>
    </w:p>
    <w:p w:rsidR="00E22795" w:rsidRPr="00753992" w:rsidRDefault="00E22795" w:rsidP="00E7274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3992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Pr="0075399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Pr="00753992">
        <w:rPr>
          <w:rFonts w:asciiTheme="minorHAnsi" w:hAnsiTheme="minorHAnsi" w:cstheme="minorHAnsi"/>
          <w:sz w:val="20"/>
          <w:szCs w:val="20"/>
        </w:rPr>
        <w:t>z dnia 13 kwietnia 2022 r.</w:t>
      </w:r>
      <w:r w:rsidRPr="0075399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53992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53992">
        <w:rPr>
          <w:rFonts w:asciiTheme="minorHAnsi" w:hAnsiTheme="minorHAnsi" w:cstheme="minorHAnsi"/>
          <w:iCs/>
          <w:color w:val="222222"/>
          <w:sz w:val="20"/>
          <w:szCs w:val="20"/>
        </w:rPr>
        <w:t>(</w:t>
      </w:r>
      <w:r w:rsidR="00E72746" w:rsidRPr="00E72746">
        <w:rPr>
          <w:rFonts w:asciiTheme="minorHAnsi" w:hAnsiTheme="minorHAnsi" w:cstheme="minorHAnsi"/>
          <w:iCs/>
          <w:color w:val="222222"/>
          <w:sz w:val="20"/>
          <w:szCs w:val="20"/>
        </w:rPr>
        <w:t>tj. Dz. U. z 2023 r. poz. 129 ze zm.</w:t>
      </w:r>
      <w:r w:rsidRPr="00753992">
        <w:rPr>
          <w:rFonts w:asciiTheme="minorHAnsi" w:hAnsiTheme="minorHAnsi" w:cstheme="minorHAnsi"/>
          <w:iCs/>
          <w:color w:val="222222"/>
          <w:sz w:val="20"/>
          <w:szCs w:val="20"/>
        </w:rPr>
        <w:t>)</w:t>
      </w:r>
      <w:r w:rsidRPr="00E2279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5545A5">
        <w:rPr>
          <w:rFonts w:asciiTheme="minorHAnsi" w:hAnsiTheme="minorHAnsi" w:cstheme="minorHAnsi"/>
          <w:iCs/>
          <w:color w:val="222222"/>
          <w:sz w:val="20"/>
          <w:szCs w:val="20"/>
        </w:rPr>
        <w:t>*</w:t>
      </w:r>
      <w:r w:rsidRPr="00753992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75399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:rsidR="00E22795" w:rsidRPr="00E22795" w:rsidRDefault="00E22795" w:rsidP="00B1136A">
      <w:pPr>
        <w:spacing w:line="360" w:lineRule="auto"/>
        <w:ind w:firstLine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D0A77">
        <w:rPr>
          <w:rFonts w:asciiTheme="minorHAnsi" w:hAnsiTheme="minorHAnsi" w:cstheme="minorHAnsi"/>
          <w:b/>
          <w:i/>
          <w:color w:val="FF0000"/>
          <w:sz w:val="20"/>
          <w:szCs w:val="20"/>
        </w:rPr>
        <w:t>LUB</w:t>
      </w:r>
      <w:r w:rsidRPr="00E22795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2"/>
      </w:r>
    </w:p>
    <w:p w:rsidR="00E22795" w:rsidRPr="00E22795" w:rsidRDefault="00E22795" w:rsidP="00B1136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22795">
        <w:rPr>
          <w:rFonts w:asciiTheme="minorHAnsi" w:hAnsiTheme="minorHAnsi" w:cstheme="minorHAnsi"/>
          <w:color w:val="000000"/>
          <w:sz w:val="20"/>
          <w:szCs w:val="20"/>
        </w:rPr>
        <w:t>Oświadczam, że nie podlegam wykluczeniu w okolicznościach określonych w ……………..… (podać mającą zastosowanie podstawę wykluczenia z a</w:t>
      </w:r>
      <w:r w:rsidR="00A377EB">
        <w:rPr>
          <w:rFonts w:asciiTheme="minorHAnsi" w:hAnsiTheme="minorHAnsi" w:cstheme="minorHAnsi"/>
          <w:color w:val="000000"/>
          <w:sz w:val="20"/>
          <w:szCs w:val="20"/>
        </w:rPr>
        <w:t xml:space="preserve">rt. 108 ust. 1 pkt 1, 2 i 5 </w:t>
      </w:r>
      <w:proofErr w:type="spellStart"/>
      <w:r w:rsidR="00A377EB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9D57FA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A377EB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E22795">
        <w:rPr>
          <w:rFonts w:asciiTheme="minorHAnsi" w:hAnsiTheme="minorHAnsi" w:cstheme="minorHAnsi"/>
          <w:color w:val="000000"/>
          <w:sz w:val="20"/>
          <w:szCs w:val="20"/>
        </w:rPr>
        <w:t xml:space="preserve">ponieważ 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>zgodnie z treścią</w:t>
      </w:r>
      <w:r w:rsidRPr="00E22795">
        <w:rPr>
          <w:rFonts w:asciiTheme="minorHAnsi" w:hAnsiTheme="minorHAnsi" w:cstheme="minorHAnsi"/>
          <w:color w:val="000000"/>
          <w:sz w:val="20"/>
          <w:szCs w:val="20"/>
        </w:rPr>
        <w:t xml:space="preserve"> art. 110 ust</w:t>
      </w:r>
      <w:r w:rsidR="00B95CC1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 xml:space="preserve"> 2 </w:t>
      </w:r>
      <w:proofErr w:type="spellStart"/>
      <w:r w:rsidR="009D57FA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9D57F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9D57FA" w:rsidRPr="00CA6151">
        <w:rPr>
          <w:rFonts w:asciiTheme="minorHAnsi" w:hAnsiTheme="minorHAnsi" w:cstheme="minorHAnsi"/>
          <w:b/>
          <w:color w:val="000000"/>
          <w:sz w:val="20"/>
          <w:szCs w:val="20"/>
        </w:rPr>
        <w:t>spełniłem łącznie przesłanki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 xml:space="preserve"> określone we wskazanym przepisie</w:t>
      </w:r>
      <w:r w:rsidR="005545A5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="009D57F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E22795" w:rsidRDefault="00E22795" w:rsidP="00B1136A">
      <w:pPr>
        <w:widowControl/>
        <w:shd w:val="clear" w:color="auto" w:fill="FFFFFF"/>
        <w:suppressAutoHyphens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22795" w:rsidRPr="00BD0A77" w:rsidRDefault="00E22795" w:rsidP="00B1136A">
      <w:pPr>
        <w:widowControl/>
        <w:shd w:val="clear" w:color="auto" w:fill="FFFFFF"/>
        <w:suppressAutoHyphens w:val="0"/>
        <w:spacing w:line="360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BD0A77">
        <w:rPr>
          <w:rFonts w:asciiTheme="minorHAnsi" w:hAnsiTheme="minorHAnsi" w:cstheme="minorHAnsi"/>
          <w:color w:val="000000"/>
          <w:sz w:val="20"/>
          <w:szCs w:val="20"/>
        </w:rPr>
        <w:t>Na powyższe przedstawiam następujące dowody dla wykazania mojej rzetelności</w:t>
      </w:r>
      <w:r w:rsidR="005545A5" w:rsidRPr="00BD0A77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BD0A77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E22795" w:rsidRPr="00E22795" w:rsidRDefault="00E22795" w:rsidP="00B1136A">
      <w:pPr>
        <w:tabs>
          <w:tab w:val="left" w:pos="5445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79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E22795" w:rsidRPr="006A0980" w:rsidRDefault="00E22795" w:rsidP="00B1136A">
      <w:pPr>
        <w:tabs>
          <w:tab w:val="left" w:pos="5445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2279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7653D8" w:rsidRDefault="007653D8" w:rsidP="007653D8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7653D8" w:rsidRPr="007653D8" w:rsidRDefault="007653D8" w:rsidP="007653D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7653D8">
        <w:rPr>
          <w:rFonts w:ascii="Calibri" w:hAnsi="Calibri" w:cs="Arial"/>
          <w:b/>
          <w:sz w:val="20"/>
          <w:szCs w:val="20"/>
        </w:rPr>
        <w:t xml:space="preserve">OŚWIADCZENIE </w:t>
      </w:r>
      <w:r w:rsidRPr="007653D8">
        <w:rPr>
          <w:rFonts w:asciiTheme="minorHAnsi" w:hAnsiTheme="minorHAnsi" w:cstheme="minorHAnsi"/>
          <w:b/>
          <w:sz w:val="20"/>
          <w:szCs w:val="20"/>
        </w:rPr>
        <w:t>DOTYCZĄCE SPEŁNIANIA WARUNKÓW UDZIAŁU W POSTĘPOWANIU</w:t>
      </w:r>
    </w:p>
    <w:p w:rsidR="007653D8" w:rsidRPr="00E22795" w:rsidRDefault="007653D8" w:rsidP="007653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653D8" w:rsidRPr="00997BE4" w:rsidRDefault="007653D8" w:rsidP="007653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>Oświadczam, że spełniam warunki udziału w postępowaniu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22795">
        <w:rPr>
          <w:rFonts w:asciiTheme="minorHAnsi" w:hAnsiTheme="minorHAnsi" w:cstheme="minorHAnsi"/>
          <w:sz w:val="20"/>
          <w:szCs w:val="20"/>
        </w:rPr>
        <w:t xml:space="preserve"> określone przez Zamawiającego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E22795">
        <w:rPr>
          <w:rFonts w:asciiTheme="minorHAnsi" w:hAnsiTheme="minorHAnsi" w:cstheme="minorHAnsi"/>
          <w:sz w:val="20"/>
          <w:szCs w:val="20"/>
        </w:rPr>
        <w:t xml:space="preserve"> </w:t>
      </w:r>
      <w:r w:rsidRPr="007653D8">
        <w:rPr>
          <w:rFonts w:asciiTheme="minorHAnsi" w:hAnsiTheme="minorHAnsi" w:cstheme="minorHAnsi"/>
          <w:sz w:val="20"/>
          <w:szCs w:val="20"/>
        </w:rPr>
        <w:t>Regionalne Centrum Krwiodawstwa i Krwiolecznictwa w Krakowie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997BE4">
        <w:rPr>
          <w:rFonts w:asciiTheme="minorHAnsi" w:hAnsiTheme="minorHAnsi" w:cstheme="minorHAnsi"/>
          <w:sz w:val="20"/>
          <w:szCs w:val="20"/>
        </w:rPr>
        <w:t>w </w:t>
      </w:r>
      <w:r w:rsidRPr="002941F2">
        <w:rPr>
          <w:rFonts w:asciiTheme="minorHAnsi" w:hAnsiTheme="minorHAnsi" w:cstheme="minorHAnsi"/>
          <w:sz w:val="20"/>
          <w:szCs w:val="20"/>
        </w:rPr>
        <w:t xml:space="preserve"> Specyfikacji Warunków Zamówienia.</w:t>
      </w:r>
    </w:p>
    <w:p w:rsidR="007653D8" w:rsidRDefault="007653D8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653D8" w:rsidRDefault="007653D8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E22795" w:rsidRPr="00BD0A77" w:rsidRDefault="00E22795" w:rsidP="00B1136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D0A77">
        <w:rPr>
          <w:rFonts w:asciiTheme="minorHAnsi" w:hAnsiTheme="minorHAnsi" w:cstheme="minorHAnsi"/>
          <w:b/>
          <w:sz w:val="20"/>
          <w:szCs w:val="20"/>
        </w:rPr>
        <w:t>OŚWIADCZENI</w:t>
      </w:r>
      <w:r w:rsidR="000C3499" w:rsidRPr="00BD0A77">
        <w:rPr>
          <w:rFonts w:asciiTheme="minorHAnsi" w:hAnsiTheme="minorHAnsi" w:cstheme="minorHAnsi"/>
          <w:b/>
          <w:sz w:val="20"/>
          <w:szCs w:val="20"/>
        </w:rPr>
        <w:t>E DOTYCZĄCE PODANYCH INFORMACJI</w:t>
      </w:r>
    </w:p>
    <w:p w:rsidR="00E22795" w:rsidRPr="006A0980" w:rsidRDefault="00E22795" w:rsidP="00B113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279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</w:t>
      </w:r>
      <w:r w:rsidRPr="00E22795">
        <w:rPr>
          <w:rFonts w:asciiTheme="minorHAnsi" w:hAnsiTheme="minorHAnsi" w:cstheme="minorHAnsi"/>
          <w:sz w:val="20"/>
          <w:szCs w:val="20"/>
        </w:rPr>
        <w:br/>
        <w:t>z prawdą oraz zostały przedstawione z pełną świadomością konsekwencji wprowadzenia zamawiającego w błąd</w:t>
      </w:r>
      <w:r w:rsidR="006A0980">
        <w:rPr>
          <w:rFonts w:asciiTheme="minorHAnsi" w:hAnsiTheme="minorHAnsi" w:cstheme="minorHAnsi"/>
          <w:sz w:val="20"/>
          <w:szCs w:val="20"/>
        </w:rPr>
        <w:t xml:space="preserve"> przy przedstawianiu informacji</w:t>
      </w:r>
      <w:r w:rsidR="0070142A">
        <w:rPr>
          <w:rFonts w:asciiTheme="minorHAnsi" w:hAnsiTheme="minorHAnsi" w:cstheme="minorHAnsi"/>
          <w:sz w:val="20"/>
          <w:szCs w:val="20"/>
        </w:rPr>
        <w:t>.</w:t>
      </w:r>
    </w:p>
    <w:p w:rsidR="00E22795" w:rsidRDefault="00E22795" w:rsidP="00B1136A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545A5" w:rsidRPr="006B765D" w:rsidRDefault="005545A5" w:rsidP="00B1136A">
      <w:pPr>
        <w:spacing w:line="36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6B765D">
        <w:rPr>
          <w:rFonts w:asciiTheme="minorHAnsi" w:hAnsiTheme="minorHAnsi" w:cstheme="minorHAnsi"/>
          <w:b/>
          <w:i/>
          <w:sz w:val="16"/>
          <w:szCs w:val="16"/>
        </w:rPr>
        <w:t xml:space="preserve">* Przekreślić, jeśli </w:t>
      </w:r>
      <w:r w:rsidRPr="006B765D">
        <w:rPr>
          <w:rFonts w:asciiTheme="minorHAnsi" w:hAnsiTheme="minorHAnsi" w:cstheme="minorHAnsi"/>
          <w:b/>
          <w:i/>
          <w:sz w:val="16"/>
          <w:szCs w:val="16"/>
          <w:u w:val="single"/>
        </w:rPr>
        <w:t>nie</w:t>
      </w:r>
      <w:r w:rsidRPr="006B765D">
        <w:rPr>
          <w:rFonts w:asciiTheme="minorHAnsi" w:hAnsiTheme="minorHAnsi" w:cstheme="minorHAnsi"/>
          <w:b/>
          <w:i/>
          <w:sz w:val="16"/>
          <w:szCs w:val="16"/>
        </w:rPr>
        <w:t xml:space="preserve"> dotyczy</w:t>
      </w:r>
    </w:p>
    <w:sectPr w:rsidR="005545A5" w:rsidRPr="006B765D" w:rsidSect="00605622"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01" w:rsidRDefault="002A2F01" w:rsidP="00D62D50">
      <w:r>
        <w:separator/>
      </w:r>
    </w:p>
  </w:endnote>
  <w:endnote w:type="continuationSeparator" w:id="0">
    <w:p w:rsidR="002A2F01" w:rsidRDefault="002A2F01" w:rsidP="00D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854483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46C" w:rsidRPr="00CC446C" w:rsidRDefault="00CC446C" w:rsidP="00E00FE4">
            <w:pPr>
              <w:pStyle w:val="Stopka"/>
              <w:rPr>
                <w:rFonts w:ascii="Calibri" w:hAnsi="Calibri"/>
                <w:sz w:val="16"/>
                <w:szCs w:val="16"/>
              </w:rPr>
            </w:pPr>
            <w:r w:rsidRPr="00CC446C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296978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CC446C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296978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446C" w:rsidRPr="00CC446C" w:rsidRDefault="00CC446C" w:rsidP="00CC446C">
    <w:pPr>
      <w:rPr>
        <w:rFonts w:asciiTheme="minorHAnsi" w:hAnsiTheme="minorHAnsi"/>
        <w:sz w:val="18"/>
        <w:szCs w:val="20"/>
      </w:rPr>
    </w:pPr>
    <w:r w:rsidRPr="000C3499">
      <w:rPr>
        <w:rFonts w:asciiTheme="minorHAnsi" w:hAnsiTheme="minorHAnsi"/>
        <w:b/>
        <w:sz w:val="18"/>
        <w:szCs w:val="20"/>
      </w:rPr>
      <w:t>Krakowskie Biuro Festiwalowe</w:t>
    </w:r>
    <w:r w:rsidRPr="00CC446C">
      <w:rPr>
        <w:rFonts w:asciiTheme="minorHAnsi" w:hAnsiTheme="minorHAnsi"/>
        <w:sz w:val="18"/>
        <w:szCs w:val="20"/>
      </w:rPr>
      <w:t>, ul. Wygrana 2, 30-311 Kraków</w:t>
    </w:r>
  </w:p>
  <w:p w:rsidR="00D62D50" w:rsidRPr="00CC446C" w:rsidRDefault="00D62D50" w:rsidP="00D62D50">
    <w:pPr>
      <w:pStyle w:val="Stopka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01" w:rsidRDefault="002A2F01" w:rsidP="00D62D50">
      <w:r>
        <w:separator/>
      </w:r>
    </w:p>
  </w:footnote>
  <w:footnote w:type="continuationSeparator" w:id="0">
    <w:p w:rsidR="002A2F01" w:rsidRDefault="002A2F01" w:rsidP="00D62D50">
      <w:r>
        <w:continuationSeparator/>
      </w:r>
    </w:p>
  </w:footnote>
  <w:footnote w:id="1"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3992">
        <w:rPr>
          <w:rFonts w:asciiTheme="minorHAnsi" w:hAnsiTheme="minorHAnsi" w:cstheme="minorHAnsi"/>
          <w:sz w:val="16"/>
          <w:szCs w:val="16"/>
        </w:rPr>
        <w:t xml:space="preserve"> 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75399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53992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1) </w:t>
      </w:r>
      <w:r w:rsidR="003F42E3" w:rsidRPr="003F42E3">
        <w:rPr>
          <w:rFonts w:asciiTheme="minorHAnsi" w:hAnsiTheme="minorHAnsi" w:cstheme="minorHAnsi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0C3499">
        <w:rPr>
          <w:rFonts w:asciiTheme="minorHAnsi" w:hAnsiTheme="minorHAnsi" w:cstheme="minorHAnsi"/>
          <w:color w:val="222222"/>
          <w:sz w:val="16"/>
          <w:szCs w:val="16"/>
        </w:rPr>
        <w:t xml:space="preserve"> ustawy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="003F42E3" w:rsidRPr="003F42E3">
        <w:rPr>
          <w:rFonts w:asciiTheme="minorHAnsi" w:hAnsiTheme="minorHAnsi" w:cstheme="minorHAnsi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3499">
        <w:rPr>
          <w:rFonts w:asciiTheme="minorHAnsi" w:hAnsiTheme="minorHAnsi" w:cstheme="minorHAnsi"/>
          <w:color w:val="222222"/>
          <w:sz w:val="16"/>
          <w:szCs w:val="16"/>
        </w:rPr>
        <w:t xml:space="preserve"> ustawy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:rsidR="00E22795" w:rsidRPr="00753992" w:rsidRDefault="00E22795" w:rsidP="00E22795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3) </w:t>
      </w:r>
      <w:r w:rsidR="009C00E2" w:rsidRPr="009C00E2">
        <w:rPr>
          <w:rFonts w:asciiTheme="minorHAnsi" w:hAnsiTheme="minorHAnsi" w:cstheme="minorHAnsi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753992">
        <w:rPr>
          <w:rFonts w:asciiTheme="minorHAnsi" w:hAnsiTheme="minorHAnsi" w:cstheme="minorHAnsi"/>
          <w:color w:val="222222"/>
          <w:sz w:val="16"/>
          <w:szCs w:val="16"/>
        </w:rPr>
        <w:t xml:space="preserve"> ustawy.</w:t>
      </w:r>
    </w:p>
  </w:footnote>
  <w:footnote w:id="2">
    <w:p w:rsidR="00E22795" w:rsidRPr="00FB293C" w:rsidRDefault="00E22795" w:rsidP="00E22795">
      <w:pPr>
        <w:pStyle w:val="Tekstprzypisudolnego"/>
        <w:rPr>
          <w:rFonts w:ascii="Trebuchet MS" w:hAnsi="Trebuchet MS"/>
          <w:sz w:val="16"/>
          <w:szCs w:val="16"/>
          <w:lang w:val="pl-PL"/>
        </w:rPr>
      </w:pPr>
      <w:r w:rsidRPr="007539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3992">
        <w:rPr>
          <w:rFonts w:asciiTheme="minorHAnsi" w:hAnsiTheme="minorHAnsi" w:cstheme="minorHAnsi"/>
          <w:sz w:val="16"/>
          <w:szCs w:val="16"/>
        </w:rPr>
        <w:t xml:space="preserve"> </w:t>
      </w:r>
      <w:r w:rsidR="00BD0A77">
        <w:rPr>
          <w:rFonts w:asciiTheme="minorHAnsi" w:hAnsiTheme="minorHAnsi" w:cstheme="minorHAnsi"/>
          <w:sz w:val="16"/>
          <w:szCs w:val="16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FD4F43E"/>
    <w:lvl w:ilvl="0" w:tplc="42E80B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29D"/>
    <w:multiLevelType w:val="hybridMultilevel"/>
    <w:tmpl w:val="323A4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D42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3A98"/>
    <w:multiLevelType w:val="hybridMultilevel"/>
    <w:tmpl w:val="2D545BB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176D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737E"/>
    <w:multiLevelType w:val="hybridMultilevel"/>
    <w:tmpl w:val="EAD0F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7223"/>
    <w:multiLevelType w:val="hybridMultilevel"/>
    <w:tmpl w:val="E47E642A"/>
    <w:lvl w:ilvl="0" w:tplc="21C26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1D0D0F"/>
    <w:multiLevelType w:val="hybridMultilevel"/>
    <w:tmpl w:val="4928FAE2"/>
    <w:lvl w:ilvl="0" w:tplc="CFA6885A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0" w15:restartNumberingAfterBreak="0">
    <w:nsid w:val="4151028D"/>
    <w:multiLevelType w:val="hybridMultilevel"/>
    <w:tmpl w:val="F92A6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11437"/>
    <w:multiLevelType w:val="hybridMultilevel"/>
    <w:tmpl w:val="701E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6108D"/>
    <w:multiLevelType w:val="hybridMultilevel"/>
    <w:tmpl w:val="24DA3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966DD"/>
    <w:multiLevelType w:val="hybridMultilevel"/>
    <w:tmpl w:val="EA74E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1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7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50"/>
    <w:rsid w:val="00010744"/>
    <w:rsid w:val="000160E1"/>
    <w:rsid w:val="0003288E"/>
    <w:rsid w:val="00052E68"/>
    <w:rsid w:val="00062326"/>
    <w:rsid w:val="0006567F"/>
    <w:rsid w:val="0006575A"/>
    <w:rsid w:val="00087C06"/>
    <w:rsid w:val="000A66A1"/>
    <w:rsid w:val="000B1C02"/>
    <w:rsid w:val="000B7C48"/>
    <w:rsid w:val="000C10AE"/>
    <w:rsid w:val="000C3499"/>
    <w:rsid w:val="000C638E"/>
    <w:rsid w:val="000E405E"/>
    <w:rsid w:val="000E4DFA"/>
    <w:rsid w:val="000F4244"/>
    <w:rsid w:val="000F76B8"/>
    <w:rsid w:val="0011043E"/>
    <w:rsid w:val="00111C58"/>
    <w:rsid w:val="00122827"/>
    <w:rsid w:val="001A18FB"/>
    <w:rsid w:val="001C0078"/>
    <w:rsid w:val="001D6788"/>
    <w:rsid w:val="001E30F8"/>
    <w:rsid w:val="001E4A2B"/>
    <w:rsid w:val="001E6B85"/>
    <w:rsid w:val="002209D5"/>
    <w:rsid w:val="00245AAE"/>
    <w:rsid w:val="002517A5"/>
    <w:rsid w:val="002563A3"/>
    <w:rsid w:val="0026633E"/>
    <w:rsid w:val="00267BC1"/>
    <w:rsid w:val="0027123A"/>
    <w:rsid w:val="002941F2"/>
    <w:rsid w:val="00294CAC"/>
    <w:rsid w:val="00296978"/>
    <w:rsid w:val="002A2F01"/>
    <w:rsid w:val="002B1700"/>
    <w:rsid w:val="002D4C2B"/>
    <w:rsid w:val="003050D3"/>
    <w:rsid w:val="00316F56"/>
    <w:rsid w:val="003422E0"/>
    <w:rsid w:val="0036523E"/>
    <w:rsid w:val="00374840"/>
    <w:rsid w:val="00377038"/>
    <w:rsid w:val="00391624"/>
    <w:rsid w:val="003A1160"/>
    <w:rsid w:val="003A236B"/>
    <w:rsid w:val="003C3BEC"/>
    <w:rsid w:val="003D5548"/>
    <w:rsid w:val="003E4D41"/>
    <w:rsid w:val="003F42E3"/>
    <w:rsid w:val="00421C09"/>
    <w:rsid w:val="00455238"/>
    <w:rsid w:val="004A4A33"/>
    <w:rsid w:val="004B6DBA"/>
    <w:rsid w:val="004E080B"/>
    <w:rsid w:val="004E5391"/>
    <w:rsid w:val="004F0680"/>
    <w:rsid w:val="005148D3"/>
    <w:rsid w:val="00516875"/>
    <w:rsid w:val="00517A0F"/>
    <w:rsid w:val="00530F87"/>
    <w:rsid w:val="00542831"/>
    <w:rsid w:val="005545A5"/>
    <w:rsid w:val="005577F5"/>
    <w:rsid w:val="00574339"/>
    <w:rsid w:val="005765F9"/>
    <w:rsid w:val="00594796"/>
    <w:rsid w:val="005A3B24"/>
    <w:rsid w:val="005A4910"/>
    <w:rsid w:val="005C4614"/>
    <w:rsid w:val="005C606C"/>
    <w:rsid w:val="005C77C1"/>
    <w:rsid w:val="005C7F78"/>
    <w:rsid w:val="0060275F"/>
    <w:rsid w:val="00605622"/>
    <w:rsid w:val="00663925"/>
    <w:rsid w:val="00671045"/>
    <w:rsid w:val="00675AF3"/>
    <w:rsid w:val="00675DD2"/>
    <w:rsid w:val="00677B50"/>
    <w:rsid w:val="00687875"/>
    <w:rsid w:val="006A0980"/>
    <w:rsid w:val="006B1D34"/>
    <w:rsid w:val="006B26BD"/>
    <w:rsid w:val="006B765D"/>
    <w:rsid w:val="006C351B"/>
    <w:rsid w:val="006D58DB"/>
    <w:rsid w:val="0070142A"/>
    <w:rsid w:val="00741E79"/>
    <w:rsid w:val="00750214"/>
    <w:rsid w:val="00753992"/>
    <w:rsid w:val="007653D8"/>
    <w:rsid w:val="007A6B31"/>
    <w:rsid w:val="007B574D"/>
    <w:rsid w:val="007C17FD"/>
    <w:rsid w:val="007D2844"/>
    <w:rsid w:val="007D299E"/>
    <w:rsid w:val="007E4069"/>
    <w:rsid w:val="007F48DC"/>
    <w:rsid w:val="00800BD6"/>
    <w:rsid w:val="00812730"/>
    <w:rsid w:val="00835BE7"/>
    <w:rsid w:val="00875B65"/>
    <w:rsid w:val="008831D8"/>
    <w:rsid w:val="008A465C"/>
    <w:rsid w:val="008B0058"/>
    <w:rsid w:val="008F2AFC"/>
    <w:rsid w:val="009321E6"/>
    <w:rsid w:val="00937C0C"/>
    <w:rsid w:val="00990E26"/>
    <w:rsid w:val="00997BE4"/>
    <w:rsid w:val="009C00E2"/>
    <w:rsid w:val="009D10D5"/>
    <w:rsid w:val="009D321D"/>
    <w:rsid w:val="009D57FA"/>
    <w:rsid w:val="009F0DF1"/>
    <w:rsid w:val="00A02DFD"/>
    <w:rsid w:val="00A06941"/>
    <w:rsid w:val="00A20589"/>
    <w:rsid w:val="00A377EB"/>
    <w:rsid w:val="00A4407E"/>
    <w:rsid w:val="00A62F22"/>
    <w:rsid w:val="00A86D7D"/>
    <w:rsid w:val="00A91D5A"/>
    <w:rsid w:val="00AA4779"/>
    <w:rsid w:val="00AB6A10"/>
    <w:rsid w:val="00AC10FB"/>
    <w:rsid w:val="00AD4CF5"/>
    <w:rsid w:val="00AD564C"/>
    <w:rsid w:val="00AE36C1"/>
    <w:rsid w:val="00AF4AB2"/>
    <w:rsid w:val="00AF599A"/>
    <w:rsid w:val="00B1136A"/>
    <w:rsid w:val="00B17785"/>
    <w:rsid w:val="00B34A96"/>
    <w:rsid w:val="00B418D0"/>
    <w:rsid w:val="00B45650"/>
    <w:rsid w:val="00B5047D"/>
    <w:rsid w:val="00B603D3"/>
    <w:rsid w:val="00B67DC0"/>
    <w:rsid w:val="00B73D15"/>
    <w:rsid w:val="00B819A2"/>
    <w:rsid w:val="00B8455E"/>
    <w:rsid w:val="00B95CC1"/>
    <w:rsid w:val="00BC5073"/>
    <w:rsid w:val="00BD0A77"/>
    <w:rsid w:val="00BD7B82"/>
    <w:rsid w:val="00C020E0"/>
    <w:rsid w:val="00C275BB"/>
    <w:rsid w:val="00C30378"/>
    <w:rsid w:val="00C35BB7"/>
    <w:rsid w:val="00C376B3"/>
    <w:rsid w:val="00C82A2E"/>
    <w:rsid w:val="00C94F3A"/>
    <w:rsid w:val="00CA3F02"/>
    <w:rsid w:val="00CA6151"/>
    <w:rsid w:val="00CB2624"/>
    <w:rsid w:val="00CC446C"/>
    <w:rsid w:val="00CC7BB4"/>
    <w:rsid w:val="00CD3B45"/>
    <w:rsid w:val="00D262EB"/>
    <w:rsid w:val="00D47200"/>
    <w:rsid w:val="00D62D50"/>
    <w:rsid w:val="00D643FD"/>
    <w:rsid w:val="00D73EC4"/>
    <w:rsid w:val="00DA3713"/>
    <w:rsid w:val="00DB1E66"/>
    <w:rsid w:val="00DC1469"/>
    <w:rsid w:val="00DC313B"/>
    <w:rsid w:val="00DD3C8E"/>
    <w:rsid w:val="00DE3C91"/>
    <w:rsid w:val="00DF3EC5"/>
    <w:rsid w:val="00DF5F9A"/>
    <w:rsid w:val="00E00FE4"/>
    <w:rsid w:val="00E13D03"/>
    <w:rsid w:val="00E22795"/>
    <w:rsid w:val="00E30E7D"/>
    <w:rsid w:val="00E3457B"/>
    <w:rsid w:val="00E37EEC"/>
    <w:rsid w:val="00E46CE5"/>
    <w:rsid w:val="00E5238F"/>
    <w:rsid w:val="00E57EF1"/>
    <w:rsid w:val="00E72746"/>
    <w:rsid w:val="00E7674F"/>
    <w:rsid w:val="00E849F1"/>
    <w:rsid w:val="00E8557E"/>
    <w:rsid w:val="00E857A8"/>
    <w:rsid w:val="00E860BA"/>
    <w:rsid w:val="00EB1A90"/>
    <w:rsid w:val="00EC390A"/>
    <w:rsid w:val="00ED27EE"/>
    <w:rsid w:val="00ED2C55"/>
    <w:rsid w:val="00ED5B33"/>
    <w:rsid w:val="00F03375"/>
    <w:rsid w:val="00F16FBD"/>
    <w:rsid w:val="00F3075B"/>
    <w:rsid w:val="00F32B83"/>
    <w:rsid w:val="00F63BEB"/>
    <w:rsid w:val="00F63EAA"/>
    <w:rsid w:val="00F71566"/>
    <w:rsid w:val="00F74BB6"/>
    <w:rsid w:val="00F86950"/>
    <w:rsid w:val="00F87529"/>
    <w:rsid w:val="00F9383E"/>
    <w:rsid w:val="00FB2AD7"/>
    <w:rsid w:val="00FC64A5"/>
    <w:rsid w:val="00FD4DA7"/>
    <w:rsid w:val="00FE6B46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0708A06-C9B7-466B-86A3-94249CB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D50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62D50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62D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D62D50"/>
    <w:rPr>
      <w:rFonts w:cs="Times New Roman"/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D62D50"/>
    <w:rPr>
      <w:b/>
      <w:bCs/>
    </w:rPr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CA3F02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D58DB"/>
    <w:pPr>
      <w:widowControl/>
      <w:suppressAutoHyphens w:val="0"/>
      <w:jc w:val="left"/>
    </w:pPr>
    <w:rPr>
      <w:rFonts w:ascii="Calibri" w:eastAsia="Calibri" w:hAnsi="Calibri"/>
      <w:sz w:val="20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D58DB"/>
    <w:rPr>
      <w:szCs w:val="21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B819A2"/>
    <w:pPr>
      <w:widowControl/>
      <w:suppressAutoHyphens w:val="0"/>
      <w:jc w:val="left"/>
    </w:pPr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819A2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uiPriority w:val="99"/>
    <w:rsid w:val="00B819A2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B819A2"/>
    <w:pPr>
      <w:widowControl/>
      <w:suppressAutoHyphens w:val="0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19A2"/>
    <w:rPr>
      <w:rFonts w:ascii="Arial" w:eastAsia="Times New Roman" w:hAnsi="Arial"/>
      <w:b/>
      <w:sz w:val="28"/>
      <w:lang w:val="x-none" w:eastAsia="x-none"/>
    </w:r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qFormat/>
    <w:locked/>
    <w:rsid w:val="008B005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22795"/>
    <w:pPr>
      <w:widowControl/>
      <w:suppressAutoHyphens w:val="0"/>
      <w:spacing w:after="160" w:line="259" w:lineRule="auto"/>
      <w:jc w:val="lef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AC21-B906-46AC-8912-FAEF1D80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Rojek</dc:creator>
  <cp:keywords/>
  <cp:lastModifiedBy>Bartłomiej Baziak</cp:lastModifiedBy>
  <cp:revision>8</cp:revision>
  <dcterms:created xsi:type="dcterms:W3CDTF">2023-11-13T10:40:00Z</dcterms:created>
  <dcterms:modified xsi:type="dcterms:W3CDTF">2023-12-22T11:18:00Z</dcterms:modified>
</cp:coreProperties>
</file>