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9213909" w14:textId="1750EA77" w:rsidR="00A04B07" w:rsidRPr="008A18A1" w:rsidRDefault="00A04B07" w:rsidP="00A04B07">
      <w:pPr>
        <w:spacing w:line="276" w:lineRule="auto"/>
        <w:jc w:val="right"/>
        <w:rPr>
          <w:rFonts w:asciiTheme="majorHAnsi" w:hAnsiTheme="majorHAnsi" w:cstheme="majorHAnsi"/>
          <w:sz w:val="20"/>
          <w:szCs w:val="20"/>
        </w:rPr>
      </w:pPr>
      <w:r w:rsidRPr="008A18A1">
        <w:rPr>
          <w:rFonts w:asciiTheme="majorHAnsi" w:hAnsiTheme="majorHAnsi" w:cstheme="majorHAnsi"/>
          <w:b/>
          <w:sz w:val="20"/>
          <w:szCs w:val="20"/>
        </w:rPr>
        <w:t xml:space="preserve">Załącznik </w:t>
      </w:r>
      <w:r>
        <w:rPr>
          <w:rFonts w:asciiTheme="majorHAnsi" w:hAnsiTheme="majorHAnsi" w:cstheme="majorHAnsi"/>
          <w:b/>
          <w:sz w:val="20"/>
          <w:szCs w:val="20"/>
        </w:rPr>
        <w:t xml:space="preserve">Nr 1 </w:t>
      </w:r>
      <w:r w:rsidRPr="008A18A1">
        <w:rPr>
          <w:rFonts w:asciiTheme="majorHAnsi" w:hAnsiTheme="majorHAnsi" w:cstheme="majorHAnsi"/>
          <w:b/>
          <w:sz w:val="20"/>
          <w:szCs w:val="20"/>
        </w:rPr>
        <w:t>do SIWZ</w:t>
      </w:r>
    </w:p>
    <w:p w14:paraId="2A95CD36" w14:textId="77777777" w:rsidR="00A04B07" w:rsidRPr="008A18A1" w:rsidRDefault="00A04B07" w:rsidP="00A04B07">
      <w:pPr>
        <w:pStyle w:val="Nagwek1"/>
        <w:tabs>
          <w:tab w:val="num" w:pos="0"/>
        </w:tabs>
        <w:spacing w:before="0" w:after="120" w:line="276" w:lineRule="auto"/>
        <w:ind w:left="432"/>
        <w:rPr>
          <w:rFonts w:asciiTheme="majorHAnsi" w:hAnsiTheme="majorHAnsi" w:cstheme="majorHAnsi"/>
          <w:sz w:val="20"/>
          <w:szCs w:val="20"/>
        </w:rPr>
      </w:pPr>
    </w:p>
    <w:p w14:paraId="4FEE5A45" w14:textId="77777777" w:rsidR="00A04B07" w:rsidRPr="008A18A1" w:rsidRDefault="00A04B07" w:rsidP="00A04B07">
      <w:pPr>
        <w:suppressAutoHyphens w:val="0"/>
        <w:spacing w:line="276" w:lineRule="auto"/>
        <w:jc w:val="center"/>
        <w:rPr>
          <w:rFonts w:asciiTheme="majorHAnsi" w:hAnsiTheme="majorHAnsi" w:cstheme="majorHAnsi"/>
          <w:sz w:val="20"/>
          <w:szCs w:val="20"/>
          <w:lang w:eastAsia="pl-PL"/>
        </w:rPr>
      </w:pPr>
      <w:r w:rsidRPr="008A18A1">
        <w:rPr>
          <w:rFonts w:asciiTheme="majorHAnsi" w:hAnsiTheme="majorHAnsi" w:cstheme="majorHAnsi"/>
          <w:sz w:val="20"/>
          <w:szCs w:val="20"/>
          <w:lang w:eastAsia="pl-PL"/>
        </w:rPr>
        <w:t>PROJEKT UMOWY:</w:t>
      </w:r>
    </w:p>
    <w:p w14:paraId="0609F81D" w14:textId="77777777" w:rsidR="00A04B07" w:rsidRPr="008A18A1" w:rsidRDefault="00A04B07" w:rsidP="00A04B07">
      <w:pPr>
        <w:suppressAutoHyphens w:val="0"/>
        <w:spacing w:line="276" w:lineRule="auto"/>
        <w:jc w:val="center"/>
        <w:rPr>
          <w:rFonts w:asciiTheme="majorHAnsi" w:hAnsiTheme="majorHAnsi" w:cstheme="majorHAnsi"/>
          <w:sz w:val="20"/>
          <w:szCs w:val="20"/>
          <w:lang w:eastAsia="pl-PL"/>
        </w:rPr>
      </w:pPr>
    </w:p>
    <w:p w14:paraId="47802B5B" w14:textId="77777777" w:rsidR="00A04B07" w:rsidRPr="00B72868" w:rsidRDefault="00A04B07" w:rsidP="00A04B07">
      <w:pPr>
        <w:suppressAutoHyphens w:val="0"/>
        <w:spacing w:line="276" w:lineRule="auto"/>
        <w:jc w:val="both"/>
        <w:rPr>
          <w:rFonts w:asciiTheme="majorHAnsi" w:hAnsiTheme="majorHAnsi" w:cstheme="majorHAnsi"/>
          <w:sz w:val="20"/>
          <w:szCs w:val="20"/>
          <w:lang w:eastAsia="pl-PL"/>
        </w:rPr>
      </w:pPr>
      <w:r w:rsidRPr="00B72868">
        <w:rPr>
          <w:rFonts w:asciiTheme="majorHAnsi" w:hAnsiTheme="majorHAnsi" w:cstheme="majorHAnsi"/>
          <w:sz w:val="20"/>
          <w:szCs w:val="20"/>
          <w:lang w:eastAsia="pl-PL"/>
        </w:rPr>
        <w:t>zawarta w Dopiewie w dniu ____   ______________  _____ roku pomiędzy:</w:t>
      </w:r>
    </w:p>
    <w:p w14:paraId="1B0C0C17" w14:textId="77777777" w:rsidR="00A04B07" w:rsidRPr="00B72868" w:rsidRDefault="00A04B07" w:rsidP="00A04B07">
      <w:pPr>
        <w:suppressAutoHyphens w:val="0"/>
        <w:spacing w:line="276" w:lineRule="auto"/>
        <w:jc w:val="both"/>
        <w:rPr>
          <w:rFonts w:asciiTheme="majorHAnsi" w:eastAsia="Calibri" w:hAnsiTheme="majorHAnsi" w:cstheme="majorHAnsi"/>
          <w:sz w:val="20"/>
          <w:szCs w:val="20"/>
          <w:lang w:eastAsia="en-US" w:bidi="pl-PL"/>
        </w:rPr>
      </w:pPr>
      <w:r w:rsidRPr="00B72868">
        <w:rPr>
          <w:rFonts w:asciiTheme="majorHAnsi" w:eastAsia="Calibri" w:hAnsiTheme="majorHAnsi" w:cstheme="majorHAnsi"/>
          <w:b/>
          <w:sz w:val="20"/>
          <w:szCs w:val="20"/>
          <w:lang w:eastAsia="en-US" w:bidi="pl-PL"/>
        </w:rPr>
        <w:t>„ZAKŁADEM USŁUG KOMUNALNYCH” Spółka z ograniczoną odpowiedzialnością z siedzibą w Dopiewie</w:t>
      </w:r>
      <w:r w:rsidRPr="00B72868">
        <w:rPr>
          <w:rFonts w:asciiTheme="majorHAnsi" w:eastAsia="Calibri" w:hAnsiTheme="majorHAnsi" w:cstheme="majorHAnsi"/>
          <w:sz w:val="20"/>
          <w:szCs w:val="20"/>
          <w:lang w:eastAsia="en-US" w:bidi="pl-PL"/>
        </w:rPr>
        <w:t xml:space="preserve">, 62-070 Dopiewo, ul. Wyzwolenia 15, zarejestrowaną w rejestrze przedsiębiorców Krajowego Rejestru Sądowego prowadzonym przez Sąd Rejonowy Poznań - Nowe Miasto i Wilda w Poznaniu, Wydział VIII Gospodarczy Krajowego Rejestru Sądowego pod  nr KRS 0000207519, REGON: 631286380, NIP: 777-23-74-247, Kapitał Zakładowy </w:t>
      </w:r>
      <w:bookmarkStart w:id="0" w:name="_Hlk534369648"/>
      <w:r w:rsidRPr="00B72868">
        <w:rPr>
          <w:rFonts w:asciiTheme="majorHAnsi" w:eastAsia="Calibri" w:hAnsiTheme="majorHAnsi" w:cstheme="majorHAnsi"/>
          <w:sz w:val="20"/>
          <w:szCs w:val="20"/>
          <w:lang w:eastAsia="en-US" w:bidi="pl-PL"/>
        </w:rPr>
        <w:t>79.232.000,00</w:t>
      </w:r>
      <w:bookmarkEnd w:id="0"/>
      <w:r w:rsidRPr="00B72868">
        <w:rPr>
          <w:rFonts w:asciiTheme="majorHAnsi" w:eastAsia="Calibri" w:hAnsiTheme="majorHAnsi" w:cstheme="majorHAnsi"/>
          <w:sz w:val="20"/>
          <w:szCs w:val="20"/>
          <w:lang w:eastAsia="en-US" w:bidi="pl-PL"/>
        </w:rPr>
        <w:t xml:space="preserve"> ZŁ zwaną dalej „</w:t>
      </w:r>
      <w:r w:rsidRPr="00B72868">
        <w:rPr>
          <w:rFonts w:asciiTheme="majorHAnsi" w:eastAsia="Calibri" w:hAnsiTheme="majorHAnsi" w:cstheme="majorHAnsi"/>
          <w:iCs/>
          <w:sz w:val="20"/>
          <w:szCs w:val="20"/>
          <w:lang w:eastAsia="en-US" w:bidi="pl-PL"/>
        </w:rPr>
        <w:t xml:space="preserve">Zamawiającym”  </w:t>
      </w:r>
      <w:r w:rsidRPr="00B72868">
        <w:rPr>
          <w:rFonts w:asciiTheme="majorHAnsi" w:eastAsia="Calibri" w:hAnsiTheme="majorHAnsi" w:cstheme="majorHAnsi"/>
          <w:sz w:val="20"/>
          <w:szCs w:val="20"/>
          <w:lang w:eastAsia="en-US" w:bidi="pl-PL"/>
        </w:rPr>
        <w:t xml:space="preserve">reprezentowaną przez: </w:t>
      </w:r>
    </w:p>
    <w:p w14:paraId="38389384" w14:textId="77777777" w:rsidR="00A04B07" w:rsidRPr="00B72868" w:rsidRDefault="00A04B07" w:rsidP="00A04B07">
      <w:pPr>
        <w:suppressAutoHyphens w:val="0"/>
        <w:spacing w:line="276" w:lineRule="auto"/>
        <w:jc w:val="both"/>
        <w:rPr>
          <w:rFonts w:asciiTheme="majorHAnsi" w:eastAsia="Calibri" w:hAnsiTheme="majorHAnsi" w:cstheme="majorHAnsi"/>
          <w:sz w:val="20"/>
          <w:szCs w:val="20"/>
          <w:lang w:eastAsia="en-US" w:bidi="pl-PL"/>
        </w:rPr>
      </w:pPr>
      <w:r w:rsidRPr="00B72868">
        <w:rPr>
          <w:rFonts w:asciiTheme="majorHAnsi" w:eastAsia="Calibri" w:hAnsiTheme="majorHAnsi" w:cstheme="majorHAnsi"/>
          <w:b/>
          <w:sz w:val="20"/>
          <w:szCs w:val="20"/>
          <w:lang w:eastAsia="en-US" w:bidi="pl-PL"/>
        </w:rPr>
        <w:t>Pana Sławomira Skrzypczaka – Prezesa Zarządu</w:t>
      </w:r>
    </w:p>
    <w:p w14:paraId="6D7FFB87" w14:textId="77777777" w:rsidR="00A04B07" w:rsidRPr="00B72868" w:rsidRDefault="00A04B07" w:rsidP="00A04B07">
      <w:pPr>
        <w:suppressAutoHyphens w:val="0"/>
        <w:autoSpaceDE w:val="0"/>
        <w:autoSpaceDN w:val="0"/>
        <w:adjustRightInd w:val="0"/>
        <w:spacing w:line="276" w:lineRule="auto"/>
        <w:jc w:val="both"/>
        <w:rPr>
          <w:rFonts w:asciiTheme="majorHAnsi" w:hAnsiTheme="majorHAnsi" w:cstheme="majorHAnsi"/>
          <w:b/>
          <w:sz w:val="20"/>
          <w:szCs w:val="20"/>
          <w:lang w:eastAsia="pl-PL"/>
        </w:rPr>
      </w:pPr>
      <w:r w:rsidRPr="00B72868">
        <w:rPr>
          <w:rFonts w:asciiTheme="majorHAnsi" w:hAnsiTheme="majorHAnsi" w:cstheme="majorHAnsi"/>
          <w:b/>
          <w:sz w:val="20"/>
          <w:szCs w:val="20"/>
          <w:lang w:eastAsia="pl-PL"/>
        </w:rPr>
        <w:t>a</w:t>
      </w:r>
    </w:p>
    <w:p w14:paraId="61E15C4F" w14:textId="77777777" w:rsidR="00A04B07" w:rsidRPr="00B72868" w:rsidRDefault="00A04B07" w:rsidP="00A04B07">
      <w:pPr>
        <w:suppressAutoHyphens w:val="0"/>
        <w:autoSpaceDE w:val="0"/>
        <w:autoSpaceDN w:val="0"/>
        <w:adjustRightInd w:val="0"/>
        <w:spacing w:line="276" w:lineRule="auto"/>
        <w:jc w:val="both"/>
        <w:rPr>
          <w:rFonts w:asciiTheme="majorHAnsi" w:hAnsiTheme="majorHAnsi" w:cstheme="majorHAnsi"/>
          <w:color w:val="000000"/>
          <w:sz w:val="20"/>
          <w:szCs w:val="20"/>
          <w:lang w:eastAsia="pl-PL"/>
        </w:rPr>
      </w:pPr>
      <w:r w:rsidRPr="00B72868">
        <w:rPr>
          <w:rFonts w:asciiTheme="majorHAnsi" w:hAnsiTheme="majorHAnsi" w:cstheme="majorHAnsi"/>
          <w:sz w:val="20"/>
          <w:szCs w:val="20"/>
          <w:lang w:eastAsia="pl-PL"/>
        </w:rPr>
        <w:t>__________________________________</w:t>
      </w:r>
    </w:p>
    <w:p w14:paraId="1D9F1CB1" w14:textId="77777777" w:rsidR="00A04B07" w:rsidRPr="00B72868" w:rsidRDefault="00A04B07" w:rsidP="00A04B07">
      <w:pPr>
        <w:suppressAutoHyphens w:val="0"/>
        <w:autoSpaceDE w:val="0"/>
        <w:autoSpaceDN w:val="0"/>
        <w:adjustRightInd w:val="0"/>
        <w:spacing w:line="276" w:lineRule="auto"/>
        <w:jc w:val="both"/>
        <w:rPr>
          <w:rFonts w:asciiTheme="majorHAnsi" w:hAnsiTheme="majorHAnsi" w:cstheme="majorHAnsi"/>
          <w:sz w:val="20"/>
          <w:szCs w:val="20"/>
          <w:lang w:eastAsia="pl-PL"/>
        </w:rPr>
      </w:pPr>
      <w:r w:rsidRPr="00B72868">
        <w:rPr>
          <w:rFonts w:asciiTheme="majorHAnsi" w:hAnsiTheme="majorHAnsi" w:cstheme="majorHAnsi"/>
          <w:sz w:val="20"/>
          <w:szCs w:val="20"/>
          <w:lang w:eastAsia="pl-PL"/>
        </w:rPr>
        <w:t>zwanym dalej „Wykonawcą”</w:t>
      </w:r>
    </w:p>
    <w:p w14:paraId="7C1C6B8B" w14:textId="77777777" w:rsidR="00A04B07" w:rsidRPr="00B72868" w:rsidRDefault="00A04B07" w:rsidP="00A04B07">
      <w:pPr>
        <w:suppressAutoHyphens w:val="0"/>
        <w:autoSpaceDE w:val="0"/>
        <w:autoSpaceDN w:val="0"/>
        <w:adjustRightInd w:val="0"/>
        <w:spacing w:line="276" w:lineRule="auto"/>
        <w:jc w:val="both"/>
        <w:rPr>
          <w:rFonts w:asciiTheme="majorHAnsi" w:hAnsiTheme="majorHAnsi" w:cstheme="majorHAnsi"/>
          <w:color w:val="000000"/>
          <w:sz w:val="20"/>
          <w:szCs w:val="20"/>
          <w:lang w:eastAsia="pl-PL"/>
        </w:rPr>
      </w:pPr>
    </w:p>
    <w:p w14:paraId="6956AB01" w14:textId="77777777" w:rsidR="00A04B07" w:rsidRPr="00B72868" w:rsidRDefault="00A04B07" w:rsidP="00A04B07">
      <w:pPr>
        <w:suppressAutoHyphens w:val="0"/>
        <w:spacing w:line="276" w:lineRule="auto"/>
        <w:jc w:val="both"/>
        <w:rPr>
          <w:rFonts w:asciiTheme="majorHAnsi" w:hAnsiTheme="majorHAnsi" w:cstheme="majorHAnsi"/>
          <w:iCs/>
          <w:sz w:val="20"/>
          <w:szCs w:val="20"/>
          <w:lang w:eastAsia="pl-PL" w:bidi="pl-PL"/>
        </w:rPr>
      </w:pPr>
      <w:r w:rsidRPr="00B72868">
        <w:rPr>
          <w:rFonts w:asciiTheme="majorHAnsi" w:hAnsiTheme="majorHAnsi" w:cstheme="majorHAnsi"/>
          <w:iCs/>
          <w:sz w:val="20"/>
          <w:szCs w:val="20"/>
          <w:lang w:eastAsia="pl-PL" w:bidi="pl-PL"/>
        </w:rPr>
        <w:t>a także zwanymi w dalszej części umowy, również każdy z nich z osobna Stroną lub łącznie Stronami, o następującej treści:</w:t>
      </w:r>
    </w:p>
    <w:p w14:paraId="3CEB3AC7" w14:textId="77777777" w:rsidR="00A04B07" w:rsidRPr="00B72868" w:rsidRDefault="00A04B07" w:rsidP="00A04B07">
      <w:pPr>
        <w:tabs>
          <w:tab w:val="left" w:pos="4488"/>
          <w:tab w:val="left" w:pos="4675"/>
        </w:tabs>
        <w:suppressAutoHyphens w:val="0"/>
        <w:spacing w:line="276" w:lineRule="auto"/>
        <w:jc w:val="both"/>
        <w:rPr>
          <w:rFonts w:asciiTheme="majorHAnsi" w:hAnsiTheme="majorHAnsi" w:cstheme="majorHAnsi"/>
          <w:sz w:val="20"/>
          <w:szCs w:val="20"/>
        </w:rPr>
      </w:pPr>
      <w:r w:rsidRPr="00B72868">
        <w:rPr>
          <w:rFonts w:asciiTheme="majorHAnsi" w:hAnsiTheme="majorHAnsi" w:cstheme="majorHAnsi"/>
          <w:sz w:val="20"/>
          <w:szCs w:val="20"/>
        </w:rPr>
        <w:t>Strony zgodnie oświadczają, że osoby je reprezentujące przy zawieraniu niniejszej umowy (zwanej dalej: Umową) są do tego prawnie umocowane zgodnie z wymogami prawa polskiego. W związku z powyższym nie będą powoływać się na brak umocowania osoby reprezentującej w przypadku jakichkolwiek sporów mogących wyniknąć z umowy.</w:t>
      </w:r>
    </w:p>
    <w:p w14:paraId="273AAFF9" w14:textId="77777777" w:rsidR="00A04B07" w:rsidRPr="00B72868" w:rsidRDefault="00A04B07" w:rsidP="00A04B07">
      <w:pPr>
        <w:tabs>
          <w:tab w:val="left" w:pos="4488"/>
          <w:tab w:val="left" w:pos="4675"/>
        </w:tabs>
        <w:suppressAutoHyphens w:val="0"/>
        <w:spacing w:line="276" w:lineRule="auto"/>
        <w:jc w:val="both"/>
        <w:rPr>
          <w:rFonts w:asciiTheme="majorHAnsi" w:hAnsiTheme="majorHAnsi" w:cstheme="majorHAnsi"/>
          <w:sz w:val="20"/>
          <w:szCs w:val="20"/>
          <w:lang w:eastAsia="pl-PL"/>
        </w:rPr>
      </w:pPr>
    </w:p>
    <w:p w14:paraId="117DA878" w14:textId="77777777" w:rsidR="00A04B07" w:rsidRPr="00B72868" w:rsidRDefault="00A04B07" w:rsidP="00A04B07">
      <w:pPr>
        <w:suppressAutoHyphens w:val="0"/>
        <w:spacing w:line="276" w:lineRule="auto"/>
        <w:jc w:val="both"/>
        <w:rPr>
          <w:rFonts w:asciiTheme="majorHAnsi" w:hAnsiTheme="majorHAnsi" w:cstheme="majorHAnsi"/>
          <w:b/>
          <w:bCs/>
          <w:sz w:val="20"/>
          <w:szCs w:val="20"/>
          <w:lang w:eastAsia="pl-PL"/>
        </w:rPr>
      </w:pPr>
      <w:r w:rsidRPr="00B72868">
        <w:rPr>
          <w:rFonts w:asciiTheme="majorHAnsi" w:hAnsiTheme="majorHAnsi" w:cstheme="majorHAnsi"/>
          <w:sz w:val="20"/>
          <w:szCs w:val="20"/>
          <w:lang w:eastAsia="pl-PL"/>
        </w:rPr>
        <w:t xml:space="preserve">Udzielenie zamówienia publicznego następuje w wyniku rozstrzygnięcia przetargu nieograniczonego, przeprowadzonego zgodnie z przepisami Ustawy z dnia 11 września 2019 r. Prawo zamówień publicznych (Dz.U.2019.2019 z dnia 2019.10.24 ze zm.) na </w:t>
      </w:r>
      <w:r w:rsidRPr="00B72868">
        <w:rPr>
          <w:rFonts w:asciiTheme="majorHAnsi" w:hAnsiTheme="majorHAnsi" w:cstheme="majorHAnsi"/>
          <w:b/>
          <w:bCs/>
          <w:sz w:val="20"/>
          <w:szCs w:val="20"/>
          <w:lang w:eastAsia="pl-PL"/>
        </w:rPr>
        <w:t>Odbiór, transport i zagospodarowanie ustabilizowanych komunalnych osadów ściekowych, które zostaną wytworzone przez oczyszczalnię ścieków w Dopiewie.</w:t>
      </w:r>
    </w:p>
    <w:p w14:paraId="1CB4C23C" w14:textId="77777777" w:rsidR="00A04B07" w:rsidRPr="00B72868" w:rsidRDefault="00A04B07" w:rsidP="00A04B07">
      <w:pPr>
        <w:suppressAutoHyphens w:val="0"/>
        <w:spacing w:line="276" w:lineRule="auto"/>
        <w:jc w:val="center"/>
        <w:rPr>
          <w:rFonts w:asciiTheme="majorHAnsi" w:hAnsiTheme="majorHAnsi" w:cstheme="majorHAnsi"/>
          <w:b/>
          <w:bCs/>
          <w:sz w:val="20"/>
          <w:szCs w:val="20"/>
          <w:lang w:eastAsia="pl-PL"/>
        </w:rPr>
      </w:pPr>
      <w:r w:rsidRPr="00B72868">
        <w:rPr>
          <w:rFonts w:asciiTheme="majorHAnsi" w:hAnsiTheme="majorHAnsi" w:cstheme="majorHAnsi"/>
          <w:b/>
          <w:bCs/>
          <w:sz w:val="20"/>
          <w:szCs w:val="20"/>
          <w:lang w:eastAsia="pl-PL"/>
        </w:rPr>
        <w:t>§1</w:t>
      </w:r>
    </w:p>
    <w:p w14:paraId="5D8C4BF1" w14:textId="77777777" w:rsidR="00A04B07" w:rsidRPr="00B72868" w:rsidRDefault="00A04B07" w:rsidP="00A04B07">
      <w:pPr>
        <w:suppressAutoHyphens w:val="0"/>
        <w:spacing w:line="276" w:lineRule="auto"/>
        <w:jc w:val="center"/>
        <w:rPr>
          <w:rFonts w:asciiTheme="majorHAnsi" w:hAnsiTheme="majorHAnsi" w:cstheme="majorHAnsi"/>
          <w:b/>
          <w:bCs/>
          <w:sz w:val="20"/>
          <w:szCs w:val="20"/>
          <w:lang w:eastAsia="pl-PL"/>
        </w:rPr>
      </w:pPr>
      <w:r w:rsidRPr="00B72868">
        <w:rPr>
          <w:rFonts w:asciiTheme="majorHAnsi" w:hAnsiTheme="majorHAnsi" w:cstheme="majorHAnsi"/>
          <w:b/>
          <w:bCs/>
          <w:sz w:val="20"/>
          <w:szCs w:val="20"/>
          <w:lang w:eastAsia="pl-PL"/>
        </w:rPr>
        <w:t>Przedmiot umowy</w:t>
      </w:r>
    </w:p>
    <w:p w14:paraId="6A4A35B7" w14:textId="77777777" w:rsidR="00A04B07" w:rsidRPr="00B72868" w:rsidRDefault="00A04B07" w:rsidP="00A04B07">
      <w:pPr>
        <w:numPr>
          <w:ilvl w:val="0"/>
          <w:numId w:val="6"/>
        </w:numPr>
        <w:suppressAutoHyphens w:val="0"/>
        <w:spacing w:line="276" w:lineRule="auto"/>
        <w:ind w:left="284"/>
        <w:jc w:val="both"/>
        <w:rPr>
          <w:rFonts w:asciiTheme="majorHAnsi" w:hAnsiTheme="majorHAnsi" w:cstheme="majorHAnsi"/>
          <w:sz w:val="20"/>
          <w:szCs w:val="20"/>
          <w:lang w:eastAsia="pl-PL"/>
        </w:rPr>
      </w:pPr>
      <w:r w:rsidRPr="00B72868">
        <w:rPr>
          <w:rFonts w:asciiTheme="majorHAnsi" w:hAnsiTheme="majorHAnsi" w:cstheme="majorHAnsi"/>
          <w:sz w:val="20"/>
          <w:szCs w:val="20"/>
          <w:lang w:eastAsia="pl-PL"/>
        </w:rPr>
        <w:t xml:space="preserve">Zamawiający powierza, a Wykonawca przyjmuje do wykonania usługi polegające na sukcesywnym, zgodnym z zapotrzebowaniem Zamawiającego, </w:t>
      </w:r>
      <w:r w:rsidRPr="00B72868">
        <w:rPr>
          <w:rFonts w:asciiTheme="majorHAnsi" w:hAnsiTheme="majorHAnsi" w:cstheme="majorHAnsi"/>
          <w:b/>
          <w:bCs/>
          <w:sz w:val="20"/>
          <w:szCs w:val="20"/>
          <w:lang w:eastAsia="pl-PL"/>
        </w:rPr>
        <w:t>odbiorze, transporcie i zagospodarowaniu ustabilizowanych komunalnych osadów ściekowych</w:t>
      </w:r>
      <w:r w:rsidRPr="00B72868">
        <w:rPr>
          <w:rFonts w:asciiTheme="majorHAnsi" w:hAnsiTheme="majorHAnsi" w:cstheme="majorHAnsi"/>
          <w:sz w:val="20"/>
          <w:szCs w:val="20"/>
          <w:lang w:eastAsia="pl-PL"/>
        </w:rPr>
        <w:t xml:space="preserve"> o kodzie </w:t>
      </w:r>
      <w:r w:rsidRPr="00B72868">
        <w:rPr>
          <w:rFonts w:asciiTheme="majorHAnsi" w:hAnsiTheme="majorHAnsi" w:cstheme="majorHAnsi"/>
          <w:b/>
          <w:sz w:val="20"/>
          <w:szCs w:val="20"/>
          <w:lang w:eastAsia="pl-PL"/>
        </w:rPr>
        <w:t xml:space="preserve">19 08 05 </w:t>
      </w:r>
      <w:r w:rsidRPr="00B72868">
        <w:rPr>
          <w:rFonts w:asciiTheme="majorHAnsi" w:hAnsiTheme="majorHAnsi" w:cstheme="majorHAnsi"/>
          <w:sz w:val="20"/>
          <w:szCs w:val="20"/>
          <w:lang w:eastAsia="pl-PL"/>
        </w:rPr>
        <w:t xml:space="preserve">z oczyszczalni ścieków w Dopiewie, 62-070 ul. Komunalna (dalej:  "osad" lub „odpad”),  pochodzące  z  oczyszczalni  ścieków  i  jednocześnie  spełniające  definicję  komunalnych osadów ściekowych zawartą w art. 3 ust. 1 pkt 4  ustawy z dnia 14 grudnia 2012 r. o odpadach (Dz.U.2021.779 </w:t>
      </w:r>
      <w:proofErr w:type="spellStart"/>
      <w:r w:rsidRPr="00B72868">
        <w:rPr>
          <w:rFonts w:asciiTheme="majorHAnsi" w:hAnsiTheme="majorHAnsi" w:cstheme="majorHAnsi"/>
          <w:sz w:val="20"/>
          <w:szCs w:val="20"/>
          <w:lang w:eastAsia="pl-PL"/>
        </w:rPr>
        <w:t>t.j</w:t>
      </w:r>
      <w:proofErr w:type="spellEnd"/>
      <w:r w:rsidRPr="00B72868">
        <w:rPr>
          <w:rFonts w:asciiTheme="majorHAnsi" w:hAnsiTheme="majorHAnsi" w:cstheme="majorHAnsi"/>
          <w:sz w:val="20"/>
          <w:szCs w:val="20"/>
          <w:lang w:eastAsia="pl-PL"/>
        </w:rPr>
        <w:t xml:space="preserve">. z dnia 2021.04.27 </w:t>
      </w:r>
      <w:r w:rsidRPr="00B72868">
        <w:rPr>
          <w:rFonts w:asciiTheme="majorHAnsi" w:hAnsiTheme="majorHAnsi" w:cstheme="majorHAnsi"/>
          <w:bCs/>
          <w:sz w:val="20"/>
          <w:szCs w:val="20"/>
          <w:lang w:eastAsia="pl-PL"/>
        </w:rPr>
        <w:t>ze zm.</w:t>
      </w:r>
      <w:r w:rsidRPr="00B72868">
        <w:rPr>
          <w:rFonts w:asciiTheme="majorHAnsi" w:hAnsiTheme="majorHAnsi" w:cstheme="majorHAnsi"/>
          <w:sz w:val="20"/>
          <w:szCs w:val="20"/>
          <w:lang w:eastAsia="pl-PL"/>
        </w:rPr>
        <w:t>), które zostaną wytworzone przez oczyszczalnię ścieków w miejscowości Dopiewo, zgodnie z warunkami wynikającymi z niniejszej umowy oraz ze Specyfikacji Istotnych Warunków Zamówienia (dalej SIWZ) i oferty Wykonawcy, stanowiącymi załączniki i integralną część niniejszej umowy.</w:t>
      </w:r>
    </w:p>
    <w:p w14:paraId="3BFB8D2A" w14:textId="77777777" w:rsidR="00A04B07" w:rsidRPr="00B72868" w:rsidRDefault="00A04B07" w:rsidP="00A04B07">
      <w:pPr>
        <w:numPr>
          <w:ilvl w:val="0"/>
          <w:numId w:val="6"/>
        </w:numPr>
        <w:suppressAutoHyphens w:val="0"/>
        <w:spacing w:line="276" w:lineRule="auto"/>
        <w:ind w:left="284" w:hanging="284"/>
        <w:jc w:val="both"/>
        <w:rPr>
          <w:rFonts w:asciiTheme="majorHAnsi" w:hAnsiTheme="majorHAnsi" w:cstheme="majorHAnsi"/>
          <w:sz w:val="20"/>
          <w:szCs w:val="20"/>
          <w:lang w:eastAsia="pl-PL"/>
        </w:rPr>
      </w:pPr>
      <w:r w:rsidRPr="00B72868">
        <w:rPr>
          <w:rFonts w:asciiTheme="majorHAnsi" w:hAnsiTheme="majorHAnsi" w:cstheme="majorHAnsi"/>
          <w:sz w:val="20"/>
          <w:szCs w:val="20"/>
          <w:lang w:eastAsia="pl-PL"/>
        </w:rPr>
        <w:t xml:space="preserve">Wykonawca zobowiązuje się także do </w:t>
      </w:r>
      <w:r w:rsidRPr="00B72868">
        <w:rPr>
          <w:rFonts w:asciiTheme="majorHAnsi" w:hAnsiTheme="majorHAnsi" w:cstheme="majorHAnsi"/>
          <w:color w:val="000000"/>
          <w:sz w:val="20"/>
          <w:szCs w:val="20"/>
          <w:lang w:eastAsia="pl-PL"/>
        </w:rPr>
        <w:t>realizowania przedmiotu umowy zgodnie z obowiązującymi przepisami prawa w tym zakresie, normami i wymogami technicznymi oraz aktualną wiedzą techniczną.</w:t>
      </w:r>
    </w:p>
    <w:p w14:paraId="3C635C60" w14:textId="77777777" w:rsidR="00A04B07" w:rsidRPr="00B72868" w:rsidRDefault="00A04B07" w:rsidP="00A04B07">
      <w:pPr>
        <w:numPr>
          <w:ilvl w:val="0"/>
          <w:numId w:val="6"/>
        </w:numPr>
        <w:suppressAutoHyphens w:val="0"/>
        <w:spacing w:line="276" w:lineRule="auto"/>
        <w:ind w:left="284" w:hanging="284"/>
        <w:jc w:val="both"/>
        <w:rPr>
          <w:rFonts w:asciiTheme="majorHAnsi" w:hAnsiTheme="majorHAnsi" w:cstheme="majorHAnsi"/>
          <w:sz w:val="20"/>
          <w:szCs w:val="20"/>
          <w:lang w:eastAsia="pl-PL"/>
        </w:rPr>
      </w:pPr>
      <w:r w:rsidRPr="00B72868">
        <w:rPr>
          <w:rFonts w:asciiTheme="majorHAnsi" w:hAnsiTheme="majorHAnsi" w:cstheme="majorHAnsi"/>
          <w:sz w:val="20"/>
          <w:szCs w:val="20"/>
          <w:lang w:eastAsia="pl-PL"/>
        </w:rPr>
        <w:t>Z uwagi na specyfikę pracy oczyszczalni ścieków w Dopiewie, w ramach zamówienia Wykonawca zobowiązany będzie do ciągłego i systematycznego odbierania całości odpadów określonych w ust. 1 z zachowaniem następujących warunków i zasad:</w:t>
      </w:r>
    </w:p>
    <w:p w14:paraId="4ADB99BA" w14:textId="77777777" w:rsidR="00A04B07" w:rsidRPr="00B72868" w:rsidRDefault="00A04B07" w:rsidP="00A04B07">
      <w:pPr>
        <w:numPr>
          <w:ilvl w:val="0"/>
          <w:numId w:val="7"/>
        </w:numPr>
        <w:suppressAutoHyphens w:val="0"/>
        <w:spacing w:line="276" w:lineRule="auto"/>
        <w:ind w:left="284" w:hanging="284"/>
        <w:jc w:val="both"/>
        <w:rPr>
          <w:rFonts w:asciiTheme="majorHAnsi" w:hAnsiTheme="majorHAnsi" w:cstheme="majorHAnsi"/>
          <w:sz w:val="20"/>
          <w:szCs w:val="20"/>
          <w:lang w:eastAsia="pl-PL"/>
        </w:rPr>
      </w:pPr>
      <w:r w:rsidRPr="00B72868">
        <w:rPr>
          <w:rFonts w:asciiTheme="majorHAnsi" w:hAnsiTheme="majorHAnsi" w:cstheme="majorHAnsi"/>
          <w:sz w:val="20"/>
          <w:szCs w:val="20"/>
          <w:lang w:eastAsia="pl-PL"/>
        </w:rPr>
        <w:t xml:space="preserve">Wywóz odbywać się będzie na podstawie zleceń wysyłanych drogą elektroniczną przez Zamawiającego do Wykonawcy. Zlecenia będą składane na 5 (pięć) dni przed  planowanym wywozem. W zleceniach wskazane będzie miedzy innymi przybliżona waga osadów przeznaczonych do odbioru przez Wykonawcę w ramach danego zlecenia (jednokrotnego).  </w:t>
      </w:r>
    </w:p>
    <w:p w14:paraId="65A56004" w14:textId="77777777" w:rsidR="00A04B07" w:rsidRPr="00B72868" w:rsidRDefault="00A04B07" w:rsidP="00A04B07">
      <w:pPr>
        <w:numPr>
          <w:ilvl w:val="0"/>
          <w:numId w:val="7"/>
        </w:numPr>
        <w:suppressAutoHyphens w:val="0"/>
        <w:spacing w:line="276" w:lineRule="auto"/>
        <w:ind w:left="284" w:hanging="284"/>
        <w:jc w:val="both"/>
        <w:rPr>
          <w:rFonts w:asciiTheme="majorHAnsi" w:hAnsiTheme="majorHAnsi" w:cstheme="majorHAnsi"/>
          <w:sz w:val="20"/>
          <w:szCs w:val="20"/>
          <w:lang w:eastAsia="pl-PL"/>
        </w:rPr>
      </w:pPr>
      <w:r w:rsidRPr="00B72868">
        <w:rPr>
          <w:rFonts w:asciiTheme="majorHAnsi" w:hAnsiTheme="majorHAnsi" w:cstheme="majorHAnsi"/>
          <w:sz w:val="20"/>
          <w:szCs w:val="20"/>
          <w:lang w:eastAsia="pl-PL"/>
        </w:rPr>
        <w:t>Odbiór osadu i podstawienie środków transportu nastąpi  w dni robocze ( od poniedziałku do piątku) od 8:00 do 15:00,</w:t>
      </w:r>
    </w:p>
    <w:p w14:paraId="1461656E" w14:textId="77777777" w:rsidR="00A04B07" w:rsidRPr="00B72868" w:rsidRDefault="00A04B07" w:rsidP="00A04B07">
      <w:pPr>
        <w:numPr>
          <w:ilvl w:val="0"/>
          <w:numId w:val="7"/>
        </w:numPr>
        <w:suppressAutoHyphens w:val="0"/>
        <w:spacing w:line="276" w:lineRule="auto"/>
        <w:ind w:left="284" w:hanging="283"/>
        <w:jc w:val="both"/>
        <w:rPr>
          <w:rFonts w:asciiTheme="majorHAnsi" w:hAnsiTheme="majorHAnsi" w:cstheme="majorHAnsi"/>
          <w:noProof/>
          <w:sz w:val="20"/>
          <w:szCs w:val="20"/>
          <w:lang w:eastAsia="pl-PL"/>
        </w:rPr>
      </w:pPr>
      <w:r w:rsidRPr="00B72868">
        <w:rPr>
          <w:rFonts w:asciiTheme="majorHAnsi" w:hAnsiTheme="majorHAnsi" w:cstheme="majorHAnsi"/>
          <w:sz w:val="20"/>
          <w:szCs w:val="20"/>
          <w:lang w:eastAsia="pl-PL"/>
        </w:rPr>
        <w:lastRenderedPageBreak/>
        <w:t xml:space="preserve">Wykonawca zobowiązany jest podstawiać do załadunku środki transportu umożliwiające dogodny załadunek osadu, </w:t>
      </w:r>
      <w:r w:rsidRPr="00B72868">
        <w:rPr>
          <w:rFonts w:asciiTheme="majorHAnsi" w:hAnsiTheme="majorHAnsi" w:cstheme="majorHAnsi"/>
          <w:noProof/>
          <w:sz w:val="20"/>
          <w:szCs w:val="20"/>
          <w:lang w:eastAsia="pl-PL"/>
        </w:rPr>
        <w:t>spełniającego obowiązujące przepisy prawa, na oczyszczalnię ścieków w Dopiewie</w:t>
      </w:r>
      <w:r w:rsidRPr="00B72868">
        <w:rPr>
          <w:rFonts w:asciiTheme="majorHAnsi" w:hAnsiTheme="majorHAnsi" w:cstheme="majorHAnsi"/>
          <w:sz w:val="20"/>
          <w:szCs w:val="20"/>
          <w:lang w:eastAsia="pl-PL"/>
        </w:rPr>
        <w:t xml:space="preserve">, najpóźniej </w:t>
      </w:r>
      <w:r w:rsidRPr="00B72868">
        <w:rPr>
          <w:rFonts w:asciiTheme="majorHAnsi" w:hAnsiTheme="majorHAnsi" w:cstheme="majorHAnsi"/>
          <w:noProof/>
          <w:sz w:val="20"/>
          <w:szCs w:val="20"/>
          <w:lang w:eastAsia="pl-PL"/>
        </w:rPr>
        <w:t>do godziny 08:00 dnia następnego licząc od dnia odbioru osadu,</w:t>
      </w:r>
    </w:p>
    <w:p w14:paraId="777CD69E" w14:textId="77777777" w:rsidR="00A04B07" w:rsidRPr="00B72868" w:rsidRDefault="00A04B07" w:rsidP="00A04B07">
      <w:pPr>
        <w:suppressAutoHyphens w:val="0"/>
        <w:spacing w:line="276" w:lineRule="auto"/>
        <w:ind w:left="284"/>
        <w:jc w:val="both"/>
        <w:rPr>
          <w:rFonts w:asciiTheme="majorHAnsi" w:hAnsiTheme="majorHAnsi" w:cstheme="majorHAnsi"/>
          <w:noProof/>
          <w:sz w:val="20"/>
          <w:szCs w:val="20"/>
          <w:lang w:eastAsia="pl-PL"/>
        </w:rPr>
      </w:pPr>
      <w:r w:rsidRPr="00B72868">
        <w:rPr>
          <w:rFonts w:asciiTheme="majorHAnsi" w:hAnsiTheme="majorHAnsi" w:cstheme="majorHAnsi"/>
          <w:noProof/>
          <w:sz w:val="20"/>
          <w:szCs w:val="20"/>
          <w:lang w:eastAsia="pl-PL"/>
        </w:rPr>
        <w:t>Zamawiający zastrzega sobie prawo do zlecenia wywozu więcej niż 1 transportu osadu z oczyszczalni w ciągu 1 (jednego) dnia w systemie (ruchu) ciagłym.</w:t>
      </w:r>
    </w:p>
    <w:p w14:paraId="0B426B4E" w14:textId="77777777" w:rsidR="00A04B07" w:rsidRPr="00B72868" w:rsidRDefault="00A04B07" w:rsidP="00A04B07">
      <w:pPr>
        <w:numPr>
          <w:ilvl w:val="0"/>
          <w:numId w:val="7"/>
        </w:numPr>
        <w:suppressAutoHyphens w:val="0"/>
        <w:spacing w:line="276" w:lineRule="auto"/>
        <w:ind w:left="284" w:hanging="283"/>
        <w:jc w:val="both"/>
        <w:rPr>
          <w:rFonts w:asciiTheme="majorHAnsi" w:hAnsiTheme="majorHAnsi" w:cstheme="majorHAnsi"/>
          <w:noProof/>
          <w:sz w:val="20"/>
          <w:szCs w:val="20"/>
          <w:lang w:eastAsia="pl-PL"/>
        </w:rPr>
      </w:pPr>
      <w:r w:rsidRPr="00B72868">
        <w:rPr>
          <w:rFonts w:asciiTheme="majorHAnsi" w:hAnsiTheme="majorHAnsi" w:cstheme="majorHAnsi"/>
          <w:sz w:val="20"/>
          <w:szCs w:val="20"/>
          <w:lang w:eastAsia="pl-PL"/>
        </w:rPr>
        <w:t>Wykonawca powinien dostosować parametry sprzętu używanego do wywozu osadów do wymogów technicznych Zamawiającego, w tym uwzględnić:</w:t>
      </w:r>
    </w:p>
    <w:p w14:paraId="0E1B4536" w14:textId="77777777" w:rsidR="00A04B07" w:rsidRPr="00B72868" w:rsidRDefault="00A04B07" w:rsidP="00A04B07">
      <w:pPr>
        <w:pStyle w:val="Akapitzlist"/>
        <w:numPr>
          <w:ilvl w:val="0"/>
          <w:numId w:val="43"/>
        </w:numPr>
        <w:spacing w:line="276" w:lineRule="auto"/>
        <w:jc w:val="both"/>
        <w:rPr>
          <w:rFonts w:asciiTheme="majorHAnsi" w:hAnsiTheme="majorHAnsi" w:cstheme="majorHAnsi"/>
          <w:noProof/>
          <w:sz w:val="20"/>
          <w:szCs w:val="20"/>
          <w:lang w:eastAsia="pl-PL"/>
        </w:rPr>
      </w:pPr>
      <w:r w:rsidRPr="00B72868">
        <w:rPr>
          <w:rFonts w:asciiTheme="majorHAnsi" w:hAnsiTheme="majorHAnsi" w:cstheme="majorHAnsi"/>
          <w:noProof/>
          <w:sz w:val="20"/>
          <w:szCs w:val="20"/>
          <w:lang w:eastAsia="pl-PL"/>
        </w:rPr>
        <w:t>iż szerokość wjazdu pod wiatę na oczyszczalni w Dopiewie wynosi 5 m (metrów).</w:t>
      </w:r>
    </w:p>
    <w:p w14:paraId="473AF319" w14:textId="77777777" w:rsidR="00A04B07" w:rsidRPr="00B72868" w:rsidRDefault="00A04B07" w:rsidP="00A04B07">
      <w:pPr>
        <w:pStyle w:val="Akapitzlist"/>
        <w:numPr>
          <w:ilvl w:val="0"/>
          <w:numId w:val="43"/>
        </w:numPr>
        <w:spacing w:line="276" w:lineRule="auto"/>
        <w:jc w:val="both"/>
        <w:rPr>
          <w:rFonts w:asciiTheme="majorHAnsi" w:hAnsiTheme="majorHAnsi" w:cstheme="majorHAnsi"/>
          <w:sz w:val="20"/>
          <w:szCs w:val="20"/>
          <w:lang w:eastAsia="pl-PL"/>
        </w:rPr>
      </w:pPr>
      <w:r w:rsidRPr="00B72868">
        <w:rPr>
          <w:rFonts w:asciiTheme="majorHAnsi" w:hAnsiTheme="majorHAnsi" w:cstheme="majorHAnsi"/>
          <w:sz w:val="20"/>
          <w:szCs w:val="20"/>
          <w:lang w:eastAsia="pl-PL"/>
        </w:rPr>
        <w:t>środki transportowe Wykonawcy wykorzystywane podczas wywozu osadów w ramach niniejszej umowy będą przystosowane do przewozu tego typu ładunków (osadów) i powinny być tego rodzaju, aby zapewniać utrzymanie nawierzchni dróg pod względem czystości (zarówno zakładowych jak i publicznych), w trakcie realizacji zadania i każdorazowo po jej zakończeniu.</w:t>
      </w:r>
    </w:p>
    <w:p w14:paraId="3B8CCEB0" w14:textId="77777777" w:rsidR="00A04B07" w:rsidRPr="00B72868" w:rsidRDefault="00A04B07" w:rsidP="00A04B07">
      <w:pPr>
        <w:pStyle w:val="Akapitzlist"/>
        <w:numPr>
          <w:ilvl w:val="0"/>
          <w:numId w:val="43"/>
        </w:numPr>
        <w:spacing w:line="276" w:lineRule="auto"/>
        <w:jc w:val="both"/>
        <w:rPr>
          <w:rFonts w:asciiTheme="majorHAnsi" w:hAnsiTheme="majorHAnsi" w:cstheme="majorHAnsi"/>
          <w:sz w:val="20"/>
          <w:szCs w:val="20"/>
          <w:lang w:eastAsia="pl-PL"/>
        </w:rPr>
      </w:pPr>
      <w:r w:rsidRPr="00B72868">
        <w:rPr>
          <w:rFonts w:asciiTheme="majorHAnsi" w:hAnsiTheme="majorHAnsi" w:cstheme="majorHAnsi"/>
          <w:sz w:val="20"/>
          <w:szCs w:val="20"/>
          <w:lang w:eastAsia="pl-PL"/>
        </w:rPr>
        <w:t xml:space="preserve">Wszystkie wykorzystywane przez Wykonawcę lub Podwykonawców środki transportu powinny umożliwiać wywiezienie każdorazowo minimum </w:t>
      </w:r>
      <w:r>
        <w:rPr>
          <w:rFonts w:asciiTheme="majorHAnsi" w:hAnsiTheme="majorHAnsi" w:cstheme="majorHAnsi"/>
          <w:sz w:val="20"/>
          <w:szCs w:val="20"/>
          <w:lang w:eastAsia="pl-PL"/>
        </w:rPr>
        <w:t>1</w:t>
      </w:r>
      <w:r w:rsidRPr="00B72868">
        <w:rPr>
          <w:rFonts w:asciiTheme="majorHAnsi" w:hAnsiTheme="majorHAnsi" w:cstheme="majorHAnsi"/>
          <w:sz w:val="20"/>
          <w:szCs w:val="20"/>
          <w:lang w:eastAsia="pl-PL"/>
        </w:rPr>
        <w:t xml:space="preserve">5 Mg osadu. </w:t>
      </w:r>
    </w:p>
    <w:p w14:paraId="23E21027" w14:textId="77777777" w:rsidR="00A04B07" w:rsidRPr="00B72868" w:rsidRDefault="00A04B07" w:rsidP="00A04B07">
      <w:pPr>
        <w:pStyle w:val="Akapitzlist"/>
        <w:numPr>
          <w:ilvl w:val="0"/>
          <w:numId w:val="43"/>
        </w:numPr>
        <w:spacing w:line="276" w:lineRule="auto"/>
        <w:jc w:val="both"/>
        <w:rPr>
          <w:rFonts w:asciiTheme="majorHAnsi" w:hAnsiTheme="majorHAnsi" w:cstheme="majorHAnsi"/>
          <w:sz w:val="20"/>
          <w:szCs w:val="20"/>
          <w:lang w:eastAsia="pl-PL"/>
        </w:rPr>
      </w:pPr>
      <w:r w:rsidRPr="00B72868">
        <w:rPr>
          <w:rFonts w:asciiTheme="majorHAnsi" w:hAnsiTheme="majorHAnsi" w:cstheme="majorHAnsi"/>
          <w:sz w:val="20"/>
          <w:szCs w:val="20"/>
          <w:lang w:eastAsia="pl-PL"/>
        </w:rPr>
        <w:t>Zamawiający nie będzie ponosił odpowiedzialności materialnej za mienie Wykonawcy.</w:t>
      </w:r>
    </w:p>
    <w:p w14:paraId="32927652" w14:textId="77777777" w:rsidR="00A04B07" w:rsidRPr="00B72868" w:rsidRDefault="00A04B07" w:rsidP="00A04B07">
      <w:pPr>
        <w:numPr>
          <w:ilvl w:val="0"/>
          <w:numId w:val="35"/>
        </w:numPr>
        <w:suppressAutoHyphens w:val="0"/>
        <w:spacing w:line="276" w:lineRule="auto"/>
        <w:ind w:left="284" w:hanging="284"/>
        <w:jc w:val="both"/>
        <w:rPr>
          <w:rFonts w:asciiTheme="majorHAnsi" w:hAnsiTheme="majorHAnsi" w:cstheme="majorHAnsi"/>
          <w:sz w:val="20"/>
          <w:szCs w:val="20"/>
          <w:lang w:eastAsia="pl-PL"/>
        </w:rPr>
      </w:pPr>
      <w:r w:rsidRPr="00B72868">
        <w:rPr>
          <w:rFonts w:asciiTheme="majorHAnsi" w:hAnsiTheme="majorHAnsi" w:cstheme="majorHAnsi"/>
          <w:sz w:val="20"/>
          <w:szCs w:val="20"/>
          <w:lang w:eastAsia="pl-PL"/>
        </w:rPr>
        <w:t>Wykonawca zobowiązuje się wykonywać usługi odbioru osadów w sposób umożliwiający ciągłość funkcjonowania oczyszczalni. Wykonawca zobowiązany będzie do odbioru i wywozu osadów również w dni w których temperatura powietrza wynosić będzie poniżej 0ºC.</w:t>
      </w:r>
    </w:p>
    <w:p w14:paraId="37D1EC93" w14:textId="77777777" w:rsidR="00A04B07" w:rsidRPr="006D79A5" w:rsidRDefault="00A04B07" w:rsidP="00A04B07">
      <w:pPr>
        <w:numPr>
          <w:ilvl w:val="0"/>
          <w:numId w:val="35"/>
        </w:numPr>
        <w:suppressAutoHyphens w:val="0"/>
        <w:spacing w:line="276" w:lineRule="auto"/>
        <w:ind w:left="284" w:hanging="284"/>
        <w:jc w:val="both"/>
        <w:rPr>
          <w:rFonts w:asciiTheme="majorHAnsi" w:hAnsiTheme="majorHAnsi" w:cstheme="majorHAnsi"/>
          <w:sz w:val="20"/>
          <w:szCs w:val="20"/>
          <w:lang w:eastAsia="pl-PL"/>
        </w:rPr>
      </w:pPr>
      <w:r w:rsidRPr="00B72868">
        <w:rPr>
          <w:rFonts w:asciiTheme="majorHAnsi" w:hAnsiTheme="majorHAnsi" w:cstheme="majorHAnsi"/>
          <w:sz w:val="20"/>
          <w:szCs w:val="20"/>
          <w:lang w:eastAsia="pl-PL"/>
        </w:rPr>
        <w:t>Wykonawca nie może zmienić wskazanego w ofercie sposobu odzysku lub unieszkodliwiania bez pisemnej zgody Zamawiającego.</w:t>
      </w:r>
    </w:p>
    <w:p w14:paraId="0B6D9381" w14:textId="77777777" w:rsidR="00A04B07" w:rsidRPr="00B72868" w:rsidRDefault="00A04B07" w:rsidP="00A04B07">
      <w:pPr>
        <w:numPr>
          <w:ilvl w:val="0"/>
          <w:numId w:val="35"/>
        </w:numPr>
        <w:suppressAutoHyphens w:val="0"/>
        <w:spacing w:line="276" w:lineRule="auto"/>
        <w:ind w:left="284" w:hanging="284"/>
        <w:jc w:val="both"/>
        <w:rPr>
          <w:rFonts w:asciiTheme="majorHAnsi" w:hAnsiTheme="majorHAnsi" w:cstheme="majorHAnsi"/>
          <w:sz w:val="20"/>
          <w:szCs w:val="20"/>
          <w:lang w:eastAsia="pl-PL"/>
        </w:rPr>
      </w:pPr>
      <w:r w:rsidRPr="00B72868">
        <w:rPr>
          <w:rFonts w:asciiTheme="majorHAnsi" w:hAnsiTheme="majorHAnsi" w:cstheme="majorHAnsi"/>
          <w:noProof/>
          <w:sz w:val="20"/>
          <w:szCs w:val="20"/>
          <w:lang w:eastAsia="pl-PL"/>
        </w:rPr>
        <w:t>Potwierdzenie przyjęcia odpadów odbywać się będzie w systemie BDO.</w:t>
      </w:r>
      <w:r w:rsidRPr="00B72868">
        <w:rPr>
          <w:rFonts w:asciiTheme="majorHAnsi" w:hAnsiTheme="majorHAnsi" w:cstheme="majorHAnsi"/>
          <w:sz w:val="20"/>
          <w:szCs w:val="20"/>
          <w:lang w:eastAsia="pl-PL"/>
        </w:rPr>
        <w:t xml:space="preserve"> Karty przekazania odpadu sporządzane będą na podstawie kwitów wagowych poszczególnych transportów. Karty przekazania odpadu sporządzane będą przez Zamawiającego. </w:t>
      </w:r>
    </w:p>
    <w:p w14:paraId="05C07603" w14:textId="77777777" w:rsidR="00A04B07" w:rsidRPr="00B72868" w:rsidRDefault="00A04B07" w:rsidP="00A04B07">
      <w:pPr>
        <w:suppressAutoHyphens w:val="0"/>
        <w:spacing w:line="276" w:lineRule="auto"/>
        <w:ind w:left="284"/>
        <w:jc w:val="both"/>
        <w:rPr>
          <w:rFonts w:asciiTheme="majorHAnsi" w:hAnsiTheme="majorHAnsi" w:cstheme="majorHAnsi"/>
          <w:sz w:val="20"/>
          <w:szCs w:val="20"/>
          <w:lang w:eastAsia="pl-PL"/>
        </w:rPr>
      </w:pPr>
      <w:r w:rsidRPr="00B72868">
        <w:rPr>
          <w:rFonts w:asciiTheme="majorHAnsi" w:hAnsiTheme="majorHAnsi" w:cstheme="majorHAnsi"/>
          <w:sz w:val="20"/>
          <w:szCs w:val="20"/>
          <w:lang w:eastAsia="pl-PL"/>
        </w:rPr>
        <w:t>Wykonawca będzie miał obowiązek ważenia każdej partii wywożonych osadów na wadze samochodowej znajdującej się na składowisku odpadów w Dopiewie przy ul. Komunalnej. W oparciu o wartości wskazane przez wagę będą sporządzane przez Zamawiającego kwity wagowe w 2 kopiach, po jednej dla każdej ze stron. Wykonawca nie będzie obciążany przez Zamawiającego za usługę ważenia transportów osadów. Waga na składowisku posiada legalizację do 40 ton oraz błąd pomiaru 20 kg.</w:t>
      </w:r>
    </w:p>
    <w:p w14:paraId="437C02C4" w14:textId="77777777" w:rsidR="00A04B07" w:rsidRPr="00B72868" w:rsidRDefault="00A04B07" w:rsidP="00A04B07">
      <w:pPr>
        <w:pStyle w:val="Akapitzlist"/>
        <w:numPr>
          <w:ilvl w:val="0"/>
          <w:numId w:val="6"/>
        </w:numPr>
        <w:spacing w:line="276" w:lineRule="auto"/>
        <w:ind w:left="284" w:hanging="284"/>
        <w:jc w:val="both"/>
        <w:rPr>
          <w:rFonts w:asciiTheme="majorHAnsi" w:hAnsiTheme="majorHAnsi" w:cstheme="majorHAnsi"/>
          <w:sz w:val="20"/>
          <w:szCs w:val="20"/>
          <w:lang w:eastAsia="pl-PL"/>
        </w:rPr>
      </w:pPr>
      <w:r w:rsidRPr="00B72868">
        <w:rPr>
          <w:rFonts w:asciiTheme="majorHAnsi" w:hAnsiTheme="majorHAnsi" w:cstheme="majorHAnsi"/>
          <w:sz w:val="20"/>
          <w:szCs w:val="20"/>
          <w:lang w:eastAsia="pl-PL"/>
        </w:rPr>
        <w:t>Wykonawca będzie dokonywał odzysk lub unieszkodliwiał osady w sposób i w miejscu wskazanym w ofercie i nie można zmienić tego sposobu odzysku lub unieszkodliwiania bez pisemnej zgody Zleceniodawcy.</w:t>
      </w:r>
    </w:p>
    <w:p w14:paraId="07830375" w14:textId="77777777" w:rsidR="00A04B07" w:rsidRPr="00B72868" w:rsidRDefault="00A04B07" w:rsidP="00A04B07">
      <w:pPr>
        <w:suppressAutoHyphens w:val="0"/>
        <w:autoSpaceDE w:val="0"/>
        <w:autoSpaceDN w:val="0"/>
        <w:adjustRightInd w:val="0"/>
        <w:spacing w:line="276" w:lineRule="auto"/>
        <w:jc w:val="both"/>
        <w:rPr>
          <w:rFonts w:asciiTheme="majorHAnsi" w:hAnsiTheme="majorHAnsi" w:cstheme="majorHAnsi"/>
          <w:color w:val="000000"/>
          <w:sz w:val="20"/>
          <w:szCs w:val="20"/>
          <w:lang w:eastAsia="pl-PL"/>
        </w:rPr>
      </w:pPr>
    </w:p>
    <w:p w14:paraId="48284258" w14:textId="77777777" w:rsidR="00A04B07" w:rsidRPr="00B72868" w:rsidRDefault="00A04B07" w:rsidP="00A04B07">
      <w:pPr>
        <w:suppressAutoHyphens w:val="0"/>
        <w:autoSpaceDE w:val="0"/>
        <w:autoSpaceDN w:val="0"/>
        <w:adjustRightInd w:val="0"/>
        <w:spacing w:line="276" w:lineRule="auto"/>
        <w:jc w:val="center"/>
        <w:rPr>
          <w:rFonts w:asciiTheme="majorHAnsi" w:hAnsiTheme="majorHAnsi" w:cstheme="majorHAnsi"/>
          <w:b/>
          <w:bCs/>
          <w:color w:val="000000"/>
          <w:sz w:val="20"/>
          <w:szCs w:val="20"/>
          <w:lang w:eastAsia="pl-PL"/>
        </w:rPr>
      </w:pPr>
      <w:r w:rsidRPr="00B72868">
        <w:rPr>
          <w:rFonts w:asciiTheme="majorHAnsi" w:hAnsiTheme="majorHAnsi" w:cstheme="majorHAnsi"/>
          <w:b/>
          <w:bCs/>
          <w:color w:val="000000"/>
          <w:sz w:val="20"/>
          <w:szCs w:val="20"/>
          <w:lang w:eastAsia="pl-PL"/>
        </w:rPr>
        <w:t>§2</w:t>
      </w:r>
    </w:p>
    <w:p w14:paraId="4B861591" w14:textId="77777777" w:rsidR="00A04B07" w:rsidRPr="00B72868" w:rsidRDefault="00A04B07" w:rsidP="00A04B07">
      <w:pPr>
        <w:pStyle w:val="Akapitzlist"/>
        <w:numPr>
          <w:ilvl w:val="0"/>
          <w:numId w:val="34"/>
        </w:numPr>
        <w:spacing w:line="276" w:lineRule="auto"/>
        <w:ind w:left="284" w:hanging="284"/>
        <w:jc w:val="both"/>
        <w:rPr>
          <w:rFonts w:asciiTheme="majorHAnsi" w:hAnsiTheme="majorHAnsi" w:cstheme="majorHAnsi"/>
          <w:noProof/>
          <w:sz w:val="20"/>
          <w:szCs w:val="20"/>
          <w:lang w:eastAsia="pl-PL"/>
        </w:rPr>
      </w:pPr>
      <w:r w:rsidRPr="00B72868">
        <w:rPr>
          <w:rFonts w:asciiTheme="majorHAnsi" w:hAnsiTheme="majorHAnsi" w:cstheme="majorHAnsi"/>
          <w:noProof/>
          <w:sz w:val="20"/>
          <w:szCs w:val="20"/>
          <w:lang w:eastAsia="pl-PL"/>
        </w:rPr>
        <w:t xml:space="preserve">Szacunkowa ilość wytworzonych ustabilizowanych komunalnych osadów ściekowych przeznaczonych do odzysku lub unieszkodliwienia w skali miesiąca wynosi około </w:t>
      </w:r>
      <w:r w:rsidRPr="00B72868">
        <w:rPr>
          <w:rFonts w:asciiTheme="majorHAnsi" w:hAnsiTheme="majorHAnsi" w:cstheme="majorHAnsi"/>
          <w:b/>
          <w:noProof/>
          <w:sz w:val="20"/>
          <w:szCs w:val="20"/>
          <w:lang w:eastAsia="pl-PL"/>
        </w:rPr>
        <w:t>120 Mg</w:t>
      </w:r>
      <w:r w:rsidRPr="00B72868">
        <w:rPr>
          <w:rFonts w:asciiTheme="majorHAnsi" w:hAnsiTheme="majorHAnsi" w:cstheme="majorHAnsi"/>
          <w:noProof/>
          <w:sz w:val="20"/>
          <w:szCs w:val="20"/>
          <w:lang w:eastAsia="pl-PL"/>
        </w:rPr>
        <w:t xml:space="preserve">. Ilość może być różna, w zależności od pory roku. </w:t>
      </w:r>
    </w:p>
    <w:p w14:paraId="71F62F38" w14:textId="77777777" w:rsidR="00A04B07" w:rsidRPr="00B72868" w:rsidRDefault="00A04B07" w:rsidP="00A04B07">
      <w:pPr>
        <w:pStyle w:val="Akapitzlist"/>
        <w:numPr>
          <w:ilvl w:val="0"/>
          <w:numId w:val="34"/>
        </w:numPr>
        <w:spacing w:line="276" w:lineRule="auto"/>
        <w:ind w:left="284" w:hanging="284"/>
        <w:jc w:val="both"/>
        <w:rPr>
          <w:rFonts w:asciiTheme="majorHAnsi" w:hAnsiTheme="majorHAnsi" w:cstheme="majorHAnsi"/>
          <w:noProof/>
          <w:sz w:val="20"/>
          <w:szCs w:val="20"/>
          <w:lang w:eastAsia="pl-PL"/>
        </w:rPr>
      </w:pPr>
      <w:r w:rsidRPr="00B72868">
        <w:rPr>
          <w:rFonts w:asciiTheme="majorHAnsi" w:hAnsiTheme="majorHAnsi" w:cstheme="majorHAnsi"/>
          <w:noProof/>
          <w:sz w:val="20"/>
          <w:szCs w:val="20"/>
          <w:lang w:eastAsia="pl-PL"/>
        </w:rPr>
        <w:t xml:space="preserve">Przewidywana ilość komunalnych osadów ściekowych w trakcie realizacji zamówienia wynosi około </w:t>
      </w:r>
      <w:r w:rsidRPr="00B72868">
        <w:rPr>
          <w:rFonts w:asciiTheme="majorHAnsi" w:hAnsiTheme="majorHAnsi" w:cstheme="majorHAnsi"/>
          <w:b/>
          <w:bCs/>
          <w:noProof/>
          <w:sz w:val="20"/>
          <w:szCs w:val="20"/>
          <w:lang w:eastAsia="pl-PL"/>
        </w:rPr>
        <w:t>1500</w:t>
      </w:r>
      <w:r w:rsidRPr="00B72868">
        <w:rPr>
          <w:rFonts w:asciiTheme="majorHAnsi" w:hAnsiTheme="majorHAnsi" w:cstheme="majorHAnsi"/>
          <w:noProof/>
          <w:sz w:val="20"/>
          <w:szCs w:val="20"/>
          <w:lang w:eastAsia="pl-PL"/>
        </w:rPr>
        <w:t xml:space="preserve"> </w:t>
      </w:r>
      <w:r w:rsidRPr="00B72868">
        <w:rPr>
          <w:rFonts w:asciiTheme="majorHAnsi" w:hAnsiTheme="majorHAnsi" w:cstheme="majorHAnsi"/>
          <w:b/>
          <w:bCs/>
          <w:noProof/>
          <w:sz w:val="20"/>
          <w:szCs w:val="20"/>
          <w:lang w:eastAsia="pl-PL"/>
        </w:rPr>
        <w:t>Mg.</w:t>
      </w:r>
    </w:p>
    <w:p w14:paraId="0C7E657E" w14:textId="77777777" w:rsidR="00A04B07" w:rsidRPr="00B72868" w:rsidRDefault="00A04B07" w:rsidP="00A04B07">
      <w:pPr>
        <w:pStyle w:val="Akapitzlist"/>
        <w:numPr>
          <w:ilvl w:val="0"/>
          <w:numId w:val="34"/>
        </w:numPr>
        <w:spacing w:line="276" w:lineRule="auto"/>
        <w:ind w:left="284" w:hanging="284"/>
        <w:jc w:val="both"/>
        <w:rPr>
          <w:rFonts w:asciiTheme="majorHAnsi" w:hAnsiTheme="majorHAnsi" w:cstheme="majorHAnsi"/>
          <w:noProof/>
          <w:sz w:val="20"/>
          <w:szCs w:val="20"/>
          <w:lang w:eastAsia="pl-PL"/>
        </w:rPr>
      </w:pPr>
      <w:r w:rsidRPr="00B72868">
        <w:rPr>
          <w:rFonts w:asciiTheme="majorHAnsi" w:eastAsia="Times New Roman" w:hAnsiTheme="majorHAnsi" w:cstheme="majorHAnsi"/>
          <w:noProof/>
          <w:sz w:val="20"/>
          <w:szCs w:val="20"/>
          <w:lang w:eastAsia="pl-PL"/>
        </w:rPr>
        <w:t>Z tytułu zmniejszenia ilości wywożonych osadów Zamawiający nie będzie ponosił dodatkowych kosztów.</w:t>
      </w:r>
      <w:r w:rsidRPr="00B72868">
        <w:rPr>
          <w:rFonts w:asciiTheme="majorHAnsi" w:eastAsia="Times New Roman" w:hAnsiTheme="majorHAnsi" w:cstheme="majorHAnsi"/>
          <w:noProof/>
          <w:sz w:val="20"/>
          <w:szCs w:val="20"/>
        </w:rPr>
        <w:t xml:space="preserve"> </w:t>
      </w:r>
      <w:r w:rsidRPr="00B72868">
        <w:rPr>
          <w:rFonts w:asciiTheme="majorHAnsi" w:eastAsia="Times New Roman" w:hAnsiTheme="majorHAnsi" w:cstheme="majorHAnsi"/>
          <w:noProof/>
          <w:sz w:val="20"/>
          <w:szCs w:val="20"/>
          <w:lang w:eastAsia="pl-PL"/>
        </w:rPr>
        <w:t xml:space="preserve">Ilość produktów podana powyżej jest szacunkowa i może ulec zmianie. Z tego tytułu Wykonawcy nie będą przysługiwały żadne roszczenia wobec Zamawiającego. Rzeczywiste ilości produktów zamawianych przez Zamawiającego wynikać będą z bieżącego zapotrzebowania Zamawiającego. </w:t>
      </w:r>
    </w:p>
    <w:p w14:paraId="680846D9" w14:textId="77777777" w:rsidR="00A04B07" w:rsidRPr="00B72868" w:rsidRDefault="00A04B07" w:rsidP="00A04B07">
      <w:pPr>
        <w:pStyle w:val="Akapitzlist"/>
        <w:numPr>
          <w:ilvl w:val="0"/>
          <w:numId w:val="34"/>
        </w:numPr>
        <w:spacing w:line="276" w:lineRule="auto"/>
        <w:ind w:left="284" w:hanging="284"/>
        <w:jc w:val="both"/>
        <w:rPr>
          <w:rFonts w:asciiTheme="majorHAnsi" w:hAnsiTheme="majorHAnsi" w:cstheme="majorHAnsi"/>
          <w:noProof/>
          <w:sz w:val="20"/>
          <w:szCs w:val="20"/>
          <w:lang w:eastAsia="pl-PL"/>
        </w:rPr>
      </w:pPr>
      <w:r w:rsidRPr="00B72868">
        <w:rPr>
          <w:rFonts w:asciiTheme="majorHAnsi" w:hAnsiTheme="majorHAnsi" w:cstheme="majorHAnsi"/>
          <w:sz w:val="20"/>
          <w:szCs w:val="20"/>
          <w:lang w:eastAsia="pl-PL"/>
        </w:rPr>
        <w:t>Zamawiający  zastrzega  sobie  prawo  do  zmniejszenia  zakresu  określonego  w  ust.  1,  według rzeczywistych potrzeb Zamawiającego bez możliwości zgłaszania roszczeń wobec Zamawiającego z tego tytułu, przy jednoczesnej proporcjonalnej zmianie wynagrodzenia.</w:t>
      </w:r>
    </w:p>
    <w:p w14:paraId="2092D5E4" w14:textId="77777777" w:rsidR="00A04B07" w:rsidRPr="00B72868" w:rsidRDefault="00A04B07" w:rsidP="00A04B07">
      <w:pPr>
        <w:pStyle w:val="Akapitzlist"/>
        <w:numPr>
          <w:ilvl w:val="0"/>
          <w:numId w:val="34"/>
        </w:numPr>
        <w:spacing w:line="276" w:lineRule="auto"/>
        <w:ind w:left="284" w:hanging="284"/>
        <w:jc w:val="both"/>
        <w:rPr>
          <w:rFonts w:asciiTheme="majorHAnsi" w:hAnsiTheme="majorHAnsi" w:cstheme="majorHAnsi"/>
          <w:noProof/>
          <w:sz w:val="20"/>
          <w:szCs w:val="20"/>
          <w:lang w:eastAsia="pl-PL"/>
        </w:rPr>
      </w:pPr>
      <w:r w:rsidRPr="00B72868">
        <w:rPr>
          <w:rFonts w:asciiTheme="majorHAnsi" w:hAnsiTheme="majorHAnsi" w:cstheme="majorHAnsi"/>
          <w:sz w:val="20"/>
          <w:szCs w:val="20"/>
          <w:lang w:eastAsia="pl-PL"/>
        </w:rPr>
        <w:t xml:space="preserve">Wykonawca oświadcza, iż jest świadomy tego, że ilości odpadów wskazane w ust. 1 mają charakter orientacyjny i w związku z tym nie przysługuje mu roszczenie odszkodowawcze z tytułu wywozu mniejszej ilości osadów, na co wyraża zgodę. </w:t>
      </w:r>
    </w:p>
    <w:p w14:paraId="3C244440" w14:textId="77777777" w:rsidR="00A04B07" w:rsidRPr="00B72868" w:rsidRDefault="00A04B07" w:rsidP="00A04B07">
      <w:pPr>
        <w:suppressAutoHyphens w:val="0"/>
        <w:spacing w:line="276" w:lineRule="auto"/>
        <w:jc w:val="center"/>
        <w:rPr>
          <w:rFonts w:asciiTheme="majorHAnsi" w:hAnsiTheme="majorHAnsi" w:cstheme="majorHAnsi"/>
          <w:b/>
          <w:bCs/>
          <w:sz w:val="20"/>
          <w:szCs w:val="20"/>
          <w:lang w:eastAsia="pl-PL"/>
        </w:rPr>
      </w:pPr>
      <w:r w:rsidRPr="00B72868">
        <w:rPr>
          <w:rFonts w:asciiTheme="majorHAnsi" w:hAnsiTheme="majorHAnsi" w:cstheme="majorHAnsi"/>
          <w:b/>
          <w:bCs/>
          <w:sz w:val="20"/>
          <w:szCs w:val="20"/>
          <w:lang w:eastAsia="pl-PL"/>
        </w:rPr>
        <w:t xml:space="preserve">§3 </w:t>
      </w:r>
    </w:p>
    <w:p w14:paraId="565B1C79" w14:textId="77777777" w:rsidR="00A04B07" w:rsidRPr="00B72868" w:rsidRDefault="00A04B07" w:rsidP="00A04B07">
      <w:pPr>
        <w:tabs>
          <w:tab w:val="left" w:pos="360"/>
        </w:tabs>
        <w:suppressAutoHyphens w:val="0"/>
        <w:overflowPunct w:val="0"/>
        <w:autoSpaceDE w:val="0"/>
        <w:autoSpaceDN w:val="0"/>
        <w:adjustRightInd w:val="0"/>
        <w:spacing w:line="276" w:lineRule="auto"/>
        <w:jc w:val="both"/>
        <w:textAlignment w:val="baseline"/>
        <w:rPr>
          <w:rFonts w:asciiTheme="majorHAnsi" w:hAnsiTheme="majorHAnsi" w:cstheme="majorHAnsi"/>
          <w:sz w:val="20"/>
          <w:szCs w:val="20"/>
          <w:lang w:eastAsia="en-US"/>
        </w:rPr>
      </w:pPr>
      <w:r w:rsidRPr="00B72868">
        <w:rPr>
          <w:rFonts w:asciiTheme="majorHAnsi" w:hAnsiTheme="majorHAnsi" w:cstheme="majorHAnsi"/>
          <w:sz w:val="20"/>
          <w:szCs w:val="20"/>
          <w:lang w:eastAsia="en-US"/>
        </w:rPr>
        <w:t xml:space="preserve">Termin realizacji zadania będącego przedmiotem niniejszej umowy ustala się od dnia podpisania niniejszej umowy do dnia  </w:t>
      </w:r>
      <w:r>
        <w:rPr>
          <w:rFonts w:asciiTheme="majorHAnsi" w:hAnsiTheme="majorHAnsi" w:cstheme="majorHAnsi"/>
          <w:sz w:val="20"/>
          <w:szCs w:val="20"/>
          <w:lang w:eastAsia="en-US"/>
        </w:rPr>
        <w:t xml:space="preserve">31.07.2022 </w:t>
      </w:r>
      <w:r w:rsidRPr="00B72868">
        <w:rPr>
          <w:rFonts w:asciiTheme="majorHAnsi" w:hAnsiTheme="majorHAnsi" w:cstheme="majorHAnsi"/>
          <w:sz w:val="20"/>
          <w:szCs w:val="20"/>
          <w:lang w:eastAsia="en-US"/>
        </w:rPr>
        <w:t>roku.</w:t>
      </w:r>
    </w:p>
    <w:p w14:paraId="006023E7" w14:textId="77777777" w:rsidR="00A04B07" w:rsidRPr="00B72868" w:rsidRDefault="00A04B07" w:rsidP="00A04B07">
      <w:pPr>
        <w:suppressAutoHyphens w:val="0"/>
        <w:overflowPunct w:val="0"/>
        <w:autoSpaceDE w:val="0"/>
        <w:autoSpaceDN w:val="0"/>
        <w:adjustRightInd w:val="0"/>
        <w:spacing w:line="276" w:lineRule="auto"/>
        <w:jc w:val="center"/>
        <w:textAlignment w:val="baseline"/>
        <w:rPr>
          <w:rFonts w:asciiTheme="majorHAnsi" w:eastAsia="Calibri" w:hAnsiTheme="majorHAnsi" w:cstheme="majorHAnsi"/>
          <w:b/>
          <w:sz w:val="20"/>
          <w:szCs w:val="20"/>
          <w:lang w:eastAsia="pl-PL"/>
        </w:rPr>
      </w:pPr>
      <w:r w:rsidRPr="00B72868">
        <w:rPr>
          <w:rFonts w:asciiTheme="majorHAnsi" w:eastAsia="Calibri" w:hAnsiTheme="majorHAnsi" w:cstheme="majorHAnsi"/>
          <w:b/>
          <w:sz w:val="20"/>
          <w:szCs w:val="20"/>
          <w:lang w:eastAsia="pl-PL"/>
        </w:rPr>
        <w:lastRenderedPageBreak/>
        <w:t xml:space="preserve">§4 </w:t>
      </w:r>
    </w:p>
    <w:p w14:paraId="034E1583" w14:textId="77777777" w:rsidR="00A04B07" w:rsidRPr="00B72868" w:rsidRDefault="00A04B07" w:rsidP="00A04B07">
      <w:pPr>
        <w:pStyle w:val="Akapitzlist"/>
        <w:numPr>
          <w:ilvl w:val="0"/>
          <w:numId w:val="36"/>
        </w:numPr>
        <w:overflowPunct w:val="0"/>
        <w:autoSpaceDE w:val="0"/>
        <w:autoSpaceDN w:val="0"/>
        <w:adjustRightInd w:val="0"/>
        <w:spacing w:line="276" w:lineRule="auto"/>
        <w:ind w:left="284" w:hanging="284"/>
        <w:jc w:val="both"/>
        <w:textAlignment w:val="baseline"/>
        <w:rPr>
          <w:rFonts w:asciiTheme="majorHAnsi" w:eastAsia="Calibri" w:hAnsiTheme="majorHAnsi" w:cstheme="majorHAnsi"/>
          <w:bCs/>
          <w:sz w:val="20"/>
          <w:szCs w:val="20"/>
          <w:lang w:eastAsia="pl-PL"/>
        </w:rPr>
      </w:pPr>
      <w:r w:rsidRPr="00B72868">
        <w:rPr>
          <w:rFonts w:asciiTheme="majorHAnsi" w:eastAsia="Calibri" w:hAnsiTheme="majorHAnsi" w:cstheme="majorHAnsi"/>
          <w:bCs/>
          <w:sz w:val="20"/>
          <w:szCs w:val="20"/>
          <w:lang w:eastAsia="pl-PL"/>
        </w:rPr>
        <w:t xml:space="preserve">Wykonawca oświadcza, że w zakresie objętym przedmiotem niniejszej umowy,  posiada  wszelkie  wymagane  prawem  pozwolenia w  tym:  </w:t>
      </w:r>
    </w:p>
    <w:p w14:paraId="659BE5BB" w14:textId="77777777" w:rsidR="00A04B07" w:rsidRPr="00B72868" w:rsidRDefault="00A04B07" w:rsidP="00A04B07">
      <w:pPr>
        <w:pStyle w:val="Akapitzlist"/>
        <w:numPr>
          <w:ilvl w:val="0"/>
          <w:numId w:val="20"/>
        </w:numPr>
        <w:overflowPunct w:val="0"/>
        <w:autoSpaceDE w:val="0"/>
        <w:autoSpaceDN w:val="0"/>
        <w:adjustRightInd w:val="0"/>
        <w:spacing w:line="276" w:lineRule="auto"/>
        <w:jc w:val="both"/>
        <w:textAlignment w:val="baseline"/>
        <w:rPr>
          <w:rFonts w:asciiTheme="majorHAnsi" w:eastAsia="Calibri" w:hAnsiTheme="majorHAnsi" w:cstheme="majorHAnsi"/>
          <w:sz w:val="20"/>
          <w:szCs w:val="20"/>
          <w:lang w:eastAsia="pl-PL"/>
        </w:rPr>
      </w:pPr>
      <w:bookmarkStart w:id="1" w:name="_Hlk523244832"/>
      <w:r w:rsidRPr="00B72868">
        <w:rPr>
          <w:rFonts w:asciiTheme="majorHAnsi" w:eastAsia="Calibri" w:hAnsiTheme="majorHAnsi" w:cstheme="majorHAnsi"/>
          <w:bCs/>
          <w:sz w:val="20"/>
          <w:szCs w:val="20"/>
          <w:lang w:eastAsia="pl-PL"/>
        </w:rPr>
        <w:t xml:space="preserve">posiada aktualne i prawomocne (ostateczne)  zezwolenie  na  prowadzenie  działalności  w  zakresie transportu komunalnych osadów ściekowych o kodzie </w:t>
      </w:r>
      <w:r w:rsidRPr="00B72868">
        <w:rPr>
          <w:rFonts w:asciiTheme="majorHAnsi" w:eastAsia="Calibri" w:hAnsiTheme="majorHAnsi" w:cstheme="majorHAnsi"/>
          <w:bCs/>
          <w:sz w:val="20"/>
          <w:szCs w:val="20"/>
          <w:u w:val="single"/>
          <w:lang w:eastAsia="pl-PL"/>
        </w:rPr>
        <w:t>19 08 05</w:t>
      </w:r>
      <w:r w:rsidRPr="00B72868">
        <w:rPr>
          <w:rFonts w:asciiTheme="majorHAnsi" w:eastAsia="Calibri" w:hAnsiTheme="majorHAnsi" w:cstheme="majorHAnsi"/>
          <w:bCs/>
          <w:sz w:val="20"/>
          <w:szCs w:val="20"/>
          <w:lang w:eastAsia="pl-PL"/>
        </w:rPr>
        <w:t xml:space="preserve"> z zastrzeżeniem art. 233 Ustawy z dnia z </w:t>
      </w:r>
      <w:bookmarkStart w:id="2" w:name="_Hlk74720241"/>
      <w:r w:rsidRPr="00B72868">
        <w:rPr>
          <w:rFonts w:asciiTheme="majorHAnsi" w:eastAsia="Calibri" w:hAnsiTheme="majorHAnsi" w:cstheme="majorHAnsi"/>
          <w:bCs/>
          <w:sz w:val="20"/>
          <w:szCs w:val="20"/>
          <w:lang w:eastAsia="pl-PL"/>
        </w:rPr>
        <w:t>dnia 14 grudnia 2012 r. o odpadach (</w:t>
      </w:r>
      <w:r w:rsidRPr="00B72868">
        <w:rPr>
          <w:rFonts w:asciiTheme="majorHAnsi" w:eastAsia="Calibri" w:hAnsiTheme="majorHAnsi" w:cstheme="majorHAnsi"/>
          <w:sz w:val="20"/>
          <w:szCs w:val="20"/>
          <w:lang w:eastAsia="pl-PL"/>
        </w:rPr>
        <w:t xml:space="preserve">Dz.U.2021.779 </w:t>
      </w:r>
      <w:proofErr w:type="spellStart"/>
      <w:r w:rsidRPr="00B72868">
        <w:rPr>
          <w:rFonts w:asciiTheme="majorHAnsi" w:eastAsia="Calibri" w:hAnsiTheme="majorHAnsi" w:cstheme="majorHAnsi"/>
          <w:sz w:val="20"/>
          <w:szCs w:val="20"/>
          <w:lang w:eastAsia="pl-PL"/>
        </w:rPr>
        <w:t>t.j</w:t>
      </w:r>
      <w:proofErr w:type="spellEnd"/>
      <w:r w:rsidRPr="00B72868">
        <w:rPr>
          <w:rFonts w:asciiTheme="majorHAnsi" w:eastAsia="Calibri" w:hAnsiTheme="majorHAnsi" w:cstheme="majorHAnsi"/>
          <w:sz w:val="20"/>
          <w:szCs w:val="20"/>
          <w:lang w:eastAsia="pl-PL"/>
        </w:rPr>
        <w:t xml:space="preserve">. z dnia 2021.04.27 </w:t>
      </w:r>
      <w:r w:rsidRPr="00B72868">
        <w:rPr>
          <w:rFonts w:asciiTheme="majorHAnsi" w:eastAsia="Calibri" w:hAnsiTheme="majorHAnsi" w:cstheme="majorHAnsi"/>
          <w:bCs/>
          <w:sz w:val="20"/>
          <w:szCs w:val="20"/>
          <w:lang w:eastAsia="pl-PL"/>
        </w:rPr>
        <w:t xml:space="preserve">ze zm.) </w:t>
      </w:r>
      <w:bookmarkEnd w:id="2"/>
      <w:r w:rsidRPr="00B72868">
        <w:rPr>
          <w:rFonts w:asciiTheme="majorHAnsi" w:eastAsia="Calibri" w:hAnsiTheme="majorHAnsi" w:cstheme="majorHAnsi"/>
          <w:bCs/>
          <w:sz w:val="20"/>
          <w:szCs w:val="20"/>
          <w:lang w:eastAsia="pl-PL"/>
        </w:rPr>
        <w:t xml:space="preserve">lub wpis do rejestru, o którym mowa w art. 49 ust. 1 Ustawy z dnia 14 grudnia 2012 r. o odpadach (Dz.U.2021.779 </w:t>
      </w:r>
      <w:proofErr w:type="spellStart"/>
      <w:r w:rsidRPr="00B72868">
        <w:rPr>
          <w:rFonts w:asciiTheme="majorHAnsi" w:eastAsia="Calibri" w:hAnsiTheme="majorHAnsi" w:cstheme="majorHAnsi"/>
          <w:bCs/>
          <w:sz w:val="20"/>
          <w:szCs w:val="20"/>
          <w:lang w:eastAsia="pl-PL"/>
        </w:rPr>
        <w:t>t.j</w:t>
      </w:r>
      <w:proofErr w:type="spellEnd"/>
      <w:r w:rsidRPr="00B72868">
        <w:rPr>
          <w:rFonts w:asciiTheme="majorHAnsi" w:eastAsia="Calibri" w:hAnsiTheme="majorHAnsi" w:cstheme="majorHAnsi"/>
          <w:bCs/>
          <w:sz w:val="20"/>
          <w:szCs w:val="20"/>
          <w:lang w:eastAsia="pl-PL"/>
        </w:rPr>
        <w:t xml:space="preserve">. z dnia 2021.04.27 ze zm.) w zakresie kodu: </w:t>
      </w:r>
      <w:r w:rsidRPr="00B72868">
        <w:rPr>
          <w:rFonts w:asciiTheme="majorHAnsi" w:eastAsia="Calibri" w:hAnsiTheme="majorHAnsi" w:cstheme="majorHAnsi"/>
          <w:bCs/>
          <w:sz w:val="20"/>
          <w:szCs w:val="20"/>
          <w:u w:val="single"/>
          <w:lang w:eastAsia="pl-PL"/>
        </w:rPr>
        <w:t>19 08 05</w:t>
      </w:r>
      <w:r w:rsidRPr="00B72868">
        <w:rPr>
          <w:rFonts w:asciiTheme="majorHAnsi" w:eastAsia="Calibri" w:hAnsiTheme="majorHAnsi" w:cstheme="majorHAnsi"/>
          <w:bCs/>
          <w:sz w:val="20"/>
          <w:szCs w:val="20"/>
          <w:lang w:eastAsia="pl-PL"/>
        </w:rPr>
        <w:t xml:space="preserve">  (kserokopie tych dokumentów stanowią załącznik do niniejszej umowy). </w:t>
      </w:r>
      <w:bookmarkStart w:id="3" w:name="_Hlk523244850"/>
      <w:bookmarkEnd w:id="1"/>
    </w:p>
    <w:p w14:paraId="28C9266B" w14:textId="77777777" w:rsidR="00A04B07" w:rsidRPr="00B72868" w:rsidRDefault="00A04B07" w:rsidP="00A04B07">
      <w:pPr>
        <w:pStyle w:val="Akapitzlist"/>
        <w:numPr>
          <w:ilvl w:val="0"/>
          <w:numId w:val="20"/>
        </w:numPr>
        <w:overflowPunct w:val="0"/>
        <w:autoSpaceDE w:val="0"/>
        <w:autoSpaceDN w:val="0"/>
        <w:adjustRightInd w:val="0"/>
        <w:spacing w:line="276" w:lineRule="auto"/>
        <w:jc w:val="both"/>
        <w:textAlignment w:val="baseline"/>
        <w:rPr>
          <w:rFonts w:asciiTheme="majorHAnsi" w:eastAsia="Calibri" w:hAnsiTheme="majorHAnsi" w:cstheme="majorHAnsi"/>
          <w:bCs/>
          <w:sz w:val="20"/>
          <w:szCs w:val="20"/>
          <w:lang w:eastAsia="pl-PL"/>
        </w:rPr>
      </w:pPr>
      <w:r w:rsidRPr="00B72868">
        <w:rPr>
          <w:rFonts w:asciiTheme="majorHAnsi" w:eastAsia="Calibri" w:hAnsiTheme="majorHAnsi" w:cstheme="majorHAnsi"/>
          <w:bCs/>
          <w:sz w:val="20"/>
          <w:szCs w:val="20"/>
          <w:lang w:eastAsia="pl-PL"/>
        </w:rPr>
        <w:t xml:space="preserve">posiada  aktualne i prawomocne (ostateczne)  zezwolenie  na  prowadzenie  działalności  w  zakresie zagospodarowania, odzysku  lub  unieszkodliwiania  komunalnych  osadów  ściekowych  o  kodzie  </w:t>
      </w:r>
      <w:r w:rsidRPr="00B72868">
        <w:rPr>
          <w:rFonts w:asciiTheme="majorHAnsi" w:eastAsia="Calibri" w:hAnsiTheme="majorHAnsi" w:cstheme="majorHAnsi"/>
          <w:bCs/>
          <w:sz w:val="20"/>
          <w:szCs w:val="20"/>
          <w:u w:val="single"/>
          <w:lang w:eastAsia="pl-PL"/>
        </w:rPr>
        <w:t>19  08  05</w:t>
      </w:r>
      <w:r w:rsidRPr="00B72868">
        <w:rPr>
          <w:rFonts w:asciiTheme="majorHAnsi" w:eastAsia="Calibri" w:hAnsiTheme="majorHAnsi" w:cstheme="majorHAnsi"/>
          <w:bCs/>
          <w:sz w:val="20"/>
          <w:szCs w:val="20"/>
          <w:lang w:eastAsia="pl-PL"/>
        </w:rPr>
        <w:t xml:space="preserve"> zgodnie z Ustawą dnia 14 grudnia 2012 r. o odpadach (Dz.U.2021.779 </w:t>
      </w:r>
      <w:proofErr w:type="spellStart"/>
      <w:r w:rsidRPr="00B72868">
        <w:rPr>
          <w:rFonts w:asciiTheme="majorHAnsi" w:eastAsia="Calibri" w:hAnsiTheme="majorHAnsi" w:cstheme="majorHAnsi"/>
          <w:bCs/>
          <w:sz w:val="20"/>
          <w:szCs w:val="20"/>
          <w:lang w:eastAsia="pl-PL"/>
        </w:rPr>
        <w:t>t.j</w:t>
      </w:r>
      <w:proofErr w:type="spellEnd"/>
      <w:r w:rsidRPr="00B72868">
        <w:rPr>
          <w:rFonts w:asciiTheme="majorHAnsi" w:eastAsia="Calibri" w:hAnsiTheme="majorHAnsi" w:cstheme="majorHAnsi"/>
          <w:bCs/>
          <w:sz w:val="20"/>
          <w:szCs w:val="20"/>
          <w:lang w:eastAsia="pl-PL"/>
        </w:rPr>
        <w:t xml:space="preserve">. z dnia 2021.04.27 ze zm.) lub wpis do rejestru, o którym mowa w art. 49 ust. 1 Ustawy </w:t>
      </w:r>
      <w:bookmarkStart w:id="4" w:name="_Hlk74720539"/>
      <w:r w:rsidRPr="00B72868">
        <w:rPr>
          <w:rFonts w:asciiTheme="majorHAnsi" w:eastAsia="Calibri" w:hAnsiTheme="majorHAnsi" w:cstheme="majorHAnsi"/>
          <w:bCs/>
          <w:sz w:val="20"/>
          <w:szCs w:val="20"/>
          <w:lang w:eastAsia="pl-PL"/>
        </w:rPr>
        <w:t xml:space="preserve">z dnia 14 grudnia 2012 r. o odpadach (Dz.U.2021.779 </w:t>
      </w:r>
      <w:proofErr w:type="spellStart"/>
      <w:r w:rsidRPr="00B72868">
        <w:rPr>
          <w:rFonts w:asciiTheme="majorHAnsi" w:eastAsia="Calibri" w:hAnsiTheme="majorHAnsi" w:cstheme="majorHAnsi"/>
          <w:bCs/>
          <w:sz w:val="20"/>
          <w:szCs w:val="20"/>
          <w:lang w:eastAsia="pl-PL"/>
        </w:rPr>
        <w:t>t.j</w:t>
      </w:r>
      <w:proofErr w:type="spellEnd"/>
      <w:r w:rsidRPr="00B72868">
        <w:rPr>
          <w:rFonts w:asciiTheme="majorHAnsi" w:eastAsia="Calibri" w:hAnsiTheme="majorHAnsi" w:cstheme="majorHAnsi"/>
          <w:bCs/>
          <w:sz w:val="20"/>
          <w:szCs w:val="20"/>
          <w:lang w:eastAsia="pl-PL"/>
        </w:rPr>
        <w:t xml:space="preserve">. z dnia 2021.04.27 ze zm.) </w:t>
      </w:r>
      <w:bookmarkEnd w:id="4"/>
      <w:r w:rsidRPr="00B72868">
        <w:rPr>
          <w:rFonts w:asciiTheme="majorHAnsi" w:eastAsia="Calibri" w:hAnsiTheme="majorHAnsi" w:cstheme="majorHAnsi"/>
          <w:bCs/>
          <w:sz w:val="20"/>
          <w:szCs w:val="20"/>
          <w:lang w:eastAsia="pl-PL"/>
        </w:rPr>
        <w:t xml:space="preserve">w zakresie kodu: </w:t>
      </w:r>
      <w:r w:rsidRPr="00B72868">
        <w:rPr>
          <w:rFonts w:asciiTheme="majorHAnsi" w:eastAsia="Calibri" w:hAnsiTheme="majorHAnsi" w:cstheme="majorHAnsi"/>
          <w:bCs/>
          <w:sz w:val="20"/>
          <w:szCs w:val="20"/>
          <w:u w:val="single"/>
          <w:lang w:eastAsia="pl-PL"/>
        </w:rPr>
        <w:t>19 08 05</w:t>
      </w:r>
      <w:r w:rsidRPr="00B72868">
        <w:rPr>
          <w:rFonts w:asciiTheme="majorHAnsi" w:eastAsia="Calibri" w:hAnsiTheme="majorHAnsi" w:cstheme="majorHAnsi"/>
          <w:bCs/>
          <w:sz w:val="20"/>
          <w:szCs w:val="20"/>
          <w:lang w:eastAsia="pl-PL"/>
        </w:rPr>
        <w:t xml:space="preserve">  (kserokopie tych dokumentów stanowią załącznik do niniejszej umowy). </w:t>
      </w:r>
      <w:bookmarkEnd w:id="3"/>
    </w:p>
    <w:p w14:paraId="47D39536" w14:textId="77777777" w:rsidR="00A04B07" w:rsidRPr="00B72868" w:rsidRDefault="00A04B07" w:rsidP="00A04B07">
      <w:pPr>
        <w:pStyle w:val="Akapitzlist"/>
        <w:numPr>
          <w:ilvl w:val="0"/>
          <w:numId w:val="20"/>
        </w:numPr>
        <w:overflowPunct w:val="0"/>
        <w:autoSpaceDE w:val="0"/>
        <w:autoSpaceDN w:val="0"/>
        <w:adjustRightInd w:val="0"/>
        <w:spacing w:line="276" w:lineRule="auto"/>
        <w:jc w:val="both"/>
        <w:textAlignment w:val="baseline"/>
        <w:rPr>
          <w:rFonts w:asciiTheme="majorHAnsi" w:eastAsia="Calibri" w:hAnsiTheme="majorHAnsi" w:cstheme="majorHAnsi"/>
          <w:bCs/>
          <w:sz w:val="20"/>
          <w:szCs w:val="20"/>
          <w:lang w:eastAsia="pl-PL"/>
        </w:rPr>
      </w:pPr>
      <w:r w:rsidRPr="00B72868">
        <w:rPr>
          <w:rFonts w:asciiTheme="majorHAnsi" w:eastAsia="Calibri" w:hAnsiTheme="majorHAnsi" w:cstheme="majorHAnsi"/>
          <w:bCs/>
          <w:sz w:val="20"/>
          <w:szCs w:val="20"/>
          <w:lang w:eastAsia="pl-PL"/>
        </w:rPr>
        <w:t xml:space="preserve">zagospodaruje komunalne osady ściekowe wyłącznie w  celu określonym w decyzji (zezwoleniu), o której mowa w §4 ust. 1 lit b). </w:t>
      </w:r>
    </w:p>
    <w:p w14:paraId="1B101741" w14:textId="77777777" w:rsidR="00A04B07" w:rsidRPr="00B72868" w:rsidRDefault="00A04B07" w:rsidP="00A04B07">
      <w:pPr>
        <w:numPr>
          <w:ilvl w:val="0"/>
          <w:numId w:val="20"/>
        </w:numPr>
        <w:suppressAutoHyphens w:val="0"/>
        <w:overflowPunct w:val="0"/>
        <w:autoSpaceDE w:val="0"/>
        <w:autoSpaceDN w:val="0"/>
        <w:adjustRightInd w:val="0"/>
        <w:spacing w:line="276" w:lineRule="auto"/>
        <w:jc w:val="both"/>
        <w:textAlignment w:val="baseline"/>
        <w:rPr>
          <w:rFonts w:asciiTheme="majorHAnsi" w:eastAsia="Calibri" w:hAnsiTheme="majorHAnsi" w:cstheme="majorHAnsi"/>
          <w:bCs/>
          <w:sz w:val="20"/>
          <w:szCs w:val="20"/>
          <w:lang w:eastAsia="pl-PL"/>
        </w:rPr>
      </w:pPr>
      <w:r w:rsidRPr="00B72868">
        <w:rPr>
          <w:rFonts w:asciiTheme="majorHAnsi" w:eastAsia="Calibri" w:hAnsiTheme="majorHAnsi" w:cstheme="majorHAnsi"/>
          <w:bCs/>
          <w:sz w:val="20"/>
          <w:szCs w:val="20"/>
          <w:lang w:eastAsia="pl-PL"/>
        </w:rPr>
        <w:t>spełnia także wszelkie inne warunki wynikające  z obowiązujących przepisów, uprawniające do zgodnego z prawem wykonywania usług objętych niniejszą umową,</w:t>
      </w:r>
    </w:p>
    <w:p w14:paraId="5358DBE6" w14:textId="77777777" w:rsidR="00A04B07" w:rsidRPr="00B72868" w:rsidRDefault="00A04B07" w:rsidP="00A04B07">
      <w:pPr>
        <w:numPr>
          <w:ilvl w:val="0"/>
          <w:numId w:val="20"/>
        </w:numPr>
        <w:suppressAutoHyphens w:val="0"/>
        <w:overflowPunct w:val="0"/>
        <w:autoSpaceDE w:val="0"/>
        <w:autoSpaceDN w:val="0"/>
        <w:adjustRightInd w:val="0"/>
        <w:spacing w:line="276" w:lineRule="auto"/>
        <w:jc w:val="both"/>
        <w:textAlignment w:val="baseline"/>
        <w:rPr>
          <w:rFonts w:asciiTheme="majorHAnsi" w:hAnsiTheme="majorHAnsi" w:cstheme="majorHAnsi"/>
          <w:sz w:val="20"/>
          <w:szCs w:val="20"/>
          <w:lang w:eastAsia="pl-PL"/>
        </w:rPr>
      </w:pPr>
      <w:r w:rsidRPr="00B72868">
        <w:rPr>
          <w:rFonts w:asciiTheme="majorHAnsi" w:hAnsiTheme="majorHAnsi" w:cstheme="majorHAnsi"/>
          <w:sz w:val="20"/>
          <w:szCs w:val="20"/>
          <w:lang w:eastAsia="pl-PL"/>
        </w:rPr>
        <w:t xml:space="preserve">jest świadomy, że odzysk lub unieszkodliwianie ustabilizowanych osadów ściekowych powinny odbywać się zgodnie z warunkami określonymi w ustawie z </w:t>
      </w:r>
      <w:r w:rsidRPr="00B72868">
        <w:rPr>
          <w:rFonts w:asciiTheme="majorHAnsi" w:hAnsiTheme="majorHAnsi" w:cstheme="majorHAnsi"/>
          <w:bCs/>
          <w:sz w:val="20"/>
          <w:szCs w:val="20"/>
          <w:lang w:eastAsia="pl-PL"/>
        </w:rPr>
        <w:t>dnia 14 grudnia 2012 r. o odpadach (</w:t>
      </w:r>
      <w:r w:rsidRPr="00B72868">
        <w:rPr>
          <w:rFonts w:asciiTheme="majorHAnsi" w:hAnsiTheme="majorHAnsi" w:cstheme="majorHAnsi"/>
          <w:sz w:val="20"/>
          <w:szCs w:val="20"/>
          <w:lang w:eastAsia="pl-PL"/>
        </w:rPr>
        <w:t xml:space="preserve">Dz.U.2021.779 </w:t>
      </w:r>
      <w:proofErr w:type="spellStart"/>
      <w:r w:rsidRPr="00B72868">
        <w:rPr>
          <w:rFonts w:asciiTheme="majorHAnsi" w:hAnsiTheme="majorHAnsi" w:cstheme="majorHAnsi"/>
          <w:sz w:val="20"/>
          <w:szCs w:val="20"/>
          <w:lang w:eastAsia="pl-PL"/>
        </w:rPr>
        <w:t>t.j</w:t>
      </w:r>
      <w:proofErr w:type="spellEnd"/>
      <w:r w:rsidRPr="00B72868">
        <w:rPr>
          <w:rFonts w:asciiTheme="majorHAnsi" w:hAnsiTheme="majorHAnsi" w:cstheme="majorHAnsi"/>
          <w:sz w:val="20"/>
          <w:szCs w:val="20"/>
          <w:lang w:eastAsia="pl-PL"/>
        </w:rPr>
        <w:t xml:space="preserve">. z dnia 2021.04.27 </w:t>
      </w:r>
      <w:r w:rsidRPr="00B72868">
        <w:rPr>
          <w:rFonts w:asciiTheme="majorHAnsi" w:hAnsiTheme="majorHAnsi" w:cstheme="majorHAnsi"/>
          <w:bCs/>
          <w:sz w:val="20"/>
          <w:szCs w:val="20"/>
          <w:lang w:eastAsia="pl-PL"/>
        </w:rPr>
        <w:t xml:space="preserve">ze zm.), </w:t>
      </w:r>
      <w:r w:rsidRPr="00B72868">
        <w:rPr>
          <w:rFonts w:asciiTheme="majorHAnsi" w:hAnsiTheme="majorHAnsi" w:cstheme="majorHAnsi"/>
          <w:sz w:val="20"/>
          <w:szCs w:val="20"/>
          <w:lang w:eastAsia="pl-PL"/>
        </w:rPr>
        <w:t xml:space="preserve">Ustawie z dnia </w:t>
      </w:r>
      <w:bookmarkStart w:id="5" w:name="_Hlk20925529"/>
      <w:r w:rsidRPr="00B72868">
        <w:rPr>
          <w:rFonts w:asciiTheme="majorHAnsi" w:hAnsiTheme="majorHAnsi" w:cstheme="majorHAnsi"/>
          <w:sz w:val="20"/>
          <w:szCs w:val="20"/>
          <w:lang w:eastAsia="pl-PL"/>
        </w:rPr>
        <w:t>z dnia 27 kwietnia 2001 r</w:t>
      </w:r>
      <w:r w:rsidRPr="00B72868">
        <w:rPr>
          <w:rFonts w:asciiTheme="majorHAnsi" w:hAnsiTheme="majorHAnsi" w:cstheme="majorHAnsi"/>
          <w:b/>
          <w:bCs/>
          <w:sz w:val="20"/>
          <w:szCs w:val="20"/>
          <w:lang w:eastAsia="pl-PL"/>
        </w:rPr>
        <w:t xml:space="preserve">. </w:t>
      </w:r>
      <w:r w:rsidRPr="00B72868">
        <w:rPr>
          <w:rFonts w:asciiTheme="majorHAnsi" w:hAnsiTheme="majorHAnsi" w:cstheme="majorHAnsi"/>
          <w:sz w:val="20"/>
          <w:szCs w:val="20"/>
          <w:lang w:eastAsia="pl-PL"/>
        </w:rPr>
        <w:t xml:space="preserve">Prawo Ochrony Środowiska tj. z dnia 19 lipca 2019 r. (Dz.U.2020.1219 </w:t>
      </w:r>
      <w:proofErr w:type="spellStart"/>
      <w:r w:rsidRPr="00B72868">
        <w:rPr>
          <w:rFonts w:asciiTheme="majorHAnsi" w:hAnsiTheme="majorHAnsi" w:cstheme="majorHAnsi"/>
          <w:sz w:val="20"/>
          <w:szCs w:val="20"/>
          <w:lang w:eastAsia="pl-PL"/>
        </w:rPr>
        <w:t>t.j</w:t>
      </w:r>
      <w:proofErr w:type="spellEnd"/>
      <w:r w:rsidRPr="00B72868">
        <w:rPr>
          <w:rFonts w:asciiTheme="majorHAnsi" w:hAnsiTheme="majorHAnsi" w:cstheme="majorHAnsi"/>
          <w:sz w:val="20"/>
          <w:szCs w:val="20"/>
          <w:lang w:eastAsia="pl-PL"/>
        </w:rPr>
        <w:t>. z dnia 2020.07.09 ze zm.)</w:t>
      </w:r>
      <w:bookmarkEnd w:id="5"/>
      <w:r>
        <w:rPr>
          <w:rFonts w:asciiTheme="majorHAnsi" w:hAnsiTheme="majorHAnsi" w:cstheme="majorHAnsi"/>
          <w:sz w:val="20"/>
          <w:szCs w:val="20"/>
          <w:lang w:eastAsia="pl-PL"/>
        </w:rPr>
        <w:t>.</w:t>
      </w:r>
    </w:p>
    <w:p w14:paraId="12F8E4BE" w14:textId="77777777" w:rsidR="00A04B07" w:rsidRPr="00B72868" w:rsidRDefault="00A04B07" w:rsidP="00A04B07">
      <w:pPr>
        <w:numPr>
          <w:ilvl w:val="0"/>
          <w:numId w:val="20"/>
        </w:numPr>
        <w:suppressAutoHyphens w:val="0"/>
        <w:overflowPunct w:val="0"/>
        <w:autoSpaceDE w:val="0"/>
        <w:autoSpaceDN w:val="0"/>
        <w:adjustRightInd w:val="0"/>
        <w:spacing w:line="276" w:lineRule="auto"/>
        <w:jc w:val="both"/>
        <w:textAlignment w:val="baseline"/>
        <w:rPr>
          <w:rFonts w:asciiTheme="majorHAnsi" w:eastAsia="Calibri" w:hAnsiTheme="majorHAnsi" w:cstheme="majorHAnsi"/>
          <w:bCs/>
          <w:sz w:val="20"/>
          <w:szCs w:val="20"/>
          <w:lang w:eastAsia="pl-PL"/>
        </w:rPr>
      </w:pPr>
      <w:r w:rsidRPr="00B72868">
        <w:rPr>
          <w:rFonts w:asciiTheme="majorHAnsi" w:hAnsiTheme="majorHAnsi" w:cstheme="majorHAnsi"/>
          <w:sz w:val="20"/>
          <w:szCs w:val="20"/>
        </w:rPr>
        <w:t xml:space="preserve">zobowiązuje się do stosowania osadów wyłącznie w sposób zgodny z zasadami odbioru i zagospodarowania ustabilizowanych komunalnych osadów ściekowych przewidzianych w ustawie </w:t>
      </w:r>
      <w:bookmarkStart w:id="6" w:name="_Hlk20917205"/>
      <w:r w:rsidRPr="00B72868">
        <w:rPr>
          <w:rFonts w:asciiTheme="majorHAnsi" w:hAnsiTheme="majorHAnsi" w:cstheme="majorHAnsi"/>
          <w:sz w:val="20"/>
          <w:szCs w:val="20"/>
        </w:rPr>
        <w:t xml:space="preserve">z dnia </w:t>
      </w:r>
      <w:bookmarkEnd w:id="6"/>
      <w:r w:rsidRPr="00B72868">
        <w:rPr>
          <w:rFonts w:asciiTheme="majorHAnsi" w:hAnsiTheme="majorHAnsi" w:cstheme="majorHAnsi"/>
          <w:bCs/>
          <w:sz w:val="20"/>
          <w:szCs w:val="20"/>
        </w:rPr>
        <w:t xml:space="preserve">z dnia 14 grudnia 2012 r. o odpadach (Dz.U.2021.779 </w:t>
      </w:r>
      <w:proofErr w:type="spellStart"/>
      <w:r w:rsidRPr="00B72868">
        <w:rPr>
          <w:rFonts w:asciiTheme="majorHAnsi" w:hAnsiTheme="majorHAnsi" w:cstheme="majorHAnsi"/>
          <w:bCs/>
          <w:sz w:val="20"/>
          <w:szCs w:val="20"/>
        </w:rPr>
        <w:t>t.j</w:t>
      </w:r>
      <w:proofErr w:type="spellEnd"/>
      <w:r w:rsidRPr="00B72868">
        <w:rPr>
          <w:rFonts w:asciiTheme="majorHAnsi" w:hAnsiTheme="majorHAnsi" w:cstheme="majorHAnsi"/>
          <w:bCs/>
          <w:sz w:val="20"/>
          <w:szCs w:val="20"/>
        </w:rPr>
        <w:t xml:space="preserve">. z dnia 2021.04.27 ze zm.) </w:t>
      </w:r>
      <w:r w:rsidRPr="00B72868">
        <w:rPr>
          <w:rFonts w:asciiTheme="majorHAnsi" w:hAnsiTheme="majorHAnsi" w:cstheme="majorHAnsi"/>
          <w:sz w:val="20"/>
          <w:szCs w:val="20"/>
        </w:rPr>
        <w:t>oraz przepisach wykonawczych do tej ustawy przy czym transport osadów z oczyszczalni ścieków w miejscowości Dopiewo, do miejsca ich stosowania, odzysku lub unieszkodliwienia będzie odbywać się transportem Wykonawcy i na wyłączny koszt Wykonawcy. Natomiast załadunek osadów odbywał się będzie na koszt Zamawiającego.</w:t>
      </w:r>
    </w:p>
    <w:p w14:paraId="716C0CDC" w14:textId="77777777" w:rsidR="00A04B07" w:rsidRPr="00B72868" w:rsidRDefault="00A04B07" w:rsidP="00A04B07">
      <w:pPr>
        <w:numPr>
          <w:ilvl w:val="0"/>
          <w:numId w:val="20"/>
        </w:numPr>
        <w:suppressAutoHyphens w:val="0"/>
        <w:overflowPunct w:val="0"/>
        <w:autoSpaceDE w:val="0"/>
        <w:autoSpaceDN w:val="0"/>
        <w:adjustRightInd w:val="0"/>
        <w:spacing w:line="276" w:lineRule="auto"/>
        <w:jc w:val="both"/>
        <w:textAlignment w:val="baseline"/>
        <w:rPr>
          <w:rFonts w:asciiTheme="majorHAnsi" w:eastAsia="Calibri" w:hAnsiTheme="majorHAnsi" w:cstheme="majorHAnsi"/>
          <w:bCs/>
          <w:sz w:val="20"/>
          <w:szCs w:val="20"/>
          <w:lang w:eastAsia="pl-PL"/>
        </w:rPr>
      </w:pPr>
      <w:r w:rsidRPr="00B72868">
        <w:rPr>
          <w:rFonts w:asciiTheme="majorHAnsi" w:eastAsia="Calibri" w:hAnsiTheme="majorHAnsi" w:cstheme="majorHAnsi"/>
          <w:bCs/>
          <w:sz w:val="20"/>
          <w:szCs w:val="20"/>
          <w:lang w:eastAsia="pl-PL"/>
        </w:rPr>
        <w:t>jest mu znany skład odpadów będących przedmiotem umowy i zobowiązuje się do ich zagospodarowania w sposób zgodny z obowiązującymi w tym zakresie przepisami prawa. Wykonawca poniesie wszystkie dodatkowe koszty związane z takim zagospodarowaniem osadów.</w:t>
      </w:r>
    </w:p>
    <w:p w14:paraId="59364AD5" w14:textId="77777777" w:rsidR="00A04B07" w:rsidRPr="00B72868" w:rsidRDefault="00A04B07" w:rsidP="00A04B07">
      <w:pPr>
        <w:pStyle w:val="Akapitzlist"/>
        <w:numPr>
          <w:ilvl w:val="0"/>
          <w:numId w:val="36"/>
        </w:numPr>
        <w:overflowPunct w:val="0"/>
        <w:autoSpaceDE w:val="0"/>
        <w:autoSpaceDN w:val="0"/>
        <w:adjustRightInd w:val="0"/>
        <w:spacing w:line="276" w:lineRule="auto"/>
        <w:ind w:left="284" w:hanging="284"/>
        <w:jc w:val="both"/>
        <w:textAlignment w:val="baseline"/>
        <w:rPr>
          <w:rFonts w:asciiTheme="majorHAnsi" w:eastAsia="Calibri" w:hAnsiTheme="majorHAnsi" w:cstheme="majorHAnsi"/>
          <w:bCs/>
          <w:sz w:val="20"/>
          <w:szCs w:val="20"/>
          <w:lang w:eastAsia="pl-PL"/>
        </w:rPr>
      </w:pPr>
      <w:r w:rsidRPr="00B72868">
        <w:rPr>
          <w:rFonts w:asciiTheme="majorHAnsi" w:hAnsiTheme="majorHAnsi" w:cstheme="majorHAnsi"/>
          <w:sz w:val="20"/>
          <w:szCs w:val="20"/>
          <w:lang w:eastAsia="pl-PL"/>
        </w:rPr>
        <w:t xml:space="preserve">Odzysk lub unieszkodliwianie ustabilizowanych osadów ściekowych powinno odbywać się zgodnie z zasadami postępowania z odpadami określonymi w obowiązujących przepisach Ustawy </w:t>
      </w:r>
      <w:r w:rsidRPr="00B72868">
        <w:rPr>
          <w:rFonts w:asciiTheme="majorHAnsi" w:eastAsia="Calibri" w:hAnsiTheme="majorHAnsi" w:cstheme="majorHAnsi"/>
          <w:bCs/>
          <w:sz w:val="20"/>
          <w:szCs w:val="20"/>
          <w:lang w:eastAsia="pl-PL"/>
        </w:rPr>
        <w:t xml:space="preserve"> </w:t>
      </w:r>
      <w:r w:rsidRPr="00B72868">
        <w:rPr>
          <w:rFonts w:asciiTheme="majorHAnsi" w:hAnsiTheme="majorHAnsi" w:cstheme="majorHAnsi"/>
          <w:bCs/>
          <w:sz w:val="20"/>
          <w:szCs w:val="20"/>
          <w:lang w:eastAsia="pl-PL"/>
        </w:rPr>
        <w:t xml:space="preserve">z dnia 14 grudnia 2012 r. o odpadach (Dz.U.2021.779 </w:t>
      </w:r>
      <w:proofErr w:type="spellStart"/>
      <w:r w:rsidRPr="00B72868">
        <w:rPr>
          <w:rFonts w:asciiTheme="majorHAnsi" w:hAnsiTheme="majorHAnsi" w:cstheme="majorHAnsi"/>
          <w:bCs/>
          <w:sz w:val="20"/>
          <w:szCs w:val="20"/>
          <w:lang w:eastAsia="pl-PL"/>
        </w:rPr>
        <w:t>t.j</w:t>
      </w:r>
      <w:proofErr w:type="spellEnd"/>
      <w:r w:rsidRPr="00B72868">
        <w:rPr>
          <w:rFonts w:asciiTheme="majorHAnsi" w:hAnsiTheme="majorHAnsi" w:cstheme="majorHAnsi"/>
          <w:bCs/>
          <w:sz w:val="20"/>
          <w:szCs w:val="20"/>
          <w:lang w:eastAsia="pl-PL"/>
        </w:rPr>
        <w:t>. z dnia 2021.04.27 ze zm.)</w:t>
      </w:r>
      <w:r w:rsidRPr="00B72868">
        <w:rPr>
          <w:rFonts w:asciiTheme="majorHAnsi" w:hAnsiTheme="majorHAnsi" w:cstheme="majorHAnsi"/>
          <w:sz w:val="20"/>
          <w:szCs w:val="20"/>
          <w:lang w:eastAsia="pl-PL"/>
        </w:rPr>
        <w:t>. oraz przepisach wykonawczych do tej ustawy.</w:t>
      </w:r>
    </w:p>
    <w:p w14:paraId="12E1B169" w14:textId="77777777" w:rsidR="00A04B07" w:rsidRPr="00B72868" w:rsidRDefault="00A04B07" w:rsidP="00A04B07">
      <w:pPr>
        <w:pStyle w:val="Akapitzlist"/>
        <w:numPr>
          <w:ilvl w:val="0"/>
          <w:numId w:val="36"/>
        </w:numPr>
        <w:overflowPunct w:val="0"/>
        <w:autoSpaceDE w:val="0"/>
        <w:autoSpaceDN w:val="0"/>
        <w:adjustRightInd w:val="0"/>
        <w:spacing w:line="276" w:lineRule="auto"/>
        <w:ind w:left="284" w:hanging="284"/>
        <w:jc w:val="both"/>
        <w:textAlignment w:val="baseline"/>
        <w:rPr>
          <w:rFonts w:asciiTheme="majorHAnsi" w:eastAsia="Calibri" w:hAnsiTheme="majorHAnsi" w:cstheme="majorHAnsi"/>
          <w:bCs/>
          <w:sz w:val="20"/>
          <w:szCs w:val="20"/>
          <w:lang w:eastAsia="pl-PL"/>
        </w:rPr>
      </w:pPr>
      <w:r w:rsidRPr="00B72868">
        <w:rPr>
          <w:rFonts w:asciiTheme="majorHAnsi" w:hAnsiTheme="majorHAnsi" w:cstheme="majorHAnsi"/>
          <w:sz w:val="20"/>
          <w:szCs w:val="20"/>
          <w:lang w:eastAsia="pl-PL"/>
        </w:rPr>
        <w:t>Zamawiający dopuszcza następujące procesy odzysku:</w:t>
      </w:r>
    </w:p>
    <w:p w14:paraId="775FCF6D" w14:textId="77777777" w:rsidR="00A04B07" w:rsidRPr="00B72868" w:rsidRDefault="00A04B07" w:rsidP="00A04B07">
      <w:pPr>
        <w:suppressAutoHyphens w:val="0"/>
        <w:spacing w:line="276" w:lineRule="auto"/>
        <w:ind w:left="284"/>
        <w:jc w:val="both"/>
        <w:rPr>
          <w:rFonts w:asciiTheme="majorHAnsi" w:hAnsiTheme="majorHAnsi" w:cstheme="majorHAnsi"/>
          <w:sz w:val="20"/>
          <w:szCs w:val="20"/>
          <w:lang w:eastAsia="pl-PL"/>
        </w:rPr>
      </w:pPr>
      <w:r w:rsidRPr="00B72868">
        <w:rPr>
          <w:rFonts w:asciiTheme="majorHAnsi" w:hAnsiTheme="majorHAnsi" w:cstheme="majorHAnsi"/>
          <w:sz w:val="20"/>
          <w:szCs w:val="20"/>
          <w:lang w:eastAsia="pl-PL"/>
        </w:rPr>
        <w:t>R1 - Wykorzystanie głównie jako paliwa lub innego środka wytwarzania energii;</w:t>
      </w:r>
    </w:p>
    <w:p w14:paraId="31A570F9" w14:textId="77777777" w:rsidR="00A04B07" w:rsidRPr="00B72868" w:rsidRDefault="00A04B07" w:rsidP="00A04B07">
      <w:pPr>
        <w:suppressAutoHyphens w:val="0"/>
        <w:spacing w:line="276" w:lineRule="auto"/>
        <w:ind w:left="284"/>
        <w:jc w:val="both"/>
        <w:rPr>
          <w:rFonts w:asciiTheme="majorHAnsi" w:hAnsiTheme="majorHAnsi" w:cstheme="majorHAnsi"/>
          <w:sz w:val="20"/>
          <w:szCs w:val="20"/>
          <w:lang w:eastAsia="pl-PL"/>
        </w:rPr>
      </w:pPr>
      <w:r w:rsidRPr="00B72868">
        <w:rPr>
          <w:rFonts w:asciiTheme="majorHAnsi" w:hAnsiTheme="majorHAnsi" w:cstheme="majorHAnsi"/>
          <w:sz w:val="20"/>
          <w:szCs w:val="20"/>
          <w:lang w:eastAsia="pl-PL"/>
        </w:rPr>
        <w:t>R3 - Recykling lub odzysk substancji organicznych, które nie są stosowane jako rozpuszczalniki ( w tym kompostowanie i inne biologiczne procesu przekształcania )</w:t>
      </w:r>
    </w:p>
    <w:p w14:paraId="32EBDB59" w14:textId="77777777" w:rsidR="00A04B07" w:rsidRPr="00B72868" w:rsidRDefault="00A04B07" w:rsidP="00A04B07">
      <w:pPr>
        <w:suppressAutoHyphens w:val="0"/>
        <w:spacing w:line="276" w:lineRule="auto"/>
        <w:ind w:left="284"/>
        <w:jc w:val="both"/>
        <w:rPr>
          <w:rFonts w:asciiTheme="majorHAnsi" w:hAnsiTheme="majorHAnsi" w:cstheme="majorHAnsi"/>
          <w:sz w:val="20"/>
          <w:szCs w:val="20"/>
          <w:lang w:eastAsia="pl-PL"/>
        </w:rPr>
      </w:pPr>
      <w:r w:rsidRPr="00B72868">
        <w:rPr>
          <w:rFonts w:asciiTheme="majorHAnsi" w:hAnsiTheme="majorHAnsi" w:cstheme="majorHAnsi"/>
          <w:sz w:val="20"/>
          <w:szCs w:val="20"/>
          <w:lang w:eastAsia="pl-PL"/>
        </w:rPr>
        <w:t>R13 - Magazynowanie odpadów poprzedzające którykolwiek z procesów wymienionych w pozycji R1-R12 ( z wyjątkiem wstępnego magazynowania u wytwórcy odpadów).</w:t>
      </w:r>
    </w:p>
    <w:p w14:paraId="1D4AA579" w14:textId="77777777" w:rsidR="00A04B07" w:rsidRDefault="00A04B07" w:rsidP="00A04B07">
      <w:pPr>
        <w:suppressAutoHyphens w:val="0"/>
        <w:spacing w:line="276" w:lineRule="auto"/>
        <w:ind w:left="284"/>
        <w:jc w:val="both"/>
        <w:rPr>
          <w:rFonts w:asciiTheme="majorHAnsi" w:hAnsiTheme="majorHAnsi" w:cstheme="majorHAnsi"/>
          <w:sz w:val="20"/>
          <w:szCs w:val="20"/>
          <w:lang w:eastAsia="pl-PL"/>
        </w:rPr>
      </w:pPr>
      <w:r w:rsidRPr="00B72868">
        <w:rPr>
          <w:rFonts w:asciiTheme="majorHAnsi" w:hAnsiTheme="majorHAnsi" w:cstheme="majorHAnsi"/>
          <w:sz w:val="20"/>
          <w:szCs w:val="20"/>
          <w:lang w:eastAsia="pl-PL"/>
        </w:rPr>
        <w:t>R10 -  obróbka na powierzchni ziemi przynosząca korzyści dla rolnictwa lub poprawę stanu środowiska.</w:t>
      </w:r>
    </w:p>
    <w:p w14:paraId="53BAD904" w14:textId="77777777" w:rsidR="00A04B07" w:rsidRPr="003565FC" w:rsidRDefault="00A04B07" w:rsidP="00A04B07">
      <w:pPr>
        <w:pStyle w:val="Akapitzlist"/>
        <w:numPr>
          <w:ilvl w:val="0"/>
          <w:numId w:val="36"/>
        </w:numPr>
        <w:spacing w:line="276" w:lineRule="auto"/>
        <w:jc w:val="both"/>
        <w:rPr>
          <w:rFonts w:asciiTheme="majorHAnsi" w:hAnsiTheme="majorHAnsi" w:cstheme="majorHAnsi"/>
          <w:sz w:val="20"/>
          <w:szCs w:val="20"/>
          <w:lang w:eastAsia="pl-PL"/>
        </w:rPr>
      </w:pPr>
      <w:r w:rsidRPr="003565FC">
        <w:rPr>
          <w:rFonts w:asciiTheme="majorHAnsi" w:hAnsiTheme="majorHAnsi" w:cstheme="majorHAnsi"/>
          <w:sz w:val="20"/>
          <w:szCs w:val="20"/>
          <w:lang w:eastAsia="pl-PL"/>
        </w:rPr>
        <w:t>Zamawiający dopuszcza następujące procesy unieszkodliwiania:</w:t>
      </w:r>
    </w:p>
    <w:p w14:paraId="422441EC" w14:textId="77777777" w:rsidR="00A04B07" w:rsidRPr="003565FC" w:rsidRDefault="00A04B07" w:rsidP="00A04B07">
      <w:pPr>
        <w:pStyle w:val="Akapitzlist"/>
        <w:spacing w:line="276" w:lineRule="auto"/>
        <w:ind w:left="720"/>
        <w:jc w:val="both"/>
        <w:rPr>
          <w:rFonts w:asciiTheme="majorHAnsi" w:hAnsiTheme="majorHAnsi" w:cstheme="majorHAnsi"/>
          <w:sz w:val="20"/>
          <w:szCs w:val="20"/>
          <w:lang w:eastAsia="pl-PL"/>
        </w:rPr>
      </w:pPr>
      <w:r>
        <w:rPr>
          <w:rFonts w:asciiTheme="majorHAnsi" w:hAnsiTheme="majorHAnsi" w:cstheme="majorHAnsi"/>
          <w:sz w:val="20"/>
          <w:szCs w:val="20"/>
          <w:lang w:eastAsia="pl-PL"/>
        </w:rPr>
        <w:t>D 10 – przekształcenie termiczne na lądzie.</w:t>
      </w:r>
    </w:p>
    <w:p w14:paraId="0401E1EA" w14:textId="77777777" w:rsidR="00A04B07" w:rsidRPr="003565FC" w:rsidRDefault="00A04B07" w:rsidP="00A04B07">
      <w:pPr>
        <w:spacing w:line="276" w:lineRule="auto"/>
        <w:jc w:val="both"/>
        <w:rPr>
          <w:rFonts w:asciiTheme="majorHAnsi" w:hAnsiTheme="majorHAnsi" w:cstheme="majorHAnsi"/>
          <w:sz w:val="20"/>
          <w:szCs w:val="20"/>
          <w:lang w:eastAsia="pl-PL"/>
        </w:rPr>
      </w:pPr>
      <w:r>
        <w:rPr>
          <w:rFonts w:asciiTheme="majorHAnsi" w:hAnsiTheme="majorHAnsi" w:cstheme="majorHAnsi"/>
          <w:sz w:val="20"/>
          <w:szCs w:val="20"/>
          <w:lang w:eastAsia="pl-PL"/>
        </w:rPr>
        <w:t xml:space="preserve">      5.</w:t>
      </w:r>
      <w:r w:rsidRPr="003565FC">
        <w:rPr>
          <w:rFonts w:asciiTheme="majorHAnsi" w:hAnsiTheme="majorHAnsi" w:cstheme="majorHAnsi"/>
          <w:sz w:val="20"/>
          <w:szCs w:val="20"/>
          <w:lang w:eastAsia="pl-PL"/>
        </w:rPr>
        <w:t>Wykonawca oświadcza, że:</w:t>
      </w:r>
    </w:p>
    <w:p w14:paraId="5744860E" w14:textId="77777777" w:rsidR="00A04B07" w:rsidRPr="00B72868" w:rsidRDefault="00A04B07" w:rsidP="00A04B07">
      <w:pPr>
        <w:pStyle w:val="Akapitzlist"/>
        <w:numPr>
          <w:ilvl w:val="0"/>
          <w:numId w:val="9"/>
        </w:numPr>
        <w:overflowPunct w:val="0"/>
        <w:autoSpaceDE w:val="0"/>
        <w:autoSpaceDN w:val="0"/>
        <w:adjustRightInd w:val="0"/>
        <w:spacing w:line="276" w:lineRule="auto"/>
        <w:ind w:left="709"/>
        <w:jc w:val="both"/>
        <w:textAlignment w:val="baseline"/>
        <w:rPr>
          <w:rFonts w:asciiTheme="majorHAnsi" w:eastAsia="Calibri" w:hAnsiTheme="majorHAnsi" w:cstheme="majorHAnsi"/>
          <w:bCs/>
          <w:sz w:val="20"/>
          <w:szCs w:val="20"/>
          <w:lang w:eastAsia="pl-PL"/>
        </w:rPr>
      </w:pPr>
      <w:r w:rsidRPr="00B72868">
        <w:rPr>
          <w:rFonts w:asciiTheme="majorHAnsi" w:eastAsia="Calibri" w:hAnsiTheme="majorHAnsi" w:cstheme="majorHAnsi"/>
          <w:bCs/>
          <w:sz w:val="20"/>
          <w:szCs w:val="20"/>
          <w:lang w:eastAsia="pl-PL"/>
        </w:rPr>
        <w:t xml:space="preserve">z chwilą przekazania osadów (załadunku osadów na środki transportu Wykonawcy lub przez niego wskazane), na Wykonawcę przechodzą obowiązki wynikające z </w:t>
      </w:r>
      <w:bookmarkStart w:id="7" w:name="_Hlk74720749"/>
      <w:r w:rsidRPr="00B72868">
        <w:rPr>
          <w:rFonts w:asciiTheme="majorHAnsi" w:eastAsia="Calibri" w:hAnsiTheme="majorHAnsi" w:cstheme="majorHAnsi"/>
          <w:bCs/>
          <w:sz w:val="20"/>
          <w:szCs w:val="20"/>
          <w:lang w:eastAsia="pl-PL"/>
        </w:rPr>
        <w:t xml:space="preserve">Ustawy z dnia 14 grudnia 2012 r. o odpadach (Dz.U.2021.779 </w:t>
      </w:r>
      <w:proofErr w:type="spellStart"/>
      <w:r w:rsidRPr="00B72868">
        <w:rPr>
          <w:rFonts w:asciiTheme="majorHAnsi" w:eastAsia="Calibri" w:hAnsiTheme="majorHAnsi" w:cstheme="majorHAnsi"/>
          <w:bCs/>
          <w:sz w:val="20"/>
          <w:szCs w:val="20"/>
          <w:lang w:eastAsia="pl-PL"/>
        </w:rPr>
        <w:t>t.j</w:t>
      </w:r>
      <w:proofErr w:type="spellEnd"/>
      <w:r w:rsidRPr="00B72868">
        <w:rPr>
          <w:rFonts w:asciiTheme="majorHAnsi" w:eastAsia="Calibri" w:hAnsiTheme="majorHAnsi" w:cstheme="majorHAnsi"/>
          <w:bCs/>
          <w:sz w:val="20"/>
          <w:szCs w:val="20"/>
          <w:lang w:eastAsia="pl-PL"/>
        </w:rPr>
        <w:t xml:space="preserve">. z dnia 2021.04.27 ze zm.) </w:t>
      </w:r>
      <w:bookmarkEnd w:id="7"/>
      <w:r w:rsidRPr="00B72868">
        <w:rPr>
          <w:rFonts w:asciiTheme="majorHAnsi" w:eastAsia="Calibri" w:hAnsiTheme="majorHAnsi" w:cstheme="majorHAnsi"/>
          <w:bCs/>
          <w:sz w:val="20"/>
          <w:szCs w:val="20"/>
          <w:lang w:eastAsia="pl-PL"/>
        </w:rPr>
        <w:t>i Ustawy  z dnia 27 kwietnia 2001 r</w:t>
      </w:r>
      <w:r w:rsidRPr="00B72868">
        <w:rPr>
          <w:rFonts w:asciiTheme="majorHAnsi" w:eastAsia="Calibri" w:hAnsiTheme="majorHAnsi" w:cstheme="majorHAnsi"/>
          <w:b/>
          <w:bCs/>
          <w:sz w:val="20"/>
          <w:szCs w:val="20"/>
          <w:lang w:eastAsia="pl-PL"/>
        </w:rPr>
        <w:t xml:space="preserve">. </w:t>
      </w:r>
      <w:r w:rsidRPr="00B72868">
        <w:rPr>
          <w:rFonts w:asciiTheme="majorHAnsi" w:eastAsia="Calibri" w:hAnsiTheme="majorHAnsi" w:cstheme="majorHAnsi"/>
          <w:bCs/>
          <w:sz w:val="20"/>
          <w:szCs w:val="20"/>
          <w:lang w:eastAsia="pl-PL"/>
        </w:rPr>
        <w:t xml:space="preserve">Prawo Ochrony Środowiska (Dz.U.2020.1219 </w:t>
      </w:r>
      <w:proofErr w:type="spellStart"/>
      <w:r w:rsidRPr="00B72868">
        <w:rPr>
          <w:rFonts w:asciiTheme="majorHAnsi" w:eastAsia="Calibri" w:hAnsiTheme="majorHAnsi" w:cstheme="majorHAnsi"/>
          <w:bCs/>
          <w:sz w:val="20"/>
          <w:szCs w:val="20"/>
          <w:lang w:eastAsia="pl-PL"/>
        </w:rPr>
        <w:t>t.j</w:t>
      </w:r>
      <w:proofErr w:type="spellEnd"/>
      <w:r w:rsidRPr="00B72868">
        <w:rPr>
          <w:rFonts w:asciiTheme="majorHAnsi" w:eastAsia="Calibri" w:hAnsiTheme="majorHAnsi" w:cstheme="majorHAnsi"/>
          <w:bCs/>
          <w:sz w:val="20"/>
          <w:szCs w:val="20"/>
          <w:lang w:eastAsia="pl-PL"/>
        </w:rPr>
        <w:t xml:space="preserve">. z dnia 2020.07.09 ze zm.) w szczególności w zakresie </w:t>
      </w:r>
      <w:r w:rsidRPr="00B72868">
        <w:rPr>
          <w:rFonts w:asciiTheme="majorHAnsi" w:eastAsia="Calibri" w:hAnsiTheme="majorHAnsi" w:cstheme="majorHAnsi"/>
          <w:bCs/>
          <w:sz w:val="20"/>
          <w:szCs w:val="20"/>
          <w:lang w:eastAsia="pl-PL"/>
        </w:rPr>
        <w:lastRenderedPageBreak/>
        <w:t>transportu, odzysku i unieszkodliwiania. Przekazanie odpadu następuje z chwilą załadunku na terenie oczyszczalni. Od tego momentu Wykonawca staje się posiadaczem odpadu, jednocześnie stając się odpowiedzialnym za transport i zagospodarowanie osadu (poprzez odzysk lub unieszkodliwianie).</w:t>
      </w:r>
    </w:p>
    <w:p w14:paraId="7AD79BD4" w14:textId="77777777" w:rsidR="00A04B07" w:rsidRPr="00B72868" w:rsidRDefault="00A04B07" w:rsidP="00A04B07">
      <w:pPr>
        <w:pStyle w:val="Akapitzlist"/>
        <w:numPr>
          <w:ilvl w:val="0"/>
          <w:numId w:val="9"/>
        </w:numPr>
        <w:overflowPunct w:val="0"/>
        <w:autoSpaceDE w:val="0"/>
        <w:autoSpaceDN w:val="0"/>
        <w:adjustRightInd w:val="0"/>
        <w:spacing w:line="276" w:lineRule="auto"/>
        <w:ind w:left="709"/>
        <w:jc w:val="both"/>
        <w:textAlignment w:val="baseline"/>
        <w:rPr>
          <w:rFonts w:asciiTheme="majorHAnsi" w:eastAsia="Calibri" w:hAnsiTheme="majorHAnsi" w:cstheme="majorHAnsi"/>
          <w:bCs/>
          <w:sz w:val="20"/>
          <w:szCs w:val="20"/>
          <w:lang w:eastAsia="pl-PL"/>
        </w:rPr>
      </w:pPr>
      <w:r w:rsidRPr="00B72868">
        <w:rPr>
          <w:rFonts w:asciiTheme="majorHAnsi" w:eastAsia="Calibri" w:hAnsiTheme="majorHAnsi" w:cstheme="majorHAnsi"/>
          <w:bCs/>
          <w:sz w:val="20"/>
          <w:szCs w:val="20"/>
          <w:lang w:eastAsia="pl-PL"/>
        </w:rPr>
        <w:t>posiada niezbędną wiedzę i doświadczenie w zakresie objętym zamówieniem oraz dysponuje odpowiednim potencjałem technicznym i osobami zdolnymi do wykonania zamówienia (potencjał ludzki).</w:t>
      </w:r>
    </w:p>
    <w:p w14:paraId="3C81FE90" w14:textId="77777777" w:rsidR="00A04B07" w:rsidRPr="00B72868" w:rsidRDefault="00A04B07" w:rsidP="00A04B07">
      <w:pPr>
        <w:pStyle w:val="Akapitzlist"/>
        <w:numPr>
          <w:ilvl w:val="0"/>
          <w:numId w:val="9"/>
        </w:numPr>
        <w:overflowPunct w:val="0"/>
        <w:autoSpaceDE w:val="0"/>
        <w:autoSpaceDN w:val="0"/>
        <w:adjustRightInd w:val="0"/>
        <w:spacing w:line="276" w:lineRule="auto"/>
        <w:ind w:left="709"/>
        <w:jc w:val="both"/>
        <w:textAlignment w:val="baseline"/>
        <w:rPr>
          <w:rFonts w:asciiTheme="majorHAnsi" w:eastAsia="Calibri" w:hAnsiTheme="majorHAnsi" w:cstheme="majorHAnsi"/>
          <w:bCs/>
          <w:sz w:val="20"/>
          <w:szCs w:val="20"/>
          <w:lang w:eastAsia="pl-PL"/>
        </w:rPr>
      </w:pPr>
      <w:r w:rsidRPr="00B72868">
        <w:rPr>
          <w:rFonts w:asciiTheme="majorHAnsi" w:eastAsia="Calibri" w:hAnsiTheme="majorHAnsi" w:cstheme="majorHAnsi"/>
          <w:bCs/>
          <w:sz w:val="20"/>
          <w:szCs w:val="20"/>
          <w:lang w:eastAsia="pl-PL"/>
        </w:rPr>
        <w:t>przed złożeniem oferty dokonał wizji lokalnej na oczyszczalni opisanej powyżej, celem zapoznania się z warunkami technicznymi odbioru osadów i jest świadomy warunków w jakich świadczone będą usługi w ramach przedmiotu niniejszej umowy oraz nie zgłasza w tym zakresie żadnych uwag.</w:t>
      </w:r>
    </w:p>
    <w:p w14:paraId="620FBF8A" w14:textId="77777777" w:rsidR="00A04B07" w:rsidRPr="00B72868" w:rsidRDefault="00A04B07" w:rsidP="00A04B07">
      <w:pPr>
        <w:pStyle w:val="Akapitzlist"/>
        <w:numPr>
          <w:ilvl w:val="0"/>
          <w:numId w:val="9"/>
        </w:numPr>
        <w:overflowPunct w:val="0"/>
        <w:autoSpaceDE w:val="0"/>
        <w:autoSpaceDN w:val="0"/>
        <w:adjustRightInd w:val="0"/>
        <w:spacing w:line="276" w:lineRule="auto"/>
        <w:ind w:left="709"/>
        <w:jc w:val="both"/>
        <w:textAlignment w:val="baseline"/>
        <w:rPr>
          <w:rFonts w:asciiTheme="majorHAnsi" w:eastAsia="Calibri" w:hAnsiTheme="majorHAnsi" w:cstheme="majorHAnsi"/>
          <w:bCs/>
          <w:sz w:val="20"/>
          <w:szCs w:val="20"/>
          <w:lang w:eastAsia="pl-PL"/>
        </w:rPr>
      </w:pPr>
      <w:r w:rsidRPr="00B72868">
        <w:rPr>
          <w:rFonts w:asciiTheme="majorHAnsi" w:eastAsia="Calibri" w:hAnsiTheme="majorHAnsi" w:cstheme="majorHAnsi"/>
          <w:bCs/>
          <w:sz w:val="20"/>
          <w:szCs w:val="20"/>
          <w:lang w:eastAsia="pl-PL"/>
        </w:rPr>
        <w:t xml:space="preserve">Wyraża zgodę na dokonywanie przez Zamawiającego kontroli miejsca i sposobu realizacji przedmiotu umowy w okresie wykonywania usługi, </w:t>
      </w:r>
      <w:bookmarkStart w:id="8" w:name="_Hlk74919575"/>
      <w:r w:rsidRPr="00B72868">
        <w:rPr>
          <w:rFonts w:asciiTheme="majorHAnsi" w:eastAsia="Calibri" w:hAnsiTheme="majorHAnsi" w:cstheme="majorHAnsi"/>
          <w:bCs/>
          <w:sz w:val="20"/>
          <w:szCs w:val="20"/>
          <w:lang w:eastAsia="pl-PL"/>
        </w:rPr>
        <w:t>tj. do ostatniego dnia obowiązywania niniejszej umowy.</w:t>
      </w:r>
      <w:bookmarkEnd w:id="8"/>
    </w:p>
    <w:p w14:paraId="1133FA2F" w14:textId="77777777" w:rsidR="00A04B07" w:rsidRPr="00B72868" w:rsidRDefault="00A04B07" w:rsidP="00A04B07">
      <w:pPr>
        <w:pStyle w:val="Akapitzlist"/>
        <w:numPr>
          <w:ilvl w:val="0"/>
          <w:numId w:val="9"/>
        </w:numPr>
        <w:overflowPunct w:val="0"/>
        <w:autoSpaceDE w:val="0"/>
        <w:autoSpaceDN w:val="0"/>
        <w:adjustRightInd w:val="0"/>
        <w:spacing w:line="276" w:lineRule="auto"/>
        <w:ind w:left="709"/>
        <w:jc w:val="both"/>
        <w:textAlignment w:val="baseline"/>
        <w:rPr>
          <w:rFonts w:asciiTheme="majorHAnsi" w:eastAsia="Calibri" w:hAnsiTheme="majorHAnsi" w:cstheme="majorHAnsi"/>
          <w:bCs/>
          <w:sz w:val="20"/>
          <w:szCs w:val="20"/>
          <w:lang w:eastAsia="pl-PL"/>
        </w:rPr>
      </w:pPr>
      <w:r w:rsidRPr="00B72868">
        <w:rPr>
          <w:rFonts w:asciiTheme="majorHAnsi" w:eastAsia="Calibri" w:hAnsiTheme="majorHAnsi" w:cstheme="majorHAnsi"/>
          <w:bCs/>
          <w:sz w:val="20"/>
          <w:szCs w:val="20"/>
          <w:lang w:eastAsia="pl-PL"/>
        </w:rPr>
        <w:t>Bez pisemnej zgody Zamawiającego, Wykonawca</w:t>
      </w:r>
      <w:r w:rsidRPr="00B72868">
        <w:rPr>
          <w:rFonts w:asciiTheme="majorHAnsi" w:eastAsia="Calibri" w:hAnsiTheme="majorHAnsi" w:cstheme="majorHAnsi"/>
          <w:bCs/>
          <w:color w:val="FF0000"/>
          <w:sz w:val="20"/>
          <w:szCs w:val="20"/>
          <w:lang w:eastAsia="pl-PL"/>
        </w:rPr>
        <w:t xml:space="preserve"> </w:t>
      </w:r>
      <w:r w:rsidRPr="00B72868">
        <w:rPr>
          <w:rFonts w:asciiTheme="majorHAnsi" w:eastAsia="Calibri" w:hAnsiTheme="majorHAnsi" w:cstheme="majorHAnsi"/>
          <w:bCs/>
          <w:sz w:val="20"/>
          <w:szCs w:val="20"/>
          <w:lang w:eastAsia="pl-PL"/>
        </w:rPr>
        <w:t>nie zmieni sposobu zagospodarowania osadu (odzysk lub unieszkodliwianie), który Wykonawca określił w ofercie.</w:t>
      </w:r>
    </w:p>
    <w:p w14:paraId="1211A9E1" w14:textId="77777777" w:rsidR="00A04B07" w:rsidRPr="003565FC" w:rsidRDefault="00A04B07" w:rsidP="00A04B07">
      <w:pPr>
        <w:pStyle w:val="Akapitzlist"/>
        <w:numPr>
          <w:ilvl w:val="0"/>
          <w:numId w:val="34"/>
        </w:numPr>
        <w:overflowPunct w:val="0"/>
        <w:autoSpaceDE w:val="0"/>
        <w:autoSpaceDN w:val="0"/>
        <w:adjustRightInd w:val="0"/>
        <w:spacing w:line="276" w:lineRule="auto"/>
        <w:jc w:val="both"/>
        <w:textAlignment w:val="baseline"/>
        <w:rPr>
          <w:rFonts w:asciiTheme="majorHAnsi" w:eastAsia="Calibri" w:hAnsiTheme="majorHAnsi" w:cstheme="majorHAnsi"/>
          <w:sz w:val="20"/>
          <w:szCs w:val="20"/>
          <w:lang w:eastAsia="pl-PL"/>
        </w:rPr>
      </w:pPr>
      <w:r w:rsidRPr="003565FC">
        <w:rPr>
          <w:rFonts w:asciiTheme="majorHAnsi" w:eastAsia="Calibri" w:hAnsiTheme="majorHAnsi" w:cstheme="majorHAnsi"/>
          <w:bCs/>
          <w:sz w:val="20"/>
          <w:szCs w:val="20"/>
          <w:lang w:eastAsia="pl-PL"/>
        </w:rPr>
        <w:t>Wykonawca  przyjmuje  na  siebie  całkowitą  odpowiedzialność  faktyczną,</w:t>
      </w:r>
      <w:r w:rsidRPr="003565FC">
        <w:rPr>
          <w:rFonts w:asciiTheme="majorHAnsi" w:eastAsia="Calibri" w:hAnsiTheme="majorHAnsi" w:cstheme="majorHAnsi"/>
          <w:bCs/>
          <w:color w:val="FF0000"/>
          <w:sz w:val="20"/>
          <w:szCs w:val="20"/>
          <w:lang w:eastAsia="pl-PL"/>
        </w:rPr>
        <w:t xml:space="preserve"> </w:t>
      </w:r>
      <w:r w:rsidRPr="003565FC">
        <w:rPr>
          <w:rFonts w:asciiTheme="majorHAnsi" w:eastAsia="Calibri" w:hAnsiTheme="majorHAnsi" w:cstheme="majorHAnsi"/>
          <w:bCs/>
          <w:sz w:val="20"/>
          <w:szCs w:val="20"/>
          <w:lang w:eastAsia="pl-PL"/>
        </w:rPr>
        <w:t xml:space="preserve">prawną  i  finansową związaną  z  realizacją  przedmiotu  umowy  w  tym  z  gospodarczym  wykorzystaniem przedmiotowych osadów ściekowych w wyznaczonym miejscu, a zwłaszcza wynikającą  z przepisów  ochrony  środowiska.  Odpowiedzialność  ta  rozpoczyna  się  od  momentu załadunku odpadów na środki transportu Wykonawcy lub przez niego wskazane, w miejscu na terenie danej oczyszczalni ścieków. Z tą chwilą  Wykonawca  staje  się  posiadaczem  odpadów  i  obciążony  zostaje wszelkimi  obowiązkami  wynikającymi  z  ustawy z dnia 14 grudnia 2012 r. o odpadach (Dz.U.2021.779 </w:t>
      </w:r>
      <w:proofErr w:type="spellStart"/>
      <w:r w:rsidRPr="003565FC">
        <w:rPr>
          <w:rFonts w:asciiTheme="majorHAnsi" w:eastAsia="Calibri" w:hAnsiTheme="majorHAnsi" w:cstheme="majorHAnsi"/>
          <w:bCs/>
          <w:sz w:val="20"/>
          <w:szCs w:val="20"/>
          <w:lang w:eastAsia="pl-PL"/>
        </w:rPr>
        <w:t>t.j</w:t>
      </w:r>
      <w:proofErr w:type="spellEnd"/>
      <w:r w:rsidRPr="003565FC">
        <w:rPr>
          <w:rFonts w:asciiTheme="majorHAnsi" w:eastAsia="Calibri" w:hAnsiTheme="majorHAnsi" w:cstheme="majorHAnsi"/>
          <w:bCs/>
          <w:sz w:val="20"/>
          <w:szCs w:val="20"/>
          <w:lang w:eastAsia="pl-PL"/>
        </w:rPr>
        <w:t>. z dnia 2021.04.27 ze zm.) i  ustawy  z dnia 27 kwietnia 2001 r</w:t>
      </w:r>
      <w:r w:rsidRPr="003565FC">
        <w:rPr>
          <w:rFonts w:asciiTheme="majorHAnsi" w:eastAsia="Calibri" w:hAnsiTheme="majorHAnsi" w:cstheme="majorHAnsi"/>
          <w:b/>
          <w:bCs/>
          <w:sz w:val="20"/>
          <w:szCs w:val="20"/>
          <w:lang w:eastAsia="pl-PL"/>
        </w:rPr>
        <w:t xml:space="preserve">. </w:t>
      </w:r>
      <w:r w:rsidRPr="003565FC">
        <w:rPr>
          <w:rFonts w:asciiTheme="majorHAnsi" w:eastAsia="Calibri" w:hAnsiTheme="majorHAnsi" w:cstheme="majorHAnsi"/>
          <w:bCs/>
          <w:sz w:val="20"/>
          <w:szCs w:val="20"/>
          <w:lang w:eastAsia="pl-PL"/>
        </w:rPr>
        <w:t>Prawo Ochrony Środowiska (</w:t>
      </w:r>
      <w:r w:rsidRPr="003565FC">
        <w:rPr>
          <w:rFonts w:asciiTheme="majorHAnsi" w:eastAsia="Calibri" w:hAnsiTheme="majorHAnsi" w:cstheme="majorHAnsi"/>
          <w:sz w:val="20"/>
          <w:szCs w:val="20"/>
          <w:lang w:eastAsia="pl-PL"/>
        </w:rPr>
        <w:t xml:space="preserve">Dz.U.2020.1219 </w:t>
      </w:r>
      <w:proofErr w:type="spellStart"/>
      <w:r w:rsidRPr="003565FC">
        <w:rPr>
          <w:rFonts w:asciiTheme="majorHAnsi" w:eastAsia="Calibri" w:hAnsiTheme="majorHAnsi" w:cstheme="majorHAnsi"/>
          <w:sz w:val="20"/>
          <w:szCs w:val="20"/>
          <w:lang w:eastAsia="pl-PL"/>
        </w:rPr>
        <w:t>t.j</w:t>
      </w:r>
      <w:proofErr w:type="spellEnd"/>
      <w:r w:rsidRPr="003565FC">
        <w:rPr>
          <w:rFonts w:asciiTheme="majorHAnsi" w:eastAsia="Calibri" w:hAnsiTheme="majorHAnsi" w:cstheme="majorHAnsi"/>
          <w:sz w:val="20"/>
          <w:szCs w:val="20"/>
          <w:lang w:eastAsia="pl-PL"/>
        </w:rPr>
        <w:t xml:space="preserve">. z dnia 2020.07.09  ze zm.) </w:t>
      </w:r>
      <w:r w:rsidRPr="003565FC">
        <w:rPr>
          <w:rFonts w:asciiTheme="majorHAnsi" w:eastAsia="Calibri" w:hAnsiTheme="majorHAnsi" w:cstheme="majorHAnsi"/>
          <w:bCs/>
          <w:sz w:val="20"/>
          <w:szCs w:val="20"/>
          <w:lang w:eastAsia="pl-PL"/>
        </w:rPr>
        <w:t xml:space="preserve">w szczególności dotyczącymi transportu, odzysku lub unieszkodliwiania.  </w:t>
      </w:r>
    </w:p>
    <w:p w14:paraId="4AAED72F" w14:textId="77777777" w:rsidR="00A04B07" w:rsidRPr="00B72868" w:rsidRDefault="00A04B07" w:rsidP="00A04B07">
      <w:pPr>
        <w:pStyle w:val="Akapitzlist"/>
        <w:numPr>
          <w:ilvl w:val="0"/>
          <w:numId w:val="34"/>
        </w:numPr>
        <w:overflowPunct w:val="0"/>
        <w:autoSpaceDE w:val="0"/>
        <w:autoSpaceDN w:val="0"/>
        <w:adjustRightInd w:val="0"/>
        <w:spacing w:line="276" w:lineRule="auto"/>
        <w:ind w:left="284" w:hanging="284"/>
        <w:jc w:val="both"/>
        <w:textAlignment w:val="baseline"/>
        <w:rPr>
          <w:rFonts w:asciiTheme="majorHAnsi" w:eastAsia="Calibri" w:hAnsiTheme="majorHAnsi" w:cstheme="majorHAnsi"/>
          <w:bCs/>
          <w:sz w:val="20"/>
          <w:szCs w:val="20"/>
          <w:lang w:eastAsia="pl-PL"/>
        </w:rPr>
      </w:pPr>
      <w:r w:rsidRPr="00B72868">
        <w:rPr>
          <w:rFonts w:asciiTheme="majorHAnsi" w:eastAsia="Calibri" w:hAnsiTheme="majorHAnsi" w:cstheme="majorHAnsi"/>
          <w:bCs/>
          <w:sz w:val="20"/>
          <w:szCs w:val="20"/>
          <w:lang w:eastAsia="pl-PL"/>
        </w:rPr>
        <w:t>Wykonawca  zobowiązuje  się  do  przedstawienia,  na  każde  żądanie  Zamawiającego, dokumentu  potwierdzającego  prawo  do  dysponowania  nieruchomością,  na  której składowane  lub  magazynowane  lub  stosowane  są  osady  będące  przedmiotem  niniejszej umowy.</w:t>
      </w:r>
    </w:p>
    <w:p w14:paraId="3081F3A0" w14:textId="77777777" w:rsidR="00A04B07" w:rsidRPr="00B72868" w:rsidRDefault="00A04B07" w:rsidP="00A04B07">
      <w:pPr>
        <w:suppressAutoHyphens w:val="0"/>
        <w:overflowPunct w:val="0"/>
        <w:autoSpaceDE w:val="0"/>
        <w:autoSpaceDN w:val="0"/>
        <w:adjustRightInd w:val="0"/>
        <w:spacing w:line="276" w:lineRule="auto"/>
        <w:jc w:val="center"/>
        <w:textAlignment w:val="baseline"/>
        <w:rPr>
          <w:rFonts w:asciiTheme="majorHAnsi" w:eastAsia="Calibri" w:hAnsiTheme="majorHAnsi" w:cstheme="majorHAnsi"/>
          <w:b/>
          <w:sz w:val="20"/>
          <w:szCs w:val="20"/>
          <w:lang w:eastAsia="pl-PL"/>
        </w:rPr>
      </w:pPr>
      <w:r w:rsidRPr="00B72868">
        <w:rPr>
          <w:rFonts w:asciiTheme="majorHAnsi" w:eastAsia="Calibri" w:hAnsiTheme="majorHAnsi" w:cstheme="majorHAnsi"/>
          <w:b/>
          <w:sz w:val="20"/>
          <w:szCs w:val="20"/>
          <w:lang w:eastAsia="pl-PL"/>
        </w:rPr>
        <w:t>§5</w:t>
      </w:r>
    </w:p>
    <w:p w14:paraId="046C1AE5" w14:textId="77777777" w:rsidR="00A04B07" w:rsidRPr="00B72868" w:rsidRDefault="00A04B07" w:rsidP="00A04B07">
      <w:pPr>
        <w:suppressAutoHyphens w:val="0"/>
        <w:overflowPunct w:val="0"/>
        <w:autoSpaceDE w:val="0"/>
        <w:autoSpaceDN w:val="0"/>
        <w:adjustRightInd w:val="0"/>
        <w:spacing w:line="276" w:lineRule="auto"/>
        <w:jc w:val="both"/>
        <w:textAlignment w:val="baseline"/>
        <w:rPr>
          <w:rFonts w:asciiTheme="majorHAnsi" w:eastAsia="Calibri" w:hAnsiTheme="majorHAnsi" w:cstheme="majorHAnsi"/>
          <w:bCs/>
          <w:sz w:val="20"/>
          <w:szCs w:val="20"/>
          <w:lang w:eastAsia="pl-PL"/>
        </w:rPr>
      </w:pPr>
      <w:r w:rsidRPr="00B72868">
        <w:rPr>
          <w:rFonts w:asciiTheme="majorHAnsi" w:eastAsia="Calibri" w:hAnsiTheme="majorHAnsi" w:cstheme="majorHAnsi"/>
          <w:bCs/>
          <w:sz w:val="20"/>
          <w:szCs w:val="20"/>
          <w:lang w:eastAsia="pl-PL"/>
        </w:rPr>
        <w:t>1. Wykonawca zobowiązuje się do:</w:t>
      </w:r>
    </w:p>
    <w:p w14:paraId="42506788" w14:textId="77777777" w:rsidR="00A04B07" w:rsidRPr="00B72868" w:rsidRDefault="00A04B07" w:rsidP="00A04B07">
      <w:pPr>
        <w:numPr>
          <w:ilvl w:val="0"/>
          <w:numId w:val="10"/>
        </w:numPr>
        <w:suppressAutoHyphens w:val="0"/>
        <w:overflowPunct w:val="0"/>
        <w:autoSpaceDE w:val="0"/>
        <w:autoSpaceDN w:val="0"/>
        <w:adjustRightInd w:val="0"/>
        <w:spacing w:line="276" w:lineRule="auto"/>
        <w:jc w:val="both"/>
        <w:textAlignment w:val="baseline"/>
        <w:rPr>
          <w:rFonts w:asciiTheme="majorHAnsi" w:eastAsia="Calibri" w:hAnsiTheme="majorHAnsi" w:cstheme="majorHAnsi"/>
          <w:bCs/>
          <w:sz w:val="20"/>
          <w:szCs w:val="20"/>
          <w:lang w:eastAsia="pl-PL"/>
        </w:rPr>
      </w:pPr>
      <w:r w:rsidRPr="00B72868">
        <w:rPr>
          <w:rFonts w:asciiTheme="majorHAnsi" w:eastAsia="Calibri" w:hAnsiTheme="majorHAnsi" w:cstheme="majorHAnsi"/>
          <w:bCs/>
          <w:sz w:val="20"/>
          <w:szCs w:val="20"/>
          <w:lang w:eastAsia="pl-PL"/>
        </w:rPr>
        <w:t>wykonywania przedmiotu niniejszej umowy z najwyższą starannością i zgodnie z obowiązującymi przepisami prawa,</w:t>
      </w:r>
    </w:p>
    <w:p w14:paraId="21A0A9EB" w14:textId="77777777" w:rsidR="00A04B07" w:rsidRPr="00B72868" w:rsidRDefault="00A04B07" w:rsidP="00A04B07">
      <w:pPr>
        <w:numPr>
          <w:ilvl w:val="0"/>
          <w:numId w:val="10"/>
        </w:numPr>
        <w:suppressAutoHyphens w:val="0"/>
        <w:overflowPunct w:val="0"/>
        <w:autoSpaceDE w:val="0"/>
        <w:autoSpaceDN w:val="0"/>
        <w:adjustRightInd w:val="0"/>
        <w:spacing w:line="276" w:lineRule="auto"/>
        <w:jc w:val="both"/>
        <w:textAlignment w:val="baseline"/>
        <w:rPr>
          <w:rFonts w:asciiTheme="majorHAnsi" w:eastAsia="Calibri" w:hAnsiTheme="majorHAnsi" w:cstheme="majorHAnsi"/>
          <w:bCs/>
          <w:sz w:val="20"/>
          <w:szCs w:val="20"/>
          <w:lang w:eastAsia="pl-PL"/>
        </w:rPr>
      </w:pPr>
      <w:r w:rsidRPr="00B72868">
        <w:rPr>
          <w:rFonts w:asciiTheme="majorHAnsi" w:eastAsia="Calibri" w:hAnsiTheme="majorHAnsi" w:cstheme="majorHAnsi"/>
          <w:bCs/>
          <w:sz w:val="20"/>
          <w:szCs w:val="20"/>
          <w:lang w:eastAsia="pl-PL"/>
        </w:rPr>
        <w:t>terminowej realizacji usług objętych niniejszą umową,</w:t>
      </w:r>
    </w:p>
    <w:p w14:paraId="2BA36A39" w14:textId="77777777" w:rsidR="00A04B07" w:rsidRPr="00B72868" w:rsidRDefault="00A04B07" w:rsidP="00A04B07">
      <w:pPr>
        <w:numPr>
          <w:ilvl w:val="0"/>
          <w:numId w:val="10"/>
        </w:numPr>
        <w:suppressAutoHyphens w:val="0"/>
        <w:overflowPunct w:val="0"/>
        <w:autoSpaceDE w:val="0"/>
        <w:autoSpaceDN w:val="0"/>
        <w:adjustRightInd w:val="0"/>
        <w:spacing w:line="276" w:lineRule="auto"/>
        <w:jc w:val="both"/>
        <w:textAlignment w:val="baseline"/>
        <w:rPr>
          <w:rFonts w:asciiTheme="majorHAnsi" w:eastAsia="Calibri" w:hAnsiTheme="majorHAnsi" w:cstheme="majorHAnsi"/>
          <w:bCs/>
          <w:sz w:val="20"/>
          <w:szCs w:val="20"/>
          <w:lang w:eastAsia="pl-PL"/>
        </w:rPr>
      </w:pPr>
      <w:r w:rsidRPr="00B72868">
        <w:rPr>
          <w:rFonts w:asciiTheme="majorHAnsi" w:eastAsia="Calibri" w:hAnsiTheme="majorHAnsi" w:cstheme="majorHAnsi"/>
          <w:bCs/>
          <w:sz w:val="20"/>
          <w:szCs w:val="20"/>
          <w:lang w:eastAsia="pl-PL"/>
        </w:rPr>
        <w:t>rzetelnego prowadzenia ilościowej i jakościowej ewidencji odpadów odbieranych w ramach niniejszej umowy, zgodnie z obowiązującymi przepisami prawa,</w:t>
      </w:r>
    </w:p>
    <w:p w14:paraId="372EDBFB" w14:textId="77777777" w:rsidR="00A04B07" w:rsidRPr="00B72868" w:rsidRDefault="00A04B07" w:rsidP="00A04B07">
      <w:pPr>
        <w:numPr>
          <w:ilvl w:val="0"/>
          <w:numId w:val="10"/>
        </w:numPr>
        <w:suppressAutoHyphens w:val="0"/>
        <w:overflowPunct w:val="0"/>
        <w:autoSpaceDE w:val="0"/>
        <w:autoSpaceDN w:val="0"/>
        <w:adjustRightInd w:val="0"/>
        <w:spacing w:line="276" w:lineRule="auto"/>
        <w:jc w:val="both"/>
        <w:textAlignment w:val="baseline"/>
        <w:rPr>
          <w:rFonts w:asciiTheme="majorHAnsi" w:eastAsia="Calibri" w:hAnsiTheme="majorHAnsi" w:cstheme="majorHAnsi"/>
          <w:bCs/>
          <w:sz w:val="20"/>
          <w:szCs w:val="20"/>
          <w:lang w:eastAsia="pl-PL"/>
        </w:rPr>
      </w:pPr>
      <w:r w:rsidRPr="00B72868">
        <w:rPr>
          <w:rFonts w:asciiTheme="majorHAnsi" w:eastAsia="Calibri" w:hAnsiTheme="majorHAnsi" w:cstheme="majorHAnsi"/>
          <w:bCs/>
          <w:sz w:val="20"/>
          <w:szCs w:val="20"/>
          <w:lang w:eastAsia="pl-PL"/>
        </w:rPr>
        <w:t>każdorazowego posprzątania terenu, z którego są odbierane odpady, z odpadów rozrzuconych podczas napełniania kontenerów</w:t>
      </w:r>
      <w:r w:rsidRPr="00B72868">
        <w:rPr>
          <w:rFonts w:asciiTheme="majorHAnsi" w:eastAsia="Calibri" w:hAnsiTheme="majorHAnsi" w:cstheme="majorHAnsi"/>
          <w:bCs/>
          <w:color w:val="FF0000"/>
          <w:sz w:val="20"/>
          <w:szCs w:val="20"/>
          <w:lang w:eastAsia="pl-PL"/>
        </w:rPr>
        <w:t xml:space="preserve"> </w:t>
      </w:r>
      <w:r w:rsidRPr="00B72868">
        <w:rPr>
          <w:rFonts w:asciiTheme="majorHAnsi" w:eastAsia="Calibri" w:hAnsiTheme="majorHAnsi" w:cstheme="majorHAnsi"/>
          <w:bCs/>
          <w:sz w:val="20"/>
          <w:szCs w:val="20"/>
          <w:lang w:eastAsia="pl-PL"/>
        </w:rPr>
        <w:t xml:space="preserve">lub środków transportu Wykonawcy lub przez niego wskazanych </w:t>
      </w:r>
      <w:r w:rsidRPr="00B72868">
        <w:rPr>
          <w:rFonts w:asciiTheme="majorHAnsi" w:eastAsia="Calibri" w:hAnsiTheme="majorHAnsi" w:cstheme="majorHAnsi"/>
          <w:bCs/>
          <w:color w:val="FF0000"/>
          <w:sz w:val="20"/>
          <w:szCs w:val="20"/>
          <w:lang w:eastAsia="pl-PL"/>
        </w:rPr>
        <w:t xml:space="preserve">- </w:t>
      </w:r>
      <w:r w:rsidRPr="00B72868">
        <w:rPr>
          <w:rFonts w:asciiTheme="majorHAnsi" w:eastAsia="Calibri" w:hAnsiTheme="majorHAnsi" w:cstheme="majorHAnsi"/>
          <w:bCs/>
          <w:sz w:val="20"/>
          <w:szCs w:val="20"/>
          <w:lang w:eastAsia="pl-PL"/>
        </w:rPr>
        <w:t>podczas odbioru odpadów,</w:t>
      </w:r>
    </w:p>
    <w:p w14:paraId="1BBA0CC5" w14:textId="77777777" w:rsidR="00A04B07" w:rsidRPr="00B72868" w:rsidRDefault="00A04B07" w:rsidP="00A04B07">
      <w:pPr>
        <w:numPr>
          <w:ilvl w:val="0"/>
          <w:numId w:val="10"/>
        </w:numPr>
        <w:suppressAutoHyphens w:val="0"/>
        <w:overflowPunct w:val="0"/>
        <w:autoSpaceDE w:val="0"/>
        <w:autoSpaceDN w:val="0"/>
        <w:adjustRightInd w:val="0"/>
        <w:spacing w:line="276" w:lineRule="auto"/>
        <w:jc w:val="both"/>
        <w:textAlignment w:val="baseline"/>
        <w:rPr>
          <w:rFonts w:asciiTheme="majorHAnsi" w:eastAsia="Calibri" w:hAnsiTheme="majorHAnsi" w:cstheme="majorHAnsi"/>
          <w:bCs/>
          <w:sz w:val="20"/>
          <w:szCs w:val="20"/>
          <w:lang w:eastAsia="pl-PL"/>
        </w:rPr>
      </w:pPr>
      <w:r w:rsidRPr="00B72868">
        <w:rPr>
          <w:rFonts w:asciiTheme="majorHAnsi" w:eastAsia="Calibri" w:hAnsiTheme="majorHAnsi" w:cstheme="majorHAnsi"/>
          <w:bCs/>
          <w:sz w:val="20"/>
          <w:szCs w:val="20"/>
          <w:lang w:eastAsia="pl-PL"/>
        </w:rPr>
        <w:t>odpowiedniego zabezpieczenia przewożonych odpadów w tym przed wysypaniem,</w:t>
      </w:r>
    </w:p>
    <w:p w14:paraId="4B889A36" w14:textId="77777777" w:rsidR="00A04B07" w:rsidRPr="00B72868" w:rsidRDefault="00A04B07" w:rsidP="00A04B07">
      <w:pPr>
        <w:numPr>
          <w:ilvl w:val="0"/>
          <w:numId w:val="10"/>
        </w:numPr>
        <w:suppressAutoHyphens w:val="0"/>
        <w:overflowPunct w:val="0"/>
        <w:autoSpaceDE w:val="0"/>
        <w:autoSpaceDN w:val="0"/>
        <w:adjustRightInd w:val="0"/>
        <w:spacing w:line="276" w:lineRule="auto"/>
        <w:jc w:val="both"/>
        <w:textAlignment w:val="baseline"/>
        <w:rPr>
          <w:rFonts w:asciiTheme="majorHAnsi" w:eastAsia="Calibri" w:hAnsiTheme="majorHAnsi" w:cstheme="majorHAnsi"/>
          <w:bCs/>
          <w:sz w:val="20"/>
          <w:szCs w:val="20"/>
          <w:lang w:eastAsia="pl-PL"/>
        </w:rPr>
      </w:pPr>
      <w:r w:rsidRPr="00B72868">
        <w:rPr>
          <w:rFonts w:asciiTheme="majorHAnsi" w:eastAsia="Calibri" w:hAnsiTheme="majorHAnsi" w:cstheme="majorHAnsi"/>
          <w:bCs/>
          <w:sz w:val="20"/>
          <w:szCs w:val="20"/>
          <w:lang w:eastAsia="pl-PL"/>
        </w:rPr>
        <w:t>wyposażenia pracowników zajmujących się wywozem odpadów w odpowiednią odzież ochronną zgodnie z obowiązującymi przepisami,</w:t>
      </w:r>
    </w:p>
    <w:p w14:paraId="5290EFBE" w14:textId="77777777" w:rsidR="00A04B07" w:rsidRPr="00B72868" w:rsidRDefault="00A04B07" w:rsidP="00A04B07">
      <w:pPr>
        <w:numPr>
          <w:ilvl w:val="0"/>
          <w:numId w:val="10"/>
        </w:numPr>
        <w:suppressAutoHyphens w:val="0"/>
        <w:overflowPunct w:val="0"/>
        <w:autoSpaceDE w:val="0"/>
        <w:autoSpaceDN w:val="0"/>
        <w:adjustRightInd w:val="0"/>
        <w:spacing w:line="276" w:lineRule="auto"/>
        <w:jc w:val="both"/>
        <w:textAlignment w:val="baseline"/>
        <w:rPr>
          <w:rFonts w:asciiTheme="majorHAnsi" w:eastAsia="Calibri" w:hAnsiTheme="majorHAnsi" w:cstheme="majorHAnsi"/>
          <w:bCs/>
          <w:sz w:val="20"/>
          <w:szCs w:val="20"/>
          <w:lang w:eastAsia="pl-PL"/>
        </w:rPr>
      </w:pPr>
      <w:r w:rsidRPr="00B72868">
        <w:rPr>
          <w:rFonts w:asciiTheme="majorHAnsi" w:eastAsia="Calibri" w:hAnsiTheme="majorHAnsi" w:cstheme="majorHAnsi"/>
          <w:bCs/>
          <w:sz w:val="20"/>
          <w:szCs w:val="20"/>
          <w:lang w:eastAsia="pl-PL"/>
        </w:rPr>
        <w:t>ponoszenia odpowiedzialności za przestrzeganie w pełnym zakresie przepisów BHP przez osoby wykonujące przedmiot niniejszej umowy ze strony Wykonawcy,</w:t>
      </w:r>
    </w:p>
    <w:p w14:paraId="1D4A3BF8" w14:textId="77777777" w:rsidR="00A04B07" w:rsidRPr="00B72868" w:rsidRDefault="00A04B07" w:rsidP="00A04B07">
      <w:pPr>
        <w:numPr>
          <w:ilvl w:val="0"/>
          <w:numId w:val="10"/>
        </w:numPr>
        <w:suppressAutoHyphens w:val="0"/>
        <w:overflowPunct w:val="0"/>
        <w:autoSpaceDE w:val="0"/>
        <w:autoSpaceDN w:val="0"/>
        <w:adjustRightInd w:val="0"/>
        <w:spacing w:line="276" w:lineRule="auto"/>
        <w:jc w:val="both"/>
        <w:textAlignment w:val="baseline"/>
        <w:rPr>
          <w:rFonts w:asciiTheme="majorHAnsi" w:eastAsia="Calibri" w:hAnsiTheme="majorHAnsi" w:cstheme="majorHAnsi"/>
          <w:bCs/>
          <w:sz w:val="20"/>
          <w:szCs w:val="20"/>
          <w:lang w:eastAsia="pl-PL"/>
        </w:rPr>
      </w:pPr>
      <w:r w:rsidRPr="00B72868">
        <w:rPr>
          <w:rFonts w:asciiTheme="majorHAnsi" w:eastAsia="Calibri" w:hAnsiTheme="majorHAnsi" w:cstheme="majorHAnsi"/>
          <w:bCs/>
          <w:sz w:val="20"/>
          <w:szCs w:val="20"/>
          <w:lang w:eastAsia="pl-PL"/>
        </w:rPr>
        <w:t xml:space="preserve">zawarcia, posiadania i utrzymania przez cały okres obowiązywania niniejszej umowy ważnej umowy ubezpieczenia od odpowiedzialności cywilnej w zakresie prowadzonej działalności związanej z przedmiotem niniejszej umowy na kwotę minimalną </w:t>
      </w:r>
      <w:r>
        <w:rPr>
          <w:rFonts w:asciiTheme="majorHAnsi" w:eastAsia="Calibri" w:hAnsiTheme="majorHAnsi" w:cstheme="majorHAnsi"/>
          <w:bCs/>
          <w:sz w:val="20"/>
          <w:szCs w:val="20"/>
          <w:lang w:eastAsia="pl-PL"/>
        </w:rPr>
        <w:t>675</w:t>
      </w:r>
      <w:r w:rsidRPr="00B72868">
        <w:rPr>
          <w:rFonts w:asciiTheme="majorHAnsi" w:eastAsia="Calibri" w:hAnsiTheme="majorHAnsi" w:cstheme="majorHAnsi"/>
          <w:bCs/>
          <w:sz w:val="20"/>
          <w:szCs w:val="20"/>
          <w:lang w:eastAsia="pl-PL"/>
        </w:rPr>
        <w:t>.000,00 (</w:t>
      </w:r>
      <w:r>
        <w:rPr>
          <w:rFonts w:asciiTheme="majorHAnsi" w:eastAsia="Calibri" w:hAnsiTheme="majorHAnsi" w:cstheme="majorHAnsi"/>
          <w:bCs/>
          <w:sz w:val="20"/>
          <w:szCs w:val="20"/>
          <w:lang w:eastAsia="pl-PL"/>
        </w:rPr>
        <w:t>sześćset siedemdziesiąt pięć</w:t>
      </w:r>
      <w:r w:rsidRPr="00B72868">
        <w:rPr>
          <w:rFonts w:asciiTheme="majorHAnsi" w:eastAsia="Calibri" w:hAnsiTheme="majorHAnsi" w:cstheme="majorHAnsi"/>
          <w:bCs/>
          <w:sz w:val="20"/>
          <w:szCs w:val="20"/>
          <w:lang w:eastAsia="pl-PL"/>
        </w:rPr>
        <w:t xml:space="preserve"> tysięcy) złotych.</w:t>
      </w:r>
    </w:p>
    <w:p w14:paraId="43EB5ACE" w14:textId="77777777" w:rsidR="00A04B07" w:rsidRPr="00B72868" w:rsidRDefault="00A04B07" w:rsidP="00A04B07">
      <w:pPr>
        <w:numPr>
          <w:ilvl w:val="0"/>
          <w:numId w:val="21"/>
        </w:numPr>
        <w:suppressAutoHyphens w:val="0"/>
        <w:overflowPunct w:val="0"/>
        <w:autoSpaceDE w:val="0"/>
        <w:autoSpaceDN w:val="0"/>
        <w:adjustRightInd w:val="0"/>
        <w:spacing w:line="276" w:lineRule="auto"/>
        <w:ind w:left="284" w:hanging="284"/>
        <w:jc w:val="both"/>
        <w:textAlignment w:val="baseline"/>
        <w:rPr>
          <w:rFonts w:asciiTheme="majorHAnsi" w:eastAsia="Calibri" w:hAnsiTheme="majorHAnsi" w:cstheme="majorHAnsi"/>
          <w:bCs/>
          <w:sz w:val="20"/>
          <w:szCs w:val="20"/>
          <w:lang w:eastAsia="pl-PL"/>
        </w:rPr>
      </w:pPr>
      <w:r w:rsidRPr="00B72868">
        <w:rPr>
          <w:rFonts w:asciiTheme="majorHAnsi" w:eastAsia="Calibri" w:hAnsiTheme="majorHAnsi" w:cstheme="majorHAnsi"/>
          <w:bCs/>
          <w:sz w:val="20"/>
          <w:szCs w:val="20"/>
          <w:lang w:eastAsia="pl-PL"/>
        </w:rPr>
        <w:t>Zamawiający zobowiązuje się do:</w:t>
      </w:r>
    </w:p>
    <w:p w14:paraId="37077624" w14:textId="77777777" w:rsidR="00A04B07" w:rsidRPr="00B72868" w:rsidRDefault="00A04B07" w:rsidP="00A04B07">
      <w:pPr>
        <w:numPr>
          <w:ilvl w:val="0"/>
          <w:numId w:val="13"/>
        </w:numPr>
        <w:suppressAutoHyphens w:val="0"/>
        <w:overflowPunct w:val="0"/>
        <w:autoSpaceDE w:val="0"/>
        <w:autoSpaceDN w:val="0"/>
        <w:adjustRightInd w:val="0"/>
        <w:spacing w:line="276" w:lineRule="auto"/>
        <w:jc w:val="both"/>
        <w:textAlignment w:val="baseline"/>
        <w:rPr>
          <w:rFonts w:asciiTheme="majorHAnsi" w:eastAsia="Calibri" w:hAnsiTheme="majorHAnsi" w:cstheme="majorHAnsi"/>
          <w:bCs/>
          <w:sz w:val="20"/>
          <w:szCs w:val="20"/>
          <w:lang w:eastAsia="pl-PL"/>
        </w:rPr>
      </w:pPr>
      <w:r w:rsidRPr="00B72868">
        <w:rPr>
          <w:rFonts w:asciiTheme="majorHAnsi" w:eastAsia="Calibri" w:hAnsiTheme="majorHAnsi" w:cstheme="majorHAnsi"/>
          <w:bCs/>
          <w:sz w:val="20"/>
          <w:szCs w:val="20"/>
          <w:lang w:eastAsia="pl-PL"/>
        </w:rPr>
        <w:t>Wypłacania Wykonawcy należnego Wykonawcy wynagrodzenia na podstawie zapisów niniejszej umowy;</w:t>
      </w:r>
    </w:p>
    <w:p w14:paraId="344C0CBC" w14:textId="77777777" w:rsidR="00A04B07" w:rsidRPr="00B72868" w:rsidRDefault="00A04B07" w:rsidP="00A04B07">
      <w:pPr>
        <w:numPr>
          <w:ilvl w:val="0"/>
          <w:numId w:val="13"/>
        </w:numPr>
        <w:suppressAutoHyphens w:val="0"/>
        <w:overflowPunct w:val="0"/>
        <w:autoSpaceDE w:val="0"/>
        <w:autoSpaceDN w:val="0"/>
        <w:adjustRightInd w:val="0"/>
        <w:spacing w:line="276" w:lineRule="auto"/>
        <w:jc w:val="both"/>
        <w:textAlignment w:val="baseline"/>
        <w:rPr>
          <w:rFonts w:asciiTheme="majorHAnsi" w:eastAsia="Calibri" w:hAnsiTheme="majorHAnsi" w:cstheme="majorHAnsi"/>
          <w:bCs/>
          <w:sz w:val="20"/>
          <w:szCs w:val="20"/>
          <w:lang w:eastAsia="pl-PL"/>
        </w:rPr>
      </w:pPr>
      <w:r w:rsidRPr="00B72868">
        <w:rPr>
          <w:rFonts w:asciiTheme="majorHAnsi" w:eastAsia="Calibri" w:hAnsiTheme="majorHAnsi" w:cstheme="majorHAnsi"/>
          <w:bCs/>
          <w:sz w:val="20"/>
          <w:szCs w:val="20"/>
          <w:lang w:eastAsia="pl-PL"/>
        </w:rPr>
        <w:t>informowania Wykonawcy o okolicznościach mogących mieć znaczenie dla prawidłowego wykonywania przedmiotu umowy przez Wykonawcę.</w:t>
      </w:r>
    </w:p>
    <w:p w14:paraId="649150FA" w14:textId="77777777" w:rsidR="00A04B07" w:rsidRPr="00B72868" w:rsidRDefault="00A04B07" w:rsidP="00A04B07">
      <w:pPr>
        <w:numPr>
          <w:ilvl w:val="0"/>
          <w:numId w:val="21"/>
        </w:numPr>
        <w:suppressAutoHyphens w:val="0"/>
        <w:spacing w:line="276" w:lineRule="auto"/>
        <w:ind w:left="284" w:hanging="284"/>
        <w:jc w:val="both"/>
        <w:rPr>
          <w:rFonts w:asciiTheme="majorHAnsi" w:hAnsiTheme="majorHAnsi" w:cstheme="majorHAnsi"/>
          <w:sz w:val="20"/>
          <w:szCs w:val="20"/>
          <w:lang w:eastAsia="pl-PL"/>
        </w:rPr>
      </w:pPr>
      <w:r w:rsidRPr="00B72868">
        <w:rPr>
          <w:rFonts w:asciiTheme="majorHAnsi" w:hAnsiTheme="majorHAnsi" w:cstheme="majorHAnsi"/>
          <w:sz w:val="20"/>
          <w:szCs w:val="20"/>
          <w:lang w:eastAsia="pl-PL"/>
        </w:rPr>
        <w:t>Wykonawca ponosi pełną odpowiedzialność za zniszczenia i zanieczyszczenia odnośnie ruchomości i nieruchomości osób trzecich, a także Zamawiającego, spowodowane  swoim  działaniem  lub  zaniechaniem związanym z realizacją niniejszej umowy.</w:t>
      </w:r>
    </w:p>
    <w:p w14:paraId="35DC6801" w14:textId="77777777" w:rsidR="00A04B07" w:rsidRPr="00B72868" w:rsidRDefault="00A04B07" w:rsidP="00A04B07">
      <w:pPr>
        <w:numPr>
          <w:ilvl w:val="0"/>
          <w:numId w:val="21"/>
        </w:numPr>
        <w:suppressAutoHyphens w:val="0"/>
        <w:spacing w:line="276" w:lineRule="auto"/>
        <w:ind w:left="284" w:hanging="284"/>
        <w:jc w:val="both"/>
        <w:rPr>
          <w:rFonts w:asciiTheme="majorHAnsi" w:eastAsia="Calibri" w:hAnsiTheme="majorHAnsi" w:cstheme="majorHAnsi"/>
          <w:sz w:val="20"/>
          <w:szCs w:val="20"/>
          <w:lang w:eastAsia="pl-PL"/>
        </w:rPr>
      </w:pPr>
      <w:r w:rsidRPr="00B72868">
        <w:rPr>
          <w:rFonts w:asciiTheme="majorHAnsi" w:hAnsiTheme="majorHAnsi" w:cstheme="majorHAnsi"/>
          <w:sz w:val="20"/>
          <w:szCs w:val="20"/>
          <w:lang w:eastAsia="pl-PL"/>
        </w:rPr>
        <w:lastRenderedPageBreak/>
        <w:t xml:space="preserve"> </w:t>
      </w:r>
      <w:r w:rsidRPr="00B72868">
        <w:rPr>
          <w:rFonts w:asciiTheme="majorHAnsi" w:eastAsia="Calibri" w:hAnsiTheme="majorHAnsi" w:cstheme="majorHAnsi"/>
          <w:bCs/>
          <w:sz w:val="20"/>
          <w:szCs w:val="20"/>
          <w:lang w:eastAsia="pl-PL"/>
        </w:rPr>
        <w:t xml:space="preserve">Wykonawca  zapewni  szczelny (niepowodujący wycieków), posiadający odpowiednią ładowność i wytrzymałość przystosowaną do wywozu (transportu) osadów, zabezpieczony  przed  wypadaniem lub wywiewaniem  i  niekorzystnym działaniem  warunków  atmosferycznych,  transport  osadów  ściekowych  zgodnie  z  art.  24 ustawy z dnia 14 grudnia 2012 r. o odpadach (Dz.U.2021.779 </w:t>
      </w:r>
      <w:proofErr w:type="spellStart"/>
      <w:r w:rsidRPr="00B72868">
        <w:rPr>
          <w:rFonts w:asciiTheme="majorHAnsi" w:eastAsia="Calibri" w:hAnsiTheme="majorHAnsi" w:cstheme="majorHAnsi"/>
          <w:bCs/>
          <w:sz w:val="20"/>
          <w:szCs w:val="20"/>
          <w:lang w:eastAsia="pl-PL"/>
        </w:rPr>
        <w:t>t.j</w:t>
      </w:r>
      <w:proofErr w:type="spellEnd"/>
      <w:r w:rsidRPr="00B72868">
        <w:rPr>
          <w:rFonts w:asciiTheme="majorHAnsi" w:eastAsia="Calibri" w:hAnsiTheme="majorHAnsi" w:cstheme="majorHAnsi"/>
          <w:bCs/>
          <w:sz w:val="20"/>
          <w:szCs w:val="20"/>
          <w:lang w:eastAsia="pl-PL"/>
        </w:rPr>
        <w:t xml:space="preserve">. z dnia 2021.04.27 ze zm.).  Transport  musi  być  zgodny  z obowiązującymi przepisami a w szczególności z ustawą o transporcie drogowym z dnia </w:t>
      </w:r>
      <w:r w:rsidRPr="00B72868">
        <w:rPr>
          <w:rFonts w:asciiTheme="majorHAnsi" w:eastAsia="Calibri" w:hAnsiTheme="majorHAnsi" w:cstheme="majorHAnsi"/>
          <w:sz w:val="20"/>
          <w:szCs w:val="20"/>
          <w:lang w:eastAsia="pl-PL"/>
        </w:rPr>
        <w:t xml:space="preserve">z dnia 6 września 2001 r. ( Dz.U.2021.919 </w:t>
      </w:r>
      <w:proofErr w:type="spellStart"/>
      <w:r w:rsidRPr="00B72868">
        <w:rPr>
          <w:rFonts w:asciiTheme="majorHAnsi" w:eastAsia="Calibri" w:hAnsiTheme="majorHAnsi" w:cstheme="majorHAnsi"/>
          <w:sz w:val="20"/>
          <w:szCs w:val="20"/>
          <w:lang w:eastAsia="pl-PL"/>
        </w:rPr>
        <w:t>t.j</w:t>
      </w:r>
      <w:proofErr w:type="spellEnd"/>
      <w:r w:rsidRPr="00B72868">
        <w:rPr>
          <w:rFonts w:asciiTheme="majorHAnsi" w:eastAsia="Calibri" w:hAnsiTheme="majorHAnsi" w:cstheme="majorHAnsi"/>
          <w:sz w:val="20"/>
          <w:szCs w:val="20"/>
          <w:lang w:eastAsia="pl-PL"/>
        </w:rPr>
        <w:t>. z dnia 2021.05.19 ze zm.),</w:t>
      </w:r>
      <w:r w:rsidRPr="00B72868">
        <w:rPr>
          <w:rFonts w:asciiTheme="majorHAnsi" w:eastAsia="Calibri" w:hAnsiTheme="majorHAnsi" w:cstheme="majorHAnsi"/>
          <w:bCs/>
          <w:sz w:val="20"/>
          <w:szCs w:val="20"/>
          <w:lang w:eastAsia="pl-PL"/>
        </w:rPr>
        <w:t xml:space="preserve"> Ustawą z dnia </w:t>
      </w:r>
      <w:r w:rsidRPr="00B72868">
        <w:rPr>
          <w:rFonts w:asciiTheme="majorHAnsi" w:eastAsia="Calibri" w:hAnsiTheme="majorHAnsi" w:cstheme="majorHAnsi"/>
          <w:sz w:val="20"/>
          <w:szCs w:val="20"/>
          <w:lang w:eastAsia="pl-PL"/>
        </w:rPr>
        <w:t>z dnia 20 czerwca 1997 r.</w:t>
      </w:r>
      <w:r w:rsidRPr="00B72868">
        <w:rPr>
          <w:rFonts w:asciiTheme="majorHAnsi" w:eastAsia="Calibri" w:hAnsiTheme="majorHAnsi" w:cstheme="majorHAnsi"/>
          <w:bCs/>
          <w:sz w:val="20"/>
          <w:szCs w:val="20"/>
          <w:lang w:eastAsia="pl-PL"/>
        </w:rPr>
        <w:t xml:space="preserve"> Prawo o ruchu drogowym (</w:t>
      </w:r>
      <w:r w:rsidRPr="00B72868">
        <w:rPr>
          <w:rFonts w:asciiTheme="majorHAnsi" w:eastAsia="Calibri" w:hAnsiTheme="majorHAnsi" w:cstheme="majorHAnsi"/>
          <w:sz w:val="20"/>
          <w:szCs w:val="20"/>
          <w:lang w:eastAsia="pl-PL"/>
        </w:rPr>
        <w:t xml:space="preserve">Dz.U.2021.450 </w:t>
      </w:r>
      <w:proofErr w:type="spellStart"/>
      <w:r w:rsidRPr="00B72868">
        <w:rPr>
          <w:rFonts w:asciiTheme="majorHAnsi" w:eastAsia="Calibri" w:hAnsiTheme="majorHAnsi" w:cstheme="majorHAnsi"/>
          <w:sz w:val="20"/>
          <w:szCs w:val="20"/>
          <w:lang w:eastAsia="pl-PL"/>
        </w:rPr>
        <w:t>t.j</w:t>
      </w:r>
      <w:proofErr w:type="spellEnd"/>
      <w:r w:rsidRPr="00B72868">
        <w:rPr>
          <w:rFonts w:asciiTheme="majorHAnsi" w:eastAsia="Calibri" w:hAnsiTheme="majorHAnsi" w:cstheme="majorHAnsi"/>
          <w:sz w:val="20"/>
          <w:szCs w:val="20"/>
          <w:lang w:eastAsia="pl-PL"/>
        </w:rPr>
        <w:t>. z dnia 2021.03.12 ze zm.)</w:t>
      </w:r>
      <w:r w:rsidRPr="00B72868">
        <w:rPr>
          <w:rFonts w:asciiTheme="majorHAnsi" w:eastAsia="Calibri" w:hAnsiTheme="majorHAnsi" w:cstheme="majorHAnsi"/>
          <w:bCs/>
          <w:sz w:val="20"/>
          <w:szCs w:val="20"/>
          <w:lang w:eastAsia="pl-PL"/>
        </w:rPr>
        <w:t xml:space="preserve"> i Rozporządzeniem Ministra  Infrastruktury  z  dnia  31.12.2002  r.  w  sprawie  warunków  technicznych  pojazdów  oraz zakresu ich niezbędnego wyposażenia (</w:t>
      </w:r>
      <w:r w:rsidRPr="00B72868">
        <w:rPr>
          <w:rFonts w:asciiTheme="majorHAnsi" w:eastAsia="Calibri" w:hAnsiTheme="majorHAnsi" w:cstheme="majorHAnsi"/>
          <w:sz w:val="20"/>
          <w:szCs w:val="20"/>
          <w:lang w:eastAsia="pl-PL"/>
        </w:rPr>
        <w:t xml:space="preserve">Dz.U.2016.2022 </w:t>
      </w:r>
      <w:proofErr w:type="spellStart"/>
      <w:r w:rsidRPr="00B72868">
        <w:rPr>
          <w:rFonts w:asciiTheme="majorHAnsi" w:eastAsia="Calibri" w:hAnsiTheme="majorHAnsi" w:cstheme="majorHAnsi"/>
          <w:sz w:val="20"/>
          <w:szCs w:val="20"/>
          <w:lang w:eastAsia="pl-PL"/>
        </w:rPr>
        <w:t>t.j</w:t>
      </w:r>
      <w:proofErr w:type="spellEnd"/>
      <w:r w:rsidRPr="00B72868">
        <w:rPr>
          <w:rFonts w:asciiTheme="majorHAnsi" w:eastAsia="Calibri" w:hAnsiTheme="majorHAnsi" w:cstheme="majorHAnsi"/>
          <w:sz w:val="20"/>
          <w:szCs w:val="20"/>
          <w:lang w:eastAsia="pl-PL"/>
        </w:rPr>
        <w:t>. z dnia 2016.12.15 ze zm.).</w:t>
      </w:r>
    </w:p>
    <w:p w14:paraId="638EB864" w14:textId="77777777" w:rsidR="00A04B07" w:rsidRPr="00B72868" w:rsidRDefault="00A04B07" w:rsidP="00A04B07">
      <w:pPr>
        <w:numPr>
          <w:ilvl w:val="0"/>
          <w:numId w:val="21"/>
        </w:numPr>
        <w:suppressAutoHyphens w:val="0"/>
        <w:spacing w:line="276" w:lineRule="auto"/>
        <w:ind w:left="284" w:hanging="284"/>
        <w:jc w:val="both"/>
        <w:rPr>
          <w:rFonts w:asciiTheme="majorHAnsi" w:eastAsia="Calibri" w:hAnsiTheme="majorHAnsi" w:cstheme="majorHAnsi"/>
          <w:sz w:val="20"/>
          <w:szCs w:val="20"/>
          <w:lang w:eastAsia="pl-PL"/>
        </w:rPr>
      </w:pPr>
      <w:r w:rsidRPr="00B72868">
        <w:rPr>
          <w:rFonts w:asciiTheme="majorHAnsi" w:eastAsia="Calibri" w:hAnsiTheme="majorHAnsi" w:cstheme="majorHAnsi"/>
          <w:sz w:val="20"/>
          <w:szCs w:val="20"/>
          <w:lang w:eastAsia="pl-PL"/>
        </w:rPr>
        <w:t>Wykonawca  zobowiązany  jest  każdorazowo do  zapewnienia należytego  utrzymania  stanu  nawierzchni  dróg  (zakładowych i publicznych) pod względem czystości w czasie wykonywania (realizacji) przedmiotu niniejszej umowy jak i każdorazowo po jej zakończeniu.</w:t>
      </w:r>
    </w:p>
    <w:p w14:paraId="7544BFD9" w14:textId="77777777" w:rsidR="00A04B07" w:rsidRPr="00B72868" w:rsidRDefault="00A04B07" w:rsidP="00A04B07">
      <w:pPr>
        <w:suppressAutoHyphens w:val="0"/>
        <w:overflowPunct w:val="0"/>
        <w:autoSpaceDE w:val="0"/>
        <w:autoSpaceDN w:val="0"/>
        <w:adjustRightInd w:val="0"/>
        <w:spacing w:line="276" w:lineRule="auto"/>
        <w:jc w:val="center"/>
        <w:textAlignment w:val="baseline"/>
        <w:rPr>
          <w:rFonts w:asciiTheme="majorHAnsi" w:eastAsia="Calibri" w:hAnsiTheme="majorHAnsi" w:cstheme="majorHAnsi"/>
          <w:b/>
          <w:sz w:val="20"/>
          <w:szCs w:val="20"/>
          <w:lang w:eastAsia="pl-PL"/>
        </w:rPr>
      </w:pPr>
      <w:r w:rsidRPr="00B72868">
        <w:rPr>
          <w:rFonts w:asciiTheme="majorHAnsi" w:eastAsia="Calibri" w:hAnsiTheme="majorHAnsi" w:cstheme="majorHAnsi"/>
          <w:b/>
          <w:sz w:val="20"/>
          <w:szCs w:val="20"/>
          <w:lang w:eastAsia="pl-PL"/>
        </w:rPr>
        <w:t>§6</w:t>
      </w:r>
    </w:p>
    <w:p w14:paraId="6980DAC5" w14:textId="77777777" w:rsidR="00A04B07" w:rsidRPr="00B72868" w:rsidRDefault="00A04B07" w:rsidP="00A04B07">
      <w:pPr>
        <w:numPr>
          <w:ilvl w:val="3"/>
          <w:numId w:val="21"/>
        </w:numPr>
        <w:suppressAutoHyphens w:val="0"/>
        <w:overflowPunct w:val="0"/>
        <w:autoSpaceDE w:val="0"/>
        <w:autoSpaceDN w:val="0"/>
        <w:adjustRightInd w:val="0"/>
        <w:spacing w:line="276" w:lineRule="auto"/>
        <w:ind w:left="284" w:hanging="284"/>
        <w:jc w:val="both"/>
        <w:textAlignment w:val="baseline"/>
        <w:rPr>
          <w:rFonts w:asciiTheme="majorHAnsi" w:eastAsia="Calibri" w:hAnsiTheme="majorHAnsi" w:cstheme="majorHAnsi"/>
          <w:bCs/>
          <w:sz w:val="20"/>
          <w:szCs w:val="20"/>
          <w:lang w:eastAsia="pl-PL"/>
        </w:rPr>
      </w:pPr>
      <w:r w:rsidRPr="00B72868">
        <w:rPr>
          <w:rFonts w:asciiTheme="majorHAnsi" w:eastAsia="Calibri" w:hAnsiTheme="majorHAnsi" w:cstheme="majorHAnsi"/>
          <w:bCs/>
          <w:sz w:val="20"/>
          <w:szCs w:val="20"/>
          <w:lang w:eastAsia="pl-PL"/>
        </w:rPr>
        <w:t>Wykonawca ponosi pełną odpowiedzialność faktyczną, prawną i finansową, za wszelkie szkody i straty oraz następstwa nieszczęśliwych wypadków i zdarzeń losowych, dotyczących pracowników i osób trzecich oraz ich mienia, powstałych w związku z realizacją niniejszej umowy oraz naruszeń obowiązków i nakazów wynikających z obowiązujących przepisów prawa w tym także związane z nienależytym wykonaniem przedmiotu umowy.</w:t>
      </w:r>
    </w:p>
    <w:p w14:paraId="0F55A9FC" w14:textId="77777777" w:rsidR="00A04B07" w:rsidRPr="00B72868" w:rsidRDefault="00A04B07" w:rsidP="00A04B07">
      <w:pPr>
        <w:numPr>
          <w:ilvl w:val="3"/>
          <w:numId w:val="21"/>
        </w:numPr>
        <w:spacing w:line="276" w:lineRule="auto"/>
        <w:ind w:left="284" w:hanging="284"/>
        <w:jc w:val="both"/>
        <w:rPr>
          <w:rFonts w:asciiTheme="majorHAnsi" w:eastAsia="Calibri" w:hAnsiTheme="majorHAnsi" w:cstheme="majorHAnsi"/>
          <w:bCs/>
          <w:sz w:val="20"/>
          <w:szCs w:val="20"/>
          <w:lang w:eastAsia="pl-PL"/>
        </w:rPr>
      </w:pPr>
      <w:r w:rsidRPr="00B72868">
        <w:rPr>
          <w:rFonts w:asciiTheme="majorHAnsi" w:eastAsia="Calibri" w:hAnsiTheme="majorHAnsi" w:cstheme="majorHAnsi"/>
          <w:bCs/>
          <w:sz w:val="20"/>
          <w:szCs w:val="20"/>
          <w:lang w:eastAsia="pl-PL"/>
        </w:rPr>
        <w:t>Wykonawca ponosi wobec Zamawiającego odpowiedzialność za wyrządzone szkody, będące następstwem nienależytego wykonania czynności objętych niniejszą umową w granicach przewidzianych przez Kodeks cywilny.</w:t>
      </w:r>
    </w:p>
    <w:p w14:paraId="6466EA08" w14:textId="77777777" w:rsidR="00A04B07" w:rsidRPr="00B72868" w:rsidRDefault="00A04B07" w:rsidP="00A04B07">
      <w:pPr>
        <w:keepNext/>
        <w:suppressAutoHyphens w:val="0"/>
        <w:spacing w:line="276" w:lineRule="auto"/>
        <w:jc w:val="center"/>
        <w:rPr>
          <w:rFonts w:asciiTheme="majorHAnsi" w:eastAsia="Calibri" w:hAnsiTheme="majorHAnsi" w:cstheme="majorHAnsi"/>
          <w:b/>
          <w:sz w:val="20"/>
          <w:szCs w:val="20"/>
          <w:lang w:eastAsia="pl-PL"/>
        </w:rPr>
      </w:pPr>
      <w:r w:rsidRPr="00B72868">
        <w:rPr>
          <w:rFonts w:asciiTheme="majorHAnsi" w:eastAsia="Calibri" w:hAnsiTheme="majorHAnsi" w:cstheme="majorHAnsi"/>
          <w:b/>
          <w:sz w:val="20"/>
          <w:szCs w:val="20"/>
          <w:lang w:eastAsia="pl-PL"/>
        </w:rPr>
        <w:t>§7</w:t>
      </w:r>
    </w:p>
    <w:p w14:paraId="5B2D2BAB" w14:textId="77777777" w:rsidR="00A04B07" w:rsidRPr="00B72868" w:rsidRDefault="00A04B07" w:rsidP="00A04B07">
      <w:pPr>
        <w:keepNext/>
        <w:numPr>
          <w:ilvl w:val="6"/>
          <w:numId w:val="21"/>
        </w:numPr>
        <w:suppressAutoHyphens w:val="0"/>
        <w:spacing w:line="276" w:lineRule="auto"/>
        <w:ind w:left="284" w:hanging="284"/>
        <w:jc w:val="both"/>
        <w:rPr>
          <w:rFonts w:asciiTheme="majorHAnsi" w:eastAsia="Calibri" w:hAnsiTheme="majorHAnsi" w:cstheme="majorHAnsi"/>
          <w:bCs/>
          <w:sz w:val="20"/>
          <w:szCs w:val="20"/>
          <w:lang w:eastAsia="pl-PL"/>
        </w:rPr>
      </w:pPr>
      <w:r w:rsidRPr="00B72868">
        <w:rPr>
          <w:rFonts w:asciiTheme="majorHAnsi" w:hAnsiTheme="majorHAnsi" w:cstheme="majorHAnsi"/>
          <w:sz w:val="20"/>
          <w:szCs w:val="20"/>
          <w:lang w:eastAsia="en-US"/>
        </w:rPr>
        <w:t>Strony ustalają wynagrodzenie ryczałtowe Wykonawcy w wysokości:</w:t>
      </w:r>
      <w:r w:rsidRPr="00B72868">
        <w:rPr>
          <w:rFonts w:asciiTheme="majorHAnsi" w:hAnsiTheme="majorHAnsi" w:cstheme="majorHAnsi"/>
          <w:bCs/>
          <w:sz w:val="20"/>
          <w:szCs w:val="20"/>
          <w:lang w:eastAsia="en-US"/>
        </w:rPr>
        <w:t xml:space="preserve"> </w:t>
      </w:r>
      <w:r w:rsidRPr="00B72868">
        <w:rPr>
          <w:rFonts w:asciiTheme="majorHAnsi" w:hAnsiTheme="majorHAnsi" w:cstheme="majorHAnsi"/>
          <w:sz w:val="20"/>
          <w:szCs w:val="20"/>
          <w:lang w:eastAsia="en-US"/>
        </w:rPr>
        <w:t>_____ złotych brutto (słownie złotych ___________________________) za kompletne wykonanie przedmiotu umowy określonego w §1 niniejszej umowy (odbioru, transportu i odzysku lub unieszkodliwienia 1 (jednego) Mg odpadów określonych w §1 umowy).</w:t>
      </w:r>
    </w:p>
    <w:p w14:paraId="6EF11523" w14:textId="77777777" w:rsidR="00A04B07" w:rsidRPr="00B72868" w:rsidRDefault="00A04B07" w:rsidP="00A04B07">
      <w:pPr>
        <w:numPr>
          <w:ilvl w:val="6"/>
          <w:numId w:val="21"/>
        </w:numPr>
        <w:suppressAutoHyphens w:val="0"/>
        <w:spacing w:line="276" w:lineRule="auto"/>
        <w:ind w:left="284" w:hanging="284"/>
        <w:jc w:val="both"/>
        <w:rPr>
          <w:rFonts w:asciiTheme="majorHAnsi" w:hAnsiTheme="majorHAnsi" w:cstheme="majorHAnsi"/>
          <w:sz w:val="20"/>
          <w:szCs w:val="20"/>
          <w:lang w:eastAsia="pl-PL"/>
        </w:rPr>
      </w:pPr>
      <w:r w:rsidRPr="00B72868">
        <w:rPr>
          <w:rFonts w:asciiTheme="majorHAnsi" w:hAnsiTheme="majorHAnsi" w:cstheme="majorHAnsi"/>
          <w:bCs/>
          <w:sz w:val="20"/>
          <w:szCs w:val="20"/>
          <w:lang w:eastAsia="en-US"/>
        </w:rPr>
        <w:t>Cena jednostkowa określona w ust. 1 niniejszego paragrafu za odbiór, transport i odzysk lub unieszkodliwianie 1 Mg odpadów objętych niniejszą umową, zaoferowana przez Wykonawcę w ofercie przetargowej jest ceną ostateczną oraz uwzględnia wszystkie koszty wynikające z treści niniejszej umowy oraz będzie obowiązywała przez cały okres realizacji niniejszej umowy</w:t>
      </w:r>
      <w:r w:rsidRPr="00B72868">
        <w:rPr>
          <w:rFonts w:asciiTheme="majorHAnsi" w:hAnsiTheme="majorHAnsi" w:cstheme="majorHAnsi"/>
          <w:sz w:val="20"/>
          <w:szCs w:val="20"/>
          <w:lang w:eastAsia="pl-PL"/>
        </w:rPr>
        <w:t xml:space="preserve"> z zastrzeżeniem poniższych postanowień niniejszego paragrafu.</w:t>
      </w:r>
      <w:r w:rsidRPr="00B72868">
        <w:rPr>
          <w:rFonts w:asciiTheme="majorHAnsi" w:hAnsiTheme="majorHAnsi" w:cstheme="majorHAnsi"/>
          <w:sz w:val="20"/>
          <w:szCs w:val="20"/>
        </w:rPr>
        <w:t xml:space="preserve"> </w:t>
      </w:r>
      <w:r w:rsidRPr="00B72868">
        <w:rPr>
          <w:rFonts w:asciiTheme="majorHAnsi" w:hAnsiTheme="majorHAnsi" w:cstheme="majorHAnsi"/>
          <w:sz w:val="20"/>
          <w:szCs w:val="20"/>
          <w:lang w:eastAsia="pl-PL"/>
        </w:rPr>
        <w:t>Całkowitą  wartość  umowy  obliczono  przy  zastosowaniu  planowanych  ilości  zakresu  robót  oraz  cen jednostkowych zawartych w formularzu ofertowym dołączonym do oferty z uwzględnieniem postanowień  Rozporządzenia Rady Ministrów z dnia z dnia 15 września 2020 roku w sprawie wysokości minimalnego wynagrodzenia za pracę oraz wysokości minimalnej stawki godzinowej w 2021 r. (Dz.U.2020.1596 z dnia 2020.09.16 ze zm.).</w:t>
      </w:r>
    </w:p>
    <w:p w14:paraId="31C4CDA3" w14:textId="77777777" w:rsidR="00A04B07" w:rsidRPr="00B72868" w:rsidRDefault="00A04B07" w:rsidP="00A04B07">
      <w:pPr>
        <w:keepNext/>
        <w:numPr>
          <w:ilvl w:val="6"/>
          <w:numId w:val="21"/>
        </w:numPr>
        <w:suppressAutoHyphens w:val="0"/>
        <w:spacing w:line="276" w:lineRule="auto"/>
        <w:ind w:left="284" w:hanging="284"/>
        <w:jc w:val="both"/>
        <w:rPr>
          <w:rFonts w:asciiTheme="majorHAnsi" w:eastAsia="Calibri" w:hAnsiTheme="majorHAnsi" w:cstheme="majorHAnsi"/>
          <w:bCs/>
          <w:sz w:val="20"/>
          <w:szCs w:val="20"/>
          <w:lang w:eastAsia="pl-PL"/>
        </w:rPr>
      </w:pPr>
      <w:r w:rsidRPr="00B72868">
        <w:rPr>
          <w:rFonts w:asciiTheme="majorHAnsi" w:hAnsiTheme="majorHAnsi" w:cstheme="majorHAnsi"/>
          <w:bCs/>
          <w:iCs/>
          <w:sz w:val="20"/>
          <w:szCs w:val="20"/>
          <w:lang w:eastAsia="pl-PL"/>
        </w:rPr>
        <w:t xml:space="preserve">Maksymalne wynagrodzenie Wykonawcy z tytułu realizacji przedmiotu umowy nie może przekroczyć kwoty ____________________ złotych brutto (słownie złotych: ________________________________________). </w:t>
      </w:r>
    </w:p>
    <w:p w14:paraId="6611ABAC" w14:textId="77777777" w:rsidR="00A04B07" w:rsidRPr="00B72868" w:rsidRDefault="00A04B07" w:rsidP="00A04B07">
      <w:pPr>
        <w:numPr>
          <w:ilvl w:val="6"/>
          <w:numId w:val="21"/>
        </w:numPr>
        <w:suppressAutoHyphens w:val="0"/>
        <w:spacing w:line="276" w:lineRule="auto"/>
        <w:ind w:left="284" w:hanging="284"/>
        <w:jc w:val="both"/>
        <w:rPr>
          <w:rFonts w:asciiTheme="majorHAnsi" w:hAnsiTheme="majorHAnsi" w:cstheme="majorHAnsi"/>
          <w:iCs/>
          <w:sz w:val="20"/>
          <w:szCs w:val="20"/>
          <w:lang w:eastAsia="pl-PL"/>
        </w:rPr>
      </w:pPr>
      <w:r w:rsidRPr="00B72868">
        <w:rPr>
          <w:rFonts w:asciiTheme="majorHAnsi" w:hAnsiTheme="majorHAnsi" w:cstheme="majorHAnsi"/>
          <w:bCs/>
          <w:iCs/>
          <w:sz w:val="20"/>
          <w:szCs w:val="20"/>
          <w:lang w:eastAsia="pl-PL"/>
        </w:rPr>
        <w:t>Strony postanawiają, iż dokonają w formie pisemnego w postaci aneksu zmiany wynagrodzenia w wypadku wystąpienia którejkolwiek ze zmian przepisów wskazanych w art. 439 ustawy z dnia 29 stycznia 2004 r. Prawo zamówień publicznych</w:t>
      </w:r>
      <w:r w:rsidRPr="00B72868">
        <w:rPr>
          <w:rFonts w:asciiTheme="majorHAnsi" w:hAnsiTheme="majorHAnsi" w:cstheme="majorHAnsi"/>
          <w:sz w:val="20"/>
          <w:szCs w:val="20"/>
        </w:rPr>
        <w:t xml:space="preserve"> </w:t>
      </w:r>
      <w:r w:rsidRPr="00B72868">
        <w:rPr>
          <w:rFonts w:asciiTheme="majorHAnsi" w:hAnsiTheme="majorHAnsi" w:cstheme="majorHAnsi"/>
          <w:bCs/>
          <w:iCs/>
          <w:sz w:val="20"/>
          <w:szCs w:val="20"/>
          <w:lang w:eastAsia="pl-PL"/>
        </w:rPr>
        <w:t>tj. z dnia 11 września 2019 r. (</w:t>
      </w:r>
      <w:r w:rsidRPr="00B72868">
        <w:rPr>
          <w:rFonts w:asciiTheme="majorHAnsi" w:hAnsiTheme="majorHAnsi" w:cstheme="majorHAnsi"/>
          <w:iCs/>
          <w:sz w:val="20"/>
          <w:szCs w:val="20"/>
          <w:lang w:eastAsia="pl-PL"/>
        </w:rPr>
        <w:t xml:space="preserve">Dz.U.2019.2019 z dnia 2019.10.24  </w:t>
      </w:r>
      <w:r w:rsidRPr="00B72868">
        <w:rPr>
          <w:rFonts w:asciiTheme="majorHAnsi" w:hAnsiTheme="majorHAnsi" w:cstheme="majorHAnsi"/>
          <w:bCs/>
          <w:iCs/>
          <w:sz w:val="20"/>
          <w:szCs w:val="20"/>
          <w:lang w:eastAsia="pl-PL"/>
        </w:rPr>
        <w:t>ze zm.),  tj. zmiany:</w:t>
      </w:r>
    </w:p>
    <w:p w14:paraId="4EF3CDEF" w14:textId="77777777" w:rsidR="00A04B07" w:rsidRPr="00B72868" w:rsidRDefault="00A04B07" w:rsidP="00A04B07">
      <w:pPr>
        <w:numPr>
          <w:ilvl w:val="0"/>
          <w:numId w:val="4"/>
        </w:numPr>
        <w:tabs>
          <w:tab w:val="left" w:pos="567"/>
        </w:tabs>
        <w:suppressAutoHyphens w:val="0"/>
        <w:overflowPunct w:val="0"/>
        <w:autoSpaceDE w:val="0"/>
        <w:autoSpaceDN w:val="0"/>
        <w:adjustRightInd w:val="0"/>
        <w:spacing w:line="276" w:lineRule="auto"/>
        <w:ind w:left="284" w:firstLine="0"/>
        <w:contextualSpacing/>
        <w:jc w:val="both"/>
        <w:rPr>
          <w:rFonts w:asciiTheme="majorHAnsi" w:hAnsiTheme="majorHAnsi" w:cstheme="majorHAnsi"/>
          <w:bCs/>
          <w:iCs/>
          <w:sz w:val="20"/>
          <w:szCs w:val="20"/>
          <w:lang w:eastAsia="pl-PL"/>
        </w:rPr>
      </w:pPr>
      <w:r w:rsidRPr="00B72868">
        <w:rPr>
          <w:rFonts w:asciiTheme="majorHAnsi" w:hAnsiTheme="majorHAnsi" w:cstheme="majorHAnsi"/>
          <w:bCs/>
          <w:iCs/>
          <w:sz w:val="20"/>
          <w:szCs w:val="20"/>
          <w:lang w:eastAsia="pl-PL"/>
        </w:rPr>
        <w:t>stawki podatku od towarów i usług,</w:t>
      </w:r>
    </w:p>
    <w:p w14:paraId="7A302B9A" w14:textId="77777777" w:rsidR="00A04B07" w:rsidRPr="00B72868" w:rsidRDefault="00A04B07" w:rsidP="00A04B07">
      <w:pPr>
        <w:numPr>
          <w:ilvl w:val="0"/>
          <w:numId w:val="4"/>
        </w:numPr>
        <w:tabs>
          <w:tab w:val="left" w:pos="567"/>
        </w:tabs>
        <w:suppressAutoHyphens w:val="0"/>
        <w:overflowPunct w:val="0"/>
        <w:autoSpaceDE w:val="0"/>
        <w:autoSpaceDN w:val="0"/>
        <w:adjustRightInd w:val="0"/>
        <w:spacing w:line="276" w:lineRule="auto"/>
        <w:ind w:left="284" w:firstLine="0"/>
        <w:contextualSpacing/>
        <w:jc w:val="both"/>
        <w:rPr>
          <w:rFonts w:asciiTheme="majorHAnsi" w:hAnsiTheme="majorHAnsi" w:cstheme="majorHAnsi"/>
          <w:bCs/>
          <w:iCs/>
          <w:sz w:val="20"/>
          <w:szCs w:val="20"/>
          <w:lang w:eastAsia="pl-PL"/>
        </w:rPr>
      </w:pPr>
      <w:r w:rsidRPr="00B72868">
        <w:rPr>
          <w:rFonts w:asciiTheme="majorHAnsi" w:hAnsiTheme="majorHAnsi" w:cstheme="majorHAnsi"/>
          <w:bCs/>
          <w:iCs/>
          <w:sz w:val="20"/>
          <w:szCs w:val="20"/>
          <w:lang w:eastAsia="pl-PL"/>
        </w:rPr>
        <w:t xml:space="preserve">wysokości minimalnego wynagrodzenia za pracę ustalonego na podstawie art. 2 ust. 3 - 5 ustawy z dnia 10 października 2002 r. o minimalnym wynagrodzeniu za pracę. </w:t>
      </w:r>
    </w:p>
    <w:p w14:paraId="2505B4B9" w14:textId="77777777" w:rsidR="00A04B07" w:rsidRPr="00B72868" w:rsidRDefault="00A04B07" w:rsidP="00A04B07">
      <w:pPr>
        <w:numPr>
          <w:ilvl w:val="0"/>
          <w:numId w:val="4"/>
        </w:numPr>
        <w:tabs>
          <w:tab w:val="left" w:pos="567"/>
        </w:tabs>
        <w:suppressAutoHyphens w:val="0"/>
        <w:overflowPunct w:val="0"/>
        <w:autoSpaceDE w:val="0"/>
        <w:autoSpaceDN w:val="0"/>
        <w:adjustRightInd w:val="0"/>
        <w:spacing w:line="276" w:lineRule="auto"/>
        <w:ind w:left="284" w:firstLine="0"/>
        <w:contextualSpacing/>
        <w:jc w:val="both"/>
        <w:rPr>
          <w:rFonts w:asciiTheme="majorHAnsi" w:hAnsiTheme="majorHAnsi" w:cstheme="majorHAnsi"/>
          <w:bCs/>
          <w:iCs/>
          <w:sz w:val="20"/>
          <w:szCs w:val="20"/>
          <w:lang w:eastAsia="pl-PL"/>
        </w:rPr>
      </w:pPr>
      <w:r w:rsidRPr="00B72868">
        <w:rPr>
          <w:rFonts w:asciiTheme="majorHAnsi" w:hAnsiTheme="majorHAnsi" w:cstheme="majorHAnsi"/>
          <w:bCs/>
          <w:iCs/>
          <w:sz w:val="20"/>
          <w:szCs w:val="20"/>
          <w:lang w:eastAsia="pl-PL"/>
        </w:rPr>
        <w:t>zasad podlegania ubezpieczeniom społecznym lub ubezpieczeniu zdrowotnemu lub wysokości stawki składki na ubezpieczenia społeczne lub zdrowotne;</w:t>
      </w:r>
    </w:p>
    <w:p w14:paraId="66F2E7C2" w14:textId="77777777" w:rsidR="00A04B07" w:rsidRPr="00B72868" w:rsidRDefault="00A04B07" w:rsidP="00A04B07">
      <w:pPr>
        <w:suppressAutoHyphens w:val="0"/>
        <w:overflowPunct w:val="0"/>
        <w:autoSpaceDE w:val="0"/>
        <w:autoSpaceDN w:val="0"/>
        <w:adjustRightInd w:val="0"/>
        <w:spacing w:line="276" w:lineRule="auto"/>
        <w:jc w:val="both"/>
        <w:rPr>
          <w:rFonts w:asciiTheme="majorHAnsi" w:hAnsiTheme="majorHAnsi" w:cstheme="majorHAnsi"/>
          <w:bCs/>
          <w:iCs/>
          <w:sz w:val="20"/>
          <w:szCs w:val="20"/>
          <w:lang w:eastAsia="pl-PL"/>
        </w:rPr>
      </w:pPr>
      <w:r w:rsidRPr="00B72868">
        <w:rPr>
          <w:rFonts w:asciiTheme="majorHAnsi" w:hAnsiTheme="majorHAnsi" w:cstheme="majorHAnsi"/>
          <w:bCs/>
          <w:iCs/>
          <w:sz w:val="20"/>
          <w:szCs w:val="20"/>
          <w:lang w:eastAsia="pl-PL"/>
        </w:rPr>
        <w:t>pod warunkiem wykazania Zamawiającemu dokumentami, że zmiana ma wpływ na koszty realizacji zamówienia oraz wykazania wysokości tych dodatkowych kosztów.</w:t>
      </w:r>
    </w:p>
    <w:p w14:paraId="0FB1F36B" w14:textId="77777777" w:rsidR="00A04B07" w:rsidRPr="00B72868" w:rsidRDefault="00A04B07" w:rsidP="00A04B07">
      <w:pPr>
        <w:suppressAutoHyphens w:val="0"/>
        <w:overflowPunct w:val="0"/>
        <w:autoSpaceDE w:val="0"/>
        <w:autoSpaceDN w:val="0"/>
        <w:adjustRightInd w:val="0"/>
        <w:spacing w:line="276" w:lineRule="auto"/>
        <w:ind w:left="284" w:hanging="284"/>
        <w:jc w:val="both"/>
        <w:rPr>
          <w:rFonts w:asciiTheme="majorHAnsi" w:hAnsiTheme="majorHAnsi" w:cstheme="majorHAnsi"/>
          <w:bCs/>
          <w:iCs/>
          <w:sz w:val="20"/>
          <w:szCs w:val="20"/>
          <w:lang w:eastAsia="pl-PL"/>
        </w:rPr>
      </w:pPr>
      <w:r w:rsidRPr="00B72868">
        <w:rPr>
          <w:rFonts w:asciiTheme="majorHAnsi" w:hAnsiTheme="majorHAnsi" w:cstheme="majorHAnsi"/>
          <w:bCs/>
          <w:iCs/>
          <w:sz w:val="20"/>
          <w:szCs w:val="20"/>
          <w:lang w:eastAsia="pl-PL"/>
        </w:rPr>
        <w:t>5.  Zmiana wysokości wynagrodzenia obowiązywać będzie od dnia wejścia w życie zmian, o których mowa w ust. 4 zgodnie z załączoną uprzednio przez  Wykonawcę kalkulacją kosztów oraz określoną niżej dokumentacją.</w:t>
      </w:r>
    </w:p>
    <w:p w14:paraId="38D3FF9A" w14:textId="77777777" w:rsidR="00A04B07" w:rsidRPr="00B72868" w:rsidRDefault="00A04B07" w:rsidP="00A04B07">
      <w:pPr>
        <w:suppressAutoHyphens w:val="0"/>
        <w:overflowPunct w:val="0"/>
        <w:autoSpaceDE w:val="0"/>
        <w:autoSpaceDN w:val="0"/>
        <w:adjustRightInd w:val="0"/>
        <w:spacing w:line="276" w:lineRule="auto"/>
        <w:ind w:left="284" w:hanging="284"/>
        <w:jc w:val="both"/>
        <w:rPr>
          <w:rFonts w:asciiTheme="majorHAnsi" w:hAnsiTheme="majorHAnsi" w:cstheme="majorHAnsi"/>
          <w:bCs/>
          <w:iCs/>
          <w:sz w:val="20"/>
          <w:szCs w:val="20"/>
          <w:lang w:eastAsia="pl-PL"/>
        </w:rPr>
      </w:pPr>
      <w:r w:rsidRPr="00B72868">
        <w:rPr>
          <w:rFonts w:asciiTheme="majorHAnsi" w:hAnsiTheme="majorHAnsi" w:cstheme="majorHAnsi"/>
          <w:bCs/>
          <w:iCs/>
          <w:sz w:val="20"/>
          <w:szCs w:val="20"/>
          <w:lang w:eastAsia="pl-PL"/>
        </w:rPr>
        <w:t>6.  W wypadku zmiany, o której mowa w ust. 4 lit. a) wartość netto wynagrodzenia Wykonawcy nie zmieni się, a określona w aneksie wartość brutto wynagrodzenia zostanie wyliczona na podstawie nowych przepisów.</w:t>
      </w:r>
    </w:p>
    <w:p w14:paraId="38018579" w14:textId="77777777" w:rsidR="00A04B07" w:rsidRPr="00B72868" w:rsidRDefault="00A04B07" w:rsidP="00A04B07">
      <w:pPr>
        <w:suppressAutoHyphens w:val="0"/>
        <w:overflowPunct w:val="0"/>
        <w:autoSpaceDE w:val="0"/>
        <w:autoSpaceDN w:val="0"/>
        <w:adjustRightInd w:val="0"/>
        <w:spacing w:line="276" w:lineRule="auto"/>
        <w:ind w:left="284" w:hanging="284"/>
        <w:jc w:val="both"/>
        <w:rPr>
          <w:rFonts w:asciiTheme="majorHAnsi" w:hAnsiTheme="majorHAnsi" w:cstheme="majorHAnsi"/>
          <w:bCs/>
          <w:iCs/>
          <w:sz w:val="20"/>
          <w:szCs w:val="20"/>
          <w:lang w:eastAsia="pl-PL"/>
        </w:rPr>
      </w:pPr>
      <w:r w:rsidRPr="00B72868">
        <w:rPr>
          <w:rFonts w:asciiTheme="majorHAnsi" w:hAnsiTheme="majorHAnsi" w:cstheme="majorHAnsi"/>
          <w:bCs/>
          <w:iCs/>
          <w:sz w:val="20"/>
          <w:szCs w:val="20"/>
          <w:lang w:eastAsia="pl-PL"/>
        </w:rPr>
        <w:lastRenderedPageBreak/>
        <w:t>7.  W przypadku zmiany, o której mowa w ust 4 lit. b) wynagrodzenie Wykonawcy ulegnie zmianie o wartość wzrostu całkowitego kosztu wykonania przez Wykonawcę zamówienia, wynikającą ze zwiększenia wynagrodzeń osób bezpośrednio wykonujących zamówienie, do wysokości zmienionego minimalnego wynagrodzenia za pracę, z uwzględnieniem wszystkich obciążeń publicznoprawnych, od kwoty wzrostu minimalnego wynagrodzenia (przy uwzględnieniu proporcji wynikającej z udziału tych osób w wykonaniu wszystkich zamówień realizowanych przez Wykonawcę).</w:t>
      </w:r>
    </w:p>
    <w:p w14:paraId="2D6A3439" w14:textId="77777777" w:rsidR="00A04B07" w:rsidRPr="00B72868" w:rsidRDefault="00A04B07" w:rsidP="00A04B07">
      <w:pPr>
        <w:suppressAutoHyphens w:val="0"/>
        <w:overflowPunct w:val="0"/>
        <w:autoSpaceDE w:val="0"/>
        <w:autoSpaceDN w:val="0"/>
        <w:adjustRightInd w:val="0"/>
        <w:spacing w:line="276" w:lineRule="auto"/>
        <w:ind w:left="284" w:hanging="284"/>
        <w:jc w:val="both"/>
        <w:rPr>
          <w:rFonts w:asciiTheme="majorHAnsi" w:hAnsiTheme="majorHAnsi" w:cstheme="majorHAnsi"/>
          <w:bCs/>
          <w:iCs/>
          <w:sz w:val="20"/>
          <w:szCs w:val="20"/>
          <w:lang w:eastAsia="pl-PL"/>
        </w:rPr>
      </w:pPr>
      <w:r w:rsidRPr="00B72868">
        <w:rPr>
          <w:rFonts w:asciiTheme="majorHAnsi" w:hAnsiTheme="majorHAnsi" w:cstheme="majorHAnsi"/>
          <w:bCs/>
          <w:iCs/>
          <w:sz w:val="20"/>
          <w:szCs w:val="20"/>
          <w:lang w:eastAsia="pl-PL"/>
        </w:rPr>
        <w:t>8.  W przypadku zmiany, o której mowa w ust 4 lit. c) wynagrodzenie Wykonawcy ulegnie zmianie o wartość wzrostu całkowitego kosztu wykonania przez Wykonawcę zamówienia, jaką będzie on zobowiązany dodatkowo ponieść w celu uwzględnienia tej zmiany, przy zachowaniu dotychczasowej kwoty netto wynagrodzenia osób bezpośrednio wykonujących zamówienie na rzecz Zamawiającego (przy uwzględnieniu proporcji wynikającej z udziału tych osób w wykonaniu wszystkich zamówień realizowanych przez Wykonawcę).</w:t>
      </w:r>
    </w:p>
    <w:p w14:paraId="5E622A33" w14:textId="77777777" w:rsidR="00A04B07" w:rsidRPr="00B72868" w:rsidRDefault="00A04B07" w:rsidP="00A04B07">
      <w:pPr>
        <w:suppressAutoHyphens w:val="0"/>
        <w:overflowPunct w:val="0"/>
        <w:autoSpaceDE w:val="0"/>
        <w:autoSpaceDN w:val="0"/>
        <w:adjustRightInd w:val="0"/>
        <w:spacing w:line="276" w:lineRule="auto"/>
        <w:ind w:left="284" w:hanging="284"/>
        <w:jc w:val="both"/>
        <w:rPr>
          <w:rFonts w:asciiTheme="majorHAnsi" w:hAnsiTheme="majorHAnsi" w:cstheme="majorHAnsi"/>
          <w:bCs/>
          <w:iCs/>
          <w:sz w:val="20"/>
          <w:szCs w:val="20"/>
          <w:lang w:eastAsia="pl-PL"/>
        </w:rPr>
      </w:pPr>
      <w:r w:rsidRPr="00B72868">
        <w:rPr>
          <w:rFonts w:asciiTheme="majorHAnsi" w:hAnsiTheme="majorHAnsi" w:cstheme="majorHAnsi"/>
          <w:bCs/>
          <w:iCs/>
          <w:sz w:val="20"/>
          <w:szCs w:val="20"/>
          <w:lang w:eastAsia="pl-PL"/>
        </w:rPr>
        <w:t xml:space="preserve">9. Wprowadzenie zmian wysokości wynagrodzenia wymaga uprzedniego złożenia przez Wykonawcę oświadczenia o wysokości dodatkowych kosztów wynikających z wprowadzenia zmian, o których mowa w ust 4 litera b) i c). </w:t>
      </w:r>
    </w:p>
    <w:p w14:paraId="76F9C8E8" w14:textId="77777777" w:rsidR="00A04B07" w:rsidRPr="00B72868" w:rsidRDefault="00A04B07" w:rsidP="00A04B07">
      <w:pPr>
        <w:suppressAutoHyphens w:val="0"/>
        <w:overflowPunct w:val="0"/>
        <w:autoSpaceDE w:val="0"/>
        <w:autoSpaceDN w:val="0"/>
        <w:adjustRightInd w:val="0"/>
        <w:spacing w:line="276" w:lineRule="auto"/>
        <w:ind w:left="284" w:hanging="284"/>
        <w:contextualSpacing/>
        <w:jc w:val="both"/>
        <w:rPr>
          <w:rFonts w:asciiTheme="majorHAnsi" w:hAnsiTheme="majorHAnsi" w:cstheme="majorHAnsi"/>
          <w:bCs/>
          <w:iCs/>
          <w:sz w:val="20"/>
          <w:szCs w:val="20"/>
          <w:lang w:eastAsia="pl-PL"/>
        </w:rPr>
      </w:pPr>
    </w:p>
    <w:p w14:paraId="679D5913" w14:textId="77777777" w:rsidR="00A04B07" w:rsidRPr="00B72868" w:rsidRDefault="00A04B07" w:rsidP="00A04B07">
      <w:pPr>
        <w:suppressAutoHyphens w:val="0"/>
        <w:overflowPunct w:val="0"/>
        <w:autoSpaceDE w:val="0"/>
        <w:autoSpaceDN w:val="0"/>
        <w:adjustRightInd w:val="0"/>
        <w:spacing w:line="276" w:lineRule="auto"/>
        <w:ind w:left="284"/>
        <w:contextualSpacing/>
        <w:jc w:val="both"/>
        <w:rPr>
          <w:rFonts w:asciiTheme="majorHAnsi" w:hAnsiTheme="majorHAnsi" w:cstheme="majorHAnsi"/>
          <w:bCs/>
          <w:iCs/>
          <w:sz w:val="20"/>
          <w:szCs w:val="20"/>
          <w:lang w:eastAsia="pl-PL"/>
        </w:rPr>
      </w:pPr>
      <w:r w:rsidRPr="00B72868">
        <w:rPr>
          <w:rFonts w:asciiTheme="majorHAnsi" w:hAnsiTheme="majorHAnsi" w:cstheme="majorHAnsi"/>
          <w:bCs/>
          <w:iCs/>
          <w:sz w:val="20"/>
          <w:szCs w:val="20"/>
          <w:lang w:eastAsia="pl-PL"/>
        </w:rPr>
        <w:t>W przypadku ust. 4 lit. b) Wykonawca przedłoży Zamawiającemu wykaz pracowników, którzy bezpośrednio realizują Umowę i dla których ma zastosowanie zmiana wraz z udokumentowaną kalkulacją kosztów oraz dokumentami rozliczeniowymi z tytułu wynagrodzeń dotyczącymi przedmiotowej zmiany. Wykaz powinien zawierać udokumentowane zestawienia ile roboczogodzin miesięcznie każdy z pracowników faktycznie realizuje Umowę. W przypadku ust. 4 lit. c) Wykonawca przedkłada Zamawiającemu wykaz personelu, który bezpośrednio realizuje Umowę i dla którego ma zastosowanie zmiana wraz z udokumentowaną kalkulacją oraz dokumentami rozliczeniowymi z tytułu wynagrodzeń dotyczącymi przedmiotowej zmiany.</w:t>
      </w:r>
    </w:p>
    <w:p w14:paraId="1A6F2437" w14:textId="77777777" w:rsidR="00A04B07" w:rsidRPr="00B72868" w:rsidRDefault="00A04B07" w:rsidP="00A04B07">
      <w:pPr>
        <w:suppressAutoHyphens w:val="0"/>
        <w:overflowPunct w:val="0"/>
        <w:autoSpaceDE w:val="0"/>
        <w:autoSpaceDN w:val="0"/>
        <w:adjustRightInd w:val="0"/>
        <w:spacing w:line="276" w:lineRule="auto"/>
        <w:ind w:left="284"/>
        <w:contextualSpacing/>
        <w:jc w:val="both"/>
        <w:rPr>
          <w:rFonts w:asciiTheme="majorHAnsi" w:hAnsiTheme="majorHAnsi" w:cstheme="majorHAnsi"/>
          <w:bCs/>
          <w:iCs/>
          <w:sz w:val="20"/>
          <w:szCs w:val="20"/>
          <w:lang w:eastAsia="pl-PL"/>
        </w:rPr>
      </w:pPr>
    </w:p>
    <w:p w14:paraId="34CD248D" w14:textId="77777777" w:rsidR="00A04B07" w:rsidRPr="00B72868" w:rsidRDefault="00A04B07" w:rsidP="00A04B07">
      <w:pPr>
        <w:tabs>
          <w:tab w:val="left" w:pos="426"/>
        </w:tabs>
        <w:suppressAutoHyphens w:val="0"/>
        <w:overflowPunct w:val="0"/>
        <w:autoSpaceDE w:val="0"/>
        <w:autoSpaceDN w:val="0"/>
        <w:adjustRightInd w:val="0"/>
        <w:spacing w:line="276" w:lineRule="auto"/>
        <w:ind w:left="284" w:hanging="284"/>
        <w:jc w:val="both"/>
        <w:rPr>
          <w:rFonts w:asciiTheme="majorHAnsi" w:hAnsiTheme="majorHAnsi" w:cstheme="majorHAnsi"/>
          <w:bCs/>
          <w:iCs/>
          <w:sz w:val="20"/>
          <w:szCs w:val="20"/>
          <w:lang w:eastAsia="pl-PL"/>
        </w:rPr>
      </w:pPr>
      <w:r w:rsidRPr="00B72868">
        <w:rPr>
          <w:rFonts w:asciiTheme="majorHAnsi" w:hAnsiTheme="majorHAnsi" w:cstheme="majorHAnsi"/>
          <w:bCs/>
          <w:iCs/>
          <w:sz w:val="20"/>
          <w:szCs w:val="20"/>
          <w:lang w:eastAsia="pl-PL"/>
        </w:rPr>
        <w:tab/>
        <w:t xml:space="preserve">Wykonawca w każdym ze wskazanych przypadków jest zobowiązany także złożyć oświadczenie woli w przedmiocie procentowego udziału w wykonaniu zamówienia na podstawie umowy osób bezpośrednio wykonujących to zamówienie w stosunku do ich udziału w wykonaniu wszystkich zamówień realizowanych przez Wykonawcę (w okresie na który zawarta jest umowa). </w:t>
      </w:r>
    </w:p>
    <w:p w14:paraId="3D001582" w14:textId="77777777" w:rsidR="00A04B07" w:rsidRPr="00B72868" w:rsidRDefault="00A04B07" w:rsidP="00A04B07">
      <w:pPr>
        <w:suppressAutoHyphens w:val="0"/>
        <w:overflowPunct w:val="0"/>
        <w:autoSpaceDE w:val="0"/>
        <w:autoSpaceDN w:val="0"/>
        <w:adjustRightInd w:val="0"/>
        <w:spacing w:line="276" w:lineRule="auto"/>
        <w:ind w:left="284"/>
        <w:jc w:val="both"/>
        <w:rPr>
          <w:rFonts w:asciiTheme="majorHAnsi" w:hAnsiTheme="majorHAnsi" w:cstheme="majorHAnsi"/>
          <w:bCs/>
          <w:iCs/>
          <w:sz w:val="20"/>
          <w:szCs w:val="20"/>
          <w:lang w:eastAsia="pl-PL"/>
        </w:rPr>
      </w:pPr>
      <w:r w:rsidRPr="00B72868">
        <w:rPr>
          <w:rFonts w:asciiTheme="majorHAnsi" w:hAnsiTheme="majorHAnsi" w:cstheme="majorHAnsi"/>
          <w:bCs/>
          <w:iCs/>
          <w:sz w:val="20"/>
          <w:szCs w:val="20"/>
          <w:lang w:eastAsia="pl-PL"/>
        </w:rPr>
        <w:t>Przedłożenie wskazanych dokumentów stanowi warunek rozpatrzenia wniosku Wykonawcy w przedmiocie zmiany umowy.</w:t>
      </w:r>
    </w:p>
    <w:p w14:paraId="4745DF5D" w14:textId="77777777" w:rsidR="00A04B07" w:rsidRPr="00B72868" w:rsidRDefault="00A04B07" w:rsidP="00A04B07">
      <w:pPr>
        <w:suppressAutoHyphens w:val="0"/>
        <w:overflowPunct w:val="0"/>
        <w:autoSpaceDE w:val="0"/>
        <w:autoSpaceDN w:val="0"/>
        <w:adjustRightInd w:val="0"/>
        <w:spacing w:line="276" w:lineRule="auto"/>
        <w:ind w:left="284" w:hanging="284"/>
        <w:jc w:val="both"/>
        <w:rPr>
          <w:rFonts w:asciiTheme="majorHAnsi" w:hAnsiTheme="majorHAnsi" w:cstheme="majorHAnsi"/>
          <w:bCs/>
          <w:iCs/>
          <w:sz w:val="20"/>
          <w:szCs w:val="20"/>
          <w:lang w:eastAsia="pl-PL"/>
        </w:rPr>
      </w:pPr>
      <w:r w:rsidRPr="00B72868">
        <w:rPr>
          <w:rFonts w:asciiTheme="majorHAnsi" w:hAnsiTheme="majorHAnsi" w:cstheme="majorHAnsi"/>
          <w:bCs/>
          <w:iCs/>
          <w:sz w:val="20"/>
          <w:szCs w:val="20"/>
          <w:lang w:eastAsia="pl-PL"/>
        </w:rPr>
        <w:t>10. Wykonawca zamiar zmiany w zakresie wynagrodzenia wraz z kalkulacją oraz dokumentacją, o  której mowa w  ust.5 i 9 powyżej, winien zgłosić Zamawiającemu na piśmie w terminie 1 (jednego) miesiąca od zdarzenia uzasadniającego wprowadzenie zmiany pod rygorem pominięcia.</w:t>
      </w:r>
    </w:p>
    <w:p w14:paraId="5E96C308" w14:textId="77777777" w:rsidR="00A04B07" w:rsidRPr="00B72868" w:rsidRDefault="00A04B07" w:rsidP="00A04B07">
      <w:pPr>
        <w:suppressAutoHyphens w:val="0"/>
        <w:overflowPunct w:val="0"/>
        <w:autoSpaceDE w:val="0"/>
        <w:autoSpaceDN w:val="0"/>
        <w:adjustRightInd w:val="0"/>
        <w:spacing w:line="276" w:lineRule="auto"/>
        <w:ind w:left="284" w:hanging="284"/>
        <w:jc w:val="both"/>
        <w:rPr>
          <w:rFonts w:asciiTheme="majorHAnsi" w:hAnsiTheme="majorHAnsi" w:cstheme="majorHAnsi"/>
          <w:bCs/>
          <w:iCs/>
          <w:sz w:val="20"/>
          <w:szCs w:val="20"/>
          <w:lang w:eastAsia="pl-PL"/>
        </w:rPr>
      </w:pPr>
      <w:r w:rsidRPr="00B72868">
        <w:rPr>
          <w:rFonts w:asciiTheme="majorHAnsi" w:hAnsiTheme="majorHAnsi" w:cstheme="majorHAnsi"/>
          <w:bCs/>
          <w:iCs/>
          <w:sz w:val="20"/>
          <w:szCs w:val="20"/>
          <w:lang w:eastAsia="pl-PL"/>
        </w:rPr>
        <w:t>11.Zmiana umowy w zakresie wysokości wynagrodzenia nie zostanie dokonana w przypadku gdy z przedstawionej przez Wykonawcę dokumentacji, jego uprawnienie w przedmiotowym zakresie (oraz jego treść) nie zostanie przez Wykonawcę w sposób jednoznaczny i obiektywny wykazana.</w:t>
      </w:r>
    </w:p>
    <w:p w14:paraId="58C4F859" w14:textId="77777777" w:rsidR="00A04B07" w:rsidRPr="00B72868" w:rsidRDefault="00A04B07" w:rsidP="00A04B07">
      <w:pPr>
        <w:numPr>
          <w:ilvl w:val="0"/>
          <w:numId w:val="22"/>
        </w:numPr>
        <w:suppressAutoHyphens w:val="0"/>
        <w:overflowPunct w:val="0"/>
        <w:autoSpaceDE w:val="0"/>
        <w:autoSpaceDN w:val="0"/>
        <w:adjustRightInd w:val="0"/>
        <w:spacing w:line="276" w:lineRule="auto"/>
        <w:ind w:left="284" w:hanging="284"/>
        <w:jc w:val="both"/>
        <w:rPr>
          <w:rFonts w:asciiTheme="majorHAnsi" w:hAnsiTheme="majorHAnsi" w:cstheme="majorHAnsi"/>
          <w:bCs/>
          <w:iCs/>
          <w:sz w:val="20"/>
          <w:szCs w:val="20"/>
          <w:lang w:eastAsia="pl-PL"/>
        </w:rPr>
      </w:pPr>
      <w:r w:rsidRPr="00B72868">
        <w:rPr>
          <w:rFonts w:asciiTheme="majorHAnsi" w:hAnsiTheme="majorHAnsi" w:cstheme="majorHAnsi"/>
          <w:bCs/>
          <w:sz w:val="20"/>
          <w:szCs w:val="20"/>
          <w:lang w:eastAsia="en-US"/>
        </w:rPr>
        <w:t>Rozliczenie za wykonanie usług objętych przedmiotową umową następować będzie w okresach miesięcznych. Podstawą miesięcznego rozliczenia prac objętych przedmiotem umowy będzie ich rzeczywiste wykonanie  przez Wykonawcę i potwierdzone przez Zamawiającego.</w:t>
      </w:r>
    </w:p>
    <w:p w14:paraId="1778647F" w14:textId="77777777" w:rsidR="00A04B07" w:rsidRPr="00B72868" w:rsidRDefault="00A04B07" w:rsidP="00A04B07">
      <w:pPr>
        <w:numPr>
          <w:ilvl w:val="0"/>
          <w:numId w:val="22"/>
        </w:numPr>
        <w:suppressAutoHyphens w:val="0"/>
        <w:overflowPunct w:val="0"/>
        <w:autoSpaceDE w:val="0"/>
        <w:autoSpaceDN w:val="0"/>
        <w:adjustRightInd w:val="0"/>
        <w:spacing w:line="276" w:lineRule="auto"/>
        <w:ind w:left="284" w:hanging="284"/>
        <w:jc w:val="both"/>
        <w:rPr>
          <w:rFonts w:asciiTheme="majorHAnsi" w:hAnsiTheme="majorHAnsi" w:cstheme="majorHAnsi"/>
          <w:bCs/>
          <w:iCs/>
          <w:sz w:val="20"/>
          <w:szCs w:val="20"/>
          <w:lang w:eastAsia="pl-PL"/>
        </w:rPr>
      </w:pPr>
      <w:r w:rsidRPr="00B72868">
        <w:rPr>
          <w:rFonts w:asciiTheme="majorHAnsi" w:hAnsiTheme="majorHAnsi" w:cstheme="majorHAnsi"/>
          <w:sz w:val="20"/>
          <w:szCs w:val="20"/>
          <w:lang w:eastAsia="en-US"/>
        </w:rPr>
        <w:t xml:space="preserve">Wykonawca doręcza Zamawiającemu prawidłową fakturę VAT za usługi świadczone w danym okresie rozliczeniowym w oparciu o wystawione przez Zamawiającego kwity wagowe oraz potwierdzony transport i przyjęcie osadów. Wykonawca będzie wystawiał faktury ostatniego dnia każdego miesiąca. Faktura powinna uwzględniać wszystkie kwity wagowe z danego miesiąca. </w:t>
      </w:r>
    </w:p>
    <w:p w14:paraId="00B420C6" w14:textId="77777777" w:rsidR="00A04B07" w:rsidRPr="00B72868" w:rsidRDefault="00A04B07" w:rsidP="00A04B07">
      <w:pPr>
        <w:numPr>
          <w:ilvl w:val="0"/>
          <w:numId w:val="22"/>
        </w:numPr>
        <w:suppressAutoHyphens w:val="0"/>
        <w:overflowPunct w:val="0"/>
        <w:autoSpaceDE w:val="0"/>
        <w:autoSpaceDN w:val="0"/>
        <w:adjustRightInd w:val="0"/>
        <w:spacing w:line="276" w:lineRule="auto"/>
        <w:ind w:left="284" w:hanging="284"/>
        <w:jc w:val="both"/>
        <w:rPr>
          <w:rFonts w:asciiTheme="majorHAnsi" w:hAnsiTheme="majorHAnsi" w:cstheme="majorHAnsi"/>
          <w:bCs/>
          <w:iCs/>
          <w:sz w:val="20"/>
          <w:szCs w:val="20"/>
          <w:lang w:eastAsia="pl-PL"/>
        </w:rPr>
      </w:pPr>
      <w:r w:rsidRPr="00B72868">
        <w:rPr>
          <w:rFonts w:asciiTheme="majorHAnsi" w:hAnsiTheme="majorHAnsi" w:cstheme="majorHAnsi"/>
          <w:sz w:val="20"/>
          <w:szCs w:val="20"/>
          <w:lang w:eastAsia="en-US"/>
        </w:rPr>
        <w:t>Strony umowy uzgadniają, że płatności za wykonany przedmiot umowy będą dokonywane tylko i wyłącznie na konta bankowe Wykonawcy (lub Podwykonawcy w przypadkach określonych w ust. 18 niniejszego paragrafu), których numery widnieją na „białej liście podatników VAT” dostępnej na stronie internetowej Ministerstwa Finansów pod adresem: https://www.podatki.gov.pl/wykaz-podatnikow-vat-wyszukiwarka,  w terminie 14 dni od daty doręczenia Zamawiającemu prawidłowo wystawionej faktury VAT, z zastrzeżeniem ust. 8.</w:t>
      </w:r>
    </w:p>
    <w:p w14:paraId="195A0E18" w14:textId="77777777" w:rsidR="00A04B07" w:rsidRPr="00B72868" w:rsidRDefault="00A04B07" w:rsidP="00A04B07">
      <w:pPr>
        <w:suppressAutoHyphens w:val="0"/>
        <w:overflowPunct w:val="0"/>
        <w:autoSpaceDE w:val="0"/>
        <w:autoSpaceDN w:val="0"/>
        <w:adjustRightInd w:val="0"/>
        <w:spacing w:line="276" w:lineRule="auto"/>
        <w:ind w:left="284"/>
        <w:jc w:val="both"/>
        <w:rPr>
          <w:rFonts w:asciiTheme="majorHAnsi" w:hAnsiTheme="majorHAnsi" w:cstheme="majorHAnsi"/>
          <w:bCs/>
          <w:iCs/>
          <w:sz w:val="20"/>
          <w:szCs w:val="20"/>
          <w:lang w:eastAsia="pl-PL"/>
        </w:rPr>
      </w:pPr>
      <w:r w:rsidRPr="00B72868">
        <w:rPr>
          <w:rFonts w:asciiTheme="majorHAnsi" w:hAnsiTheme="majorHAnsi" w:cstheme="majorHAnsi"/>
          <w:sz w:val="20"/>
          <w:szCs w:val="20"/>
          <w:lang w:eastAsia="en-US"/>
        </w:rPr>
        <w:t>Brak numeru konta bankowego  na ww. liście będzie podstawą do wstrzymania płatności do czasu pojawienia się numeru konta bankowego na liście lub wskazania numeru innego konta bankowego, które na liście widnieje. Płatność zostanie dokonana wówczas w ciągu 3 (trzech) dni roboczych:</w:t>
      </w:r>
    </w:p>
    <w:p w14:paraId="2EDB711C" w14:textId="77777777" w:rsidR="00A04B07" w:rsidRPr="00B72868" w:rsidRDefault="00A04B07" w:rsidP="00A04B07">
      <w:pPr>
        <w:suppressAutoHyphens w:val="0"/>
        <w:overflowPunct w:val="0"/>
        <w:autoSpaceDE w:val="0"/>
        <w:autoSpaceDN w:val="0"/>
        <w:adjustRightInd w:val="0"/>
        <w:spacing w:line="276" w:lineRule="auto"/>
        <w:jc w:val="both"/>
        <w:textAlignment w:val="baseline"/>
        <w:rPr>
          <w:rFonts w:asciiTheme="majorHAnsi" w:hAnsiTheme="majorHAnsi" w:cstheme="majorHAnsi"/>
          <w:sz w:val="20"/>
          <w:szCs w:val="20"/>
          <w:lang w:eastAsia="en-US"/>
        </w:rPr>
      </w:pPr>
      <w:r w:rsidRPr="00B72868">
        <w:rPr>
          <w:rFonts w:asciiTheme="majorHAnsi" w:hAnsiTheme="majorHAnsi" w:cstheme="majorHAnsi"/>
          <w:sz w:val="20"/>
          <w:szCs w:val="20"/>
          <w:lang w:eastAsia="en-US"/>
        </w:rPr>
        <w:t xml:space="preserve">- od dnia pojawienia się numeru konta na „białej liście podatników VAT” </w:t>
      </w:r>
    </w:p>
    <w:p w14:paraId="338EFB9A" w14:textId="77777777" w:rsidR="00A04B07" w:rsidRPr="00B72868" w:rsidRDefault="00A04B07" w:rsidP="00A04B07">
      <w:pPr>
        <w:suppressAutoHyphens w:val="0"/>
        <w:overflowPunct w:val="0"/>
        <w:autoSpaceDE w:val="0"/>
        <w:autoSpaceDN w:val="0"/>
        <w:adjustRightInd w:val="0"/>
        <w:spacing w:line="276" w:lineRule="auto"/>
        <w:jc w:val="both"/>
        <w:textAlignment w:val="baseline"/>
        <w:rPr>
          <w:rFonts w:asciiTheme="majorHAnsi" w:hAnsiTheme="majorHAnsi" w:cstheme="majorHAnsi"/>
          <w:sz w:val="20"/>
          <w:szCs w:val="20"/>
          <w:lang w:eastAsia="en-US"/>
        </w:rPr>
      </w:pPr>
      <w:r w:rsidRPr="00B72868">
        <w:rPr>
          <w:rFonts w:asciiTheme="majorHAnsi" w:hAnsiTheme="majorHAnsi" w:cstheme="majorHAnsi"/>
          <w:sz w:val="20"/>
          <w:szCs w:val="20"/>
          <w:lang w:eastAsia="en-US"/>
        </w:rPr>
        <w:lastRenderedPageBreak/>
        <w:t xml:space="preserve">lub </w:t>
      </w:r>
    </w:p>
    <w:p w14:paraId="0F571C86" w14:textId="77777777" w:rsidR="00A04B07" w:rsidRPr="00B72868" w:rsidRDefault="00A04B07" w:rsidP="00A04B07">
      <w:pPr>
        <w:suppressAutoHyphens w:val="0"/>
        <w:overflowPunct w:val="0"/>
        <w:autoSpaceDE w:val="0"/>
        <w:autoSpaceDN w:val="0"/>
        <w:adjustRightInd w:val="0"/>
        <w:spacing w:line="276" w:lineRule="auto"/>
        <w:jc w:val="both"/>
        <w:textAlignment w:val="baseline"/>
        <w:rPr>
          <w:rFonts w:asciiTheme="majorHAnsi" w:hAnsiTheme="majorHAnsi" w:cstheme="majorHAnsi"/>
          <w:sz w:val="20"/>
          <w:szCs w:val="20"/>
          <w:lang w:eastAsia="en-US"/>
        </w:rPr>
      </w:pPr>
      <w:r w:rsidRPr="00B72868">
        <w:rPr>
          <w:rFonts w:asciiTheme="majorHAnsi" w:hAnsiTheme="majorHAnsi" w:cstheme="majorHAnsi"/>
          <w:sz w:val="20"/>
          <w:szCs w:val="20"/>
          <w:lang w:eastAsia="en-US"/>
        </w:rPr>
        <w:t xml:space="preserve">- od dnia wskazania innego numeru konta widniejącego na liście. </w:t>
      </w:r>
    </w:p>
    <w:p w14:paraId="1BEE0D26" w14:textId="77777777" w:rsidR="00A04B07" w:rsidRPr="00B72868" w:rsidRDefault="00A04B07" w:rsidP="00A04B07">
      <w:pPr>
        <w:suppressAutoHyphens w:val="0"/>
        <w:overflowPunct w:val="0"/>
        <w:autoSpaceDE w:val="0"/>
        <w:autoSpaceDN w:val="0"/>
        <w:adjustRightInd w:val="0"/>
        <w:spacing w:line="276" w:lineRule="auto"/>
        <w:jc w:val="both"/>
        <w:textAlignment w:val="baseline"/>
        <w:rPr>
          <w:rFonts w:asciiTheme="majorHAnsi" w:hAnsiTheme="majorHAnsi" w:cstheme="majorHAnsi"/>
          <w:sz w:val="20"/>
          <w:szCs w:val="20"/>
          <w:lang w:eastAsia="en-US"/>
        </w:rPr>
      </w:pPr>
      <w:r w:rsidRPr="00B72868">
        <w:rPr>
          <w:rFonts w:asciiTheme="majorHAnsi" w:hAnsiTheme="majorHAnsi" w:cstheme="majorHAnsi"/>
          <w:sz w:val="20"/>
          <w:szCs w:val="20"/>
          <w:lang w:eastAsia="en-US"/>
        </w:rPr>
        <w:t>Jednocześnie Wykonawca oświadcza, że właściwym dla Niego urzędem skarbowym jest: …………………………………………………………………………………………………………………………………………………………………………….</w:t>
      </w:r>
    </w:p>
    <w:p w14:paraId="167B1913" w14:textId="77777777" w:rsidR="00A04B07" w:rsidRPr="00B72868" w:rsidRDefault="00A04B07" w:rsidP="00A04B07">
      <w:pPr>
        <w:suppressAutoHyphens w:val="0"/>
        <w:overflowPunct w:val="0"/>
        <w:autoSpaceDE w:val="0"/>
        <w:autoSpaceDN w:val="0"/>
        <w:adjustRightInd w:val="0"/>
        <w:spacing w:line="276" w:lineRule="auto"/>
        <w:jc w:val="both"/>
        <w:textAlignment w:val="baseline"/>
        <w:rPr>
          <w:rFonts w:asciiTheme="majorHAnsi" w:hAnsiTheme="majorHAnsi" w:cstheme="majorHAnsi"/>
          <w:sz w:val="20"/>
          <w:szCs w:val="20"/>
          <w:lang w:eastAsia="en-US"/>
        </w:rPr>
      </w:pPr>
      <w:r w:rsidRPr="00B72868">
        <w:rPr>
          <w:rFonts w:asciiTheme="majorHAnsi" w:hAnsiTheme="majorHAnsi" w:cstheme="majorHAnsi"/>
          <w:sz w:val="20"/>
          <w:szCs w:val="20"/>
          <w:lang w:eastAsia="en-US"/>
        </w:rPr>
        <w:t>[DANE URZĘDU SKARBOWEGO Z ADRESEM</w:t>
      </w:r>
    </w:p>
    <w:p w14:paraId="0B7DBAD2" w14:textId="77777777" w:rsidR="00A04B07" w:rsidRPr="00B72868" w:rsidRDefault="00A04B07" w:rsidP="00A04B07">
      <w:pPr>
        <w:widowControl w:val="0"/>
        <w:autoSpaceDN w:val="0"/>
        <w:spacing w:line="276" w:lineRule="auto"/>
        <w:jc w:val="both"/>
        <w:textAlignment w:val="baseline"/>
        <w:rPr>
          <w:rFonts w:ascii="Calibri Light" w:eastAsia="SimSun" w:hAnsi="Calibri Light" w:cs="Calibri Light"/>
          <w:kern w:val="3"/>
          <w:sz w:val="20"/>
          <w:szCs w:val="20"/>
          <w:lang w:bidi="hi-IN"/>
        </w:rPr>
      </w:pPr>
      <w:r w:rsidRPr="00B72868">
        <w:rPr>
          <w:rFonts w:ascii="Calibri Light" w:eastAsia="SimSun" w:hAnsi="Calibri Light" w:cs="Calibri Light"/>
          <w:kern w:val="3"/>
          <w:sz w:val="20"/>
          <w:szCs w:val="20"/>
          <w:lang w:bidi="hi-IN"/>
        </w:rPr>
        <w:t>Wykonawca nie będzie rościć praw do odsetek od nieterminowej zapłaty należności w przypadku zwrotu przez bank środków z tytułu nieposiadania rachunku VAT lub trudności z weryfikacją na Białej Liście Podatników VAT.</w:t>
      </w:r>
    </w:p>
    <w:p w14:paraId="7174BC00" w14:textId="77777777" w:rsidR="00A04B07" w:rsidRPr="00B72868" w:rsidRDefault="00A04B07" w:rsidP="00A04B07">
      <w:pPr>
        <w:numPr>
          <w:ilvl w:val="0"/>
          <w:numId w:val="22"/>
        </w:numPr>
        <w:suppressAutoHyphens w:val="0"/>
        <w:overflowPunct w:val="0"/>
        <w:autoSpaceDE w:val="0"/>
        <w:autoSpaceDN w:val="0"/>
        <w:adjustRightInd w:val="0"/>
        <w:spacing w:line="276" w:lineRule="auto"/>
        <w:ind w:left="284" w:hanging="284"/>
        <w:jc w:val="both"/>
        <w:textAlignment w:val="baseline"/>
        <w:rPr>
          <w:rFonts w:asciiTheme="majorHAnsi" w:hAnsiTheme="majorHAnsi" w:cstheme="majorHAnsi"/>
          <w:sz w:val="20"/>
          <w:szCs w:val="20"/>
          <w:lang w:eastAsia="en-US"/>
        </w:rPr>
      </w:pPr>
      <w:r w:rsidRPr="00B72868">
        <w:rPr>
          <w:rFonts w:asciiTheme="majorHAnsi" w:hAnsiTheme="majorHAnsi" w:cstheme="majorHAnsi"/>
          <w:sz w:val="20"/>
          <w:szCs w:val="20"/>
          <w:lang w:eastAsia="en-US"/>
        </w:rPr>
        <w:t>Wynagrodzenie należne Wykonawcy płatne będzie przelewem na rachunek bankowy w banku __________________ Nr ____________________________________</w:t>
      </w:r>
    </w:p>
    <w:p w14:paraId="265D4CEB" w14:textId="77777777" w:rsidR="00A04B07" w:rsidRPr="00B72868" w:rsidRDefault="00A04B07" w:rsidP="00A04B07">
      <w:pPr>
        <w:numPr>
          <w:ilvl w:val="0"/>
          <w:numId w:val="22"/>
        </w:numPr>
        <w:suppressAutoHyphens w:val="0"/>
        <w:overflowPunct w:val="0"/>
        <w:autoSpaceDE w:val="0"/>
        <w:autoSpaceDN w:val="0"/>
        <w:adjustRightInd w:val="0"/>
        <w:spacing w:line="276" w:lineRule="auto"/>
        <w:ind w:left="284" w:hanging="284"/>
        <w:jc w:val="both"/>
        <w:textAlignment w:val="baseline"/>
        <w:rPr>
          <w:rFonts w:asciiTheme="majorHAnsi" w:hAnsiTheme="majorHAnsi" w:cstheme="majorHAnsi"/>
          <w:sz w:val="20"/>
          <w:szCs w:val="20"/>
          <w:lang w:eastAsia="en-US"/>
        </w:rPr>
      </w:pPr>
      <w:r w:rsidRPr="00B72868">
        <w:rPr>
          <w:rFonts w:asciiTheme="majorHAnsi" w:hAnsiTheme="majorHAnsi" w:cstheme="majorHAnsi"/>
          <w:sz w:val="20"/>
          <w:szCs w:val="20"/>
          <w:lang w:eastAsia="en-US"/>
        </w:rPr>
        <w:t>Wykonawca nie może bez uprzedniej pisemnej zgody Zamawiającego, wyrażonej pod rygorem nieważności, dokonać przelewu jakichkolwiek wierzytelności wobec Zamawiającego wynikających z niniejszej umowy.</w:t>
      </w:r>
    </w:p>
    <w:p w14:paraId="645C8772" w14:textId="77777777" w:rsidR="00A04B07" w:rsidRPr="00B72868" w:rsidRDefault="00A04B07" w:rsidP="00A04B07">
      <w:pPr>
        <w:numPr>
          <w:ilvl w:val="0"/>
          <w:numId w:val="22"/>
        </w:numPr>
        <w:suppressAutoHyphens w:val="0"/>
        <w:overflowPunct w:val="0"/>
        <w:autoSpaceDE w:val="0"/>
        <w:autoSpaceDN w:val="0"/>
        <w:adjustRightInd w:val="0"/>
        <w:spacing w:line="276" w:lineRule="auto"/>
        <w:ind w:left="284" w:hanging="284"/>
        <w:jc w:val="both"/>
        <w:textAlignment w:val="baseline"/>
        <w:rPr>
          <w:rFonts w:asciiTheme="majorHAnsi" w:hAnsiTheme="majorHAnsi" w:cstheme="majorHAnsi"/>
          <w:sz w:val="20"/>
          <w:szCs w:val="20"/>
          <w:lang w:eastAsia="en-US"/>
        </w:rPr>
      </w:pPr>
      <w:r w:rsidRPr="00B72868">
        <w:rPr>
          <w:rFonts w:asciiTheme="majorHAnsi" w:hAnsiTheme="majorHAnsi" w:cstheme="majorHAnsi"/>
          <w:sz w:val="20"/>
          <w:szCs w:val="20"/>
          <w:lang w:eastAsia="en-US"/>
        </w:rPr>
        <w:t>Wypłata jakichkolwiek zaliczek na poczet wynagrodzenia  jest wykluczona.</w:t>
      </w:r>
    </w:p>
    <w:p w14:paraId="4CC50378" w14:textId="77777777" w:rsidR="00A04B07" w:rsidRPr="00B72868" w:rsidRDefault="00A04B07" w:rsidP="00A04B07">
      <w:pPr>
        <w:numPr>
          <w:ilvl w:val="0"/>
          <w:numId w:val="22"/>
        </w:numPr>
        <w:suppressAutoHyphens w:val="0"/>
        <w:overflowPunct w:val="0"/>
        <w:autoSpaceDE w:val="0"/>
        <w:autoSpaceDN w:val="0"/>
        <w:adjustRightInd w:val="0"/>
        <w:spacing w:line="276" w:lineRule="auto"/>
        <w:ind w:left="284" w:hanging="284"/>
        <w:jc w:val="both"/>
        <w:textAlignment w:val="baseline"/>
        <w:rPr>
          <w:rFonts w:asciiTheme="majorHAnsi" w:hAnsiTheme="majorHAnsi" w:cstheme="majorHAnsi"/>
          <w:sz w:val="20"/>
          <w:szCs w:val="20"/>
          <w:lang w:eastAsia="en-US"/>
        </w:rPr>
      </w:pPr>
      <w:r w:rsidRPr="00B72868">
        <w:rPr>
          <w:rFonts w:asciiTheme="majorHAnsi" w:hAnsiTheme="majorHAnsi" w:cstheme="majorHAnsi"/>
          <w:sz w:val="20"/>
          <w:szCs w:val="20"/>
          <w:lang w:eastAsia="en-US"/>
        </w:rPr>
        <w:t>W przypadku gdy zamówienie realizowane jest przy udziale Podwykonawców w zakresie dotyczącym ____________, zgodnie z treścią oferty Wykonawcy rozliczenie za zrealizowany przedmiot umowy nastąpi według niżej określonych zasad:</w:t>
      </w:r>
    </w:p>
    <w:p w14:paraId="3D22F161" w14:textId="77777777" w:rsidR="00A04B07" w:rsidRPr="00B72868" w:rsidRDefault="00A04B07" w:rsidP="00A04B07">
      <w:pPr>
        <w:tabs>
          <w:tab w:val="num" w:pos="284"/>
        </w:tabs>
        <w:suppressAutoHyphens w:val="0"/>
        <w:spacing w:line="276" w:lineRule="auto"/>
        <w:ind w:left="284"/>
        <w:jc w:val="both"/>
        <w:rPr>
          <w:rFonts w:asciiTheme="majorHAnsi" w:hAnsiTheme="majorHAnsi" w:cstheme="majorHAnsi"/>
          <w:sz w:val="20"/>
          <w:szCs w:val="20"/>
          <w:lang w:eastAsia="en-US"/>
        </w:rPr>
      </w:pPr>
      <w:r w:rsidRPr="00B72868">
        <w:rPr>
          <w:rFonts w:asciiTheme="majorHAnsi" w:hAnsiTheme="majorHAnsi" w:cstheme="majorHAnsi"/>
          <w:sz w:val="20"/>
          <w:szCs w:val="20"/>
          <w:lang w:eastAsia="en-US"/>
        </w:rPr>
        <w:t>a) Wykonawca wystawi faktury za usługi realizowane własnymi siłami. Zapłata niniejszej faktury nastąpi w terminie __ dni od daty jej doręczenia wraz z dokumentami rozliczeniowymi,</w:t>
      </w:r>
    </w:p>
    <w:p w14:paraId="0092E777" w14:textId="77777777" w:rsidR="00A04B07" w:rsidRPr="00B72868" w:rsidRDefault="00A04B07" w:rsidP="00A04B07">
      <w:pPr>
        <w:tabs>
          <w:tab w:val="num" w:pos="284"/>
        </w:tabs>
        <w:suppressAutoHyphens w:val="0"/>
        <w:spacing w:line="276" w:lineRule="auto"/>
        <w:ind w:left="284"/>
        <w:jc w:val="both"/>
        <w:rPr>
          <w:rFonts w:asciiTheme="majorHAnsi" w:hAnsiTheme="majorHAnsi" w:cstheme="majorHAnsi"/>
          <w:sz w:val="20"/>
          <w:szCs w:val="20"/>
          <w:lang w:eastAsia="en-US"/>
        </w:rPr>
      </w:pPr>
      <w:r w:rsidRPr="00B72868">
        <w:rPr>
          <w:rFonts w:asciiTheme="majorHAnsi" w:hAnsiTheme="majorHAnsi" w:cstheme="majorHAnsi"/>
          <w:sz w:val="20"/>
          <w:szCs w:val="20"/>
          <w:lang w:eastAsia="en-US"/>
        </w:rPr>
        <w:t>b) wystawienie faktury za zakres realizowany przy udziale Podwykonawców winien być poprzedzony złożeniem przez Wykonawcę oświadczenia o uregulowaniu przez niego należności na rzecz Podwykonawcy oraz oświadczenia Podwykonawcy, w którym potwierdza uregulowanie należnego mu wynagrodzenia. Zapłata takiej faktury nastąpi w terminie __ dni od daty jej doręczenia wraz  z kompletnymi dokumentami rozliczeniowymi.</w:t>
      </w:r>
    </w:p>
    <w:p w14:paraId="1EC66FD0" w14:textId="77777777" w:rsidR="00A04B07" w:rsidRPr="00B72868" w:rsidRDefault="00A04B07" w:rsidP="00A04B07">
      <w:pPr>
        <w:tabs>
          <w:tab w:val="num" w:pos="284"/>
        </w:tabs>
        <w:suppressAutoHyphens w:val="0"/>
        <w:spacing w:line="276" w:lineRule="auto"/>
        <w:ind w:left="284"/>
        <w:jc w:val="both"/>
        <w:rPr>
          <w:rFonts w:asciiTheme="majorHAnsi" w:hAnsiTheme="majorHAnsi" w:cstheme="majorHAnsi"/>
          <w:sz w:val="20"/>
          <w:szCs w:val="20"/>
          <w:lang w:eastAsia="en-US"/>
        </w:rPr>
      </w:pPr>
      <w:r w:rsidRPr="00B72868">
        <w:rPr>
          <w:rFonts w:asciiTheme="majorHAnsi" w:hAnsiTheme="majorHAnsi" w:cstheme="majorHAnsi"/>
          <w:sz w:val="20"/>
          <w:szCs w:val="20"/>
          <w:lang w:eastAsia="en-US"/>
        </w:rPr>
        <w:t xml:space="preserve">- w  przypadku  braku  udokumentowania  rozliczenia  zobowiązań  Wykonawcy  w  stosunku  do Podwykonawcy (uregulowania należności wobec Podwykonawcy),  Zamawiający  pomniejszy  i  zatrzyma  część  wynagrodzenia  należnego  Wykonawcy stanowiącą,  równowartość  wynagrodzenia  należną  Podwykonawcy, do następnego dnia roboczego po dniu  udokumentowania rozliczenia (uregulowania należności wobec Podwykonawcy), co nie stanowi opóźnienia w zapłacie wynagrodzenia Wykonawcy w rozumieniu art. 481 §1 KC. W tym przypadku Wykonawca nie może żądać naprawienia szkody na zasadach ogólnych. </w:t>
      </w:r>
    </w:p>
    <w:p w14:paraId="3DBC3F27" w14:textId="77777777" w:rsidR="00A04B07" w:rsidRPr="00B72868" w:rsidRDefault="00A04B07" w:rsidP="00A04B07">
      <w:pPr>
        <w:tabs>
          <w:tab w:val="num" w:pos="284"/>
        </w:tabs>
        <w:suppressAutoHyphens w:val="0"/>
        <w:spacing w:line="276" w:lineRule="auto"/>
        <w:ind w:left="284"/>
        <w:jc w:val="both"/>
        <w:rPr>
          <w:rFonts w:asciiTheme="majorHAnsi" w:hAnsiTheme="majorHAnsi" w:cstheme="majorHAnsi"/>
          <w:sz w:val="20"/>
          <w:szCs w:val="20"/>
          <w:lang w:eastAsia="en-US"/>
        </w:rPr>
      </w:pPr>
      <w:r w:rsidRPr="00B72868">
        <w:rPr>
          <w:rFonts w:asciiTheme="majorHAnsi" w:hAnsiTheme="majorHAnsi" w:cstheme="majorHAnsi"/>
          <w:sz w:val="20"/>
          <w:szCs w:val="20"/>
          <w:lang w:eastAsia="en-US"/>
        </w:rPr>
        <w:t>- w  przypadku,  gdy  Wykonawca,  w  terminie  jednego  miesiąca  od  dnia  zatrzymania  wynagrodzenia na podstawie zapisów zdania poprzedniego,  nie  udokumentuje  rozliczenia  z  Podwykonawcą Zamawiający, na pisemny udokumentowany wniosek podwykonawcy, dokona bezpośredniej zapłaty wymagalnego wynagrodzenia  przysługującego  Podwykonawcy,  który  zawarł  zaakceptowaną  przez Zamawiającego  umowę  o  podwykonawstwo.  Bezpośrednia  zapłata  wynagrodzenia  obejmuję wyłącznie wynagrodzenie , bez odsetek należnych Podwykonawcy.</w:t>
      </w:r>
    </w:p>
    <w:p w14:paraId="79CF902C" w14:textId="77777777" w:rsidR="00A04B07" w:rsidRPr="00B72868" w:rsidRDefault="00A04B07" w:rsidP="00A04B07">
      <w:pPr>
        <w:tabs>
          <w:tab w:val="num" w:pos="284"/>
        </w:tabs>
        <w:suppressAutoHyphens w:val="0"/>
        <w:spacing w:line="276" w:lineRule="auto"/>
        <w:ind w:left="284"/>
        <w:jc w:val="both"/>
        <w:rPr>
          <w:rFonts w:asciiTheme="majorHAnsi" w:hAnsiTheme="majorHAnsi" w:cstheme="majorHAnsi"/>
          <w:sz w:val="20"/>
          <w:szCs w:val="20"/>
          <w:lang w:eastAsia="en-US"/>
        </w:rPr>
      </w:pPr>
      <w:r w:rsidRPr="00B72868">
        <w:rPr>
          <w:rFonts w:asciiTheme="majorHAnsi" w:hAnsiTheme="majorHAnsi" w:cstheme="majorHAnsi"/>
          <w:sz w:val="20"/>
          <w:szCs w:val="20"/>
          <w:lang w:eastAsia="en-US"/>
        </w:rPr>
        <w:t xml:space="preserve">c) </w:t>
      </w:r>
      <w:bookmarkStart w:id="9" w:name="_Hlk74914762"/>
      <w:r w:rsidRPr="00B72868">
        <w:rPr>
          <w:rFonts w:asciiTheme="majorHAnsi" w:hAnsiTheme="majorHAnsi" w:cstheme="majorHAnsi"/>
          <w:sz w:val="20"/>
          <w:szCs w:val="20"/>
          <w:lang w:eastAsia="en-US"/>
        </w:rPr>
        <w:t xml:space="preserve">Wykonawca zobowiązany jest bezzwłocznie </w:t>
      </w:r>
      <w:bookmarkEnd w:id="9"/>
      <w:r w:rsidRPr="00B72868">
        <w:rPr>
          <w:rFonts w:asciiTheme="majorHAnsi" w:hAnsiTheme="majorHAnsi" w:cstheme="majorHAnsi"/>
          <w:sz w:val="20"/>
          <w:szCs w:val="20"/>
          <w:lang w:eastAsia="en-US"/>
        </w:rPr>
        <w:t xml:space="preserve">podać Zamawiającemu dane Podwykonawców w szczególności dane adresowe, oraz kserokopie potwierdzone przez Wykonawcę za zgodność z oryginałem wszelkich wymaganych prawnie i zgodnie z treścią niniejszej umowy pozwoleń i dokumentów na świadczenie usług związanych z przedmiotem niniejszej umowy. </w:t>
      </w:r>
    </w:p>
    <w:p w14:paraId="2ADAD7C7" w14:textId="77777777" w:rsidR="00A04B07" w:rsidRPr="00B72868" w:rsidRDefault="00A04B07" w:rsidP="00A04B07">
      <w:pPr>
        <w:suppressAutoHyphens w:val="0"/>
        <w:spacing w:line="276" w:lineRule="auto"/>
        <w:jc w:val="both"/>
        <w:rPr>
          <w:rFonts w:asciiTheme="majorHAnsi" w:hAnsiTheme="majorHAnsi" w:cstheme="majorHAnsi"/>
          <w:sz w:val="20"/>
          <w:szCs w:val="20"/>
          <w:lang w:eastAsia="en-US"/>
        </w:rPr>
      </w:pPr>
      <w:r w:rsidRPr="00B72868">
        <w:rPr>
          <w:rFonts w:asciiTheme="majorHAnsi" w:hAnsiTheme="majorHAnsi" w:cstheme="majorHAnsi"/>
          <w:sz w:val="20"/>
          <w:szCs w:val="20"/>
          <w:lang w:eastAsia="en-US"/>
        </w:rPr>
        <w:t>18. Za dzień zapłaty uważa się dzień obciążenia rachunku Zamawiającego.</w:t>
      </w:r>
    </w:p>
    <w:p w14:paraId="2894C76F" w14:textId="77777777" w:rsidR="00A04B07" w:rsidRPr="00B72868" w:rsidRDefault="00A04B07" w:rsidP="00A04B07">
      <w:pPr>
        <w:suppressAutoHyphens w:val="0"/>
        <w:overflowPunct w:val="0"/>
        <w:autoSpaceDE w:val="0"/>
        <w:autoSpaceDN w:val="0"/>
        <w:adjustRightInd w:val="0"/>
        <w:spacing w:line="276" w:lineRule="auto"/>
        <w:jc w:val="center"/>
        <w:textAlignment w:val="baseline"/>
        <w:rPr>
          <w:rFonts w:asciiTheme="majorHAnsi" w:eastAsia="Calibri" w:hAnsiTheme="majorHAnsi" w:cstheme="majorHAnsi"/>
          <w:bCs/>
          <w:sz w:val="20"/>
          <w:szCs w:val="20"/>
          <w:lang w:eastAsia="pl-PL"/>
        </w:rPr>
      </w:pPr>
    </w:p>
    <w:p w14:paraId="6EB3B481" w14:textId="65B1FDCD" w:rsidR="00A04B07" w:rsidRPr="00B72868" w:rsidRDefault="00A04B07" w:rsidP="00A04B07">
      <w:pPr>
        <w:suppressAutoHyphens w:val="0"/>
        <w:overflowPunct w:val="0"/>
        <w:autoSpaceDE w:val="0"/>
        <w:autoSpaceDN w:val="0"/>
        <w:adjustRightInd w:val="0"/>
        <w:spacing w:line="276" w:lineRule="auto"/>
        <w:jc w:val="center"/>
        <w:textAlignment w:val="baseline"/>
        <w:rPr>
          <w:rFonts w:asciiTheme="majorHAnsi" w:eastAsia="Calibri" w:hAnsiTheme="majorHAnsi" w:cstheme="majorHAnsi"/>
          <w:b/>
          <w:sz w:val="20"/>
          <w:szCs w:val="20"/>
          <w:lang w:eastAsia="pl-PL"/>
        </w:rPr>
      </w:pPr>
      <w:r>
        <w:rPr>
          <w:rFonts w:asciiTheme="majorHAnsi" w:eastAsia="Calibri" w:hAnsiTheme="majorHAnsi" w:cstheme="majorHAnsi"/>
          <w:b/>
          <w:sz w:val="20"/>
          <w:szCs w:val="20"/>
          <w:lang w:eastAsia="pl-PL"/>
        </w:rPr>
        <w:t xml:space="preserve">     </w:t>
      </w:r>
      <w:bookmarkStart w:id="10" w:name="_GoBack"/>
      <w:bookmarkEnd w:id="10"/>
      <w:r w:rsidRPr="00B72868">
        <w:rPr>
          <w:rFonts w:asciiTheme="majorHAnsi" w:eastAsia="Calibri" w:hAnsiTheme="majorHAnsi" w:cstheme="majorHAnsi"/>
          <w:b/>
          <w:sz w:val="20"/>
          <w:szCs w:val="20"/>
          <w:lang w:eastAsia="pl-PL"/>
        </w:rPr>
        <w:t>§8</w:t>
      </w:r>
    </w:p>
    <w:p w14:paraId="732302C7" w14:textId="77777777" w:rsidR="00A04B07" w:rsidRPr="00A04B07" w:rsidRDefault="00A04B07" w:rsidP="00A04B07">
      <w:pPr>
        <w:suppressAutoHyphens w:val="0"/>
        <w:overflowPunct w:val="0"/>
        <w:autoSpaceDE w:val="0"/>
        <w:autoSpaceDN w:val="0"/>
        <w:adjustRightInd w:val="0"/>
        <w:spacing w:line="276" w:lineRule="auto"/>
        <w:jc w:val="both"/>
        <w:textAlignment w:val="baseline"/>
        <w:rPr>
          <w:rFonts w:asciiTheme="majorHAnsi" w:eastAsia="TrebuchetMS" w:hAnsiTheme="majorHAnsi" w:cstheme="majorHAnsi"/>
          <w:b/>
          <w:bCs/>
          <w:sz w:val="20"/>
          <w:szCs w:val="20"/>
          <w:lang w:eastAsia="pl-PL"/>
        </w:rPr>
      </w:pPr>
      <w:r w:rsidRPr="00B72868">
        <w:rPr>
          <w:rFonts w:asciiTheme="majorHAnsi" w:hAnsiTheme="majorHAnsi" w:cstheme="majorHAnsi"/>
          <w:sz w:val="20"/>
          <w:szCs w:val="20"/>
          <w:lang w:eastAsia="en-US"/>
        </w:rPr>
        <w:t xml:space="preserve">Wykonawca </w:t>
      </w:r>
      <w:r>
        <w:rPr>
          <w:rFonts w:asciiTheme="majorHAnsi" w:hAnsiTheme="majorHAnsi" w:cstheme="majorHAnsi"/>
          <w:sz w:val="20"/>
          <w:szCs w:val="20"/>
          <w:lang w:eastAsia="en-US"/>
        </w:rPr>
        <w:t xml:space="preserve">nie </w:t>
      </w:r>
      <w:r w:rsidRPr="00B72868">
        <w:rPr>
          <w:rFonts w:asciiTheme="majorHAnsi" w:hAnsiTheme="majorHAnsi" w:cstheme="majorHAnsi"/>
          <w:sz w:val="20"/>
          <w:szCs w:val="20"/>
          <w:lang w:eastAsia="en-US"/>
        </w:rPr>
        <w:t xml:space="preserve">jest zobowiązany do złożenia przed podpisaniem umowy zabezpieczenia należytego </w:t>
      </w:r>
    </w:p>
    <w:p w14:paraId="0DE862E4" w14:textId="77777777" w:rsidR="00A04B07" w:rsidRDefault="00A04B07" w:rsidP="00A04B07">
      <w:pPr>
        <w:suppressAutoHyphens w:val="0"/>
        <w:overflowPunct w:val="0"/>
        <w:autoSpaceDE w:val="0"/>
        <w:autoSpaceDN w:val="0"/>
        <w:adjustRightInd w:val="0"/>
        <w:spacing w:line="276" w:lineRule="auto"/>
        <w:ind w:left="284"/>
        <w:jc w:val="center"/>
        <w:textAlignment w:val="baseline"/>
        <w:rPr>
          <w:rFonts w:asciiTheme="majorHAnsi" w:hAnsiTheme="majorHAnsi" w:cstheme="majorHAnsi"/>
          <w:sz w:val="20"/>
          <w:szCs w:val="20"/>
          <w:lang w:eastAsia="en-US"/>
        </w:rPr>
      </w:pPr>
    </w:p>
    <w:p w14:paraId="04ED626D" w14:textId="212E726C" w:rsidR="00A04B07" w:rsidRPr="00B72868" w:rsidRDefault="00A04B07" w:rsidP="00A04B07">
      <w:pPr>
        <w:suppressAutoHyphens w:val="0"/>
        <w:overflowPunct w:val="0"/>
        <w:autoSpaceDE w:val="0"/>
        <w:autoSpaceDN w:val="0"/>
        <w:adjustRightInd w:val="0"/>
        <w:spacing w:line="276" w:lineRule="auto"/>
        <w:ind w:left="284"/>
        <w:jc w:val="center"/>
        <w:textAlignment w:val="baseline"/>
        <w:rPr>
          <w:rFonts w:asciiTheme="majorHAnsi" w:eastAsia="TrebuchetMS" w:hAnsiTheme="majorHAnsi" w:cstheme="majorHAnsi"/>
          <w:b/>
          <w:bCs/>
          <w:sz w:val="20"/>
          <w:szCs w:val="20"/>
          <w:lang w:eastAsia="pl-PL"/>
        </w:rPr>
      </w:pPr>
      <w:r w:rsidRPr="00B72868">
        <w:rPr>
          <w:rFonts w:asciiTheme="majorHAnsi" w:eastAsia="TrebuchetMS" w:hAnsiTheme="majorHAnsi" w:cstheme="majorHAnsi"/>
          <w:b/>
          <w:bCs/>
          <w:sz w:val="20"/>
          <w:szCs w:val="20"/>
          <w:lang w:eastAsia="pl-PL"/>
        </w:rPr>
        <w:t>§9</w:t>
      </w:r>
    </w:p>
    <w:p w14:paraId="21E5B4FC" w14:textId="77777777" w:rsidR="00A04B07" w:rsidRPr="00B72868" w:rsidRDefault="00A04B07" w:rsidP="00A04B07">
      <w:pPr>
        <w:suppressAutoHyphens w:val="0"/>
        <w:autoSpaceDE w:val="0"/>
        <w:autoSpaceDN w:val="0"/>
        <w:adjustRightInd w:val="0"/>
        <w:spacing w:line="276" w:lineRule="auto"/>
        <w:jc w:val="both"/>
        <w:rPr>
          <w:rFonts w:asciiTheme="majorHAnsi" w:hAnsiTheme="majorHAnsi" w:cstheme="majorHAnsi"/>
          <w:sz w:val="20"/>
          <w:szCs w:val="20"/>
          <w:lang w:eastAsia="pl-PL"/>
        </w:rPr>
      </w:pPr>
      <w:r w:rsidRPr="00B72868">
        <w:rPr>
          <w:rFonts w:asciiTheme="majorHAnsi" w:hAnsiTheme="majorHAnsi" w:cstheme="majorHAnsi"/>
          <w:sz w:val="20"/>
          <w:szCs w:val="20"/>
          <w:lang w:eastAsia="pl-PL"/>
        </w:rPr>
        <w:t>1. W razie stwierdzenia, że Wykonawca przez okres 2 (dwóch) dni nie wykonuje usług zgodnie z niniejszą umową, Zamawiający może zlecić wykonanie tych usługi podmiotowi trzeciemu na koszt i ryzyko Wykonawcy (wykonanie zastępcze) i to bez upoważnienia sądu. Wykonanie zastępcze Zamawiający może zastosować także, jeżeli Wykonawca nie rozpoczął wykonania usługi lub przerwał jej wykonywanie.</w:t>
      </w:r>
    </w:p>
    <w:p w14:paraId="045CE2AB" w14:textId="77777777" w:rsidR="00A04B07" w:rsidRPr="00B72868" w:rsidRDefault="00A04B07" w:rsidP="00A04B07">
      <w:pPr>
        <w:suppressAutoHyphens w:val="0"/>
        <w:autoSpaceDE w:val="0"/>
        <w:autoSpaceDN w:val="0"/>
        <w:adjustRightInd w:val="0"/>
        <w:spacing w:line="276" w:lineRule="auto"/>
        <w:jc w:val="both"/>
        <w:rPr>
          <w:rFonts w:asciiTheme="majorHAnsi" w:hAnsiTheme="majorHAnsi" w:cstheme="majorHAnsi"/>
          <w:sz w:val="20"/>
          <w:szCs w:val="20"/>
          <w:lang w:eastAsia="pl-PL"/>
        </w:rPr>
      </w:pPr>
      <w:r w:rsidRPr="00B72868">
        <w:rPr>
          <w:rFonts w:asciiTheme="majorHAnsi" w:hAnsiTheme="majorHAnsi" w:cstheme="majorHAnsi"/>
          <w:sz w:val="20"/>
          <w:szCs w:val="20"/>
          <w:lang w:eastAsia="pl-PL"/>
        </w:rPr>
        <w:lastRenderedPageBreak/>
        <w:t>2. Przed zastosowaniem wykonania zastępczego Zamawiający wzywa Wykonawcę do podjęcia wykonania usługi jeżeli ten jej nie wykonuje lub przerwał jej wykonywanie, albo wzywa do zmiany sposobu wykonania usługi, wyznaczając mu w tym celu co najmniej 2 dniowy termin.</w:t>
      </w:r>
    </w:p>
    <w:p w14:paraId="7A7079A8" w14:textId="77777777" w:rsidR="00A04B07" w:rsidRPr="00B72868" w:rsidRDefault="00A04B07" w:rsidP="00A04B07">
      <w:pPr>
        <w:suppressAutoHyphens w:val="0"/>
        <w:autoSpaceDE w:val="0"/>
        <w:autoSpaceDN w:val="0"/>
        <w:adjustRightInd w:val="0"/>
        <w:spacing w:line="276" w:lineRule="auto"/>
        <w:jc w:val="both"/>
        <w:rPr>
          <w:rFonts w:asciiTheme="majorHAnsi" w:hAnsiTheme="majorHAnsi" w:cstheme="majorHAnsi"/>
          <w:sz w:val="20"/>
          <w:szCs w:val="20"/>
          <w:lang w:eastAsia="pl-PL"/>
        </w:rPr>
      </w:pPr>
      <w:r w:rsidRPr="00B72868">
        <w:rPr>
          <w:rFonts w:asciiTheme="majorHAnsi" w:hAnsiTheme="majorHAnsi" w:cstheme="majorHAnsi"/>
          <w:sz w:val="20"/>
          <w:szCs w:val="20"/>
          <w:lang w:eastAsia="pl-PL"/>
        </w:rPr>
        <w:t>3. Zlecenie przez Zamawiającego wykonania, kontynuowania lub poprawienia usługi podmiotowi trzeciemu odbywa się na koszt i ryzyko Wykonawcy. Odbywać się to będzie w ten sposób, że Zamawiający zleci wybranemu przez siebie Wykonawcy zastępczemu wykonanie usług, będących przedmiotem umowy, za które mu zapłaci i jednocześnie obciąży tymi kosztami Wykonawcę, przy czym ceny jednostkowe mogą być rożne od cen ofertowych Wykonawcy.</w:t>
      </w:r>
    </w:p>
    <w:p w14:paraId="47F8236F" w14:textId="77777777" w:rsidR="00A04B07" w:rsidRPr="00B72868" w:rsidRDefault="00A04B07" w:rsidP="00A04B07">
      <w:pPr>
        <w:suppressAutoHyphens w:val="0"/>
        <w:autoSpaceDE w:val="0"/>
        <w:autoSpaceDN w:val="0"/>
        <w:adjustRightInd w:val="0"/>
        <w:spacing w:line="276" w:lineRule="auto"/>
        <w:jc w:val="both"/>
        <w:rPr>
          <w:rFonts w:asciiTheme="majorHAnsi" w:hAnsiTheme="majorHAnsi" w:cstheme="majorHAnsi"/>
          <w:sz w:val="20"/>
          <w:szCs w:val="20"/>
          <w:lang w:eastAsia="pl-PL"/>
        </w:rPr>
      </w:pPr>
      <w:r w:rsidRPr="00B72868">
        <w:rPr>
          <w:rFonts w:asciiTheme="majorHAnsi" w:hAnsiTheme="majorHAnsi" w:cstheme="majorHAnsi"/>
          <w:sz w:val="20"/>
          <w:szCs w:val="20"/>
          <w:lang w:eastAsia="pl-PL"/>
        </w:rPr>
        <w:t>4. Zlecenie przez Zamawiającego wykonania zastępczego nie wyklucza naliczania przez niego kar umownych zgodnie z §11 umowy.</w:t>
      </w:r>
    </w:p>
    <w:p w14:paraId="1574277A" w14:textId="77777777" w:rsidR="00A04B07" w:rsidRPr="00B72868" w:rsidRDefault="00A04B07" w:rsidP="00A04B07">
      <w:pPr>
        <w:suppressAutoHyphens w:val="0"/>
        <w:spacing w:line="276" w:lineRule="auto"/>
        <w:jc w:val="center"/>
        <w:rPr>
          <w:rFonts w:asciiTheme="majorHAnsi" w:hAnsiTheme="majorHAnsi" w:cstheme="majorHAnsi"/>
          <w:b/>
          <w:bCs/>
          <w:color w:val="000000"/>
          <w:sz w:val="20"/>
          <w:szCs w:val="20"/>
          <w:lang w:eastAsia="pl-PL"/>
        </w:rPr>
      </w:pPr>
      <w:r w:rsidRPr="00B72868">
        <w:rPr>
          <w:rFonts w:asciiTheme="majorHAnsi" w:hAnsiTheme="majorHAnsi" w:cstheme="majorHAnsi"/>
          <w:b/>
          <w:bCs/>
          <w:color w:val="000000"/>
          <w:sz w:val="20"/>
          <w:szCs w:val="20"/>
          <w:lang w:eastAsia="pl-PL"/>
        </w:rPr>
        <w:t>§10</w:t>
      </w:r>
    </w:p>
    <w:p w14:paraId="241B381B" w14:textId="77777777" w:rsidR="00A04B07" w:rsidRPr="00B72868" w:rsidRDefault="00A04B07" w:rsidP="00A04B07">
      <w:pPr>
        <w:numPr>
          <w:ilvl w:val="0"/>
          <w:numId w:val="15"/>
        </w:numPr>
        <w:suppressAutoHyphens w:val="0"/>
        <w:spacing w:line="276" w:lineRule="auto"/>
        <w:ind w:left="284" w:hanging="284"/>
        <w:rPr>
          <w:rFonts w:asciiTheme="majorHAnsi" w:hAnsiTheme="majorHAnsi" w:cstheme="majorHAnsi"/>
          <w:sz w:val="20"/>
          <w:szCs w:val="20"/>
          <w:lang w:eastAsia="pl-PL"/>
        </w:rPr>
      </w:pPr>
      <w:r w:rsidRPr="00B72868">
        <w:rPr>
          <w:rFonts w:asciiTheme="majorHAnsi" w:hAnsiTheme="majorHAnsi" w:cstheme="majorHAnsi"/>
          <w:sz w:val="20"/>
          <w:szCs w:val="20"/>
          <w:lang w:eastAsia="pl-PL"/>
        </w:rPr>
        <w:t>Strony zgodnie ustalają zakres usług, które będzie wykonywał:</w:t>
      </w:r>
    </w:p>
    <w:p w14:paraId="434433E8" w14:textId="77777777" w:rsidR="00A04B07" w:rsidRPr="00B72868" w:rsidRDefault="00A04B07" w:rsidP="00A04B07">
      <w:pPr>
        <w:numPr>
          <w:ilvl w:val="1"/>
          <w:numId w:val="14"/>
        </w:numPr>
        <w:suppressAutoHyphens w:val="0"/>
        <w:spacing w:line="276" w:lineRule="auto"/>
        <w:ind w:left="567"/>
        <w:rPr>
          <w:rFonts w:asciiTheme="majorHAnsi" w:hAnsiTheme="majorHAnsi" w:cstheme="majorHAnsi"/>
          <w:sz w:val="20"/>
          <w:szCs w:val="20"/>
          <w:lang w:eastAsia="pl-PL"/>
        </w:rPr>
      </w:pPr>
      <w:r w:rsidRPr="00B72868">
        <w:rPr>
          <w:rFonts w:asciiTheme="majorHAnsi" w:hAnsiTheme="majorHAnsi" w:cstheme="majorHAnsi"/>
          <w:sz w:val="20"/>
          <w:szCs w:val="20"/>
          <w:lang w:eastAsia="pl-PL"/>
        </w:rPr>
        <w:t xml:space="preserve"> Wykonawca osobiście:</w:t>
      </w:r>
    </w:p>
    <w:p w14:paraId="2A882BCA" w14:textId="77777777" w:rsidR="00A04B07" w:rsidRPr="00B72868" w:rsidRDefault="00A04B07" w:rsidP="00A04B07">
      <w:pPr>
        <w:numPr>
          <w:ilvl w:val="0"/>
          <w:numId w:val="16"/>
        </w:numPr>
        <w:suppressAutoHyphens w:val="0"/>
        <w:spacing w:line="276" w:lineRule="auto"/>
        <w:ind w:left="567"/>
        <w:rPr>
          <w:rFonts w:asciiTheme="majorHAnsi" w:hAnsiTheme="majorHAnsi" w:cstheme="majorHAnsi"/>
          <w:sz w:val="20"/>
          <w:szCs w:val="20"/>
          <w:lang w:eastAsia="pl-PL"/>
        </w:rPr>
      </w:pPr>
      <w:r w:rsidRPr="00B72868">
        <w:rPr>
          <w:rFonts w:asciiTheme="majorHAnsi" w:hAnsiTheme="majorHAnsi" w:cstheme="majorHAnsi"/>
          <w:sz w:val="20"/>
          <w:szCs w:val="20"/>
          <w:lang w:eastAsia="pl-PL"/>
        </w:rPr>
        <w:t>________________</w:t>
      </w:r>
    </w:p>
    <w:p w14:paraId="4504BC6C" w14:textId="77777777" w:rsidR="00A04B07" w:rsidRPr="00B72868" w:rsidRDefault="00A04B07" w:rsidP="00A04B07">
      <w:pPr>
        <w:numPr>
          <w:ilvl w:val="0"/>
          <w:numId w:val="16"/>
        </w:numPr>
        <w:suppressAutoHyphens w:val="0"/>
        <w:spacing w:line="276" w:lineRule="auto"/>
        <w:ind w:left="567"/>
        <w:rPr>
          <w:rFonts w:asciiTheme="majorHAnsi" w:hAnsiTheme="majorHAnsi" w:cstheme="majorHAnsi"/>
          <w:sz w:val="20"/>
          <w:szCs w:val="20"/>
          <w:lang w:eastAsia="pl-PL"/>
        </w:rPr>
      </w:pPr>
      <w:r w:rsidRPr="00B72868">
        <w:rPr>
          <w:rFonts w:asciiTheme="majorHAnsi" w:hAnsiTheme="majorHAnsi" w:cstheme="majorHAnsi"/>
          <w:sz w:val="20"/>
          <w:szCs w:val="20"/>
          <w:lang w:eastAsia="pl-PL"/>
        </w:rPr>
        <w:t>_________________</w:t>
      </w:r>
    </w:p>
    <w:p w14:paraId="61BD657B" w14:textId="77777777" w:rsidR="00A04B07" w:rsidRPr="00B72868" w:rsidRDefault="00A04B07" w:rsidP="00A04B07">
      <w:pPr>
        <w:numPr>
          <w:ilvl w:val="1"/>
          <w:numId w:val="14"/>
        </w:numPr>
        <w:suppressAutoHyphens w:val="0"/>
        <w:spacing w:line="276" w:lineRule="auto"/>
        <w:ind w:left="567"/>
        <w:rPr>
          <w:rFonts w:asciiTheme="majorHAnsi" w:hAnsiTheme="majorHAnsi" w:cstheme="majorHAnsi"/>
          <w:sz w:val="20"/>
          <w:szCs w:val="20"/>
          <w:lang w:eastAsia="pl-PL"/>
        </w:rPr>
      </w:pPr>
      <w:r w:rsidRPr="00B72868">
        <w:rPr>
          <w:rFonts w:asciiTheme="majorHAnsi" w:hAnsiTheme="majorHAnsi" w:cstheme="majorHAnsi"/>
          <w:sz w:val="20"/>
          <w:szCs w:val="20"/>
          <w:lang w:eastAsia="pl-PL"/>
        </w:rPr>
        <w:t>Wykonawca za pomocą podwykonawców:</w:t>
      </w:r>
    </w:p>
    <w:p w14:paraId="39EB0F41" w14:textId="77777777" w:rsidR="00A04B07" w:rsidRPr="00B72868" w:rsidRDefault="00A04B07" w:rsidP="00A04B07">
      <w:pPr>
        <w:numPr>
          <w:ilvl w:val="0"/>
          <w:numId w:val="17"/>
        </w:numPr>
        <w:suppressAutoHyphens w:val="0"/>
        <w:spacing w:line="276" w:lineRule="auto"/>
        <w:ind w:left="567"/>
        <w:rPr>
          <w:rFonts w:asciiTheme="majorHAnsi" w:hAnsiTheme="majorHAnsi" w:cstheme="majorHAnsi"/>
          <w:sz w:val="20"/>
          <w:szCs w:val="20"/>
          <w:lang w:eastAsia="pl-PL"/>
        </w:rPr>
      </w:pPr>
      <w:r w:rsidRPr="00B72868">
        <w:rPr>
          <w:rFonts w:asciiTheme="majorHAnsi" w:hAnsiTheme="majorHAnsi" w:cstheme="majorHAnsi"/>
          <w:sz w:val="20"/>
          <w:szCs w:val="20"/>
          <w:lang w:eastAsia="pl-PL"/>
        </w:rPr>
        <w:t>_________________</w:t>
      </w:r>
    </w:p>
    <w:p w14:paraId="09B4F5DA" w14:textId="77777777" w:rsidR="00A04B07" w:rsidRPr="00B72868" w:rsidRDefault="00A04B07" w:rsidP="00A04B07">
      <w:pPr>
        <w:numPr>
          <w:ilvl w:val="0"/>
          <w:numId w:val="17"/>
        </w:numPr>
        <w:suppressAutoHyphens w:val="0"/>
        <w:spacing w:line="276" w:lineRule="auto"/>
        <w:ind w:left="567"/>
        <w:rPr>
          <w:rFonts w:asciiTheme="majorHAnsi" w:hAnsiTheme="majorHAnsi" w:cstheme="majorHAnsi"/>
          <w:sz w:val="20"/>
          <w:szCs w:val="20"/>
          <w:lang w:eastAsia="pl-PL"/>
        </w:rPr>
      </w:pPr>
      <w:r w:rsidRPr="00B72868">
        <w:rPr>
          <w:rFonts w:asciiTheme="majorHAnsi" w:hAnsiTheme="majorHAnsi" w:cstheme="majorHAnsi"/>
          <w:sz w:val="20"/>
          <w:szCs w:val="20"/>
          <w:lang w:eastAsia="pl-PL"/>
        </w:rPr>
        <w:t>_________________</w:t>
      </w:r>
    </w:p>
    <w:p w14:paraId="7E485960" w14:textId="77777777" w:rsidR="00A04B07" w:rsidRPr="00B72868" w:rsidRDefault="00A04B07" w:rsidP="00A04B07">
      <w:pPr>
        <w:numPr>
          <w:ilvl w:val="0"/>
          <w:numId w:val="15"/>
        </w:numPr>
        <w:suppressAutoHyphens w:val="0"/>
        <w:spacing w:line="276" w:lineRule="auto"/>
        <w:ind w:left="284" w:hanging="284"/>
        <w:jc w:val="both"/>
        <w:rPr>
          <w:rFonts w:asciiTheme="majorHAnsi" w:hAnsiTheme="majorHAnsi" w:cstheme="majorHAnsi"/>
          <w:sz w:val="20"/>
          <w:szCs w:val="20"/>
          <w:lang w:eastAsia="pl-PL"/>
        </w:rPr>
      </w:pPr>
      <w:r w:rsidRPr="00B72868">
        <w:rPr>
          <w:rFonts w:asciiTheme="majorHAnsi" w:hAnsiTheme="majorHAnsi" w:cstheme="majorHAnsi"/>
          <w:sz w:val="20"/>
          <w:szCs w:val="20"/>
          <w:lang w:eastAsia="pl-PL"/>
        </w:rPr>
        <w:t xml:space="preserve">Powierzenie podwykonawcom usług określonych w ust. 1 pkt 2) nie zmienia treści  zobowiązań Wykonawcy wobec Zamawiającego, za wykonanie tej części usług, a Wykonawca na zasadzie ryzyka odpowiada za działania i zaniechania swoich pracowników, współpracowników, podwykonawców, ich przedstawicieli lub pracowników, jak za działania lub zaniechania własne. </w:t>
      </w:r>
    </w:p>
    <w:p w14:paraId="3899A605" w14:textId="77777777" w:rsidR="00A04B07" w:rsidRPr="00B72868" w:rsidRDefault="00A04B07" w:rsidP="00A04B07">
      <w:pPr>
        <w:numPr>
          <w:ilvl w:val="0"/>
          <w:numId w:val="15"/>
        </w:numPr>
        <w:suppressAutoHyphens w:val="0"/>
        <w:spacing w:line="276" w:lineRule="auto"/>
        <w:ind w:left="284" w:hanging="284"/>
        <w:jc w:val="both"/>
        <w:rPr>
          <w:rFonts w:asciiTheme="majorHAnsi" w:hAnsiTheme="majorHAnsi" w:cstheme="majorHAnsi"/>
          <w:sz w:val="20"/>
          <w:szCs w:val="20"/>
          <w:lang w:eastAsia="pl-PL"/>
        </w:rPr>
      </w:pPr>
      <w:r w:rsidRPr="00B72868">
        <w:rPr>
          <w:rFonts w:asciiTheme="majorHAnsi" w:hAnsiTheme="majorHAnsi" w:cstheme="majorHAnsi"/>
          <w:sz w:val="20"/>
          <w:szCs w:val="20"/>
          <w:lang w:eastAsia="pl-PL"/>
        </w:rPr>
        <w:t>Przed wprowadzeniem podwykonawcy, Wykonawca jest zobowiązany do przedkładania Zamawiającemu celem akceptacji:</w:t>
      </w:r>
    </w:p>
    <w:p w14:paraId="7982E840" w14:textId="77777777" w:rsidR="00A04B07" w:rsidRPr="00B72868" w:rsidRDefault="00A04B07" w:rsidP="00A04B07">
      <w:pPr>
        <w:numPr>
          <w:ilvl w:val="0"/>
          <w:numId w:val="18"/>
        </w:numPr>
        <w:suppressAutoHyphens w:val="0"/>
        <w:spacing w:line="276" w:lineRule="auto"/>
        <w:ind w:left="567" w:hanging="284"/>
        <w:jc w:val="both"/>
        <w:rPr>
          <w:rFonts w:asciiTheme="majorHAnsi" w:hAnsiTheme="majorHAnsi" w:cstheme="majorHAnsi"/>
          <w:sz w:val="20"/>
          <w:szCs w:val="20"/>
          <w:lang w:eastAsia="pl-PL"/>
        </w:rPr>
      </w:pPr>
      <w:r w:rsidRPr="00B72868">
        <w:rPr>
          <w:rFonts w:asciiTheme="majorHAnsi" w:hAnsiTheme="majorHAnsi" w:cstheme="majorHAnsi"/>
          <w:sz w:val="20"/>
          <w:szCs w:val="20"/>
          <w:lang w:eastAsia="pl-PL"/>
        </w:rPr>
        <w:t>projektów umów o podwykonawstwo wraz z oświadczeniem drugiej strony, zawierającym zgodę na zawarcie umowy o podwykonawstwo o treści zgodnej z przedkładanym projektem – na 21 (dwadzieścia jeden) dni przed planowanym zawarciem umowy o podwykonawstwo,</w:t>
      </w:r>
    </w:p>
    <w:p w14:paraId="2E14E8AB" w14:textId="77777777" w:rsidR="00A04B07" w:rsidRPr="00B72868" w:rsidRDefault="00A04B07" w:rsidP="00A04B07">
      <w:pPr>
        <w:numPr>
          <w:ilvl w:val="0"/>
          <w:numId w:val="18"/>
        </w:numPr>
        <w:suppressAutoHyphens w:val="0"/>
        <w:spacing w:line="276" w:lineRule="auto"/>
        <w:ind w:left="567" w:hanging="284"/>
        <w:jc w:val="both"/>
        <w:rPr>
          <w:rFonts w:asciiTheme="majorHAnsi" w:hAnsiTheme="majorHAnsi" w:cstheme="majorHAnsi"/>
          <w:sz w:val="20"/>
          <w:szCs w:val="20"/>
          <w:lang w:eastAsia="pl-PL"/>
        </w:rPr>
      </w:pPr>
      <w:r w:rsidRPr="00B72868">
        <w:rPr>
          <w:rFonts w:asciiTheme="majorHAnsi" w:hAnsiTheme="majorHAnsi" w:cstheme="majorHAnsi"/>
          <w:sz w:val="20"/>
          <w:szCs w:val="20"/>
          <w:lang w:eastAsia="pl-PL"/>
        </w:rPr>
        <w:t>projektów zmian umów o podwykonawstwo wraz z oświadczeniem drugiej strony, zawierającym zgodę na zmianę umowy o podwykonawstwo o treści zgodnej z przedkładanym projektem – na 21 (dwadzieścia jeden( dni przed planowanym zawarciem zmiany umowy o podwykonawstwo,</w:t>
      </w:r>
    </w:p>
    <w:p w14:paraId="732EC70D" w14:textId="77777777" w:rsidR="00A04B07" w:rsidRPr="00B72868" w:rsidRDefault="00A04B07" w:rsidP="00A04B07">
      <w:pPr>
        <w:numPr>
          <w:ilvl w:val="0"/>
          <w:numId w:val="18"/>
        </w:numPr>
        <w:suppressAutoHyphens w:val="0"/>
        <w:spacing w:line="276" w:lineRule="auto"/>
        <w:ind w:left="567" w:hanging="284"/>
        <w:jc w:val="both"/>
        <w:rPr>
          <w:rFonts w:asciiTheme="majorHAnsi" w:hAnsiTheme="majorHAnsi" w:cstheme="majorHAnsi"/>
          <w:sz w:val="20"/>
          <w:szCs w:val="20"/>
          <w:lang w:eastAsia="pl-PL"/>
        </w:rPr>
      </w:pPr>
      <w:r w:rsidRPr="00B72868">
        <w:rPr>
          <w:rFonts w:asciiTheme="majorHAnsi" w:hAnsiTheme="majorHAnsi" w:cstheme="majorHAnsi"/>
          <w:sz w:val="20"/>
          <w:szCs w:val="20"/>
          <w:lang w:eastAsia="pl-PL"/>
        </w:rPr>
        <w:t>poświadczonych za zgodność z oryginałem kopii zawartych umów o podwykonawstwo oraz/lub ich zmian w terminie do 7 (siedmiu) dni od dnia ich zawarcia.</w:t>
      </w:r>
    </w:p>
    <w:p w14:paraId="6497433E" w14:textId="77777777" w:rsidR="00A04B07" w:rsidRPr="00B72868" w:rsidRDefault="00A04B07" w:rsidP="00A04B07">
      <w:pPr>
        <w:pStyle w:val="Akapitzlist"/>
        <w:numPr>
          <w:ilvl w:val="0"/>
          <w:numId w:val="15"/>
        </w:numPr>
        <w:spacing w:line="276" w:lineRule="auto"/>
        <w:ind w:left="284" w:hanging="284"/>
        <w:jc w:val="both"/>
        <w:rPr>
          <w:rFonts w:asciiTheme="majorHAnsi" w:hAnsiTheme="majorHAnsi" w:cstheme="majorHAnsi"/>
          <w:sz w:val="20"/>
          <w:szCs w:val="20"/>
          <w:lang w:eastAsia="pl-PL"/>
        </w:rPr>
      </w:pPr>
      <w:r w:rsidRPr="00B72868">
        <w:rPr>
          <w:rFonts w:asciiTheme="majorHAnsi" w:hAnsiTheme="majorHAnsi" w:cstheme="majorHAnsi"/>
          <w:sz w:val="20"/>
          <w:szCs w:val="20"/>
          <w:lang w:eastAsia="pl-PL"/>
        </w:rPr>
        <w:t>W terminie do 14 (czternastu) dni od przedłożenia zgodnie z ust. 3</w:t>
      </w:r>
      <w:r w:rsidRPr="00B72868">
        <w:rPr>
          <w:rFonts w:asciiTheme="majorHAnsi" w:hAnsiTheme="majorHAnsi" w:cstheme="majorHAnsi"/>
          <w:i/>
          <w:sz w:val="20"/>
          <w:szCs w:val="20"/>
          <w:lang w:eastAsia="pl-PL"/>
        </w:rPr>
        <w:t>,</w:t>
      </w:r>
      <w:r w:rsidRPr="00B72868">
        <w:rPr>
          <w:rFonts w:asciiTheme="majorHAnsi" w:hAnsiTheme="majorHAnsi" w:cstheme="majorHAnsi"/>
          <w:sz w:val="20"/>
          <w:szCs w:val="20"/>
          <w:lang w:eastAsia="pl-PL"/>
        </w:rPr>
        <w:t xml:space="preserve"> Zamawiający może zgłosić zastrzeżenia do projektu lub sprzeciw odnośnie zawarcia umowy o podwykonawstwo lub jej zmian, w szczególności jeżeli:</w:t>
      </w:r>
    </w:p>
    <w:p w14:paraId="19FB95BD" w14:textId="77777777" w:rsidR="00A04B07" w:rsidRPr="00B72868" w:rsidRDefault="00A04B07" w:rsidP="00A04B07">
      <w:pPr>
        <w:numPr>
          <w:ilvl w:val="0"/>
          <w:numId w:val="19"/>
        </w:numPr>
        <w:suppressAutoHyphens w:val="0"/>
        <w:spacing w:line="276" w:lineRule="auto"/>
        <w:ind w:left="567" w:hanging="284"/>
        <w:jc w:val="both"/>
        <w:rPr>
          <w:rFonts w:asciiTheme="majorHAnsi" w:hAnsiTheme="majorHAnsi" w:cstheme="majorHAnsi"/>
          <w:sz w:val="20"/>
          <w:szCs w:val="20"/>
          <w:lang w:eastAsia="pl-PL"/>
        </w:rPr>
      </w:pPr>
      <w:r w:rsidRPr="00B72868">
        <w:rPr>
          <w:rFonts w:asciiTheme="majorHAnsi" w:hAnsiTheme="majorHAnsi" w:cstheme="majorHAnsi"/>
          <w:sz w:val="20"/>
          <w:szCs w:val="20"/>
          <w:lang w:eastAsia="pl-PL"/>
        </w:rPr>
        <w:t>podwykonawca lub dalszy podwykonawca dopuścili się czynów, o których mowa w art. 108 ustawy z dnia 11 września 2019 r. Prawo zamówień publicznych (Dz.U.2019.2019 z dnia 2019.10.24 ze zm.),</w:t>
      </w:r>
    </w:p>
    <w:p w14:paraId="63AC42EF" w14:textId="77777777" w:rsidR="00A04B07" w:rsidRPr="00B72868" w:rsidRDefault="00A04B07" w:rsidP="00A04B07">
      <w:pPr>
        <w:numPr>
          <w:ilvl w:val="0"/>
          <w:numId w:val="19"/>
        </w:numPr>
        <w:suppressAutoHyphens w:val="0"/>
        <w:spacing w:line="276" w:lineRule="auto"/>
        <w:ind w:left="567" w:hanging="284"/>
        <w:jc w:val="both"/>
        <w:rPr>
          <w:rFonts w:asciiTheme="majorHAnsi" w:hAnsiTheme="majorHAnsi" w:cstheme="majorHAnsi"/>
          <w:sz w:val="20"/>
          <w:szCs w:val="20"/>
          <w:lang w:eastAsia="pl-PL"/>
        </w:rPr>
      </w:pPr>
      <w:r w:rsidRPr="00B72868">
        <w:rPr>
          <w:rFonts w:asciiTheme="majorHAnsi" w:hAnsiTheme="majorHAnsi" w:cstheme="majorHAnsi"/>
          <w:sz w:val="20"/>
          <w:szCs w:val="20"/>
          <w:lang w:eastAsia="pl-PL"/>
        </w:rPr>
        <w:t>termin zapłaty podwykonawcy lub dalszemu podwykonawcy będzie dłuższy niż 15 (piętnaście) dni od dnia doręczenia faktury lub rachunku,</w:t>
      </w:r>
    </w:p>
    <w:p w14:paraId="6290AB68" w14:textId="77777777" w:rsidR="00A04B07" w:rsidRPr="00B72868" w:rsidRDefault="00A04B07" w:rsidP="00A04B07">
      <w:pPr>
        <w:numPr>
          <w:ilvl w:val="0"/>
          <w:numId w:val="19"/>
        </w:numPr>
        <w:suppressAutoHyphens w:val="0"/>
        <w:spacing w:line="276" w:lineRule="auto"/>
        <w:ind w:left="567" w:hanging="284"/>
        <w:jc w:val="both"/>
        <w:rPr>
          <w:rFonts w:asciiTheme="majorHAnsi" w:hAnsiTheme="majorHAnsi" w:cstheme="majorHAnsi"/>
          <w:sz w:val="20"/>
          <w:szCs w:val="20"/>
          <w:lang w:eastAsia="pl-PL"/>
        </w:rPr>
      </w:pPr>
      <w:r w:rsidRPr="00B72868">
        <w:rPr>
          <w:rFonts w:asciiTheme="majorHAnsi" w:hAnsiTheme="majorHAnsi" w:cstheme="majorHAnsi"/>
          <w:sz w:val="20"/>
          <w:szCs w:val="20"/>
          <w:lang w:eastAsia="pl-PL"/>
        </w:rPr>
        <w:t>ceny zaoferowane przez podwykonawcę będą przewyższać ceny zaoferowane przez Wykonawcę w ofercie.</w:t>
      </w:r>
    </w:p>
    <w:p w14:paraId="630C93CA" w14:textId="77777777" w:rsidR="00A04B07" w:rsidRPr="00B72868" w:rsidRDefault="00A04B07" w:rsidP="00A04B07">
      <w:pPr>
        <w:numPr>
          <w:ilvl w:val="0"/>
          <w:numId w:val="15"/>
        </w:numPr>
        <w:suppressAutoHyphens w:val="0"/>
        <w:spacing w:line="276" w:lineRule="auto"/>
        <w:ind w:left="284" w:hanging="284"/>
        <w:jc w:val="both"/>
        <w:rPr>
          <w:rFonts w:asciiTheme="majorHAnsi" w:hAnsiTheme="majorHAnsi" w:cstheme="majorHAnsi"/>
          <w:sz w:val="20"/>
          <w:szCs w:val="20"/>
          <w:lang w:eastAsia="pl-PL"/>
        </w:rPr>
      </w:pPr>
      <w:r w:rsidRPr="00B72868">
        <w:rPr>
          <w:rFonts w:asciiTheme="majorHAnsi" w:hAnsiTheme="majorHAnsi" w:cstheme="majorHAnsi"/>
          <w:sz w:val="20"/>
          <w:szCs w:val="20"/>
          <w:lang w:eastAsia="pl-PL"/>
        </w:rPr>
        <w:t>Niezgłoszenie pisemnych zastrzeżeń lub sprzeciwu w terminie, o którym mowa w ust. 4 uważa się za akceptację projektu umowy, umowy lub jej zmiany.</w:t>
      </w:r>
    </w:p>
    <w:p w14:paraId="748E9282" w14:textId="77777777" w:rsidR="00A04B07" w:rsidRPr="00B72868" w:rsidRDefault="00A04B07" w:rsidP="00A04B07">
      <w:pPr>
        <w:numPr>
          <w:ilvl w:val="0"/>
          <w:numId w:val="15"/>
        </w:numPr>
        <w:suppressAutoHyphens w:val="0"/>
        <w:spacing w:line="276" w:lineRule="auto"/>
        <w:ind w:left="284" w:hanging="284"/>
        <w:jc w:val="both"/>
        <w:rPr>
          <w:rFonts w:asciiTheme="majorHAnsi" w:hAnsiTheme="majorHAnsi" w:cstheme="majorHAnsi"/>
          <w:sz w:val="20"/>
          <w:szCs w:val="20"/>
          <w:lang w:eastAsia="pl-PL"/>
        </w:rPr>
      </w:pPr>
      <w:r w:rsidRPr="00B72868">
        <w:rPr>
          <w:rFonts w:asciiTheme="majorHAnsi" w:hAnsiTheme="majorHAnsi" w:cstheme="majorHAnsi"/>
          <w:sz w:val="20"/>
          <w:szCs w:val="20"/>
          <w:lang w:eastAsia="pl-PL"/>
        </w:rPr>
        <w:t>Powyższe zasady mają odpowiednie zastosowanie także do umów zawieranych przez podwykonawców z dalszymi podwykonawcami.</w:t>
      </w:r>
    </w:p>
    <w:p w14:paraId="1C97752C" w14:textId="77777777" w:rsidR="00A04B07" w:rsidRPr="00B72868" w:rsidRDefault="00A04B07" w:rsidP="00A04B07">
      <w:pPr>
        <w:numPr>
          <w:ilvl w:val="0"/>
          <w:numId w:val="15"/>
        </w:numPr>
        <w:suppressAutoHyphens w:val="0"/>
        <w:spacing w:line="276" w:lineRule="auto"/>
        <w:ind w:left="284" w:hanging="284"/>
        <w:jc w:val="both"/>
        <w:rPr>
          <w:rFonts w:asciiTheme="majorHAnsi" w:hAnsiTheme="majorHAnsi" w:cstheme="majorHAnsi"/>
          <w:sz w:val="20"/>
          <w:szCs w:val="20"/>
          <w:lang w:eastAsia="pl-PL"/>
        </w:rPr>
      </w:pPr>
      <w:r w:rsidRPr="00B72868">
        <w:rPr>
          <w:rFonts w:asciiTheme="majorHAnsi" w:hAnsiTheme="majorHAnsi" w:cstheme="majorHAnsi"/>
          <w:sz w:val="20"/>
          <w:szCs w:val="20"/>
          <w:lang w:eastAsia="pl-PL"/>
        </w:rPr>
        <w:t>Umowy z podwykonawcami i dalszymi podwykonawcami winny być zawierane w formie pisemnej pod rygorem nieważności.</w:t>
      </w:r>
    </w:p>
    <w:p w14:paraId="7976DAD8" w14:textId="77777777" w:rsidR="00A04B07" w:rsidRPr="00B72868" w:rsidRDefault="00A04B07" w:rsidP="00A04B07">
      <w:pPr>
        <w:numPr>
          <w:ilvl w:val="0"/>
          <w:numId w:val="15"/>
        </w:numPr>
        <w:suppressAutoHyphens w:val="0"/>
        <w:spacing w:line="276" w:lineRule="auto"/>
        <w:ind w:left="284" w:hanging="284"/>
        <w:jc w:val="both"/>
        <w:rPr>
          <w:rFonts w:asciiTheme="majorHAnsi" w:hAnsiTheme="majorHAnsi" w:cstheme="majorHAnsi"/>
          <w:sz w:val="20"/>
          <w:szCs w:val="20"/>
          <w:lang w:eastAsia="pl-PL"/>
        </w:rPr>
      </w:pPr>
      <w:r w:rsidRPr="00B72868">
        <w:rPr>
          <w:rFonts w:asciiTheme="majorHAnsi" w:hAnsiTheme="majorHAnsi" w:cstheme="majorHAnsi"/>
          <w:sz w:val="20"/>
          <w:szCs w:val="20"/>
          <w:lang w:eastAsia="pl-PL"/>
        </w:rPr>
        <w:t xml:space="preserve">Zamawiający  może  żądać  od  Wykonawcy  natychmiastowej  zmiany  podwykonawcy  albo  natychmiastowego odsunięcia podwykonawcy od wykonywania Umowy, jeżeli sprzęt techniczny, osoby  i  ich  kwalifikacje,  którymi  dysponuje  lub  posługuje  się  podwykonawca,  nie  spełniają  warunków  lub wymagań  dotyczących  podwykonawstwa,  określonych  w  postępowaniu  o  udzielenie  zamówienia publicznego. </w:t>
      </w:r>
    </w:p>
    <w:p w14:paraId="5FB683B5" w14:textId="77777777" w:rsidR="00A04B07" w:rsidRPr="00B72868" w:rsidRDefault="00A04B07" w:rsidP="00A04B07">
      <w:pPr>
        <w:numPr>
          <w:ilvl w:val="0"/>
          <w:numId w:val="15"/>
        </w:numPr>
        <w:suppressAutoHyphens w:val="0"/>
        <w:spacing w:line="276" w:lineRule="auto"/>
        <w:ind w:left="284" w:hanging="284"/>
        <w:jc w:val="both"/>
        <w:rPr>
          <w:rFonts w:asciiTheme="majorHAnsi" w:hAnsiTheme="majorHAnsi" w:cstheme="majorHAnsi"/>
          <w:sz w:val="20"/>
          <w:szCs w:val="20"/>
          <w:lang w:eastAsia="pl-PL"/>
        </w:rPr>
      </w:pPr>
      <w:r w:rsidRPr="00B72868">
        <w:rPr>
          <w:rFonts w:asciiTheme="majorHAnsi" w:hAnsiTheme="majorHAnsi" w:cstheme="majorHAnsi"/>
          <w:sz w:val="20"/>
          <w:szCs w:val="20"/>
          <w:lang w:eastAsia="pl-PL"/>
        </w:rPr>
        <w:lastRenderedPageBreak/>
        <w:t>Zmiana przez Wykonawcę podwykonawcy bez wcześniejszego uzyskania zgody Zamawiającego będzie traktowane  jako  rażące  naruszenie  postanowień  Umowy  i  jako  takie  będzie  stanowić  podstawę odstąpienia od w/w Umowy przez Zamawiającego z winy Wykonawcy (okoliczności za które odpowiada Wykonawca).</w:t>
      </w:r>
    </w:p>
    <w:p w14:paraId="77E79EAD" w14:textId="77777777" w:rsidR="00A04B07" w:rsidRPr="00B72868" w:rsidRDefault="00A04B07" w:rsidP="00A04B07">
      <w:pPr>
        <w:numPr>
          <w:ilvl w:val="0"/>
          <w:numId w:val="15"/>
        </w:numPr>
        <w:suppressAutoHyphens w:val="0"/>
        <w:spacing w:line="276" w:lineRule="auto"/>
        <w:ind w:left="284" w:hanging="284"/>
        <w:jc w:val="both"/>
        <w:rPr>
          <w:rFonts w:asciiTheme="majorHAnsi" w:hAnsiTheme="majorHAnsi" w:cstheme="majorHAnsi"/>
          <w:sz w:val="20"/>
          <w:szCs w:val="20"/>
          <w:lang w:eastAsia="pl-PL"/>
        </w:rPr>
      </w:pPr>
      <w:r w:rsidRPr="00B72868">
        <w:rPr>
          <w:rFonts w:asciiTheme="majorHAnsi" w:hAnsiTheme="majorHAnsi" w:cstheme="majorHAnsi"/>
          <w:sz w:val="20"/>
          <w:szCs w:val="20"/>
          <w:lang w:eastAsia="pl-PL"/>
        </w:rPr>
        <w:t xml:space="preserve">Wykonawca nie może posługiwać się podwykonawcą, który: </w:t>
      </w:r>
    </w:p>
    <w:p w14:paraId="0BBF5095" w14:textId="77777777" w:rsidR="00A04B07" w:rsidRPr="00B72868" w:rsidRDefault="00A04B07" w:rsidP="00A04B07">
      <w:pPr>
        <w:pStyle w:val="Akapitzlist"/>
        <w:numPr>
          <w:ilvl w:val="0"/>
          <w:numId w:val="33"/>
        </w:numPr>
        <w:spacing w:line="276" w:lineRule="auto"/>
        <w:jc w:val="both"/>
        <w:rPr>
          <w:rFonts w:asciiTheme="majorHAnsi" w:hAnsiTheme="majorHAnsi" w:cstheme="majorHAnsi"/>
          <w:sz w:val="20"/>
          <w:szCs w:val="20"/>
          <w:lang w:eastAsia="pl-PL"/>
        </w:rPr>
      </w:pPr>
      <w:r w:rsidRPr="00B72868">
        <w:rPr>
          <w:rFonts w:asciiTheme="majorHAnsi" w:hAnsiTheme="majorHAnsi" w:cstheme="majorHAnsi"/>
          <w:sz w:val="20"/>
          <w:szCs w:val="20"/>
          <w:lang w:eastAsia="pl-PL"/>
        </w:rPr>
        <w:t xml:space="preserve">nie  posiada  lub  utracił  uprawnienia  do  wykonywania  usług  niezbędnych  do  prawidłowego wykonywania przedmiotu niniejszej Umowy, </w:t>
      </w:r>
    </w:p>
    <w:p w14:paraId="45830FD0" w14:textId="77777777" w:rsidR="00A04B07" w:rsidRPr="00B72868" w:rsidRDefault="00A04B07" w:rsidP="00A04B07">
      <w:pPr>
        <w:pStyle w:val="Akapitzlist"/>
        <w:numPr>
          <w:ilvl w:val="0"/>
          <w:numId w:val="33"/>
        </w:numPr>
        <w:spacing w:line="276" w:lineRule="auto"/>
        <w:jc w:val="both"/>
        <w:rPr>
          <w:rFonts w:asciiTheme="majorHAnsi" w:hAnsiTheme="majorHAnsi" w:cstheme="majorHAnsi"/>
          <w:sz w:val="20"/>
          <w:szCs w:val="20"/>
          <w:lang w:eastAsia="pl-PL"/>
        </w:rPr>
      </w:pPr>
      <w:r w:rsidRPr="00B72868">
        <w:rPr>
          <w:rFonts w:asciiTheme="majorHAnsi" w:hAnsiTheme="majorHAnsi" w:cstheme="majorHAnsi"/>
          <w:sz w:val="20"/>
          <w:szCs w:val="20"/>
          <w:lang w:eastAsia="pl-PL"/>
        </w:rPr>
        <w:t xml:space="preserve">jest  on  w  trakcie  postępowania  w  przedmiocie  ogłoszenia  upadłości  albo  ogłoszono  wobec  niego upadłość, </w:t>
      </w:r>
    </w:p>
    <w:p w14:paraId="5002746E" w14:textId="77777777" w:rsidR="00A04B07" w:rsidRPr="00B72868" w:rsidRDefault="00A04B07" w:rsidP="00A04B07">
      <w:pPr>
        <w:pStyle w:val="Akapitzlist"/>
        <w:numPr>
          <w:ilvl w:val="0"/>
          <w:numId w:val="33"/>
        </w:numPr>
        <w:spacing w:line="276" w:lineRule="auto"/>
        <w:jc w:val="both"/>
        <w:rPr>
          <w:rFonts w:asciiTheme="majorHAnsi" w:hAnsiTheme="majorHAnsi" w:cstheme="majorHAnsi"/>
          <w:sz w:val="20"/>
          <w:szCs w:val="20"/>
          <w:lang w:eastAsia="pl-PL"/>
        </w:rPr>
      </w:pPr>
      <w:r w:rsidRPr="00B72868">
        <w:rPr>
          <w:rFonts w:asciiTheme="majorHAnsi" w:hAnsiTheme="majorHAnsi" w:cstheme="majorHAnsi"/>
          <w:sz w:val="20"/>
          <w:szCs w:val="20"/>
          <w:lang w:eastAsia="pl-PL"/>
        </w:rPr>
        <w:t xml:space="preserve">trwa proces likwidacji jego przedsiębiorstwa lub proces likwidacji jego majątku, </w:t>
      </w:r>
    </w:p>
    <w:p w14:paraId="09397FF3" w14:textId="77777777" w:rsidR="00A04B07" w:rsidRPr="00B72868" w:rsidRDefault="00A04B07" w:rsidP="00A04B07">
      <w:pPr>
        <w:pStyle w:val="Akapitzlist"/>
        <w:numPr>
          <w:ilvl w:val="0"/>
          <w:numId w:val="33"/>
        </w:numPr>
        <w:spacing w:line="276" w:lineRule="auto"/>
        <w:jc w:val="both"/>
        <w:rPr>
          <w:rFonts w:asciiTheme="majorHAnsi" w:hAnsiTheme="majorHAnsi" w:cstheme="majorHAnsi"/>
          <w:sz w:val="20"/>
          <w:szCs w:val="20"/>
          <w:lang w:eastAsia="pl-PL"/>
        </w:rPr>
      </w:pPr>
      <w:r w:rsidRPr="00B72868">
        <w:rPr>
          <w:rFonts w:asciiTheme="majorHAnsi" w:hAnsiTheme="majorHAnsi" w:cstheme="majorHAnsi"/>
          <w:sz w:val="20"/>
          <w:szCs w:val="20"/>
          <w:lang w:eastAsia="pl-PL"/>
        </w:rPr>
        <w:t>zagrożony jest bankructwem lub niewypłacalnością albo istnieją wobec niego podstawy faktyczne do złożenia wniosku o ogłoszenie jego upadłości.</w:t>
      </w:r>
    </w:p>
    <w:p w14:paraId="7DEE3489" w14:textId="77777777" w:rsidR="00A04B07" w:rsidRPr="00B72868" w:rsidRDefault="00A04B07" w:rsidP="00A04B07">
      <w:pPr>
        <w:suppressAutoHyphens w:val="0"/>
        <w:spacing w:line="276" w:lineRule="auto"/>
        <w:jc w:val="center"/>
        <w:rPr>
          <w:rFonts w:asciiTheme="majorHAnsi" w:eastAsia="TrebuchetMS" w:hAnsiTheme="majorHAnsi" w:cstheme="majorHAnsi"/>
          <w:b/>
          <w:bCs/>
          <w:sz w:val="20"/>
          <w:szCs w:val="20"/>
          <w:lang w:eastAsia="pl-PL"/>
        </w:rPr>
      </w:pPr>
      <w:r w:rsidRPr="00B72868">
        <w:rPr>
          <w:rFonts w:asciiTheme="majorHAnsi" w:eastAsia="TrebuchetMS" w:hAnsiTheme="majorHAnsi" w:cstheme="majorHAnsi"/>
          <w:b/>
          <w:bCs/>
          <w:sz w:val="20"/>
          <w:szCs w:val="20"/>
          <w:lang w:eastAsia="pl-PL"/>
        </w:rPr>
        <w:t>§11</w:t>
      </w:r>
    </w:p>
    <w:p w14:paraId="366272DE" w14:textId="77777777" w:rsidR="00A04B07" w:rsidRPr="00B72868" w:rsidRDefault="00A04B07" w:rsidP="00A04B07">
      <w:pPr>
        <w:numPr>
          <w:ilvl w:val="0"/>
          <w:numId w:val="11"/>
        </w:numPr>
        <w:suppressAutoHyphens w:val="0"/>
        <w:autoSpaceDE w:val="0"/>
        <w:autoSpaceDN w:val="0"/>
        <w:adjustRightInd w:val="0"/>
        <w:spacing w:line="276" w:lineRule="auto"/>
        <w:ind w:left="284" w:hanging="284"/>
        <w:jc w:val="both"/>
        <w:rPr>
          <w:rFonts w:asciiTheme="majorHAnsi" w:eastAsia="TrebuchetMS" w:hAnsiTheme="majorHAnsi" w:cstheme="majorHAnsi"/>
          <w:sz w:val="20"/>
          <w:szCs w:val="20"/>
          <w:lang w:eastAsia="en-US"/>
        </w:rPr>
      </w:pPr>
      <w:r w:rsidRPr="00B72868">
        <w:rPr>
          <w:rFonts w:asciiTheme="majorHAnsi" w:eastAsia="TrebuchetMS" w:hAnsiTheme="majorHAnsi" w:cstheme="majorHAnsi"/>
          <w:sz w:val="20"/>
          <w:szCs w:val="20"/>
          <w:lang w:eastAsia="en-US"/>
        </w:rPr>
        <w:t xml:space="preserve">Strony ustalają, że wiążąca ich formą odszkodowania będą kary umowne.    </w:t>
      </w:r>
    </w:p>
    <w:p w14:paraId="79DD754D" w14:textId="77777777" w:rsidR="00A04B07" w:rsidRPr="00B72868" w:rsidRDefault="00A04B07" w:rsidP="00A04B07">
      <w:pPr>
        <w:numPr>
          <w:ilvl w:val="0"/>
          <w:numId w:val="11"/>
        </w:numPr>
        <w:suppressAutoHyphens w:val="0"/>
        <w:autoSpaceDE w:val="0"/>
        <w:autoSpaceDN w:val="0"/>
        <w:adjustRightInd w:val="0"/>
        <w:spacing w:line="276" w:lineRule="auto"/>
        <w:ind w:left="284" w:hanging="284"/>
        <w:jc w:val="both"/>
        <w:rPr>
          <w:rFonts w:asciiTheme="majorHAnsi" w:eastAsia="TrebuchetMS" w:hAnsiTheme="majorHAnsi" w:cstheme="majorHAnsi"/>
          <w:sz w:val="20"/>
          <w:szCs w:val="20"/>
          <w:lang w:eastAsia="en-US"/>
        </w:rPr>
      </w:pPr>
      <w:r w:rsidRPr="00B72868">
        <w:rPr>
          <w:rFonts w:asciiTheme="majorHAnsi" w:eastAsia="TrebuchetMS" w:hAnsiTheme="majorHAnsi" w:cstheme="majorHAnsi"/>
          <w:sz w:val="20"/>
          <w:szCs w:val="20"/>
          <w:lang w:eastAsia="en-US"/>
        </w:rPr>
        <w:t>Wykonawca zapłaci Zamawiającemu kary umowne w następujących przypadkach i w następującej wysokości:</w:t>
      </w:r>
    </w:p>
    <w:p w14:paraId="3FEA1631" w14:textId="77777777" w:rsidR="00A04B07" w:rsidRPr="00B72868" w:rsidRDefault="00A04B07" w:rsidP="00A04B07">
      <w:pPr>
        <w:numPr>
          <w:ilvl w:val="0"/>
          <w:numId w:val="12"/>
        </w:numPr>
        <w:suppressAutoHyphens w:val="0"/>
        <w:autoSpaceDE w:val="0"/>
        <w:autoSpaceDN w:val="0"/>
        <w:adjustRightInd w:val="0"/>
        <w:spacing w:line="276" w:lineRule="auto"/>
        <w:ind w:left="567" w:hanging="284"/>
        <w:jc w:val="both"/>
        <w:rPr>
          <w:rFonts w:asciiTheme="majorHAnsi" w:eastAsia="TrebuchetMS" w:hAnsiTheme="majorHAnsi" w:cstheme="majorHAnsi"/>
          <w:sz w:val="20"/>
          <w:szCs w:val="20"/>
          <w:lang w:eastAsia="en-US"/>
        </w:rPr>
      </w:pPr>
      <w:r w:rsidRPr="00B72868">
        <w:rPr>
          <w:rFonts w:asciiTheme="majorHAnsi" w:eastAsia="TrebuchetMS" w:hAnsiTheme="majorHAnsi" w:cstheme="majorHAnsi"/>
          <w:sz w:val="20"/>
          <w:szCs w:val="20"/>
          <w:lang w:eastAsia="en-US"/>
        </w:rPr>
        <w:t>za każdy przypadek nieodebrania odpadów w terminie – w wysokości 500,00 złotych (słownie: pięćset złotych)</w:t>
      </w:r>
      <w:r w:rsidRPr="00B72868">
        <w:rPr>
          <w:rFonts w:asciiTheme="majorHAnsi" w:hAnsiTheme="majorHAnsi" w:cstheme="majorHAnsi"/>
          <w:sz w:val="20"/>
          <w:szCs w:val="20"/>
          <w:lang w:eastAsia="pl-PL"/>
        </w:rPr>
        <w:t xml:space="preserve"> </w:t>
      </w:r>
      <w:r w:rsidRPr="00B72868">
        <w:rPr>
          <w:rFonts w:asciiTheme="majorHAnsi" w:eastAsia="TrebuchetMS" w:hAnsiTheme="majorHAnsi" w:cstheme="majorHAnsi"/>
          <w:sz w:val="20"/>
          <w:szCs w:val="20"/>
          <w:lang w:eastAsia="en-US"/>
        </w:rPr>
        <w:t>za każdy przypadek oraz dodatkowo w takiej wysokości za każdy kolejny dzień zwłoki (opóźnienia) w odbiorze tych odpadów;</w:t>
      </w:r>
    </w:p>
    <w:p w14:paraId="12621C29" w14:textId="77777777" w:rsidR="00A04B07" w:rsidRPr="00B72868" w:rsidRDefault="00A04B07" w:rsidP="00A04B07">
      <w:pPr>
        <w:numPr>
          <w:ilvl w:val="0"/>
          <w:numId w:val="12"/>
        </w:numPr>
        <w:suppressAutoHyphens w:val="0"/>
        <w:autoSpaceDE w:val="0"/>
        <w:autoSpaceDN w:val="0"/>
        <w:adjustRightInd w:val="0"/>
        <w:spacing w:line="276" w:lineRule="auto"/>
        <w:ind w:left="567" w:hanging="284"/>
        <w:jc w:val="both"/>
        <w:rPr>
          <w:rFonts w:asciiTheme="majorHAnsi" w:eastAsia="TrebuchetMS" w:hAnsiTheme="majorHAnsi" w:cstheme="majorHAnsi"/>
          <w:sz w:val="20"/>
          <w:szCs w:val="20"/>
          <w:lang w:eastAsia="en-US"/>
        </w:rPr>
      </w:pPr>
      <w:r w:rsidRPr="00B72868">
        <w:rPr>
          <w:rFonts w:asciiTheme="majorHAnsi" w:hAnsiTheme="majorHAnsi" w:cstheme="majorHAnsi"/>
          <w:sz w:val="20"/>
          <w:szCs w:val="20"/>
          <w:lang w:eastAsia="pl-PL"/>
        </w:rPr>
        <w:t xml:space="preserve">za nie złożenie w terminie któregokolwiek ze sprawozdań lub raportów, o których mowa w umowie lub ich nierzetelne przygotowanie - </w:t>
      </w:r>
      <w:r w:rsidRPr="00B72868">
        <w:rPr>
          <w:rFonts w:asciiTheme="majorHAnsi" w:hAnsiTheme="majorHAnsi" w:cstheme="majorHAnsi"/>
          <w:color w:val="000000"/>
          <w:sz w:val="20"/>
          <w:szCs w:val="20"/>
          <w:lang w:eastAsia="pl-PL"/>
        </w:rPr>
        <w:t>w wysokości 300,00 złotych (słownie: trzysta złotych) netto za każdy dzień zwłoki (opóźnienia);</w:t>
      </w:r>
    </w:p>
    <w:p w14:paraId="58DF19E0" w14:textId="77777777" w:rsidR="00A04B07" w:rsidRPr="00B72868" w:rsidRDefault="00A04B07" w:rsidP="00A04B07">
      <w:pPr>
        <w:numPr>
          <w:ilvl w:val="0"/>
          <w:numId w:val="12"/>
        </w:numPr>
        <w:suppressAutoHyphens w:val="0"/>
        <w:autoSpaceDE w:val="0"/>
        <w:autoSpaceDN w:val="0"/>
        <w:adjustRightInd w:val="0"/>
        <w:spacing w:line="276" w:lineRule="auto"/>
        <w:ind w:left="567" w:hanging="284"/>
        <w:jc w:val="both"/>
        <w:rPr>
          <w:rFonts w:asciiTheme="majorHAnsi" w:eastAsia="TrebuchetMS" w:hAnsiTheme="majorHAnsi" w:cstheme="majorHAnsi"/>
          <w:sz w:val="20"/>
          <w:szCs w:val="20"/>
          <w:lang w:eastAsia="en-US"/>
        </w:rPr>
      </w:pPr>
      <w:r w:rsidRPr="00B72868">
        <w:rPr>
          <w:rFonts w:asciiTheme="majorHAnsi" w:hAnsiTheme="majorHAnsi" w:cstheme="majorHAnsi"/>
          <w:sz w:val="20"/>
          <w:szCs w:val="20"/>
          <w:lang w:eastAsia="pl-PL"/>
        </w:rPr>
        <w:t>za nieposprzątanie rozrzuconych przy załadunku i podczas transportu odpadów - w wysokości</w:t>
      </w:r>
      <w:r w:rsidRPr="00B72868">
        <w:rPr>
          <w:rFonts w:asciiTheme="majorHAnsi" w:eastAsia="TrebuchetMS" w:hAnsiTheme="majorHAnsi" w:cstheme="majorHAnsi"/>
          <w:sz w:val="20"/>
          <w:szCs w:val="20"/>
          <w:lang w:eastAsia="en-US"/>
        </w:rPr>
        <w:t xml:space="preserve"> </w:t>
      </w:r>
      <w:r w:rsidRPr="00B72868">
        <w:rPr>
          <w:rFonts w:asciiTheme="majorHAnsi" w:hAnsiTheme="majorHAnsi" w:cstheme="majorHAnsi"/>
          <w:sz w:val="20"/>
          <w:szCs w:val="20"/>
          <w:lang w:eastAsia="pl-PL"/>
        </w:rPr>
        <w:t>100,00 złotych (słownie: sto złotych), za każdy stwierdzony przypadek;</w:t>
      </w:r>
    </w:p>
    <w:p w14:paraId="01F07D12" w14:textId="77777777" w:rsidR="00A04B07" w:rsidRPr="00B72868" w:rsidRDefault="00A04B07" w:rsidP="00A04B07">
      <w:pPr>
        <w:numPr>
          <w:ilvl w:val="0"/>
          <w:numId w:val="12"/>
        </w:numPr>
        <w:suppressAutoHyphens w:val="0"/>
        <w:autoSpaceDE w:val="0"/>
        <w:autoSpaceDN w:val="0"/>
        <w:adjustRightInd w:val="0"/>
        <w:spacing w:line="276" w:lineRule="auto"/>
        <w:ind w:left="567" w:hanging="284"/>
        <w:jc w:val="both"/>
        <w:rPr>
          <w:rFonts w:asciiTheme="majorHAnsi" w:eastAsia="TrebuchetMS" w:hAnsiTheme="majorHAnsi" w:cstheme="majorHAnsi"/>
          <w:sz w:val="20"/>
          <w:szCs w:val="20"/>
          <w:lang w:eastAsia="en-US"/>
        </w:rPr>
      </w:pPr>
      <w:r w:rsidRPr="00B72868">
        <w:rPr>
          <w:rFonts w:asciiTheme="majorHAnsi" w:eastAsia="TrebuchetMS" w:hAnsiTheme="majorHAnsi" w:cstheme="majorHAnsi"/>
          <w:sz w:val="20"/>
          <w:szCs w:val="20"/>
          <w:lang w:eastAsia="en-US"/>
        </w:rPr>
        <w:t>za odstąpienie od Umowy przez obie lub jedną ze Stron wskutek okoliczności, za które odpowiada Wykonawca w tym w przypadku, o którym mowa w §10 ust. 9 powyżej oraz w przypadku, o którym mowa w §16 ust. 15 poniżej - w wysokości 10 % (dziesięciu procent) maksymalnego wynagrodzenia brutto określonego w §7 ust. 3 umowy,</w:t>
      </w:r>
    </w:p>
    <w:p w14:paraId="01FAD517" w14:textId="77777777" w:rsidR="00A04B07" w:rsidRPr="00B72868" w:rsidRDefault="00A04B07" w:rsidP="00A04B07">
      <w:pPr>
        <w:numPr>
          <w:ilvl w:val="0"/>
          <w:numId w:val="11"/>
        </w:numPr>
        <w:suppressAutoHyphens w:val="0"/>
        <w:autoSpaceDE w:val="0"/>
        <w:autoSpaceDN w:val="0"/>
        <w:adjustRightInd w:val="0"/>
        <w:spacing w:line="276" w:lineRule="auto"/>
        <w:ind w:left="284" w:hanging="284"/>
        <w:jc w:val="both"/>
        <w:rPr>
          <w:rFonts w:asciiTheme="majorHAnsi" w:eastAsia="TrebuchetMS" w:hAnsiTheme="majorHAnsi" w:cstheme="majorHAnsi"/>
          <w:sz w:val="20"/>
          <w:szCs w:val="20"/>
          <w:lang w:eastAsia="en-US"/>
        </w:rPr>
      </w:pPr>
      <w:r w:rsidRPr="00B72868">
        <w:rPr>
          <w:rFonts w:asciiTheme="majorHAnsi" w:eastAsia="TrebuchetMS" w:hAnsiTheme="majorHAnsi" w:cstheme="majorHAnsi"/>
          <w:sz w:val="20"/>
          <w:szCs w:val="20"/>
          <w:lang w:eastAsia="en-US"/>
        </w:rPr>
        <w:t>Zamawiający zapłaci Wykonawcy karę umowną w przypadku odstąpienia od niniejszej umowy przez Wykonawcę wskutek okoliczności, za które wyłączną odpowiedzialność ponosi Zamawiający - w wysokości 10% (dziesięciu procent) maksymalnego wynagrodzenia brutto określonego w §7 ust. 3 umowy.</w:t>
      </w:r>
    </w:p>
    <w:p w14:paraId="0ECD73A8" w14:textId="77777777" w:rsidR="00A04B07" w:rsidRPr="00B72868" w:rsidRDefault="00A04B07" w:rsidP="00A04B07">
      <w:pPr>
        <w:numPr>
          <w:ilvl w:val="0"/>
          <w:numId w:val="11"/>
        </w:numPr>
        <w:suppressAutoHyphens w:val="0"/>
        <w:autoSpaceDE w:val="0"/>
        <w:autoSpaceDN w:val="0"/>
        <w:adjustRightInd w:val="0"/>
        <w:spacing w:line="276" w:lineRule="auto"/>
        <w:ind w:left="284" w:hanging="284"/>
        <w:jc w:val="both"/>
        <w:rPr>
          <w:rFonts w:asciiTheme="majorHAnsi" w:eastAsia="TrebuchetMS" w:hAnsiTheme="majorHAnsi" w:cstheme="majorHAnsi"/>
          <w:sz w:val="20"/>
          <w:szCs w:val="20"/>
          <w:lang w:eastAsia="en-US"/>
        </w:rPr>
      </w:pPr>
      <w:r w:rsidRPr="00B72868">
        <w:rPr>
          <w:rFonts w:asciiTheme="majorHAnsi" w:eastAsia="TrebuchetMS" w:hAnsiTheme="majorHAnsi" w:cstheme="majorHAnsi"/>
          <w:sz w:val="20"/>
          <w:szCs w:val="20"/>
          <w:lang w:eastAsia="en-US"/>
        </w:rPr>
        <w:t>Wykonawca zapłaci Zamawiającemu kary umowne również w następujących przypadkach i w następującej wysokości:</w:t>
      </w:r>
    </w:p>
    <w:p w14:paraId="7ADAA327" w14:textId="77777777" w:rsidR="00A04B07" w:rsidRPr="00B72868" w:rsidRDefault="00A04B07" w:rsidP="00A04B07">
      <w:pPr>
        <w:pStyle w:val="Akapitzlist"/>
        <w:numPr>
          <w:ilvl w:val="0"/>
          <w:numId w:val="32"/>
        </w:numPr>
        <w:autoSpaceDE w:val="0"/>
        <w:autoSpaceDN w:val="0"/>
        <w:adjustRightInd w:val="0"/>
        <w:spacing w:line="276" w:lineRule="auto"/>
        <w:ind w:left="284" w:hanging="284"/>
        <w:jc w:val="both"/>
        <w:rPr>
          <w:rFonts w:asciiTheme="majorHAnsi" w:eastAsia="TrebuchetMS" w:hAnsiTheme="majorHAnsi" w:cstheme="majorHAnsi"/>
          <w:sz w:val="20"/>
          <w:szCs w:val="20"/>
          <w:lang w:eastAsia="en-US"/>
        </w:rPr>
      </w:pPr>
      <w:r w:rsidRPr="00B72868">
        <w:rPr>
          <w:rFonts w:asciiTheme="majorHAnsi" w:hAnsiTheme="majorHAnsi" w:cstheme="majorHAnsi"/>
          <w:sz w:val="20"/>
          <w:szCs w:val="20"/>
          <w:lang w:eastAsia="en-US"/>
        </w:rPr>
        <w:t>braku zapłaty lub nieterminowej zapłaty wynagrodzenia należnego podwykonawcom lub dalszym podwykonawcom</w:t>
      </w:r>
      <w:r w:rsidRPr="00B72868">
        <w:rPr>
          <w:rFonts w:asciiTheme="majorHAnsi" w:eastAsia="TrebuchetMS" w:hAnsiTheme="majorHAnsi" w:cstheme="majorHAnsi"/>
          <w:sz w:val="20"/>
          <w:szCs w:val="20"/>
          <w:lang w:eastAsia="en-US"/>
        </w:rPr>
        <w:t xml:space="preserve"> – w wysokości </w:t>
      </w:r>
      <w:r w:rsidRPr="00B72868">
        <w:rPr>
          <w:rFonts w:asciiTheme="majorHAnsi" w:hAnsiTheme="majorHAnsi" w:cstheme="majorHAnsi"/>
          <w:sz w:val="20"/>
          <w:szCs w:val="20"/>
          <w:lang w:eastAsia="en-US"/>
        </w:rPr>
        <w:t xml:space="preserve">5 % </w:t>
      </w:r>
      <w:r w:rsidRPr="00B72868">
        <w:rPr>
          <w:rFonts w:asciiTheme="majorHAnsi" w:eastAsia="TrebuchetMS" w:hAnsiTheme="majorHAnsi" w:cstheme="majorHAnsi"/>
          <w:sz w:val="20"/>
          <w:szCs w:val="20"/>
          <w:lang w:eastAsia="en-US"/>
        </w:rPr>
        <w:t>(</w:t>
      </w:r>
      <w:r w:rsidRPr="00B72868">
        <w:rPr>
          <w:rFonts w:asciiTheme="majorHAnsi" w:hAnsiTheme="majorHAnsi" w:cstheme="majorHAnsi"/>
          <w:sz w:val="20"/>
          <w:szCs w:val="20"/>
          <w:lang w:eastAsia="en-US"/>
        </w:rPr>
        <w:t>pięciu</w:t>
      </w:r>
      <w:r w:rsidRPr="00B72868">
        <w:rPr>
          <w:rFonts w:asciiTheme="majorHAnsi" w:eastAsia="TrebuchetMS" w:hAnsiTheme="majorHAnsi" w:cstheme="majorHAnsi"/>
          <w:sz w:val="20"/>
          <w:szCs w:val="20"/>
          <w:lang w:eastAsia="en-US"/>
        </w:rPr>
        <w:t xml:space="preserve"> procent) </w:t>
      </w:r>
      <w:r w:rsidRPr="00B72868">
        <w:rPr>
          <w:rFonts w:asciiTheme="majorHAnsi" w:hAnsiTheme="majorHAnsi" w:cstheme="majorHAnsi"/>
          <w:sz w:val="20"/>
          <w:szCs w:val="20"/>
          <w:lang w:eastAsia="en-US"/>
        </w:rPr>
        <w:t xml:space="preserve"> </w:t>
      </w:r>
      <w:r w:rsidRPr="00B72868">
        <w:rPr>
          <w:rFonts w:asciiTheme="majorHAnsi" w:eastAsia="TrebuchetMS" w:hAnsiTheme="majorHAnsi" w:cstheme="majorHAnsi"/>
          <w:sz w:val="20"/>
          <w:szCs w:val="20"/>
          <w:lang w:eastAsia="en-US"/>
        </w:rPr>
        <w:t xml:space="preserve"> maksymalnego wynagrodzenia brutto określonego w §7 ust. 3 umowy, za każdy stwierdzony przypadek;</w:t>
      </w:r>
    </w:p>
    <w:p w14:paraId="30B2116A" w14:textId="77777777" w:rsidR="00A04B07" w:rsidRPr="00B72868" w:rsidRDefault="00A04B07" w:rsidP="00A04B07">
      <w:pPr>
        <w:pStyle w:val="Akapitzlist"/>
        <w:numPr>
          <w:ilvl w:val="0"/>
          <w:numId w:val="32"/>
        </w:numPr>
        <w:autoSpaceDE w:val="0"/>
        <w:autoSpaceDN w:val="0"/>
        <w:adjustRightInd w:val="0"/>
        <w:spacing w:line="276" w:lineRule="auto"/>
        <w:ind w:left="284" w:hanging="284"/>
        <w:jc w:val="both"/>
        <w:rPr>
          <w:rFonts w:asciiTheme="majorHAnsi" w:eastAsia="TrebuchetMS" w:hAnsiTheme="majorHAnsi" w:cstheme="majorHAnsi"/>
          <w:sz w:val="20"/>
          <w:szCs w:val="20"/>
          <w:lang w:eastAsia="en-US"/>
        </w:rPr>
      </w:pPr>
      <w:r w:rsidRPr="00B72868">
        <w:rPr>
          <w:rFonts w:asciiTheme="majorHAnsi" w:eastAsia="TrebuchetMS" w:hAnsiTheme="majorHAnsi" w:cstheme="majorHAnsi"/>
          <w:sz w:val="20"/>
          <w:szCs w:val="20"/>
          <w:lang w:eastAsia="en-US"/>
        </w:rPr>
        <w:t xml:space="preserve">nieprzedłożenia  w  terminie  Zamawiającemu  poświadczonej  za zgodność  z  oryginałem  kopii  umowy  o podwykonawstwo  lub  jej  zmian  –  w  wysokości  </w:t>
      </w:r>
      <w:bookmarkStart w:id="11" w:name="_Hlk523243651"/>
      <w:r w:rsidRPr="00B72868">
        <w:rPr>
          <w:rFonts w:asciiTheme="majorHAnsi" w:eastAsia="TrebuchetMS" w:hAnsiTheme="majorHAnsi" w:cstheme="majorHAnsi"/>
          <w:sz w:val="20"/>
          <w:szCs w:val="20"/>
          <w:lang w:eastAsia="en-US"/>
        </w:rPr>
        <w:t>0,5%  (pół procent) maksymalnego wynagrodzenia brutto określonego w §7 ust. 3 umowy</w:t>
      </w:r>
      <w:bookmarkEnd w:id="11"/>
      <w:r w:rsidRPr="00B72868">
        <w:rPr>
          <w:rFonts w:asciiTheme="majorHAnsi" w:eastAsia="TrebuchetMS" w:hAnsiTheme="majorHAnsi" w:cstheme="majorHAnsi"/>
          <w:sz w:val="20"/>
          <w:szCs w:val="20"/>
          <w:lang w:eastAsia="en-US"/>
        </w:rPr>
        <w:t>,  za każdy dzień opóźnienia;</w:t>
      </w:r>
    </w:p>
    <w:p w14:paraId="3A52D5B7" w14:textId="77777777" w:rsidR="00A04B07" w:rsidRPr="00B72868" w:rsidRDefault="00A04B07" w:rsidP="00A04B07">
      <w:pPr>
        <w:pStyle w:val="Akapitzlist"/>
        <w:numPr>
          <w:ilvl w:val="0"/>
          <w:numId w:val="32"/>
        </w:numPr>
        <w:autoSpaceDE w:val="0"/>
        <w:autoSpaceDN w:val="0"/>
        <w:adjustRightInd w:val="0"/>
        <w:spacing w:line="276" w:lineRule="auto"/>
        <w:ind w:left="284" w:hanging="284"/>
        <w:jc w:val="both"/>
        <w:rPr>
          <w:rFonts w:asciiTheme="majorHAnsi" w:eastAsia="TrebuchetMS" w:hAnsiTheme="majorHAnsi" w:cstheme="majorHAnsi"/>
          <w:sz w:val="20"/>
          <w:szCs w:val="20"/>
          <w:lang w:eastAsia="en-US"/>
        </w:rPr>
      </w:pPr>
      <w:r w:rsidRPr="00B72868">
        <w:rPr>
          <w:rFonts w:asciiTheme="majorHAnsi" w:eastAsia="TrebuchetMS" w:hAnsiTheme="majorHAnsi" w:cstheme="majorHAnsi"/>
          <w:sz w:val="20"/>
          <w:szCs w:val="20"/>
          <w:lang w:eastAsia="en-US"/>
        </w:rPr>
        <w:t xml:space="preserve">nieprzedłożenia Zamawiającemu do akceptacji projektu umowy o podwykonawstwo– w wysokości </w:t>
      </w:r>
      <w:r w:rsidRPr="00B72868">
        <w:rPr>
          <w:rFonts w:asciiTheme="majorHAnsi" w:hAnsiTheme="majorHAnsi" w:cstheme="majorHAnsi"/>
          <w:sz w:val="20"/>
          <w:szCs w:val="20"/>
          <w:lang w:eastAsia="en-US"/>
        </w:rPr>
        <w:t xml:space="preserve">5 % </w:t>
      </w:r>
      <w:r w:rsidRPr="00B72868">
        <w:rPr>
          <w:rFonts w:asciiTheme="majorHAnsi" w:eastAsia="TrebuchetMS" w:hAnsiTheme="majorHAnsi" w:cstheme="majorHAnsi"/>
          <w:sz w:val="20"/>
          <w:szCs w:val="20"/>
          <w:lang w:eastAsia="en-US"/>
        </w:rPr>
        <w:t>(</w:t>
      </w:r>
      <w:r w:rsidRPr="00B72868">
        <w:rPr>
          <w:rFonts w:asciiTheme="majorHAnsi" w:hAnsiTheme="majorHAnsi" w:cstheme="majorHAnsi"/>
          <w:sz w:val="20"/>
          <w:szCs w:val="20"/>
          <w:lang w:eastAsia="en-US"/>
        </w:rPr>
        <w:t>pięciu</w:t>
      </w:r>
      <w:r w:rsidRPr="00B72868">
        <w:rPr>
          <w:rFonts w:asciiTheme="majorHAnsi" w:eastAsia="TrebuchetMS" w:hAnsiTheme="majorHAnsi" w:cstheme="majorHAnsi"/>
          <w:sz w:val="20"/>
          <w:szCs w:val="20"/>
          <w:lang w:eastAsia="en-US"/>
        </w:rPr>
        <w:t xml:space="preserve"> procent) maksymalnego wynagrodzenia brutto określonego w §7 ust. 3 umowy, za każdy stwierdzony przypadek;</w:t>
      </w:r>
    </w:p>
    <w:p w14:paraId="16DDAEE4" w14:textId="77777777" w:rsidR="00A04B07" w:rsidRPr="00B72868" w:rsidRDefault="00A04B07" w:rsidP="00A04B07">
      <w:pPr>
        <w:pStyle w:val="Akapitzlist"/>
        <w:numPr>
          <w:ilvl w:val="0"/>
          <w:numId w:val="32"/>
        </w:numPr>
        <w:autoSpaceDE w:val="0"/>
        <w:adjustRightInd w:val="0"/>
        <w:spacing w:line="276" w:lineRule="auto"/>
        <w:ind w:left="284" w:hanging="284"/>
        <w:jc w:val="both"/>
        <w:rPr>
          <w:rFonts w:asciiTheme="majorHAnsi" w:eastAsia="TrebuchetMS" w:hAnsiTheme="majorHAnsi" w:cstheme="majorHAnsi"/>
          <w:bCs/>
          <w:sz w:val="20"/>
          <w:szCs w:val="20"/>
          <w:lang w:eastAsia="en-US"/>
        </w:rPr>
      </w:pPr>
      <w:r w:rsidRPr="00B72868">
        <w:rPr>
          <w:rFonts w:asciiTheme="majorHAnsi" w:eastAsia="TrebuchetMS" w:hAnsiTheme="majorHAnsi" w:cstheme="majorHAnsi"/>
          <w:sz w:val="20"/>
          <w:szCs w:val="20"/>
          <w:lang w:eastAsia="en-US"/>
        </w:rPr>
        <w:t xml:space="preserve">naruszenie  przepisów  o  bezpieczeństwie  i  higienie  pracy,  ochronie  przeciwpożarowej,  ochronie środowiska, ustawy o odpadach lub </w:t>
      </w:r>
      <w:r w:rsidRPr="00B72868">
        <w:rPr>
          <w:rFonts w:asciiTheme="majorHAnsi" w:eastAsia="TrebuchetMS" w:hAnsiTheme="majorHAnsi" w:cstheme="majorHAnsi"/>
          <w:bCs/>
          <w:sz w:val="20"/>
          <w:szCs w:val="20"/>
          <w:lang w:eastAsia="en-US"/>
        </w:rPr>
        <w:t xml:space="preserve">w przypadku stwierdzenia naruszenia przez Wykonawcę warunków bezpieczeństwa i ochrony danych osobowych </w:t>
      </w:r>
      <w:r w:rsidRPr="00B72868">
        <w:rPr>
          <w:rFonts w:asciiTheme="majorHAnsi" w:eastAsia="TrebuchetMS" w:hAnsiTheme="majorHAnsi" w:cstheme="majorHAnsi"/>
          <w:sz w:val="20"/>
          <w:szCs w:val="20"/>
          <w:lang w:eastAsia="en-US"/>
        </w:rPr>
        <w:t xml:space="preserve">- w wysokości </w:t>
      </w:r>
      <w:r w:rsidRPr="00B72868">
        <w:rPr>
          <w:rFonts w:asciiTheme="majorHAnsi" w:hAnsiTheme="majorHAnsi" w:cstheme="majorHAnsi"/>
          <w:sz w:val="20"/>
          <w:szCs w:val="20"/>
          <w:lang w:eastAsia="en-US"/>
        </w:rPr>
        <w:t xml:space="preserve">5 % </w:t>
      </w:r>
      <w:r w:rsidRPr="00B72868">
        <w:rPr>
          <w:rFonts w:asciiTheme="majorHAnsi" w:eastAsia="TrebuchetMS" w:hAnsiTheme="majorHAnsi" w:cstheme="majorHAnsi"/>
          <w:sz w:val="20"/>
          <w:szCs w:val="20"/>
          <w:lang w:eastAsia="en-US"/>
        </w:rPr>
        <w:t>(</w:t>
      </w:r>
      <w:r w:rsidRPr="00B72868">
        <w:rPr>
          <w:rFonts w:asciiTheme="majorHAnsi" w:hAnsiTheme="majorHAnsi" w:cstheme="majorHAnsi"/>
          <w:sz w:val="20"/>
          <w:szCs w:val="20"/>
          <w:lang w:eastAsia="en-US"/>
        </w:rPr>
        <w:t>pięciu</w:t>
      </w:r>
      <w:r w:rsidRPr="00B72868">
        <w:rPr>
          <w:rFonts w:asciiTheme="majorHAnsi" w:eastAsia="TrebuchetMS" w:hAnsiTheme="majorHAnsi" w:cstheme="majorHAnsi"/>
          <w:sz w:val="20"/>
          <w:szCs w:val="20"/>
          <w:lang w:eastAsia="en-US"/>
        </w:rPr>
        <w:t xml:space="preserve"> procent)  maksymalnego wynagrodzenia brutto określonego w §7 ust. 3 umowy, za każdy stwierdzony przypadek;</w:t>
      </w:r>
    </w:p>
    <w:p w14:paraId="518B1966" w14:textId="77777777" w:rsidR="00A04B07" w:rsidRPr="00B72868" w:rsidRDefault="00A04B07" w:rsidP="00A04B07">
      <w:pPr>
        <w:pStyle w:val="Akapitzlist"/>
        <w:numPr>
          <w:ilvl w:val="0"/>
          <w:numId w:val="32"/>
        </w:numPr>
        <w:autoSpaceDE w:val="0"/>
        <w:autoSpaceDN w:val="0"/>
        <w:adjustRightInd w:val="0"/>
        <w:spacing w:line="276" w:lineRule="auto"/>
        <w:ind w:left="284" w:hanging="284"/>
        <w:jc w:val="both"/>
        <w:rPr>
          <w:rFonts w:asciiTheme="majorHAnsi" w:eastAsia="TrebuchetMS" w:hAnsiTheme="majorHAnsi" w:cstheme="majorHAnsi"/>
          <w:sz w:val="20"/>
          <w:szCs w:val="20"/>
          <w:lang w:eastAsia="en-US"/>
        </w:rPr>
      </w:pPr>
      <w:r w:rsidRPr="00B72868">
        <w:rPr>
          <w:rFonts w:asciiTheme="majorHAnsi" w:eastAsia="TrebuchetMS" w:hAnsiTheme="majorHAnsi" w:cstheme="majorHAnsi"/>
          <w:sz w:val="20"/>
          <w:szCs w:val="20"/>
          <w:lang w:eastAsia="en-US"/>
        </w:rPr>
        <w:t>w przypadku stwierdzenia niezatrudnienia przy realizacji przedmiotu niniejszej umowy osób zgodnie z wymaganiami określonymi przez Zamawiającego w § 15 niniejszej umowy, Wykonawca będzie zobowiązany do zapłacenia kary umownej Zamawiającemu w wysokości 5.000,00 złotych pomnożonej przez liczbę miesięcy w okresie realizacji Umowy, w których nie dopełniono przedmiotowego wymogu.</w:t>
      </w:r>
    </w:p>
    <w:p w14:paraId="605A3D36" w14:textId="77777777" w:rsidR="00A04B07" w:rsidRPr="00B72868" w:rsidRDefault="00A04B07" w:rsidP="00A04B07">
      <w:pPr>
        <w:numPr>
          <w:ilvl w:val="0"/>
          <w:numId w:val="11"/>
        </w:numPr>
        <w:suppressAutoHyphens w:val="0"/>
        <w:autoSpaceDE w:val="0"/>
        <w:autoSpaceDN w:val="0"/>
        <w:adjustRightInd w:val="0"/>
        <w:spacing w:line="276" w:lineRule="auto"/>
        <w:ind w:left="284" w:hanging="284"/>
        <w:jc w:val="both"/>
        <w:rPr>
          <w:rFonts w:asciiTheme="majorHAnsi" w:eastAsia="TrebuchetMS" w:hAnsiTheme="majorHAnsi" w:cstheme="majorHAnsi"/>
          <w:sz w:val="20"/>
          <w:szCs w:val="20"/>
          <w:lang w:eastAsia="en-US"/>
        </w:rPr>
      </w:pPr>
      <w:r w:rsidRPr="00B72868">
        <w:rPr>
          <w:rFonts w:asciiTheme="majorHAnsi" w:eastAsia="TrebuchetMS" w:hAnsiTheme="majorHAnsi" w:cstheme="majorHAnsi"/>
          <w:sz w:val="20"/>
          <w:szCs w:val="20"/>
          <w:lang w:eastAsia="en-US"/>
        </w:rPr>
        <w:t>Zamawiający ma prawo potrącenia naliczonych kar umownych z wynagrodzenia Wykonawcy.</w:t>
      </w:r>
    </w:p>
    <w:p w14:paraId="00EB34AF" w14:textId="77777777" w:rsidR="00A04B07" w:rsidRPr="00B72868" w:rsidRDefault="00A04B07" w:rsidP="00A04B07">
      <w:pPr>
        <w:numPr>
          <w:ilvl w:val="0"/>
          <w:numId w:val="11"/>
        </w:numPr>
        <w:suppressAutoHyphens w:val="0"/>
        <w:autoSpaceDE w:val="0"/>
        <w:autoSpaceDN w:val="0"/>
        <w:adjustRightInd w:val="0"/>
        <w:spacing w:line="276" w:lineRule="auto"/>
        <w:ind w:left="284" w:hanging="284"/>
        <w:jc w:val="both"/>
        <w:rPr>
          <w:rFonts w:asciiTheme="majorHAnsi" w:eastAsia="TrebuchetMS" w:hAnsiTheme="majorHAnsi" w:cstheme="majorHAnsi"/>
          <w:sz w:val="20"/>
          <w:szCs w:val="20"/>
          <w:lang w:eastAsia="en-US"/>
        </w:rPr>
      </w:pPr>
      <w:r w:rsidRPr="00B72868">
        <w:rPr>
          <w:rFonts w:asciiTheme="majorHAnsi" w:eastAsia="TrebuchetMS" w:hAnsiTheme="majorHAnsi" w:cstheme="majorHAnsi"/>
          <w:sz w:val="20"/>
          <w:szCs w:val="20"/>
          <w:lang w:eastAsia="en-US"/>
        </w:rPr>
        <w:lastRenderedPageBreak/>
        <w:t>Zamawiający zastrzega sobie prawo dochodzenia odszkodowania uzupełniającego przewyższającego zastrzeżone kary umowne do pełnej faktycznie poniesionej szkody, w tym utraconych korzyści.</w:t>
      </w:r>
    </w:p>
    <w:p w14:paraId="5A50DEE9" w14:textId="77777777" w:rsidR="00A04B07" w:rsidRPr="00B72868" w:rsidRDefault="00A04B07" w:rsidP="00A04B07">
      <w:pPr>
        <w:numPr>
          <w:ilvl w:val="0"/>
          <w:numId w:val="11"/>
        </w:numPr>
        <w:suppressAutoHyphens w:val="0"/>
        <w:autoSpaceDE w:val="0"/>
        <w:autoSpaceDN w:val="0"/>
        <w:adjustRightInd w:val="0"/>
        <w:spacing w:line="276" w:lineRule="auto"/>
        <w:ind w:left="284" w:hanging="284"/>
        <w:jc w:val="both"/>
        <w:rPr>
          <w:rFonts w:asciiTheme="majorHAnsi" w:eastAsia="TrebuchetMS" w:hAnsiTheme="majorHAnsi" w:cstheme="majorHAnsi"/>
          <w:sz w:val="20"/>
          <w:szCs w:val="20"/>
          <w:lang w:eastAsia="en-US"/>
        </w:rPr>
      </w:pPr>
      <w:r w:rsidRPr="00B72868">
        <w:rPr>
          <w:rFonts w:asciiTheme="majorHAnsi" w:eastAsia="TrebuchetMS" w:hAnsiTheme="majorHAnsi" w:cstheme="majorHAnsi"/>
          <w:sz w:val="20"/>
          <w:szCs w:val="20"/>
          <w:lang w:eastAsia="en-US"/>
        </w:rPr>
        <w:t>W razie zaistnienia przesłanek do naliczenia kary umownej zgodnie z postanowieniami niniejszego paragrafu kara zostanie zapłacona w terminie7 dni od daty dostarczenia żądania zapłaty (wezwania do zapłaty) wraz z notą obciążeniową.</w:t>
      </w:r>
    </w:p>
    <w:p w14:paraId="6B847978" w14:textId="77777777" w:rsidR="00A04B07" w:rsidRPr="00B72868" w:rsidRDefault="00A04B07" w:rsidP="00A04B07">
      <w:pPr>
        <w:numPr>
          <w:ilvl w:val="0"/>
          <w:numId w:val="11"/>
        </w:numPr>
        <w:suppressAutoHyphens w:val="0"/>
        <w:autoSpaceDE w:val="0"/>
        <w:autoSpaceDN w:val="0"/>
        <w:adjustRightInd w:val="0"/>
        <w:spacing w:line="276" w:lineRule="auto"/>
        <w:ind w:left="284" w:hanging="284"/>
        <w:jc w:val="both"/>
        <w:rPr>
          <w:rFonts w:asciiTheme="majorHAnsi" w:eastAsia="TrebuchetMS" w:hAnsiTheme="majorHAnsi" w:cstheme="majorHAnsi"/>
          <w:sz w:val="20"/>
          <w:szCs w:val="20"/>
          <w:lang w:eastAsia="en-US"/>
        </w:rPr>
      </w:pPr>
      <w:r w:rsidRPr="00B72868">
        <w:rPr>
          <w:rFonts w:asciiTheme="majorHAnsi" w:eastAsia="TrebuchetMS" w:hAnsiTheme="majorHAnsi" w:cstheme="majorHAnsi"/>
          <w:sz w:val="20"/>
          <w:szCs w:val="20"/>
          <w:lang w:eastAsia="en-US"/>
        </w:rPr>
        <w:t>W wypadku niedotrzymania terminu określonego w ust. 7 powyżej, naliczone przez Zamawiającego kary, będą przez Zamawiającego potrącone w szczególności z wynagrodzenia Wykonawcy wynikającego z niniejszej umowy lub innych należności Wykonawcy, w tym również wynikających z innych umów zawartych z Zamawiającym, na co Wykonawca wyraża zgodę.</w:t>
      </w:r>
    </w:p>
    <w:p w14:paraId="5434DA51" w14:textId="77777777" w:rsidR="00A04B07" w:rsidRPr="00B72868" w:rsidRDefault="00A04B07" w:rsidP="00A04B07">
      <w:pPr>
        <w:numPr>
          <w:ilvl w:val="0"/>
          <w:numId w:val="11"/>
        </w:numPr>
        <w:suppressAutoHyphens w:val="0"/>
        <w:autoSpaceDE w:val="0"/>
        <w:autoSpaceDN w:val="0"/>
        <w:adjustRightInd w:val="0"/>
        <w:spacing w:line="276" w:lineRule="auto"/>
        <w:ind w:left="284" w:hanging="284"/>
        <w:jc w:val="both"/>
        <w:rPr>
          <w:rFonts w:asciiTheme="majorHAnsi" w:eastAsia="TrebuchetMS" w:hAnsiTheme="majorHAnsi" w:cstheme="majorHAnsi"/>
          <w:sz w:val="20"/>
          <w:szCs w:val="20"/>
          <w:lang w:eastAsia="en-US"/>
        </w:rPr>
      </w:pPr>
      <w:r w:rsidRPr="00B72868">
        <w:rPr>
          <w:rFonts w:asciiTheme="majorHAnsi" w:eastAsia="TrebuchetMS" w:hAnsiTheme="majorHAnsi" w:cstheme="majorHAnsi"/>
          <w:sz w:val="20"/>
          <w:szCs w:val="20"/>
          <w:lang w:eastAsia="en-US"/>
        </w:rPr>
        <w:t>Wyjątkiem od powyżej ustalonych zasad naliczania kar  jest okoliczność określona w art. 456 ustawy Prawo zamówień publicznych Dz.U.2019.2019 z dnia 2019.10.24 ze zm.).</w:t>
      </w:r>
    </w:p>
    <w:p w14:paraId="0AA83AA8" w14:textId="77777777" w:rsidR="00A04B07" w:rsidRPr="00B72868" w:rsidRDefault="00A04B07" w:rsidP="00A04B07">
      <w:pPr>
        <w:numPr>
          <w:ilvl w:val="0"/>
          <w:numId w:val="11"/>
        </w:numPr>
        <w:suppressAutoHyphens w:val="0"/>
        <w:autoSpaceDE w:val="0"/>
        <w:autoSpaceDN w:val="0"/>
        <w:adjustRightInd w:val="0"/>
        <w:spacing w:line="276" w:lineRule="auto"/>
        <w:ind w:left="284" w:hanging="284"/>
        <w:jc w:val="both"/>
        <w:rPr>
          <w:rFonts w:asciiTheme="majorHAnsi" w:eastAsia="TrebuchetMS" w:hAnsiTheme="majorHAnsi" w:cstheme="majorHAnsi"/>
          <w:sz w:val="20"/>
          <w:szCs w:val="20"/>
          <w:lang w:eastAsia="en-US"/>
        </w:rPr>
      </w:pPr>
      <w:r w:rsidRPr="00B72868">
        <w:rPr>
          <w:rFonts w:asciiTheme="majorHAnsi" w:eastAsia="TrebuchetMS" w:hAnsiTheme="majorHAnsi" w:cstheme="majorHAnsi"/>
          <w:sz w:val="20"/>
          <w:szCs w:val="20"/>
          <w:lang w:eastAsia="en-US"/>
        </w:rPr>
        <w:t xml:space="preserve">Kary umowne podlegają sumowaniu, jednak nie mogą przekroczyć 40%  </w:t>
      </w:r>
      <w:bookmarkStart w:id="12" w:name="_Hlk74740534"/>
      <w:r w:rsidRPr="00B72868">
        <w:rPr>
          <w:rFonts w:asciiTheme="majorHAnsi" w:eastAsia="TrebuchetMS" w:hAnsiTheme="majorHAnsi" w:cstheme="majorHAnsi"/>
          <w:sz w:val="20"/>
          <w:szCs w:val="20"/>
          <w:lang w:eastAsia="en-US"/>
        </w:rPr>
        <w:t>maksymalnego wynagrodzenia Wykonawcy brutto, o którym mowa w § 7 ust. 3 niniejszej Umowy</w:t>
      </w:r>
      <w:bookmarkEnd w:id="12"/>
      <w:r w:rsidRPr="00B72868">
        <w:rPr>
          <w:rFonts w:asciiTheme="majorHAnsi" w:eastAsia="TrebuchetMS" w:hAnsiTheme="majorHAnsi" w:cstheme="majorHAnsi"/>
          <w:sz w:val="20"/>
          <w:szCs w:val="20"/>
          <w:lang w:eastAsia="en-US"/>
        </w:rPr>
        <w:t xml:space="preserve">, przy czym w przypadku, gdy suma kar umownych przekroczy 15% maksymalnego wynagrodzenia Wykonawcy brutto, o którym mowa w § 7 ust. 3 niniejszej Umowy Zamawiający zastrzega sobie prawo do odstąpienia od Umowy. </w:t>
      </w:r>
    </w:p>
    <w:p w14:paraId="72DF01B7" w14:textId="77777777" w:rsidR="00A04B07" w:rsidRPr="00B72868" w:rsidRDefault="00A04B07" w:rsidP="00A04B07">
      <w:pPr>
        <w:numPr>
          <w:ilvl w:val="0"/>
          <w:numId w:val="11"/>
        </w:numPr>
        <w:suppressAutoHyphens w:val="0"/>
        <w:autoSpaceDE w:val="0"/>
        <w:autoSpaceDN w:val="0"/>
        <w:adjustRightInd w:val="0"/>
        <w:spacing w:line="276" w:lineRule="auto"/>
        <w:ind w:left="284" w:hanging="284"/>
        <w:jc w:val="both"/>
        <w:rPr>
          <w:rFonts w:asciiTheme="majorHAnsi" w:eastAsia="TrebuchetMS" w:hAnsiTheme="majorHAnsi" w:cstheme="majorHAnsi"/>
          <w:sz w:val="20"/>
          <w:szCs w:val="20"/>
          <w:lang w:eastAsia="en-US"/>
        </w:rPr>
      </w:pPr>
      <w:r w:rsidRPr="00B72868">
        <w:rPr>
          <w:rFonts w:asciiTheme="majorHAnsi" w:eastAsia="TrebuchetMS" w:hAnsiTheme="majorHAnsi" w:cstheme="majorHAnsi"/>
          <w:sz w:val="20"/>
          <w:szCs w:val="20"/>
          <w:lang w:eastAsia="en-US"/>
        </w:rPr>
        <w:t>W zakresie objętym niniejszym paragrafem mają zastosowanie przepisy Ustawy o szczególnych rozwiązaniach związanych z zapobieganiem, przeciwdziałaniem i zwalczaniem covid-19, innych chorób zakaźnych oraz wywołanych nimi sytuacji kryzysowych z dnia 2 marca 2020 r. (Dz.U. z 2020 r. poz. 374 ze zm.) do czasu jej obowiązywania, w szczególności art. 15r i art. 15r</w:t>
      </w:r>
      <w:r w:rsidRPr="00B72868">
        <w:rPr>
          <w:rFonts w:asciiTheme="majorHAnsi" w:eastAsia="TrebuchetMS" w:hAnsiTheme="majorHAnsi" w:cstheme="majorHAnsi"/>
          <w:sz w:val="20"/>
          <w:szCs w:val="20"/>
          <w:vertAlign w:val="superscript"/>
          <w:lang w:eastAsia="en-US"/>
        </w:rPr>
        <w:t>1</w:t>
      </w:r>
      <w:r w:rsidRPr="00B72868">
        <w:rPr>
          <w:rFonts w:asciiTheme="majorHAnsi" w:eastAsia="TrebuchetMS" w:hAnsiTheme="majorHAnsi" w:cstheme="majorHAnsi"/>
          <w:sz w:val="20"/>
          <w:szCs w:val="20"/>
          <w:lang w:eastAsia="en-US"/>
        </w:rPr>
        <w:t>.</w:t>
      </w:r>
    </w:p>
    <w:p w14:paraId="7051BCA5" w14:textId="77777777" w:rsidR="00A04B07" w:rsidRPr="00B72868" w:rsidRDefault="00A04B07" w:rsidP="00A04B07">
      <w:pPr>
        <w:suppressAutoHyphens w:val="0"/>
        <w:spacing w:line="276" w:lineRule="auto"/>
        <w:jc w:val="center"/>
        <w:rPr>
          <w:rFonts w:asciiTheme="majorHAnsi" w:hAnsiTheme="majorHAnsi" w:cstheme="majorHAnsi"/>
          <w:b/>
          <w:bCs/>
          <w:sz w:val="20"/>
          <w:szCs w:val="20"/>
          <w:lang w:eastAsia="pl-PL"/>
        </w:rPr>
      </w:pPr>
      <w:r w:rsidRPr="00B72868">
        <w:rPr>
          <w:rFonts w:asciiTheme="majorHAnsi" w:hAnsiTheme="majorHAnsi" w:cstheme="majorHAnsi"/>
          <w:b/>
          <w:bCs/>
          <w:sz w:val="20"/>
          <w:szCs w:val="20"/>
          <w:lang w:eastAsia="pl-PL"/>
        </w:rPr>
        <w:t>§12</w:t>
      </w:r>
    </w:p>
    <w:p w14:paraId="0ABEE6D4" w14:textId="77777777" w:rsidR="00A04B07" w:rsidRPr="00B72868" w:rsidRDefault="00A04B07" w:rsidP="00A04B07">
      <w:pPr>
        <w:widowControl w:val="0"/>
        <w:numPr>
          <w:ilvl w:val="0"/>
          <w:numId w:val="30"/>
        </w:numPr>
        <w:autoSpaceDE w:val="0"/>
        <w:autoSpaceDN w:val="0"/>
        <w:spacing w:line="276" w:lineRule="auto"/>
        <w:ind w:left="426" w:hanging="426"/>
        <w:jc w:val="both"/>
        <w:textAlignment w:val="baseline"/>
        <w:rPr>
          <w:rFonts w:asciiTheme="majorHAnsi" w:eastAsia="SimSun" w:hAnsiTheme="majorHAnsi" w:cstheme="majorHAnsi"/>
          <w:kern w:val="3"/>
          <w:sz w:val="20"/>
          <w:szCs w:val="20"/>
          <w:lang w:bidi="hi-IN"/>
        </w:rPr>
      </w:pPr>
      <w:r w:rsidRPr="00B72868">
        <w:rPr>
          <w:rFonts w:asciiTheme="majorHAnsi" w:eastAsia="SimSun" w:hAnsiTheme="majorHAnsi" w:cstheme="majorHAnsi"/>
          <w:bCs/>
          <w:kern w:val="3"/>
          <w:sz w:val="20"/>
          <w:szCs w:val="20"/>
          <w:lang w:eastAsia="ar-SA"/>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bez wypowiedzenia w terminie 30 dni od dnia powzięcia wiadomości o tych okolicznościach.</w:t>
      </w:r>
      <w:r w:rsidRPr="00B72868">
        <w:rPr>
          <w:rFonts w:asciiTheme="majorHAnsi" w:hAnsiTheme="majorHAnsi" w:cstheme="majorHAnsi"/>
          <w:color w:val="333333"/>
          <w:sz w:val="20"/>
          <w:szCs w:val="20"/>
          <w:shd w:val="clear" w:color="auto" w:fill="FFFFFF"/>
        </w:rPr>
        <w:t xml:space="preserve"> </w:t>
      </w:r>
      <w:r w:rsidRPr="00B72868">
        <w:rPr>
          <w:rFonts w:asciiTheme="majorHAnsi" w:eastAsia="SimSun" w:hAnsiTheme="majorHAnsi" w:cstheme="majorHAnsi"/>
          <w:bCs/>
          <w:kern w:val="3"/>
          <w:sz w:val="20"/>
          <w:szCs w:val="20"/>
          <w:lang w:eastAsia="ar-SA"/>
        </w:rPr>
        <w:t>W przypadku, o którym mowa w zdaniu poprzednim, Wykonawca może żądać wyłącznie wynagrodzenia należnego z tytułu wykonania części umowy.</w:t>
      </w:r>
    </w:p>
    <w:p w14:paraId="58AA013F" w14:textId="77777777" w:rsidR="00A04B07" w:rsidRPr="00B72868" w:rsidRDefault="00A04B07" w:rsidP="00A04B07">
      <w:pPr>
        <w:widowControl w:val="0"/>
        <w:numPr>
          <w:ilvl w:val="0"/>
          <w:numId w:val="30"/>
        </w:numPr>
        <w:autoSpaceDE w:val="0"/>
        <w:autoSpaceDN w:val="0"/>
        <w:spacing w:line="276" w:lineRule="auto"/>
        <w:ind w:left="426" w:hanging="426"/>
        <w:jc w:val="both"/>
        <w:textAlignment w:val="baseline"/>
        <w:rPr>
          <w:rFonts w:asciiTheme="majorHAnsi" w:eastAsia="SimSun" w:hAnsiTheme="majorHAnsi" w:cstheme="majorHAnsi"/>
          <w:kern w:val="3"/>
          <w:sz w:val="20"/>
          <w:szCs w:val="20"/>
          <w:lang w:eastAsia="ar-SA"/>
        </w:rPr>
      </w:pPr>
      <w:r w:rsidRPr="00B72868">
        <w:rPr>
          <w:rFonts w:asciiTheme="majorHAnsi" w:eastAsia="SimSun" w:hAnsiTheme="majorHAnsi" w:cstheme="majorHAnsi"/>
          <w:kern w:val="3"/>
          <w:sz w:val="20"/>
          <w:szCs w:val="20"/>
          <w:lang w:eastAsia="ar-SA"/>
        </w:rPr>
        <w:t>Jeżeli Wykonawca opóźnia się z rozpoczęciem realizacji przedmiotu Umowy tak dalece, że nie jest prawdopodobne, żeby zdołał go zrealizować w terminie, Zamawiający może od umowy odstąpić jeszcze przed upływem terminu jej wykonania.</w:t>
      </w:r>
    </w:p>
    <w:p w14:paraId="0CFEAA80" w14:textId="77777777" w:rsidR="00A04B07" w:rsidRPr="00B72868" w:rsidRDefault="00A04B07" w:rsidP="00A04B07">
      <w:pPr>
        <w:widowControl w:val="0"/>
        <w:numPr>
          <w:ilvl w:val="0"/>
          <w:numId w:val="30"/>
        </w:numPr>
        <w:autoSpaceDE w:val="0"/>
        <w:autoSpaceDN w:val="0"/>
        <w:spacing w:line="276" w:lineRule="auto"/>
        <w:ind w:left="426" w:hanging="426"/>
        <w:jc w:val="both"/>
        <w:textAlignment w:val="baseline"/>
        <w:rPr>
          <w:rFonts w:asciiTheme="majorHAnsi" w:eastAsia="SimSun" w:hAnsiTheme="majorHAnsi" w:cstheme="majorHAnsi"/>
          <w:kern w:val="3"/>
          <w:sz w:val="20"/>
          <w:szCs w:val="20"/>
          <w:lang w:eastAsia="ar-SA"/>
        </w:rPr>
      </w:pPr>
      <w:r w:rsidRPr="00B72868">
        <w:rPr>
          <w:rFonts w:asciiTheme="majorHAnsi" w:eastAsia="SimSun" w:hAnsiTheme="majorHAnsi" w:cstheme="majorHAnsi"/>
          <w:kern w:val="3"/>
          <w:sz w:val="20"/>
          <w:szCs w:val="20"/>
          <w:lang w:eastAsia="ar-SA"/>
        </w:rPr>
        <w:t>Jeżeli Wykonawca realizuje przedmiot umowy w sposób wadliwy albo sprzeczny z Umową, Zamawiający może wezwać go do zmiany sposobu wykonania Umowy i wyznaczyć w tym celu odpowiedni termin. Po bezskutecznym upływie wyznaczonego terminu Zamawiający może niniejszą umowę rozwiązać z przyczyn leżących po stronie Wykonawcy, w trybie natychmiastowym, bez wypowiedzenia.</w:t>
      </w:r>
    </w:p>
    <w:p w14:paraId="20DFB776" w14:textId="77777777" w:rsidR="00A04B07" w:rsidRPr="00B72868" w:rsidRDefault="00A04B07" w:rsidP="00A04B07">
      <w:pPr>
        <w:widowControl w:val="0"/>
        <w:numPr>
          <w:ilvl w:val="0"/>
          <w:numId w:val="30"/>
        </w:numPr>
        <w:autoSpaceDE w:val="0"/>
        <w:autoSpaceDN w:val="0"/>
        <w:spacing w:line="276" w:lineRule="auto"/>
        <w:ind w:left="426" w:hanging="426"/>
        <w:jc w:val="both"/>
        <w:textAlignment w:val="baseline"/>
        <w:rPr>
          <w:rFonts w:asciiTheme="majorHAnsi" w:eastAsia="SimSun" w:hAnsiTheme="majorHAnsi" w:cstheme="majorHAnsi"/>
          <w:kern w:val="3"/>
          <w:sz w:val="20"/>
          <w:szCs w:val="20"/>
          <w:lang w:eastAsia="ar-SA"/>
        </w:rPr>
      </w:pPr>
      <w:r w:rsidRPr="00B72868">
        <w:rPr>
          <w:rFonts w:asciiTheme="majorHAnsi" w:eastAsia="SimSun" w:hAnsiTheme="majorHAnsi" w:cstheme="majorHAnsi"/>
          <w:kern w:val="3"/>
          <w:sz w:val="20"/>
          <w:szCs w:val="20"/>
          <w:lang w:eastAsia="ar-SA"/>
        </w:rPr>
        <w:t>Zamawiający może według własnego wyboru: rozwiązać umowę w trybie natychmiastowym, bez wypowiedzenia lub od umowy odstąpić z przyczyn leżących po stronie Wykonawcy; w szczególności gdy:</w:t>
      </w:r>
    </w:p>
    <w:p w14:paraId="418DDDDE" w14:textId="77777777" w:rsidR="00A04B07" w:rsidRPr="00B72868" w:rsidRDefault="00A04B07" w:rsidP="00A04B07">
      <w:pPr>
        <w:pStyle w:val="Akapitzlist"/>
        <w:widowControl w:val="0"/>
        <w:numPr>
          <w:ilvl w:val="0"/>
          <w:numId w:val="31"/>
        </w:numPr>
        <w:autoSpaceDE w:val="0"/>
        <w:autoSpaceDN w:val="0"/>
        <w:spacing w:line="276" w:lineRule="auto"/>
        <w:jc w:val="both"/>
        <w:textAlignment w:val="baseline"/>
        <w:rPr>
          <w:rFonts w:asciiTheme="majorHAnsi" w:eastAsia="SimSun" w:hAnsiTheme="majorHAnsi" w:cstheme="majorHAnsi"/>
          <w:kern w:val="3"/>
          <w:sz w:val="20"/>
          <w:szCs w:val="20"/>
          <w:lang w:eastAsia="ar-SA"/>
        </w:rPr>
      </w:pPr>
      <w:r w:rsidRPr="00B72868">
        <w:rPr>
          <w:rFonts w:asciiTheme="majorHAnsi" w:eastAsia="SimSun" w:hAnsiTheme="majorHAnsi" w:cstheme="majorHAnsi"/>
          <w:kern w:val="3"/>
          <w:sz w:val="20"/>
          <w:szCs w:val="20"/>
          <w:lang w:eastAsia="ar-SA"/>
        </w:rPr>
        <w:t>zostanie ogłoszona likwidacja Wykonawcy,</w:t>
      </w:r>
    </w:p>
    <w:p w14:paraId="7A8569BB" w14:textId="77777777" w:rsidR="00A04B07" w:rsidRPr="00B72868" w:rsidRDefault="00A04B07" w:rsidP="00A04B07">
      <w:pPr>
        <w:pStyle w:val="Akapitzlist"/>
        <w:widowControl w:val="0"/>
        <w:numPr>
          <w:ilvl w:val="0"/>
          <w:numId w:val="31"/>
        </w:numPr>
        <w:autoSpaceDE w:val="0"/>
        <w:autoSpaceDN w:val="0"/>
        <w:spacing w:line="276" w:lineRule="auto"/>
        <w:jc w:val="both"/>
        <w:textAlignment w:val="baseline"/>
        <w:rPr>
          <w:rFonts w:asciiTheme="majorHAnsi" w:eastAsia="SimSun" w:hAnsiTheme="majorHAnsi" w:cstheme="majorHAnsi"/>
          <w:kern w:val="3"/>
          <w:sz w:val="20"/>
          <w:szCs w:val="20"/>
          <w:lang w:eastAsia="ar-SA"/>
        </w:rPr>
      </w:pPr>
      <w:r w:rsidRPr="00B72868">
        <w:rPr>
          <w:rFonts w:asciiTheme="majorHAnsi" w:eastAsia="SimSun" w:hAnsiTheme="majorHAnsi" w:cstheme="majorHAnsi"/>
          <w:kern w:val="3"/>
          <w:sz w:val="20"/>
          <w:szCs w:val="20"/>
          <w:lang w:eastAsia="ar-SA"/>
        </w:rPr>
        <w:t>zostanie wydany nakaz zajęcia majątku Wykonawcy,</w:t>
      </w:r>
    </w:p>
    <w:p w14:paraId="6B363433" w14:textId="77777777" w:rsidR="00A04B07" w:rsidRPr="00B72868" w:rsidRDefault="00A04B07" w:rsidP="00A04B07">
      <w:pPr>
        <w:pStyle w:val="Akapitzlist"/>
        <w:widowControl w:val="0"/>
        <w:numPr>
          <w:ilvl w:val="0"/>
          <w:numId w:val="31"/>
        </w:numPr>
        <w:autoSpaceDE w:val="0"/>
        <w:autoSpaceDN w:val="0"/>
        <w:spacing w:line="276" w:lineRule="auto"/>
        <w:jc w:val="both"/>
        <w:textAlignment w:val="baseline"/>
        <w:rPr>
          <w:rFonts w:asciiTheme="majorHAnsi" w:eastAsia="SimSun" w:hAnsiTheme="majorHAnsi" w:cstheme="majorHAnsi"/>
          <w:kern w:val="3"/>
          <w:sz w:val="20"/>
          <w:szCs w:val="20"/>
          <w:lang w:eastAsia="ar-SA"/>
        </w:rPr>
      </w:pPr>
      <w:r w:rsidRPr="00B72868">
        <w:rPr>
          <w:rFonts w:asciiTheme="majorHAnsi" w:eastAsia="SimSun" w:hAnsiTheme="majorHAnsi" w:cstheme="majorHAnsi"/>
          <w:kern w:val="3"/>
          <w:sz w:val="20"/>
          <w:szCs w:val="20"/>
          <w:lang w:eastAsia="ar-SA"/>
        </w:rPr>
        <w:t xml:space="preserve">Wykonawca nie przestrzega postanowień niniejszej umowy, </w:t>
      </w:r>
    </w:p>
    <w:p w14:paraId="197D7FBE" w14:textId="77777777" w:rsidR="00A04B07" w:rsidRPr="00B72868" w:rsidRDefault="00A04B07" w:rsidP="00A04B07">
      <w:pPr>
        <w:pStyle w:val="Akapitzlist"/>
        <w:widowControl w:val="0"/>
        <w:numPr>
          <w:ilvl w:val="0"/>
          <w:numId w:val="31"/>
        </w:numPr>
        <w:autoSpaceDE w:val="0"/>
        <w:autoSpaceDN w:val="0"/>
        <w:spacing w:line="276" w:lineRule="auto"/>
        <w:jc w:val="both"/>
        <w:textAlignment w:val="baseline"/>
        <w:rPr>
          <w:rFonts w:asciiTheme="majorHAnsi" w:eastAsia="SimSun" w:hAnsiTheme="majorHAnsi" w:cstheme="majorHAnsi"/>
          <w:kern w:val="3"/>
          <w:sz w:val="20"/>
          <w:szCs w:val="20"/>
          <w:lang w:eastAsia="ar-SA"/>
        </w:rPr>
      </w:pPr>
      <w:r w:rsidRPr="00B72868">
        <w:rPr>
          <w:rFonts w:asciiTheme="majorHAnsi" w:eastAsia="SimSun" w:hAnsiTheme="majorHAnsi" w:cstheme="majorHAnsi"/>
          <w:kern w:val="3"/>
          <w:sz w:val="20"/>
          <w:szCs w:val="20"/>
          <w:lang w:eastAsia="ar-SA"/>
        </w:rPr>
        <w:t>Wykonawca  utraci  ważność  jednej  z  decyzji  związanych  z  transportem,  odbiorem lub zagospodarowaniem osadu, o których mowa w niniejszej umowie,</w:t>
      </w:r>
    </w:p>
    <w:p w14:paraId="7E9A4F32" w14:textId="77777777" w:rsidR="00A04B07" w:rsidRPr="00B72868" w:rsidRDefault="00A04B07" w:rsidP="00A04B07">
      <w:pPr>
        <w:pStyle w:val="Akapitzlist"/>
        <w:widowControl w:val="0"/>
        <w:numPr>
          <w:ilvl w:val="0"/>
          <w:numId w:val="31"/>
        </w:numPr>
        <w:autoSpaceDE w:val="0"/>
        <w:autoSpaceDN w:val="0"/>
        <w:spacing w:line="276" w:lineRule="auto"/>
        <w:jc w:val="both"/>
        <w:textAlignment w:val="baseline"/>
        <w:rPr>
          <w:rFonts w:asciiTheme="majorHAnsi" w:eastAsia="SimSun" w:hAnsiTheme="majorHAnsi" w:cstheme="majorHAnsi"/>
          <w:kern w:val="3"/>
          <w:sz w:val="20"/>
          <w:szCs w:val="20"/>
          <w:lang w:eastAsia="ar-SA"/>
        </w:rPr>
      </w:pPr>
      <w:r w:rsidRPr="00B72868">
        <w:rPr>
          <w:rFonts w:asciiTheme="majorHAnsi" w:eastAsia="SimSun" w:hAnsiTheme="majorHAnsi" w:cstheme="majorHAnsi"/>
          <w:kern w:val="3"/>
          <w:sz w:val="20"/>
          <w:szCs w:val="20"/>
          <w:lang w:eastAsia="ar-SA"/>
        </w:rPr>
        <w:t>Wykonawca nie realizuje przedmiotu umowy i opóźnia się odbiorem osadów, a opóźnienie jest dłuższe niż 2 (dwa) dni od planowanego odbioru,</w:t>
      </w:r>
    </w:p>
    <w:p w14:paraId="00DD33B1" w14:textId="77777777" w:rsidR="00A04B07" w:rsidRPr="00B72868" w:rsidRDefault="00A04B07" w:rsidP="00A04B07">
      <w:pPr>
        <w:pStyle w:val="Akapitzlist"/>
        <w:widowControl w:val="0"/>
        <w:numPr>
          <w:ilvl w:val="0"/>
          <w:numId w:val="31"/>
        </w:numPr>
        <w:autoSpaceDE w:val="0"/>
        <w:autoSpaceDN w:val="0"/>
        <w:spacing w:line="276" w:lineRule="auto"/>
        <w:jc w:val="both"/>
        <w:textAlignment w:val="baseline"/>
        <w:rPr>
          <w:rFonts w:asciiTheme="majorHAnsi" w:eastAsia="SimSun" w:hAnsiTheme="majorHAnsi" w:cstheme="majorHAnsi"/>
          <w:kern w:val="3"/>
          <w:sz w:val="20"/>
          <w:szCs w:val="20"/>
          <w:lang w:eastAsia="ar-SA"/>
        </w:rPr>
      </w:pPr>
      <w:r w:rsidRPr="00B72868">
        <w:rPr>
          <w:rFonts w:asciiTheme="majorHAnsi" w:eastAsia="SimSun" w:hAnsiTheme="majorHAnsi" w:cstheme="majorHAnsi"/>
          <w:kern w:val="3"/>
          <w:sz w:val="20"/>
          <w:szCs w:val="20"/>
          <w:lang w:eastAsia="ar-SA"/>
        </w:rPr>
        <w:t xml:space="preserve"> </w:t>
      </w:r>
      <w:r w:rsidRPr="00B72868">
        <w:rPr>
          <w:rFonts w:asciiTheme="majorHAnsi" w:eastAsia="Calibri" w:hAnsiTheme="majorHAnsi" w:cstheme="majorHAnsi"/>
          <w:sz w:val="20"/>
          <w:szCs w:val="20"/>
          <w:lang w:eastAsia="en-US"/>
        </w:rPr>
        <w:t>Wykonawca nie koryguje faktur w wyniku złożonej reklamacji, która jest zasadna;</w:t>
      </w:r>
    </w:p>
    <w:p w14:paraId="4114D0F6" w14:textId="77777777" w:rsidR="00A04B07" w:rsidRPr="00B72868" w:rsidRDefault="00A04B07" w:rsidP="00A04B07">
      <w:pPr>
        <w:pStyle w:val="Akapitzlist"/>
        <w:widowControl w:val="0"/>
        <w:numPr>
          <w:ilvl w:val="0"/>
          <w:numId w:val="31"/>
        </w:numPr>
        <w:autoSpaceDE w:val="0"/>
        <w:autoSpaceDN w:val="0"/>
        <w:spacing w:line="276" w:lineRule="auto"/>
        <w:jc w:val="both"/>
        <w:textAlignment w:val="baseline"/>
        <w:rPr>
          <w:rFonts w:asciiTheme="majorHAnsi" w:eastAsia="SimSun" w:hAnsiTheme="majorHAnsi" w:cstheme="majorHAnsi"/>
          <w:kern w:val="3"/>
          <w:sz w:val="20"/>
          <w:szCs w:val="20"/>
          <w:lang w:eastAsia="ar-SA"/>
        </w:rPr>
      </w:pPr>
      <w:r w:rsidRPr="00B72868">
        <w:rPr>
          <w:rFonts w:asciiTheme="majorHAnsi" w:eastAsia="SimSun" w:hAnsiTheme="majorHAnsi" w:cstheme="majorHAnsi"/>
          <w:kern w:val="3"/>
          <w:sz w:val="20"/>
          <w:szCs w:val="20"/>
          <w:lang w:bidi="hi-IN"/>
        </w:rPr>
        <w:t xml:space="preserve">naruszenia przez Wykonawcę </w:t>
      </w:r>
      <w:r w:rsidRPr="00B72868">
        <w:rPr>
          <w:rFonts w:asciiTheme="majorHAnsi" w:eastAsia="SimSun" w:hAnsiTheme="majorHAnsi" w:cstheme="majorHAnsi"/>
          <w:bCs/>
          <w:kern w:val="3"/>
          <w:sz w:val="20"/>
          <w:szCs w:val="20"/>
          <w:lang w:bidi="hi-IN"/>
        </w:rPr>
        <w:t xml:space="preserve">warunków bezpieczeństwa i ochrony danych osobowych </w:t>
      </w:r>
      <w:r w:rsidRPr="00B72868">
        <w:rPr>
          <w:rFonts w:asciiTheme="majorHAnsi" w:eastAsia="SimSun" w:hAnsiTheme="majorHAnsi" w:cstheme="majorHAnsi"/>
          <w:kern w:val="3"/>
          <w:sz w:val="20"/>
          <w:szCs w:val="20"/>
          <w:lang w:bidi="hi-IN"/>
        </w:rPr>
        <w:t xml:space="preserve"> przetwarzanych w wyniku realizacji umowy,</w:t>
      </w:r>
    </w:p>
    <w:p w14:paraId="56A14808" w14:textId="77777777" w:rsidR="00A04B07" w:rsidRPr="00B72868" w:rsidRDefault="00A04B07" w:rsidP="00A04B07">
      <w:pPr>
        <w:pStyle w:val="Akapitzlist"/>
        <w:widowControl w:val="0"/>
        <w:numPr>
          <w:ilvl w:val="0"/>
          <w:numId w:val="31"/>
        </w:numPr>
        <w:autoSpaceDE w:val="0"/>
        <w:autoSpaceDN w:val="0"/>
        <w:spacing w:line="276" w:lineRule="auto"/>
        <w:jc w:val="both"/>
        <w:textAlignment w:val="baseline"/>
        <w:rPr>
          <w:rFonts w:asciiTheme="majorHAnsi" w:eastAsia="SimSun" w:hAnsiTheme="majorHAnsi" w:cstheme="majorHAnsi"/>
          <w:kern w:val="3"/>
          <w:sz w:val="20"/>
          <w:szCs w:val="20"/>
          <w:lang w:eastAsia="ar-SA"/>
        </w:rPr>
      </w:pPr>
      <w:r w:rsidRPr="00B72868">
        <w:rPr>
          <w:rFonts w:asciiTheme="majorHAnsi" w:eastAsia="SimSun" w:hAnsiTheme="majorHAnsi" w:cstheme="majorHAnsi"/>
          <w:kern w:val="3"/>
          <w:sz w:val="20"/>
          <w:szCs w:val="20"/>
          <w:lang w:bidi="hi-IN"/>
        </w:rPr>
        <w:t>zaistnienia okoliczności o których mowa w §10 ust. 9 niniejszej Umowy.</w:t>
      </w:r>
    </w:p>
    <w:p w14:paraId="045537F9" w14:textId="77777777" w:rsidR="00A04B07" w:rsidRPr="00B72868" w:rsidRDefault="00A04B07" w:rsidP="00A04B07">
      <w:pPr>
        <w:widowControl w:val="0"/>
        <w:numPr>
          <w:ilvl w:val="0"/>
          <w:numId w:val="30"/>
        </w:numPr>
        <w:overflowPunct w:val="0"/>
        <w:autoSpaceDE w:val="0"/>
        <w:autoSpaceDN w:val="0"/>
        <w:spacing w:line="276" w:lineRule="auto"/>
        <w:ind w:left="426" w:hanging="426"/>
        <w:jc w:val="both"/>
        <w:textAlignment w:val="baseline"/>
        <w:rPr>
          <w:rFonts w:asciiTheme="majorHAnsi" w:eastAsia="Calibri" w:hAnsiTheme="majorHAnsi" w:cstheme="majorHAnsi"/>
          <w:sz w:val="20"/>
          <w:szCs w:val="20"/>
          <w:lang w:eastAsia="en-US"/>
        </w:rPr>
      </w:pPr>
      <w:r w:rsidRPr="00B72868">
        <w:rPr>
          <w:rFonts w:asciiTheme="majorHAnsi" w:eastAsia="Calibri" w:hAnsiTheme="majorHAnsi" w:cstheme="majorHAnsi"/>
          <w:sz w:val="20"/>
          <w:szCs w:val="20"/>
          <w:lang w:eastAsia="en-US"/>
        </w:rPr>
        <w:t>Zamawiający może odstąpić od umowy w terminie 30 dni od powzięcia wiadomości o okolicznościach, o których mowa w ust. 4.</w:t>
      </w:r>
    </w:p>
    <w:p w14:paraId="5450EF7F" w14:textId="77777777" w:rsidR="00A04B07" w:rsidRPr="00B72868" w:rsidRDefault="00A04B07" w:rsidP="00A04B07">
      <w:pPr>
        <w:widowControl w:val="0"/>
        <w:numPr>
          <w:ilvl w:val="0"/>
          <w:numId w:val="30"/>
        </w:numPr>
        <w:overflowPunct w:val="0"/>
        <w:autoSpaceDE w:val="0"/>
        <w:autoSpaceDN w:val="0"/>
        <w:spacing w:line="276" w:lineRule="auto"/>
        <w:ind w:left="426" w:hanging="426"/>
        <w:jc w:val="both"/>
        <w:textAlignment w:val="baseline"/>
        <w:rPr>
          <w:rFonts w:asciiTheme="majorHAnsi" w:eastAsia="Calibri" w:hAnsiTheme="majorHAnsi" w:cstheme="majorHAnsi"/>
          <w:sz w:val="20"/>
          <w:szCs w:val="20"/>
          <w:lang w:eastAsia="en-US"/>
        </w:rPr>
      </w:pPr>
      <w:r w:rsidRPr="00B72868">
        <w:rPr>
          <w:rFonts w:asciiTheme="majorHAnsi" w:eastAsia="Calibri" w:hAnsiTheme="majorHAnsi" w:cstheme="majorHAnsi"/>
          <w:sz w:val="20"/>
          <w:szCs w:val="20"/>
          <w:lang w:eastAsia="en-US"/>
        </w:rPr>
        <w:t xml:space="preserve">Wykonawca może rozwiązać niniejszą umowę w trybie natychmiastowym bez wypowiedzenia, w przypadku, gdy zamawiający bez uzasadnionej przyczyny, opóźnia się z zapłatą należnego Wykonawcy wynagrodzenia o </w:t>
      </w:r>
      <w:r w:rsidRPr="00B72868">
        <w:rPr>
          <w:rFonts w:asciiTheme="majorHAnsi" w:eastAsia="Calibri" w:hAnsiTheme="majorHAnsi" w:cstheme="majorHAnsi"/>
          <w:sz w:val="20"/>
          <w:szCs w:val="20"/>
          <w:lang w:eastAsia="en-US"/>
        </w:rPr>
        <w:lastRenderedPageBreak/>
        <w:t>co najmniej 45 dni od upływu terminu płatności. Za uzasadnioną przyczynę opóźnienia strony uznają miedzy innymi wstrzymanie zapłaty wynagrodzenia, do czasu powstania wymagalności należnych Zamawiającemu kar umownych, celem dokonania kompensaty (potrącenia).</w:t>
      </w:r>
    </w:p>
    <w:p w14:paraId="4000C323" w14:textId="77777777" w:rsidR="00A04B07" w:rsidRPr="00B72868" w:rsidRDefault="00A04B07" w:rsidP="00A04B07">
      <w:pPr>
        <w:widowControl w:val="0"/>
        <w:numPr>
          <w:ilvl w:val="0"/>
          <w:numId w:val="30"/>
        </w:numPr>
        <w:overflowPunct w:val="0"/>
        <w:autoSpaceDE w:val="0"/>
        <w:autoSpaceDN w:val="0"/>
        <w:spacing w:line="276" w:lineRule="auto"/>
        <w:ind w:left="426" w:hanging="426"/>
        <w:jc w:val="both"/>
        <w:textAlignment w:val="baseline"/>
        <w:rPr>
          <w:rFonts w:asciiTheme="majorHAnsi" w:eastAsia="Calibri" w:hAnsiTheme="majorHAnsi" w:cstheme="majorHAnsi"/>
          <w:sz w:val="20"/>
          <w:szCs w:val="20"/>
          <w:lang w:eastAsia="en-US"/>
        </w:rPr>
      </w:pPr>
      <w:r w:rsidRPr="00B72868">
        <w:rPr>
          <w:rFonts w:asciiTheme="majorHAnsi" w:eastAsia="Calibri" w:hAnsiTheme="majorHAnsi" w:cstheme="majorHAnsi"/>
          <w:sz w:val="20"/>
          <w:szCs w:val="20"/>
          <w:lang w:eastAsia="en-US"/>
        </w:rPr>
        <w:t xml:space="preserve">Zamawiający może rozwiązać umowę, jeżeli zmiana umowy dokonana została z naruszeniem </w:t>
      </w:r>
      <w:r w:rsidRPr="00B72868">
        <w:rPr>
          <w:rFonts w:asciiTheme="majorHAnsi" w:eastAsia="TrebuchetMS" w:hAnsiTheme="majorHAnsi" w:cstheme="majorHAnsi"/>
          <w:sz w:val="20"/>
          <w:szCs w:val="20"/>
          <w:lang w:eastAsia="en-US"/>
        </w:rPr>
        <w:t>art. 454 lub 455 ustawy Prawo zamówień publicznych (Dz.U.2019.2019 z dnia 2019.10.24 ze zm.)</w:t>
      </w:r>
      <w:r w:rsidRPr="00B72868">
        <w:rPr>
          <w:rFonts w:asciiTheme="majorHAnsi" w:eastAsia="Calibri" w:hAnsiTheme="majorHAnsi" w:cstheme="majorHAnsi"/>
          <w:sz w:val="20"/>
          <w:szCs w:val="20"/>
          <w:lang w:eastAsia="en-US"/>
        </w:rPr>
        <w:t xml:space="preserve"> lub gdy Wykonawca w chwili zawarcia umowy podlegał wykluczeniu z postępowania na podstawie art. 108 </w:t>
      </w:r>
      <w:r w:rsidRPr="00B72868">
        <w:rPr>
          <w:rFonts w:asciiTheme="majorHAnsi" w:eastAsia="TrebuchetMS" w:hAnsiTheme="majorHAnsi" w:cstheme="majorHAnsi"/>
          <w:sz w:val="20"/>
          <w:szCs w:val="20"/>
          <w:lang w:eastAsia="en-US"/>
        </w:rPr>
        <w:t>ustawy Prawo zamówień publicznych (Dz.U.2019.2019 z dnia 2019.10.24 ze zm.).</w:t>
      </w:r>
    </w:p>
    <w:p w14:paraId="784AF40C" w14:textId="77777777" w:rsidR="00A04B07" w:rsidRPr="00B72868" w:rsidRDefault="00A04B07" w:rsidP="00A04B07">
      <w:pPr>
        <w:widowControl w:val="0"/>
        <w:numPr>
          <w:ilvl w:val="0"/>
          <w:numId w:val="30"/>
        </w:numPr>
        <w:overflowPunct w:val="0"/>
        <w:autoSpaceDE w:val="0"/>
        <w:autoSpaceDN w:val="0"/>
        <w:spacing w:line="276" w:lineRule="auto"/>
        <w:ind w:left="426" w:hanging="426"/>
        <w:jc w:val="both"/>
        <w:textAlignment w:val="baseline"/>
        <w:rPr>
          <w:rFonts w:asciiTheme="majorHAnsi" w:eastAsia="Calibri" w:hAnsiTheme="majorHAnsi" w:cstheme="majorHAnsi"/>
          <w:sz w:val="20"/>
          <w:szCs w:val="20"/>
          <w:lang w:eastAsia="en-US"/>
        </w:rPr>
      </w:pPr>
      <w:r w:rsidRPr="00B72868">
        <w:rPr>
          <w:rFonts w:asciiTheme="majorHAnsi" w:eastAsia="Calibri" w:hAnsiTheme="majorHAnsi" w:cstheme="majorHAnsi"/>
          <w:sz w:val="20"/>
          <w:szCs w:val="20"/>
          <w:lang w:eastAsia="en-US"/>
        </w:rPr>
        <w:t>Oświadczenie o odstąpieniu od Umowy lub o rozwiązaniu umowy w trybie natychmiastowym bez wypowiedzenia, wymaga formy pisemnej pod rygorem nieważności.</w:t>
      </w:r>
    </w:p>
    <w:p w14:paraId="6E81647F" w14:textId="77777777" w:rsidR="00A04B07" w:rsidRPr="00B72868" w:rsidRDefault="00A04B07" w:rsidP="00A04B07">
      <w:pPr>
        <w:widowControl w:val="0"/>
        <w:numPr>
          <w:ilvl w:val="0"/>
          <w:numId w:val="30"/>
        </w:numPr>
        <w:overflowPunct w:val="0"/>
        <w:autoSpaceDE w:val="0"/>
        <w:autoSpaceDN w:val="0"/>
        <w:spacing w:line="276" w:lineRule="auto"/>
        <w:ind w:left="426" w:hanging="426"/>
        <w:jc w:val="both"/>
        <w:textAlignment w:val="baseline"/>
        <w:rPr>
          <w:rFonts w:asciiTheme="majorHAnsi" w:eastAsia="Calibri" w:hAnsiTheme="majorHAnsi" w:cstheme="majorHAnsi"/>
          <w:sz w:val="20"/>
          <w:szCs w:val="20"/>
          <w:lang w:eastAsia="en-US"/>
        </w:rPr>
      </w:pPr>
      <w:r w:rsidRPr="00B72868">
        <w:rPr>
          <w:rFonts w:asciiTheme="majorHAnsi" w:eastAsia="Calibri" w:hAnsiTheme="majorHAnsi" w:cstheme="majorHAnsi"/>
          <w:sz w:val="20"/>
          <w:szCs w:val="20"/>
          <w:lang w:eastAsia="en-US"/>
        </w:rPr>
        <w:t>Rozwiązanie umowy, odstąpienie od Umowy, rozwiązanie Umowy w trybie natychmiastowym bez wypowiedzenia; będzie wywierało skutek pomiędzy stronami Umowy z momentem doręczenia drugiej Stronie oświadczenia o rozwiązaniu umowy i będzie wywierało skutek na przyszłość, przy zachowaniu przez Zamawiającego wszystkich uprawnień, które Zamawiający nabył przed datą złożenia oświadczenia o rozwiązaniu i/lub odstąpieniu, w tym w szczególności uprawnień, roszczeń o zapłatę kar umownych i odszkodowania i to choćby w dacie złożenia oświadczania nie były wymagalne, a jedynie powstało po stronie Zamawiającego uprawnienie do ich naliczenia.</w:t>
      </w:r>
    </w:p>
    <w:p w14:paraId="74F94AF4" w14:textId="77777777" w:rsidR="00A04B07" w:rsidRPr="00B72868" w:rsidRDefault="00A04B07" w:rsidP="00A04B07">
      <w:pPr>
        <w:widowControl w:val="0"/>
        <w:numPr>
          <w:ilvl w:val="0"/>
          <w:numId w:val="30"/>
        </w:numPr>
        <w:autoSpaceDN w:val="0"/>
        <w:spacing w:line="276" w:lineRule="auto"/>
        <w:ind w:left="426" w:hanging="426"/>
        <w:jc w:val="both"/>
        <w:textAlignment w:val="baseline"/>
        <w:rPr>
          <w:rFonts w:asciiTheme="majorHAnsi" w:eastAsia="SimSun" w:hAnsiTheme="majorHAnsi" w:cstheme="majorHAnsi"/>
          <w:kern w:val="3"/>
          <w:sz w:val="20"/>
          <w:szCs w:val="20"/>
          <w:lang w:eastAsia="ar-SA"/>
        </w:rPr>
      </w:pPr>
      <w:r w:rsidRPr="00B72868">
        <w:rPr>
          <w:rFonts w:asciiTheme="majorHAnsi" w:eastAsia="SimSun" w:hAnsiTheme="majorHAnsi" w:cstheme="majorHAnsi"/>
          <w:kern w:val="3"/>
          <w:sz w:val="20"/>
          <w:szCs w:val="20"/>
          <w:lang w:eastAsia="ar-SA"/>
        </w:rPr>
        <w:t xml:space="preserve">W przypadku, rozwiązaniu umowy w trybie natychmiastowym bez wypowiedzenia Wykonawca może żądać wyłącznie wynagrodzenia należnego z tytułu wykonania części Umowy, do dnia rozwiązania umowy. </w:t>
      </w:r>
    </w:p>
    <w:p w14:paraId="1ABD655C" w14:textId="77777777" w:rsidR="00A04B07" w:rsidRPr="00B72868" w:rsidRDefault="00A04B07" w:rsidP="00A04B07">
      <w:pPr>
        <w:widowControl w:val="0"/>
        <w:numPr>
          <w:ilvl w:val="0"/>
          <w:numId w:val="30"/>
        </w:numPr>
        <w:autoSpaceDN w:val="0"/>
        <w:spacing w:line="276" w:lineRule="auto"/>
        <w:ind w:left="426" w:hanging="426"/>
        <w:jc w:val="both"/>
        <w:textAlignment w:val="baseline"/>
        <w:rPr>
          <w:rFonts w:asciiTheme="majorHAnsi" w:eastAsia="SimSun" w:hAnsiTheme="majorHAnsi" w:cstheme="majorHAnsi"/>
          <w:kern w:val="3"/>
          <w:sz w:val="20"/>
          <w:szCs w:val="20"/>
          <w:lang w:eastAsia="ar-SA"/>
        </w:rPr>
      </w:pPr>
      <w:r w:rsidRPr="00B72868">
        <w:rPr>
          <w:rFonts w:asciiTheme="majorHAnsi" w:hAnsiTheme="majorHAnsi" w:cstheme="majorHAnsi"/>
          <w:sz w:val="20"/>
          <w:szCs w:val="20"/>
          <w:lang w:eastAsia="pl-PL"/>
        </w:rPr>
        <w:t>Poza przypadkami wymienionymi w niniejszej umowie Stronom przysługuje prawo do odstąpienia od niniejszej umowy w sytuacjach określonych w przepisach Kodeksu cywilnego.</w:t>
      </w:r>
    </w:p>
    <w:p w14:paraId="6EE6317E" w14:textId="77777777" w:rsidR="00A04B07" w:rsidRPr="00B72868" w:rsidRDefault="00A04B07" w:rsidP="00A04B07">
      <w:pPr>
        <w:suppressAutoHyphens w:val="0"/>
        <w:spacing w:line="276" w:lineRule="auto"/>
        <w:jc w:val="center"/>
        <w:rPr>
          <w:rFonts w:asciiTheme="majorHAnsi" w:hAnsiTheme="majorHAnsi" w:cstheme="majorHAnsi"/>
          <w:b/>
          <w:sz w:val="20"/>
          <w:szCs w:val="20"/>
          <w:lang w:eastAsia="pl-PL"/>
        </w:rPr>
      </w:pPr>
      <w:r w:rsidRPr="00B72868">
        <w:rPr>
          <w:rFonts w:asciiTheme="majorHAnsi" w:hAnsiTheme="majorHAnsi" w:cstheme="majorHAnsi"/>
          <w:b/>
          <w:sz w:val="20"/>
          <w:szCs w:val="20"/>
          <w:lang w:eastAsia="pl-PL"/>
        </w:rPr>
        <w:t>§13</w:t>
      </w:r>
    </w:p>
    <w:p w14:paraId="10059C06" w14:textId="77777777" w:rsidR="00A04B07" w:rsidRPr="00B72868" w:rsidRDefault="00A04B07" w:rsidP="00A04B07">
      <w:pPr>
        <w:pStyle w:val="Akapitzlist"/>
        <w:numPr>
          <w:ilvl w:val="0"/>
          <w:numId w:val="37"/>
        </w:numPr>
        <w:tabs>
          <w:tab w:val="left" w:pos="284"/>
        </w:tabs>
        <w:spacing w:line="276" w:lineRule="auto"/>
        <w:ind w:left="284" w:hanging="284"/>
        <w:jc w:val="both"/>
        <w:rPr>
          <w:rFonts w:asciiTheme="majorHAnsi" w:hAnsiTheme="majorHAnsi" w:cstheme="majorHAnsi"/>
          <w:sz w:val="20"/>
          <w:szCs w:val="20"/>
          <w:lang w:eastAsia="pl-PL"/>
        </w:rPr>
      </w:pPr>
      <w:r w:rsidRPr="00B72868">
        <w:rPr>
          <w:rFonts w:asciiTheme="majorHAnsi" w:hAnsiTheme="majorHAnsi" w:cstheme="majorHAnsi"/>
          <w:sz w:val="20"/>
          <w:szCs w:val="20"/>
          <w:lang w:eastAsia="pl-PL"/>
        </w:rPr>
        <w:t xml:space="preserve">Na podstawie i w granicach art. 455 ust. 1 pkt 1), pkt. 3) i 4) oraz art. 455 ust. 2 i ust. 4 ustawy </w:t>
      </w:r>
      <w:r w:rsidRPr="00B72868">
        <w:rPr>
          <w:rFonts w:asciiTheme="majorHAnsi" w:hAnsiTheme="majorHAnsi" w:cstheme="majorHAnsi"/>
          <w:bCs/>
          <w:sz w:val="20"/>
          <w:szCs w:val="20"/>
          <w:lang w:eastAsia="pl-PL"/>
        </w:rPr>
        <w:t xml:space="preserve">Prawo </w:t>
      </w:r>
      <w:bookmarkStart w:id="13" w:name="highlightHit_0"/>
      <w:bookmarkEnd w:id="13"/>
      <w:r w:rsidRPr="00B72868">
        <w:rPr>
          <w:rFonts w:asciiTheme="majorHAnsi" w:hAnsiTheme="majorHAnsi" w:cstheme="majorHAnsi"/>
          <w:bCs/>
          <w:sz w:val="20"/>
          <w:szCs w:val="20"/>
          <w:lang w:eastAsia="pl-PL"/>
        </w:rPr>
        <w:t xml:space="preserve">zamówień </w:t>
      </w:r>
      <w:bookmarkStart w:id="14" w:name="highlightHit_1"/>
      <w:bookmarkEnd w:id="14"/>
      <w:r w:rsidRPr="00B72868">
        <w:rPr>
          <w:rFonts w:asciiTheme="majorHAnsi" w:hAnsiTheme="majorHAnsi" w:cstheme="majorHAnsi"/>
          <w:bCs/>
          <w:sz w:val="20"/>
          <w:szCs w:val="20"/>
          <w:lang w:eastAsia="pl-PL"/>
        </w:rPr>
        <w:t>publicznych</w:t>
      </w:r>
      <w:r w:rsidRPr="00B72868">
        <w:rPr>
          <w:rFonts w:asciiTheme="majorHAnsi" w:hAnsiTheme="majorHAnsi" w:cstheme="majorHAnsi"/>
          <w:sz w:val="20"/>
          <w:szCs w:val="20"/>
          <w:lang w:eastAsia="pl-PL"/>
        </w:rPr>
        <w:t xml:space="preserve"> </w:t>
      </w:r>
      <w:r w:rsidRPr="00B72868">
        <w:rPr>
          <w:rFonts w:asciiTheme="majorHAnsi" w:eastAsia="Times New Roman" w:hAnsiTheme="majorHAnsi" w:cstheme="majorHAnsi"/>
          <w:sz w:val="20"/>
          <w:szCs w:val="20"/>
          <w:lang w:eastAsia="pl-PL"/>
        </w:rPr>
        <w:t>Zamawiający przewiduje możliwość wprowadzenia zmian do umowy zgodnie z przesłankami art. 455</w:t>
      </w:r>
      <w:r w:rsidRPr="00B72868">
        <w:rPr>
          <w:rFonts w:asciiTheme="majorHAnsi" w:hAnsiTheme="majorHAnsi" w:cstheme="majorHAnsi"/>
          <w:sz w:val="20"/>
          <w:szCs w:val="20"/>
          <w:lang w:eastAsia="pl-PL"/>
        </w:rPr>
        <w:t>. Zmiana postanowień niniejszej umowy, może nastąpić w przypadku wystąpienia, co najmniej jednej z okoliczności wymienionych poniżej, z uwzględnieniem wskazanych warunków ich wprowadzenia:</w:t>
      </w:r>
    </w:p>
    <w:p w14:paraId="423F3F5D" w14:textId="77777777" w:rsidR="00A04B07" w:rsidRPr="00B72868" w:rsidRDefault="00A04B07" w:rsidP="00A04B07">
      <w:pPr>
        <w:tabs>
          <w:tab w:val="left" w:pos="284"/>
        </w:tabs>
        <w:suppressAutoHyphens w:val="0"/>
        <w:spacing w:line="276" w:lineRule="auto"/>
        <w:ind w:left="284" w:hanging="284"/>
        <w:jc w:val="both"/>
        <w:rPr>
          <w:rFonts w:asciiTheme="majorHAnsi" w:hAnsiTheme="majorHAnsi" w:cstheme="majorHAnsi"/>
          <w:sz w:val="20"/>
          <w:szCs w:val="20"/>
          <w:lang w:eastAsia="pl-PL"/>
        </w:rPr>
      </w:pPr>
      <w:r w:rsidRPr="00B72868">
        <w:rPr>
          <w:rFonts w:asciiTheme="majorHAnsi" w:hAnsiTheme="majorHAnsi" w:cstheme="majorHAnsi"/>
          <w:sz w:val="20"/>
          <w:szCs w:val="20"/>
          <w:lang w:eastAsia="pl-PL"/>
        </w:rPr>
        <w:t>a) zmiany powszechnie obowiązujących przepisów prawa w zakresie mającym wpływ  na realizację przedmiotu Umowy,</w:t>
      </w:r>
    </w:p>
    <w:p w14:paraId="0F6E9A92" w14:textId="77777777" w:rsidR="00A04B07" w:rsidRPr="00B72868" w:rsidRDefault="00A04B07" w:rsidP="00A04B07">
      <w:pPr>
        <w:tabs>
          <w:tab w:val="left" w:pos="284"/>
        </w:tabs>
        <w:suppressAutoHyphens w:val="0"/>
        <w:spacing w:line="276" w:lineRule="auto"/>
        <w:ind w:left="284" w:hanging="284"/>
        <w:jc w:val="both"/>
        <w:rPr>
          <w:rFonts w:asciiTheme="majorHAnsi" w:hAnsiTheme="majorHAnsi" w:cstheme="majorHAnsi"/>
          <w:sz w:val="20"/>
          <w:szCs w:val="20"/>
          <w:lang w:eastAsia="en-US"/>
        </w:rPr>
      </w:pPr>
      <w:r w:rsidRPr="00B72868">
        <w:rPr>
          <w:rFonts w:asciiTheme="majorHAnsi" w:hAnsiTheme="majorHAnsi" w:cstheme="majorHAnsi"/>
          <w:sz w:val="20"/>
          <w:szCs w:val="20"/>
          <w:lang w:eastAsia="en-US"/>
        </w:rPr>
        <w:t>b) konieczności zmiany terminów odbioru osadów,</w:t>
      </w:r>
    </w:p>
    <w:p w14:paraId="212C86F7" w14:textId="77777777" w:rsidR="00A04B07" w:rsidRPr="00B72868" w:rsidRDefault="00A04B07" w:rsidP="00A04B07">
      <w:pPr>
        <w:tabs>
          <w:tab w:val="left" w:pos="284"/>
        </w:tabs>
        <w:suppressAutoHyphens w:val="0"/>
        <w:spacing w:line="276" w:lineRule="auto"/>
        <w:ind w:left="284" w:hanging="284"/>
        <w:jc w:val="both"/>
        <w:rPr>
          <w:rFonts w:asciiTheme="majorHAnsi" w:hAnsiTheme="majorHAnsi" w:cstheme="majorHAnsi"/>
          <w:sz w:val="20"/>
          <w:szCs w:val="20"/>
          <w:lang w:eastAsia="en-US"/>
        </w:rPr>
      </w:pPr>
      <w:r w:rsidRPr="00B72868">
        <w:rPr>
          <w:rFonts w:asciiTheme="majorHAnsi" w:hAnsiTheme="majorHAnsi" w:cstheme="majorHAnsi"/>
          <w:sz w:val="20"/>
          <w:szCs w:val="20"/>
          <w:lang w:eastAsia="en-US"/>
        </w:rPr>
        <w:t>c) zaistnienia siły wyższej mającej wpływ na realizację Umowy.</w:t>
      </w:r>
    </w:p>
    <w:p w14:paraId="444286D9" w14:textId="77777777" w:rsidR="00A04B07" w:rsidRPr="00B72868" w:rsidRDefault="00A04B07" w:rsidP="00A04B07">
      <w:pPr>
        <w:pStyle w:val="Akapitzlist"/>
        <w:numPr>
          <w:ilvl w:val="0"/>
          <w:numId w:val="37"/>
        </w:numPr>
        <w:tabs>
          <w:tab w:val="left" w:pos="284"/>
        </w:tabs>
        <w:spacing w:line="276" w:lineRule="auto"/>
        <w:ind w:left="284" w:hanging="284"/>
        <w:jc w:val="both"/>
        <w:rPr>
          <w:rFonts w:asciiTheme="majorHAnsi" w:hAnsiTheme="majorHAnsi" w:cstheme="majorHAnsi"/>
          <w:sz w:val="20"/>
          <w:szCs w:val="20"/>
          <w:lang w:eastAsia="pl-PL"/>
        </w:rPr>
      </w:pPr>
      <w:r w:rsidRPr="00B72868">
        <w:rPr>
          <w:rFonts w:asciiTheme="majorHAnsi" w:hAnsiTheme="majorHAnsi" w:cstheme="majorHAnsi"/>
          <w:sz w:val="20"/>
          <w:szCs w:val="20"/>
          <w:lang w:eastAsia="pl-PL"/>
        </w:rPr>
        <w:t>Warunkiem dokonania zmian postanowień zawartej umowy w formie aneksu do umowy  jest zgoda obu stron wyrażona na piśmie pod rygorem nieważności zmiany.</w:t>
      </w:r>
    </w:p>
    <w:p w14:paraId="473C19DC" w14:textId="77777777" w:rsidR="00A04B07" w:rsidRPr="00B72868" w:rsidRDefault="00A04B07" w:rsidP="00A04B07">
      <w:pPr>
        <w:pStyle w:val="Akapitzlist"/>
        <w:numPr>
          <w:ilvl w:val="0"/>
          <w:numId w:val="37"/>
        </w:numPr>
        <w:tabs>
          <w:tab w:val="left" w:pos="284"/>
        </w:tabs>
        <w:spacing w:line="276" w:lineRule="auto"/>
        <w:ind w:left="284" w:hanging="284"/>
        <w:jc w:val="both"/>
        <w:rPr>
          <w:rFonts w:asciiTheme="majorHAnsi" w:hAnsiTheme="majorHAnsi" w:cstheme="majorHAnsi"/>
          <w:sz w:val="20"/>
          <w:szCs w:val="20"/>
          <w:lang w:eastAsia="pl-PL"/>
        </w:rPr>
      </w:pPr>
      <w:r w:rsidRPr="00B72868">
        <w:rPr>
          <w:rFonts w:asciiTheme="majorHAnsi" w:eastAsia="Times New Roman" w:hAnsiTheme="majorHAnsi" w:cstheme="majorHAnsi"/>
          <w:noProof/>
          <w:sz w:val="20"/>
          <w:szCs w:val="20"/>
          <w:lang w:eastAsia="pl-PL"/>
        </w:rPr>
        <w:t xml:space="preserve">Zamawiający przewiduje możliwość udzielenia </w:t>
      </w:r>
      <w:r w:rsidRPr="00B72868">
        <w:rPr>
          <w:rFonts w:asciiTheme="majorHAnsi" w:eastAsia="Times New Roman" w:hAnsiTheme="majorHAnsi" w:cstheme="majorHAnsi"/>
          <w:iCs/>
          <w:noProof/>
          <w:sz w:val="20"/>
          <w:szCs w:val="20"/>
          <w:lang w:eastAsia="pl-PL"/>
        </w:rPr>
        <w:t>zamówienia</w:t>
      </w:r>
      <w:r w:rsidRPr="00B72868">
        <w:rPr>
          <w:rFonts w:asciiTheme="majorHAnsi" w:eastAsia="Times New Roman" w:hAnsiTheme="majorHAnsi" w:cstheme="majorHAnsi"/>
          <w:noProof/>
          <w:sz w:val="20"/>
          <w:szCs w:val="20"/>
          <w:lang w:eastAsia="pl-PL"/>
        </w:rPr>
        <w:t xml:space="preserve"> dotychczasowemu wykonawcy usług polegającego na powtórzeniu podobnych usług w trybie przewidzianym przepisem art. 214 ustawy Prawo zamówień publicznych. Maksymalna całkowita wartość zamówienia polegającego na powtórzeniu podobnych usług nie może przekroczyć 20 % wartości zamówienia.</w:t>
      </w:r>
    </w:p>
    <w:p w14:paraId="67B8DD65" w14:textId="77777777" w:rsidR="00A04B07" w:rsidRPr="00B72868" w:rsidRDefault="00A04B07" w:rsidP="00A04B07">
      <w:pPr>
        <w:suppressAutoHyphens w:val="0"/>
        <w:spacing w:line="276" w:lineRule="auto"/>
        <w:jc w:val="center"/>
        <w:rPr>
          <w:rFonts w:asciiTheme="majorHAnsi" w:hAnsiTheme="majorHAnsi" w:cstheme="majorHAnsi"/>
          <w:b/>
          <w:sz w:val="20"/>
          <w:szCs w:val="20"/>
          <w:lang w:eastAsia="pl-PL"/>
        </w:rPr>
      </w:pPr>
      <w:r w:rsidRPr="00B72868">
        <w:rPr>
          <w:rFonts w:asciiTheme="majorHAnsi" w:hAnsiTheme="majorHAnsi" w:cstheme="majorHAnsi"/>
          <w:b/>
          <w:sz w:val="20"/>
          <w:szCs w:val="20"/>
          <w:lang w:eastAsia="pl-PL"/>
        </w:rPr>
        <w:t>§14</w:t>
      </w:r>
    </w:p>
    <w:p w14:paraId="3A1248AE" w14:textId="77777777" w:rsidR="00A04B07" w:rsidRPr="00B72868" w:rsidRDefault="00A04B07" w:rsidP="00A04B07">
      <w:pPr>
        <w:spacing w:line="276" w:lineRule="auto"/>
        <w:jc w:val="both"/>
        <w:rPr>
          <w:rFonts w:asciiTheme="majorHAnsi" w:hAnsiTheme="majorHAnsi" w:cstheme="majorHAnsi"/>
          <w:bCs/>
          <w:sz w:val="20"/>
          <w:szCs w:val="20"/>
          <w:lang w:eastAsia="pl-PL"/>
        </w:rPr>
      </w:pPr>
      <w:r w:rsidRPr="00B72868">
        <w:rPr>
          <w:rFonts w:asciiTheme="majorHAnsi" w:hAnsiTheme="majorHAnsi" w:cstheme="majorHAnsi"/>
          <w:bCs/>
          <w:sz w:val="20"/>
          <w:szCs w:val="20"/>
          <w:lang w:eastAsia="pl-PL"/>
        </w:rPr>
        <w:t xml:space="preserve">Dopuszcza się przekazywanie zgłoszeń odbioru osadów drogą elektroniczną za pośrednictwem wiadomości </w:t>
      </w:r>
      <w:proofErr w:type="spellStart"/>
      <w:r w:rsidRPr="00B72868">
        <w:rPr>
          <w:rFonts w:asciiTheme="majorHAnsi" w:hAnsiTheme="majorHAnsi" w:cstheme="majorHAnsi"/>
          <w:bCs/>
          <w:sz w:val="20"/>
          <w:szCs w:val="20"/>
          <w:lang w:eastAsia="pl-PL"/>
        </w:rPr>
        <w:t>e.mail</w:t>
      </w:r>
      <w:proofErr w:type="spellEnd"/>
      <w:r w:rsidRPr="00B72868">
        <w:rPr>
          <w:rFonts w:asciiTheme="majorHAnsi" w:hAnsiTheme="majorHAnsi" w:cstheme="majorHAnsi"/>
          <w:bCs/>
          <w:sz w:val="20"/>
          <w:szCs w:val="20"/>
          <w:lang w:eastAsia="pl-PL"/>
        </w:rPr>
        <w:t xml:space="preserve">. Dla celów realizacji niniejszego zapisu strony niniejszej umowy wskazują poniże adresy </w:t>
      </w:r>
      <w:proofErr w:type="spellStart"/>
      <w:r w:rsidRPr="00B72868">
        <w:rPr>
          <w:rFonts w:asciiTheme="majorHAnsi" w:hAnsiTheme="majorHAnsi" w:cstheme="majorHAnsi"/>
          <w:bCs/>
          <w:sz w:val="20"/>
          <w:szCs w:val="20"/>
          <w:lang w:eastAsia="pl-PL"/>
        </w:rPr>
        <w:t>e.mail</w:t>
      </w:r>
      <w:proofErr w:type="spellEnd"/>
      <w:r w:rsidRPr="00B72868">
        <w:rPr>
          <w:rFonts w:asciiTheme="majorHAnsi" w:hAnsiTheme="majorHAnsi" w:cstheme="majorHAnsi"/>
          <w:bCs/>
          <w:sz w:val="20"/>
          <w:szCs w:val="20"/>
          <w:lang w:eastAsia="pl-PL"/>
        </w:rPr>
        <w:t xml:space="preserve"> oraz osoby wyznaczone do koordynowania realizacji niniejszej umowy: </w:t>
      </w:r>
    </w:p>
    <w:p w14:paraId="6A7AFEA5" w14:textId="77777777" w:rsidR="00A04B07" w:rsidRPr="00B72868" w:rsidRDefault="00A04B07" w:rsidP="00A04B07">
      <w:pPr>
        <w:numPr>
          <w:ilvl w:val="0"/>
          <w:numId w:val="23"/>
        </w:numPr>
        <w:tabs>
          <w:tab w:val="num" w:pos="284"/>
        </w:tabs>
        <w:spacing w:line="276" w:lineRule="auto"/>
        <w:ind w:left="284" w:firstLine="0"/>
        <w:jc w:val="both"/>
        <w:rPr>
          <w:rFonts w:asciiTheme="majorHAnsi" w:hAnsiTheme="majorHAnsi" w:cstheme="majorHAnsi"/>
          <w:bCs/>
          <w:sz w:val="20"/>
          <w:szCs w:val="20"/>
          <w:lang w:eastAsia="pl-PL"/>
        </w:rPr>
      </w:pPr>
      <w:r w:rsidRPr="00B72868">
        <w:rPr>
          <w:rFonts w:asciiTheme="majorHAnsi" w:hAnsiTheme="majorHAnsi" w:cstheme="majorHAnsi"/>
          <w:bCs/>
          <w:sz w:val="20"/>
          <w:szCs w:val="20"/>
          <w:lang w:eastAsia="pl-PL"/>
        </w:rPr>
        <w:t xml:space="preserve">Osobą wyznaczoną przez Zamawiającego do koordynowania realizacji umowy i  zgłaszania odbioru osadów jest: </w:t>
      </w:r>
    </w:p>
    <w:p w14:paraId="0B87EC11" w14:textId="77777777" w:rsidR="00A04B07" w:rsidRPr="00B72868" w:rsidRDefault="00A04B07" w:rsidP="00A04B07">
      <w:pPr>
        <w:tabs>
          <w:tab w:val="num" w:pos="284"/>
        </w:tabs>
        <w:suppressAutoHyphens w:val="0"/>
        <w:spacing w:line="276" w:lineRule="auto"/>
        <w:ind w:left="284"/>
        <w:jc w:val="both"/>
        <w:rPr>
          <w:rFonts w:asciiTheme="majorHAnsi" w:hAnsiTheme="majorHAnsi" w:cstheme="majorHAnsi"/>
          <w:bCs/>
          <w:sz w:val="20"/>
          <w:szCs w:val="20"/>
          <w:lang w:eastAsia="pl-PL"/>
        </w:rPr>
      </w:pPr>
      <w:r w:rsidRPr="00B72868">
        <w:rPr>
          <w:rFonts w:asciiTheme="majorHAnsi" w:hAnsiTheme="majorHAnsi" w:cstheme="majorHAnsi"/>
          <w:bCs/>
          <w:sz w:val="20"/>
          <w:szCs w:val="20"/>
          <w:lang w:eastAsia="pl-PL"/>
        </w:rPr>
        <w:t xml:space="preserve">Pan/Pani ___________________________________ </w:t>
      </w:r>
      <w:proofErr w:type="spellStart"/>
      <w:r w:rsidRPr="00B72868">
        <w:rPr>
          <w:rFonts w:asciiTheme="majorHAnsi" w:hAnsiTheme="majorHAnsi" w:cstheme="majorHAnsi"/>
          <w:bCs/>
          <w:sz w:val="20"/>
          <w:szCs w:val="20"/>
          <w:lang w:eastAsia="pl-PL"/>
        </w:rPr>
        <w:t>e.mail</w:t>
      </w:r>
      <w:proofErr w:type="spellEnd"/>
      <w:r w:rsidRPr="00B72868">
        <w:rPr>
          <w:rFonts w:asciiTheme="majorHAnsi" w:hAnsiTheme="majorHAnsi" w:cstheme="majorHAnsi"/>
          <w:bCs/>
          <w:sz w:val="20"/>
          <w:szCs w:val="20"/>
          <w:lang w:eastAsia="pl-PL"/>
        </w:rPr>
        <w:t>: _________________________________</w:t>
      </w:r>
    </w:p>
    <w:p w14:paraId="7877FFC5" w14:textId="77777777" w:rsidR="00A04B07" w:rsidRPr="00B72868" w:rsidRDefault="00A04B07" w:rsidP="00A04B07">
      <w:pPr>
        <w:numPr>
          <w:ilvl w:val="0"/>
          <w:numId w:val="23"/>
        </w:numPr>
        <w:suppressAutoHyphens w:val="0"/>
        <w:spacing w:line="276" w:lineRule="auto"/>
        <w:ind w:left="284" w:firstLine="0"/>
        <w:jc w:val="both"/>
        <w:rPr>
          <w:rFonts w:asciiTheme="majorHAnsi" w:hAnsiTheme="majorHAnsi" w:cstheme="majorHAnsi"/>
          <w:bCs/>
          <w:sz w:val="20"/>
          <w:szCs w:val="20"/>
          <w:lang w:eastAsia="pl-PL"/>
        </w:rPr>
      </w:pPr>
      <w:r w:rsidRPr="00B72868">
        <w:rPr>
          <w:rFonts w:asciiTheme="majorHAnsi" w:hAnsiTheme="majorHAnsi" w:cstheme="majorHAnsi"/>
          <w:bCs/>
          <w:sz w:val="20"/>
          <w:szCs w:val="20"/>
          <w:lang w:eastAsia="pl-PL"/>
        </w:rPr>
        <w:t xml:space="preserve">Osobą wyznaczoną do koordynowania realizacji umowy i do  przyjmowania zgłaszania odbioru osadów,  ze strony Wykonawcy jest: </w:t>
      </w:r>
    </w:p>
    <w:p w14:paraId="2E9C203A" w14:textId="77777777" w:rsidR="00A04B07" w:rsidRPr="00B72868" w:rsidRDefault="00A04B07" w:rsidP="00A04B07">
      <w:pPr>
        <w:suppressAutoHyphens w:val="0"/>
        <w:spacing w:line="276" w:lineRule="auto"/>
        <w:ind w:left="284"/>
        <w:jc w:val="both"/>
        <w:rPr>
          <w:rFonts w:asciiTheme="majorHAnsi" w:hAnsiTheme="majorHAnsi" w:cstheme="majorHAnsi"/>
          <w:bCs/>
          <w:sz w:val="20"/>
          <w:szCs w:val="20"/>
          <w:lang w:eastAsia="pl-PL"/>
        </w:rPr>
      </w:pPr>
      <w:r w:rsidRPr="00B72868">
        <w:rPr>
          <w:rFonts w:asciiTheme="majorHAnsi" w:hAnsiTheme="majorHAnsi" w:cstheme="majorHAnsi"/>
          <w:bCs/>
          <w:sz w:val="20"/>
          <w:szCs w:val="20"/>
          <w:lang w:eastAsia="pl-PL"/>
        </w:rPr>
        <w:t xml:space="preserve">Pan/Pani ___________________________________ </w:t>
      </w:r>
      <w:proofErr w:type="spellStart"/>
      <w:r w:rsidRPr="00B72868">
        <w:rPr>
          <w:rFonts w:asciiTheme="majorHAnsi" w:hAnsiTheme="majorHAnsi" w:cstheme="majorHAnsi"/>
          <w:bCs/>
          <w:sz w:val="20"/>
          <w:szCs w:val="20"/>
          <w:lang w:eastAsia="pl-PL"/>
        </w:rPr>
        <w:t>e.mail</w:t>
      </w:r>
      <w:proofErr w:type="spellEnd"/>
      <w:r w:rsidRPr="00B72868">
        <w:rPr>
          <w:rFonts w:asciiTheme="majorHAnsi" w:hAnsiTheme="majorHAnsi" w:cstheme="majorHAnsi"/>
          <w:bCs/>
          <w:sz w:val="20"/>
          <w:szCs w:val="20"/>
          <w:lang w:eastAsia="pl-PL"/>
        </w:rPr>
        <w:t xml:space="preserve">: _________________________________ </w:t>
      </w:r>
    </w:p>
    <w:p w14:paraId="368D2E0F" w14:textId="77777777" w:rsidR="00A04B07" w:rsidRPr="00B72868" w:rsidRDefault="00A04B07" w:rsidP="00A04B07">
      <w:pPr>
        <w:suppressAutoHyphens w:val="0"/>
        <w:spacing w:line="276" w:lineRule="auto"/>
        <w:jc w:val="center"/>
        <w:rPr>
          <w:rFonts w:asciiTheme="majorHAnsi" w:hAnsiTheme="majorHAnsi" w:cstheme="majorHAnsi"/>
          <w:b/>
          <w:sz w:val="20"/>
          <w:szCs w:val="20"/>
          <w:lang w:eastAsia="pl-PL"/>
        </w:rPr>
      </w:pPr>
      <w:r w:rsidRPr="00B72868">
        <w:rPr>
          <w:rFonts w:asciiTheme="majorHAnsi" w:hAnsiTheme="majorHAnsi" w:cstheme="majorHAnsi"/>
          <w:b/>
          <w:sz w:val="20"/>
          <w:szCs w:val="20"/>
          <w:lang w:eastAsia="pl-PL"/>
        </w:rPr>
        <w:t>§15</w:t>
      </w:r>
    </w:p>
    <w:p w14:paraId="612CB8E2" w14:textId="77777777" w:rsidR="00A04B07" w:rsidRPr="00B72868" w:rsidRDefault="00A04B07" w:rsidP="00A04B07">
      <w:pPr>
        <w:numPr>
          <w:ilvl w:val="0"/>
          <w:numId w:val="24"/>
        </w:numPr>
        <w:tabs>
          <w:tab w:val="clear" w:pos="720"/>
          <w:tab w:val="num" w:pos="284"/>
          <w:tab w:val="left" w:pos="900"/>
          <w:tab w:val="left" w:pos="1440"/>
        </w:tabs>
        <w:suppressAutoHyphens w:val="0"/>
        <w:spacing w:line="276" w:lineRule="auto"/>
        <w:ind w:left="284" w:hanging="284"/>
        <w:jc w:val="both"/>
        <w:rPr>
          <w:rFonts w:asciiTheme="majorHAnsi" w:hAnsiTheme="majorHAnsi" w:cstheme="majorHAnsi"/>
          <w:sz w:val="20"/>
          <w:szCs w:val="20"/>
        </w:rPr>
      </w:pPr>
      <w:r w:rsidRPr="00B72868">
        <w:rPr>
          <w:rFonts w:asciiTheme="majorHAnsi" w:hAnsiTheme="majorHAnsi" w:cstheme="majorHAnsi"/>
          <w:sz w:val="20"/>
          <w:szCs w:val="20"/>
        </w:rPr>
        <w:t xml:space="preserve">Zamawiający stosownie do art. 95 ustawy Prawo zamówień publicznych (Dz.U.2019.2019 z dnia 2019.10.24 ze zm.), wymaga zatrudnienia przez Wykonawcę lub podwykonawcę na podstawie umowy o pracę osób wykonujących wszystkie czynności w zakresie realizacji zamówienia, których wykonanie polega na wykonywaniu pracy w sposób określony w art. 22 par. 1 ustawy z dnia 26 czerwca 1974r. – Kodeks pracy </w:t>
      </w:r>
      <w:r w:rsidRPr="00B72868">
        <w:rPr>
          <w:rFonts w:asciiTheme="majorHAnsi" w:hAnsiTheme="majorHAnsi" w:cstheme="majorHAnsi"/>
          <w:sz w:val="20"/>
          <w:szCs w:val="20"/>
        </w:rPr>
        <w:lastRenderedPageBreak/>
        <w:t xml:space="preserve">(Dz.U.2020.1320 </w:t>
      </w:r>
      <w:proofErr w:type="spellStart"/>
      <w:r w:rsidRPr="00B72868">
        <w:rPr>
          <w:rFonts w:asciiTheme="majorHAnsi" w:hAnsiTheme="majorHAnsi" w:cstheme="majorHAnsi"/>
          <w:sz w:val="20"/>
          <w:szCs w:val="20"/>
        </w:rPr>
        <w:t>t.j</w:t>
      </w:r>
      <w:proofErr w:type="spellEnd"/>
      <w:r w:rsidRPr="00B72868">
        <w:rPr>
          <w:rFonts w:asciiTheme="majorHAnsi" w:hAnsiTheme="majorHAnsi" w:cstheme="majorHAnsi"/>
          <w:sz w:val="20"/>
          <w:szCs w:val="20"/>
        </w:rPr>
        <w:t>. z dnia 2020.07.30 ze zm.) tj. przez nawiązanie stosunku pracy pracownik zobowiązuje się do wykonywania pracy określonego rodzaju na rzecz pracodawcy i pod jego kierownictwem oraz w miejscu i czasie wyznaczonym przez pracodawcę, a pracodawca – do zatrudnienia pracownika za wynagrodzenie.</w:t>
      </w:r>
    </w:p>
    <w:p w14:paraId="0BBDA23A" w14:textId="77777777" w:rsidR="00A04B07" w:rsidRPr="00B72868" w:rsidRDefault="00A04B07" w:rsidP="00A04B07">
      <w:pPr>
        <w:tabs>
          <w:tab w:val="num" w:pos="284"/>
          <w:tab w:val="left" w:pos="900"/>
          <w:tab w:val="left" w:pos="1440"/>
        </w:tabs>
        <w:spacing w:line="276" w:lineRule="auto"/>
        <w:ind w:left="284" w:hanging="284"/>
        <w:jc w:val="both"/>
        <w:rPr>
          <w:rFonts w:asciiTheme="majorHAnsi" w:hAnsiTheme="majorHAnsi" w:cstheme="majorHAnsi"/>
          <w:sz w:val="20"/>
          <w:szCs w:val="20"/>
        </w:rPr>
      </w:pPr>
      <w:r w:rsidRPr="00B72868">
        <w:rPr>
          <w:rFonts w:asciiTheme="majorHAnsi" w:hAnsiTheme="majorHAnsi" w:cstheme="majorHAnsi"/>
          <w:sz w:val="20"/>
          <w:szCs w:val="20"/>
        </w:rPr>
        <w:t>2. Osoby  wykonujące powyższe czynności, realizujące przedmiot zamówienia, muszą być zatrudnione przez Wykonawcę na podstawie umowy o pracę, przez co najmniej okres realizacji zamówienia, w pełnym wymiarze czasu pracy, tj. na pełen etat.  W przypadku rozwiązania stosunku pracy przed zakończeniem okresu realizacji zamówienia, Wykonawca zobowiązuje się do niezwłocznego zatrudnienia na to miejsce innej osoby.</w:t>
      </w:r>
    </w:p>
    <w:p w14:paraId="050542AC" w14:textId="77777777" w:rsidR="00A04B07" w:rsidRPr="00B72868" w:rsidRDefault="00A04B07" w:rsidP="00A04B07">
      <w:pPr>
        <w:tabs>
          <w:tab w:val="num" w:pos="284"/>
          <w:tab w:val="left" w:pos="900"/>
          <w:tab w:val="left" w:pos="1440"/>
        </w:tabs>
        <w:spacing w:line="276" w:lineRule="auto"/>
        <w:ind w:left="284" w:hanging="284"/>
        <w:jc w:val="both"/>
        <w:rPr>
          <w:rFonts w:asciiTheme="majorHAnsi" w:hAnsiTheme="majorHAnsi" w:cstheme="majorHAnsi"/>
          <w:sz w:val="20"/>
          <w:szCs w:val="20"/>
        </w:rPr>
      </w:pPr>
      <w:r w:rsidRPr="00B72868">
        <w:rPr>
          <w:rFonts w:asciiTheme="majorHAnsi" w:hAnsiTheme="majorHAnsi" w:cstheme="majorHAnsi"/>
          <w:sz w:val="20"/>
          <w:szCs w:val="20"/>
        </w:rPr>
        <w:t>3.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35DB6B6B" w14:textId="77777777" w:rsidR="00A04B07" w:rsidRPr="00B72868" w:rsidRDefault="00A04B07" w:rsidP="00A04B07">
      <w:pPr>
        <w:pStyle w:val="Akapitzlist"/>
        <w:numPr>
          <w:ilvl w:val="0"/>
          <w:numId w:val="39"/>
        </w:numPr>
        <w:tabs>
          <w:tab w:val="num" w:pos="284"/>
          <w:tab w:val="left" w:pos="900"/>
          <w:tab w:val="left" w:pos="1440"/>
        </w:tabs>
        <w:spacing w:line="276" w:lineRule="auto"/>
        <w:jc w:val="both"/>
        <w:rPr>
          <w:rFonts w:asciiTheme="majorHAnsi" w:hAnsiTheme="majorHAnsi" w:cstheme="majorHAnsi"/>
          <w:sz w:val="20"/>
          <w:szCs w:val="20"/>
        </w:rPr>
      </w:pPr>
      <w:r w:rsidRPr="00B72868">
        <w:rPr>
          <w:rFonts w:asciiTheme="majorHAnsi" w:hAnsiTheme="majorHAnsi" w:cstheme="majorHAnsi"/>
          <w:sz w:val="20"/>
          <w:szCs w:val="20"/>
        </w:rPr>
        <w:t>żądania oświadczeń i dokumentów w zakresie potwierdzenia spełniania ww. wymogów i dokonywania ich oceny,</w:t>
      </w:r>
    </w:p>
    <w:p w14:paraId="3DB4C4C8" w14:textId="77777777" w:rsidR="00A04B07" w:rsidRPr="00B72868" w:rsidRDefault="00A04B07" w:rsidP="00A04B07">
      <w:pPr>
        <w:pStyle w:val="Akapitzlist"/>
        <w:numPr>
          <w:ilvl w:val="0"/>
          <w:numId w:val="39"/>
        </w:numPr>
        <w:tabs>
          <w:tab w:val="num" w:pos="284"/>
          <w:tab w:val="left" w:pos="900"/>
          <w:tab w:val="left" w:pos="1440"/>
        </w:tabs>
        <w:spacing w:line="276" w:lineRule="auto"/>
        <w:jc w:val="both"/>
        <w:rPr>
          <w:rFonts w:asciiTheme="majorHAnsi" w:hAnsiTheme="majorHAnsi" w:cstheme="majorHAnsi"/>
          <w:sz w:val="20"/>
          <w:szCs w:val="20"/>
        </w:rPr>
      </w:pPr>
      <w:r w:rsidRPr="00B72868">
        <w:rPr>
          <w:rFonts w:asciiTheme="majorHAnsi" w:hAnsiTheme="majorHAnsi" w:cstheme="majorHAnsi"/>
          <w:sz w:val="20"/>
          <w:szCs w:val="20"/>
        </w:rPr>
        <w:t>żądania wyjaśnień w przypadku wątpliwości w zakresie potwierdzania spełniania ww. wymogów,</w:t>
      </w:r>
    </w:p>
    <w:p w14:paraId="5AEE0F7C" w14:textId="77777777" w:rsidR="00A04B07" w:rsidRPr="00B72868" w:rsidRDefault="00A04B07" w:rsidP="00A04B07">
      <w:pPr>
        <w:pStyle w:val="Akapitzlist"/>
        <w:numPr>
          <w:ilvl w:val="0"/>
          <w:numId w:val="39"/>
        </w:numPr>
        <w:tabs>
          <w:tab w:val="num" w:pos="284"/>
          <w:tab w:val="left" w:pos="900"/>
          <w:tab w:val="left" w:pos="1440"/>
        </w:tabs>
        <w:spacing w:line="276" w:lineRule="auto"/>
        <w:jc w:val="both"/>
        <w:rPr>
          <w:rFonts w:asciiTheme="majorHAnsi" w:hAnsiTheme="majorHAnsi" w:cstheme="majorHAnsi"/>
          <w:sz w:val="20"/>
          <w:szCs w:val="20"/>
        </w:rPr>
      </w:pPr>
      <w:r w:rsidRPr="00B72868">
        <w:rPr>
          <w:rFonts w:asciiTheme="majorHAnsi" w:hAnsiTheme="majorHAnsi" w:cstheme="majorHAnsi"/>
          <w:sz w:val="20"/>
          <w:szCs w:val="20"/>
        </w:rPr>
        <w:t>przeprowadzania kontroli na miejscu wykonywania świadczenia.</w:t>
      </w:r>
    </w:p>
    <w:p w14:paraId="79D4F849" w14:textId="77777777" w:rsidR="00A04B07" w:rsidRPr="00B72868" w:rsidRDefault="00A04B07" w:rsidP="00A04B07">
      <w:pPr>
        <w:tabs>
          <w:tab w:val="num" w:pos="284"/>
          <w:tab w:val="left" w:pos="900"/>
          <w:tab w:val="left" w:pos="1440"/>
        </w:tabs>
        <w:spacing w:line="276" w:lineRule="auto"/>
        <w:ind w:left="284" w:hanging="284"/>
        <w:jc w:val="both"/>
        <w:rPr>
          <w:rFonts w:asciiTheme="majorHAnsi" w:hAnsiTheme="majorHAnsi" w:cstheme="majorHAnsi"/>
          <w:sz w:val="20"/>
          <w:szCs w:val="20"/>
        </w:rPr>
      </w:pPr>
      <w:r w:rsidRPr="00B72868">
        <w:rPr>
          <w:rFonts w:asciiTheme="majorHAnsi" w:hAnsiTheme="majorHAnsi" w:cstheme="majorHAnsi"/>
          <w:sz w:val="20"/>
          <w:szCs w:val="20"/>
        </w:rPr>
        <w:t>4.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7A460C77" w14:textId="77777777" w:rsidR="00A04B07" w:rsidRPr="00B72868" w:rsidRDefault="00A04B07" w:rsidP="00A04B07">
      <w:pPr>
        <w:pStyle w:val="Akapitzlist"/>
        <w:numPr>
          <w:ilvl w:val="0"/>
          <w:numId w:val="40"/>
        </w:numPr>
        <w:tabs>
          <w:tab w:val="num" w:pos="284"/>
        </w:tabs>
        <w:spacing w:line="276" w:lineRule="auto"/>
        <w:contextualSpacing/>
        <w:jc w:val="both"/>
        <w:rPr>
          <w:rFonts w:asciiTheme="majorHAnsi" w:hAnsiTheme="majorHAnsi" w:cstheme="majorHAnsi"/>
          <w:i/>
          <w:sz w:val="20"/>
          <w:szCs w:val="20"/>
        </w:rPr>
      </w:pPr>
      <w:r w:rsidRPr="00B72868">
        <w:rPr>
          <w:rFonts w:asciiTheme="majorHAnsi" w:hAnsiTheme="majorHAnsi" w:cstheme="majorHAnsi"/>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C592C7C" w14:textId="77777777" w:rsidR="00A04B07" w:rsidRPr="00B72868" w:rsidRDefault="00A04B07" w:rsidP="00A04B07">
      <w:pPr>
        <w:spacing w:line="276" w:lineRule="auto"/>
        <w:contextualSpacing/>
        <w:jc w:val="both"/>
        <w:rPr>
          <w:rFonts w:asciiTheme="majorHAnsi" w:hAnsiTheme="majorHAnsi" w:cstheme="majorHAnsi"/>
          <w:i/>
          <w:sz w:val="20"/>
          <w:szCs w:val="20"/>
        </w:rPr>
      </w:pPr>
      <w:r w:rsidRPr="00B72868">
        <w:rPr>
          <w:rFonts w:asciiTheme="majorHAnsi" w:hAnsiTheme="majorHAnsi" w:cstheme="majorHAnsi"/>
          <w:sz w:val="20"/>
          <w:szCs w:val="20"/>
        </w:rPr>
        <w:t>5.W przypadku uzasadnionych wątpliwości co do prawdziwości złożonego oświadczenia, Wykonawca zobowiązany będzie przedłożyć niżej wskazane dowody w celu potwierdzenia spełnienia wymogu zatrudnienia na podstawie umowy o pracę przez Wykonawcę lub podwykonawcę osób wykonujących wskazane w ust. 1 czynności w trakcie realizacji zamówienia:</w:t>
      </w:r>
    </w:p>
    <w:p w14:paraId="340C899C" w14:textId="77777777" w:rsidR="00A04B07" w:rsidRPr="00B72868" w:rsidRDefault="00A04B07" w:rsidP="00A04B07">
      <w:pPr>
        <w:pStyle w:val="Akapitzlist"/>
        <w:numPr>
          <w:ilvl w:val="0"/>
          <w:numId w:val="26"/>
        </w:numPr>
        <w:spacing w:line="276" w:lineRule="auto"/>
        <w:contextualSpacing/>
        <w:jc w:val="both"/>
        <w:rPr>
          <w:rFonts w:asciiTheme="majorHAnsi" w:hAnsiTheme="majorHAnsi" w:cstheme="majorHAnsi"/>
          <w:sz w:val="20"/>
          <w:szCs w:val="20"/>
        </w:rPr>
      </w:pPr>
      <w:r w:rsidRPr="00B72868">
        <w:rPr>
          <w:rFonts w:asciiTheme="majorHAnsi" w:hAnsiTheme="majorHAnsi" w:cstheme="majorHAnsi"/>
          <w:sz w:val="20"/>
          <w:szCs w:val="20"/>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szczególności nie powinna zawierać adresów czy nr PESEL pracowników ani kwot wynagrodzenia, zatem powinna zostać zanonimizowana w sposób zapewniający ochronę danych osobowych pracowników, zgodnie z przepisami </w:t>
      </w:r>
      <w:bookmarkStart w:id="15" w:name="_Hlk20922159"/>
      <w:r w:rsidRPr="00B72868">
        <w:rPr>
          <w:rFonts w:asciiTheme="majorHAnsi" w:hAnsiTheme="majorHAnsi" w:cstheme="majorHAnsi"/>
          <w:sz w:val="20"/>
          <w:szCs w:val="20"/>
        </w:rPr>
        <w:t xml:space="preserve">Ustawy z dnia 10 maja 2018 r. </w:t>
      </w:r>
      <w:r w:rsidRPr="00B72868">
        <w:rPr>
          <w:rFonts w:asciiTheme="majorHAnsi" w:hAnsiTheme="majorHAnsi" w:cstheme="majorHAnsi"/>
          <w:iCs/>
          <w:sz w:val="20"/>
          <w:szCs w:val="20"/>
        </w:rPr>
        <w:t>o ochronie danych osobowych  tj.</w:t>
      </w:r>
      <w:r w:rsidRPr="00B72868">
        <w:rPr>
          <w:rFonts w:asciiTheme="majorHAnsi" w:hAnsiTheme="majorHAnsi" w:cstheme="majorHAnsi"/>
          <w:sz w:val="20"/>
          <w:szCs w:val="20"/>
        </w:rPr>
        <w:t xml:space="preserve"> z dnia 30 sierpnia 2019 r. (Dz.U.2019.1781 </w:t>
      </w:r>
      <w:proofErr w:type="spellStart"/>
      <w:r w:rsidRPr="00B72868">
        <w:rPr>
          <w:rFonts w:asciiTheme="majorHAnsi" w:hAnsiTheme="majorHAnsi" w:cstheme="majorHAnsi"/>
          <w:sz w:val="20"/>
          <w:szCs w:val="20"/>
        </w:rPr>
        <w:t>t.j</w:t>
      </w:r>
      <w:proofErr w:type="spellEnd"/>
      <w:r w:rsidRPr="00B72868">
        <w:rPr>
          <w:rFonts w:asciiTheme="majorHAnsi" w:hAnsiTheme="majorHAnsi" w:cstheme="majorHAnsi"/>
          <w:sz w:val="20"/>
          <w:szCs w:val="20"/>
        </w:rPr>
        <w:t xml:space="preserve">. z dnia 2019.09.19 ze zm.) </w:t>
      </w:r>
      <w:bookmarkEnd w:id="15"/>
      <w:r w:rsidRPr="00B72868">
        <w:rPr>
          <w:rFonts w:asciiTheme="majorHAnsi" w:hAnsiTheme="majorHAnsi" w:cstheme="majorHAnsi"/>
          <w:sz w:val="20"/>
          <w:szCs w:val="20"/>
        </w:rPr>
        <w:t>tj. w szczególności bez adresów, nr PESEL pracowników. Informacje takie jak: imię i nazwisko, data zawarcia umowy, rodzaj umowy o pracę i wymiar etatu powinny być możliwe do zidentyfikowania</w:t>
      </w:r>
      <w:r w:rsidRPr="00B72868">
        <w:rPr>
          <w:rFonts w:asciiTheme="majorHAnsi" w:eastAsia="Calibri" w:hAnsiTheme="majorHAnsi" w:cstheme="majorHAnsi"/>
          <w:sz w:val="20"/>
          <w:szCs w:val="20"/>
        </w:rPr>
        <w:t>;</w:t>
      </w:r>
    </w:p>
    <w:p w14:paraId="6007E330" w14:textId="77777777" w:rsidR="00A04B07" w:rsidRPr="00B72868" w:rsidRDefault="00A04B07" w:rsidP="00A04B07">
      <w:pPr>
        <w:pStyle w:val="Akapitzlist"/>
        <w:numPr>
          <w:ilvl w:val="0"/>
          <w:numId w:val="26"/>
        </w:numPr>
        <w:spacing w:line="276" w:lineRule="auto"/>
        <w:contextualSpacing/>
        <w:jc w:val="both"/>
        <w:rPr>
          <w:rFonts w:asciiTheme="majorHAnsi" w:hAnsiTheme="majorHAnsi" w:cstheme="majorHAnsi"/>
          <w:sz w:val="20"/>
          <w:szCs w:val="20"/>
        </w:rPr>
      </w:pPr>
      <w:r w:rsidRPr="00B72868">
        <w:rPr>
          <w:rFonts w:asciiTheme="majorHAnsi" w:hAnsiTheme="majorHAnsi" w:cstheme="majorHAnsi"/>
          <w:sz w:val="20"/>
          <w:szCs w:val="20"/>
        </w:rPr>
        <w:t>zaświadczenie właściwego oddziału ZUS, potwierdzające opłacanie przez wykonawcę lub podwykonawcę składek na ubezpieczenia społeczne i zdrowotne z tytułu zatrudnienia na podstawie umów o pracę za ostatni okres rozliczeniowy;</w:t>
      </w:r>
    </w:p>
    <w:p w14:paraId="29A38726" w14:textId="77777777" w:rsidR="00A04B07" w:rsidRPr="00B72868" w:rsidRDefault="00A04B07" w:rsidP="00A04B07">
      <w:pPr>
        <w:pStyle w:val="Akapitzlist"/>
        <w:numPr>
          <w:ilvl w:val="0"/>
          <w:numId w:val="25"/>
        </w:numPr>
        <w:tabs>
          <w:tab w:val="clear" w:pos="720"/>
          <w:tab w:val="num" w:pos="360"/>
        </w:tabs>
        <w:spacing w:line="276" w:lineRule="auto"/>
        <w:ind w:left="284" w:hanging="284"/>
        <w:contextualSpacing/>
        <w:jc w:val="both"/>
        <w:rPr>
          <w:rFonts w:asciiTheme="majorHAnsi" w:hAnsiTheme="majorHAnsi" w:cstheme="majorHAnsi"/>
          <w:iCs/>
          <w:sz w:val="20"/>
          <w:szCs w:val="20"/>
        </w:rPr>
      </w:pPr>
      <w:r w:rsidRPr="00B72868">
        <w:rPr>
          <w:rFonts w:asciiTheme="majorHAnsi" w:hAnsiTheme="majorHAnsi" w:cstheme="majorHAnsi"/>
          <w:sz w:val="20"/>
          <w:szCs w:val="20"/>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w:t>
      </w:r>
      <w:r w:rsidRPr="00B72868">
        <w:rPr>
          <w:rFonts w:asciiTheme="majorHAnsi" w:hAnsiTheme="majorHAnsi" w:cstheme="majorHAnsi"/>
          <w:iCs/>
          <w:sz w:val="20"/>
          <w:szCs w:val="20"/>
        </w:rPr>
        <w:t xml:space="preserve">o ochronie danych osobowych  (Dz.U.2019.1781 </w:t>
      </w:r>
      <w:proofErr w:type="spellStart"/>
      <w:r w:rsidRPr="00B72868">
        <w:rPr>
          <w:rFonts w:asciiTheme="majorHAnsi" w:hAnsiTheme="majorHAnsi" w:cstheme="majorHAnsi"/>
          <w:iCs/>
          <w:sz w:val="20"/>
          <w:szCs w:val="20"/>
        </w:rPr>
        <w:t>t.j</w:t>
      </w:r>
      <w:proofErr w:type="spellEnd"/>
      <w:r w:rsidRPr="00B72868">
        <w:rPr>
          <w:rFonts w:asciiTheme="majorHAnsi" w:hAnsiTheme="majorHAnsi" w:cstheme="majorHAnsi"/>
          <w:iCs/>
          <w:sz w:val="20"/>
          <w:szCs w:val="20"/>
        </w:rPr>
        <w:t>. z dnia 2019.09.19 ze zm.).</w:t>
      </w:r>
    </w:p>
    <w:p w14:paraId="01848710" w14:textId="77777777" w:rsidR="00A04B07" w:rsidRPr="00B72868" w:rsidRDefault="00A04B07" w:rsidP="00A04B07">
      <w:pPr>
        <w:pStyle w:val="Akapitzlist"/>
        <w:numPr>
          <w:ilvl w:val="0"/>
          <w:numId w:val="25"/>
        </w:numPr>
        <w:shd w:val="clear" w:color="auto" w:fill="FFFFFF"/>
        <w:tabs>
          <w:tab w:val="clear" w:pos="720"/>
          <w:tab w:val="num" w:pos="426"/>
        </w:tabs>
        <w:spacing w:line="276" w:lineRule="auto"/>
        <w:ind w:left="284" w:hanging="284"/>
        <w:contextualSpacing/>
        <w:jc w:val="both"/>
        <w:rPr>
          <w:rFonts w:asciiTheme="majorHAnsi" w:hAnsiTheme="majorHAnsi" w:cstheme="majorHAnsi"/>
          <w:sz w:val="20"/>
          <w:szCs w:val="20"/>
        </w:rPr>
      </w:pPr>
      <w:r w:rsidRPr="00B72868">
        <w:rPr>
          <w:rFonts w:asciiTheme="majorHAnsi" w:hAnsiTheme="majorHAnsi" w:cstheme="majorHAnsi"/>
          <w:sz w:val="20"/>
          <w:szCs w:val="20"/>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 11 ust. 4 lit. e) niniejszej umowy.</w:t>
      </w:r>
    </w:p>
    <w:p w14:paraId="543E2483" w14:textId="77777777" w:rsidR="00A04B07" w:rsidRPr="00B72868" w:rsidRDefault="00A04B07" w:rsidP="00A04B07">
      <w:pPr>
        <w:pStyle w:val="Akapitzlist"/>
        <w:numPr>
          <w:ilvl w:val="0"/>
          <w:numId w:val="25"/>
        </w:numPr>
        <w:shd w:val="clear" w:color="auto" w:fill="FFFFFF"/>
        <w:tabs>
          <w:tab w:val="clear" w:pos="720"/>
          <w:tab w:val="num" w:pos="426"/>
        </w:tabs>
        <w:spacing w:line="276" w:lineRule="auto"/>
        <w:ind w:left="284" w:hanging="284"/>
        <w:jc w:val="both"/>
        <w:rPr>
          <w:rFonts w:asciiTheme="majorHAnsi" w:hAnsiTheme="majorHAnsi" w:cstheme="majorHAnsi"/>
          <w:sz w:val="20"/>
          <w:szCs w:val="20"/>
        </w:rPr>
      </w:pPr>
      <w:r w:rsidRPr="00B72868">
        <w:rPr>
          <w:rFonts w:asciiTheme="majorHAnsi" w:hAnsiTheme="majorHAnsi" w:cstheme="majorHAnsi"/>
          <w:sz w:val="20"/>
          <w:szCs w:val="20"/>
        </w:rPr>
        <w:lastRenderedPageBreak/>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i może stanowić podstawę do odstąpienia przez Zamawiającego od umowy z przyczyn,  za  które  ponosi  odpowiedzialność  Wykonawca. </w:t>
      </w:r>
    </w:p>
    <w:p w14:paraId="6F0B9C2A" w14:textId="77777777" w:rsidR="00A04B07" w:rsidRPr="00B72868" w:rsidRDefault="00A04B07" w:rsidP="00A04B07">
      <w:pPr>
        <w:pStyle w:val="Akapitzlist"/>
        <w:numPr>
          <w:ilvl w:val="0"/>
          <w:numId w:val="25"/>
        </w:numPr>
        <w:tabs>
          <w:tab w:val="clear" w:pos="720"/>
          <w:tab w:val="num" w:pos="284"/>
        </w:tabs>
        <w:spacing w:line="276" w:lineRule="auto"/>
        <w:ind w:left="284" w:hanging="284"/>
        <w:contextualSpacing/>
        <w:jc w:val="both"/>
        <w:rPr>
          <w:rFonts w:asciiTheme="majorHAnsi" w:hAnsiTheme="majorHAnsi" w:cstheme="majorHAnsi"/>
          <w:sz w:val="20"/>
          <w:szCs w:val="20"/>
        </w:rPr>
      </w:pPr>
      <w:r w:rsidRPr="00B72868">
        <w:rPr>
          <w:rFonts w:asciiTheme="majorHAnsi" w:hAnsiTheme="majorHAnsi" w:cstheme="majorHAnsi"/>
          <w:sz w:val="20"/>
          <w:szCs w:val="20"/>
        </w:rPr>
        <w:t xml:space="preserve"> W przypadku uzasadnionych wątpliwości co do przestrzegania prawa pracy przez Wykonawcę lub podwykonawcę, Zamawiający może zwrócić się o przeprowadzenie kontroli przez Państwową Inspekcję Pracy.</w:t>
      </w:r>
    </w:p>
    <w:p w14:paraId="2B72F61D" w14:textId="77777777" w:rsidR="00A04B07" w:rsidRPr="00B72868" w:rsidRDefault="00A04B07" w:rsidP="00A04B07">
      <w:pPr>
        <w:suppressAutoHyphens w:val="0"/>
        <w:spacing w:line="276" w:lineRule="auto"/>
        <w:jc w:val="center"/>
        <w:rPr>
          <w:rFonts w:asciiTheme="majorHAnsi" w:hAnsiTheme="majorHAnsi" w:cstheme="majorHAnsi"/>
          <w:b/>
          <w:bCs/>
          <w:sz w:val="20"/>
          <w:szCs w:val="20"/>
          <w:lang w:eastAsia="pl-PL"/>
        </w:rPr>
      </w:pPr>
      <w:r w:rsidRPr="00B72868">
        <w:rPr>
          <w:rFonts w:asciiTheme="majorHAnsi" w:hAnsiTheme="majorHAnsi" w:cstheme="majorHAnsi"/>
          <w:b/>
          <w:bCs/>
          <w:sz w:val="20"/>
          <w:szCs w:val="20"/>
          <w:lang w:eastAsia="pl-PL"/>
        </w:rPr>
        <w:t>§16</w:t>
      </w:r>
    </w:p>
    <w:p w14:paraId="74587DF0" w14:textId="77777777" w:rsidR="00A04B07" w:rsidRPr="00B72868" w:rsidRDefault="00A04B07" w:rsidP="00A04B07">
      <w:pPr>
        <w:pStyle w:val="Standard"/>
        <w:widowControl/>
        <w:numPr>
          <w:ilvl w:val="0"/>
          <w:numId w:val="27"/>
        </w:numPr>
        <w:autoSpaceDN w:val="0"/>
        <w:spacing w:line="276" w:lineRule="auto"/>
        <w:ind w:left="426" w:hanging="426"/>
        <w:jc w:val="both"/>
        <w:rPr>
          <w:rFonts w:asciiTheme="majorHAnsi" w:hAnsiTheme="majorHAnsi" w:cstheme="majorHAnsi"/>
          <w:bCs/>
          <w:sz w:val="20"/>
          <w:szCs w:val="20"/>
        </w:rPr>
      </w:pPr>
      <w:r w:rsidRPr="00B72868">
        <w:rPr>
          <w:rFonts w:asciiTheme="majorHAnsi" w:hAnsiTheme="majorHAnsi" w:cstheme="majorHAnsi"/>
          <w:sz w:val="20"/>
          <w:szCs w:val="20"/>
        </w:rPr>
        <w:t>Wykonawca oświadcza, że wypełnił obowiązki informacyjne przewidziane w art. 13 lub art. 14 RODO (rozporządzenia Parlamentu Europejskiego i Rady (UE) 2016/679 z dnia 27</w:t>
      </w:r>
      <w:r w:rsidRPr="00B72868">
        <w:rPr>
          <w:rFonts w:asciiTheme="majorHAnsi" w:hAnsiTheme="majorHAnsi" w:cstheme="majorHAnsi"/>
          <w:bCs/>
          <w:sz w:val="20"/>
          <w:szCs w:val="20"/>
        </w:rPr>
        <w:t xml:space="preserve"> kwietnia 2016 r. w sprawie ochrony osób fizycznych w związku z przetwarzaniem danych osobowych i w sprawie swobodnego przepływu takich danych – dalej RODO wobec osób fizycznych, od których dane osobowe bezpośrednio lub pośrednio pozyskał w celu ubiegania się o udzielenie niniejszego zamówienia publicznego oraz w związku z realizacją niniejszej Umowy.</w:t>
      </w:r>
    </w:p>
    <w:p w14:paraId="01E4645D" w14:textId="77777777" w:rsidR="00A04B07" w:rsidRPr="00B72868" w:rsidRDefault="00A04B07" w:rsidP="00A04B07">
      <w:pPr>
        <w:pStyle w:val="Standard"/>
        <w:widowControl/>
        <w:numPr>
          <w:ilvl w:val="0"/>
          <w:numId w:val="27"/>
        </w:numPr>
        <w:autoSpaceDN w:val="0"/>
        <w:spacing w:line="276" w:lineRule="auto"/>
        <w:ind w:left="426" w:hanging="426"/>
        <w:jc w:val="both"/>
        <w:rPr>
          <w:rFonts w:asciiTheme="majorHAnsi" w:hAnsiTheme="majorHAnsi" w:cstheme="majorHAnsi"/>
          <w:bCs/>
          <w:sz w:val="20"/>
          <w:szCs w:val="20"/>
        </w:rPr>
      </w:pPr>
      <w:r w:rsidRPr="00B72868">
        <w:rPr>
          <w:rFonts w:asciiTheme="majorHAnsi" w:hAnsiTheme="majorHAnsi" w:cstheme="majorHAnsi"/>
          <w:bCs/>
          <w:sz w:val="20"/>
          <w:szCs w:val="20"/>
        </w:rPr>
        <w:t>Wykonawca zapewnia przestrzeganie zasad przetwarzania i ochrony danych osobowych zgodnie z obowiązującymi w trakcie trwania Umowy przepisami w zakresie ochrony danych osobowych w tym między innymi rozporządzenia Parlamentu Europejskiego i Rady (UE) 2016/679 z dnia 27 kwietnia 2016 r. w sprawie ochrony osób fizycznych w związku z przetwarzaniem danych osobowych i w sprawie swobodnego przepływu takich danych.</w:t>
      </w:r>
    </w:p>
    <w:p w14:paraId="31EB0726" w14:textId="77777777" w:rsidR="00A04B07" w:rsidRPr="00B72868" w:rsidRDefault="00A04B07" w:rsidP="00A04B07">
      <w:pPr>
        <w:pStyle w:val="Standard"/>
        <w:widowControl/>
        <w:numPr>
          <w:ilvl w:val="0"/>
          <w:numId w:val="27"/>
        </w:numPr>
        <w:autoSpaceDN w:val="0"/>
        <w:spacing w:line="276" w:lineRule="auto"/>
        <w:ind w:left="426" w:hanging="426"/>
        <w:jc w:val="both"/>
        <w:rPr>
          <w:rFonts w:asciiTheme="majorHAnsi" w:hAnsiTheme="majorHAnsi" w:cstheme="majorHAnsi"/>
          <w:bCs/>
          <w:sz w:val="20"/>
          <w:szCs w:val="20"/>
        </w:rPr>
      </w:pPr>
      <w:r w:rsidRPr="00B72868">
        <w:rPr>
          <w:rFonts w:asciiTheme="majorHAnsi" w:hAnsiTheme="majorHAnsi" w:cstheme="majorHAnsi"/>
          <w:bCs/>
          <w:sz w:val="20"/>
          <w:szCs w:val="20"/>
        </w:rPr>
        <w:t xml:space="preserve">Wykonawca ponosi odpowiedzialność za ewentualne skutki swojego działania niezgodnego z przepisami,  o których mowa w ust. 1 – 2 niniejszego paragrafu. </w:t>
      </w:r>
    </w:p>
    <w:p w14:paraId="207DFB99" w14:textId="77777777" w:rsidR="00A04B07" w:rsidRPr="00B72868" w:rsidRDefault="00A04B07" w:rsidP="00A04B07">
      <w:pPr>
        <w:pStyle w:val="Standard"/>
        <w:widowControl/>
        <w:numPr>
          <w:ilvl w:val="0"/>
          <w:numId w:val="27"/>
        </w:numPr>
        <w:autoSpaceDN w:val="0"/>
        <w:spacing w:line="276" w:lineRule="auto"/>
        <w:ind w:left="426" w:hanging="426"/>
        <w:jc w:val="both"/>
        <w:rPr>
          <w:rFonts w:asciiTheme="majorHAnsi" w:hAnsiTheme="majorHAnsi" w:cstheme="majorHAnsi"/>
          <w:bCs/>
          <w:sz w:val="20"/>
          <w:szCs w:val="20"/>
        </w:rPr>
      </w:pPr>
      <w:r w:rsidRPr="00B72868">
        <w:rPr>
          <w:rFonts w:asciiTheme="majorHAnsi" w:hAnsiTheme="majorHAnsi" w:cstheme="majorHAnsi"/>
          <w:bCs/>
          <w:sz w:val="20"/>
          <w:szCs w:val="20"/>
        </w:rPr>
        <w:t>Zamawiający, w trybie art. 28 RODO powierza Wykonawcy dane osobowe, tj. imię, nazwisko osoby wskazanej do nadzoru nad prawidłową realizacją przedmiotu umowy ze strony Zmawiającego.</w:t>
      </w:r>
    </w:p>
    <w:p w14:paraId="1C29EF4E" w14:textId="77777777" w:rsidR="00A04B07" w:rsidRPr="00B72868" w:rsidRDefault="00A04B07" w:rsidP="00A04B07">
      <w:pPr>
        <w:pStyle w:val="Standard"/>
        <w:widowControl/>
        <w:numPr>
          <w:ilvl w:val="0"/>
          <w:numId w:val="27"/>
        </w:numPr>
        <w:autoSpaceDN w:val="0"/>
        <w:spacing w:line="276" w:lineRule="auto"/>
        <w:ind w:left="426" w:hanging="426"/>
        <w:jc w:val="both"/>
        <w:rPr>
          <w:rFonts w:asciiTheme="majorHAnsi" w:hAnsiTheme="majorHAnsi" w:cstheme="majorHAnsi"/>
          <w:bCs/>
          <w:sz w:val="20"/>
          <w:szCs w:val="20"/>
        </w:rPr>
      </w:pPr>
      <w:r w:rsidRPr="00B72868">
        <w:rPr>
          <w:rFonts w:asciiTheme="majorHAnsi" w:hAnsiTheme="majorHAnsi" w:cstheme="majorHAnsi"/>
          <w:bCs/>
          <w:sz w:val="20"/>
          <w:szCs w:val="20"/>
        </w:rPr>
        <w:t>Wykonawca będzie przetwarzał powierzone na podstawie umowy następujące rodzaje danych osobowych: dane zwykłe oraz dane dotyczące pracowników Zamawiającego w postaci imion i nazwisk oraz stanowiska służbowego, wyłącznie w celu realizacji Umowy.</w:t>
      </w:r>
    </w:p>
    <w:p w14:paraId="0FCE4B32" w14:textId="77777777" w:rsidR="00A04B07" w:rsidRPr="00B72868" w:rsidRDefault="00A04B07" w:rsidP="00A04B07">
      <w:pPr>
        <w:pStyle w:val="Standard"/>
        <w:widowControl/>
        <w:numPr>
          <w:ilvl w:val="0"/>
          <w:numId w:val="27"/>
        </w:numPr>
        <w:autoSpaceDN w:val="0"/>
        <w:spacing w:line="276" w:lineRule="auto"/>
        <w:ind w:left="426" w:hanging="426"/>
        <w:jc w:val="both"/>
        <w:rPr>
          <w:rFonts w:asciiTheme="majorHAnsi" w:hAnsiTheme="majorHAnsi" w:cstheme="majorHAnsi"/>
          <w:bCs/>
          <w:sz w:val="20"/>
          <w:szCs w:val="20"/>
        </w:rPr>
      </w:pPr>
      <w:r w:rsidRPr="00B72868">
        <w:rPr>
          <w:rFonts w:asciiTheme="majorHAnsi" w:hAnsiTheme="majorHAnsi" w:cstheme="majorHAnsi"/>
          <w:bCs/>
          <w:sz w:val="20"/>
          <w:szCs w:val="20"/>
        </w:rPr>
        <w:t>Wykonawca zobowiązuje się przy przetwarzaniu danych osobowych podczas realizacji niniejszej Umowy do ich zabezpieczenia poprzez stosowanie odpowiednich środków technicznych i organizacyjnych, zapewniających adekwatny stopień bezpieczeństwa, odpowiadający ryzyku związanemu z przetwarzaniem danych osobowych, o którym mowa w art. 32 RODO oraz wydanych na jego podstawie krajowych przepisów z zakresu ochrony danych osobowych.</w:t>
      </w:r>
    </w:p>
    <w:p w14:paraId="7827780E" w14:textId="77777777" w:rsidR="00A04B07" w:rsidRPr="00B72868" w:rsidRDefault="00A04B07" w:rsidP="00A04B07">
      <w:pPr>
        <w:pStyle w:val="Standard"/>
        <w:widowControl/>
        <w:numPr>
          <w:ilvl w:val="0"/>
          <w:numId w:val="27"/>
        </w:numPr>
        <w:autoSpaceDN w:val="0"/>
        <w:spacing w:line="276" w:lineRule="auto"/>
        <w:ind w:left="426" w:hanging="426"/>
        <w:jc w:val="both"/>
        <w:rPr>
          <w:rFonts w:asciiTheme="majorHAnsi" w:hAnsiTheme="majorHAnsi" w:cstheme="majorHAnsi"/>
          <w:bCs/>
          <w:sz w:val="20"/>
          <w:szCs w:val="20"/>
        </w:rPr>
      </w:pPr>
      <w:r w:rsidRPr="00B72868">
        <w:rPr>
          <w:rFonts w:asciiTheme="majorHAnsi" w:hAnsiTheme="majorHAnsi" w:cstheme="majorHAnsi"/>
          <w:bCs/>
          <w:sz w:val="20"/>
          <w:szCs w:val="20"/>
        </w:rPr>
        <w:t xml:space="preserve">Wykonawca zobowiązuje się dołożyć należytej staranności przy przetwarzaniu powierzonych danych osobowych. </w:t>
      </w:r>
    </w:p>
    <w:p w14:paraId="1D35A873" w14:textId="77777777" w:rsidR="00A04B07" w:rsidRPr="00B72868" w:rsidRDefault="00A04B07" w:rsidP="00A04B07">
      <w:pPr>
        <w:pStyle w:val="Standard"/>
        <w:widowControl/>
        <w:numPr>
          <w:ilvl w:val="0"/>
          <w:numId w:val="27"/>
        </w:numPr>
        <w:autoSpaceDN w:val="0"/>
        <w:spacing w:line="276" w:lineRule="auto"/>
        <w:ind w:left="426" w:hanging="426"/>
        <w:jc w:val="both"/>
        <w:rPr>
          <w:rFonts w:asciiTheme="majorHAnsi" w:hAnsiTheme="majorHAnsi" w:cstheme="majorHAnsi"/>
          <w:bCs/>
          <w:sz w:val="20"/>
          <w:szCs w:val="20"/>
        </w:rPr>
      </w:pPr>
      <w:r w:rsidRPr="00B72868">
        <w:rPr>
          <w:rFonts w:asciiTheme="majorHAnsi" w:hAnsiTheme="majorHAnsi" w:cstheme="majorHAnsi"/>
          <w:bCs/>
          <w:sz w:val="20"/>
          <w:szCs w:val="20"/>
        </w:rPr>
        <w:t>Wykonawca zobowiązuje się do nadania stosownych upoważnień do przetwarzania danych osobowych wszystkim osobom, które będą przetwarzały powierzone dane w celu realizacji niniejszej Umowy oraz będzie prowadził i aktualizował ich rejestr.</w:t>
      </w:r>
    </w:p>
    <w:p w14:paraId="2E8C04E4" w14:textId="77777777" w:rsidR="00A04B07" w:rsidRPr="00B72868" w:rsidRDefault="00A04B07" w:rsidP="00A04B07">
      <w:pPr>
        <w:pStyle w:val="Standard"/>
        <w:widowControl/>
        <w:numPr>
          <w:ilvl w:val="0"/>
          <w:numId w:val="27"/>
        </w:numPr>
        <w:autoSpaceDN w:val="0"/>
        <w:spacing w:line="276" w:lineRule="auto"/>
        <w:ind w:left="426" w:hanging="426"/>
        <w:jc w:val="both"/>
        <w:rPr>
          <w:rFonts w:asciiTheme="majorHAnsi" w:hAnsiTheme="majorHAnsi" w:cstheme="majorHAnsi"/>
          <w:bCs/>
          <w:sz w:val="20"/>
          <w:szCs w:val="20"/>
        </w:rPr>
      </w:pPr>
      <w:r w:rsidRPr="00B72868">
        <w:rPr>
          <w:rFonts w:asciiTheme="majorHAnsi" w:hAnsiTheme="majorHAnsi" w:cstheme="majorHAnsi"/>
          <w:bCs/>
          <w:sz w:val="20"/>
          <w:szCs w:val="20"/>
        </w:rPr>
        <w:t>Wykonawca zobowiązuje się do zachowania w tajemnicy, o której mowa w art. 28 ust. 3 lit. b RODO, danych przetwarzanych w zakresie Umowy, a w szczególności nieudostępniania ich innym podmiotom, także w postaci zagregowanych danych statystycznych, zarówno podczas trwania Umowy, jak i po jej ustaniu.</w:t>
      </w:r>
    </w:p>
    <w:p w14:paraId="4CA472BF" w14:textId="77777777" w:rsidR="00A04B07" w:rsidRPr="00B72868" w:rsidRDefault="00A04B07" w:rsidP="00A04B07">
      <w:pPr>
        <w:pStyle w:val="Standard"/>
        <w:widowControl/>
        <w:numPr>
          <w:ilvl w:val="0"/>
          <w:numId w:val="27"/>
        </w:numPr>
        <w:autoSpaceDN w:val="0"/>
        <w:spacing w:line="276" w:lineRule="auto"/>
        <w:ind w:left="426" w:hanging="426"/>
        <w:jc w:val="both"/>
        <w:rPr>
          <w:rFonts w:asciiTheme="majorHAnsi" w:hAnsiTheme="majorHAnsi" w:cstheme="majorHAnsi"/>
          <w:bCs/>
          <w:sz w:val="20"/>
          <w:szCs w:val="20"/>
        </w:rPr>
      </w:pPr>
      <w:r w:rsidRPr="00B72868">
        <w:rPr>
          <w:rFonts w:asciiTheme="majorHAnsi" w:hAnsiTheme="majorHAnsi" w:cstheme="majorHAnsi"/>
          <w:bCs/>
          <w:sz w:val="20"/>
          <w:szCs w:val="20"/>
        </w:rPr>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w:t>
      </w:r>
    </w:p>
    <w:p w14:paraId="5BD2F402" w14:textId="77777777" w:rsidR="00A04B07" w:rsidRPr="00B72868" w:rsidRDefault="00A04B07" w:rsidP="00A04B07">
      <w:pPr>
        <w:pStyle w:val="Standard"/>
        <w:widowControl/>
        <w:numPr>
          <w:ilvl w:val="0"/>
          <w:numId w:val="27"/>
        </w:numPr>
        <w:autoSpaceDN w:val="0"/>
        <w:spacing w:line="276" w:lineRule="auto"/>
        <w:ind w:left="426" w:hanging="426"/>
        <w:jc w:val="both"/>
        <w:rPr>
          <w:rFonts w:asciiTheme="majorHAnsi" w:hAnsiTheme="majorHAnsi" w:cstheme="majorHAnsi"/>
          <w:bCs/>
          <w:sz w:val="20"/>
          <w:szCs w:val="20"/>
        </w:rPr>
      </w:pPr>
      <w:r w:rsidRPr="00B72868">
        <w:rPr>
          <w:rFonts w:asciiTheme="majorHAnsi" w:hAnsiTheme="majorHAnsi" w:cstheme="majorHAnsi"/>
          <w:bCs/>
          <w:sz w:val="20"/>
          <w:szCs w:val="20"/>
        </w:rPr>
        <w:t>Wykonawca ponosi odpowiedzialność za przetwarzanie danych osobowych niezgodnie z treścią Umowy, RODO lub wydanymi na jego podstawie krajowymi przepisami z zakresu ochrony danych osobowych, a w szczególności za udostępnienie powierzonych do przetwarzania danych osobowych osobom nieupoważnionym.</w:t>
      </w:r>
    </w:p>
    <w:p w14:paraId="46E7DCC6" w14:textId="77777777" w:rsidR="00A04B07" w:rsidRPr="00B72868" w:rsidRDefault="00A04B07" w:rsidP="00A04B07">
      <w:pPr>
        <w:pStyle w:val="Standard"/>
        <w:widowControl/>
        <w:numPr>
          <w:ilvl w:val="0"/>
          <w:numId w:val="27"/>
        </w:numPr>
        <w:autoSpaceDN w:val="0"/>
        <w:spacing w:line="276" w:lineRule="auto"/>
        <w:ind w:left="426" w:hanging="426"/>
        <w:jc w:val="both"/>
        <w:rPr>
          <w:rFonts w:asciiTheme="majorHAnsi" w:hAnsiTheme="majorHAnsi" w:cstheme="majorHAnsi"/>
          <w:bCs/>
          <w:sz w:val="20"/>
          <w:szCs w:val="20"/>
        </w:rPr>
      </w:pPr>
      <w:r w:rsidRPr="00B72868">
        <w:rPr>
          <w:rFonts w:asciiTheme="majorHAnsi" w:hAnsiTheme="majorHAnsi" w:cstheme="majorHAnsi"/>
          <w:bCs/>
          <w:sz w:val="20"/>
          <w:szCs w:val="20"/>
        </w:rPr>
        <w:lastRenderedPageBreak/>
        <w:t>Zamawiający zobowiązuje Wykonawcę do natychmiastowego, tj. bez zbędnej zwłoki, nie później jednak niż w ciągu 12 godzin, powiadomienia Zamawiającego o próbie lub fakcie naruszenia poufności danych osobowych przetwarzanych w wyniku realizacji Umowy. Zawiadomienie to powinno być dokonane w formie pisemnej.</w:t>
      </w:r>
    </w:p>
    <w:p w14:paraId="480D6EEC" w14:textId="77777777" w:rsidR="00A04B07" w:rsidRPr="00B72868" w:rsidRDefault="00A04B07" w:rsidP="00A04B07">
      <w:pPr>
        <w:pStyle w:val="Standard"/>
        <w:widowControl/>
        <w:numPr>
          <w:ilvl w:val="0"/>
          <w:numId w:val="27"/>
        </w:numPr>
        <w:autoSpaceDN w:val="0"/>
        <w:spacing w:line="276" w:lineRule="auto"/>
        <w:ind w:left="426" w:hanging="426"/>
        <w:jc w:val="both"/>
        <w:rPr>
          <w:rFonts w:asciiTheme="majorHAnsi" w:hAnsiTheme="majorHAnsi" w:cstheme="majorHAnsi"/>
          <w:bCs/>
          <w:sz w:val="20"/>
          <w:szCs w:val="20"/>
        </w:rPr>
      </w:pPr>
      <w:r w:rsidRPr="00B72868">
        <w:rPr>
          <w:rFonts w:asciiTheme="majorHAnsi" w:hAnsiTheme="majorHAnsi" w:cstheme="majorHAnsi"/>
          <w:bCs/>
          <w:sz w:val="20"/>
          <w:szCs w:val="20"/>
        </w:rPr>
        <w:t>Wykonawca na pisemne żądanie, umożliwi Zamawiającemu przeprowadzenie kontroli procesu przetwarzania i ochrony danych osobowych. Wykonawca zobowiązuje się, pod rygorem niezwłocznego rozwiązania Umowy, do usunięcia uchybień stwierdzonych podczas kontroli w terminie wskazanym przez Zamawiającego.</w:t>
      </w:r>
    </w:p>
    <w:p w14:paraId="46652927" w14:textId="77777777" w:rsidR="00A04B07" w:rsidRPr="00B72868" w:rsidRDefault="00A04B07" w:rsidP="00A04B07">
      <w:pPr>
        <w:pStyle w:val="Standard"/>
        <w:widowControl/>
        <w:numPr>
          <w:ilvl w:val="0"/>
          <w:numId w:val="27"/>
        </w:numPr>
        <w:autoSpaceDN w:val="0"/>
        <w:spacing w:line="276" w:lineRule="auto"/>
        <w:ind w:left="426" w:hanging="426"/>
        <w:jc w:val="both"/>
        <w:rPr>
          <w:rFonts w:asciiTheme="majorHAnsi" w:hAnsiTheme="majorHAnsi" w:cstheme="majorHAnsi"/>
          <w:bCs/>
          <w:sz w:val="20"/>
          <w:szCs w:val="20"/>
        </w:rPr>
      </w:pPr>
      <w:r w:rsidRPr="00B72868">
        <w:rPr>
          <w:rFonts w:asciiTheme="majorHAnsi" w:hAnsiTheme="majorHAnsi" w:cstheme="majorHAnsi"/>
          <w:bCs/>
          <w:sz w:val="20"/>
          <w:szCs w:val="20"/>
        </w:rPr>
        <w:t>Wykonawca po zakończeniu Umowy usunie wszelkie dane osobowe uzyskane na podstawie regulacji Umowy oraz wszelkie ich istniejące kopie w ciągu 7 (siedmiu) dni. Po wykonaniu zobowiązania, o którym mowa w zdaniu poprzedzającym Wykonawca powiadomi Zamawiającego pisemne o fakcie usunięcia danych.</w:t>
      </w:r>
    </w:p>
    <w:p w14:paraId="31E899B5" w14:textId="77777777" w:rsidR="00A04B07" w:rsidRPr="00B72868" w:rsidRDefault="00A04B07" w:rsidP="00A04B07">
      <w:pPr>
        <w:pStyle w:val="Standard"/>
        <w:widowControl/>
        <w:numPr>
          <w:ilvl w:val="0"/>
          <w:numId w:val="27"/>
        </w:numPr>
        <w:autoSpaceDN w:val="0"/>
        <w:spacing w:line="276" w:lineRule="auto"/>
        <w:ind w:left="426" w:hanging="426"/>
        <w:jc w:val="both"/>
        <w:rPr>
          <w:rFonts w:asciiTheme="majorHAnsi" w:hAnsiTheme="majorHAnsi" w:cstheme="majorHAnsi"/>
          <w:bCs/>
          <w:sz w:val="20"/>
          <w:szCs w:val="20"/>
        </w:rPr>
      </w:pPr>
      <w:r w:rsidRPr="00B72868">
        <w:rPr>
          <w:rFonts w:asciiTheme="majorHAnsi" w:hAnsiTheme="majorHAnsi" w:cstheme="majorHAnsi"/>
          <w:bCs/>
          <w:sz w:val="20"/>
          <w:szCs w:val="20"/>
        </w:rPr>
        <w:t>Zamawiający zastrzega sobie możliwość rozwiązania umowy w trybie natychmiastowym bez wypowiedzenia z winy Wykonawcy w przypadku stwierdzenia naruszenia przez Wykonawcę warunków bezpieczeństwa i ochrony danych osobowych.</w:t>
      </w:r>
    </w:p>
    <w:p w14:paraId="435D74BE" w14:textId="77777777" w:rsidR="00A04B07" w:rsidRPr="00B72868" w:rsidRDefault="00A04B07" w:rsidP="00A04B07">
      <w:pPr>
        <w:pStyle w:val="Standard"/>
        <w:widowControl/>
        <w:numPr>
          <w:ilvl w:val="0"/>
          <w:numId w:val="27"/>
        </w:numPr>
        <w:autoSpaceDN w:val="0"/>
        <w:spacing w:line="276" w:lineRule="auto"/>
        <w:ind w:left="426" w:hanging="426"/>
        <w:jc w:val="both"/>
        <w:rPr>
          <w:rFonts w:asciiTheme="majorHAnsi" w:hAnsiTheme="majorHAnsi" w:cstheme="majorHAnsi"/>
          <w:bCs/>
          <w:sz w:val="20"/>
          <w:szCs w:val="20"/>
        </w:rPr>
      </w:pPr>
      <w:r w:rsidRPr="00B72868">
        <w:rPr>
          <w:rFonts w:asciiTheme="majorHAnsi" w:hAnsiTheme="majorHAnsi" w:cstheme="majorHAnsi"/>
          <w:bCs/>
          <w:sz w:val="20"/>
          <w:szCs w:val="20"/>
        </w:rPr>
        <w:t xml:space="preserve">Strony oświadczają, że systemy wykorzystywane w procesie przetwarzania danych osobowych spełniają  wymogi  określone  w RODO, Ustawie  o  ochronie  danych  osobowych  oraz  rozporządzeniach wykonawczych do tej Ustawy. </w:t>
      </w:r>
    </w:p>
    <w:p w14:paraId="73547B81" w14:textId="77777777" w:rsidR="00A04B07" w:rsidRPr="00B72868" w:rsidRDefault="00A04B07" w:rsidP="00A04B07">
      <w:pPr>
        <w:pStyle w:val="Standard"/>
        <w:widowControl/>
        <w:numPr>
          <w:ilvl w:val="0"/>
          <w:numId w:val="27"/>
        </w:numPr>
        <w:autoSpaceDN w:val="0"/>
        <w:spacing w:line="276" w:lineRule="auto"/>
        <w:ind w:left="426" w:hanging="426"/>
        <w:jc w:val="both"/>
        <w:rPr>
          <w:rFonts w:asciiTheme="majorHAnsi" w:hAnsiTheme="majorHAnsi" w:cstheme="majorHAnsi"/>
          <w:bCs/>
          <w:sz w:val="20"/>
          <w:szCs w:val="20"/>
        </w:rPr>
      </w:pPr>
      <w:r w:rsidRPr="00B72868">
        <w:rPr>
          <w:rFonts w:asciiTheme="majorHAnsi" w:hAnsiTheme="majorHAnsi" w:cstheme="majorHAnsi"/>
          <w:bCs/>
          <w:sz w:val="20"/>
          <w:szCs w:val="20"/>
        </w:rPr>
        <w:t>Strony zapewniają, że przetwarzane dane osobowe będą wykorzystywane wyłącznie w celu realizacji niniejszej Umowy.</w:t>
      </w:r>
    </w:p>
    <w:p w14:paraId="0B1305F1" w14:textId="77777777" w:rsidR="00A04B07" w:rsidRPr="00B72868" w:rsidRDefault="00A04B07" w:rsidP="00A04B07">
      <w:pPr>
        <w:pStyle w:val="Standard"/>
        <w:widowControl/>
        <w:numPr>
          <w:ilvl w:val="0"/>
          <w:numId w:val="27"/>
        </w:numPr>
        <w:autoSpaceDN w:val="0"/>
        <w:spacing w:line="276" w:lineRule="auto"/>
        <w:ind w:left="426" w:hanging="426"/>
        <w:jc w:val="both"/>
        <w:rPr>
          <w:rFonts w:asciiTheme="majorHAnsi" w:hAnsiTheme="majorHAnsi" w:cstheme="majorHAnsi"/>
          <w:bCs/>
          <w:sz w:val="20"/>
          <w:szCs w:val="20"/>
        </w:rPr>
      </w:pPr>
      <w:r w:rsidRPr="00B72868">
        <w:rPr>
          <w:rFonts w:asciiTheme="majorHAnsi" w:hAnsiTheme="majorHAnsi" w:cstheme="majorHAnsi"/>
          <w:bCs/>
          <w:sz w:val="20"/>
          <w:szCs w:val="20"/>
        </w:rPr>
        <w:t>Przetwarzanie  danych  osobowych  przez  Zamawiającego  odbywa  się  na  podstawie  art.  6  ust.  1  lit.  b  RODO  w  celu  związanym  z  zawarciem niniejszej  umowy,  wykonywania  przedmiotowej  umowy  i  w  zakresie  niezbędnym  do  jej prawidłowego wykonania i ewentualnej kontroli przez organy uprawnione.</w:t>
      </w:r>
    </w:p>
    <w:p w14:paraId="73D7AE9D" w14:textId="77777777" w:rsidR="00A04B07" w:rsidRPr="00B72868" w:rsidRDefault="00A04B07" w:rsidP="00A04B07">
      <w:pPr>
        <w:pStyle w:val="Standard"/>
        <w:widowControl/>
        <w:numPr>
          <w:ilvl w:val="0"/>
          <w:numId w:val="27"/>
        </w:numPr>
        <w:autoSpaceDN w:val="0"/>
        <w:spacing w:line="276" w:lineRule="auto"/>
        <w:ind w:left="426" w:hanging="426"/>
        <w:jc w:val="both"/>
        <w:rPr>
          <w:rFonts w:asciiTheme="majorHAnsi" w:hAnsiTheme="majorHAnsi" w:cstheme="majorHAnsi"/>
          <w:bCs/>
          <w:sz w:val="20"/>
          <w:szCs w:val="20"/>
        </w:rPr>
      </w:pPr>
      <w:r w:rsidRPr="00B72868">
        <w:rPr>
          <w:rFonts w:asciiTheme="majorHAnsi" w:hAnsiTheme="majorHAnsi" w:cstheme="majorHAnsi"/>
          <w:bCs/>
          <w:sz w:val="20"/>
          <w:szCs w:val="20"/>
        </w:rPr>
        <w:t>Podanie przez Wykonawcę danych osobowych jest dobrowolne, ale konieczne do celów związanych z nawiązaniem i przebiegiem współpracy. Nie podanie danych w zakresie wskazanym  postępowaniu uniemożliwiłoby  przeprowadzenie  procedury  udzielenia  zamówienia  publicznego,  wybór  oferty i zawarcie przedmiotowej umowy.</w:t>
      </w:r>
    </w:p>
    <w:p w14:paraId="3452A27D" w14:textId="77777777" w:rsidR="00A04B07" w:rsidRPr="00B72868" w:rsidRDefault="00A04B07" w:rsidP="00A04B07">
      <w:pPr>
        <w:pStyle w:val="Standard"/>
        <w:widowControl/>
        <w:numPr>
          <w:ilvl w:val="0"/>
          <w:numId w:val="27"/>
        </w:numPr>
        <w:autoSpaceDN w:val="0"/>
        <w:spacing w:line="276" w:lineRule="auto"/>
        <w:ind w:left="426" w:hanging="426"/>
        <w:jc w:val="both"/>
        <w:rPr>
          <w:rFonts w:asciiTheme="majorHAnsi" w:hAnsiTheme="majorHAnsi" w:cstheme="majorHAnsi"/>
          <w:bCs/>
          <w:sz w:val="20"/>
          <w:szCs w:val="20"/>
        </w:rPr>
      </w:pPr>
      <w:r w:rsidRPr="00B72868">
        <w:rPr>
          <w:rFonts w:asciiTheme="majorHAnsi" w:hAnsiTheme="majorHAnsi" w:cstheme="majorHAnsi"/>
          <w:bCs/>
          <w:sz w:val="20"/>
          <w:szCs w:val="20"/>
        </w:rPr>
        <w:t xml:space="preserve">Dane osobowe Wykonawcy będą przechowywane </w:t>
      </w:r>
      <w:r w:rsidRPr="00B72868">
        <w:rPr>
          <w:rFonts w:asciiTheme="majorHAnsi" w:eastAsia="Noto Sans CJK SC Regular" w:hAnsiTheme="majorHAnsi" w:cstheme="majorHAnsi"/>
          <w:kern w:val="1"/>
          <w:sz w:val="20"/>
          <w:szCs w:val="20"/>
        </w:rPr>
        <w:t>przez okres trwania niniejszej umowy oraz rozliczeń po jej zakończeniu do czasu przedawnienia roszczeń wynikających z tej umowy – jednakże nie dłużej niż przez okres 6 lat od dnia wygaśnięcia/rozwiązania/zakończenia tej umowy</w:t>
      </w:r>
      <w:r w:rsidRPr="00B72868">
        <w:rPr>
          <w:rFonts w:asciiTheme="majorHAnsi" w:hAnsiTheme="majorHAnsi" w:cstheme="majorHAnsi"/>
          <w:bCs/>
          <w:sz w:val="20"/>
          <w:szCs w:val="20"/>
        </w:rPr>
        <w:t xml:space="preserve"> oraz  na  potrzeby  archiwizacji  dokumentacji na okres wskazany w przepisach szczególnych.</w:t>
      </w:r>
    </w:p>
    <w:p w14:paraId="61306D26" w14:textId="77777777" w:rsidR="00A04B07" w:rsidRPr="00B72868" w:rsidRDefault="00A04B07" w:rsidP="00A04B07">
      <w:pPr>
        <w:suppressAutoHyphens w:val="0"/>
        <w:spacing w:line="276" w:lineRule="auto"/>
        <w:jc w:val="center"/>
        <w:rPr>
          <w:rFonts w:asciiTheme="majorHAnsi" w:hAnsiTheme="majorHAnsi" w:cstheme="majorHAnsi"/>
          <w:b/>
          <w:sz w:val="20"/>
          <w:szCs w:val="20"/>
          <w:lang w:eastAsia="pl-PL"/>
        </w:rPr>
      </w:pPr>
      <w:r w:rsidRPr="00B72868">
        <w:rPr>
          <w:rFonts w:asciiTheme="majorHAnsi" w:hAnsiTheme="majorHAnsi" w:cstheme="majorHAnsi"/>
          <w:b/>
          <w:sz w:val="20"/>
          <w:szCs w:val="20"/>
          <w:lang w:eastAsia="pl-PL"/>
        </w:rPr>
        <w:t>§17</w:t>
      </w:r>
    </w:p>
    <w:p w14:paraId="19D83F8C" w14:textId="77777777" w:rsidR="00A04B07" w:rsidRPr="00B72868" w:rsidRDefault="00A04B07" w:rsidP="00A04B07">
      <w:pPr>
        <w:widowControl w:val="0"/>
        <w:numPr>
          <w:ilvl w:val="0"/>
          <w:numId w:val="28"/>
        </w:numPr>
        <w:autoSpaceDN w:val="0"/>
        <w:spacing w:line="276" w:lineRule="auto"/>
        <w:ind w:left="284" w:hanging="284"/>
        <w:jc w:val="both"/>
        <w:textAlignment w:val="baseline"/>
        <w:rPr>
          <w:rFonts w:asciiTheme="majorHAnsi" w:hAnsiTheme="majorHAnsi" w:cstheme="majorHAnsi"/>
          <w:kern w:val="3"/>
          <w:sz w:val="20"/>
          <w:szCs w:val="20"/>
        </w:rPr>
      </w:pPr>
      <w:r w:rsidRPr="00B72868">
        <w:rPr>
          <w:rFonts w:asciiTheme="majorHAnsi" w:hAnsiTheme="majorHAnsi" w:cstheme="majorHAnsi"/>
          <w:kern w:val="3"/>
          <w:sz w:val="20"/>
          <w:szCs w:val="20"/>
        </w:rPr>
        <w:t xml:space="preserve">Umowa jest zawierana i realizowana w oparciu o przepisy prawa polskiego. </w:t>
      </w:r>
    </w:p>
    <w:p w14:paraId="180A9130" w14:textId="77777777" w:rsidR="00A04B07" w:rsidRPr="00B72868" w:rsidRDefault="00A04B07" w:rsidP="00A04B07">
      <w:pPr>
        <w:widowControl w:val="0"/>
        <w:numPr>
          <w:ilvl w:val="0"/>
          <w:numId w:val="28"/>
        </w:numPr>
        <w:autoSpaceDN w:val="0"/>
        <w:spacing w:line="276" w:lineRule="auto"/>
        <w:ind w:left="284" w:hanging="284"/>
        <w:jc w:val="both"/>
        <w:textAlignment w:val="baseline"/>
        <w:rPr>
          <w:rFonts w:asciiTheme="majorHAnsi" w:hAnsiTheme="majorHAnsi" w:cstheme="majorHAnsi"/>
          <w:kern w:val="3"/>
          <w:sz w:val="20"/>
          <w:szCs w:val="20"/>
        </w:rPr>
      </w:pPr>
      <w:r w:rsidRPr="00B72868">
        <w:rPr>
          <w:rFonts w:asciiTheme="majorHAnsi" w:hAnsiTheme="majorHAnsi" w:cstheme="majorHAnsi"/>
          <w:kern w:val="3"/>
          <w:sz w:val="20"/>
          <w:szCs w:val="20"/>
        </w:rPr>
        <w:t xml:space="preserve">Płatność i rozliczenia będą dokonywane w złotych polskich. </w:t>
      </w:r>
    </w:p>
    <w:p w14:paraId="6870A22C" w14:textId="77777777" w:rsidR="00A04B07" w:rsidRPr="00B72868" w:rsidRDefault="00A04B07" w:rsidP="00A04B07">
      <w:pPr>
        <w:widowControl w:val="0"/>
        <w:numPr>
          <w:ilvl w:val="0"/>
          <w:numId w:val="28"/>
        </w:numPr>
        <w:autoSpaceDN w:val="0"/>
        <w:spacing w:line="276" w:lineRule="auto"/>
        <w:ind w:left="284" w:hanging="284"/>
        <w:jc w:val="both"/>
        <w:textAlignment w:val="baseline"/>
        <w:rPr>
          <w:rFonts w:asciiTheme="majorHAnsi" w:hAnsiTheme="majorHAnsi" w:cstheme="majorHAnsi"/>
          <w:kern w:val="3"/>
          <w:sz w:val="20"/>
          <w:szCs w:val="20"/>
        </w:rPr>
      </w:pPr>
      <w:r w:rsidRPr="00B72868">
        <w:rPr>
          <w:rFonts w:asciiTheme="majorHAnsi" w:hAnsiTheme="majorHAnsi" w:cstheme="majorHAnsi"/>
          <w:kern w:val="3"/>
          <w:sz w:val="20"/>
          <w:szCs w:val="20"/>
        </w:rPr>
        <w:t>Językiem dokumentów i porozumiewania się będzie język polski.</w:t>
      </w:r>
    </w:p>
    <w:p w14:paraId="440A539E" w14:textId="77777777" w:rsidR="00A04B07" w:rsidRPr="00B72868" w:rsidRDefault="00A04B07" w:rsidP="00A04B07">
      <w:pPr>
        <w:widowControl w:val="0"/>
        <w:numPr>
          <w:ilvl w:val="0"/>
          <w:numId w:val="28"/>
        </w:numPr>
        <w:autoSpaceDN w:val="0"/>
        <w:spacing w:line="276" w:lineRule="auto"/>
        <w:ind w:left="284" w:hanging="284"/>
        <w:jc w:val="both"/>
        <w:textAlignment w:val="baseline"/>
        <w:rPr>
          <w:rFonts w:asciiTheme="majorHAnsi" w:hAnsiTheme="majorHAnsi" w:cstheme="majorHAnsi"/>
          <w:kern w:val="3"/>
          <w:sz w:val="20"/>
          <w:szCs w:val="20"/>
        </w:rPr>
      </w:pPr>
      <w:r w:rsidRPr="00B72868">
        <w:rPr>
          <w:rFonts w:asciiTheme="majorHAnsi" w:hAnsiTheme="majorHAnsi" w:cstheme="majorHAnsi"/>
          <w:kern w:val="3"/>
          <w:sz w:val="20"/>
          <w:szCs w:val="20"/>
        </w:rPr>
        <w:t>Zmiany Umowy wymagają formy pisemnej w postaci aneksu i mogą nastąpić tylko za zgodą obu stron niniejszej umowy, pod rygorem nieważności.</w:t>
      </w:r>
    </w:p>
    <w:p w14:paraId="5B36A1DF" w14:textId="77777777" w:rsidR="00A04B07" w:rsidRPr="00B72868" w:rsidRDefault="00A04B07" w:rsidP="00A04B07">
      <w:pPr>
        <w:widowControl w:val="0"/>
        <w:numPr>
          <w:ilvl w:val="0"/>
          <w:numId w:val="28"/>
        </w:numPr>
        <w:autoSpaceDN w:val="0"/>
        <w:spacing w:line="276" w:lineRule="auto"/>
        <w:ind w:left="284" w:hanging="284"/>
        <w:jc w:val="both"/>
        <w:textAlignment w:val="baseline"/>
        <w:rPr>
          <w:rFonts w:asciiTheme="majorHAnsi" w:hAnsiTheme="majorHAnsi" w:cstheme="majorHAnsi"/>
          <w:kern w:val="3"/>
          <w:sz w:val="20"/>
          <w:szCs w:val="20"/>
        </w:rPr>
      </w:pPr>
      <w:r w:rsidRPr="00B72868">
        <w:rPr>
          <w:rFonts w:asciiTheme="majorHAnsi" w:hAnsiTheme="majorHAnsi" w:cstheme="majorHAnsi"/>
          <w:kern w:val="3"/>
          <w:sz w:val="20"/>
          <w:szCs w:val="20"/>
        </w:rPr>
        <w:t>W sprawach nieuregulowanych niniejszą umową stosuje się aktualnie obowiązujące przepisy prawa związane z przedmiotem umowy.</w:t>
      </w:r>
    </w:p>
    <w:p w14:paraId="59ECE12B" w14:textId="77777777" w:rsidR="00A04B07" w:rsidRPr="00B72868" w:rsidRDefault="00A04B07" w:rsidP="00A04B07">
      <w:pPr>
        <w:widowControl w:val="0"/>
        <w:numPr>
          <w:ilvl w:val="0"/>
          <w:numId w:val="28"/>
        </w:numPr>
        <w:autoSpaceDN w:val="0"/>
        <w:spacing w:line="276" w:lineRule="auto"/>
        <w:ind w:left="284" w:hanging="284"/>
        <w:jc w:val="both"/>
        <w:textAlignment w:val="baseline"/>
        <w:rPr>
          <w:rFonts w:asciiTheme="majorHAnsi" w:hAnsiTheme="majorHAnsi" w:cstheme="majorHAnsi"/>
          <w:kern w:val="3"/>
          <w:sz w:val="20"/>
          <w:szCs w:val="20"/>
        </w:rPr>
      </w:pPr>
      <w:r w:rsidRPr="00B72868">
        <w:rPr>
          <w:rFonts w:asciiTheme="majorHAnsi" w:hAnsiTheme="majorHAnsi" w:cstheme="majorHAnsi"/>
          <w:kern w:val="3"/>
          <w:sz w:val="20"/>
          <w:szCs w:val="20"/>
        </w:rPr>
        <w:t>Wykonawca nie może wykorzystać błędów, pominięć, wad lub usterek w przekazanych przez Zamawiającego dokumentach na swoją korzyść.</w:t>
      </w:r>
    </w:p>
    <w:p w14:paraId="6F8723CE" w14:textId="77777777" w:rsidR="00A04B07" w:rsidRPr="00B72868" w:rsidRDefault="00A04B07" w:rsidP="00A04B07">
      <w:pPr>
        <w:widowControl w:val="0"/>
        <w:numPr>
          <w:ilvl w:val="0"/>
          <w:numId w:val="28"/>
        </w:numPr>
        <w:autoSpaceDN w:val="0"/>
        <w:spacing w:line="276" w:lineRule="auto"/>
        <w:ind w:left="284" w:hanging="284"/>
        <w:jc w:val="both"/>
        <w:textAlignment w:val="baseline"/>
        <w:rPr>
          <w:rFonts w:asciiTheme="majorHAnsi" w:hAnsiTheme="majorHAnsi" w:cstheme="majorHAnsi"/>
          <w:kern w:val="3"/>
          <w:sz w:val="20"/>
          <w:szCs w:val="20"/>
        </w:rPr>
      </w:pPr>
      <w:r w:rsidRPr="00B72868">
        <w:rPr>
          <w:rFonts w:asciiTheme="majorHAnsi" w:hAnsiTheme="majorHAnsi" w:cstheme="majorHAnsi"/>
          <w:kern w:val="3"/>
          <w:sz w:val="20"/>
          <w:szCs w:val="20"/>
        </w:rPr>
        <w:t>Właściwym do rozpatrywania sporów wynikłych na tle realizacji niniejszej Umowy jest sąd powszechny właściwy miejscowo dla Zamawiającego.</w:t>
      </w:r>
    </w:p>
    <w:p w14:paraId="2E759956" w14:textId="77777777" w:rsidR="00A04B07" w:rsidRPr="00B72868" w:rsidRDefault="00A04B07" w:rsidP="00A04B07">
      <w:pPr>
        <w:widowControl w:val="0"/>
        <w:numPr>
          <w:ilvl w:val="0"/>
          <w:numId w:val="28"/>
        </w:numPr>
        <w:autoSpaceDN w:val="0"/>
        <w:spacing w:line="276" w:lineRule="auto"/>
        <w:ind w:left="284" w:hanging="284"/>
        <w:jc w:val="both"/>
        <w:textAlignment w:val="baseline"/>
        <w:rPr>
          <w:rFonts w:asciiTheme="majorHAnsi" w:hAnsiTheme="majorHAnsi" w:cstheme="majorHAnsi"/>
          <w:kern w:val="3"/>
          <w:sz w:val="20"/>
          <w:szCs w:val="20"/>
        </w:rPr>
      </w:pPr>
      <w:r w:rsidRPr="00B72868">
        <w:rPr>
          <w:rFonts w:asciiTheme="majorHAnsi" w:hAnsiTheme="majorHAnsi" w:cstheme="majorHAnsi"/>
          <w:kern w:val="3"/>
          <w:sz w:val="20"/>
          <w:szCs w:val="20"/>
        </w:rPr>
        <w:t>Strony przyjmują, iż adresami dla doręczeń i korespondencji Stron dla celów niniejszej umowy są adresy wskazane w komparycji niniejszej umowy.</w:t>
      </w:r>
    </w:p>
    <w:p w14:paraId="708849B0" w14:textId="77777777" w:rsidR="00A04B07" w:rsidRPr="00B72868" w:rsidRDefault="00A04B07" w:rsidP="00A04B07">
      <w:pPr>
        <w:widowControl w:val="0"/>
        <w:numPr>
          <w:ilvl w:val="0"/>
          <w:numId w:val="28"/>
        </w:numPr>
        <w:autoSpaceDN w:val="0"/>
        <w:spacing w:line="276" w:lineRule="auto"/>
        <w:ind w:left="284" w:hanging="284"/>
        <w:jc w:val="both"/>
        <w:textAlignment w:val="baseline"/>
        <w:rPr>
          <w:rFonts w:asciiTheme="majorHAnsi" w:hAnsiTheme="majorHAnsi" w:cstheme="majorHAnsi"/>
          <w:kern w:val="3"/>
          <w:sz w:val="20"/>
          <w:szCs w:val="20"/>
        </w:rPr>
      </w:pPr>
      <w:r w:rsidRPr="00B72868">
        <w:rPr>
          <w:rFonts w:asciiTheme="majorHAnsi" w:hAnsiTheme="majorHAnsi" w:cstheme="majorHAnsi"/>
          <w:kern w:val="3"/>
          <w:sz w:val="20"/>
          <w:szCs w:val="20"/>
        </w:rPr>
        <w:t xml:space="preserve">W  wypadku  zmiany  adresu  do  korespondencji(doręczeń), o którym mowa w ust. 8 niniejszego paragrafu,  Strona, której adres do korespondencji uległ zmianie  zobowiązana  jest  do  zawiadomienia  o  tym  drugiej  Strony  na piśmie  nie  później  niż  w  terminie  5  (pięć)  dni  roboczych  od  daty  zmiany  adresu.  W  razie  uchybienia  powyższemu obowiązkowi pismo wysłane na dotychczasowy znany adres Strony uważa się na doręczone skutecznie. </w:t>
      </w:r>
    </w:p>
    <w:p w14:paraId="377FCFC9" w14:textId="77777777" w:rsidR="00A04B07" w:rsidRPr="00B72868" w:rsidRDefault="00A04B07" w:rsidP="00A04B07">
      <w:pPr>
        <w:widowControl w:val="0"/>
        <w:numPr>
          <w:ilvl w:val="0"/>
          <w:numId w:val="28"/>
        </w:numPr>
        <w:autoSpaceDN w:val="0"/>
        <w:spacing w:line="276" w:lineRule="auto"/>
        <w:ind w:left="284" w:hanging="284"/>
        <w:jc w:val="both"/>
        <w:textAlignment w:val="baseline"/>
        <w:rPr>
          <w:rFonts w:asciiTheme="majorHAnsi" w:hAnsiTheme="majorHAnsi" w:cstheme="majorHAnsi"/>
          <w:kern w:val="3"/>
          <w:sz w:val="20"/>
          <w:szCs w:val="20"/>
        </w:rPr>
      </w:pPr>
      <w:r w:rsidRPr="00B72868">
        <w:rPr>
          <w:rFonts w:asciiTheme="majorHAnsi" w:hAnsiTheme="majorHAnsi" w:cstheme="majorHAnsi"/>
          <w:kern w:val="3"/>
          <w:sz w:val="20"/>
          <w:szCs w:val="20"/>
        </w:rPr>
        <w:t>Strony nie mogą dokonywać cesji praw lub przeniesienia obowiązków z niniejszej umowy na podmiot trzeci bez uprzedniej zgody drugiej Strony, wyrażonej pod rygorem nieważności w formie pisemnej.</w:t>
      </w:r>
    </w:p>
    <w:p w14:paraId="3D532CC2" w14:textId="77777777" w:rsidR="00A04B07" w:rsidRPr="00B72868" w:rsidRDefault="00A04B07" w:rsidP="00A04B07">
      <w:pPr>
        <w:widowControl w:val="0"/>
        <w:numPr>
          <w:ilvl w:val="0"/>
          <w:numId w:val="28"/>
        </w:numPr>
        <w:autoSpaceDN w:val="0"/>
        <w:spacing w:line="276" w:lineRule="auto"/>
        <w:ind w:left="284" w:hanging="284"/>
        <w:jc w:val="both"/>
        <w:textAlignment w:val="baseline"/>
        <w:rPr>
          <w:rFonts w:asciiTheme="majorHAnsi" w:hAnsiTheme="majorHAnsi" w:cstheme="majorHAnsi"/>
          <w:kern w:val="3"/>
          <w:sz w:val="20"/>
          <w:szCs w:val="20"/>
        </w:rPr>
      </w:pPr>
      <w:r w:rsidRPr="00B72868">
        <w:rPr>
          <w:rFonts w:asciiTheme="majorHAnsi" w:hAnsiTheme="majorHAnsi" w:cstheme="majorHAnsi"/>
          <w:kern w:val="3"/>
          <w:sz w:val="20"/>
          <w:szCs w:val="20"/>
        </w:rPr>
        <w:lastRenderedPageBreak/>
        <w:t>Umowę sporządzono w dwóch jednobrzmiących egzemplarzach po jednym dla Zamawiającego i dla Wykonawcy.</w:t>
      </w:r>
    </w:p>
    <w:p w14:paraId="3AE8E70B" w14:textId="77777777" w:rsidR="00A04B07" w:rsidRPr="00B72868" w:rsidRDefault="00A04B07" w:rsidP="00A04B07">
      <w:pPr>
        <w:widowControl w:val="0"/>
        <w:numPr>
          <w:ilvl w:val="0"/>
          <w:numId w:val="28"/>
        </w:numPr>
        <w:autoSpaceDN w:val="0"/>
        <w:spacing w:line="276" w:lineRule="auto"/>
        <w:ind w:left="284" w:hanging="284"/>
        <w:jc w:val="both"/>
        <w:textAlignment w:val="baseline"/>
        <w:rPr>
          <w:rFonts w:asciiTheme="majorHAnsi" w:hAnsiTheme="majorHAnsi" w:cstheme="majorHAnsi"/>
          <w:kern w:val="3"/>
          <w:sz w:val="20"/>
          <w:szCs w:val="20"/>
        </w:rPr>
      </w:pPr>
      <w:r w:rsidRPr="00B72868">
        <w:rPr>
          <w:rFonts w:asciiTheme="majorHAnsi" w:hAnsiTheme="majorHAnsi" w:cstheme="majorHAnsi"/>
          <w:kern w:val="3"/>
          <w:sz w:val="20"/>
          <w:szCs w:val="20"/>
        </w:rPr>
        <w:t>Integralną częścią umowy jest SIWZ oraz następujące załączniki:</w:t>
      </w:r>
    </w:p>
    <w:p w14:paraId="13F45F4D" w14:textId="77777777" w:rsidR="00A04B07" w:rsidRPr="00B72868" w:rsidRDefault="00A04B07" w:rsidP="00A04B07">
      <w:pPr>
        <w:widowControl w:val="0"/>
        <w:numPr>
          <w:ilvl w:val="0"/>
          <w:numId w:val="29"/>
        </w:numPr>
        <w:autoSpaceDN w:val="0"/>
        <w:spacing w:line="276" w:lineRule="auto"/>
        <w:ind w:left="284"/>
        <w:jc w:val="both"/>
        <w:textAlignment w:val="baseline"/>
        <w:rPr>
          <w:rFonts w:asciiTheme="majorHAnsi" w:hAnsiTheme="majorHAnsi" w:cstheme="majorHAnsi"/>
          <w:kern w:val="3"/>
          <w:sz w:val="20"/>
          <w:szCs w:val="20"/>
        </w:rPr>
      </w:pPr>
      <w:r w:rsidRPr="00B72868">
        <w:rPr>
          <w:rFonts w:asciiTheme="majorHAnsi" w:hAnsiTheme="majorHAnsi" w:cstheme="majorHAnsi"/>
          <w:kern w:val="3"/>
          <w:sz w:val="20"/>
          <w:szCs w:val="20"/>
        </w:rPr>
        <w:t xml:space="preserve">oferty Wykonawcy, </w:t>
      </w:r>
    </w:p>
    <w:p w14:paraId="20F8B955" w14:textId="77777777" w:rsidR="00A04B07" w:rsidRPr="00B72868" w:rsidRDefault="00A04B07" w:rsidP="00A04B07">
      <w:pPr>
        <w:widowControl w:val="0"/>
        <w:numPr>
          <w:ilvl w:val="0"/>
          <w:numId w:val="29"/>
        </w:numPr>
        <w:autoSpaceDN w:val="0"/>
        <w:spacing w:line="276" w:lineRule="auto"/>
        <w:ind w:left="284"/>
        <w:jc w:val="both"/>
        <w:textAlignment w:val="baseline"/>
        <w:rPr>
          <w:rFonts w:asciiTheme="majorHAnsi" w:hAnsiTheme="majorHAnsi" w:cstheme="majorHAnsi"/>
          <w:kern w:val="3"/>
          <w:sz w:val="20"/>
          <w:szCs w:val="20"/>
        </w:rPr>
      </w:pPr>
      <w:r w:rsidRPr="00B72868">
        <w:rPr>
          <w:rFonts w:asciiTheme="majorHAnsi" w:hAnsiTheme="majorHAnsi" w:cstheme="majorHAnsi"/>
          <w:kern w:val="3"/>
          <w:sz w:val="20"/>
          <w:szCs w:val="20"/>
        </w:rPr>
        <w:t>kserokopia dokumentów o których mowa w §4 ust. 1 lit. a) niniejszej umowy;</w:t>
      </w:r>
    </w:p>
    <w:p w14:paraId="00EAB9BD" w14:textId="77777777" w:rsidR="00A04B07" w:rsidRPr="00B72868" w:rsidRDefault="00A04B07" w:rsidP="00A04B07">
      <w:pPr>
        <w:pStyle w:val="Akapitzlist"/>
        <w:numPr>
          <w:ilvl w:val="0"/>
          <w:numId w:val="29"/>
        </w:numPr>
        <w:ind w:left="284" w:hanging="284"/>
        <w:rPr>
          <w:rFonts w:asciiTheme="majorHAnsi" w:eastAsia="Times New Roman" w:hAnsiTheme="majorHAnsi" w:cstheme="majorHAnsi"/>
          <w:kern w:val="3"/>
          <w:sz w:val="20"/>
          <w:szCs w:val="20"/>
        </w:rPr>
      </w:pPr>
      <w:r w:rsidRPr="00B72868">
        <w:rPr>
          <w:rFonts w:asciiTheme="majorHAnsi" w:eastAsia="Times New Roman" w:hAnsiTheme="majorHAnsi" w:cstheme="majorHAnsi"/>
          <w:kern w:val="3"/>
          <w:sz w:val="20"/>
          <w:szCs w:val="20"/>
        </w:rPr>
        <w:t>kserokopia dokumentów o których mowa w §4 ust. 1 lit. b) niniejszej umowy;</w:t>
      </w:r>
    </w:p>
    <w:p w14:paraId="47E4428E" w14:textId="77777777" w:rsidR="00A04B07" w:rsidRPr="00B72868" w:rsidRDefault="00A04B07" w:rsidP="00A04B07">
      <w:pPr>
        <w:widowControl w:val="0"/>
        <w:numPr>
          <w:ilvl w:val="0"/>
          <w:numId w:val="29"/>
        </w:numPr>
        <w:autoSpaceDN w:val="0"/>
        <w:spacing w:line="276" w:lineRule="auto"/>
        <w:ind w:left="284"/>
        <w:jc w:val="both"/>
        <w:textAlignment w:val="baseline"/>
        <w:rPr>
          <w:rFonts w:asciiTheme="majorHAnsi" w:hAnsiTheme="majorHAnsi" w:cstheme="majorHAnsi"/>
          <w:kern w:val="3"/>
          <w:sz w:val="20"/>
          <w:szCs w:val="20"/>
        </w:rPr>
      </w:pPr>
      <w:r w:rsidRPr="00B72868">
        <w:rPr>
          <w:rFonts w:asciiTheme="majorHAnsi" w:hAnsiTheme="majorHAnsi" w:cstheme="majorHAnsi"/>
          <w:kern w:val="3"/>
          <w:sz w:val="20"/>
          <w:szCs w:val="20"/>
        </w:rPr>
        <w:t>kserokopia dokumentów, o których mowa w §4 ust. 1 lit. c) niniejszej umowy;</w:t>
      </w:r>
    </w:p>
    <w:p w14:paraId="1ADA1296" w14:textId="77777777" w:rsidR="00A04B07" w:rsidRPr="00B72868" w:rsidRDefault="00A04B07" w:rsidP="00A04B07">
      <w:pPr>
        <w:widowControl w:val="0"/>
        <w:numPr>
          <w:ilvl w:val="0"/>
          <w:numId w:val="29"/>
        </w:numPr>
        <w:autoSpaceDN w:val="0"/>
        <w:spacing w:line="276" w:lineRule="auto"/>
        <w:ind w:left="284"/>
        <w:jc w:val="both"/>
        <w:textAlignment w:val="baseline"/>
        <w:rPr>
          <w:rFonts w:asciiTheme="majorHAnsi" w:hAnsiTheme="majorHAnsi" w:cstheme="majorHAnsi"/>
          <w:kern w:val="3"/>
          <w:sz w:val="20"/>
          <w:szCs w:val="20"/>
        </w:rPr>
      </w:pPr>
      <w:r w:rsidRPr="00B72868">
        <w:rPr>
          <w:rFonts w:asciiTheme="majorHAnsi" w:hAnsiTheme="majorHAnsi" w:cstheme="majorHAnsi"/>
          <w:kern w:val="3"/>
          <w:sz w:val="20"/>
          <w:szCs w:val="20"/>
        </w:rPr>
        <w:t>Oświadczenie Wykonawcy w zakresie wypełnienia obowiązków</w:t>
      </w:r>
      <w:r w:rsidRPr="00B72868">
        <w:rPr>
          <w:rFonts w:asciiTheme="majorHAnsi" w:eastAsia="Calibri" w:hAnsiTheme="majorHAnsi" w:cstheme="majorHAnsi"/>
          <w:sz w:val="20"/>
          <w:szCs w:val="20"/>
          <w:lang w:eastAsia="en-US"/>
        </w:rPr>
        <w:t xml:space="preserve"> </w:t>
      </w:r>
      <w:r w:rsidRPr="00B72868">
        <w:rPr>
          <w:rFonts w:asciiTheme="majorHAnsi" w:hAnsiTheme="majorHAnsi" w:cstheme="majorHAnsi"/>
          <w:kern w:val="3"/>
          <w:sz w:val="20"/>
          <w:szCs w:val="20"/>
        </w:rPr>
        <w:t>informacyjnych przewidzianych w art. 13 lub art. 14 RODO;</w:t>
      </w:r>
    </w:p>
    <w:p w14:paraId="3B07D0FF" w14:textId="77777777" w:rsidR="00A04B07" w:rsidRPr="00B72868" w:rsidRDefault="00A04B07" w:rsidP="00A04B07">
      <w:pPr>
        <w:widowControl w:val="0"/>
        <w:numPr>
          <w:ilvl w:val="0"/>
          <w:numId w:val="29"/>
        </w:numPr>
        <w:autoSpaceDN w:val="0"/>
        <w:spacing w:line="276" w:lineRule="auto"/>
        <w:ind w:left="284"/>
        <w:jc w:val="both"/>
        <w:textAlignment w:val="baseline"/>
        <w:rPr>
          <w:rFonts w:asciiTheme="majorHAnsi" w:hAnsiTheme="majorHAnsi" w:cstheme="majorHAnsi"/>
          <w:kern w:val="3"/>
          <w:sz w:val="20"/>
          <w:szCs w:val="20"/>
        </w:rPr>
      </w:pPr>
      <w:r w:rsidRPr="00B72868">
        <w:rPr>
          <w:rFonts w:asciiTheme="majorHAnsi" w:hAnsiTheme="majorHAnsi" w:cstheme="majorHAnsi"/>
          <w:kern w:val="3"/>
          <w:sz w:val="20"/>
          <w:szCs w:val="20"/>
        </w:rPr>
        <w:t>KLAUZULA INFORMACYJNA O PRZETWARZANIU DANYCH OSOBOWYCH (nie dotyczy osób prawnych).</w:t>
      </w:r>
    </w:p>
    <w:p w14:paraId="35E98B92" w14:textId="77777777" w:rsidR="00A04B07" w:rsidRPr="00B72868" w:rsidRDefault="00A04B07" w:rsidP="00A04B07">
      <w:pPr>
        <w:widowControl w:val="0"/>
        <w:autoSpaceDN w:val="0"/>
        <w:spacing w:line="276" w:lineRule="auto"/>
        <w:ind w:left="-76"/>
        <w:jc w:val="both"/>
        <w:textAlignment w:val="baseline"/>
        <w:rPr>
          <w:rFonts w:asciiTheme="majorHAnsi" w:hAnsiTheme="majorHAnsi" w:cstheme="majorHAnsi"/>
          <w:kern w:val="3"/>
          <w:sz w:val="20"/>
          <w:szCs w:val="20"/>
        </w:rPr>
      </w:pPr>
    </w:p>
    <w:p w14:paraId="5B9C3E13" w14:textId="77777777" w:rsidR="00A04B07" w:rsidRPr="00B72868" w:rsidRDefault="00A04B07" w:rsidP="00A04B07">
      <w:pPr>
        <w:widowControl w:val="0"/>
        <w:autoSpaceDN w:val="0"/>
        <w:spacing w:line="276" w:lineRule="auto"/>
        <w:ind w:left="-76"/>
        <w:jc w:val="both"/>
        <w:textAlignment w:val="baseline"/>
        <w:rPr>
          <w:rFonts w:asciiTheme="majorHAnsi" w:hAnsiTheme="majorHAnsi" w:cstheme="majorHAnsi"/>
          <w:kern w:val="3"/>
          <w:sz w:val="20"/>
          <w:szCs w:val="20"/>
        </w:rPr>
      </w:pPr>
      <w:r w:rsidRPr="00B72868">
        <w:rPr>
          <w:rFonts w:asciiTheme="majorHAnsi" w:hAnsiTheme="majorHAnsi" w:cstheme="majorHAnsi"/>
          <w:kern w:val="3"/>
          <w:sz w:val="20"/>
          <w:szCs w:val="20"/>
        </w:rPr>
        <w:t>Podpisy:</w:t>
      </w:r>
    </w:p>
    <w:p w14:paraId="1406372C" w14:textId="77777777" w:rsidR="00A04B07" w:rsidRPr="00B72868" w:rsidRDefault="00A04B07" w:rsidP="00A04B07">
      <w:pPr>
        <w:widowControl w:val="0"/>
        <w:autoSpaceDN w:val="0"/>
        <w:spacing w:line="276" w:lineRule="auto"/>
        <w:ind w:left="-76"/>
        <w:jc w:val="both"/>
        <w:textAlignment w:val="baseline"/>
        <w:rPr>
          <w:rFonts w:asciiTheme="majorHAnsi" w:hAnsiTheme="majorHAnsi" w:cstheme="majorHAnsi"/>
          <w:kern w:val="3"/>
          <w:sz w:val="20"/>
          <w:szCs w:val="20"/>
        </w:rPr>
      </w:pPr>
    </w:p>
    <w:p w14:paraId="4D7F4569" w14:textId="77777777" w:rsidR="00A04B07" w:rsidRPr="00B72868" w:rsidRDefault="00A04B07" w:rsidP="00A04B07">
      <w:pPr>
        <w:suppressAutoHyphens w:val="0"/>
        <w:spacing w:line="276" w:lineRule="auto"/>
        <w:rPr>
          <w:rFonts w:asciiTheme="majorHAnsi" w:hAnsiTheme="majorHAnsi" w:cstheme="majorHAnsi"/>
          <w:sz w:val="20"/>
          <w:szCs w:val="20"/>
          <w:lang w:eastAsia="pl-PL"/>
        </w:rPr>
      </w:pPr>
    </w:p>
    <w:p w14:paraId="2696B05A" w14:textId="77777777" w:rsidR="00A04B07" w:rsidRPr="008A18A1" w:rsidRDefault="00A04B07" w:rsidP="00A04B07">
      <w:pPr>
        <w:suppressAutoHyphens w:val="0"/>
        <w:spacing w:line="276" w:lineRule="auto"/>
        <w:rPr>
          <w:rFonts w:asciiTheme="majorHAnsi" w:hAnsiTheme="majorHAnsi" w:cstheme="majorHAnsi"/>
          <w:b/>
          <w:bCs/>
          <w:sz w:val="20"/>
          <w:szCs w:val="20"/>
          <w:lang w:eastAsia="pl-PL"/>
        </w:rPr>
      </w:pPr>
      <w:r w:rsidRPr="00B72868">
        <w:rPr>
          <w:rFonts w:asciiTheme="majorHAnsi" w:hAnsiTheme="majorHAnsi" w:cstheme="majorHAnsi"/>
          <w:sz w:val="20"/>
          <w:szCs w:val="20"/>
          <w:lang w:eastAsia="pl-PL"/>
        </w:rPr>
        <w:t xml:space="preserve"> </w:t>
      </w:r>
      <w:r w:rsidRPr="00B72868">
        <w:rPr>
          <w:rFonts w:asciiTheme="majorHAnsi" w:hAnsiTheme="majorHAnsi" w:cstheme="majorHAnsi"/>
          <w:b/>
          <w:bCs/>
          <w:sz w:val="20"/>
          <w:szCs w:val="20"/>
          <w:lang w:eastAsia="pl-PL"/>
        </w:rPr>
        <w:t xml:space="preserve">WYKONAWCA                                                             </w:t>
      </w:r>
      <w:r w:rsidRPr="00B72868">
        <w:rPr>
          <w:rFonts w:asciiTheme="majorHAnsi" w:hAnsiTheme="majorHAnsi" w:cstheme="majorHAnsi"/>
          <w:b/>
          <w:bCs/>
          <w:sz w:val="20"/>
          <w:szCs w:val="20"/>
          <w:lang w:eastAsia="pl-PL"/>
        </w:rPr>
        <w:tab/>
      </w:r>
      <w:r w:rsidRPr="00B72868">
        <w:rPr>
          <w:rFonts w:asciiTheme="majorHAnsi" w:hAnsiTheme="majorHAnsi" w:cstheme="majorHAnsi"/>
          <w:b/>
          <w:bCs/>
          <w:sz w:val="20"/>
          <w:szCs w:val="20"/>
          <w:lang w:eastAsia="pl-PL"/>
        </w:rPr>
        <w:tab/>
      </w:r>
      <w:r w:rsidRPr="00B72868">
        <w:rPr>
          <w:rFonts w:asciiTheme="majorHAnsi" w:hAnsiTheme="majorHAnsi" w:cstheme="majorHAnsi"/>
          <w:b/>
          <w:bCs/>
          <w:sz w:val="20"/>
          <w:szCs w:val="20"/>
          <w:lang w:eastAsia="pl-PL"/>
        </w:rPr>
        <w:tab/>
        <w:t xml:space="preserve">                         ZAMAWIAJĄCY</w:t>
      </w:r>
    </w:p>
    <w:p w14:paraId="7DF8330D" w14:textId="77777777" w:rsidR="00A04B07" w:rsidRPr="008A18A1" w:rsidRDefault="00A04B07" w:rsidP="00A04B07">
      <w:pPr>
        <w:suppressAutoHyphens w:val="0"/>
        <w:spacing w:line="276" w:lineRule="auto"/>
        <w:rPr>
          <w:rFonts w:asciiTheme="majorHAnsi" w:hAnsiTheme="majorHAnsi" w:cstheme="majorHAnsi"/>
          <w:b/>
          <w:bCs/>
          <w:sz w:val="20"/>
          <w:szCs w:val="20"/>
          <w:lang w:eastAsia="pl-PL"/>
        </w:rPr>
      </w:pPr>
    </w:p>
    <w:p w14:paraId="35CB6911" w14:textId="77777777" w:rsidR="00A04B07" w:rsidRPr="008A18A1" w:rsidRDefault="00A04B07" w:rsidP="00A04B07">
      <w:pPr>
        <w:suppressAutoHyphens w:val="0"/>
        <w:spacing w:line="276" w:lineRule="auto"/>
        <w:rPr>
          <w:rFonts w:asciiTheme="majorHAnsi" w:hAnsiTheme="majorHAnsi" w:cstheme="majorHAnsi"/>
          <w:sz w:val="20"/>
          <w:szCs w:val="20"/>
          <w:lang w:eastAsia="pl-PL"/>
        </w:rPr>
      </w:pPr>
    </w:p>
    <w:p w14:paraId="578A8804" w14:textId="77777777" w:rsidR="00A04B07" w:rsidRPr="008A18A1" w:rsidRDefault="00A04B07" w:rsidP="00A04B07">
      <w:pPr>
        <w:spacing w:line="276" w:lineRule="auto"/>
        <w:ind w:left="5246" w:firstLine="708"/>
        <w:rPr>
          <w:rFonts w:asciiTheme="majorHAnsi" w:eastAsia="Arial" w:hAnsiTheme="majorHAnsi" w:cstheme="majorHAnsi"/>
          <w:b/>
          <w:sz w:val="20"/>
          <w:szCs w:val="20"/>
        </w:rPr>
      </w:pPr>
    </w:p>
    <w:p w14:paraId="7890EF4B" w14:textId="77777777" w:rsidR="00A04B07" w:rsidRPr="008A18A1" w:rsidRDefault="00A04B07" w:rsidP="00A04B07">
      <w:pPr>
        <w:spacing w:line="276" w:lineRule="auto"/>
        <w:rPr>
          <w:rFonts w:asciiTheme="majorHAnsi" w:hAnsiTheme="majorHAnsi" w:cstheme="majorHAnsi"/>
          <w:b/>
          <w:sz w:val="20"/>
          <w:szCs w:val="20"/>
        </w:rPr>
      </w:pPr>
    </w:p>
    <w:p w14:paraId="6B391B63" w14:textId="77777777" w:rsidR="00A04B07" w:rsidRPr="008A18A1" w:rsidRDefault="00A04B07" w:rsidP="00A04B07">
      <w:pPr>
        <w:spacing w:line="276" w:lineRule="auto"/>
        <w:rPr>
          <w:rFonts w:asciiTheme="majorHAnsi" w:hAnsiTheme="majorHAnsi" w:cstheme="majorHAnsi"/>
          <w:b/>
          <w:sz w:val="20"/>
          <w:szCs w:val="20"/>
        </w:rPr>
      </w:pPr>
    </w:p>
    <w:p w14:paraId="08DC8AA5" w14:textId="77777777" w:rsidR="00A04B07" w:rsidRPr="008A18A1" w:rsidRDefault="00A04B07" w:rsidP="00A04B07">
      <w:pPr>
        <w:spacing w:line="276" w:lineRule="auto"/>
        <w:rPr>
          <w:rFonts w:asciiTheme="majorHAnsi" w:hAnsiTheme="majorHAnsi" w:cstheme="majorHAnsi"/>
          <w:b/>
          <w:sz w:val="20"/>
          <w:szCs w:val="20"/>
        </w:rPr>
      </w:pPr>
    </w:p>
    <w:p w14:paraId="0FBFA227" w14:textId="77777777" w:rsidR="00A04B07" w:rsidRPr="008A18A1" w:rsidRDefault="00A04B07" w:rsidP="00A04B07">
      <w:pPr>
        <w:spacing w:line="276" w:lineRule="auto"/>
        <w:rPr>
          <w:rFonts w:asciiTheme="majorHAnsi" w:hAnsiTheme="majorHAnsi" w:cstheme="majorHAnsi"/>
          <w:b/>
          <w:sz w:val="20"/>
          <w:szCs w:val="20"/>
        </w:rPr>
      </w:pPr>
    </w:p>
    <w:p w14:paraId="45BC6D36" w14:textId="77777777" w:rsidR="00A04B07" w:rsidRPr="008A18A1" w:rsidRDefault="00A04B07" w:rsidP="00A04B07">
      <w:pPr>
        <w:spacing w:line="276" w:lineRule="auto"/>
        <w:rPr>
          <w:rFonts w:asciiTheme="majorHAnsi" w:hAnsiTheme="majorHAnsi" w:cstheme="majorHAnsi"/>
          <w:b/>
          <w:sz w:val="20"/>
          <w:szCs w:val="20"/>
        </w:rPr>
      </w:pPr>
    </w:p>
    <w:p w14:paraId="68B68F8D" w14:textId="77777777" w:rsidR="00A04B07" w:rsidRPr="008A18A1" w:rsidRDefault="00A04B07" w:rsidP="00A04B07">
      <w:pPr>
        <w:spacing w:line="276" w:lineRule="auto"/>
        <w:rPr>
          <w:rFonts w:asciiTheme="majorHAnsi" w:hAnsiTheme="majorHAnsi" w:cstheme="majorHAnsi"/>
          <w:b/>
          <w:sz w:val="20"/>
          <w:szCs w:val="20"/>
        </w:rPr>
      </w:pPr>
    </w:p>
    <w:p w14:paraId="3EADF362" w14:textId="77777777" w:rsidR="00A04B07" w:rsidRPr="008A18A1" w:rsidRDefault="00A04B07" w:rsidP="00A04B07">
      <w:pPr>
        <w:spacing w:line="276" w:lineRule="auto"/>
        <w:rPr>
          <w:rFonts w:asciiTheme="majorHAnsi" w:hAnsiTheme="majorHAnsi" w:cstheme="majorHAnsi"/>
          <w:b/>
          <w:sz w:val="20"/>
          <w:szCs w:val="20"/>
        </w:rPr>
      </w:pPr>
    </w:p>
    <w:p w14:paraId="325EC44E" w14:textId="77777777" w:rsidR="00A04B07" w:rsidRPr="008A18A1" w:rsidRDefault="00A04B07" w:rsidP="00A04B07">
      <w:pPr>
        <w:spacing w:line="276" w:lineRule="auto"/>
        <w:rPr>
          <w:rFonts w:asciiTheme="majorHAnsi" w:hAnsiTheme="majorHAnsi" w:cstheme="majorHAnsi"/>
          <w:b/>
          <w:sz w:val="20"/>
          <w:szCs w:val="20"/>
        </w:rPr>
      </w:pPr>
    </w:p>
    <w:p w14:paraId="789DA5AC" w14:textId="77777777" w:rsidR="00A04B07" w:rsidRPr="008A18A1" w:rsidRDefault="00A04B07" w:rsidP="00A04B07">
      <w:pPr>
        <w:spacing w:line="276" w:lineRule="auto"/>
        <w:rPr>
          <w:rFonts w:asciiTheme="majorHAnsi" w:hAnsiTheme="majorHAnsi" w:cstheme="majorHAnsi"/>
          <w:b/>
          <w:sz w:val="20"/>
          <w:szCs w:val="20"/>
        </w:rPr>
      </w:pPr>
    </w:p>
    <w:p w14:paraId="1E9FD18E" w14:textId="77777777" w:rsidR="00763F60" w:rsidRPr="008A18A1" w:rsidRDefault="00763F60" w:rsidP="008A18A1">
      <w:pPr>
        <w:spacing w:line="276" w:lineRule="auto"/>
        <w:rPr>
          <w:rFonts w:asciiTheme="majorHAnsi" w:hAnsiTheme="majorHAnsi" w:cstheme="majorHAnsi"/>
          <w:b/>
          <w:sz w:val="20"/>
          <w:szCs w:val="20"/>
        </w:rPr>
      </w:pPr>
    </w:p>
    <w:sectPr w:rsidR="00763F60" w:rsidRPr="008A18A1" w:rsidSect="0068239B">
      <w:footerReference w:type="even"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7A4BDF" w14:textId="77777777" w:rsidR="002D63F5" w:rsidRDefault="002D63F5">
      <w:r>
        <w:separator/>
      </w:r>
    </w:p>
  </w:endnote>
  <w:endnote w:type="continuationSeparator" w:id="0">
    <w:p w14:paraId="58BA30E4" w14:textId="77777777" w:rsidR="002D63F5" w:rsidRDefault="002D6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Times New Roma">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Cambria Math">
    <w:altName w:val="Times New Roman"/>
    <w:panose1 w:val="00000000000000000000"/>
    <w:charset w:val="00"/>
    <w:family w:val="roman"/>
    <w:notTrueType/>
    <w:pitch w:val="default"/>
  </w:font>
  <w:font w:name="Liberation Sans;Arial">
    <w:panose1 w:val="00000000000000000000"/>
    <w:charset w:val="00"/>
    <w:family w:val="roman"/>
    <w:notTrueType/>
    <w:pitch w:val="default"/>
  </w:font>
  <w:font w:name="Arial Black">
    <w:panose1 w:val="020B0A04020102020204"/>
    <w:charset w:val="EE"/>
    <w:family w:val="swiss"/>
    <w:pitch w:val="variable"/>
    <w:sig w:usb0="A00002AF" w:usb1="400078FB" w:usb2="00000000" w:usb3="00000000" w:csb0="0000009F" w:csb1="00000000"/>
  </w:font>
  <w:font w:name="FrankfurtGothic;Times New Roman">
    <w:altName w:val="Times New Roman"/>
    <w:panose1 w:val="00000000000000000000"/>
    <w:charset w:val="00"/>
    <w:family w:val="roman"/>
    <w:notTrueType/>
    <w:pitch w:val="default"/>
  </w:font>
  <w:font w:name="Univers-PL;Courier New">
    <w:panose1 w:val="00000000000000000000"/>
    <w:charset w:val="00"/>
    <w:family w:val="roman"/>
    <w:notTrueType/>
    <w:pitch w:val="default"/>
  </w:font>
  <w:font w:name="Square721CnPL-Bold;Times New Ro">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Mincho;ＭＳ 明朝">
    <w:panose1 w:val="00000000000000000000"/>
    <w:charset w:val="80"/>
    <w:family w:val="roman"/>
    <w:notTrueType/>
    <w:pitch w:val="default"/>
  </w:font>
  <w:font w:name="ヒラギノ角ゴ Pro W3">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Palatino Linotype">
    <w:panose1 w:val="02040502050505030304"/>
    <w:charset w:val="EE"/>
    <w:family w:val="roman"/>
    <w:pitch w:val="variable"/>
    <w:sig w:usb0="E0000287" w:usb1="40000013" w:usb2="00000000" w:usb3="00000000" w:csb0="0000019F" w:csb1="00000000"/>
  </w:font>
  <w:font w:name="TrebuchetMS">
    <w:altName w:val="Yu Gothic"/>
    <w:panose1 w:val="00000000000000000000"/>
    <w:charset w:val="80"/>
    <w:family w:val="auto"/>
    <w:notTrueType/>
    <w:pitch w:val="default"/>
    <w:sig w:usb0="00000001" w:usb1="08070000" w:usb2="00000010" w:usb3="00000000" w:csb0="00020000" w:csb1="00000000"/>
  </w:font>
  <w:font w:name="Noto Sans CJK SC Regular">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A4D3D" w14:textId="77777777" w:rsidR="00077185" w:rsidRDefault="00077185" w:rsidP="00CA0C95">
    <w:pPr>
      <w:pStyle w:val="Tekstpodstawowywcity"/>
      <w:framePr w:wrap="around" w:vAnchor="text" w:hAnchor="margin" w:xAlign="right" w:y="1"/>
    </w:pPr>
    <w:r>
      <w:fldChar w:fldCharType="begin"/>
    </w:r>
    <w:r>
      <w:instrText xml:space="preserve">PAGE  </w:instrText>
    </w:r>
    <w:r>
      <w:fldChar w:fldCharType="end"/>
    </w:r>
  </w:p>
  <w:p w14:paraId="4BA1D3A2" w14:textId="77777777" w:rsidR="00077185" w:rsidRDefault="00077185" w:rsidP="00CA0C95">
    <w:pPr>
      <w:pStyle w:val="Tekstpodstawowywcity"/>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367493458"/>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14:paraId="39270495" w14:textId="57F5C782" w:rsidR="009A4F5D" w:rsidRPr="009A4F5D" w:rsidRDefault="009A4F5D">
            <w:pPr>
              <w:pStyle w:val="Stopka"/>
              <w:jc w:val="center"/>
              <w:rPr>
                <w:sz w:val="16"/>
                <w:szCs w:val="16"/>
              </w:rPr>
            </w:pPr>
            <w:r w:rsidRPr="009A4F5D">
              <w:rPr>
                <w:sz w:val="16"/>
                <w:szCs w:val="16"/>
              </w:rPr>
              <w:t xml:space="preserve">Strona </w:t>
            </w:r>
            <w:r w:rsidRPr="009A4F5D">
              <w:rPr>
                <w:b/>
                <w:bCs/>
                <w:sz w:val="16"/>
                <w:szCs w:val="16"/>
              </w:rPr>
              <w:fldChar w:fldCharType="begin"/>
            </w:r>
            <w:r w:rsidRPr="009A4F5D">
              <w:rPr>
                <w:b/>
                <w:bCs/>
                <w:sz w:val="16"/>
                <w:szCs w:val="16"/>
              </w:rPr>
              <w:instrText>PAGE</w:instrText>
            </w:r>
            <w:r w:rsidRPr="009A4F5D">
              <w:rPr>
                <w:b/>
                <w:bCs/>
                <w:sz w:val="16"/>
                <w:szCs w:val="16"/>
              </w:rPr>
              <w:fldChar w:fldCharType="separate"/>
            </w:r>
            <w:r w:rsidR="00A04B07">
              <w:rPr>
                <w:b/>
                <w:bCs/>
                <w:noProof/>
                <w:sz w:val="16"/>
                <w:szCs w:val="16"/>
              </w:rPr>
              <w:t>15</w:t>
            </w:r>
            <w:r w:rsidRPr="009A4F5D">
              <w:rPr>
                <w:b/>
                <w:bCs/>
                <w:sz w:val="16"/>
                <w:szCs w:val="16"/>
              </w:rPr>
              <w:fldChar w:fldCharType="end"/>
            </w:r>
            <w:r w:rsidRPr="009A4F5D">
              <w:rPr>
                <w:sz w:val="16"/>
                <w:szCs w:val="16"/>
              </w:rPr>
              <w:t xml:space="preserve"> z </w:t>
            </w:r>
            <w:r w:rsidRPr="009A4F5D">
              <w:rPr>
                <w:b/>
                <w:bCs/>
                <w:sz w:val="16"/>
                <w:szCs w:val="16"/>
              </w:rPr>
              <w:fldChar w:fldCharType="begin"/>
            </w:r>
            <w:r w:rsidRPr="009A4F5D">
              <w:rPr>
                <w:b/>
                <w:bCs/>
                <w:sz w:val="16"/>
                <w:szCs w:val="16"/>
              </w:rPr>
              <w:instrText>NUMPAGES</w:instrText>
            </w:r>
            <w:r w:rsidRPr="009A4F5D">
              <w:rPr>
                <w:b/>
                <w:bCs/>
                <w:sz w:val="16"/>
                <w:szCs w:val="16"/>
              </w:rPr>
              <w:fldChar w:fldCharType="separate"/>
            </w:r>
            <w:r w:rsidR="00A04B07">
              <w:rPr>
                <w:b/>
                <w:bCs/>
                <w:noProof/>
                <w:sz w:val="16"/>
                <w:szCs w:val="16"/>
              </w:rPr>
              <w:t>15</w:t>
            </w:r>
            <w:r w:rsidRPr="009A4F5D">
              <w:rPr>
                <w:b/>
                <w:bCs/>
                <w:sz w:val="16"/>
                <w:szCs w:val="16"/>
              </w:rPr>
              <w:fldChar w:fldCharType="end"/>
            </w:r>
          </w:p>
        </w:sdtContent>
      </w:sdt>
    </w:sdtContent>
  </w:sdt>
  <w:p w14:paraId="3162DF88" w14:textId="77777777" w:rsidR="00077185" w:rsidRDefault="00077185" w:rsidP="00CA0C95">
    <w:pPr>
      <w:pStyle w:val="Tekstpodstawowywcity"/>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EB159E" w14:textId="77777777" w:rsidR="002D63F5" w:rsidRDefault="002D63F5">
      <w:r>
        <w:separator/>
      </w:r>
    </w:p>
  </w:footnote>
  <w:footnote w:type="continuationSeparator" w:id="0">
    <w:p w14:paraId="1988B6BE" w14:textId="77777777" w:rsidR="002D63F5" w:rsidRDefault="002D63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424775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8CF0753E"/>
    <w:name w:val="WW8Num1"/>
    <w:lvl w:ilvl="0">
      <w:start w:val="1"/>
      <w:numFmt w:val="decimal"/>
      <w:lvlText w:val="%1)"/>
      <w:lvlJc w:val="left"/>
      <w:pPr>
        <w:tabs>
          <w:tab w:val="num" w:pos="720"/>
        </w:tabs>
        <w:ind w:left="720" w:hanging="360"/>
      </w:pPr>
      <w:rPr>
        <w:b w:val="0"/>
        <w:bCs w:val="0"/>
        <w:sz w:val="20"/>
        <w:szCs w:val="20"/>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3"/>
    <w:lvl w:ilvl="0">
      <w:start w:val="1"/>
      <w:numFmt w:val="bullet"/>
      <w:lvlText w:val=""/>
      <w:lvlJc w:val="left"/>
      <w:pPr>
        <w:tabs>
          <w:tab w:val="num" w:pos="1154"/>
        </w:tabs>
        <w:ind w:left="794" w:firstLine="0"/>
      </w:pPr>
      <w:rPr>
        <w:rFonts w:ascii="Symbol" w:hAnsi="Symbol" w:cs="Symbol" w:hint="default"/>
      </w:rPr>
    </w:lvl>
  </w:abstractNum>
  <w:abstractNum w:abstractNumId="3" w15:restartNumberingAfterBreak="0">
    <w:nsid w:val="00000006"/>
    <w:multiLevelType w:val="singleLevel"/>
    <w:tmpl w:val="00000006"/>
    <w:name w:val="WW8Num5"/>
    <w:lvl w:ilvl="0">
      <w:start w:val="3"/>
      <w:numFmt w:val="bullet"/>
      <w:lvlText w:val="-"/>
      <w:lvlJc w:val="left"/>
      <w:pPr>
        <w:tabs>
          <w:tab w:val="num" w:pos="709"/>
        </w:tabs>
        <w:ind w:left="360" w:hanging="360"/>
      </w:pPr>
      <w:rPr>
        <w:rFonts w:ascii="Liberation Serif" w:hAnsi="Liberation Serif" w:cs="Liberation Serif"/>
      </w:rPr>
    </w:lvl>
  </w:abstractNum>
  <w:abstractNum w:abstractNumId="4"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11"/>
    <w:multiLevelType w:val="multilevel"/>
    <w:tmpl w:val="00000011"/>
    <w:name w:val="WW8Num17"/>
    <w:lvl w:ilvl="0">
      <w:start w:val="1"/>
      <w:numFmt w:val="decimal"/>
      <w:lvlText w:val="%1."/>
      <w:lvlJc w:val="left"/>
      <w:pPr>
        <w:tabs>
          <w:tab w:val="num" w:pos="360"/>
        </w:tabs>
        <w:ind w:left="360" w:hanging="360"/>
      </w:pPr>
      <w:rPr>
        <w:rFonts w:ascii="Arial" w:hAnsi="Arial" w:cs="Arial" w:hint="default"/>
        <w:b/>
        <w:i w:val="0"/>
        <w:sz w:val="18"/>
        <w:szCs w:val="18"/>
        <w:lang w:eastAsia="ar-S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2"/>
    <w:multiLevelType w:val="multilevel"/>
    <w:tmpl w:val="00000012"/>
    <w:name w:val="WW8Num18"/>
    <w:lvl w:ilvl="0">
      <w:start w:val="1"/>
      <w:numFmt w:val="decimal"/>
      <w:lvlText w:val="%1."/>
      <w:lvlJc w:val="left"/>
      <w:pPr>
        <w:tabs>
          <w:tab w:val="num" w:pos="720"/>
        </w:tabs>
        <w:ind w:left="720" w:hanging="360"/>
      </w:pPr>
      <w:rPr>
        <w:rFonts w:ascii="Calibri" w:hAnsi="Calibri" w:cs="Calibri"/>
        <w:b/>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13"/>
    <w:multiLevelType w:val="multilevel"/>
    <w:tmpl w:val="00000013"/>
    <w:name w:val="WW8Num19"/>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bCs/>
        <w:lang w:eastAsia="ar-SA"/>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14"/>
    <w:multiLevelType w:val="multilevel"/>
    <w:tmpl w:val="00000014"/>
    <w:name w:val="WW8Num20"/>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15"/>
    <w:multiLevelType w:val="multilevel"/>
    <w:tmpl w:val="D3CCEB40"/>
    <w:name w:val="WW8Num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hAnsi="Calibri" w:cs="Calibri"/>
        <w:b w:val="0"/>
        <w:color w:val="auto"/>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1A"/>
    <w:multiLevelType w:val="multilevel"/>
    <w:tmpl w:val="0000001A"/>
    <w:name w:val="WW8Num27"/>
    <w:lvl w:ilvl="0">
      <w:start w:val="1"/>
      <w:numFmt w:val="decimal"/>
      <w:lvlText w:val="%1."/>
      <w:lvlJc w:val="left"/>
      <w:pPr>
        <w:tabs>
          <w:tab w:val="num" w:pos="720"/>
        </w:tabs>
        <w:ind w:left="720" w:hanging="360"/>
      </w:pPr>
      <w:rPr>
        <w:rFonts w:ascii="Calibri" w:hAnsi="Calibri" w:cs="Calibri" w:hint="default"/>
        <w:b/>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1B"/>
    <w:multiLevelType w:val="multilevel"/>
    <w:tmpl w:val="0000001B"/>
    <w:name w:val="WW8Num28"/>
    <w:lvl w:ilvl="0">
      <w:start w:val="1"/>
      <w:numFmt w:val="decimal"/>
      <w:lvlText w:val="%1."/>
      <w:lvlJc w:val="left"/>
      <w:pPr>
        <w:tabs>
          <w:tab w:val="num" w:pos="720"/>
        </w:tabs>
        <w:ind w:left="720" w:hanging="360"/>
      </w:pPr>
      <w:rPr>
        <w:b/>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C"/>
    <w:multiLevelType w:val="multilevel"/>
    <w:tmpl w:val="0000001C"/>
    <w:name w:val="WW8Num29"/>
    <w:lvl w:ilvl="0">
      <w:start w:val="1"/>
      <w:numFmt w:val="decimal"/>
      <w:lvlText w:val="%1."/>
      <w:lvlJc w:val="left"/>
      <w:pPr>
        <w:tabs>
          <w:tab w:val="num" w:pos="720"/>
        </w:tabs>
        <w:ind w:left="720" w:hanging="360"/>
      </w:pPr>
      <w:rPr>
        <w:rFonts w:ascii="Calibri" w:hAnsi="Calibri" w:cs="Calibri"/>
        <w:b/>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D"/>
    <w:multiLevelType w:val="multilevel"/>
    <w:tmpl w:val="0000001D"/>
    <w:name w:val="WW8Num30"/>
    <w:lvl w:ilvl="0">
      <w:start w:val="1"/>
      <w:numFmt w:val="decimal"/>
      <w:lvlText w:val="%1."/>
      <w:lvlJc w:val="left"/>
      <w:pPr>
        <w:tabs>
          <w:tab w:val="num" w:pos="720"/>
        </w:tabs>
        <w:ind w:left="720" w:hanging="360"/>
      </w:pPr>
      <w:rPr>
        <w:rFonts w:ascii="Calibri" w:hAnsi="Calibri" w:cs="Calibri"/>
        <w:b/>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E"/>
    <w:multiLevelType w:val="multilevel"/>
    <w:tmpl w:val="36E2D34A"/>
    <w:name w:val="WW8Num31"/>
    <w:lvl w:ilvl="0">
      <w:start w:val="1"/>
      <w:numFmt w:val="decimal"/>
      <w:lvlText w:val="%1."/>
      <w:lvlJc w:val="left"/>
      <w:pPr>
        <w:tabs>
          <w:tab w:val="num" w:pos="0"/>
        </w:tabs>
        <w:ind w:left="1080" w:hanging="360"/>
      </w:pPr>
      <w:rPr>
        <w:rFonts w:ascii="Times New Roman" w:eastAsia="Times New Roman" w:hAnsi="Times New Roman" w:cs="Times New Roman"/>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0000001F"/>
    <w:multiLevelType w:val="multilevel"/>
    <w:tmpl w:val="0000001F"/>
    <w:name w:val="WW8Num32"/>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20"/>
    <w:multiLevelType w:val="multilevel"/>
    <w:tmpl w:val="00000020"/>
    <w:name w:val="WW8Num33"/>
    <w:lvl w:ilvl="0">
      <w:start w:val="1"/>
      <w:numFmt w:val="decimal"/>
      <w:lvlText w:val="%1."/>
      <w:lvlJc w:val="left"/>
      <w:pPr>
        <w:tabs>
          <w:tab w:val="num" w:pos="720"/>
        </w:tabs>
        <w:ind w:left="720" w:hanging="360"/>
      </w:pPr>
      <w:rPr>
        <w:rFonts w:ascii="Calibri" w:hAnsi="Calibri" w:cs="Calibri"/>
        <w:b/>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21"/>
    <w:multiLevelType w:val="multilevel"/>
    <w:tmpl w:val="00000021"/>
    <w:name w:val="WW8Num3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22"/>
    <w:multiLevelType w:val="multilevel"/>
    <w:tmpl w:val="00000022"/>
    <w:name w:val="WW8Num35"/>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23"/>
    <w:multiLevelType w:val="multilevel"/>
    <w:tmpl w:val="00000023"/>
    <w:name w:val="WW8Num36"/>
    <w:lvl w:ilvl="0">
      <w:start w:val="1"/>
      <w:numFmt w:val="decimal"/>
      <w:lvlText w:val="%1."/>
      <w:lvlJc w:val="left"/>
      <w:pPr>
        <w:tabs>
          <w:tab w:val="num" w:pos="540"/>
        </w:tabs>
        <w:ind w:left="540" w:hanging="360"/>
      </w:pPr>
      <w:rPr>
        <w:strike w:val="0"/>
        <w:dstrike w:val="0"/>
        <w:u w:val="none"/>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24"/>
    <w:multiLevelType w:val="multilevel"/>
    <w:tmpl w:val="00000024"/>
    <w:name w:val="WW8Num37"/>
    <w:lvl w:ilvl="0">
      <w:start w:val="1"/>
      <w:numFmt w:val="decimal"/>
      <w:lvlText w:val="%1)"/>
      <w:lvlJc w:val="left"/>
      <w:pPr>
        <w:tabs>
          <w:tab w:val="num" w:pos="0"/>
        </w:tabs>
        <w:ind w:left="1080" w:hanging="360"/>
      </w:pPr>
      <w:rPr>
        <w:rFonts w:ascii="Calibri" w:hAnsi="Calibri" w:cs="Calibri"/>
        <w:bCs/>
        <w:sz w:val="22"/>
        <w:szCs w:val="22"/>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00000025"/>
    <w:multiLevelType w:val="multilevel"/>
    <w:tmpl w:val="00000025"/>
    <w:name w:val="WW8Num38"/>
    <w:lvl w:ilvl="0">
      <w:start w:val="1"/>
      <w:numFmt w:val="decimal"/>
      <w:lvlText w:val="%1."/>
      <w:lvlJc w:val="left"/>
      <w:pPr>
        <w:tabs>
          <w:tab w:val="num" w:pos="360"/>
        </w:tabs>
        <w:ind w:left="360" w:hanging="360"/>
      </w:pPr>
      <w:rPr>
        <w:rFonts w:ascii="Arial" w:hAnsi="Arial" w:cs="Arial" w:hint="default"/>
        <w:i w:val="0"/>
        <w:sz w:val="18"/>
        <w:szCs w:val="18"/>
        <w:lang w:eastAsia="ar-S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26"/>
    <w:multiLevelType w:val="multilevel"/>
    <w:tmpl w:val="00000026"/>
    <w:name w:val="WW8Num39"/>
    <w:lvl w:ilvl="0">
      <w:start w:val="1"/>
      <w:numFmt w:val="decimal"/>
      <w:lvlText w:val="%1."/>
      <w:lvlJc w:val="left"/>
      <w:pPr>
        <w:tabs>
          <w:tab w:val="num" w:pos="720"/>
        </w:tabs>
        <w:ind w:left="720" w:hanging="360"/>
      </w:pPr>
      <w:rPr>
        <w:rFonts w:ascii="Calibri" w:hAnsi="Calibri" w:cs="Calibri"/>
        <w:b/>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27"/>
    <w:multiLevelType w:val="multilevel"/>
    <w:tmpl w:val="00000027"/>
    <w:name w:val="WW8Num40"/>
    <w:lvl w:ilvl="0">
      <w:start w:val="1"/>
      <w:numFmt w:val="decimal"/>
      <w:lvlText w:val="%1."/>
      <w:lvlJc w:val="left"/>
      <w:pPr>
        <w:tabs>
          <w:tab w:val="num" w:pos="720"/>
        </w:tabs>
        <w:ind w:left="720" w:hanging="360"/>
      </w:pPr>
      <w:rPr>
        <w:rFonts w:ascii="Calibri" w:hAnsi="Calibri" w:cs="Calibri"/>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28"/>
    <w:multiLevelType w:val="multilevel"/>
    <w:tmpl w:val="00000028"/>
    <w:name w:val="WW8Num41"/>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29"/>
    <w:multiLevelType w:val="multilevel"/>
    <w:tmpl w:val="00000029"/>
    <w:name w:val="WW8Num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2A"/>
    <w:multiLevelType w:val="multilevel"/>
    <w:tmpl w:val="0000002A"/>
    <w:name w:val="WW8Num43"/>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2B"/>
    <w:multiLevelType w:val="multilevel"/>
    <w:tmpl w:val="0000002B"/>
    <w:name w:val="WW8Num44"/>
    <w:lvl w:ilvl="0">
      <w:start w:val="1"/>
      <w:numFmt w:val="upperRoman"/>
      <w:lvlText w:val="%1."/>
      <w:lvlJc w:val="right"/>
      <w:pPr>
        <w:tabs>
          <w:tab w:val="num" w:pos="1800"/>
        </w:tabs>
        <w:ind w:left="1800" w:hanging="18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9" w15:restartNumberingAfterBreak="0">
    <w:nsid w:val="0000002C"/>
    <w:multiLevelType w:val="multilevel"/>
    <w:tmpl w:val="0000002C"/>
    <w:name w:val="WW8Num45"/>
    <w:lvl w:ilvl="0">
      <w:start w:val="1"/>
      <w:numFmt w:val="upperRoman"/>
      <w:lvlText w:val="%1."/>
      <w:lvlJc w:val="right"/>
      <w:pPr>
        <w:tabs>
          <w:tab w:val="num" w:pos="1800"/>
        </w:tabs>
        <w:ind w:left="1800" w:hanging="180"/>
      </w:pPr>
      <w:rPr>
        <w:rFonts w:ascii="Calibri" w:hAnsi="Calibri" w:cs="Calibri"/>
        <w:sz w:val="22"/>
        <w:szCs w:val="22"/>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0" w15:restartNumberingAfterBreak="0">
    <w:nsid w:val="0000002D"/>
    <w:multiLevelType w:val="multilevel"/>
    <w:tmpl w:val="0000002D"/>
    <w:name w:val="WW8Num46"/>
    <w:lvl w:ilvl="0">
      <w:start w:val="1"/>
      <w:numFmt w:val="decimal"/>
      <w:lvlText w:val="%1."/>
      <w:lvlJc w:val="left"/>
      <w:pPr>
        <w:tabs>
          <w:tab w:val="num" w:pos="720"/>
        </w:tabs>
        <w:ind w:left="720" w:hanging="360"/>
      </w:pPr>
      <w:rPr>
        <w:rFonts w:ascii="Calibri" w:hAnsi="Calibri" w:cs="Calibri"/>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000002E"/>
    <w:multiLevelType w:val="multilevel"/>
    <w:tmpl w:val="0000002E"/>
    <w:name w:val="WW8Num47"/>
    <w:lvl w:ilvl="0">
      <w:start w:val="1"/>
      <w:numFmt w:val="decimal"/>
      <w:lvlText w:val="%1."/>
      <w:lvlJc w:val="left"/>
      <w:pPr>
        <w:tabs>
          <w:tab w:val="num" w:pos="720"/>
        </w:tabs>
        <w:ind w:left="720" w:hanging="360"/>
      </w:pPr>
      <w:rPr>
        <w:rFonts w:ascii="Calibri" w:hAnsi="Calibri" w:cs="Calibri"/>
        <w:b/>
        <w:i w:val="0"/>
        <w:strike w:val="0"/>
        <w:dstrike w:val="0"/>
        <w:color w:val="auto"/>
        <w:sz w:val="22"/>
        <w:szCs w:val="22"/>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000002F"/>
    <w:multiLevelType w:val="multilevel"/>
    <w:tmpl w:val="0000002F"/>
    <w:name w:val="WW8Num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hAnsi="Calibri" w:cs="Calibri"/>
        <w:b w:val="0"/>
        <w:color w:val="auto"/>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00000030"/>
    <w:multiLevelType w:val="singleLevel"/>
    <w:tmpl w:val="00000030"/>
    <w:name w:val="WW8Num57"/>
    <w:lvl w:ilvl="0">
      <w:start w:val="1"/>
      <w:numFmt w:val="bullet"/>
      <w:lvlText w:val=""/>
      <w:lvlJc w:val="left"/>
      <w:pPr>
        <w:tabs>
          <w:tab w:val="num" w:pos="0"/>
        </w:tabs>
        <w:ind w:left="644" w:hanging="360"/>
      </w:pPr>
      <w:rPr>
        <w:rFonts w:ascii="Symbol" w:hAnsi="Symbol" w:cs="Symbol" w:hint="default"/>
      </w:rPr>
    </w:lvl>
  </w:abstractNum>
  <w:abstractNum w:abstractNumId="34" w15:restartNumberingAfterBreak="0">
    <w:nsid w:val="00000031"/>
    <w:multiLevelType w:val="multilevel"/>
    <w:tmpl w:val="00000031"/>
    <w:name w:val="WW8Num58"/>
    <w:lvl w:ilvl="0">
      <w:start w:val="4"/>
      <w:numFmt w:val="decimal"/>
      <w:lvlText w:val="%1."/>
      <w:lvlJc w:val="left"/>
      <w:pPr>
        <w:tabs>
          <w:tab w:val="num" w:pos="720"/>
        </w:tabs>
        <w:ind w:left="720" w:hanging="360"/>
      </w:pPr>
      <w:rPr>
        <w:rFonts w:ascii="Calibri" w:hAnsi="Calibri" w:cs="Calibri" w:hint="default"/>
        <w:b/>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00000032"/>
    <w:multiLevelType w:val="multilevel"/>
    <w:tmpl w:val="00000032"/>
    <w:name w:val="WW8Num59"/>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00000033"/>
    <w:multiLevelType w:val="multilevel"/>
    <w:tmpl w:val="00000033"/>
    <w:name w:val="WW8Num61"/>
    <w:lvl w:ilvl="0">
      <w:start w:val="3"/>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bCs/>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00000035"/>
    <w:multiLevelType w:val="singleLevel"/>
    <w:tmpl w:val="00000035"/>
    <w:name w:val="WW8Num63"/>
    <w:lvl w:ilvl="0">
      <w:start w:val="4"/>
      <w:numFmt w:val="bullet"/>
      <w:lvlText w:val="-"/>
      <w:lvlJc w:val="left"/>
      <w:pPr>
        <w:tabs>
          <w:tab w:val="num" w:pos="0"/>
        </w:tabs>
        <w:ind w:left="720" w:hanging="360"/>
      </w:pPr>
      <w:rPr>
        <w:rFonts w:ascii="Times New Roman" w:hAnsi="Times New Roman" w:cs="Times New Roman" w:hint="default"/>
        <w:lang w:val="en-US"/>
      </w:rPr>
    </w:lvl>
  </w:abstractNum>
  <w:abstractNum w:abstractNumId="38" w15:restartNumberingAfterBreak="0">
    <w:nsid w:val="00000037"/>
    <w:multiLevelType w:val="multilevel"/>
    <w:tmpl w:val="00000037"/>
    <w:name w:val="WW8Num66"/>
    <w:lvl w:ilvl="0">
      <w:start w:val="4"/>
      <w:numFmt w:val="decimal"/>
      <w:lvlText w:val="%1."/>
      <w:lvlJc w:val="left"/>
      <w:pPr>
        <w:tabs>
          <w:tab w:val="num" w:pos="360"/>
        </w:tabs>
        <w:ind w:left="360" w:hanging="360"/>
      </w:pPr>
      <w:rPr>
        <w:rFonts w:ascii="Arial" w:hAnsi="Arial" w:cs="Arial" w:hint="default"/>
        <w:b/>
        <w:i w:val="0"/>
        <w:sz w:val="18"/>
        <w:szCs w:val="18"/>
        <w:lang w:eastAsia="ar-SA"/>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00000038"/>
    <w:multiLevelType w:val="singleLevel"/>
    <w:tmpl w:val="00000038"/>
    <w:name w:val="WW8Num67"/>
    <w:lvl w:ilvl="0">
      <w:start w:val="1"/>
      <w:numFmt w:val="bullet"/>
      <w:lvlText w:val=""/>
      <w:lvlJc w:val="right"/>
      <w:pPr>
        <w:tabs>
          <w:tab w:val="num" w:pos="0"/>
        </w:tabs>
        <w:ind w:left="1364" w:hanging="360"/>
      </w:pPr>
      <w:rPr>
        <w:rFonts w:ascii="Symbol" w:hAnsi="Symbol" w:cs="Symbol" w:hint="default"/>
        <w:sz w:val="24"/>
        <w:szCs w:val="24"/>
      </w:rPr>
    </w:lvl>
  </w:abstractNum>
  <w:abstractNum w:abstractNumId="40" w15:restartNumberingAfterBreak="0">
    <w:nsid w:val="00A85AA1"/>
    <w:multiLevelType w:val="hybridMultilevel"/>
    <w:tmpl w:val="90662A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51D60B3"/>
    <w:multiLevelType w:val="hybridMultilevel"/>
    <w:tmpl w:val="E67A58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5F93F42"/>
    <w:multiLevelType w:val="hybridMultilevel"/>
    <w:tmpl w:val="767ABB50"/>
    <w:lvl w:ilvl="0" w:tplc="2432E59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06DB2510"/>
    <w:multiLevelType w:val="hybridMultilevel"/>
    <w:tmpl w:val="4E4C1A1E"/>
    <w:lvl w:ilvl="0" w:tplc="53C63B20">
      <w:start w:val="1"/>
      <w:numFmt w:val="decimal"/>
      <w:lvlText w:val="%1."/>
      <w:lvlJc w:val="left"/>
      <w:pPr>
        <w:tabs>
          <w:tab w:val="num" w:pos="720"/>
        </w:tabs>
        <w:ind w:left="720" w:hanging="360"/>
      </w:pPr>
      <w:rPr>
        <w:rFonts w:ascii="Calibri" w:eastAsia="Times New Roman" w:hAnsi="Calibri" w:cs="Times New Roman"/>
        <w:b w:val="0"/>
      </w:rPr>
    </w:lvl>
    <w:lvl w:ilvl="1" w:tplc="0415000F">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4" w15:restartNumberingAfterBreak="0">
    <w:nsid w:val="07767265"/>
    <w:multiLevelType w:val="multilevel"/>
    <w:tmpl w:val="F59292E6"/>
    <w:styleLink w:val="WW8Num171"/>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0AC1398F"/>
    <w:multiLevelType w:val="hybridMultilevel"/>
    <w:tmpl w:val="8200C636"/>
    <w:lvl w:ilvl="0" w:tplc="04150017">
      <w:start w:val="1"/>
      <w:numFmt w:val="lowerLetter"/>
      <w:lvlText w:val="%1)"/>
      <w:lvlJc w:val="left"/>
      <w:pPr>
        <w:ind w:left="786" w:hanging="360"/>
      </w:pPr>
    </w:lvl>
    <w:lvl w:ilvl="1" w:tplc="39189F94">
      <w:start w:val="1"/>
      <w:numFmt w:val="decimal"/>
      <w:lvlText w:val="%2)"/>
      <w:lvlJc w:val="left"/>
      <w:pPr>
        <w:ind w:left="1440" w:hanging="360"/>
      </w:pPr>
      <w:rPr>
        <w:rFonts w:hint="default"/>
      </w:rPr>
    </w:lvl>
    <w:lvl w:ilvl="2" w:tplc="7788004E">
      <w:start w:val="1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D6E642F"/>
    <w:multiLevelType w:val="hybridMultilevel"/>
    <w:tmpl w:val="FEBC13CE"/>
    <w:lvl w:ilvl="0" w:tplc="1334F9BE">
      <w:start w:val="6"/>
      <w:numFmt w:val="decimal"/>
      <w:lvlText w:val="%1."/>
      <w:lvlJc w:val="left"/>
      <w:pPr>
        <w:tabs>
          <w:tab w:val="num" w:pos="720"/>
        </w:tabs>
        <w:ind w:left="720" w:hanging="360"/>
      </w:pPr>
      <w:rPr>
        <w:rFonts w:hint="default"/>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0E4F1243"/>
    <w:multiLevelType w:val="hybridMultilevel"/>
    <w:tmpl w:val="346C9D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80C2ECF"/>
    <w:multiLevelType w:val="hybridMultilevel"/>
    <w:tmpl w:val="518CFB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1DE0B6E"/>
    <w:multiLevelType w:val="hybridMultilevel"/>
    <w:tmpl w:val="655E2C80"/>
    <w:lvl w:ilvl="0" w:tplc="04150011">
      <w:start w:val="1"/>
      <w:numFmt w:val="decimal"/>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50" w15:restartNumberingAfterBreak="0">
    <w:nsid w:val="22B123B6"/>
    <w:multiLevelType w:val="hybridMultilevel"/>
    <w:tmpl w:val="55D8AE50"/>
    <w:lvl w:ilvl="0" w:tplc="04150011">
      <w:start w:val="1"/>
      <w:numFmt w:val="decimal"/>
      <w:lvlText w:val="%1)"/>
      <w:lvlJc w:val="left"/>
      <w:pPr>
        <w:ind w:left="1440" w:hanging="360"/>
      </w:p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51" w15:restartNumberingAfterBreak="0">
    <w:nsid w:val="23F109C0"/>
    <w:multiLevelType w:val="hybridMultilevel"/>
    <w:tmpl w:val="5F3E4F10"/>
    <w:name w:val="WW8Num1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9A431A2"/>
    <w:multiLevelType w:val="hybridMultilevel"/>
    <w:tmpl w:val="5100DB36"/>
    <w:lvl w:ilvl="0" w:tplc="E006FE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29D45BFB"/>
    <w:multiLevelType w:val="hybridMultilevel"/>
    <w:tmpl w:val="0CA8EBD6"/>
    <w:lvl w:ilvl="0" w:tplc="F03CBF5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C1859E4"/>
    <w:multiLevelType w:val="hybridMultilevel"/>
    <w:tmpl w:val="9F68CE4C"/>
    <w:lvl w:ilvl="0" w:tplc="B2340C28">
      <w:start w:val="1"/>
      <w:numFmt w:val="lowerLetter"/>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5" w15:restartNumberingAfterBreak="0">
    <w:nsid w:val="2D1122AA"/>
    <w:multiLevelType w:val="hybridMultilevel"/>
    <w:tmpl w:val="1E22540C"/>
    <w:lvl w:ilvl="0" w:tplc="B8C4D45A">
      <w:start w:val="1"/>
      <w:numFmt w:val="bullet"/>
      <w:lvlText w:val=""/>
      <w:lvlJc w:val="left"/>
      <w:pPr>
        <w:tabs>
          <w:tab w:val="num" w:pos="737"/>
        </w:tabs>
        <w:ind w:left="851" w:hanging="511"/>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DE566DD"/>
    <w:multiLevelType w:val="hybridMultilevel"/>
    <w:tmpl w:val="36D277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E507FD9"/>
    <w:multiLevelType w:val="multilevel"/>
    <w:tmpl w:val="F2622008"/>
    <w:styleLink w:val="WW8Num21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8" w15:restartNumberingAfterBreak="0">
    <w:nsid w:val="31402426"/>
    <w:multiLevelType w:val="hybridMultilevel"/>
    <w:tmpl w:val="4D004CBE"/>
    <w:lvl w:ilvl="0" w:tplc="0415000F">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31AA0748"/>
    <w:multiLevelType w:val="multilevel"/>
    <w:tmpl w:val="EA5E9482"/>
    <w:styleLink w:val="WW8Num131"/>
    <w:lvl w:ilvl="0">
      <w:start w:val="1"/>
      <w:numFmt w:val="decimal"/>
      <w:lvlText w:val="%1."/>
      <w:lvlJc w:val="left"/>
      <w:pPr>
        <w:ind w:left="1637" w:hanging="360"/>
      </w:pPr>
      <w:rPr>
        <w:rFonts w:cs="Times New Roman"/>
        <w:lang w:val="en-U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346B2B70"/>
    <w:multiLevelType w:val="hybridMultilevel"/>
    <w:tmpl w:val="FE2811E6"/>
    <w:lvl w:ilvl="0" w:tplc="16D43F26">
      <w:start w:val="1"/>
      <w:numFmt w:val="lowerLetter"/>
      <w:lvlText w:val="%1)"/>
      <w:lvlJc w:val="left"/>
      <w:pPr>
        <w:ind w:left="720" w:hanging="360"/>
      </w:pPr>
      <w:rPr>
        <w:rFonts w:cs="Times New Roman"/>
        <w:b w:val="0"/>
        <w:sz w:val="18"/>
        <w:szCs w:val="18"/>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1" w15:restartNumberingAfterBreak="0">
    <w:nsid w:val="35291A18"/>
    <w:multiLevelType w:val="hybridMultilevel"/>
    <w:tmpl w:val="9F6C76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DBA376C"/>
    <w:multiLevelType w:val="hybridMultilevel"/>
    <w:tmpl w:val="C3B8FE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0FD6CEB"/>
    <w:multiLevelType w:val="multilevel"/>
    <w:tmpl w:val="6136D6F4"/>
    <w:lvl w:ilvl="0">
      <w:start w:val="1"/>
      <w:numFmt w:val="bullet"/>
      <w:pStyle w:val="punktor-"/>
      <w:lvlText w:val=""/>
      <w:lvlJc w:val="left"/>
      <w:pPr>
        <w:tabs>
          <w:tab w:val="num" w:pos="1154"/>
        </w:tabs>
        <w:ind w:left="794" w:firstLine="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213209C"/>
    <w:multiLevelType w:val="hybridMultilevel"/>
    <w:tmpl w:val="E3862808"/>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7C217F2"/>
    <w:multiLevelType w:val="multilevel"/>
    <w:tmpl w:val="8982A236"/>
    <w:lvl w:ilvl="0">
      <w:start w:val="1"/>
      <w:numFmt w:val="none"/>
      <w:pStyle w:val="Nagwek1"/>
      <w:suff w:val="nothing"/>
      <w:lvlText w:val=""/>
      <w:lvlJc w:val="left"/>
      <w:pPr>
        <w:ind w:left="792" w:hanging="432"/>
      </w:pPr>
      <w:rPr>
        <w:sz w:val="20"/>
        <w:szCs w:val="20"/>
      </w:rPr>
    </w:lvl>
    <w:lvl w:ilvl="1">
      <w:start w:val="1"/>
      <w:numFmt w:val="none"/>
      <w:pStyle w:val="Nagwek2"/>
      <w:suff w:val="nothing"/>
      <w:lvlText w:val=""/>
      <w:lvlJc w:val="left"/>
      <w:pPr>
        <w:ind w:left="936" w:hanging="576"/>
      </w:pPr>
    </w:lvl>
    <w:lvl w:ilvl="2">
      <w:start w:val="1"/>
      <w:numFmt w:val="none"/>
      <w:pStyle w:val="Nagwek3"/>
      <w:suff w:val="nothing"/>
      <w:lvlText w:val=""/>
      <w:lvlJc w:val="left"/>
      <w:pPr>
        <w:ind w:left="1080" w:hanging="720"/>
      </w:pPr>
      <w:rPr>
        <w:sz w:val="20"/>
        <w:szCs w:val="20"/>
      </w:rPr>
    </w:lvl>
    <w:lvl w:ilvl="3">
      <w:start w:val="1"/>
      <w:numFmt w:val="none"/>
      <w:pStyle w:val="Nagwek4"/>
      <w:suff w:val="nothing"/>
      <w:lvlText w:val=""/>
      <w:lvlJc w:val="left"/>
      <w:pPr>
        <w:ind w:left="1224" w:hanging="864"/>
      </w:pPr>
    </w:lvl>
    <w:lvl w:ilvl="4">
      <w:start w:val="1"/>
      <w:numFmt w:val="none"/>
      <w:pStyle w:val="Nagwek5"/>
      <w:suff w:val="nothing"/>
      <w:lvlText w:val=""/>
      <w:lvlJc w:val="left"/>
      <w:pPr>
        <w:ind w:left="1368" w:hanging="1008"/>
      </w:pPr>
    </w:lvl>
    <w:lvl w:ilvl="5">
      <w:start w:val="1"/>
      <w:numFmt w:val="none"/>
      <w:pStyle w:val="Nagwek6"/>
      <w:suff w:val="nothing"/>
      <w:lvlText w:val=""/>
      <w:lvlJc w:val="left"/>
      <w:pPr>
        <w:ind w:left="1512" w:hanging="1152"/>
      </w:pPr>
    </w:lvl>
    <w:lvl w:ilvl="6">
      <w:start w:val="1"/>
      <w:numFmt w:val="none"/>
      <w:pStyle w:val="Nagwek7"/>
      <w:suff w:val="nothing"/>
      <w:lvlText w:val=""/>
      <w:lvlJc w:val="left"/>
      <w:pPr>
        <w:ind w:left="1656" w:hanging="1296"/>
      </w:pPr>
    </w:lvl>
    <w:lvl w:ilvl="7">
      <w:start w:val="1"/>
      <w:numFmt w:val="none"/>
      <w:pStyle w:val="Nagwek8"/>
      <w:suff w:val="nothing"/>
      <w:lvlText w:val=""/>
      <w:lvlJc w:val="left"/>
      <w:pPr>
        <w:ind w:left="1800" w:hanging="1440"/>
      </w:pPr>
    </w:lvl>
    <w:lvl w:ilvl="8">
      <w:start w:val="1"/>
      <w:numFmt w:val="none"/>
      <w:pStyle w:val="Nagwek9"/>
      <w:suff w:val="nothing"/>
      <w:lvlText w:val=""/>
      <w:lvlJc w:val="left"/>
      <w:pPr>
        <w:ind w:left="1944" w:hanging="1584"/>
      </w:pPr>
    </w:lvl>
  </w:abstractNum>
  <w:abstractNum w:abstractNumId="66" w15:restartNumberingAfterBreak="0">
    <w:nsid w:val="5B2F76A4"/>
    <w:multiLevelType w:val="hybridMultilevel"/>
    <w:tmpl w:val="7728C4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B7D0FCC"/>
    <w:multiLevelType w:val="hybridMultilevel"/>
    <w:tmpl w:val="5F5831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C3D6A02"/>
    <w:multiLevelType w:val="hybridMultilevel"/>
    <w:tmpl w:val="738C6074"/>
    <w:lvl w:ilvl="0" w:tplc="815C070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60E33707"/>
    <w:multiLevelType w:val="hybridMultilevel"/>
    <w:tmpl w:val="4F222C36"/>
    <w:lvl w:ilvl="0" w:tplc="D82A4B04">
      <w:start w:val="5"/>
      <w:numFmt w:val="lowerLetter"/>
      <w:lvlText w:val="%1)"/>
      <w:lvlJc w:val="left"/>
      <w:pPr>
        <w:ind w:left="720" w:hanging="36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6562D59"/>
    <w:multiLevelType w:val="hybridMultilevel"/>
    <w:tmpl w:val="69F0979C"/>
    <w:lvl w:ilvl="0" w:tplc="0415000F">
      <w:start w:val="2"/>
      <w:numFmt w:val="decimal"/>
      <w:lvlText w:val="%1."/>
      <w:lvlJc w:val="left"/>
      <w:pPr>
        <w:ind w:left="720" w:hanging="360"/>
      </w:pPr>
      <w:rPr>
        <w:rFonts w:hint="default"/>
      </w:rPr>
    </w:lvl>
    <w:lvl w:ilvl="1" w:tplc="BC68723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65B04C2"/>
    <w:multiLevelType w:val="hybridMultilevel"/>
    <w:tmpl w:val="02082D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7CC5085"/>
    <w:multiLevelType w:val="hybridMultilevel"/>
    <w:tmpl w:val="0EF4F3C8"/>
    <w:lvl w:ilvl="0" w:tplc="028E725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6E255F87"/>
    <w:multiLevelType w:val="hybridMultilevel"/>
    <w:tmpl w:val="EAFAF5F6"/>
    <w:lvl w:ilvl="0" w:tplc="4E685B8C">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655E458E">
      <w:start w:val="1"/>
      <w:numFmt w:val="decimal"/>
      <w:lvlText w:val="%4."/>
      <w:lvlJc w:val="left"/>
      <w:pPr>
        <w:ind w:left="2804" w:hanging="360"/>
      </w:pPr>
      <w:rPr>
        <w:rFonts w:ascii="Times New Roman" w:eastAsia="Calibri" w:hAnsi="Times New Roman"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74" w15:restartNumberingAfterBreak="0">
    <w:nsid w:val="71B865CC"/>
    <w:multiLevelType w:val="hybridMultilevel"/>
    <w:tmpl w:val="0F464E0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5" w15:restartNumberingAfterBreak="0">
    <w:nsid w:val="728E08C3"/>
    <w:multiLevelType w:val="hybridMultilevel"/>
    <w:tmpl w:val="828253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306028E"/>
    <w:multiLevelType w:val="hybridMultilevel"/>
    <w:tmpl w:val="5ADC24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757046E"/>
    <w:multiLevelType w:val="hybridMultilevel"/>
    <w:tmpl w:val="FA9E0304"/>
    <w:lvl w:ilvl="0" w:tplc="26108844">
      <w:start w:val="1"/>
      <w:numFmt w:val="lowerLetter"/>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8" w15:restartNumberingAfterBreak="0">
    <w:nsid w:val="77DC1603"/>
    <w:multiLevelType w:val="hybridMultilevel"/>
    <w:tmpl w:val="3E580E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ADC1A9B"/>
    <w:multiLevelType w:val="hybridMultilevel"/>
    <w:tmpl w:val="DAE86E38"/>
    <w:lvl w:ilvl="0" w:tplc="AA4CA85A">
      <w:start w:val="1"/>
      <w:numFmt w:val="decimal"/>
      <w:lvlText w:val="%1)"/>
      <w:lvlJc w:val="left"/>
      <w:pPr>
        <w:ind w:left="502" w:hanging="360"/>
      </w:pPr>
      <w:rPr>
        <w:rFonts w:cs="Times New Roman" w:hint="default"/>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80" w15:restartNumberingAfterBreak="0">
    <w:nsid w:val="7B7C1B65"/>
    <w:multiLevelType w:val="hybridMultilevel"/>
    <w:tmpl w:val="6C0C6414"/>
    <w:lvl w:ilvl="0" w:tplc="EE92177C">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1" w15:restartNumberingAfterBreak="0">
    <w:nsid w:val="7EB8283D"/>
    <w:multiLevelType w:val="hybridMultilevel"/>
    <w:tmpl w:val="7B723A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5"/>
  </w:num>
  <w:num w:numId="2">
    <w:abstractNumId w:val="63"/>
  </w:num>
  <w:num w:numId="3">
    <w:abstractNumId w:val="0"/>
  </w:num>
  <w:num w:numId="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5"/>
  </w:num>
  <w:num w:numId="6">
    <w:abstractNumId w:val="40"/>
  </w:num>
  <w:num w:numId="7">
    <w:abstractNumId w:val="68"/>
  </w:num>
  <w:num w:numId="8">
    <w:abstractNumId w:val="43"/>
  </w:num>
  <w:num w:numId="9">
    <w:abstractNumId w:val="50"/>
  </w:num>
  <w:num w:numId="10">
    <w:abstractNumId w:val="79"/>
  </w:num>
  <w:num w:numId="11">
    <w:abstractNumId w:val="80"/>
  </w:num>
  <w:num w:numId="12">
    <w:abstractNumId w:val="49"/>
  </w:num>
  <w:num w:numId="13">
    <w:abstractNumId w:val="73"/>
  </w:num>
  <w:num w:numId="14">
    <w:abstractNumId w:val="45"/>
  </w:num>
  <w:num w:numId="15">
    <w:abstractNumId w:val="53"/>
  </w:num>
  <w:num w:numId="16">
    <w:abstractNumId w:val="54"/>
  </w:num>
  <w:num w:numId="17">
    <w:abstractNumId w:val="77"/>
  </w:num>
  <w:num w:numId="18">
    <w:abstractNumId w:val="42"/>
  </w:num>
  <w:num w:numId="19">
    <w:abstractNumId w:val="72"/>
  </w:num>
  <w:num w:numId="20">
    <w:abstractNumId w:val="48"/>
  </w:num>
  <w:num w:numId="21">
    <w:abstractNumId w:val="70"/>
  </w:num>
  <w:num w:numId="22">
    <w:abstractNumId w:val="64"/>
  </w:num>
  <w:num w:numId="23">
    <w:abstractNumId w:val="81"/>
  </w:num>
  <w:num w:numId="24">
    <w:abstractNumId w:val="58"/>
  </w:num>
  <w:num w:numId="25">
    <w:abstractNumId w:val="46"/>
  </w:num>
  <w:num w:numId="26">
    <w:abstractNumId w:val="61"/>
  </w:num>
  <w:num w:numId="27">
    <w:abstractNumId w:val="75"/>
  </w:num>
  <w:num w:numId="28">
    <w:abstractNumId w:val="59"/>
  </w:num>
  <w:num w:numId="29">
    <w:abstractNumId w:val="57"/>
  </w:num>
  <w:num w:numId="30">
    <w:abstractNumId w:val="78"/>
  </w:num>
  <w:num w:numId="31">
    <w:abstractNumId w:val="76"/>
  </w:num>
  <w:num w:numId="32">
    <w:abstractNumId w:val="56"/>
  </w:num>
  <w:num w:numId="33">
    <w:abstractNumId w:val="47"/>
  </w:num>
  <w:num w:numId="34">
    <w:abstractNumId w:val="71"/>
  </w:num>
  <w:num w:numId="35">
    <w:abstractNumId w:val="69"/>
  </w:num>
  <w:num w:numId="36">
    <w:abstractNumId w:val="66"/>
  </w:num>
  <w:num w:numId="37">
    <w:abstractNumId w:val="62"/>
  </w:num>
  <w:num w:numId="38">
    <w:abstractNumId w:val="44"/>
    <w:lvlOverride w:ilvl="0">
      <w:startOverride w:val="1"/>
      <w:lvl w:ilvl="0">
        <w:start w:val="1"/>
        <w:numFmt w:val="decimal"/>
        <w:lvlText w:val="%1."/>
        <w:lvlJc w:val="left"/>
        <w:pPr>
          <w:ind w:left="360" w:hanging="360"/>
        </w:pPr>
        <w:rPr>
          <w:rFonts w:asciiTheme="majorHAnsi" w:hAnsiTheme="majorHAnsi" w:cstheme="majorHAnsi" w:hint="default"/>
          <w:sz w:val="20"/>
          <w:szCs w:val="20"/>
          <w:lang w:val="pl-PL"/>
        </w:rPr>
      </w:lvl>
    </w:lvlOverride>
  </w:num>
  <w:num w:numId="39">
    <w:abstractNumId w:val="41"/>
  </w:num>
  <w:num w:numId="40">
    <w:abstractNumId w:val="67"/>
  </w:num>
  <w:num w:numId="41">
    <w:abstractNumId w:val="74"/>
  </w:num>
  <w:num w:numId="42">
    <w:abstractNumId w:val="44"/>
  </w:num>
  <w:num w:numId="43">
    <w:abstractNumId w:val="5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E9A"/>
    <w:rsid w:val="00007554"/>
    <w:rsid w:val="00007BE9"/>
    <w:rsid w:val="00014117"/>
    <w:rsid w:val="0001485C"/>
    <w:rsid w:val="00025F13"/>
    <w:rsid w:val="00027AA8"/>
    <w:rsid w:val="000327A5"/>
    <w:rsid w:val="00037601"/>
    <w:rsid w:val="00042584"/>
    <w:rsid w:val="000444C5"/>
    <w:rsid w:val="00046109"/>
    <w:rsid w:val="000465BD"/>
    <w:rsid w:val="00053BAC"/>
    <w:rsid w:val="0005451B"/>
    <w:rsid w:val="00054851"/>
    <w:rsid w:val="000621CB"/>
    <w:rsid w:val="000713F1"/>
    <w:rsid w:val="00077185"/>
    <w:rsid w:val="000811FC"/>
    <w:rsid w:val="000816E5"/>
    <w:rsid w:val="00093459"/>
    <w:rsid w:val="000A3AC6"/>
    <w:rsid w:val="000B7F74"/>
    <w:rsid w:val="000C0A0C"/>
    <w:rsid w:val="000C3C36"/>
    <w:rsid w:val="000C4DE6"/>
    <w:rsid w:val="000C7720"/>
    <w:rsid w:val="000C7A2C"/>
    <w:rsid w:val="000E0AFC"/>
    <w:rsid w:val="000E1A2F"/>
    <w:rsid w:val="000F2237"/>
    <w:rsid w:val="000F3E96"/>
    <w:rsid w:val="0010786C"/>
    <w:rsid w:val="00115320"/>
    <w:rsid w:val="00116A8C"/>
    <w:rsid w:val="00117794"/>
    <w:rsid w:val="00120920"/>
    <w:rsid w:val="00122ECD"/>
    <w:rsid w:val="00133B44"/>
    <w:rsid w:val="00135A48"/>
    <w:rsid w:val="001371B2"/>
    <w:rsid w:val="00145958"/>
    <w:rsid w:val="0016321D"/>
    <w:rsid w:val="00166F54"/>
    <w:rsid w:val="001743A9"/>
    <w:rsid w:val="001754D5"/>
    <w:rsid w:val="00176063"/>
    <w:rsid w:val="00181D46"/>
    <w:rsid w:val="00192E1F"/>
    <w:rsid w:val="001933C1"/>
    <w:rsid w:val="001955E2"/>
    <w:rsid w:val="00196956"/>
    <w:rsid w:val="001A1686"/>
    <w:rsid w:val="001A20C6"/>
    <w:rsid w:val="001A6166"/>
    <w:rsid w:val="001B02F3"/>
    <w:rsid w:val="001B3A34"/>
    <w:rsid w:val="001C06F6"/>
    <w:rsid w:val="001C4C30"/>
    <w:rsid w:val="001D18A7"/>
    <w:rsid w:val="001E69F5"/>
    <w:rsid w:val="001E6A25"/>
    <w:rsid w:val="001E72FA"/>
    <w:rsid w:val="001F057B"/>
    <w:rsid w:val="001F0F25"/>
    <w:rsid w:val="001F5FA3"/>
    <w:rsid w:val="001F7589"/>
    <w:rsid w:val="0020046C"/>
    <w:rsid w:val="0020696A"/>
    <w:rsid w:val="00207689"/>
    <w:rsid w:val="00207866"/>
    <w:rsid w:val="0021485C"/>
    <w:rsid w:val="002152C8"/>
    <w:rsid w:val="00216A18"/>
    <w:rsid w:val="00217DBF"/>
    <w:rsid w:val="00224029"/>
    <w:rsid w:val="00225639"/>
    <w:rsid w:val="00227681"/>
    <w:rsid w:val="0023119E"/>
    <w:rsid w:val="00234CF6"/>
    <w:rsid w:val="002354B3"/>
    <w:rsid w:val="002364E7"/>
    <w:rsid w:val="002412F6"/>
    <w:rsid w:val="00246A55"/>
    <w:rsid w:val="002502B5"/>
    <w:rsid w:val="0025173B"/>
    <w:rsid w:val="00251D98"/>
    <w:rsid w:val="002536E7"/>
    <w:rsid w:val="00266758"/>
    <w:rsid w:val="00284AF8"/>
    <w:rsid w:val="0029499A"/>
    <w:rsid w:val="0029626A"/>
    <w:rsid w:val="002A2111"/>
    <w:rsid w:val="002A663F"/>
    <w:rsid w:val="002B0B5F"/>
    <w:rsid w:val="002B4A0D"/>
    <w:rsid w:val="002C0176"/>
    <w:rsid w:val="002C451A"/>
    <w:rsid w:val="002C4649"/>
    <w:rsid w:val="002D1EE7"/>
    <w:rsid w:val="002D63E9"/>
    <w:rsid w:val="002D63F5"/>
    <w:rsid w:val="002D69AC"/>
    <w:rsid w:val="002E0117"/>
    <w:rsid w:val="002E2D17"/>
    <w:rsid w:val="002F0536"/>
    <w:rsid w:val="002F4094"/>
    <w:rsid w:val="002F4BDA"/>
    <w:rsid w:val="002F65D3"/>
    <w:rsid w:val="003022EF"/>
    <w:rsid w:val="00303299"/>
    <w:rsid w:val="00312148"/>
    <w:rsid w:val="003121F6"/>
    <w:rsid w:val="0032186B"/>
    <w:rsid w:val="003252D6"/>
    <w:rsid w:val="0033716E"/>
    <w:rsid w:val="00341D2E"/>
    <w:rsid w:val="003435E8"/>
    <w:rsid w:val="00350135"/>
    <w:rsid w:val="003565FC"/>
    <w:rsid w:val="003619AA"/>
    <w:rsid w:val="00365C8C"/>
    <w:rsid w:val="00366F86"/>
    <w:rsid w:val="003738A5"/>
    <w:rsid w:val="003822F3"/>
    <w:rsid w:val="00383CF8"/>
    <w:rsid w:val="003849BB"/>
    <w:rsid w:val="0038664B"/>
    <w:rsid w:val="00391226"/>
    <w:rsid w:val="0039197F"/>
    <w:rsid w:val="00394E85"/>
    <w:rsid w:val="003A39C8"/>
    <w:rsid w:val="003B36D8"/>
    <w:rsid w:val="003C0CB4"/>
    <w:rsid w:val="003D24F8"/>
    <w:rsid w:val="003D3C25"/>
    <w:rsid w:val="003D560D"/>
    <w:rsid w:val="003E059C"/>
    <w:rsid w:val="003E6B9B"/>
    <w:rsid w:val="003F3AA4"/>
    <w:rsid w:val="004014F7"/>
    <w:rsid w:val="0041462F"/>
    <w:rsid w:val="004158F1"/>
    <w:rsid w:val="00422480"/>
    <w:rsid w:val="0043275F"/>
    <w:rsid w:val="004349BB"/>
    <w:rsid w:val="00437788"/>
    <w:rsid w:val="004444DF"/>
    <w:rsid w:val="0044542D"/>
    <w:rsid w:val="00447C75"/>
    <w:rsid w:val="00450683"/>
    <w:rsid w:val="00454CBA"/>
    <w:rsid w:val="00456F29"/>
    <w:rsid w:val="00457FAF"/>
    <w:rsid w:val="00466460"/>
    <w:rsid w:val="004666BC"/>
    <w:rsid w:val="004772CE"/>
    <w:rsid w:val="00477B64"/>
    <w:rsid w:val="00483607"/>
    <w:rsid w:val="00484A73"/>
    <w:rsid w:val="00486AC3"/>
    <w:rsid w:val="00486D6D"/>
    <w:rsid w:val="00496239"/>
    <w:rsid w:val="004967B8"/>
    <w:rsid w:val="004A6847"/>
    <w:rsid w:val="004B0BAA"/>
    <w:rsid w:val="004B2168"/>
    <w:rsid w:val="004B4467"/>
    <w:rsid w:val="004C096D"/>
    <w:rsid w:val="004C1281"/>
    <w:rsid w:val="004C38AA"/>
    <w:rsid w:val="004C7CC0"/>
    <w:rsid w:val="004D4637"/>
    <w:rsid w:val="004D74F5"/>
    <w:rsid w:val="004E11D5"/>
    <w:rsid w:val="004E3B1A"/>
    <w:rsid w:val="004E4705"/>
    <w:rsid w:val="004F6A13"/>
    <w:rsid w:val="005069A6"/>
    <w:rsid w:val="00515508"/>
    <w:rsid w:val="00526E59"/>
    <w:rsid w:val="005406ED"/>
    <w:rsid w:val="0054210B"/>
    <w:rsid w:val="00543F31"/>
    <w:rsid w:val="005504DA"/>
    <w:rsid w:val="00552FDC"/>
    <w:rsid w:val="00565EDC"/>
    <w:rsid w:val="00574777"/>
    <w:rsid w:val="00577B87"/>
    <w:rsid w:val="00584441"/>
    <w:rsid w:val="0058694E"/>
    <w:rsid w:val="00595430"/>
    <w:rsid w:val="0059627E"/>
    <w:rsid w:val="005A0932"/>
    <w:rsid w:val="005A2213"/>
    <w:rsid w:val="005A40F2"/>
    <w:rsid w:val="005A6D04"/>
    <w:rsid w:val="005B5246"/>
    <w:rsid w:val="005B58AB"/>
    <w:rsid w:val="005B5A28"/>
    <w:rsid w:val="005C3758"/>
    <w:rsid w:val="005D196E"/>
    <w:rsid w:val="005D255F"/>
    <w:rsid w:val="005D5A04"/>
    <w:rsid w:val="005D61E2"/>
    <w:rsid w:val="005E1881"/>
    <w:rsid w:val="005E424B"/>
    <w:rsid w:val="005E52BB"/>
    <w:rsid w:val="0060284A"/>
    <w:rsid w:val="00605F8F"/>
    <w:rsid w:val="006123DC"/>
    <w:rsid w:val="006160A4"/>
    <w:rsid w:val="00616203"/>
    <w:rsid w:val="00617360"/>
    <w:rsid w:val="00620951"/>
    <w:rsid w:val="006265D3"/>
    <w:rsid w:val="006361E1"/>
    <w:rsid w:val="006407DC"/>
    <w:rsid w:val="00640CC9"/>
    <w:rsid w:val="00641BC7"/>
    <w:rsid w:val="006439CB"/>
    <w:rsid w:val="00651A74"/>
    <w:rsid w:val="006552F3"/>
    <w:rsid w:val="00655D18"/>
    <w:rsid w:val="00656545"/>
    <w:rsid w:val="0065719A"/>
    <w:rsid w:val="00666AFA"/>
    <w:rsid w:val="00667D4C"/>
    <w:rsid w:val="00673BED"/>
    <w:rsid w:val="00675810"/>
    <w:rsid w:val="0068239B"/>
    <w:rsid w:val="00682E3F"/>
    <w:rsid w:val="00683125"/>
    <w:rsid w:val="006847C5"/>
    <w:rsid w:val="00686A7F"/>
    <w:rsid w:val="006879D4"/>
    <w:rsid w:val="00695040"/>
    <w:rsid w:val="006A36DD"/>
    <w:rsid w:val="006A575D"/>
    <w:rsid w:val="006B3028"/>
    <w:rsid w:val="006B6F3D"/>
    <w:rsid w:val="006C0701"/>
    <w:rsid w:val="006C162C"/>
    <w:rsid w:val="006C41A0"/>
    <w:rsid w:val="006D08BD"/>
    <w:rsid w:val="006D20AE"/>
    <w:rsid w:val="006D24B4"/>
    <w:rsid w:val="006D5E41"/>
    <w:rsid w:val="006D79A5"/>
    <w:rsid w:val="006F1558"/>
    <w:rsid w:val="006F2BC8"/>
    <w:rsid w:val="006F33CC"/>
    <w:rsid w:val="006F40E5"/>
    <w:rsid w:val="006F5C47"/>
    <w:rsid w:val="006F6641"/>
    <w:rsid w:val="0070046D"/>
    <w:rsid w:val="00706DD5"/>
    <w:rsid w:val="00710154"/>
    <w:rsid w:val="00710AA4"/>
    <w:rsid w:val="007122DC"/>
    <w:rsid w:val="00720825"/>
    <w:rsid w:val="0072087B"/>
    <w:rsid w:val="00722B95"/>
    <w:rsid w:val="00723975"/>
    <w:rsid w:val="00727928"/>
    <w:rsid w:val="00732218"/>
    <w:rsid w:val="00732A83"/>
    <w:rsid w:val="0073665A"/>
    <w:rsid w:val="0074148B"/>
    <w:rsid w:val="00747305"/>
    <w:rsid w:val="00754FFF"/>
    <w:rsid w:val="00763F60"/>
    <w:rsid w:val="00770209"/>
    <w:rsid w:val="00770A95"/>
    <w:rsid w:val="007728AA"/>
    <w:rsid w:val="00774EEF"/>
    <w:rsid w:val="00785542"/>
    <w:rsid w:val="00785C0B"/>
    <w:rsid w:val="007868AF"/>
    <w:rsid w:val="0079465C"/>
    <w:rsid w:val="007A13A0"/>
    <w:rsid w:val="007A16BC"/>
    <w:rsid w:val="007A4530"/>
    <w:rsid w:val="007B62AB"/>
    <w:rsid w:val="007B6F32"/>
    <w:rsid w:val="007C449C"/>
    <w:rsid w:val="007C4540"/>
    <w:rsid w:val="007C70A7"/>
    <w:rsid w:val="007E2288"/>
    <w:rsid w:val="007E617D"/>
    <w:rsid w:val="007E7428"/>
    <w:rsid w:val="007F22C7"/>
    <w:rsid w:val="007F3915"/>
    <w:rsid w:val="007F6E68"/>
    <w:rsid w:val="00801676"/>
    <w:rsid w:val="0080587D"/>
    <w:rsid w:val="00805A91"/>
    <w:rsid w:val="00805FC2"/>
    <w:rsid w:val="008101CE"/>
    <w:rsid w:val="00811106"/>
    <w:rsid w:val="008247AA"/>
    <w:rsid w:val="00825683"/>
    <w:rsid w:val="00830114"/>
    <w:rsid w:val="00834FAF"/>
    <w:rsid w:val="00835855"/>
    <w:rsid w:val="008361CC"/>
    <w:rsid w:val="00837945"/>
    <w:rsid w:val="00844BF1"/>
    <w:rsid w:val="008472FE"/>
    <w:rsid w:val="00862EFA"/>
    <w:rsid w:val="00880069"/>
    <w:rsid w:val="00880C6A"/>
    <w:rsid w:val="0088306E"/>
    <w:rsid w:val="00887927"/>
    <w:rsid w:val="00887E08"/>
    <w:rsid w:val="008A18A1"/>
    <w:rsid w:val="008A21CD"/>
    <w:rsid w:val="008A3C95"/>
    <w:rsid w:val="008A5A56"/>
    <w:rsid w:val="008B4337"/>
    <w:rsid w:val="008F0AD4"/>
    <w:rsid w:val="008F4D66"/>
    <w:rsid w:val="008F638D"/>
    <w:rsid w:val="0091457D"/>
    <w:rsid w:val="00916D3C"/>
    <w:rsid w:val="0092214E"/>
    <w:rsid w:val="00924F78"/>
    <w:rsid w:val="00927AF0"/>
    <w:rsid w:val="0093331B"/>
    <w:rsid w:val="00934046"/>
    <w:rsid w:val="00935BD0"/>
    <w:rsid w:val="00943C95"/>
    <w:rsid w:val="00946ABC"/>
    <w:rsid w:val="00946CA1"/>
    <w:rsid w:val="009512AA"/>
    <w:rsid w:val="00955265"/>
    <w:rsid w:val="00957A60"/>
    <w:rsid w:val="0096080F"/>
    <w:rsid w:val="00970472"/>
    <w:rsid w:val="00972D03"/>
    <w:rsid w:val="0098121E"/>
    <w:rsid w:val="0098368D"/>
    <w:rsid w:val="0098464B"/>
    <w:rsid w:val="009850B3"/>
    <w:rsid w:val="00985EB0"/>
    <w:rsid w:val="0098611E"/>
    <w:rsid w:val="009928B3"/>
    <w:rsid w:val="009947CE"/>
    <w:rsid w:val="009A4F5D"/>
    <w:rsid w:val="009A55EF"/>
    <w:rsid w:val="009A6DA5"/>
    <w:rsid w:val="009B354C"/>
    <w:rsid w:val="009D3329"/>
    <w:rsid w:val="009D52C6"/>
    <w:rsid w:val="009D698F"/>
    <w:rsid w:val="009E098C"/>
    <w:rsid w:val="009E2686"/>
    <w:rsid w:val="009E402B"/>
    <w:rsid w:val="009E4393"/>
    <w:rsid w:val="009E6AC2"/>
    <w:rsid w:val="009E74BB"/>
    <w:rsid w:val="009F0D7B"/>
    <w:rsid w:val="009F2394"/>
    <w:rsid w:val="009F2BA0"/>
    <w:rsid w:val="009F5C35"/>
    <w:rsid w:val="009F7F5D"/>
    <w:rsid w:val="00A00BE0"/>
    <w:rsid w:val="00A04B07"/>
    <w:rsid w:val="00A051B2"/>
    <w:rsid w:val="00A053E2"/>
    <w:rsid w:val="00A10782"/>
    <w:rsid w:val="00A1091C"/>
    <w:rsid w:val="00A12DE5"/>
    <w:rsid w:val="00A17EB9"/>
    <w:rsid w:val="00A279E7"/>
    <w:rsid w:val="00A3063B"/>
    <w:rsid w:val="00A30EE0"/>
    <w:rsid w:val="00A35AD2"/>
    <w:rsid w:val="00A433D5"/>
    <w:rsid w:val="00A449A7"/>
    <w:rsid w:val="00A474BB"/>
    <w:rsid w:val="00A505B9"/>
    <w:rsid w:val="00A50A72"/>
    <w:rsid w:val="00A50FBD"/>
    <w:rsid w:val="00A5443D"/>
    <w:rsid w:val="00A64026"/>
    <w:rsid w:val="00A7706E"/>
    <w:rsid w:val="00A8365E"/>
    <w:rsid w:val="00A842B3"/>
    <w:rsid w:val="00A84612"/>
    <w:rsid w:val="00A8651B"/>
    <w:rsid w:val="00A90272"/>
    <w:rsid w:val="00A90927"/>
    <w:rsid w:val="00A90AB6"/>
    <w:rsid w:val="00A9499C"/>
    <w:rsid w:val="00A97E87"/>
    <w:rsid w:val="00AA1BA2"/>
    <w:rsid w:val="00AA3CF1"/>
    <w:rsid w:val="00AB3DDD"/>
    <w:rsid w:val="00AC1577"/>
    <w:rsid w:val="00AC3100"/>
    <w:rsid w:val="00AC396E"/>
    <w:rsid w:val="00AC6161"/>
    <w:rsid w:val="00AC6EC6"/>
    <w:rsid w:val="00AD2764"/>
    <w:rsid w:val="00AD3C10"/>
    <w:rsid w:val="00AD6AC6"/>
    <w:rsid w:val="00AF1C42"/>
    <w:rsid w:val="00AF2176"/>
    <w:rsid w:val="00B0122B"/>
    <w:rsid w:val="00B016F0"/>
    <w:rsid w:val="00B047E2"/>
    <w:rsid w:val="00B15538"/>
    <w:rsid w:val="00B25486"/>
    <w:rsid w:val="00B42B89"/>
    <w:rsid w:val="00B46990"/>
    <w:rsid w:val="00B54F74"/>
    <w:rsid w:val="00B615D9"/>
    <w:rsid w:val="00B646B2"/>
    <w:rsid w:val="00B64B72"/>
    <w:rsid w:val="00B65CB1"/>
    <w:rsid w:val="00B70BB3"/>
    <w:rsid w:val="00B70D92"/>
    <w:rsid w:val="00B72868"/>
    <w:rsid w:val="00B734FF"/>
    <w:rsid w:val="00B81125"/>
    <w:rsid w:val="00B82B24"/>
    <w:rsid w:val="00B8525B"/>
    <w:rsid w:val="00B8647C"/>
    <w:rsid w:val="00B91D3A"/>
    <w:rsid w:val="00BA4C71"/>
    <w:rsid w:val="00BB0125"/>
    <w:rsid w:val="00BB7A76"/>
    <w:rsid w:val="00BC1241"/>
    <w:rsid w:val="00BD120C"/>
    <w:rsid w:val="00BD7BF1"/>
    <w:rsid w:val="00BE04A2"/>
    <w:rsid w:val="00BE140A"/>
    <w:rsid w:val="00BE4BA8"/>
    <w:rsid w:val="00BF19D5"/>
    <w:rsid w:val="00BF29F8"/>
    <w:rsid w:val="00BF4641"/>
    <w:rsid w:val="00C05B96"/>
    <w:rsid w:val="00C07954"/>
    <w:rsid w:val="00C17B71"/>
    <w:rsid w:val="00C20080"/>
    <w:rsid w:val="00C21F5B"/>
    <w:rsid w:val="00C221B2"/>
    <w:rsid w:val="00C22D9A"/>
    <w:rsid w:val="00C30861"/>
    <w:rsid w:val="00C346D2"/>
    <w:rsid w:val="00C37CA6"/>
    <w:rsid w:val="00C47DEC"/>
    <w:rsid w:val="00C54906"/>
    <w:rsid w:val="00C54A60"/>
    <w:rsid w:val="00C616C7"/>
    <w:rsid w:val="00C64F14"/>
    <w:rsid w:val="00C86C44"/>
    <w:rsid w:val="00C9347B"/>
    <w:rsid w:val="00C94A42"/>
    <w:rsid w:val="00C95E5E"/>
    <w:rsid w:val="00C97A1F"/>
    <w:rsid w:val="00CA013B"/>
    <w:rsid w:val="00CA0C95"/>
    <w:rsid w:val="00CA1339"/>
    <w:rsid w:val="00CB4A5E"/>
    <w:rsid w:val="00CB7E18"/>
    <w:rsid w:val="00CC4967"/>
    <w:rsid w:val="00CC519E"/>
    <w:rsid w:val="00CD45D3"/>
    <w:rsid w:val="00CE54D7"/>
    <w:rsid w:val="00CF13D8"/>
    <w:rsid w:val="00D02E44"/>
    <w:rsid w:val="00D03D47"/>
    <w:rsid w:val="00D0434C"/>
    <w:rsid w:val="00D16D9B"/>
    <w:rsid w:val="00D175AA"/>
    <w:rsid w:val="00D22C61"/>
    <w:rsid w:val="00D2597D"/>
    <w:rsid w:val="00D306B9"/>
    <w:rsid w:val="00D344E3"/>
    <w:rsid w:val="00D43A23"/>
    <w:rsid w:val="00D50147"/>
    <w:rsid w:val="00D50A05"/>
    <w:rsid w:val="00D62293"/>
    <w:rsid w:val="00D62FA0"/>
    <w:rsid w:val="00D66258"/>
    <w:rsid w:val="00D711E7"/>
    <w:rsid w:val="00D72321"/>
    <w:rsid w:val="00D76E8C"/>
    <w:rsid w:val="00D80767"/>
    <w:rsid w:val="00D871CC"/>
    <w:rsid w:val="00D911DF"/>
    <w:rsid w:val="00D92F3D"/>
    <w:rsid w:val="00D955C2"/>
    <w:rsid w:val="00DA18F8"/>
    <w:rsid w:val="00DB0124"/>
    <w:rsid w:val="00DB27B6"/>
    <w:rsid w:val="00DB448B"/>
    <w:rsid w:val="00DC7365"/>
    <w:rsid w:val="00DD1C53"/>
    <w:rsid w:val="00DD5E2C"/>
    <w:rsid w:val="00DE2A0C"/>
    <w:rsid w:val="00DE517A"/>
    <w:rsid w:val="00DE6F11"/>
    <w:rsid w:val="00DF2DD4"/>
    <w:rsid w:val="00DF2E07"/>
    <w:rsid w:val="00DF7BC8"/>
    <w:rsid w:val="00E0364D"/>
    <w:rsid w:val="00E1057B"/>
    <w:rsid w:val="00E1068C"/>
    <w:rsid w:val="00E1204B"/>
    <w:rsid w:val="00E13527"/>
    <w:rsid w:val="00E13CF2"/>
    <w:rsid w:val="00E21C66"/>
    <w:rsid w:val="00E224FB"/>
    <w:rsid w:val="00E24318"/>
    <w:rsid w:val="00E252C9"/>
    <w:rsid w:val="00E26841"/>
    <w:rsid w:val="00E27D0A"/>
    <w:rsid w:val="00E33452"/>
    <w:rsid w:val="00E334EB"/>
    <w:rsid w:val="00E422E9"/>
    <w:rsid w:val="00E45126"/>
    <w:rsid w:val="00E60D61"/>
    <w:rsid w:val="00E62ECC"/>
    <w:rsid w:val="00E65138"/>
    <w:rsid w:val="00E65FAC"/>
    <w:rsid w:val="00E72B35"/>
    <w:rsid w:val="00E7464B"/>
    <w:rsid w:val="00E8144A"/>
    <w:rsid w:val="00E8144F"/>
    <w:rsid w:val="00E816A6"/>
    <w:rsid w:val="00E84C7D"/>
    <w:rsid w:val="00E84E9A"/>
    <w:rsid w:val="00E8602B"/>
    <w:rsid w:val="00E92BE9"/>
    <w:rsid w:val="00E94F94"/>
    <w:rsid w:val="00EA5483"/>
    <w:rsid w:val="00EB13D8"/>
    <w:rsid w:val="00EB6372"/>
    <w:rsid w:val="00EB74EC"/>
    <w:rsid w:val="00EC60FF"/>
    <w:rsid w:val="00ED0B6D"/>
    <w:rsid w:val="00ED2ED7"/>
    <w:rsid w:val="00ED3FDE"/>
    <w:rsid w:val="00ED4782"/>
    <w:rsid w:val="00EE2A97"/>
    <w:rsid w:val="00EF3DAC"/>
    <w:rsid w:val="00F044C0"/>
    <w:rsid w:val="00F06EDA"/>
    <w:rsid w:val="00F23BEF"/>
    <w:rsid w:val="00F24AF1"/>
    <w:rsid w:val="00F2626E"/>
    <w:rsid w:val="00F266E2"/>
    <w:rsid w:val="00F272D3"/>
    <w:rsid w:val="00F279FD"/>
    <w:rsid w:val="00F27D9D"/>
    <w:rsid w:val="00F30DC1"/>
    <w:rsid w:val="00F35DA1"/>
    <w:rsid w:val="00F36BC9"/>
    <w:rsid w:val="00F423A6"/>
    <w:rsid w:val="00F5047C"/>
    <w:rsid w:val="00F635D7"/>
    <w:rsid w:val="00F64D9D"/>
    <w:rsid w:val="00F665AF"/>
    <w:rsid w:val="00F714D6"/>
    <w:rsid w:val="00F7161F"/>
    <w:rsid w:val="00F71859"/>
    <w:rsid w:val="00F73032"/>
    <w:rsid w:val="00F73600"/>
    <w:rsid w:val="00F73DFB"/>
    <w:rsid w:val="00F76913"/>
    <w:rsid w:val="00F76C89"/>
    <w:rsid w:val="00F85CD2"/>
    <w:rsid w:val="00F869FB"/>
    <w:rsid w:val="00F96160"/>
    <w:rsid w:val="00F9743C"/>
    <w:rsid w:val="00FA11C8"/>
    <w:rsid w:val="00FA354D"/>
    <w:rsid w:val="00FA3E11"/>
    <w:rsid w:val="00FA6770"/>
    <w:rsid w:val="00FC53F8"/>
    <w:rsid w:val="00FD0931"/>
    <w:rsid w:val="00FE12A4"/>
    <w:rsid w:val="00FE491D"/>
    <w:rsid w:val="00FF1E14"/>
    <w:rsid w:val="00FF20D0"/>
    <w:rsid w:val="00FF37F4"/>
    <w:rsid w:val="00FF3D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C2832"/>
  <w15:docId w15:val="{A3EE6ECA-EDA3-4051-ABF0-BEF0BBCA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szCs w:val="24"/>
        <w:lang w:val="pl-PL"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rPr>
      <w:rFonts w:ascii="Times New Roman" w:eastAsia="Times New Roman" w:hAnsi="Times New Roman" w:cs="Times New Roman"/>
      <w:sz w:val="24"/>
      <w:lang w:bidi="ar-SA"/>
    </w:rPr>
  </w:style>
  <w:style w:type="paragraph" w:styleId="Nagwek1">
    <w:name w:val="heading 1"/>
    <w:basedOn w:val="Normalny"/>
    <w:next w:val="Normalny"/>
    <w:pPr>
      <w:keepNext/>
      <w:numPr>
        <w:numId w:val="1"/>
      </w:numPr>
      <w:spacing w:before="240" w:after="60"/>
      <w:outlineLvl w:val="0"/>
    </w:pPr>
    <w:rPr>
      <w:rFonts w:ascii="Arial" w:hAnsi="Arial" w:cs="Arial"/>
      <w:b/>
      <w:bCs/>
      <w:sz w:val="32"/>
      <w:szCs w:val="32"/>
    </w:rPr>
  </w:style>
  <w:style w:type="paragraph" w:styleId="Nagwek2">
    <w:name w:val="heading 2"/>
    <w:basedOn w:val="Normalny"/>
    <w:next w:val="Normalny"/>
    <w:pPr>
      <w:keepNext/>
      <w:numPr>
        <w:ilvl w:val="1"/>
        <w:numId w:val="1"/>
      </w:numPr>
      <w:jc w:val="center"/>
      <w:outlineLvl w:val="1"/>
    </w:pPr>
    <w:rPr>
      <w:b/>
      <w:bCs/>
      <w:sz w:val="36"/>
    </w:rPr>
  </w:style>
  <w:style w:type="paragraph" w:styleId="Nagwek3">
    <w:name w:val="heading 3"/>
    <w:basedOn w:val="Normalny"/>
    <w:next w:val="Normalny"/>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pPr>
      <w:keepNext/>
      <w:numPr>
        <w:ilvl w:val="3"/>
        <w:numId w:val="1"/>
      </w:numPr>
      <w:jc w:val="center"/>
      <w:outlineLvl w:val="3"/>
    </w:pPr>
    <w:rPr>
      <w:b/>
      <w:sz w:val="32"/>
    </w:rPr>
  </w:style>
  <w:style w:type="paragraph" w:styleId="Nagwek5">
    <w:name w:val="heading 5"/>
    <w:basedOn w:val="Normalny"/>
    <w:next w:val="Normalny"/>
    <w:pPr>
      <w:keepNext/>
      <w:numPr>
        <w:ilvl w:val="4"/>
        <w:numId w:val="1"/>
      </w:numPr>
      <w:jc w:val="both"/>
      <w:outlineLvl w:val="4"/>
    </w:pPr>
    <w:rPr>
      <w:u w:val="single"/>
    </w:rPr>
  </w:style>
  <w:style w:type="paragraph" w:styleId="Nagwek6">
    <w:name w:val="heading 6"/>
    <w:basedOn w:val="Normalny"/>
    <w:next w:val="Normalny"/>
    <w:pPr>
      <w:numPr>
        <w:ilvl w:val="5"/>
        <w:numId w:val="1"/>
      </w:numPr>
      <w:spacing w:before="240" w:after="60"/>
      <w:outlineLvl w:val="5"/>
    </w:pPr>
    <w:rPr>
      <w:b/>
      <w:bCs/>
      <w:sz w:val="22"/>
      <w:szCs w:val="22"/>
    </w:rPr>
  </w:style>
  <w:style w:type="paragraph" w:styleId="Nagwek7">
    <w:name w:val="heading 7"/>
    <w:basedOn w:val="Normalny"/>
    <w:next w:val="Normalny"/>
    <w:pPr>
      <w:keepNext/>
      <w:numPr>
        <w:ilvl w:val="6"/>
        <w:numId w:val="1"/>
      </w:numPr>
      <w:jc w:val="center"/>
      <w:outlineLvl w:val="6"/>
    </w:pPr>
    <w:rPr>
      <w:b/>
      <w:sz w:val="26"/>
      <w:szCs w:val="26"/>
    </w:rPr>
  </w:style>
  <w:style w:type="paragraph" w:styleId="Nagwek8">
    <w:name w:val="heading 8"/>
    <w:basedOn w:val="Normalny"/>
    <w:next w:val="Normalny"/>
    <w:pPr>
      <w:numPr>
        <w:ilvl w:val="7"/>
        <w:numId w:val="1"/>
      </w:numPr>
      <w:spacing w:before="240" w:after="60"/>
      <w:outlineLvl w:val="7"/>
    </w:pPr>
    <w:rPr>
      <w:i/>
      <w:iCs/>
    </w:rPr>
  </w:style>
  <w:style w:type="paragraph" w:styleId="Nagwek9">
    <w:name w:val="heading 9"/>
    <w:basedOn w:val="Normalny"/>
    <w:next w:val="Normalny"/>
    <w:pPr>
      <w:keepNext/>
      <w:numPr>
        <w:ilvl w:val="8"/>
        <w:numId w:val="1"/>
      </w:numPr>
      <w:autoSpaceDE w:val="0"/>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Arial" w:hAnsi="Arial" w:cs="Arial"/>
      <w:sz w:val="20"/>
      <w:szCs w:val="20"/>
    </w:rPr>
  </w:style>
  <w:style w:type="character" w:customStyle="1" w:styleId="WW8Num1z1">
    <w:name w:val="WW8Num1z1"/>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sz w:val="20"/>
      <w:szCs w:val="20"/>
    </w:rPr>
  </w:style>
  <w:style w:type="character" w:customStyle="1" w:styleId="WW8Num2z1">
    <w:name w:val="WW8Num2z1"/>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4z0">
    <w:name w:val="WW8Num4z0"/>
  </w:style>
  <w:style w:type="character" w:customStyle="1" w:styleId="WW8Num5z0">
    <w:name w:val="WW8Num5z0"/>
    <w:rPr>
      <w:rFonts w:ascii="Arial" w:hAnsi="Arial" w:cs="Arial"/>
      <w:b/>
      <w:bCs w:val="0"/>
      <w:i w:val="0"/>
      <w:sz w:val="18"/>
      <w:szCs w:val="18"/>
      <w:lang w:eastAsia="ar-SA"/>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imes New Roman"/>
      <w:b/>
    </w:rPr>
  </w:style>
  <w:style w:type="character" w:customStyle="1" w:styleId="WW8Num7z0">
    <w:name w:val="WW8Num7z0"/>
    <w:rPr>
      <w:rFonts w:cs="Times New Roman"/>
    </w:rPr>
  </w:style>
  <w:style w:type="character" w:customStyle="1" w:styleId="WW8Num8z0">
    <w:name w:val="WW8Num8z0"/>
    <w:rPr>
      <w:rFonts w:cs="Times New Roman"/>
      <w:b w:val="0"/>
    </w:rPr>
  </w:style>
  <w:style w:type="character" w:customStyle="1" w:styleId="WW8Num8z2">
    <w:name w:val="WW8Num8z2"/>
    <w:rPr>
      <w:rFonts w:cs="Times New Roman"/>
    </w:rPr>
  </w:style>
  <w:style w:type="character" w:customStyle="1" w:styleId="WW8Num9z0">
    <w:name w:val="WW8Num9z0"/>
  </w:style>
  <w:style w:type="character" w:customStyle="1" w:styleId="WW8Num10z0">
    <w:name w:val="WW8Num10z0"/>
  </w:style>
  <w:style w:type="character" w:customStyle="1" w:styleId="WW8Num10z1">
    <w:name w:val="WW8Num10z1"/>
    <w:rPr>
      <w:b w:val="0"/>
    </w:rPr>
  </w:style>
  <w:style w:type="character" w:customStyle="1" w:styleId="WW8Num11z0">
    <w:name w:val="WW8Num11z0"/>
    <w:rPr>
      <w:b/>
      <w:color w:val="000000"/>
    </w:rPr>
  </w:style>
  <w:style w:type="character" w:customStyle="1" w:styleId="WW8Num12z0">
    <w:name w:val="WW8Num12z0"/>
    <w:rPr>
      <w:rFonts w:cs="Times New Roman"/>
      <w:b/>
      <w:i w:val="0"/>
      <w:color w:val="000000"/>
      <w:sz w:val="20"/>
      <w:szCs w:val="20"/>
    </w:rPr>
  </w:style>
  <w:style w:type="character" w:customStyle="1" w:styleId="WW8Num12z1">
    <w:name w:val="WW8Num12z1"/>
    <w:rPr>
      <w:rFonts w:ascii="Times New Roman" w:hAnsi="Times New Roman" w:cs="Times New Roman"/>
      <w:b w:val="0"/>
      <w:color w:val="000000"/>
      <w:sz w:val="20"/>
      <w:szCs w:val="20"/>
    </w:rPr>
  </w:style>
  <w:style w:type="character" w:customStyle="1" w:styleId="WW8Num12z2">
    <w:name w:val="WW8Num12z2"/>
    <w:rPr>
      <w:rFonts w:cs="Times New Roman"/>
    </w:rPr>
  </w:style>
  <w:style w:type="character" w:customStyle="1" w:styleId="WW8Num13z0">
    <w:name w:val="WW8Num13z0"/>
  </w:style>
  <w:style w:type="character" w:customStyle="1" w:styleId="WW8Num13z1">
    <w:name w:val="WW8Num13z1"/>
    <w:rPr>
      <w:b w:val="0"/>
      <w:bCs/>
    </w:rPr>
  </w:style>
  <w:style w:type="character" w:customStyle="1" w:styleId="WW8Num14z0">
    <w:name w:val="WW8Num14z0"/>
    <w:rPr>
      <w:rFonts w:cs="Times New Roman"/>
      <w:b w:val="0"/>
    </w:rPr>
  </w:style>
  <w:style w:type="character" w:customStyle="1" w:styleId="WW8Num15z0">
    <w:name w:val="WW8Num15z0"/>
    <w:rPr>
      <w:b w:val="0"/>
      <w:bCs/>
    </w:rPr>
  </w:style>
  <w:style w:type="character" w:customStyle="1" w:styleId="WW8Num16z0">
    <w:name w:val="WW8Num16z0"/>
    <w:rPr>
      <w:b w:val="0"/>
      <w:bCs/>
      <w:color w:val="000000"/>
    </w:rPr>
  </w:style>
  <w:style w:type="character" w:customStyle="1" w:styleId="WW8Num16z1">
    <w:name w:val="WW8Num16z1"/>
    <w:rPr>
      <w:b/>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8z0">
    <w:name w:val="WW8Num18z0"/>
  </w:style>
  <w:style w:type="character" w:customStyle="1" w:styleId="WW8Num19z0">
    <w:name w:val="WW8Num19z0"/>
    <w:rPr>
      <w:rFonts w:cs="Times New Roman"/>
    </w:rPr>
  </w:style>
  <w:style w:type="character" w:customStyle="1" w:styleId="WW8Num19z2">
    <w:name w:val="WW8Num19z2"/>
    <w:rPr>
      <w:rFonts w:cs="Times New Roman"/>
      <w:b w:val="0"/>
    </w:rPr>
  </w:style>
  <w:style w:type="character" w:customStyle="1" w:styleId="WW8Num19z3">
    <w:name w:val="WW8Num19z3"/>
    <w:rPr>
      <w:rFonts w:cs="Times New Roman"/>
    </w:rPr>
  </w:style>
  <w:style w:type="character" w:customStyle="1" w:styleId="WW8Num20z0">
    <w:name w:val="WW8Num20z0"/>
  </w:style>
  <w:style w:type="character" w:customStyle="1" w:styleId="WW8Num20z1">
    <w:name w:val="WW8Num20z1"/>
    <w:rPr>
      <w:b/>
    </w:rPr>
  </w:style>
  <w:style w:type="character" w:customStyle="1" w:styleId="WW8Num21z0">
    <w:name w:val="WW8Num21z0"/>
  </w:style>
  <w:style w:type="character" w:customStyle="1" w:styleId="WW8Num1z2">
    <w:name w:val="WW8Num1z2"/>
    <w:rPr>
      <w:rFonts w:ascii="Arial" w:hAnsi="Arial" w:cs="Arial"/>
      <w:sz w:val="20"/>
      <w:szCs w:val="20"/>
    </w:rPr>
  </w:style>
  <w:style w:type="character" w:customStyle="1" w:styleId="WW8Num2z2">
    <w:name w:val="WW8Num2z2"/>
  </w:style>
  <w:style w:type="character" w:customStyle="1" w:styleId="WW8Num8z1">
    <w:name w:val="WW8Num8z1"/>
    <w:rPr>
      <w:b/>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rPr>
      <w:color w:val="000000"/>
    </w:rPr>
  </w:style>
  <w:style w:type="character" w:customStyle="1" w:styleId="WW8Num15z7">
    <w:name w:val="WW8Num15z7"/>
  </w:style>
  <w:style w:type="character" w:customStyle="1" w:styleId="WW8Num15z8">
    <w:name w:val="WW8Num15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rPr>
      <w:rFonts w:ascii="Calibri" w:eastAsia="Times New Roman" w:hAnsi="Calibri" w:cs="Times New Roman"/>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Calibri" w:hAnsi="Calibri" w:cs="Calibri"/>
      <w:sz w:val="22"/>
      <w:szCs w:val="22"/>
    </w:rPr>
  </w:style>
  <w:style w:type="character" w:customStyle="1" w:styleId="WW8Num24z1">
    <w:name w:val="WW8Num24z1"/>
    <w:rPr>
      <w:rFonts w:ascii="Calibri" w:eastAsia="Times New Roman" w:hAnsi="Calibri" w:cs="Times New Roman"/>
    </w:rPr>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color w:val="000000"/>
      <w:sz w:val="22"/>
      <w:szCs w:val="22"/>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Liberation Serif;Times New Roma" w:hAnsi="Liberation Serif;Times New Roma" w:cs="Liberation Serif;Times New Roma"/>
      <w:szCs w:val="20"/>
      <w:shd w:val="clear" w:color="auto" w:fill="00FF00"/>
    </w:rPr>
  </w:style>
  <w:style w:type="character" w:customStyle="1" w:styleId="WW8Num32z0">
    <w:name w:val="WW8Num32z0"/>
    <w:rPr>
      <w:rFonts w:ascii="Calibri" w:hAnsi="Calibri" w:cs="Calibri"/>
      <w:color w:val="000000"/>
      <w:sz w:val="22"/>
      <w:szCs w:val="22"/>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Calibri" w:hAnsi="Calibri" w:cs="Calibri"/>
      <w:color w:val="000000"/>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sz w:val="22"/>
      <w:szCs w:val="22"/>
    </w:rPr>
  </w:style>
  <w:style w:type="character" w:customStyle="1" w:styleId="WW8Num35z1">
    <w:name w:val="WW8Num35z1"/>
    <w:rPr>
      <w:rFonts w:ascii="Calibri" w:eastAsia="Times New Roman" w:hAnsi="Calibri" w:cs="Times New Roman"/>
    </w:rPr>
  </w:style>
  <w:style w:type="character" w:customStyle="1" w:styleId="WW8Num35z3">
    <w:name w:val="WW8Num35z3"/>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rPr>
  </w:style>
  <w:style w:type="character" w:customStyle="1" w:styleId="WW8Num38z0">
    <w:name w:val="WW8Num38z0"/>
  </w:style>
  <w:style w:type="character" w:customStyle="1" w:styleId="WW8Num38z1">
    <w:name w:val="WW8Num38z1"/>
    <w:rPr>
      <w:rFonts w:ascii="Calibri" w:eastAsia="Times New Roman" w:hAnsi="Calibri" w:cs="Times New Roman"/>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Calibri" w:eastAsia="Times New Roman" w:hAnsi="Calibri" w:cs="Times New Roman"/>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rPr>
      <w:rFonts w:ascii="Calibri" w:eastAsia="Times New Roman" w:hAnsi="Calibri" w:cs="Times New Roman"/>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b/>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8z0">
    <w:name w:val="WW8Num48z0"/>
    <w:rPr>
      <w:rFonts w:ascii="Calibri" w:hAnsi="Calibri" w:cs="Calibri"/>
      <w:color w:val="000000"/>
      <w:sz w:val="22"/>
      <w:szCs w:val="22"/>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Calibri" w:eastAsia="Times New Roman" w:hAnsi="Calibri" w:cs="Times New Roman"/>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1z0">
    <w:name w:val="WW8Num51z0"/>
  </w:style>
  <w:style w:type="character" w:customStyle="1" w:styleId="WW8Num51z1">
    <w:name w:val="WW8Num51z1"/>
    <w:rPr>
      <w:rFonts w:ascii="Calibri" w:eastAsia="Times New Roman" w:hAnsi="Calibri" w:cs="Times New Roman"/>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Calibri" w:eastAsia="Times New Roman" w:hAnsi="Calibri" w:cs="Times New Roman"/>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Calibri" w:hAnsi="Calibri" w:cs="Calibri"/>
      <w:color w:val="000000"/>
      <w:sz w:val="22"/>
      <w:szCs w:val="22"/>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rPr>
      <w:rFonts w:ascii="Calibri" w:eastAsia="Times New Roman" w:hAnsi="Calibri" w:cs="Times New Roman"/>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cs="Times New Roman"/>
      <w:b/>
    </w:rPr>
  </w:style>
  <w:style w:type="character" w:customStyle="1" w:styleId="WW8Num59z1">
    <w:name w:val="WW8Num59z1"/>
    <w:rPr>
      <w:rFonts w:cs="Times New Roman"/>
    </w:rPr>
  </w:style>
  <w:style w:type="character" w:customStyle="1" w:styleId="WW8Num60z0">
    <w:name w:val="WW8Num60z0"/>
    <w:rPr>
      <w:b/>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cs="Times New Roman"/>
    </w:rPr>
  </w:style>
  <w:style w:type="character" w:customStyle="1" w:styleId="WW8Num61z1">
    <w:name w:val="WW8Num61z1"/>
    <w:rPr>
      <w:rFonts w:cs="Times New Roman"/>
    </w:rPr>
  </w:style>
  <w:style w:type="character" w:customStyle="1" w:styleId="WW8Num62z0">
    <w:name w:val="WW8Num62z0"/>
    <w:rPr>
      <w:rFonts w:cs="Times New Roman"/>
      <w:b w:val="0"/>
    </w:rPr>
  </w:style>
  <w:style w:type="character" w:customStyle="1" w:styleId="WW8Num62z2">
    <w:name w:val="WW8Num62z2"/>
    <w:rPr>
      <w:rFonts w:cs="Times New Roman"/>
    </w:rPr>
  </w:style>
  <w:style w:type="character" w:customStyle="1" w:styleId="WW8Num63z0">
    <w:name w:val="WW8Num63z0"/>
  </w:style>
  <w:style w:type="character" w:customStyle="1" w:styleId="WW8Num64z0">
    <w:name w:val="WW8Num64z0"/>
  </w:style>
  <w:style w:type="character" w:customStyle="1" w:styleId="WW8Num64z1">
    <w:name w:val="WW8Num64z1"/>
    <w:rPr>
      <w:b w:val="0"/>
    </w:rPr>
  </w:style>
  <w:style w:type="character" w:customStyle="1" w:styleId="WW8Num65z0">
    <w:name w:val="WW8Num65z0"/>
    <w:rPr>
      <w:color w:val="000000"/>
    </w:rPr>
  </w:style>
  <w:style w:type="character" w:customStyle="1" w:styleId="WW8Num66z0">
    <w:name w:val="WW8Num66z0"/>
    <w:rPr>
      <w:rFonts w:cs="Times New Roman"/>
      <w:b/>
      <w:i w:val="0"/>
      <w:color w:val="000000"/>
      <w:sz w:val="20"/>
      <w:szCs w:val="20"/>
    </w:rPr>
  </w:style>
  <w:style w:type="character" w:customStyle="1" w:styleId="WW8Num66z1">
    <w:name w:val="WW8Num66z1"/>
    <w:rPr>
      <w:rFonts w:ascii="Times New Roman" w:hAnsi="Times New Roman" w:cs="Times New Roman"/>
      <w:b w:val="0"/>
      <w:color w:val="000000"/>
      <w:sz w:val="20"/>
      <w:szCs w:val="20"/>
    </w:rPr>
  </w:style>
  <w:style w:type="character" w:customStyle="1" w:styleId="WW8Num66z2">
    <w:name w:val="WW8Num66z2"/>
    <w:rPr>
      <w:rFonts w:cs="Times New Roman"/>
    </w:rPr>
  </w:style>
  <w:style w:type="character" w:customStyle="1" w:styleId="WW8Num67z0">
    <w:name w:val="WW8Num67z0"/>
  </w:style>
  <w:style w:type="character" w:customStyle="1" w:styleId="WW8Num67z1">
    <w:name w:val="WW8Num67z1"/>
    <w:rPr>
      <w:b w:val="0"/>
    </w:rPr>
  </w:style>
  <w:style w:type="character" w:customStyle="1" w:styleId="WW8Num68z0">
    <w:name w:val="WW8Num68z0"/>
    <w:rPr>
      <w:rFonts w:cs="Times New Roman"/>
      <w:b w:val="0"/>
    </w:rPr>
  </w:style>
  <w:style w:type="character" w:customStyle="1" w:styleId="WW8Num68z1">
    <w:name w:val="WW8Num68z1"/>
    <w:rPr>
      <w:rFonts w:cs="Times New Roman"/>
    </w:rPr>
  </w:style>
  <w:style w:type="character" w:customStyle="1" w:styleId="WW8Num69z0">
    <w:name w:val="WW8Num69z0"/>
    <w:rPr>
      <w:b w:val="0"/>
      <w:bCs/>
    </w:rPr>
  </w:style>
  <w:style w:type="character" w:customStyle="1" w:styleId="WW8Num70z0">
    <w:name w:val="WW8Num70z0"/>
    <w:rPr>
      <w:b w:val="0"/>
      <w:color w:val="000000"/>
    </w:rPr>
  </w:style>
  <w:style w:type="character" w:customStyle="1" w:styleId="WW8Num70z1">
    <w:name w:val="WW8Num70z1"/>
    <w:rPr>
      <w:b/>
    </w:rPr>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cs="Times New Roman"/>
    </w:rPr>
  </w:style>
  <w:style w:type="character" w:customStyle="1" w:styleId="WW8Num73z2">
    <w:name w:val="WW8Num73z2"/>
    <w:rPr>
      <w:rFonts w:cs="Times New Roman"/>
      <w:b w:val="0"/>
    </w:rPr>
  </w:style>
  <w:style w:type="character" w:customStyle="1" w:styleId="WW8Num73z3">
    <w:name w:val="WW8Num73z3"/>
    <w:rPr>
      <w:rFonts w:cs="Times New Roman"/>
    </w:rPr>
  </w:style>
  <w:style w:type="character" w:customStyle="1" w:styleId="WW8Num74z0">
    <w:name w:val="WW8Num74z0"/>
  </w:style>
  <w:style w:type="character" w:customStyle="1" w:styleId="WW8Num74z1">
    <w:name w:val="WW8Num74z1"/>
    <w:rPr>
      <w:b/>
    </w:rPr>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Domylnaczcionkaakapitu7">
    <w:name w:val="Domyślna czcionka akapitu7"/>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4z2">
    <w:name w:val="WW8Num24z2"/>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5z2">
    <w:name w:val="WW8Num35z2"/>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50z1">
    <w:name w:val="WW8Num50z1"/>
    <w:rPr>
      <w:bCs/>
    </w:rPr>
  </w:style>
  <w:style w:type="character" w:customStyle="1" w:styleId="WW8Num50z2">
    <w:name w:val="WW8Num50z2"/>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1">
    <w:name w:val="WW8Num62z1"/>
    <w:rPr>
      <w:rFonts w:ascii="Calibri" w:eastAsia="Times New Roman" w:hAnsi="Calibri" w:cs="Times New Roman"/>
    </w:rPr>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cs="Wingdings"/>
    </w:rPr>
  </w:style>
  <w:style w:type="character" w:customStyle="1" w:styleId="WW8Num69z3">
    <w:name w:val="WW8Num69z3"/>
    <w:rPr>
      <w:rFonts w:ascii="Symbol" w:hAnsi="Symbol" w:cs="Symbol"/>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3z1">
    <w:name w:val="WW8Num73z1"/>
    <w:rPr>
      <w:rFonts w:ascii="Calibri" w:eastAsia="Times New Roman" w:hAnsi="Calibri" w:cs="Times New Roman"/>
    </w:rPr>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6z0">
    <w:name w:val="WW8Num76z0"/>
  </w:style>
  <w:style w:type="character" w:customStyle="1" w:styleId="WW8Num76z1">
    <w:name w:val="WW8Num76z1"/>
    <w:rPr>
      <w:rFonts w:ascii="Calibri" w:eastAsia="Times New Roman" w:hAnsi="Calibri" w:cs="Times New Roman"/>
    </w:rPr>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Calibri" w:eastAsia="Times New Roman" w:hAnsi="Calibri" w:cs="Times New Roman"/>
    </w:rPr>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style>
  <w:style w:type="character" w:customStyle="1" w:styleId="WW8Num82z1">
    <w:name w:val="WW8Num82z1"/>
    <w:rPr>
      <w:rFonts w:ascii="Calibri" w:eastAsia="Times New Roman" w:hAnsi="Calibri" w:cs="Times New Roman"/>
    </w:rPr>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rPr>
      <w:b/>
    </w:rPr>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style>
  <w:style w:type="character" w:customStyle="1" w:styleId="WW8Num86z0">
    <w:name w:val="WW8Num86z0"/>
    <w:rPr>
      <w:rFonts w:ascii="Calibri" w:hAnsi="Calibri" w:cs="Calibri"/>
      <w:color w:val="000000"/>
      <w:sz w:val="22"/>
      <w:szCs w:val="22"/>
    </w:rPr>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rPr>
      <w:rFonts w:ascii="Calibri" w:eastAsia="Times New Roman" w:hAnsi="Calibri" w:cs="Times New Roman"/>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style>
  <w:style w:type="character" w:customStyle="1" w:styleId="WW8Num89z1">
    <w:name w:val="WW8Num89z1"/>
    <w:rPr>
      <w:rFonts w:ascii="Calibri" w:eastAsia="Times New Roman" w:hAnsi="Calibri" w:cs="Times New Roman"/>
    </w:rPr>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rPr>
      <w:rFonts w:ascii="Calibri" w:eastAsia="Times New Roman" w:hAnsi="Calibri" w:cs="Times New Roman"/>
    </w:rPr>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rFonts w:ascii="Calibri" w:hAnsi="Calibri" w:cs="Calibri"/>
      <w:color w:val="000000"/>
      <w:sz w:val="22"/>
      <w:szCs w:val="22"/>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style>
  <w:style w:type="character" w:customStyle="1" w:styleId="WW8Num94z1">
    <w:name w:val="WW8Num94z1"/>
    <w:rPr>
      <w:rFonts w:ascii="Calibri" w:eastAsia="Times New Roman" w:hAnsi="Calibri" w:cs="Times New Roman"/>
    </w:rPr>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Domylnaczcionkaakapitu6">
    <w:name w:val="Domyślna czcionka akapitu6"/>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Domylnaczcionkaakapitu5">
    <w:name w:val="Domyślna czcionka akapitu5"/>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Domylnaczcionkaakapitu3">
    <w:name w:val="Domyślna czcionka akapitu3"/>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Domylnaczcionkaakapitu2">
    <w:name w:val="Domyślna czcionka akapitu2"/>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6z2">
    <w:name w:val="WW8Num6z2"/>
    <w:rPr>
      <w:rFonts w:ascii="Times New Roman" w:hAnsi="Times New Roman" w:cs="Times New Roman"/>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4">
    <w:name w:val="WW8Num7z4"/>
    <w:rPr>
      <w:rFonts w:ascii="Times New Roman" w:eastAsia="Times New Roman" w:hAnsi="Times New Roman" w:cs="Times New Roman"/>
    </w:rPr>
  </w:style>
  <w:style w:type="character" w:customStyle="1" w:styleId="WW8Num9z1">
    <w:name w:val="WW8Num9z1"/>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Domylnaczcionkaakapitu1">
    <w:name w:val="Domyślna czcionka akapitu1"/>
  </w:style>
  <w:style w:type="character" w:customStyle="1" w:styleId="czeinternetowe">
    <w:name w:val="Łącze internetowe"/>
    <w:rPr>
      <w:color w:val="0000FF"/>
      <w:u w:val="single"/>
    </w:rPr>
  </w:style>
  <w:style w:type="character" w:customStyle="1" w:styleId="textbold">
    <w:name w:val="text bold"/>
    <w:basedOn w:val="Domylnaczcionkaakapitu1"/>
  </w:style>
  <w:style w:type="character" w:customStyle="1" w:styleId="text1">
    <w:name w:val="text1"/>
    <w:rPr>
      <w:rFonts w:ascii="Verdana" w:hAnsi="Verdana" w:cs="Verdana"/>
      <w:color w:val="000000"/>
      <w:sz w:val="20"/>
      <w:szCs w:val="20"/>
    </w:rPr>
  </w:style>
  <w:style w:type="character" w:customStyle="1" w:styleId="Mocnowyrniony">
    <w:name w:val="Mocno wyróżniony"/>
    <w:rPr>
      <w:b/>
      <w:bCs/>
    </w:rPr>
  </w:style>
  <w:style w:type="character" w:customStyle="1" w:styleId="Odwoaniedokomentarza1">
    <w:name w:val="Odwołanie do komentarza1"/>
    <w:rPr>
      <w:sz w:val="16"/>
      <w:szCs w:val="16"/>
    </w:rPr>
  </w:style>
  <w:style w:type="character" w:customStyle="1" w:styleId="Znakiprzypiswdolnych">
    <w:name w:val="Znaki przypisów dolnych"/>
    <w:rPr>
      <w:vertAlign w:val="superscript"/>
    </w:rPr>
  </w:style>
  <w:style w:type="character" w:customStyle="1" w:styleId="Numerstron">
    <w:name w:val="Numer stron"/>
    <w:basedOn w:val="Domylnaczcionkaakapitu1"/>
  </w:style>
  <w:style w:type="character" w:customStyle="1" w:styleId="nazwa">
    <w:name w:val="nazwa"/>
    <w:basedOn w:val="Domylnaczcionkaakapitu1"/>
  </w:style>
  <w:style w:type="character" w:customStyle="1" w:styleId="Wyrnienie">
    <w:name w:val="Wyróżnienie"/>
    <w:rPr>
      <w:i/>
      <w:iCs/>
    </w:rPr>
  </w:style>
  <w:style w:type="character" w:customStyle="1" w:styleId="Odwiedzoneczeinternetowe">
    <w:name w:val="Odwiedzone łącze internetowe"/>
    <w:rPr>
      <w:color w:val="800080"/>
      <w:u w:val="single"/>
    </w:rPr>
  </w:style>
  <w:style w:type="character" w:customStyle="1" w:styleId="ZnakZnak">
    <w:name w:val="Znak Znak"/>
    <w:rPr>
      <w:sz w:val="24"/>
      <w:szCs w:val="24"/>
      <w:lang w:val="pl-PL" w:bidi="ar-SA"/>
    </w:rPr>
  </w:style>
  <w:style w:type="character" w:customStyle="1" w:styleId="Znakiprzypiswkocowych">
    <w:name w:val="Znaki przypisów końcowych"/>
    <w:rPr>
      <w:vertAlign w:val="superscript"/>
    </w:rPr>
  </w:style>
  <w:style w:type="character" w:customStyle="1" w:styleId="h1">
    <w:name w:val="h1"/>
    <w:basedOn w:val="Domylnaczcionkaakapitu1"/>
  </w:style>
  <w:style w:type="character" w:customStyle="1" w:styleId="text">
    <w:name w:val="text"/>
    <w:basedOn w:val="Domylnaczcionkaakapitu1"/>
  </w:style>
  <w:style w:type="character" w:customStyle="1" w:styleId="txt-new">
    <w:name w:val="txt-new"/>
  </w:style>
  <w:style w:type="character" w:customStyle="1" w:styleId="Nagwek2Znak">
    <w:name w:val="Nagłówek 2 Znak"/>
    <w:rPr>
      <w:b/>
      <w:bCs/>
      <w:sz w:val="36"/>
      <w:szCs w:val="24"/>
      <w:lang w:val="pl-PL" w:bidi="ar-SA"/>
    </w:rPr>
  </w:style>
  <w:style w:type="character" w:customStyle="1" w:styleId="Nagwek3Znak">
    <w:name w:val="Nagłówek 3 Znak"/>
    <w:rPr>
      <w:rFonts w:ascii="Arial" w:hAnsi="Arial" w:cs="Arial"/>
      <w:b/>
      <w:bCs/>
      <w:sz w:val="26"/>
      <w:szCs w:val="26"/>
      <w:lang w:val="pl-PL" w:bidi="ar-SA"/>
    </w:rPr>
  </w:style>
  <w:style w:type="character" w:customStyle="1" w:styleId="Nagwek4Znak">
    <w:name w:val="Nagłówek 4 Znak"/>
    <w:rPr>
      <w:b/>
      <w:sz w:val="32"/>
      <w:szCs w:val="24"/>
      <w:lang w:val="pl-PL" w:bidi="ar-SA"/>
    </w:rPr>
  </w:style>
  <w:style w:type="character" w:customStyle="1" w:styleId="Nagwek5Znak">
    <w:name w:val="Nagłówek 5 Znak"/>
    <w:rPr>
      <w:sz w:val="24"/>
      <w:szCs w:val="24"/>
      <w:u w:val="single"/>
      <w:lang w:val="pl-PL" w:bidi="ar-SA"/>
    </w:rPr>
  </w:style>
  <w:style w:type="character" w:customStyle="1" w:styleId="Nagwek6Znak">
    <w:name w:val="Nagłówek 6 Znak"/>
    <w:rPr>
      <w:b/>
      <w:bCs/>
      <w:sz w:val="22"/>
      <w:szCs w:val="22"/>
      <w:lang w:val="pl-PL" w:bidi="ar-SA"/>
    </w:rPr>
  </w:style>
  <w:style w:type="character" w:customStyle="1" w:styleId="Nagwek7Znak">
    <w:name w:val="Nagłówek 7 Znak"/>
    <w:rPr>
      <w:b/>
      <w:sz w:val="26"/>
      <w:szCs w:val="26"/>
      <w:lang w:val="pl-PL" w:bidi="ar-SA"/>
    </w:rPr>
  </w:style>
  <w:style w:type="character" w:customStyle="1" w:styleId="Nagwek8Znak">
    <w:name w:val="Nagłówek 8 Znak"/>
    <w:rPr>
      <w:i/>
      <w:iCs/>
      <w:sz w:val="24"/>
      <w:szCs w:val="24"/>
      <w:lang w:val="pl-PL" w:bidi="ar-SA"/>
    </w:rPr>
  </w:style>
  <w:style w:type="character" w:customStyle="1" w:styleId="Nagwek9Znak">
    <w:name w:val="Nagłówek 9 Znak"/>
    <w:rPr>
      <w:b/>
      <w:bCs/>
      <w:sz w:val="24"/>
      <w:szCs w:val="24"/>
      <w:lang w:val="pl-PL" w:bidi="ar-SA"/>
    </w:rPr>
  </w:style>
  <w:style w:type="character" w:customStyle="1" w:styleId="TekstpodstawowyZnak">
    <w:name w:val="Tekst podstawowy Znak"/>
    <w:rPr>
      <w:b/>
      <w:bCs/>
      <w:sz w:val="24"/>
      <w:szCs w:val="24"/>
      <w:lang w:val="pl-PL" w:bidi="ar-SA"/>
    </w:rPr>
  </w:style>
  <w:style w:type="character" w:customStyle="1" w:styleId="TekstprzypisudolnegoZnak">
    <w:name w:val="Tekst przypisu dolnego Znak"/>
    <w:link w:val="Tekstprzypisudolnego"/>
    <w:rPr>
      <w:lang w:val="pl-PL" w:bidi="ar-SA"/>
    </w:rPr>
  </w:style>
  <w:style w:type="character" w:customStyle="1" w:styleId="NagwekZnak">
    <w:name w:val="Nagłówek Znak"/>
    <w:rPr>
      <w:sz w:val="24"/>
      <w:lang w:val="pl-PL" w:bidi="ar-SA"/>
    </w:rPr>
  </w:style>
  <w:style w:type="character" w:customStyle="1" w:styleId="TytuZnak">
    <w:name w:val="Tytuł Znak"/>
    <w:rPr>
      <w:rFonts w:ascii="Arial" w:hAnsi="Arial" w:cs="Arial"/>
      <w:b/>
      <w:sz w:val="32"/>
      <w:lang w:val="pl-PL" w:bidi="ar-SA"/>
    </w:rPr>
  </w:style>
  <w:style w:type="character" w:customStyle="1" w:styleId="Tekstpodstawowy2Znak">
    <w:name w:val="Tekst podstawowy 2 Znak"/>
    <w:rPr>
      <w:b/>
      <w:bCs/>
      <w:sz w:val="24"/>
      <w:szCs w:val="24"/>
      <w:lang w:val="pl-PL" w:bidi="ar-SA"/>
    </w:rPr>
  </w:style>
  <w:style w:type="character" w:customStyle="1" w:styleId="TekstkomentarzaZnak">
    <w:name w:val="Tekst komentarza Znak"/>
    <w:rPr>
      <w:lang w:val="pl-PL" w:bidi="ar-SA"/>
    </w:rPr>
  </w:style>
  <w:style w:type="character" w:customStyle="1" w:styleId="TematkomentarzaZnak">
    <w:name w:val="Temat komentarza Znak"/>
    <w:rPr>
      <w:b/>
      <w:bCs/>
      <w:lang w:val="pl-PL" w:bidi="ar-SA"/>
    </w:rPr>
  </w:style>
  <w:style w:type="character" w:customStyle="1" w:styleId="TekstdymkaZnak">
    <w:name w:val="Tekst dymka Znak"/>
    <w:rPr>
      <w:rFonts w:ascii="Tahoma" w:hAnsi="Tahoma" w:cs="Tahoma"/>
      <w:sz w:val="16"/>
      <w:szCs w:val="16"/>
      <w:lang w:val="pl-PL" w:bidi="ar-SA"/>
    </w:rPr>
  </w:style>
  <w:style w:type="character" w:customStyle="1" w:styleId="Nagwek1Znak">
    <w:name w:val="Nagłówek 1 Znak"/>
    <w:rPr>
      <w:rFonts w:ascii="Arial" w:hAnsi="Arial" w:cs="Arial"/>
      <w:b/>
      <w:bCs/>
      <w:sz w:val="32"/>
      <w:szCs w:val="32"/>
      <w:lang w:val="pl-PL" w:bidi="ar-SA"/>
    </w:rPr>
  </w:style>
  <w:style w:type="character" w:customStyle="1" w:styleId="TekstpodstawowywcityZnak">
    <w:name w:val="Tekst podstawowy wcięty Znak"/>
    <w:rPr>
      <w:sz w:val="24"/>
      <w:szCs w:val="24"/>
      <w:lang w:val="pl-PL" w:bidi="ar-SA"/>
    </w:rPr>
  </w:style>
  <w:style w:type="character" w:customStyle="1" w:styleId="Teksttreci3">
    <w:name w:val="Tekst treści (3)_"/>
    <w:rPr>
      <w:b/>
      <w:bCs/>
      <w:lang w:bidi="ar-SA"/>
    </w:rPr>
  </w:style>
  <w:style w:type="character" w:customStyle="1" w:styleId="Teksttreci">
    <w:name w:val="Tekst treści_"/>
    <w:rPr>
      <w:sz w:val="23"/>
      <w:szCs w:val="23"/>
      <w:lang w:bidi="ar-SA"/>
    </w:rPr>
  </w:style>
  <w:style w:type="character" w:customStyle="1" w:styleId="Domylnaczcionkaakapitu4">
    <w:name w:val="Domyślna czcionka akapitu4"/>
  </w:style>
  <w:style w:type="character" w:customStyle="1" w:styleId="Odwoaniedokomentarza2">
    <w:name w:val="Odwołanie do komentarza2"/>
    <w:rPr>
      <w:sz w:val="16"/>
      <w:szCs w:val="16"/>
    </w:rPr>
  </w:style>
  <w:style w:type="character" w:customStyle="1" w:styleId="A3">
    <w:name w:val="A3"/>
    <w:rPr>
      <w:rFonts w:cs="Liberation Serif;Times New Roma"/>
      <w:color w:val="000000"/>
      <w:sz w:val="18"/>
      <w:szCs w:val="18"/>
    </w:rPr>
  </w:style>
  <w:style w:type="character" w:customStyle="1" w:styleId="HTML-wstpniesformatowanyZnak">
    <w:name w:val="HTML - wstępnie sformatowany Znak"/>
    <w:rPr>
      <w:rFonts w:ascii="Courier New" w:hAnsi="Courier New" w:cs="Courier New"/>
    </w:rPr>
  </w:style>
  <w:style w:type="character" w:customStyle="1" w:styleId="Tekstpodstawowy2Znak1">
    <w:name w:val="Tekst podstawowy 2 Znak1"/>
    <w:rPr>
      <w:sz w:val="24"/>
      <w:szCs w:val="24"/>
      <w:lang w:eastAsia="zh-CN"/>
    </w:rPr>
  </w:style>
  <w:style w:type="character" w:customStyle="1" w:styleId="Nagwek10">
    <w:name w:val="Nagłówek #1"/>
    <w:rPr>
      <w:rFonts w:ascii="Arial" w:hAnsi="Arial" w:cs="Arial"/>
      <w:b/>
      <w:bCs/>
      <w:color w:val="000000"/>
      <w:spacing w:val="0"/>
      <w:w w:val="100"/>
      <w:position w:val="0"/>
      <w:sz w:val="19"/>
      <w:szCs w:val="19"/>
      <w:u w:val="single"/>
      <w:vertAlign w:val="baseline"/>
      <w:lang w:val="pl-PL"/>
    </w:rPr>
  </w:style>
  <w:style w:type="character" w:customStyle="1" w:styleId="Tekstpodstawowy2Znak2">
    <w:name w:val="Tekst podstawowy 2 Znak2"/>
    <w:rPr>
      <w:sz w:val="24"/>
      <w:szCs w:val="24"/>
      <w:lang w:eastAsia="zh-CN"/>
    </w:rPr>
  </w:style>
  <w:style w:type="character" w:customStyle="1" w:styleId="Tekstpodstawowywcity2Znak">
    <w:name w:val="Tekst podstawowy wcięty 2 Znak"/>
    <w:rPr>
      <w:sz w:val="24"/>
      <w:szCs w:val="24"/>
      <w:lang w:eastAsia="zh-CN"/>
    </w:rPr>
  </w:style>
  <w:style w:type="character" w:customStyle="1" w:styleId="Teksttreci5Bezkursywy">
    <w:name w:val="Tekst treści (5) + Bez kursywy"/>
    <w:rPr>
      <w:rFonts w:ascii="Arial" w:hAnsi="Arial" w:cs="Arial"/>
      <w:i/>
      <w:iCs/>
      <w:color w:val="000000"/>
      <w:spacing w:val="0"/>
      <w:w w:val="100"/>
      <w:position w:val="0"/>
      <w:sz w:val="15"/>
      <w:szCs w:val="15"/>
      <w:shd w:val="clear" w:color="auto" w:fill="FFFFFF"/>
      <w:vertAlign w:val="baseline"/>
      <w:lang w:val="pl-PL" w:bidi="ar-SA"/>
    </w:rPr>
  </w:style>
  <w:style w:type="character" w:customStyle="1" w:styleId="Teksttreci510pt">
    <w:name w:val="Tekst treści (5) + 10 pt"/>
    <w:aliases w:val="Bez kursywy"/>
    <w:rPr>
      <w:rFonts w:ascii="Arial" w:hAnsi="Arial" w:cs="Arial"/>
      <w:i/>
      <w:iCs/>
      <w:color w:val="000000"/>
      <w:spacing w:val="0"/>
      <w:w w:val="100"/>
      <w:position w:val="0"/>
      <w:sz w:val="20"/>
      <w:szCs w:val="20"/>
      <w:u w:val="single"/>
      <w:shd w:val="clear" w:color="auto" w:fill="FFFFFF"/>
      <w:vertAlign w:val="baseline"/>
      <w:lang w:val="pl-PL" w:bidi="ar-SA"/>
    </w:rPr>
  </w:style>
  <w:style w:type="paragraph" w:styleId="Nagwek">
    <w:name w:val="header"/>
    <w:basedOn w:val="Normalny"/>
    <w:next w:val="Tretekstu"/>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pPr>
      <w:jc w:val="both"/>
    </w:pPr>
    <w:rPr>
      <w:b/>
      <w:bCs/>
    </w:rPr>
  </w:style>
  <w:style w:type="paragraph" w:styleId="Lista">
    <w:name w:val="List"/>
    <w:basedOn w:val="Tretekstu"/>
    <w:rPr>
      <w:rFonts w:cs="Mangal;Cambria Math"/>
    </w:rPr>
  </w:style>
  <w:style w:type="paragraph" w:styleId="Podpis">
    <w:name w:val="Signature"/>
    <w:basedOn w:val="Normalny"/>
    <w:pPr>
      <w:suppressLineNumbers/>
      <w:spacing w:before="120" w:after="120"/>
    </w:pPr>
    <w:rPr>
      <w:rFonts w:cs="Mangal"/>
      <w:i/>
      <w:iCs/>
    </w:rPr>
  </w:style>
  <w:style w:type="paragraph" w:customStyle="1" w:styleId="Indeks">
    <w:name w:val="Indeks"/>
    <w:basedOn w:val="Normalny"/>
    <w:pPr>
      <w:suppressLineNumbers/>
    </w:pPr>
    <w:rPr>
      <w:rFonts w:cs="Mangal;Cambria Math"/>
    </w:rPr>
  </w:style>
  <w:style w:type="paragraph" w:customStyle="1" w:styleId="Nagwek60">
    <w:name w:val="Nagłówek6"/>
    <w:basedOn w:val="Normalny"/>
    <w:next w:val="Tretekstu"/>
    <w:pPr>
      <w:keepNext/>
      <w:spacing w:before="240" w:after="120"/>
    </w:pPr>
    <w:rPr>
      <w:rFonts w:ascii="Liberation Sans;Arial" w:eastAsia="Microsoft YaHei" w:hAnsi="Liberation Sans;Arial" w:cs="Mangal;Cambria Math"/>
      <w:sz w:val="28"/>
      <w:szCs w:val="28"/>
    </w:rPr>
  </w:style>
  <w:style w:type="paragraph" w:styleId="Legenda">
    <w:name w:val="caption"/>
    <w:basedOn w:val="Normalny"/>
    <w:pPr>
      <w:suppressLineNumbers/>
      <w:spacing w:before="120" w:after="120"/>
    </w:pPr>
    <w:rPr>
      <w:rFonts w:cs="Mangal;Cambria Math"/>
      <w:i/>
      <w:iCs/>
    </w:rPr>
  </w:style>
  <w:style w:type="paragraph" w:customStyle="1" w:styleId="Nagwek50">
    <w:name w:val="Nagłówek5"/>
    <w:basedOn w:val="Normalny"/>
    <w:next w:val="Tretekstu"/>
    <w:pPr>
      <w:keepNext/>
      <w:spacing w:before="240" w:after="120"/>
    </w:pPr>
    <w:rPr>
      <w:rFonts w:ascii="Liberation Sans;Arial" w:eastAsia="Microsoft YaHei" w:hAnsi="Liberation Sans;Arial" w:cs="Mangal;Cambria Math"/>
      <w:sz w:val="28"/>
      <w:szCs w:val="28"/>
    </w:rPr>
  </w:style>
  <w:style w:type="paragraph" w:customStyle="1" w:styleId="Legenda5">
    <w:name w:val="Legenda5"/>
    <w:basedOn w:val="Normalny"/>
    <w:pPr>
      <w:suppressLineNumbers/>
      <w:spacing w:before="120" w:after="120"/>
    </w:pPr>
    <w:rPr>
      <w:rFonts w:cs="Mangal;Cambria Math"/>
      <w:i/>
      <w:iCs/>
    </w:rPr>
  </w:style>
  <w:style w:type="paragraph" w:customStyle="1" w:styleId="Nagwek40">
    <w:name w:val="Nagłówek4"/>
    <w:basedOn w:val="Normalny"/>
    <w:next w:val="Tretekstu"/>
    <w:pPr>
      <w:keepNext/>
      <w:spacing w:before="240" w:after="120"/>
    </w:pPr>
    <w:rPr>
      <w:rFonts w:ascii="Liberation Sans;Arial" w:eastAsia="Microsoft YaHei" w:hAnsi="Liberation Sans;Arial" w:cs="Mangal;Cambria Math"/>
      <w:sz w:val="28"/>
      <w:szCs w:val="28"/>
    </w:rPr>
  </w:style>
  <w:style w:type="paragraph" w:customStyle="1" w:styleId="Legenda4">
    <w:name w:val="Legenda4"/>
    <w:basedOn w:val="Normalny"/>
    <w:pPr>
      <w:suppressLineNumbers/>
      <w:spacing w:before="120" w:after="120"/>
    </w:pPr>
    <w:rPr>
      <w:rFonts w:cs="Mangal;Cambria Math"/>
      <w:i/>
      <w:iCs/>
    </w:rPr>
  </w:style>
  <w:style w:type="paragraph" w:customStyle="1" w:styleId="Nagwek30">
    <w:name w:val="Nagłówek3"/>
    <w:basedOn w:val="Normalny"/>
    <w:next w:val="Tretekstu"/>
    <w:pPr>
      <w:keepNext/>
      <w:spacing w:before="240" w:after="120"/>
    </w:pPr>
    <w:rPr>
      <w:rFonts w:ascii="Liberation Sans;Arial" w:eastAsia="Microsoft YaHei" w:hAnsi="Liberation Sans;Arial" w:cs="Mangal;Cambria Math"/>
      <w:sz w:val="28"/>
      <w:szCs w:val="28"/>
    </w:rPr>
  </w:style>
  <w:style w:type="paragraph" w:customStyle="1" w:styleId="Legenda3">
    <w:name w:val="Legenda3"/>
    <w:basedOn w:val="Normalny"/>
    <w:pPr>
      <w:suppressLineNumbers/>
      <w:spacing w:before="120" w:after="120"/>
    </w:pPr>
    <w:rPr>
      <w:rFonts w:cs="Mangal;Cambria Math"/>
      <w:i/>
      <w:iCs/>
    </w:rPr>
  </w:style>
  <w:style w:type="paragraph" w:customStyle="1" w:styleId="Nagwek20">
    <w:name w:val="Nagłówek2"/>
    <w:basedOn w:val="Normalny"/>
    <w:next w:val="Tretekstu"/>
    <w:pPr>
      <w:keepNext/>
      <w:spacing w:before="240" w:after="120"/>
    </w:pPr>
    <w:rPr>
      <w:rFonts w:ascii="Liberation Sans;Arial" w:eastAsia="Microsoft YaHei" w:hAnsi="Liberation Sans;Arial" w:cs="Mangal;Cambria Math"/>
      <w:sz w:val="28"/>
      <w:szCs w:val="28"/>
    </w:rPr>
  </w:style>
  <w:style w:type="paragraph" w:customStyle="1" w:styleId="Legenda2">
    <w:name w:val="Legenda2"/>
    <w:basedOn w:val="Normalny"/>
    <w:pPr>
      <w:suppressLineNumbers/>
      <w:spacing w:before="120" w:after="120"/>
    </w:pPr>
    <w:rPr>
      <w:rFonts w:cs="Mangal;Cambria Math"/>
      <w:i/>
      <w:iCs/>
    </w:rPr>
  </w:style>
  <w:style w:type="paragraph" w:customStyle="1" w:styleId="Nagwek11">
    <w:name w:val="Nagłówek1"/>
    <w:basedOn w:val="Normalny"/>
    <w:next w:val="Tretekstu"/>
    <w:pPr>
      <w:jc w:val="center"/>
    </w:pPr>
    <w:rPr>
      <w:rFonts w:ascii="Arial" w:hAnsi="Arial" w:cs="Arial"/>
      <w:b/>
      <w:sz w:val="32"/>
      <w:szCs w:val="20"/>
    </w:rPr>
  </w:style>
  <w:style w:type="paragraph" w:customStyle="1" w:styleId="Legenda1">
    <w:name w:val="Legenda1"/>
    <w:basedOn w:val="Normalny"/>
    <w:pPr>
      <w:suppressLineNumbers/>
      <w:spacing w:before="120" w:after="120"/>
    </w:pPr>
    <w:rPr>
      <w:rFonts w:cs="Mangal;Cambria Math"/>
      <w:i/>
      <w:iCs/>
    </w:rPr>
  </w:style>
  <w:style w:type="paragraph" w:customStyle="1" w:styleId="ZnakZnak1">
    <w:name w:val="Znak Znak1"/>
    <w:basedOn w:val="Normalny"/>
    <w:rPr>
      <w:rFonts w:ascii="Arial" w:hAnsi="Arial" w:cs="Arial"/>
    </w:rPr>
  </w:style>
  <w:style w:type="paragraph" w:customStyle="1" w:styleId="Wcicietrecitekstu">
    <w:name w:val="Wcięcie treści tekstu"/>
    <w:basedOn w:val="Normalny"/>
    <w:pPr>
      <w:ind w:firstLine="708"/>
      <w:jc w:val="both"/>
    </w:pPr>
  </w:style>
  <w:style w:type="paragraph" w:customStyle="1" w:styleId="Tekstpodstawowy22">
    <w:name w:val="Tekst podstawowy 22"/>
    <w:basedOn w:val="Normalny"/>
    <w:rPr>
      <w:b/>
      <w:bCs/>
    </w:rPr>
  </w:style>
  <w:style w:type="paragraph" w:customStyle="1" w:styleId="Tekstpodstawowy31">
    <w:name w:val="Tekst podstawowy 31"/>
    <w:basedOn w:val="Normalny"/>
    <w:pPr>
      <w:jc w:val="both"/>
    </w:pPr>
  </w:style>
  <w:style w:type="paragraph" w:customStyle="1" w:styleId="Tekstpodstawowywcity21">
    <w:name w:val="Tekst podstawowy wcięty 21"/>
    <w:basedOn w:val="Normalny"/>
    <w:pPr>
      <w:ind w:firstLine="708"/>
    </w:pPr>
  </w:style>
  <w:style w:type="paragraph" w:customStyle="1" w:styleId="Gwka">
    <w:name w:val="Główka"/>
    <w:basedOn w:val="Normalny"/>
    <w:pPr>
      <w:tabs>
        <w:tab w:val="center" w:pos="4536"/>
        <w:tab w:val="right" w:pos="9072"/>
      </w:tabs>
    </w:pPr>
    <w:rPr>
      <w:szCs w:val="20"/>
    </w:rPr>
  </w:style>
  <w:style w:type="paragraph" w:styleId="NormalnyWeb">
    <w:name w:val="Normal (Web)"/>
    <w:basedOn w:val="Normalny"/>
    <w:pPr>
      <w:spacing w:before="280" w:after="280"/>
    </w:pPr>
  </w:style>
  <w:style w:type="paragraph" w:customStyle="1" w:styleId="Tekstpodstawowywcity31">
    <w:name w:val="Tekst podstawowy wcięty 31"/>
    <w:basedOn w:val="Normalny"/>
    <w:pPr>
      <w:spacing w:after="120"/>
      <w:ind w:left="283"/>
    </w:pPr>
    <w:rPr>
      <w:sz w:val="16"/>
      <w:szCs w:val="16"/>
    </w:rPr>
  </w:style>
  <w:style w:type="paragraph" w:customStyle="1" w:styleId="Style7">
    <w:name w:val="Style7"/>
    <w:basedOn w:val="Normalny"/>
    <w:pPr>
      <w:widowControl w:val="0"/>
      <w:autoSpaceDE w:val="0"/>
      <w:spacing w:line="281" w:lineRule="exact"/>
      <w:ind w:hanging="727"/>
      <w:jc w:val="both"/>
    </w:pPr>
    <w:rPr>
      <w:rFonts w:ascii="Arial Black" w:hAnsi="Arial Black" w:cs="Arial Black"/>
    </w:rPr>
  </w:style>
  <w:style w:type="paragraph" w:customStyle="1" w:styleId="Nadawca">
    <w:name w:val="Nadawca"/>
    <w:basedOn w:val="Normalny"/>
    <w:rPr>
      <w:rFonts w:ascii="Arial" w:hAnsi="Arial" w:cs="Arial"/>
      <w:b/>
      <w:szCs w:val="20"/>
    </w:rPr>
  </w:style>
  <w:style w:type="paragraph" w:customStyle="1" w:styleId="1">
    <w:name w:val="1."/>
    <w:basedOn w:val="Normalny"/>
    <w:pPr>
      <w:snapToGrid w:val="0"/>
      <w:spacing w:line="258" w:lineRule="atLeast"/>
      <w:ind w:left="227" w:hanging="227"/>
      <w:jc w:val="both"/>
    </w:pPr>
    <w:rPr>
      <w:rFonts w:ascii="FrankfurtGothic;Times New Roman" w:hAnsi="FrankfurtGothic;Times New Roman" w:cs="FrankfurtGothic;Times New Roman"/>
      <w:color w:val="000000"/>
      <w:sz w:val="19"/>
      <w:szCs w:val="20"/>
    </w:rPr>
  </w:style>
  <w:style w:type="paragraph" w:customStyle="1" w:styleId="Default">
    <w:name w:val="Default"/>
    <w:pPr>
      <w:suppressAutoHyphens/>
      <w:autoSpaceDE w:val="0"/>
    </w:pPr>
    <w:rPr>
      <w:rFonts w:ascii="Times New Roman" w:eastAsia="Times New Roman" w:hAnsi="Times New Roman" w:cs="Times New Roman"/>
      <w:color w:val="000000"/>
      <w:sz w:val="24"/>
      <w:lang w:bidi="ar-SA"/>
    </w:rPr>
  </w:style>
  <w:style w:type="paragraph" w:customStyle="1" w:styleId="pkt">
    <w:name w:val="pkt"/>
    <w:basedOn w:val="Normalny"/>
    <w:pPr>
      <w:autoSpaceDE w:val="0"/>
      <w:spacing w:before="60" w:after="60" w:line="360" w:lineRule="auto"/>
      <w:ind w:left="851" w:hanging="295"/>
      <w:jc w:val="both"/>
    </w:pPr>
    <w:rPr>
      <w:rFonts w:ascii="Univers-PL;Courier New" w:hAnsi="Univers-PL;Courier New" w:cs="Univers-PL;Courier New"/>
      <w:sz w:val="19"/>
      <w:szCs w:val="19"/>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rPr>
      <w:rFonts w:ascii="Tahoma" w:hAnsi="Tahoma" w:cs="Tahoma"/>
      <w:sz w:val="16"/>
      <w:szCs w:val="16"/>
    </w:rPr>
  </w:style>
  <w:style w:type="paragraph" w:styleId="Stopka">
    <w:name w:val="footer"/>
    <w:basedOn w:val="Normalny"/>
    <w:link w:val="StopkaZnak"/>
    <w:uiPriority w:val="99"/>
    <w:pPr>
      <w:tabs>
        <w:tab w:val="center" w:pos="4536"/>
        <w:tab w:val="right" w:pos="9072"/>
      </w:tabs>
    </w:pPr>
  </w:style>
  <w:style w:type="paragraph" w:customStyle="1" w:styleId="Przypisdolny">
    <w:name w:val="Przypis dolny"/>
    <w:basedOn w:val="Normalny"/>
    <w:rPr>
      <w:sz w:val="20"/>
      <w:szCs w:val="20"/>
    </w:rPr>
  </w:style>
  <w:style w:type="paragraph" w:customStyle="1" w:styleId="Obszartekstu">
    <w:name w:val="Obszar tekstu"/>
    <w:basedOn w:val="Normalny"/>
    <w:pPr>
      <w:snapToGrid w:val="0"/>
      <w:jc w:val="center"/>
    </w:pPr>
    <w:rPr>
      <w:rFonts w:ascii="Arial" w:hAnsi="Arial" w:cs="Arial"/>
      <w:sz w:val="22"/>
      <w:szCs w:val="20"/>
    </w:rPr>
  </w:style>
  <w:style w:type="paragraph" w:customStyle="1" w:styleId="xl42">
    <w:name w:val="xl42"/>
    <w:basedOn w:val="Normalny"/>
    <w:pPr>
      <w:pBdr>
        <w:left w:val="single" w:sz="4" w:space="0" w:color="000000"/>
        <w:bottom w:val="single" w:sz="4" w:space="0" w:color="000000"/>
        <w:right w:val="single" w:sz="4" w:space="0" w:color="000000"/>
      </w:pBdr>
      <w:spacing w:before="280" w:after="280"/>
      <w:textAlignment w:val="center"/>
    </w:pPr>
    <w:rPr>
      <w:rFonts w:ascii="Square721CnPL-Bold;Times New Ro" w:eastAsia="Arial Unicode MS" w:hAnsi="Square721CnPL-Bold;Times New Ro" w:cs="Arial Unicode MS"/>
      <w:color w:val="333333"/>
      <w:sz w:val="16"/>
      <w:szCs w:val="16"/>
    </w:rPr>
  </w:style>
  <w:style w:type="paragraph" w:styleId="Akapitzlist">
    <w:name w:val="List Paragraph"/>
    <w:aliases w:val="sw tekst"/>
    <w:basedOn w:val="Normalny"/>
    <w:link w:val="AkapitzlistZnak"/>
    <w:qFormat/>
    <w:pPr>
      <w:suppressAutoHyphens w:val="0"/>
      <w:ind w:left="708"/>
    </w:pPr>
    <w:rPr>
      <w:rFonts w:eastAsia="MS Mincho;ＭＳ 明朝"/>
    </w:rPr>
  </w:style>
  <w:style w:type="paragraph" w:customStyle="1" w:styleId="WW-Tekstpodstawowy21">
    <w:name w:val="WW-Tekst podstawowy 21"/>
    <w:basedOn w:val="Normalny"/>
    <w:pPr>
      <w:tabs>
        <w:tab w:val="left" w:pos="113"/>
      </w:tabs>
      <w:jc w:val="both"/>
    </w:pPr>
    <w:rPr>
      <w:szCs w:val="20"/>
    </w:rPr>
  </w:style>
  <w:style w:type="paragraph" w:customStyle="1" w:styleId="Listapunktowana51">
    <w:name w:val="Lista punktowana 51"/>
    <w:basedOn w:val="Normalny"/>
    <w:pPr>
      <w:ind w:left="283" w:hanging="283"/>
    </w:pPr>
    <w:rPr>
      <w:szCs w:val="20"/>
    </w:rPr>
  </w:style>
  <w:style w:type="paragraph" w:customStyle="1" w:styleId="Przypiskocowy">
    <w:name w:val="Przypis końcowy"/>
    <w:basedOn w:val="Normalny"/>
    <w:rPr>
      <w:sz w:val="20"/>
      <w:szCs w:val="20"/>
    </w:rPr>
  </w:style>
  <w:style w:type="paragraph" w:customStyle="1" w:styleId="nagwekdokumnetu">
    <w:name w:val="nagłówek dokumnetu"/>
    <w:basedOn w:val="Normalny"/>
    <w:pPr>
      <w:shd w:val="clear" w:color="auto" w:fill="FFFFFF"/>
      <w:jc w:val="right"/>
    </w:pPr>
    <w:rPr>
      <w:rFonts w:ascii="Arial" w:hAnsi="Arial" w:cs="Arial"/>
      <w:b/>
      <w:bCs/>
      <w:sz w:val="20"/>
    </w:rPr>
  </w:style>
  <w:style w:type="paragraph" w:customStyle="1" w:styleId="tekstlistu">
    <w:name w:val="tekst listu"/>
    <w:basedOn w:val="Wcicietrecitekstu"/>
    <w:pPr>
      <w:widowControl w:val="0"/>
      <w:spacing w:line="320" w:lineRule="exact"/>
      <w:ind w:firstLine="340"/>
    </w:pPr>
    <w:rPr>
      <w:rFonts w:ascii="Arial" w:hAnsi="Arial" w:cs="Arial"/>
      <w:sz w:val="20"/>
      <w:lang w:val="en-US"/>
    </w:rPr>
  </w:style>
  <w:style w:type="paragraph" w:customStyle="1" w:styleId="Mapadokumentu1">
    <w:name w:val="Mapa dokumentu1"/>
    <w:basedOn w:val="Normalny"/>
    <w:pPr>
      <w:shd w:val="clear" w:color="auto" w:fill="000080"/>
    </w:pPr>
    <w:rPr>
      <w:rFonts w:ascii="Tahoma" w:hAnsi="Tahoma" w:cs="Tahoma"/>
      <w:sz w:val="20"/>
      <w:szCs w:val="20"/>
    </w:rPr>
  </w:style>
  <w:style w:type="paragraph" w:customStyle="1" w:styleId="explanatorynotes">
    <w:name w:val="explanatory_notes"/>
    <w:basedOn w:val="Normalny"/>
    <w:pPr>
      <w:spacing w:after="240" w:line="360" w:lineRule="atLeast"/>
      <w:jc w:val="both"/>
    </w:pPr>
    <w:rPr>
      <w:rFonts w:ascii="Arial" w:eastAsia="Calibri" w:hAnsi="Arial" w:cs="Arial"/>
      <w:szCs w:val="20"/>
      <w:lang w:val="en-US"/>
    </w:rPr>
  </w:style>
  <w:style w:type="paragraph" w:customStyle="1" w:styleId="Normalny1">
    <w:name w:val="Normalny1"/>
    <w:pPr>
      <w:suppressAutoHyphens/>
    </w:pPr>
    <w:rPr>
      <w:rFonts w:ascii="Times New Roman" w:eastAsia="ヒラギノ角ゴ Pro W3" w:hAnsi="Times New Roman" w:cs="Times New Roman"/>
      <w:color w:val="000000"/>
      <w:sz w:val="24"/>
      <w:szCs w:val="20"/>
      <w:lang w:bidi="ar-SA"/>
    </w:rPr>
  </w:style>
  <w:style w:type="paragraph" w:customStyle="1" w:styleId="NormalnyWeb1">
    <w:name w:val="Normalny (Web)1"/>
    <w:pPr>
      <w:suppressAutoHyphens/>
      <w:spacing w:before="100" w:after="100"/>
    </w:pPr>
    <w:rPr>
      <w:rFonts w:ascii="Verdana" w:eastAsia="ヒラギノ角ゴ Pro W3" w:hAnsi="Verdana" w:cs="Verdana"/>
      <w:color w:val="000000"/>
      <w:sz w:val="17"/>
      <w:szCs w:val="20"/>
      <w:lang w:bidi="ar-SA"/>
    </w:rPr>
  </w:style>
  <w:style w:type="paragraph" w:customStyle="1" w:styleId="Standard">
    <w:name w:val="Standard"/>
    <w:pPr>
      <w:widowControl w:val="0"/>
      <w:suppressAutoHyphens/>
      <w:textAlignment w:val="baseline"/>
    </w:pPr>
    <w:rPr>
      <w:rFonts w:ascii="Times New Roman" w:eastAsia="Times New Roman" w:hAnsi="Times New Roman" w:cs="Mangal;Cambria Math"/>
      <w:sz w:val="24"/>
    </w:rPr>
  </w:style>
  <w:style w:type="paragraph" w:customStyle="1" w:styleId="Nagwekwielkimiliterami">
    <w:name w:val="Nagłówek wielkimi literami"/>
    <w:basedOn w:val="Normalny"/>
    <w:rPr>
      <w:rFonts w:ascii="Tahoma" w:hAnsi="Tahoma" w:cs="Tahoma"/>
      <w:b/>
      <w:caps/>
      <w:color w:val="808080"/>
      <w:spacing w:val="4"/>
      <w:sz w:val="14"/>
      <w:szCs w:val="14"/>
      <w:lang w:bidi="pl-PL"/>
    </w:rPr>
  </w:style>
  <w:style w:type="paragraph" w:customStyle="1" w:styleId="WcietySingle">
    <w:name w:val="Wciety Single"/>
    <w:pPr>
      <w:widowControl w:val="0"/>
      <w:suppressAutoHyphens/>
      <w:autoSpaceDE w:val="0"/>
      <w:spacing w:after="72" w:line="288" w:lineRule="atLeast"/>
      <w:ind w:firstLine="284"/>
      <w:jc w:val="both"/>
    </w:pPr>
    <w:rPr>
      <w:rFonts w:ascii="Times New Roman" w:eastAsia="Times New Roman" w:hAnsi="Times New Roman" w:cs="Times New Roman"/>
      <w:color w:val="000000"/>
      <w:sz w:val="24"/>
      <w:lang w:bidi="ar-SA"/>
    </w:rPr>
  </w:style>
  <w:style w:type="paragraph" w:customStyle="1" w:styleId="TableText">
    <w:name w:val="Table Text"/>
    <w:pPr>
      <w:keepLines/>
      <w:suppressAutoHyphens/>
      <w:autoSpaceDE w:val="0"/>
      <w:spacing w:line="288" w:lineRule="atLeast"/>
    </w:pPr>
    <w:rPr>
      <w:rFonts w:ascii="Times New Roman" w:eastAsia="Times New Roman" w:hAnsi="Times New Roman" w:cs="Times New Roman"/>
      <w:color w:val="000000"/>
      <w:sz w:val="24"/>
      <w:lang w:bidi="ar-SA"/>
    </w:rPr>
  </w:style>
  <w:style w:type="paragraph" w:customStyle="1" w:styleId="punktor-">
    <w:name w:val="punktor -"/>
    <w:pPr>
      <w:keepLines/>
      <w:numPr>
        <w:numId w:val="2"/>
      </w:numPr>
      <w:suppressAutoHyphens/>
      <w:autoSpaceDE w:val="0"/>
      <w:spacing w:after="72" w:line="288" w:lineRule="atLeast"/>
      <w:jc w:val="both"/>
    </w:pPr>
    <w:rPr>
      <w:rFonts w:ascii="Times New Roman" w:eastAsia="Times New Roman" w:hAnsi="Times New Roman" w:cs="Times New Roman"/>
      <w:color w:val="000000"/>
      <w:sz w:val="24"/>
      <w:lang w:bidi="ar-SA"/>
    </w:rPr>
  </w:style>
  <w:style w:type="paragraph" w:customStyle="1" w:styleId="gog">
    <w:name w:val="gog"/>
    <w:pPr>
      <w:suppressAutoHyphens/>
    </w:pPr>
    <w:rPr>
      <w:rFonts w:ascii="Times New Roman" w:eastAsia="Times New Roman" w:hAnsi="Times New Roman" w:cs="Times New Roman"/>
      <w:color w:val="000000"/>
      <w:sz w:val="26"/>
      <w:szCs w:val="20"/>
      <w:lang w:bidi="ar-SA"/>
    </w:rPr>
  </w:style>
  <w:style w:type="paragraph" w:customStyle="1" w:styleId="Tytu1">
    <w:name w:val="Tytuł1"/>
    <w:basedOn w:val="Nagwek11"/>
    <w:pPr>
      <w:pageBreakBefore/>
      <w:tabs>
        <w:tab w:val="left" w:pos="360"/>
      </w:tabs>
      <w:spacing w:before="60" w:after="120"/>
    </w:pPr>
    <w:rPr>
      <w:rFonts w:ascii="Times New Roman" w:hAnsi="Times New Roman"/>
      <w:b w:val="0"/>
      <w:bCs/>
      <w:sz w:val="28"/>
      <w:szCs w:val="32"/>
      <w14:shadow w14:blurRad="50800" w14:dist="38100" w14:dir="2700000" w14:sx="100000" w14:sy="100000" w14:kx="0" w14:ky="0" w14:algn="tl">
        <w14:srgbClr w14:val="000000">
          <w14:alpha w14:val="60000"/>
        </w14:srgbClr>
      </w14:shadow>
    </w:rPr>
  </w:style>
  <w:style w:type="paragraph" w:customStyle="1" w:styleId="Teksttreci30">
    <w:name w:val="Tekst treści (3)"/>
    <w:basedOn w:val="Normalny"/>
    <w:pPr>
      <w:widowControl w:val="0"/>
      <w:shd w:val="clear" w:color="auto" w:fill="FFFFFF"/>
      <w:spacing w:before="180" w:after="300" w:line="240" w:lineRule="atLeast"/>
      <w:jc w:val="both"/>
    </w:pPr>
    <w:rPr>
      <w:b/>
      <w:bCs/>
      <w:sz w:val="20"/>
      <w:szCs w:val="20"/>
      <w:lang w:eastAsia="pl-PL"/>
    </w:rPr>
  </w:style>
  <w:style w:type="paragraph" w:customStyle="1" w:styleId="Teksttreci1">
    <w:name w:val="Tekst treści1"/>
    <w:basedOn w:val="Normalny"/>
    <w:pPr>
      <w:widowControl w:val="0"/>
      <w:shd w:val="clear" w:color="auto" w:fill="FFFFFF"/>
      <w:spacing w:before="600" w:after="240" w:line="240" w:lineRule="atLeast"/>
      <w:ind w:hanging="440"/>
      <w:jc w:val="both"/>
    </w:pPr>
    <w:rPr>
      <w:sz w:val="23"/>
      <w:szCs w:val="23"/>
      <w:lang w:eastAsia="pl-PL"/>
    </w:rPr>
  </w:style>
  <w:style w:type="paragraph" w:styleId="Bezodstpw">
    <w:name w:val="No Spacing"/>
    <w:pPr>
      <w:suppressAutoHyphens/>
    </w:pPr>
    <w:rPr>
      <w:rFonts w:ascii="Calibri" w:eastAsia="Times New Roman" w:hAnsi="Calibri" w:cs="Calibri"/>
      <w:sz w:val="22"/>
      <w:szCs w:val="22"/>
      <w:lang w:bidi="ar-SA"/>
    </w:rPr>
  </w:style>
  <w:style w:type="paragraph" w:customStyle="1" w:styleId="Tekstpodstawowywcity22">
    <w:name w:val="Tekst podstawowy wcięty 22"/>
    <w:basedOn w:val="Normalny"/>
    <w:pPr>
      <w:ind w:firstLine="708"/>
    </w:pPr>
  </w:style>
  <w:style w:type="paragraph" w:customStyle="1" w:styleId="Zawartoramki">
    <w:name w:val="Zawartość ramki"/>
    <w:basedOn w:val="Normalny"/>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Tekstpodstawowy21">
    <w:name w:val="Tekst podstawowy 21"/>
    <w:basedOn w:val="Normalny"/>
    <w:rPr>
      <w:b/>
      <w:bCs/>
    </w:rPr>
  </w:style>
  <w:style w:type="paragraph" w:customStyle="1" w:styleId="western">
    <w:name w:val="western"/>
    <w:basedOn w:val="Normalny"/>
    <w:pPr>
      <w:suppressAutoHyphens w:val="0"/>
      <w:spacing w:before="280" w:after="142" w:line="288" w:lineRule="auto"/>
    </w:pPr>
    <w:rPr>
      <w:rFonts w:ascii="Calibri" w:hAnsi="Calibri" w:cs="Calibri"/>
      <w:color w:val="000000"/>
      <w:sz w:val="22"/>
      <w:szCs w:val="22"/>
    </w:rPr>
  </w:style>
  <w:style w:type="paragraph" w:styleId="HTML-wstpniesformatowany">
    <w:name w:val="HTML Preformatted"/>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customStyle="1" w:styleId="Tekstpodstawowy23">
    <w:name w:val="Tekst podstawowy 23"/>
    <w:basedOn w:val="Normalny"/>
    <w:pPr>
      <w:spacing w:after="120" w:line="480" w:lineRule="auto"/>
    </w:pPr>
  </w:style>
  <w:style w:type="paragraph" w:customStyle="1" w:styleId="arimr">
    <w:name w:val="arimr"/>
    <w:basedOn w:val="Normalny"/>
    <w:pPr>
      <w:widowControl w:val="0"/>
      <w:suppressAutoHyphens w:val="0"/>
      <w:snapToGrid w:val="0"/>
      <w:spacing w:line="360" w:lineRule="auto"/>
    </w:pPr>
    <w:rPr>
      <w:rFonts w:eastAsia="MS Mincho;ＭＳ 明朝"/>
      <w:szCs w:val="20"/>
      <w:lang w:val="en-US"/>
    </w:rPr>
  </w:style>
  <w:style w:type="paragraph" w:styleId="Tekstpodstawowy2">
    <w:name w:val="Body Text 2"/>
    <w:basedOn w:val="Normalny"/>
    <w:pPr>
      <w:spacing w:after="120" w:line="480" w:lineRule="auto"/>
    </w:pPr>
  </w:style>
  <w:style w:type="paragraph" w:styleId="Tekstpodstawowywcity2">
    <w:name w:val="Body Text Indent 2"/>
    <w:basedOn w:val="Normalny"/>
    <w:pPr>
      <w:spacing w:after="120" w:line="480" w:lineRule="auto"/>
      <w:ind w:left="283"/>
    </w:pPr>
  </w:style>
  <w:style w:type="paragraph" w:customStyle="1" w:styleId="Teksttreci4">
    <w:name w:val="Tekst treści (4)"/>
    <w:basedOn w:val="Normalny"/>
    <w:pPr>
      <w:shd w:val="clear" w:color="auto" w:fill="FFFFFF"/>
      <w:spacing w:after="480" w:line="240" w:lineRule="atLeast"/>
    </w:pPr>
    <w:rPr>
      <w:rFonts w:ascii="Arial" w:hAnsi="Arial"/>
      <w:b/>
      <w:bCs/>
      <w:color w:val="000000"/>
      <w:sz w:val="19"/>
      <w:szCs w:val="19"/>
      <w:shd w:val="clear" w:color="auto" w:fill="FFFFFF"/>
      <w:lang w:eastAsia="pl-PL"/>
    </w:rPr>
  </w:style>
  <w:style w:type="paragraph" w:customStyle="1" w:styleId="Teksttreci2">
    <w:name w:val="Tekst treści (2)"/>
    <w:basedOn w:val="Normalny"/>
    <w:link w:val="Teksttreci20"/>
    <w:pPr>
      <w:shd w:val="clear" w:color="auto" w:fill="FFFFFF"/>
      <w:spacing w:before="240" w:line="234" w:lineRule="exact"/>
      <w:ind w:hanging="340"/>
      <w:jc w:val="right"/>
    </w:pPr>
    <w:rPr>
      <w:rFonts w:ascii="Arial" w:hAnsi="Arial"/>
      <w:color w:val="000000"/>
      <w:sz w:val="20"/>
      <w:szCs w:val="20"/>
      <w:shd w:val="clear" w:color="auto" w:fill="FFFFFF"/>
      <w:lang w:eastAsia="pl-PL"/>
    </w:rPr>
  </w:style>
  <w:style w:type="paragraph" w:customStyle="1" w:styleId="Teksttreci5">
    <w:name w:val="Tekst treści (5)"/>
    <w:basedOn w:val="Normalny"/>
    <w:link w:val="Teksttreci50"/>
    <w:pPr>
      <w:shd w:val="clear" w:color="auto" w:fill="FFFFFF"/>
      <w:spacing w:before="480" w:line="240" w:lineRule="atLeast"/>
      <w:jc w:val="right"/>
    </w:pPr>
    <w:rPr>
      <w:rFonts w:ascii="Arial" w:hAnsi="Arial"/>
      <w:i/>
      <w:iCs/>
      <w:color w:val="000000"/>
      <w:sz w:val="15"/>
      <w:szCs w:val="15"/>
      <w:shd w:val="clear" w:color="auto" w:fill="FFFFFF"/>
      <w:lang w:eastAsia="pl-PL"/>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paragraph" w:styleId="Tekstpodstawowy">
    <w:name w:val="Body Text"/>
    <w:basedOn w:val="Normalny"/>
    <w:link w:val="TekstpodstawowyZnak1"/>
    <w:uiPriority w:val="99"/>
    <w:unhideWhenUsed/>
    <w:rsid w:val="00DE6F11"/>
    <w:pPr>
      <w:spacing w:after="120"/>
    </w:pPr>
  </w:style>
  <w:style w:type="character" w:customStyle="1" w:styleId="TekstpodstawowyZnak1">
    <w:name w:val="Tekst podstawowy Znak1"/>
    <w:basedOn w:val="Domylnaczcionkaakapitu"/>
    <w:link w:val="Tekstpodstawowy"/>
    <w:uiPriority w:val="99"/>
    <w:rsid w:val="00DE6F11"/>
    <w:rPr>
      <w:rFonts w:ascii="Times New Roman" w:eastAsia="Times New Roman" w:hAnsi="Times New Roman" w:cs="Times New Roman"/>
      <w:sz w:val="24"/>
      <w:lang w:bidi="ar-SA"/>
    </w:rPr>
  </w:style>
  <w:style w:type="paragraph" w:customStyle="1" w:styleId="Akapitzlist1">
    <w:name w:val="Akapit z listą1"/>
    <w:basedOn w:val="Normalny"/>
    <w:rsid w:val="00DE6F11"/>
    <w:pPr>
      <w:suppressAutoHyphens w:val="0"/>
      <w:ind w:left="708"/>
    </w:pPr>
    <w:rPr>
      <w:rFonts w:eastAsia="MS Mincho"/>
      <w:lang w:eastAsia="pl-PL"/>
    </w:rPr>
  </w:style>
  <w:style w:type="paragraph" w:styleId="Tekstpodstawowywcity">
    <w:name w:val="Body Text Indent"/>
    <w:basedOn w:val="Normalny"/>
    <w:link w:val="TekstpodstawowywcityZnak1"/>
    <w:rsid w:val="003B36D8"/>
    <w:pPr>
      <w:suppressAutoHyphens w:val="0"/>
      <w:spacing w:after="120"/>
      <w:ind w:left="283"/>
    </w:pPr>
    <w:rPr>
      <w:lang w:eastAsia="pl-PL"/>
    </w:rPr>
  </w:style>
  <w:style w:type="character" w:customStyle="1" w:styleId="TekstpodstawowywcityZnak1">
    <w:name w:val="Tekst podstawowy wcięty Znak1"/>
    <w:basedOn w:val="Domylnaczcionkaakapitu"/>
    <w:link w:val="Tekstpodstawowywcity"/>
    <w:rsid w:val="003B36D8"/>
    <w:rPr>
      <w:rFonts w:ascii="Times New Roman" w:eastAsia="Times New Roman" w:hAnsi="Times New Roman" w:cs="Times New Roman"/>
      <w:sz w:val="24"/>
      <w:lang w:eastAsia="pl-PL" w:bidi="ar-SA"/>
    </w:rPr>
  </w:style>
  <w:style w:type="character" w:customStyle="1" w:styleId="CharStyle8">
    <w:name w:val="Char Style 8"/>
    <w:link w:val="Style70"/>
    <w:locked/>
    <w:rsid w:val="006A36DD"/>
    <w:rPr>
      <w:sz w:val="18"/>
      <w:szCs w:val="18"/>
      <w:shd w:val="clear" w:color="auto" w:fill="FFFFFF"/>
      <w:lang w:bidi="ar-SA"/>
    </w:rPr>
  </w:style>
  <w:style w:type="paragraph" w:customStyle="1" w:styleId="Style70">
    <w:name w:val="Style 7"/>
    <w:basedOn w:val="Normalny"/>
    <w:link w:val="CharStyle8"/>
    <w:rsid w:val="006A36DD"/>
    <w:pPr>
      <w:widowControl w:val="0"/>
      <w:shd w:val="clear" w:color="auto" w:fill="FFFFFF"/>
      <w:suppressAutoHyphens w:val="0"/>
      <w:spacing w:line="230" w:lineRule="exact"/>
      <w:ind w:hanging="360"/>
      <w:jc w:val="both"/>
    </w:pPr>
    <w:rPr>
      <w:rFonts w:ascii="Liberation Serif" w:eastAsia="SimSun" w:hAnsi="Liberation Serif" w:cs="Mangal"/>
      <w:sz w:val="18"/>
      <w:szCs w:val="18"/>
      <w:shd w:val="clear" w:color="auto" w:fill="FFFFFF"/>
    </w:rPr>
  </w:style>
  <w:style w:type="paragraph" w:styleId="Tekstpodstawowy3">
    <w:name w:val="Body Text 3"/>
    <w:basedOn w:val="Normalny"/>
    <w:link w:val="Tekstpodstawowy3Znak"/>
    <w:uiPriority w:val="99"/>
    <w:semiHidden/>
    <w:unhideWhenUsed/>
    <w:rsid w:val="00927AF0"/>
    <w:pPr>
      <w:spacing w:after="120"/>
    </w:pPr>
    <w:rPr>
      <w:sz w:val="16"/>
      <w:szCs w:val="16"/>
    </w:rPr>
  </w:style>
  <w:style w:type="character" w:customStyle="1" w:styleId="Tekstpodstawowy3Znak">
    <w:name w:val="Tekst podstawowy 3 Znak"/>
    <w:basedOn w:val="Domylnaczcionkaakapitu"/>
    <w:link w:val="Tekstpodstawowy3"/>
    <w:uiPriority w:val="99"/>
    <w:semiHidden/>
    <w:rsid w:val="00927AF0"/>
    <w:rPr>
      <w:rFonts w:ascii="Times New Roman" w:eastAsia="Times New Roman" w:hAnsi="Times New Roman" w:cs="Times New Roman"/>
      <w:sz w:val="16"/>
      <w:szCs w:val="16"/>
      <w:lang w:bidi="ar-SA"/>
    </w:rPr>
  </w:style>
  <w:style w:type="character" w:customStyle="1" w:styleId="AkapitzlistZnak">
    <w:name w:val="Akapit z listą Znak"/>
    <w:aliases w:val="sw tekst Znak"/>
    <w:link w:val="Akapitzlist"/>
    <w:uiPriority w:val="34"/>
    <w:locked/>
    <w:rsid w:val="004F6A13"/>
    <w:rPr>
      <w:rFonts w:ascii="Times New Roman" w:eastAsia="MS Mincho;ＭＳ 明朝" w:hAnsi="Times New Roman" w:cs="Times New Roman"/>
      <w:sz w:val="24"/>
      <w:lang w:bidi="ar-SA"/>
    </w:rPr>
  </w:style>
  <w:style w:type="paragraph" w:styleId="Adreszwrotnynakopercie">
    <w:name w:val="envelope return"/>
    <w:basedOn w:val="Normalny"/>
    <w:rsid w:val="00887927"/>
    <w:rPr>
      <w:rFonts w:ascii="Arial" w:hAnsi="Arial" w:cs="Arial"/>
      <w:b/>
      <w:szCs w:val="20"/>
    </w:rPr>
  </w:style>
  <w:style w:type="paragraph" w:customStyle="1" w:styleId="Akapitzlist2">
    <w:name w:val="Akapit z listą2"/>
    <w:basedOn w:val="Normalny"/>
    <w:rsid w:val="001F057B"/>
    <w:pPr>
      <w:suppressAutoHyphens w:val="0"/>
      <w:ind w:left="708"/>
    </w:pPr>
    <w:rPr>
      <w:rFonts w:eastAsia="MS Mincho"/>
      <w:lang w:eastAsia="pl-PL"/>
    </w:rPr>
  </w:style>
  <w:style w:type="character" w:styleId="Odwoaniedokomentarza">
    <w:name w:val="annotation reference"/>
    <w:basedOn w:val="Domylnaczcionkaakapitu"/>
    <w:uiPriority w:val="99"/>
    <w:semiHidden/>
    <w:unhideWhenUsed/>
    <w:rsid w:val="00A30EE0"/>
    <w:rPr>
      <w:sz w:val="16"/>
      <w:szCs w:val="16"/>
    </w:rPr>
  </w:style>
  <w:style w:type="paragraph" w:styleId="Tekstkomentarza">
    <w:name w:val="annotation text"/>
    <w:basedOn w:val="Normalny"/>
    <w:link w:val="TekstkomentarzaZnak1"/>
    <w:uiPriority w:val="99"/>
    <w:semiHidden/>
    <w:unhideWhenUsed/>
    <w:rsid w:val="00A30EE0"/>
    <w:rPr>
      <w:sz w:val="20"/>
      <w:szCs w:val="20"/>
    </w:rPr>
  </w:style>
  <w:style w:type="character" w:customStyle="1" w:styleId="TekstkomentarzaZnak1">
    <w:name w:val="Tekst komentarza Znak1"/>
    <w:basedOn w:val="Domylnaczcionkaakapitu"/>
    <w:link w:val="Tekstkomentarza"/>
    <w:uiPriority w:val="99"/>
    <w:semiHidden/>
    <w:rsid w:val="00A30EE0"/>
    <w:rPr>
      <w:rFonts w:ascii="Times New Roman" w:eastAsia="Times New Roman" w:hAnsi="Times New Roman" w:cs="Times New Roman"/>
      <w:szCs w:val="20"/>
      <w:lang w:bidi="ar-SA"/>
    </w:rPr>
  </w:style>
  <w:style w:type="paragraph" w:styleId="Tekstprzypisudolnego">
    <w:name w:val="footnote text"/>
    <w:basedOn w:val="Normalny"/>
    <w:link w:val="TekstprzypisudolnegoZnak"/>
    <w:semiHidden/>
    <w:unhideWhenUsed/>
    <w:rsid w:val="00A30EE0"/>
    <w:pPr>
      <w:suppressAutoHyphens w:val="0"/>
    </w:pPr>
    <w:rPr>
      <w:rFonts w:ascii="Liberation Serif" w:eastAsia="SimSun" w:hAnsi="Liberation Serif" w:cs="Mangal"/>
      <w:sz w:val="20"/>
    </w:rPr>
  </w:style>
  <w:style w:type="character" w:customStyle="1" w:styleId="TekstprzypisudolnegoZnak1">
    <w:name w:val="Tekst przypisu dolnego Znak1"/>
    <w:basedOn w:val="Domylnaczcionkaakapitu"/>
    <w:uiPriority w:val="99"/>
    <w:semiHidden/>
    <w:rsid w:val="00A30EE0"/>
    <w:rPr>
      <w:rFonts w:ascii="Times New Roman" w:eastAsia="Times New Roman" w:hAnsi="Times New Roman" w:cs="Times New Roman"/>
      <w:szCs w:val="20"/>
      <w:lang w:bidi="ar-SA"/>
    </w:rPr>
  </w:style>
  <w:style w:type="character" w:styleId="Odwoanieprzypisudolnego">
    <w:name w:val="footnote reference"/>
    <w:semiHidden/>
    <w:unhideWhenUsed/>
    <w:rsid w:val="00A30EE0"/>
    <w:rPr>
      <w:vertAlign w:val="superscript"/>
    </w:rPr>
  </w:style>
  <w:style w:type="paragraph" w:customStyle="1" w:styleId="Bezodstpw1">
    <w:name w:val="Bez odstępów1"/>
    <w:rsid w:val="001B3A34"/>
    <w:pPr>
      <w:suppressAutoHyphens/>
    </w:pPr>
    <w:rPr>
      <w:rFonts w:ascii="Calibri" w:eastAsia="Times New Roman" w:hAnsi="Calibri" w:cs="Calibri"/>
      <w:sz w:val="22"/>
      <w:szCs w:val="22"/>
      <w:lang w:bidi="ar-SA"/>
    </w:rPr>
  </w:style>
  <w:style w:type="paragraph" w:customStyle="1" w:styleId="ListParagraph1">
    <w:name w:val="List Paragraph1"/>
    <w:basedOn w:val="Normalny"/>
    <w:rsid w:val="001B3A34"/>
    <w:pPr>
      <w:suppressAutoHyphens w:val="0"/>
      <w:spacing w:after="200" w:line="276" w:lineRule="auto"/>
      <w:ind w:left="720"/>
      <w:contextualSpacing/>
    </w:pPr>
    <w:rPr>
      <w:rFonts w:ascii="Calibri" w:eastAsia="Calibri" w:hAnsi="Calibri"/>
      <w:sz w:val="22"/>
      <w:szCs w:val="22"/>
      <w:lang w:eastAsia="en-US"/>
    </w:rPr>
  </w:style>
  <w:style w:type="paragraph" w:customStyle="1" w:styleId="Domynie">
    <w:name w:val="Domy徑nie"/>
    <w:rsid w:val="001B3A34"/>
    <w:pPr>
      <w:widowControl w:val="0"/>
      <w:autoSpaceDE w:val="0"/>
      <w:autoSpaceDN w:val="0"/>
      <w:adjustRightInd w:val="0"/>
      <w:textAlignment w:val="baseline"/>
    </w:pPr>
    <w:rPr>
      <w:rFonts w:ascii="Times New Roman" w:eastAsia="Times New Roman" w:hAnsi="Times New Roman" w:cs="Times New Roman"/>
      <w:kern w:val="1"/>
      <w:sz w:val="24"/>
      <w:lang w:eastAsia="pl-PL"/>
    </w:rPr>
  </w:style>
  <w:style w:type="character" w:customStyle="1" w:styleId="Teksttreci50">
    <w:name w:val="Tekst treści (5)_"/>
    <w:basedOn w:val="Domylnaczcionkaakapitu"/>
    <w:link w:val="Teksttreci5"/>
    <w:locked/>
    <w:rsid w:val="00F73600"/>
    <w:rPr>
      <w:rFonts w:ascii="Arial" w:eastAsia="Times New Roman" w:hAnsi="Arial" w:cs="Times New Roman"/>
      <w:i/>
      <w:iCs/>
      <w:color w:val="000000"/>
      <w:sz w:val="15"/>
      <w:szCs w:val="15"/>
      <w:shd w:val="clear" w:color="auto" w:fill="FFFFFF"/>
      <w:lang w:eastAsia="pl-PL" w:bidi="ar-SA"/>
    </w:rPr>
  </w:style>
  <w:style w:type="character" w:customStyle="1" w:styleId="Teksttreci20">
    <w:name w:val="Tekst treści (2)_"/>
    <w:basedOn w:val="Domylnaczcionkaakapitu"/>
    <w:link w:val="Teksttreci2"/>
    <w:uiPriority w:val="99"/>
    <w:locked/>
    <w:rsid w:val="00F73600"/>
    <w:rPr>
      <w:rFonts w:ascii="Arial" w:eastAsia="Times New Roman" w:hAnsi="Arial" w:cs="Times New Roman"/>
      <w:color w:val="000000"/>
      <w:szCs w:val="20"/>
      <w:shd w:val="clear" w:color="auto" w:fill="FFFFFF"/>
      <w:lang w:eastAsia="pl-PL" w:bidi="ar-SA"/>
    </w:rPr>
  </w:style>
  <w:style w:type="paragraph" w:customStyle="1" w:styleId="Akapitzlist3">
    <w:name w:val="Akapit z listą3"/>
    <w:basedOn w:val="Normalny"/>
    <w:rsid w:val="009E2686"/>
    <w:pPr>
      <w:suppressAutoHyphens w:val="0"/>
      <w:ind w:left="708"/>
    </w:pPr>
    <w:rPr>
      <w:rFonts w:eastAsia="MS Mincho"/>
      <w:lang w:eastAsia="pl-PL"/>
    </w:rPr>
  </w:style>
  <w:style w:type="table" w:styleId="Tabela-Siatka">
    <w:name w:val="Table Grid"/>
    <w:basedOn w:val="Standardowy"/>
    <w:rsid w:val="009E2686"/>
    <w:rPr>
      <w:rFonts w:ascii="Times New Roman" w:eastAsia="Times New Roman" w:hAnsi="Times New Roman" w:cs="Times New Roman"/>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3435E8"/>
    <w:rPr>
      <w:color w:val="0000FF"/>
      <w:u w:val="single"/>
    </w:rPr>
  </w:style>
  <w:style w:type="paragraph" w:customStyle="1" w:styleId="Teksttreci21">
    <w:name w:val="Tekst treści (2)1"/>
    <w:basedOn w:val="Normalny"/>
    <w:uiPriority w:val="99"/>
    <w:rsid w:val="00E13527"/>
    <w:pPr>
      <w:widowControl w:val="0"/>
      <w:shd w:val="clear" w:color="auto" w:fill="FFFFFF"/>
      <w:suppressAutoHyphens w:val="0"/>
      <w:spacing w:before="360" w:after="360" w:line="240" w:lineRule="atLeast"/>
      <w:ind w:hanging="880"/>
      <w:jc w:val="both"/>
    </w:pPr>
    <w:rPr>
      <w:rFonts w:ascii="Palatino Linotype" w:eastAsia="SimSun" w:hAnsi="Palatino Linotype" w:cs="Mangal"/>
      <w:sz w:val="19"/>
      <w:lang w:bidi="hi-IN"/>
    </w:rPr>
  </w:style>
  <w:style w:type="paragraph" w:styleId="Listapunktowana">
    <w:name w:val="List Bullet"/>
    <w:basedOn w:val="Normalny"/>
    <w:uiPriority w:val="99"/>
    <w:unhideWhenUsed/>
    <w:rsid w:val="00E13527"/>
    <w:pPr>
      <w:numPr>
        <w:numId w:val="3"/>
      </w:numPr>
      <w:contextualSpacing/>
    </w:pPr>
  </w:style>
  <w:style w:type="character" w:customStyle="1" w:styleId="h2">
    <w:name w:val="h2"/>
    <w:rsid w:val="00F35DA1"/>
  </w:style>
  <w:style w:type="character" w:styleId="Pogrubienie">
    <w:name w:val="Strong"/>
    <w:basedOn w:val="Domylnaczcionkaakapitu"/>
    <w:uiPriority w:val="22"/>
    <w:qFormat/>
    <w:rsid w:val="00A3063B"/>
    <w:rPr>
      <w:b/>
      <w:bCs/>
    </w:rPr>
  </w:style>
  <w:style w:type="numbering" w:customStyle="1" w:styleId="WW8Num131">
    <w:name w:val="WW8Num131"/>
    <w:basedOn w:val="Bezlisty"/>
    <w:rsid w:val="0029499A"/>
    <w:pPr>
      <w:numPr>
        <w:numId w:val="28"/>
      </w:numPr>
    </w:pPr>
  </w:style>
  <w:style w:type="numbering" w:customStyle="1" w:styleId="WW8Num211">
    <w:name w:val="WW8Num211"/>
    <w:basedOn w:val="Bezlisty"/>
    <w:rsid w:val="0029499A"/>
    <w:pPr>
      <w:numPr>
        <w:numId w:val="29"/>
      </w:numPr>
    </w:pPr>
  </w:style>
  <w:style w:type="character" w:customStyle="1" w:styleId="UnresolvedMention">
    <w:name w:val="Unresolved Mention"/>
    <w:basedOn w:val="Domylnaczcionkaakapitu"/>
    <w:uiPriority w:val="99"/>
    <w:semiHidden/>
    <w:unhideWhenUsed/>
    <w:rsid w:val="00970472"/>
    <w:rPr>
      <w:color w:val="605E5C"/>
      <w:shd w:val="clear" w:color="auto" w:fill="E1DFDD"/>
    </w:rPr>
  </w:style>
  <w:style w:type="numbering" w:customStyle="1" w:styleId="WW8Num171">
    <w:name w:val="WW8Num171"/>
    <w:basedOn w:val="Bezlisty"/>
    <w:rsid w:val="00946ABC"/>
    <w:pPr>
      <w:numPr>
        <w:numId w:val="42"/>
      </w:numPr>
    </w:pPr>
  </w:style>
  <w:style w:type="character" w:customStyle="1" w:styleId="StopkaZnak">
    <w:name w:val="Stopka Znak"/>
    <w:basedOn w:val="Domylnaczcionkaakapitu"/>
    <w:link w:val="Stopka"/>
    <w:uiPriority w:val="99"/>
    <w:rsid w:val="009A4F5D"/>
    <w:rPr>
      <w:rFonts w:ascii="Times New Roman" w:eastAsia="Times New Roman" w:hAnsi="Times New Roman" w:cs="Times New Roman"/>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69799">
      <w:bodyDiv w:val="1"/>
      <w:marLeft w:val="0"/>
      <w:marRight w:val="0"/>
      <w:marTop w:val="0"/>
      <w:marBottom w:val="0"/>
      <w:divBdr>
        <w:top w:val="none" w:sz="0" w:space="0" w:color="auto"/>
        <w:left w:val="none" w:sz="0" w:space="0" w:color="auto"/>
        <w:bottom w:val="none" w:sz="0" w:space="0" w:color="auto"/>
        <w:right w:val="none" w:sz="0" w:space="0" w:color="auto"/>
      </w:divBdr>
    </w:div>
    <w:div w:id="247737418">
      <w:bodyDiv w:val="1"/>
      <w:marLeft w:val="0"/>
      <w:marRight w:val="0"/>
      <w:marTop w:val="0"/>
      <w:marBottom w:val="0"/>
      <w:divBdr>
        <w:top w:val="none" w:sz="0" w:space="0" w:color="auto"/>
        <w:left w:val="none" w:sz="0" w:space="0" w:color="auto"/>
        <w:bottom w:val="none" w:sz="0" w:space="0" w:color="auto"/>
        <w:right w:val="none" w:sz="0" w:space="0" w:color="auto"/>
      </w:divBdr>
    </w:div>
    <w:div w:id="265817772">
      <w:bodyDiv w:val="1"/>
      <w:marLeft w:val="0"/>
      <w:marRight w:val="0"/>
      <w:marTop w:val="0"/>
      <w:marBottom w:val="0"/>
      <w:divBdr>
        <w:top w:val="none" w:sz="0" w:space="0" w:color="auto"/>
        <w:left w:val="none" w:sz="0" w:space="0" w:color="auto"/>
        <w:bottom w:val="none" w:sz="0" w:space="0" w:color="auto"/>
        <w:right w:val="none" w:sz="0" w:space="0" w:color="auto"/>
      </w:divBdr>
    </w:div>
    <w:div w:id="419645288">
      <w:bodyDiv w:val="1"/>
      <w:marLeft w:val="0"/>
      <w:marRight w:val="0"/>
      <w:marTop w:val="0"/>
      <w:marBottom w:val="0"/>
      <w:divBdr>
        <w:top w:val="none" w:sz="0" w:space="0" w:color="auto"/>
        <w:left w:val="none" w:sz="0" w:space="0" w:color="auto"/>
        <w:bottom w:val="none" w:sz="0" w:space="0" w:color="auto"/>
        <w:right w:val="none" w:sz="0" w:space="0" w:color="auto"/>
      </w:divBdr>
    </w:div>
    <w:div w:id="464472074">
      <w:bodyDiv w:val="1"/>
      <w:marLeft w:val="0"/>
      <w:marRight w:val="0"/>
      <w:marTop w:val="0"/>
      <w:marBottom w:val="0"/>
      <w:divBdr>
        <w:top w:val="none" w:sz="0" w:space="0" w:color="auto"/>
        <w:left w:val="none" w:sz="0" w:space="0" w:color="auto"/>
        <w:bottom w:val="none" w:sz="0" w:space="0" w:color="auto"/>
        <w:right w:val="none" w:sz="0" w:space="0" w:color="auto"/>
      </w:divBdr>
    </w:div>
    <w:div w:id="479005063">
      <w:bodyDiv w:val="1"/>
      <w:marLeft w:val="0"/>
      <w:marRight w:val="0"/>
      <w:marTop w:val="0"/>
      <w:marBottom w:val="0"/>
      <w:divBdr>
        <w:top w:val="none" w:sz="0" w:space="0" w:color="auto"/>
        <w:left w:val="none" w:sz="0" w:space="0" w:color="auto"/>
        <w:bottom w:val="none" w:sz="0" w:space="0" w:color="auto"/>
        <w:right w:val="none" w:sz="0" w:space="0" w:color="auto"/>
      </w:divBdr>
    </w:div>
    <w:div w:id="510144757">
      <w:bodyDiv w:val="1"/>
      <w:marLeft w:val="0"/>
      <w:marRight w:val="0"/>
      <w:marTop w:val="0"/>
      <w:marBottom w:val="0"/>
      <w:divBdr>
        <w:top w:val="none" w:sz="0" w:space="0" w:color="auto"/>
        <w:left w:val="none" w:sz="0" w:space="0" w:color="auto"/>
        <w:bottom w:val="none" w:sz="0" w:space="0" w:color="auto"/>
        <w:right w:val="none" w:sz="0" w:space="0" w:color="auto"/>
      </w:divBdr>
      <w:divsChild>
        <w:div w:id="520974224">
          <w:marLeft w:val="0"/>
          <w:marRight w:val="0"/>
          <w:marTop w:val="0"/>
          <w:marBottom w:val="0"/>
          <w:divBdr>
            <w:top w:val="none" w:sz="0" w:space="0" w:color="auto"/>
            <w:left w:val="none" w:sz="0" w:space="0" w:color="auto"/>
            <w:bottom w:val="none" w:sz="0" w:space="0" w:color="auto"/>
            <w:right w:val="none" w:sz="0" w:space="0" w:color="auto"/>
          </w:divBdr>
        </w:div>
      </w:divsChild>
    </w:div>
    <w:div w:id="645817644">
      <w:bodyDiv w:val="1"/>
      <w:marLeft w:val="0"/>
      <w:marRight w:val="0"/>
      <w:marTop w:val="0"/>
      <w:marBottom w:val="0"/>
      <w:divBdr>
        <w:top w:val="none" w:sz="0" w:space="0" w:color="auto"/>
        <w:left w:val="none" w:sz="0" w:space="0" w:color="auto"/>
        <w:bottom w:val="none" w:sz="0" w:space="0" w:color="auto"/>
        <w:right w:val="none" w:sz="0" w:space="0" w:color="auto"/>
      </w:divBdr>
    </w:div>
    <w:div w:id="715860556">
      <w:bodyDiv w:val="1"/>
      <w:marLeft w:val="0"/>
      <w:marRight w:val="0"/>
      <w:marTop w:val="0"/>
      <w:marBottom w:val="0"/>
      <w:divBdr>
        <w:top w:val="none" w:sz="0" w:space="0" w:color="auto"/>
        <w:left w:val="none" w:sz="0" w:space="0" w:color="auto"/>
        <w:bottom w:val="none" w:sz="0" w:space="0" w:color="auto"/>
        <w:right w:val="none" w:sz="0" w:space="0" w:color="auto"/>
      </w:divBdr>
    </w:div>
    <w:div w:id="813066573">
      <w:bodyDiv w:val="1"/>
      <w:marLeft w:val="0"/>
      <w:marRight w:val="0"/>
      <w:marTop w:val="0"/>
      <w:marBottom w:val="0"/>
      <w:divBdr>
        <w:top w:val="none" w:sz="0" w:space="0" w:color="auto"/>
        <w:left w:val="none" w:sz="0" w:space="0" w:color="auto"/>
        <w:bottom w:val="none" w:sz="0" w:space="0" w:color="auto"/>
        <w:right w:val="none" w:sz="0" w:space="0" w:color="auto"/>
      </w:divBdr>
    </w:div>
    <w:div w:id="996227284">
      <w:bodyDiv w:val="1"/>
      <w:marLeft w:val="0"/>
      <w:marRight w:val="0"/>
      <w:marTop w:val="0"/>
      <w:marBottom w:val="0"/>
      <w:divBdr>
        <w:top w:val="none" w:sz="0" w:space="0" w:color="auto"/>
        <w:left w:val="none" w:sz="0" w:space="0" w:color="auto"/>
        <w:bottom w:val="none" w:sz="0" w:space="0" w:color="auto"/>
        <w:right w:val="none" w:sz="0" w:space="0" w:color="auto"/>
      </w:divBdr>
    </w:div>
    <w:div w:id="1003972777">
      <w:bodyDiv w:val="1"/>
      <w:marLeft w:val="0"/>
      <w:marRight w:val="0"/>
      <w:marTop w:val="0"/>
      <w:marBottom w:val="0"/>
      <w:divBdr>
        <w:top w:val="none" w:sz="0" w:space="0" w:color="auto"/>
        <w:left w:val="none" w:sz="0" w:space="0" w:color="auto"/>
        <w:bottom w:val="none" w:sz="0" w:space="0" w:color="auto"/>
        <w:right w:val="none" w:sz="0" w:space="0" w:color="auto"/>
      </w:divBdr>
    </w:div>
    <w:div w:id="1005278059">
      <w:bodyDiv w:val="1"/>
      <w:marLeft w:val="0"/>
      <w:marRight w:val="0"/>
      <w:marTop w:val="0"/>
      <w:marBottom w:val="0"/>
      <w:divBdr>
        <w:top w:val="none" w:sz="0" w:space="0" w:color="auto"/>
        <w:left w:val="none" w:sz="0" w:space="0" w:color="auto"/>
        <w:bottom w:val="none" w:sz="0" w:space="0" w:color="auto"/>
        <w:right w:val="none" w:sz="0" w:space="0" w:color="auto"/>
      </w:divBdr>
    </w:div>
    <w:div w:id="1333873187">
      <w:bodyDiv w:val="1"/>
      <w:marLeft w:val="0"/>
      <w:marRight w:val="0"/>
      <w:marTop w:val="0"/>
      <w:marBottom w:val="0"/>
      <w:divBdr>
        <w:top w:val="none" w:sz="0" w:space="0" w:color="auto"/>
        <w:left w:val="none" w:sz="0" w:space="0" w:color="auto"/>
        <w:bottom w:val="none" w:sz="0" w:space="0" w:color="auto"/>
        <w:right w:val="none" w:sz="0" w:space="0" w:color="auto"/>
      </w:divBdr>
    </w:div>
    <w:div w:id="1471557075">
      <w:bodyDiv w:val="1"/>
      <w:marLeft w:val="0"/>
      <w:marRight w:val="0"/>
      <w:marTop w:val="0"/>
      <w:marBottom w:val="0"/>
      <w:divBdr>
        <w:top w:val="none" w:sz="0" w:space="0" w:color="auto"/>
        <w:left w:val="none" w:sz="0" w:space="0" w:color="auto"/>
        <w:bottom w:val="none" w:sz="0" w:space="0" w:color="auto"/>
        <w:right w:val="none" w:sz="0" w:space="0" w:color="auto"/>
      </w:divBdr>
    </w:div>
    <w:div w:id="1535580030">
      <w:bodyDiv w:val="1"/>
      <w:marLeft w:val="0"/>
      <w:marRight w:val="0"/>
      <w:marTop w:val="0"/>
      <w:marBottom w:val="0"/>
      <w:divBdr>
        <w:top w:val="none" w:sz="0" w:space="0" w:color="auto"/>
        <w:left w:val="none" w:sz="0" w:space="0" w:color="auto"/>
        <w:bottom w:val="none" w:sz="0" w:space="0" w:color="auto"/>
        <w:right w:val="none" w:sz="0" w:space="0" w:color="auto"/>
      </w:divBdr>
    </w:div>
    <w:div w:id="1855992681">
      <w:bodyDiv w:val="1"/>
      <w:marLeft w:val="0"/>
      <w:marRight w:val="0"/>
      <w:marTop w:val="0"/>
      <w:marBottom w:val="0"/>
      <w:divBdr>
        <w:top w:val="none" w:sz="0" w:space="0" w:color="auto"/>
        <w:left w:val="none" w:sz="0" w:space="0" w:color="auto"/>
        <w:bottom w:val="none" w:sz="0" w:space="0" w:color="auto"/>
        <w:right w:val="none" w:sz="0" w:space="0" w:color="auto"/>
      </w:divBdr>
    </w:div>
    <w:div w:id="1887838927">
      <w:bodyDiv w:val="1"/>
      <w:marLeft w:val="0"/>
      <w:marRight w:val="0"/>
      <w:marTop w:val="0"/>
      <w:marBottom w:val="0"/>
      <w:divBdr>
        <w:top w:val="none" w:sz="0" w:space="0" w:color="auto"/>
        <w:left w:val="none" w:sz="0" w:space="0" w:color="auto"/>
        <w:bottom w:val="none" w:sz="0" w:space="0" w:color="auto"/>
        <w:right w:val="none" w:sz="0" w:space="0" w:color="auto"/>
      </w:divBdr>
    </w:div>
    <w:div w:id="2049797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238CC-0B10-4E43-87E6-7F3E65892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7978</Words>
  <Characters>47874</Characters>
  <Application>Microsoft Office Word</Application>
  <DocSecurity>0</DocSecurity>
  <Lines>398</Lines>
  <Paragraphs>111</Paragraphs>
  <ScaleCrop>false</ScaleCrop>
  <HeadingPairs>
    <vt:vector size="2" baseType="variant">
      <vt:variant>
        <vt:lpstr>Tytuł</vt:lpstr>
      </vt:variant>
      <vt:variant>
        <vt:i4>1</vt:i4>
      </vt:variant>
    </vt:vector>
  </HeadingPairs>
  <TitlesOfParts>
    <vt:vector size="1" baseType="lpstr">
      <vt:lpstr>Nr rejestru  ZP/ZKU-01/11</vt:lpstr>
    </vt:vector>
  </TitlesOfParts>
  <Company/>
  <LinksUpToDate>false</LinksUpToDate>
  <CharactersWithSpaces>55741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rejestru  ZP/ZKU-01/11</dc:title>
  <dc:creator>KANCELARIA W-U</dc:creator>
  <cp:lastModifiedBy>Małgorzata MW. Wzgarda</cp:lastModifiedBy>
  <cp:revision>3</cp:revision>
  <cp:lastPrinted>2017-11-10T11:18:00Z</cp:lastPrinted>
  <dcterms:created xsi:type="dcterms:W3CDTF">2021-07-04T10:39:00Z</dcterms:created>
  <dcterms:modified xsi:type="dcterms:W3CDTF">2021-07-07T15:27:00Z</dcterms:modified>
  <dc:language>pl-PL</dc:language>
</cp:coreProperties>
</file>