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53393FF3" w:rsidR="00385747" w:rsidRPr="0012360B" w:rsidRDefault="00385747" w:rsidP="008E3965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FA879D0" w14:textId="386DD105" w:rsidR="006F1849" w:rsidRDefault="00B07C4A" w:rsidP="006F1849">
      <w:pPr>
        <w:pStyle w:val="p"/>
        <w:jc w:val="center"/>
        <w:rPr>
          <w:b/>
        </w:rPr>
      </w:pPr>
      <w:r w:rsidRPr="00B07C4A">
        <w:rPr>
          <w:rFonts w:ascii="Calibri" w:eastAsia="Times New Roman" w:hAnsi="Calibri" w:cs="Cambria,BoldItalic"/>
          <w:b/>
          <w:bCs/>
          <w:i/>
          <w:iCs/>
          <w:sz w:val="28"/>
          <w:szCs w:val="28"/>
          <w:lang w:eastAsia="en-US"/>
        </w:rPr>
        <w:t>Poprawa infrastruktury społecznej- dostosowanie budynku ośrodka zdrowia w Grzymiszewie dla osób z niepełnosprawnościami</w:t>
      </w:r>
    </w:p>
    <w:p w14:paraId="782AF454" w14:textId="77777777" w:rsidR="00774917" w:rsidRDefault="00774917" w:rsidP="006F1849">
      <w:pPr>
        <w:pStyle w:val="p"/>
        <w:jc w:val="center"/>
        <w:rPr>
          <w:b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B07C4A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1849"/>
    <w:rsid w:val="006F5BEC"/>
    <w:rsid w:val="007008AC"/>
    <w:rsid w:val="00713607"/>
    <w:rsid w:val="007351C2"/>
    <w:rsid w:val="00737E33"/>
    <w:rsid w:val="00774917"/>
    <w:rsid w:val="00791A25"/>
    <w:rsid w:val="007F4853"/>
    <w:rsid w:val="00816D95"/>
    <w:rsid w:val="008637D9"/>
    <w:rsid w:val="0089129C"/>
    <w:rsid w:val="00894BB9"/>
    <w:rsid w:val="008A3EC7"/>
    <w:rsid w:val="008E3965"/>
    <w:rsid w:val="009016C5"/>
    <w:rsid w:val="00915B7F"/>
    <w:rsid w:val="009563B8"/>
    <w:rsid w:val="0097328E"/>
    <w:rsid w:val="00993081"/>
    <w:rsid w:val="00996D65"/>
    <w:rsid w:val="00A21375"/>
    <w:rsid w:val="00A50A44"/>
    <w:rsid w:val="00A93C25"/>
    <w:rsid w:val="00AA78CF"/>
    <w:rsid w:val="00AB5B88"/>
    <w:rsid w:val="00AD7A9B"/>
    <w:rsid w:val="00B07C4A"/>
    <w:rsid w:val="00B44114"/>
    <w:rsid w:val="00B81305"/>
    <w:rsid w:val="00BB2E9C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2022-03-30T12:08:00Z</cp:lastPrinted>
  <dcterms:created xsi:type="dcterms:W3CDTF">2021-04-16T12:32:00Z</dcterms:created>
  <dcterms:modified xsi:type="dcterms:W3CDTF">2023-09-25T12:43:00Z</dcterms:modified>
</cp:coreProperties>
</file>