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75E1" w14:textId="74D8FF02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bookmarkStart w:id="0" w:name="_Hlk48635365"/>
      <w:r>
        <w:rPr>
          <w:rFonts w:cstheme="minorHAnsi"/>
        </w:rPr>
        <w:t>Załącznik Nr 11 do swz</w:t>
      </w:r>
      <w:bookmarkEnd w:id="0"/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0FEF937D" w14:textId="074015A5" w:rsidR="00034625" w:rsidRDefault="007A20F6" w:rsidP="00894935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elektromobilności i paliwach alternatywnych</w:t>
      </w:r>
    </w:p>
    <w:p w14:paraId="301EF0AC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2E03C1A4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6B92483C" w14:textId="5414A4BE" w:rsidR="00894935" w:rsidRPr="00F54C79" w:rsidRDefault="00894935" w:rsidP="00894935">
      <w:pPr>
        <w:pStyle w:val="Bezodstpw"/>
        <w:jc w:val="both"/>
        <w:rPr>
          <w:rFonts w:ascii="Calibri" w:hAnsi="Calibri" w:cs="Calibri"/>
          <w:iCs/>
          <w:sz w:val="22"/>
          <w:szCs w:val="22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C8306A" w:rsidRPr="00C8306A">
        <w:rPr>
          <w:rFonts w:asciiTheme="minorHAnsi" w:eastAsia="TimesNewRomanPS-BoldMT" w:hAnsiTheme="minorHAnsi" w:cstheme="minorHAnsi"/>
          <w:b/>
          <w:bCs/>
          <w:sz w:val="22"/>
          <w:szCs w:val="22"/>
          <w:shd w:val="clear" w:color="auto" w:fill="FFFFFF"/>
        </w:rPr>
        <w:t>Zakup i montaż windy wewnętrznej w budynku Starostwa Powiatowego w Krapkowicach</w:t>
      </w:r>
      <w:r w:rsidRPr="00F54C79">
        <w:rPr>
          <w:rFonts w:ascii="Calibri" w:hAnsi="Calibri" w:cs="Calibri"/>
          <w:b/>
          <w:iCs/>
          <w:sz w:val="22"/>
          <w:szCs w:val="22"/>
        </w:rPr>
        <w:t>”</w:t>
      </w:r>
      <w:r w:rsidRPr="00F54C79">
        <w:rPr>
          <w:rFonts w:ascii="Calibri" w:hAnsi="Calibri" w:cs="Calibri"/>
          <w:iCs/>
          <w:sz w:val="22"/>
          <w:szCs w:val="22"/>
        </w:rPr>
        <w:t>.</w:t>
      </w:r>
    </w:p>
    <w:bookmarkEnd w:id="1"/>
    <w:p w14:paraId="65EA252C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894935" w:rsidRDefault="00034625" w:rsidP="00894935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C8306A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r w:rsidR="001A36A8" w:rsidRPr="00894935">
        <w:rPr>
          <w:rFonts w:cstheme="minorHAnsi"/>
        </w:rPr>
        <w:t>elektromobilności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894935" w:rsidRDefault="001A36A8" w:rsidP="00894935">
      <w:pPr>
        <w:pStyle w:val="Akapitzlist"/>
        <w:spacing w:after="0" w:line="240" w:lineRule="auto"/>
        <w:jc w:val="both"/>
        <w:rPr>
          <w:rFonts w:cstheme="minorHAnsi"/>
        </w:rPr>
      </w:pPr>
    </w:p>
    <w:p w14:paraId="45FFA9F2" w14:textId="06AEA204" w:rsidR="001A36A8" w:rsidRPr="00894935" w:rsidRDefault="00C8306A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elektromobilności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p w14:paraId="22E50C2E" w14:textId="096AE83F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655C6564" w14:textId="24AAA97C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4234D310" w14:textId="7F91DE8E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1A13F44F" w14:textId="77777777" w:rsidR="00894935" w:rsidRP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2517A153" w14:textId="350C4EC3" w:rsidR="00B92D12" w:rsidRPr="00894935" w:rsidRDefault="00B92D12" w:rsidP="00894935">
      <w:pPr>
        <w:spacing w:after="0" w:line="240" w:lineRule="auto"/>
        <w:jc w:val="both"/>
        <w:rPr>
          <w:rFonts w:cstheme="minorHAnsi"/>
          <w:b/>
        </w:rPr>
      </w:pPr>
    </w:p>
    <w:sectPr w:rsidR="00B92D12" w:rsidRPr="008949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EndPr/>
    <w:sdtContent>
      <w:p w14:paraId="15FB293C" w14:textId="3934AAF4" w:rsidR="00894935" w:rsidRPr="00894935" w:rsidRDefault="00894935" w:rsidP="00894935">
        <w:pPr>
          <w:pStyle w:val="Stopka"/>
          <w:pBdr>
            <w:top w:val="single" w:sz="4" w:space="1" w:color="D9D9D9"/>
          </w:pBdr>
          <w:spacing w:after="200" w:line="276" w:lineRule="auto"/>
        </w:pPr>
        <w:r w:rsidRPr="00AF6E68">
          <w:rPr>
            <w:sz w:val="20"/>
            <w:szCs w:val="16"/>
          </w:rPr>
          <w:fldChar w:fldCharType="begin"/>
        </w:r>
        <w:r w:rsidRPr="00AF6E68">
          <w:rPr>
            <w:sz w:val="20"/>
            <w:szCs w:val="16"/>
          </w:rPr>
          <w:instrText>PAGE   \* MERGEFORMAT</w:instrText>
        </w:r>
        <w:r w:rsidRPr="00AF6E68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AF6E68">
          <w:rPr>
            <w:b/>
            <w:bCs/>
            <w:sz w:val="20"/>
            <w:szCs w:val="16"/>
          </w:rPr>
          <w:fldChar w:fldCharType="end"/>
        </w:r>
        <w:r w:rsidRPr="00AF6E68">
          <w:rPr>
            <w:b/>
            <w:bCs/>
            <w:sz w:val="20"/>
            <w:szCs w:val="16"/>
          </w:rPr>
          <w:t xml:space="preserve"> | </w:t>
        </w:r>
        <w:r w:rsidRPr="00AF6E68">
          <w:rPr>
            <w:color w:val="7F7F7F"/>
            <w:sz w:val="20"/>
            <w:szCs w:val="16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EC2E" w14:textId="77777777" w:rsidR="00C8306A" w:rsidRPr="00AB6CAD" w:rsidRDefault="00C8306A" w:rsidP="00C8306A">
    <w:pPr>
      <w:spacing w:after="120" w:line="264" w:lineRule="auto"/>
      <w:jc w:val="center"/>
      <w:rPr>
        <w:sz w:val="16"/>
        <w:szCs w:val="16"/>
      </w:rPr>
    </w:pPr>
    <w:r w:rsidRPr="00B664AF">
      <w:rPr>
        <w:noProof/>
      </w:rPr>
      <w:drawing>
        <wp:inline distT="0" distB="0" distL="0" distR="0" wp14:anchorId="1EA9729C" wp14:editId="659E7AEC">
          <wp:extent cx="1552575" cy="655532"/>
          <wp:effectExtent l="0" t="0" r="0" b="0"/>
          <wp:docPr id="1003704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10386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53" cy="65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  <w:t xml:space="preserve">          </w:t>
    </w:r>
    <w:r>
      <w:rPr>
        <w:noProof/>
      </w:rPr>
      <w:drawing>
        <wp:inline distT="0" distB="0" distL="0" distR="0" wp14:anchorId="0BDEAF0B" wp14:editId="78EDDD68">
          <wp:extent cx="1371600" cy="546957"/>
          <wp:effectExtent l="0" t="0" r="0" b="5715"/>
          <wp:docPr id="20664806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952" cy="54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5853E99F" wp14:editId="263668EE">
          <wp:extent cx="1428750" cy="697161"/>
          <wp:effectExtent l="0" t="0" r="0" b="8255"/>
          <wp:docPr id="5237859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770775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043" cy="69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A0C7B" w14:textId="370F45C3" w:rsidR="001A36A8" w:rsidRPr="00C8306A" w:rsidRDefault="00C8306A" w:rsidP="00C8306A">
    <w:pPr>
      <w:pStyle w:val="Nagwek"/>
      <w:jc w:val="both"/>
      <w:rPr>
        <w:rFonts w:cs="Calibri"/>
        <w:b/>
        <w:bCs/>
        <w:color w:val="808080"/>
        <w:sz w:val="18"/>
        <w:szCs w:val="18"/>
      </w:rPr>
    </w:pPr>
    <w:r>
      <w:rPr>
        <w:rFonts w:cs="Arial"/>
        <w:b/>
        <w:bCs/>
        <w:color w:val="808080"/>
        <w:sz w:val="18"/>
        <w:szCs w:val="18"/>
      </w:rPr>
      <w:t>ZP</w:t>
    </w:r>
    <w:r w:rsidRPr="00FB040F">
      <w:rPr>
        <w:rFonts w:cs="Arial"/>
        <w:b/>
        <w:bCs/>
        <w:color w:val="808080"/>
        <w:sz w:val="18"/>
        <w:szCs w:val="18"/>
      </w:rPr>
      <w:t>.272.</w:t>
    </w:r>
    <w:r>
      <w:rPr>
        <w:rFonts w:cs="Arial"/>
        <w:b/>
        <w:bCs/>
        <w:color w:val="808080"/>
        <w:sz w:val="18"/>
        <w:szCs w:val="18"/>
      </w:rPr>
      <w:t>1</w:t>
    </w:r>
    <w:r w:rsidRPr="00FB040F">
      <w:rPr>
        <w:rFonts w:cs="Arial"/>
        <w:b/>
        <w:bCs/>
        <w:color w:val="808080"/>
        <w:sz w:val="18"/>
        <w:szCs w:val="18"/>
      </w:rPr>
      <w:t>.</w:t>
    </w:r>
    <w:r>
      <w:rPr>
        <w:rFonts w:cs="Arial"/>
        <w:b/>
        <w:bCs/>
        <w:color w:val="808080"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A8"/>
    <w:rsid w:val="0003310F"/>
    <w:rsid w:val="00034625"/>
    <w:rsid w:val="001A36A8"/>
    <w:rsid w:val="00233A99"/>
    <w:rsid w:val="00285F47"/>
    <w:rsid w:val="003931EB"/>
    <w:rsid w:val="004444CC"/>
    <w:rsid w:val="004848C3"/>
    <w:rsid w:val="00581705"/>
    <w:rsid w:val="00584B52"/>
    <w:rsid w:val="005F045F"/>
    <w:rsid w:val="005F42DB"/>
    <w:rsid w:val="00614DC6"/>
    <w:rsid w:val="0064649F"/>
    <w:rsid w:val="006B5CBA"/>
    <w:rsid w:val="00720602"/>
    <w:rsid w:val="007A20F6"/>
    <w:rsid w:val="00815DEE"/>
    <w:rsid w:val="00894935"/>
    <w:rsid w:val="009A590D"/>
    <w:rsid w:val="00A45CBC"/>
    <w:rsid w:val="00AB36C9"/>
    <w:rsid w:val="00AD4709"/>
    <w:rsid w:val="00B92D12"/>
    <w:rsid w:val="00BB2114"/>
    <w:rsid w:val="00C32084"/>
    <w:rsid w:val="00C60EA2"/>
    <w:rsid w:val="00C8306A"/>
    <w:rsid w:val="00D00CBE"/>
    <w:rsid w:val="00D0257A"/>
    <w:rsid w:val="00D423C4"/>
    <w:rsid w:val="00DA4BF6"/>
    <w:rsid w:val="00DD461A"/>
    <w:rsid w:val="00EA0AF5"/>
    <w:rsid w:val="00EA7BC7"/>
    <w:rsid w:val="00EC4938"/>
    <w:rsid w:val="00F23D26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2B02AE"/>
  <w15:chartTrackingRefBased/>
  <w15:docId w15:val="{35BB1DFE-689C-429B-AD5C-B2B84B2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basedOn w:val="Normalny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38CF-7263-4B40-BB4D-446370B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Iwona Kręcichwost</cp:lastModifiedBy>
  <cp:revision>16</cp:revision>
  <cp:lastPrinted>2022-05-04T12:54:00Z</cp:lastPrinted>
  <dcterms:created xsi:type="dcterms:W3CDTF">2022-11-30T12:45:00Z</dcterms:created>
  <dcterms:modified xsi:type="dcterms:W3CDTF">2024-01-10T12:35:00Z</dcterms:modified>
</cp:coreProperties>
</file>