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30AB" w14:textId="49E62008" w:rsidR="00D574A6" w:rsidRPr="00D574A6" w:rsidRDefault="00374820" w:rsidP="00D574A6">
      <w:pPr>
        <w:widowControl w:val="0"/>
        <w:suppressAutoHyphens/>
        <w:textAlignment w:val="baseline"/>
        <w:rPr>
          <w:rFonts w:asciiTheme="minorHAnsi" w:eastAsia="Lucida Sans Unicode" w:hAnsiTheme="minorHAnsi" w:cstheme="minorHAnsi"/>
          <w:sz w:val="24"/>
          <w:szCs w:val="24"/>
          <w:lang w:bidi="hi-IN"/>
        </w:rPr>
      </w:pPr>
      <w:r>
        <w:rPr>
          <w:rFonts w:asciiTheme="minorHAnsi" w:eastAsia="Lucida Sans Unicode" w:hAnsiTheme="minorHAnsi" w:cstheme="minorHAnsi"/>
          <w:b/>
          <w:sz w:val="24"/>
          <w:szCs w:val="24"/>
          <w:lang w:bidi="hi-IN"/>
        </w:rPr>
        <w:t>IRP.272.4.</w:t>
      </w:r>
      <w:r w:rsidR="00103182" w:rsidRPr="00103182">
        <w:rPr>
          <w:rFonts w:asciiTheme="minorHAnsi" w:eastAsia="Lucida Sans Unicode" w:hAnsiTheme="minorHAnsi" w:cstheme="minorHAnsi"/>
          <w:b/>
          <w:sz w:val="24"/>
          <w:szCs w:val="24"/>
          <w:lang w:bidi="hi-IN"/>
        </w:rPr>
        <w:t>25</w:t>
      </w:r>
      <w:r>
        <w:rPr>
          <w:rFonts w:asciiTheme="minorHAnsi" w:eastAsia="Lucida Sans Unicode" w:hAnsiTheme="minorHAnsi" w:cstheme="minorHAnsi"/>
          <w:b/>
          <w:sz w:val="24"/>
          <w:szCs w:val="24"/>
          <w:lang w:bidi="hi-IN"/>
        </w:rPr>
        <w:t>.2023</w:t>
      </w:r>
    </w:p>
    <w:p w14:paraId="58D48944" w14:textId="78A183E0" w:rsidR="00F40D75" w:rsidRPr="00014BCF" w:rsidRDefault="00F40D75" w:rsidP="00AB3977">
      <w:pPr>
        <w:pStyle w:val="Bezodstpw"/>
        <w:rPr>
          <w:lang w:eastAsia="pl-PL"/>
        </w:rPr>
      </w:pPr>
      <w:r w:rsidRPr="00014BCF">
        <w:rPr>
          <w:lang w:eastAsia="pl-PL"/>
        </w:rPr>
        <w:t>.</w:t>
      </w:r>
      <w:r w:rsidR="002D36CE" w:rsidRPr="00CC13E9">
        <w:rPr>
          <w:color w:val="FF0000"/>
          <w:lang w:eastAsia="pl-PL"/>
        </w:rPr>
        <w:tab/>
      </w:r>
      <w:r w:rsidR="002D36CE" w:rsidRPr="00014BCF">
        <w:rPr>
          <w:lang w:eastAsia="pl-PL"/>
        </w:rPr>
        <w:tab/>
      </w:r>
      <w:r w:rsidR="002D36CE" w:rsidRPr="00014BCF">
        <w:rPr>
          <w:lang w:eastAsia="pl-PL"/>
        </w:rPr>
        <w:tab/>
      </w:r>
      <w:r w:rsidR="002D36CE" w:rsidRPr="00014BCF">
        <w:rPr>
          <w:lang w:eastAsia="pl-PL"/>
        </w:rPr>
        <w:tab/>
      </w:r>
      <w:r w:rsidR="002D36CE" w:rsidRPr="00014BCF">
        <w:rPr>
          <w:lang w:eastAsia="pl-PL"/>
        </w:rPr>
        <w:tab/>
      </w:r>
      <w:r w:rsidR="002D36CE" w:rsidRPr="00014BCF">
        <w:rPr>
          <w:lang w:eastAsia="pl-PL"/>
        </w:rPr>
        <w:tab/>
      </w:r>
      <w:r w:rsidR="00EE0932">
        <w:rPr>
          <w:lang w:eastAsia="pl-PL"/>
        </w:rPr>
        <w:t xml:space="preserve">                                   </w:t>
      </w:r>
      <w:r w:rsidR="002D36CE" w:rsidRPr="00014BCF">
        <w:rPr>
          <w:lang w:eastAsia="pl-PL"/>
        </w:rPr>
        <w:tab/>
      </w:r>
      <w:r w:rsidR="00EA064B" w:rsidRPr="00014BCF">
        <w:rPr>
          <w:lang w:eastAsia="pl-PL"/>
        </w:rPr>
        <w:t xml:space="preserve">Załącznik nr </w:t>
      </w:r>
      <w:r w:rsidR="00973A85" w:rsidRPr="00014BCF">
        <w:rPr>
          <w:lang w:eastAsia="pl-PL"/>
        </w:rPr>
        <w:t>2</w:t>
      </w:r>
      <w:r w:rsidR="002D36CE" w:rsidRPr="00014BCF">
        <w:rPr>
          <w:lang w:eastAsia="pl-PL"/>
        </w:rPr>
        <w:t xml:space="preserve"> do SWZ</w:t>
      </w:r>
    </w:p>
    <w:p w14:paraId="6CA2CD4B" w14:textId="77777777" w:rsidR="00C968A6" w:rsidRPr="00014BCF" w:rsidRDefault="00C968A6" w:rsidP="00C968A6">
      <w:pPr>
        <w:jc w:val="center"/>
        <w:rPr>
          <w:rFonts w:asciiTheme="minorHAnsi" w:eastAsia="Times New Roman" w:hAnsiTheme="minorHAnsi" w:cstheme="minorHAnsi"/>
          <w:sz w:val="24"/>
          <w:szCs w:val="24"/>
          <w:lang w:eastAsia="pl-PL"/>
        </w:rPr>
      </w:pPr>
    </w:p>
    <w:p w14:paraId="1219994C" w14:textId="77777777" w:rsidR="00382C11" w:rsidRPr="00EE0932" w:rsidRDefault="00382C11" w:rsidP="00014BCF">
      <w:pPr>
        <w:spacing w:after="72" w:line="276" w:lineRule="auto"/>
        <w:ind w:right="152"/>
        <w:jc w:val="center"/>
        <w:rPr>
          <w:rFonts w:asciiTheme="minorHAnsi" w:hAnsiTheme="minorHAnsi" w:cstheme="minorHAnsi"/>
          <w:b/>
          <w:caps/>
          <w:color w:val="000000" w:themeColor="text1"/>
          <w:sz w:val="24"/>
          <w:szCs w:val="24"/>
        </w:rPr>
      </w:pPr>
      <w:r w:rsidRPr="00EE0932">
        <w:rPr>
          <w:rFonts w:asciiTheme="minorHAnsi" w:hAnsiTheme="minorHAnsi" w:cstheme="minorHAnsi"/>
          <w:b/>
          <w:caps/>
          <w:color w:val="000000" w:themeColor="text1"/>
          <w:sz w:val="24"/>
          <w:szCs w:val="24"/>
        </w:rPr>
        <w:t xml:space="preserve">Projekt umowy </w:t>
      </w:r>
    </w:p>
    <w:p w14:paraId="7B1AA9FC" w14:textId="77777777" w:rsidR="00382C11" w:rsidRPr="00014BCF" w:rsidRDefault="00382C11" w:rsidP="00014BCF">
      <w:pPr>
        <w:spacing w:after="77" w:line="276" w:lineRule="auto"/>
        <w:ind w:right="81"/>
        <w:jc w:val="center"/>
        <w:rPr>
          <w:rFonts w:asciiTheme="minorHAnsi" w:hAnsiTheme="minorHAnsi" w:cstheme="minorHAnsi"/>
          <w:sz w:val="24"/>
          <w:szCs w:val="24"/>
        </w:rPr>
      </w:pPr>
      <w:r w:rsidRPr="00014BCF">
        <w:rPr>
          <w:rFonts w:asciiTheme="minorHAnsi" w:hAnsiTheme="minorHAnsi" w:cstheme="minorHAnsi"/>
          <w:sz w:val="24"/>
          <w:szCs w:val="24"/>
        </w:rPr>
        <w:t xml:space="preserve"> </w:t>
      </w:r>
    </w:p>
    <w:p w14:paraId="48F81D49" w14:textId="1BE32C67" w:rsidR="00382C11" w:rsidRPr="00014BCF" w:rsidRDefault="00382C11" w:rsidP="00014BCF">
      <w:pPr>
        <w:pStyle w:val="Nagwek1"/>
        <w:spacing w:line="276" w:lineRule="auto"/>
        <w:ind w:left="242" w:right="377"/>
        <w:rPr>
          <w:rFonts w:asciiTheme="minorHAnsi" w:hAnsiTheme="minorHAnsi" w:cstheme="minorHAnsi"/>
          <w:b w:val="0"/>
          <w:sz w:val="24"/>
          <w:szCs w:val="24"/>
        </w:rPr>
      </w:pPr>
      <w:r w:rsidRPr="00014BCF">
        <w:rPr>
          <w:rFonts w:asciiTheme="minorHAnsi" w:hAnsiTheme="minorHAnsi" w:cstheme="minorHAnsi"/>
          <w:b w:val="0"/>
          <w:sz w:val="24"/>
          <w:szCs w:val="24"/>
        </w:rPr>
        <w:t xml:space="preserve">UMOWA nr </w:t>
      </w:r>
      <w:r w:rsidR="00374820">
        <w:rPr>
          <w:rFonts w:asciiTheme="minorHAnsi" w:hAnsiTheme="minorHAnsi" w:cstheme="minorHAnsi"/>
          <w:b w:val="0"/>
          <w:sz w:val="24"/>
          <w:szCs w:val="24"/>
        </w:rPr>
        <w:t>……………………………….</w:t>
      </w:r>
    </w:p>
    <w:p w14:paraId="576D71A0" w14:textId="752B32E6" w:rsidR="00CC13E9" w:rsidRPr="00014BCF" w:rsidRDefault="00CC13E9" w:rsidP="00374820">
      <w:pPr>
        <w:spacing w:line="276" w:lineRule="auto"/>
        <w:rPr>
          <w:rFonts w:asciiTheme="minorHAnsi" w:eastAsia="Times New Roman" w:hAnsiTheme="minorHAnsi" w:cstheme="minorHAnsi"/>
          <w:sz w:val="24"/>
          <w:szCs w:val="24"/>
          <w:lang w:eastAsia="pl-PL"/>
        </w:rPr>
      </w:pPr>
    </w:p>
    <w:p w14:paraId="581F7B3B" w14:textId="33CA508F" w:rsidR="006F75FA" w:rsidRPr="00014BCF" w:rsidRDefault="00CC13E9" w:rsidP="00CC13E9">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zawarta w dniu ............................... 202</w:t>
      </w:r>
      <w:r w:rsidR="00374820">
        <w:rPr>
          <w:rFonts w:asciiTheme="minorHAnsi" w:eastAsia="Times New Roman" w:hAnsiTheme="minorHAnsi" w:cstheme="minorHAnsi"/>
          <w:sz w:val="24"/>
          <w:szCs w:val="24"/>
          <w:lang w:eastAsia="pl-PL"/>
        </w:rPr>
        <w:t>3</w:t>
      </w:r>
      <w:r>
        <w:rPr>
          <w:rFonts w:asciiTheme="minorHAnsi" w:eastAsia="Times New Roman" w:hAnsiTheme="minorHAnsi" w:cstheme="minorHAnsi"/>
          <w:sz w:val="24"/>
          <w:szCs w:val="24"/>
          <w:lang w:eastAsia="pl-PL"/>
        </w:rPr>
        <w:t xml:space="preserve"> r</w:t>
      </w:r>
      <w:r w:rsidR="006F75FA" w:rsidRPr="00014BCF">
        <w:rPr>
          <w:rFonts w:asciiTheme="minorHAnsi" w:eastAsia="Times New Roman" w:hAnsiTheme="minorHAnsi" w:cstheme="minorHAnsi"/>
          <w:sz w:val="24"/>
          <w:szCs w:val="24"/>
          <w:lang w:eastAsia="pl-PL"/>
        </w:rPr>
        <w:t xml:space="preserve">. w Łęcznej pomiędzy: </w:t>
      </w:r>
    </w:p>
    <w:p w14:paraId="4AC76F42" w14:textId="77777777" w:rsidR="00E6103C" w:rsidRPr="00014BCF" w:rsidRDefault="00E6103C"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Powiatem Łęczyńskim – Młodzieżowym Ośrodkiem Wychowawczym, z siedzibą </w:t>
      </w:r>
      <w:r w:rsidRPr="00014BCF">
        <w:rPr>
          <w:rFonts w:asciiTheme="minorHAnsi" w:eastAsia="Times New Roman" w:hAnsiTheme="minorHAnsi" w:cstheme="minorHAnsi"/>
          <w:sz w:val="24"/>
          <w:szCs w:val="24"/>
          <w:lang w:eastAsia="pl-PL"/>
        </w:rPr>
        <w:br/>
        <w:t xml:space="preserve">w Podgłębokiem 1A, 21-070 Cyców, NIP </w:t>
      </w:r>
      <w:r w:rsidR="00663177" w:rsidRPr="00014BCF">
        <w:rPr>
          <w:rFonts w:asciiTheme="minorHAnsi" w:eastAsia="Times New Roman" w:hAnsiTheme="minorHAnsi" w:cstheme="minorHAnsi"/>
          <w:sz w:val="24"/>
          <w:szCs w:val="24"/>
          <w:lang w:val="de-DE" w:eastAsia="pl-PL"/>
        </w:rPr>
        <w:t>505-001-77-32</w:t>
      </w:r>
      <w:r w:rsidRPr="00014BCF">
        <w:rPr>
          <w:rFonts w:asciiTheme="minorHAnsi" w:eastAsia="Times New Roman" w:hAnsiTheme="minorHAnsi" w:cstheme="minorHAnsi"/>
          <w:sz w:val="24"/>
          <w:szCs w:val="24"/>
          <w:lang w:eastAsia="pl-PL"/>
        </w:rPr>
        <w:t xml:space="preserve">, Regon </w:t>
      </w:r>
      <w:r w:rsidR="00663177" w:rsidRPr="00014BCF">
        <w:rPr>
          <w:rFonts w:asciiTheme="minorHAnsi" w:eastAsia="Times New Roman" w:hAnsiTheme="minorHAnsi" w:cstheme="minorHAnsi"/>
          <w:sz w:val="24"/>
          <w:szCs w:val="24"/>
          <w:lang w:val="de-DE" w:eastAsia="pl-PL"/>
        </w:rPr>
        <w:t>431019425</w:t>
      </w:r>
      <w:r w:rsidRPr="00014BCF">
        <w:rPr>
          <w:rFonts w:asciiTheme="minorHAnsi" w:eastAsia="Times New Roman" w:hAnsiTheme="minorHAnsi" w:cstheme="minorHAnsi"/>
          <w:sz w:val="24"/>
          <w:szCs w:val="24"/>
          <w:lang w:val="de-DE" w:eastAsia="pl-PL"/>
        </w:rPr>
        <w:t xml:space="preserve">, </w:t>
      </w:r>
      <w:r w:rsidRPr="00014BCF">
        <w:rPr>
          <w:rFonts w:asciiTheme="minorHAnsi" w:eastAsia="Times New Roman" w:hAnsiTheme="minorHAnsi" w:cstheme="minorHAnsi"/>
          <w:sz w:val="24"/>
          <w:szCs w:val="24"/>
          <w:lang w:val="de-DE" w:eastAsia="pl-PL"/>
        </w:rPr>
        <w:br/>
      </w:r>
      <w:r w:rsidRPr="00014BCF">
        <w:rPr>
          <w:rFonts w:asciiTheme="minorHAnsi" w:eastAsia="Times New Roman" w:hAnsiTheme="minorHAnsi" w:cstheme="minorHAnsi"/>
          <w:sz w:val="24"/>
          <w:szCs w:val="24"/>
          <w:lang w:eastAsia="pl-PL"/>
        </w:rPr>
        <w:t>zwanym dalej ,,Zamawiającym”, reprezentowanym przez:</w:t>
      </w:r>
    </w:p>
    <w:p w14:paraId="6004153C" w14:textId="77777777" w:rsidR="00E6103C" w:rsidRPr="00014BCF" w:rsidRDefault="00E6103C" w:rsidP="00014BCF">
      <w:pPr>
        <w:spacing w:line="276" w:lineRule="auto"/>
        <w:rPr>
          <w:rFonts w:asciiTheme="minorHAnsi" w:eastAsia="Times New Roman" w:hAnsiTheme="minorHAnsi" w:cstheme="minorHAnsi"/>
          <w:sz w:val="24"/>
          <w:szCs w:val="24"/>
          <w:lang w:eastAsia="pl-PL"/>
        </w:rPr>
      </w:pPr>
    </w:p>
    <w:p w14:paraId="17AF8BF8" w14:textId="77777777" w:rsidR="00E6103C" w:rsidRPr="00014BCF" w:rsidRDefault="00E6103C" w:rsidP="00014BCF">
      <w:pPr>
        <w:spacing w:line="276" w:lineRule="auto"/>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Dyrektora</w:t>
      </w:r>
      <w:r w:rsidRPr="00014BCF">
        <w:rPr>
          <w:rFonts w:asciiTheme="minorHAnsi" w:eastAsia="Times New Roman" w:hAnsiTheme="minorHAnsi" w:cstheme="minorHAnsi"/>
          <w:sz w:val="24"/>
          <w:szCs w:val="24"/>
          <w:lang w:eastAsia="pl-PL"/>
        </w:rPr>
        <w:tab/>
        <w:t xml:space="preserve">- </w:t>
      </w:r>
      <w:r w:rsidR="00740858" w:rsidRPr="00014BCF">
        <w:rPr>
          <w:rFonts w:asciiTheme="minorHAnsi" w:eastAsia="Times New Roman" w:hAnsiTheme="minorHAnsi" w:cstheme="minorHAnsi"/>
          <w:sz w:val="24"/>
          <w:szCs w:val="24"/>
          <w:lang w:eastAsia="pl-PL"/>
        </w:rPr>
        <w:t>……………………………………</w:t>
      </w:r>
    </w:p>
    <w:p w14:paraId="73814414" w14:textId="77777777" w:rsidR="00374820" w:rsidRDefault="00374820" w:rsidP="00014BCF">
      <w:pPr>
        <w:spacing w:line="276" w:lineRule="auto"/>
        <w:rPr>
          <w:rFonts w:asciiTheme="minorHAnsi" w:eastAsia="Times New Roman" w:hAnsiTheme="minorHAnsi" w:cstheme="minorHAnsi"/>
          <w:sz w:val="24"/>
          <w:szCs w:val="24"/>
          <w:lang w:eastAsia="pl-PL"/>
        </w:rPr>
      </w:pPr>
    </w:p>
    <w:p w14:paraId="44997585" w14:textId="77777777" w:rsidR="006F75FA" w:rsidRPr="00014BCF" w:rsidRDefault="00E6103C" w:rsidP="00014BCF">
      <w:pPr>
        <w:spacing w:line="276" w:lineRule="auto"/>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a </w:t>
      </w:r>
    </w:p>
    <w:p w14:paraId="411DB411" w14:textId="77777777" w:rsidR="00374820" w:rsidRDefault="00374820" w:rsidP="00014BCF">
      <w:pPr>
        <w:spacing w:line="276" w:lineRule="auto"/>
        <w:jc w:val="both"/>
        <w:rPr>
          <w:rFonts w:asciiTheme="minorHAnsi" w:eastAsia="Times New Roman" w:hAnsiTheme="minorHAnsi" w:cstheme="minorHAnsi"/>
          <w:sz w:val="24"/>
          <w:szCs w:val="24"/>
          <w:lang w:eastAsia="ar-SA"/>
        </w:rPr>
      </w:pPr>
    </w:p>
    <w:p w14:paraId="4E3E53A5"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ar-SA"/>
        </w:rPr>
        <w:t xml:space="preserve">……………………………………………………….. z siedzibą w …………………………, </w:t>
      </w:r>
      <w:bookmarkStart w:id="0" w:name="_Ref338745891"/>
      <w:r w:rsidRPr="00014BCF">
        <w:rPr>
          <w:rFonts w:asciiTheme="minorHAnsi" w:eastAsia="Times New Roman" w:hAnsiTheme="minorHAnsi" w:cstheme="minorHAnsi"/>
          <w:sz w:val="24"/>
          <w:szCs w:val="24"/>
          <w:vertAlign w:val="superscript"/>
          <w:lang w:eastAsia="ar-SA"/>
        </w:rPr>
        <w:footnoteReference w:customMarkFollows="1" w:id="1"/>
        <w:t>*</w:t>
      </w:r>
      <w:bookmarkEnd w:id="0"/>
      <w:r w:rsidRPr="00014BCF">
        <w:rPr>
          <w:rFonts w:asciiTheme="minorHAnsi" w:eastAsia="Times New Roman" w:hAnsiTheme="minorHAnsi" w:cstheme="minorHAnsi"/>
          <w:sz w:val="24"/>
          <w:szCs w:val="24"/>
          <w:lang w:eastAsia="ar-SA"/>
        </w:rPr>
        <w:t>wpisanym w dniu …………... do Krajowego Rejestru Sadowego, prowadzonego przez Sąd Rejonowy ………………………………………. Wydział Gospodarczy Krajowego Rejestru Sądowego pod nr KRS …………………………...</w:t>
      </w:r>
      <w:r w:rsidRPr="00014BCF">
        <w:rPr>
          <w:rFonts w:asciiTheme="minorHAnsi" w:eastAsia="Times New Roman" w:hAnsiTheme="minorHAnsi" w:cstheme="minorHAnsi"/>
          <w:sz w:val="24"/>
          <w:szCs w:val="24"/>
          <w:lang w:eastAsia="pl-PL"/>
        </w:rPr>
        <w:t xml:space="preserve"> NIP …………………, Regon ……………...</w:t>
      </w:r>
    </w:p>
    <w:p w14:paraId="481BC319" w14:textId="77777777" w:rsidR="006F75FA" w:rsidRPr="00014BCF" w:rsidRDefault="006F75FA" w:rsidP="00014BCF">
      <w:pPr>
        <w:spacing w:line="276" w:lineRule="auto"/>
        <w:jc w:val="both"/>
        <w:rPr>
          <w:rFonts w:asciiTheme="minorHAnsi" w:eastAsia="Times New Roman" w:hAnsiTheme="minorHAnsi" w:cstheme="minorHAnsi"/>
          <w:sz w:val="24"/>
          <w:szCs w:val="24"/>
          <w:lang w:eastAsia="ar-SA"/>
        </w:rPr>
      </w:pPr>
    </w:p>
    <w:p w14:paraId="6C186DF8"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 legitymujący się dowodem osobistym seria ……..  Nr ………… PESEL:…………, </w:t>
      </w:r>
      <w:r w:rsidRPr="00014BCF">
        <w:rPr>
          <w:rFonts w:asciiTheme="minorHAnsi" w:eastAsia="Times New Roman" w:hAnsiTheme="minorHAnsi" w:cstheme="minorHAnsi"/>
          <w:iCs/>
          <w:sz w:val="24"/>
          <w:szCs w:val="24"/>
          <w:lang w:eastAsia="ar-SA"/>
        </w:rPr>
        <w:t>prowadzącym działalność gospodarczą pod nazwą</w:t>
      </w:r>
      <w:r w:rsidRPr="00014BCF">
        <w:rPr>
          <w:rFonts w:asciiTheme="minorHAnsi" w:eastAsia="Times New Roman" w:hAnsiTheme="minorHAnsi" w:cstheme="minorHAnsi"/>
          <w:sz w:val="24"/>
          <w:szCs w:val="24"/>
          <w:lang w:eastAsia="pl-PL"/>
        </w:rPr>
        <w:t xml:space="preserve">.: …………………………………………… wpisanym w dniu ................ do Centralnej Ewidencji i Informacji o Działalności Gospodarczej, NIP: …………………………., </w:t>
      </w:r>
      <w:r w:rsidR="00F37E7A" w:rsidRPr="00014BCF">
        <w:rPr>
          <w:rFonts w:asciiTheme="minorHAnsi" w:eastAsia="Times New Roman" w:hAnsiTheme="minorHAnsi" w:cstheme="minorHAnsi"/>
          <w:sz w:val="24"/>
          <w:szCs w:val="24"/>
          <w:lang w:eastAsia="pl-PL"/>
        </w:rPr>
        <w:t>REGON</w:t>
      </w:r>
      <w:r w:rsidRPr="00014BCF">
        <w:rPr>
          <w:rFonts w:asciiTheme="minorHAnsi" w:eastAsia="Times New Roman" w:hAnsiTheme="minorHAnsi" w:cstheme="minorHAnsi"/>
          <w:sz w:val="24"/>
          <w:szCs w:val="24"/>
          <w:lang w:eastAsia="pl-PL"/>
        </w:rPr>
        <w:t xml:space="preserve">: ………………. </w:t>
      </w:r>
    </w:p>
    <w:p w14:paraId="003FC5C6"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reprezentowanym przez :</w:t>
      </w:r>
    </w:p>
    <w:p w14:paraId="2992E804" w14:textId="77777777" w:rsidR="006F75FA" w:rsidRPr="00014BCF" w:rsidRDefault="006F75FA" w:rsidP="00014BCF">
      <w:pPr>
        <w:numPr>
          <w:ilvl w:val="0"/>
          <w:numId w:val="7"/>
        </w:numPr>
        <w:spacing w:after="200"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w:t>
      </w:r>
    </w:p>
    <w:p w14:paraId="03DBA5F1" w14:textId="77777777" w:rsidR="006F75FA" w:rsidRPr="00014BCF" w:rsidRDefault="006F75FA" w:rsidP="00014BCF">
      <w:p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zwanym dalej "Wykonawcą".</w:t>
      </w:r>
    </w:p>
    <w:p w14:paraId="1C79D12A" w14:textId="77777777" w:rsidR="006F75FA" w:rsidRPr="00014BCF" w:rsidRDefault="006F75FA" w:rsidP="00014BCF">
      <w:pPr>
        <w:spacing w:line="276" w:lineRule="auto"/>
        <w:jc w:val="center"/>
        <w:rPr>
          <w:rFonts w:asciiTheme="minorHAnsi" w:eastAsia="Times New Roman" w:hAnsiTheme="minorHAnsi" w:cstheme="minorHAnsi"/>
          <w:sz w:val="24"/>
          <w:szCs w:val="24"/>
          <w:lang w:eastAsia="pl-PL"/>
        </w:rPr>
      </w:pPr>
    </w:p>
    <w:p w14:paraId="3B76B411" w14:textId="5B917FDF" w:rsidR="004D6C89" w:rsidRPr="00014BCF" w:rsidRDefault="004D6C89" w:rsidP="00E17908">
      <w:pPr>
        <w:autoSpaceDE w:val="0"/>
        <w:spacing w:line="276" w:lineRule="auto"/>
        <w:jc w:val="both"/>
        <w:rPr>
          <w:rFonts w:asciiTheme="minorHAnsi" w:hAnsiTheme="minorHAnsi" w:cstheme="minorHAnsi"/>
          <w:sz w:val="24"/>
          <w:szCs w:val="24"/>
        </w:rPr>
      </w:pPr>
      <w:r w:rsidRPr="00014BCF">
        <w:rPr>
          <w:rFonts w:asciiTheme="minorHAnsi" w:hAnsiTheme="minorHAnsi" w:cstheme="minorHAnsi"/>
          <w:sz w:val="24"/>
          <w:szCs w:val="24"/>
        </w:rPr>
        <w:t xml:space="preserve">W wyniku przeprowadzonego postępowania o zamówienie publiczne prowadzonego  w trybie podstawowym na podstawie art. 275 pkt 1 ustawy z dnia 11 września 2019 r. - Prawo zamówień publicznych </w:t>
      </w:r>
      <w:r w:rsidRPr="00014BCF">
        <w:rPr>
          <w:rFonts w:asciiTheme="minorHAnsi" w:hAnsiTheme="minorHAnsi" w:cstheme="minorHAnsi"/>
          <w:color w:val="000000" w:themeColor="text1"/>
          <w:sz w:val="24"/>
          <w:szCs w:val="24"/>
        </w:rPr>
        <w:t>(Dz. U. z 202</w:t>
      </w:r>
      <w:r w:rsidR="00EE0932">
        <w:rPr>
          <w:rFonts w:asciiTheme="minorHAnsi" w:hAnsiTheme="minorHAnsi" w:cstheme="minorHAnsi"/>
          <w:color w:val="000000" w:themeColor="text1"/>
          <w:sz w:val="24"/>
          <w:szCs w:val="24"/>
        </w:rPr>
        <w:t>2r.</w:t>
      </w:r>
      <w:r w:rsidRPr="00014BCF">
        <w:rPr>
          <w:rFonts w:asciiTheme="minorHAnsi" w:hAnsiTheme="minorHAnsi" w:cstheme="minorHAnsi"/>
          <w:color w:val="000000" w:themeColor="text1"/>
          <w:sz w:val="24"/>
          <w:szCs w:val="24"/>
        </w:rPr>
        <w:t xml:space="preserve"> poz.</w:t>
      </w:r>
      <w:r w:rsidR="00EE0932">
        <w:rPr>
          <w:rFonts w:asciiTheme="minorHAnsi" w:hAnsiTheme="minorHAnsi" w:cstheme="minorHAnsi"/>
          <w:color w:val="000000" w:themeColor="text1"/>
          <w:sz w:val="24"/>
          <w:szCs w:val="24"/>
        </w:rPr>
        <w:t xml:space="preserve"> 1710</w:t>
      </w:r>
      <w:r w:rsidR="00374820">
        <w:rPr>
          <w:rFonts w:asciiTheme="minorHAnsi" w:hAnsiTheme="minorHAnsi" w:cstheme="minorHAnsi"/>
          <w:color w:val="000000" w:themeColor="text1"/>
          <w:sz w:val="24"/>
          <w:szCs w:val="24"/>
        </w:rPr>
        <w:t xml:space="preserve"> z </w:t>
      </w:r>
      <w:proofErr w:type="spellStart"/>
      <w:r w:rsidR="00374820">
        <w:rPr>
          <w:rFonts w:asciiTheme="minorHAnsi" w:hAnsiTheme="minorHAnsi" w:cstheme="minorHAnsi"/>
          <w:color w:val="000000" w:themeColor="text1"/>
          <w:sz w:val="24"/>
          <w:szCs w:val="24"/>
        </w:rPr>
        <w:t>późn</w:t>
      </w:r>
      <w:proofErr w:type="spellEnd"/>
      <w:r w:rsidR="00374820">
        <w:rPr>
          <w:rFonts w:asciiTheme="minorHAnsi" w:hAnsiTheme="minorHAnsi" w:cstheme="minorHAnsi"/>
          <w:color w:val="000000" w:themeColor="text1"/>
          <w:sz w:val="24"/>
          <w:szCs w:val="24"/>
        </w:rPr>
        <w:t>. zm.</w:t>
      </w:r>
      <w:r w:rsidRPr="00014BCF">
        <w:rPr>
          <w:rFonts w:asciiTheme="minorHAnsi" w:hAnsiTheme="minorHAnsi" w:cstheme="minorHAnsi"/>
          <w:color w:val="000000" w:themeColor="text1"/>
          <w:sz w:val="24"/>
          <w:szCs w:val="24"/>
        </w:rPr>
        <w:t xml:space="preserve">), </w:t>
      </w:r>
      <w:r w:rsidRPr="00014BCF">
        <w:rPr>
          <w:rFonts w:asciiTheme="minorHAnsi" w:hAnsiTheme="minorHAnsi" w:cstheme="minorHAnsi"/>
          <w:sz w:val="24"/>
          <w:szCs w:val="24"/>
        </w:rPr>
        <w:t>zwanej dalej „</w:t>
      </w:r>
      <w:proofErr w:type="spellStart"/>
      <w:r w:rsidRPr="00014BCF">
        <w:rPr>
          <w:rFonts w:asciiTheme="minorHAnsi" w:hAnsiTheme="minorHAnsi" w:cstheme="minorHAnsi"/>
          <w:sz w:val="24"/>
          <w:szCs w:val="24"/>
        </w:rPr>
        <w:t>Pzp</w:t>
      </w:r>
      <w:proofErr w:type="spellEnd"/>
      <w:r w:rsidRPr="00014BCF">
        <w:rPr>
          <w:rFonts w:asciiTheme="minorHAnsi" w:hAnsiTheme="minorHAnsi" w:cstheme="minorHAnsi"/>
          <w:sz w:val="24"/>
          <w:szCs w:val="24"/>
        </w:rPr>
        <w:t>”, w wyniku którego oferta Wykonawcy została wybrana jako najko</w:t>
      </w:r>
      <w:r w:rsidR="00374820">
        <w:rPr>
          <w:rFonts w:asciiTheme="minorHAnsi" w:hAnsiTheme="minorHAnsi" w:cstheme="minorHAnsi"/>
          <w:sz w:val="24"/>
          <w:szCs w:val="24"/>
        </w:rPr>
        <w:t xml:space="preserve">rzystniejsza, zawiera się umowę o </w:t>
      </w:r>
      <w:r w:rsidRPr="00014BCF">
        <w:rPr>
          <w:rFonts w:asciiTheme="minorHAnsi" w:hAnsiTheme="minorHAnsi" w:cstheme="minorHAnsi"/>
          <w:sz w:val="24"/>
          <w:szCs w:val="24"/>
        </w:rPr>
        <w:t xml:space="preserve">następującej treści: </w:t>
      </w:r>
    </w:p>
    <w:p w14:paraId="6D0A4453" w14:textId="77777777" w:rsidR="00C968A6" w:rsidRPr="00014BCF" w:rsidRDefault="00C968A6" w:rsidP="00E17908">
      <w:pPr>
        <w:spacing w:line="276" w:lineRule="auto"/>
        <w:jc w:val="both"/>
        <w:rPr>
          <w:rFonts w:asciiTheme="minorHAnsi" w:eastAsia="Times New Roman" w:hAnsiTheme="minorHAnsi" w:cstheme="minorHAnsi"/>
          <w:sz w:val="24"/>
          <w:szCs w:val="24"/>
          <w:lang w:eastAsia="pl-PL"/>
        </w:rPr>
      </w:pPr>
    </w:p>
    <w:p w14:paraId="264453EE" w14:textId="40E286EF" w:rsidR="00005EE0" w:rsidRPr="00EE0932" w:rsidRDefault="00C968A6" w:rsidP="00EE0932">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1</w:t>
      </w:r>
    </w:p>
    <w:p w14:paraId="15D581D5" w14:textId="6F35E135" w:rsidR="006C3F20" w:rsidRPr="00014BCF" w:rsidRDefault="009064F5" w:rsidP="00E17908">
      <w:pPr>
        <w:numPr>
          <w:ilvl w:val="0"/>
          <w:numId w:val="21"/>
        </w:numPr>
        <w:suppressAutoHyphens/>
        <w:spacing w:line="276" w:lineRule="auto"/>
        <w:ind w:left="567" w:hanging="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Przedmiotem zamówienia jest dostawa oleju opałowego lekkiego przeznaczonego </w:t>
      </w:r>
      <w:r w:rsidRPr="00014BCF">
        <w:rPr>
          <w:rFonts w:asciiTheme="minorHAnsi" w:eastAsia="Times New Roman" w:hAnsiTheme="minorHAnsi" w:cstheme="minorHAnsi"/>
          <w:sz w:val="24"/>
          <w:szCs w:val="24"/>
          <w:lang w:eastAsia="pl-PL"/>
        </w:rPr>
        <w:br/>
        <w:t xml:space="preserve">do celów grzewczych, spełniającego wymagania normy PN-C-96024:2011 dla gatunku </w:t>
      </w:r>
      <w:r w:rsidRPr="00014BCF">
        <w:rPr>
          <w:rFonts w:asciiTheme="minorHAnsi" w:eastAsia="Times New Roman" w:hAnsiTheme="minorHAnsi" w:cstheme="minorHAnsi"/>
          <w:sz w:val="24"/>
          <w:szCs w:val="24"/>
          <w:lang w:eastAsia="pl-PL"/>
        </w:rPr>
        <w:br/>
        <w:t>L-1, w ilości</w:t>
      </w:r>
      <w:r w:rsidR="0080304F" w:rsidRPr="00014BCF">
        <w:rPr>
          <w:rFonts w:asciiTheme="minorHAnsi" w:eastAsia="Times New Roman" w:hAnsiTheme="minorHAnsi" w:cstheme="minorHAnsi"/>
          <w:sz w:val="24"/>
          <w:szCs w:val="24"/>
          <w:lang w:eastAsia="pl-PL"/>
        </w:rPr>
        <w:t xml:space="preserve"> szacunkowej</w:t>
      </w:r>
      <w:r w:rsidRPr="00014BCF">
        <w:rPr>
          <w:rFonts w:asciiTheme="minorHAnsi" w:eastAsia="Times New Roman" w:hAnsiTheme="minorHAnsi" w:cstheme="minorHAnsi"/>
          <w:sz w:val="24"/>
          <w:szCs w:val="24"/>
          <w:lang w:eastAsia="pl-PL"/>
        </w:rPr>
        <w:t xml:space="preserve"> </w:t>
      </w:r>
      <w:r w:rsidR="00CC13E9" w:rsidRPr="00CC13E9">
        <w:rPr>
          <w:rFonts w:asciiTheme="minorHAnsi" w:eastAsia="Times New Roman" w:hAnsiTheme="minorHAnsi" w:cstheme="minorHAnsi"/>
          <w:b/>
          <w:bCs/>
          <w:sz w:val="24"/>
          <w:szCs w:val="24"/>
          <w:lang w:eastAsia="pl-PL"/>
        </w:rPr>
        <w:t>32 750</w:t>
      </w:r>
      <w:r w:rsidRPr="00CC13E9">
        <w:rPr>
          <w:rFonts w:asciiTheme="minorHAnsi" w:eastAsia="Times New Roman" w:hAnsiTheme="minorHAnsi" w:cstheme="minorHAnsi"/>
          <w:b/>
          <w:bCs/>
          <w:sz w:val="24"/>
          <w:szCs w:val="24"/>
          <w:lang w:eastAsia="pl-PL"/>
        </w:rPr>
        <w:t xml:space="preserve"> litrów</w:t>
      </w:r>
      <w:r w:rsidRPr="00014BCF">
        <w:rPr>
          <w:rFonts w:asciiTheme="minorHAnsi" w:eastAsia="Times New Roman" w:hAnsiTheme="minorHAnsi" w:cstheme="minorHAnsi"/>
          <w:sz w:val="24"/>
          <w:szCs w:val="24"/>
          <w:lang w:eastAsia="pl-PL"/>
        </w:rPr>
        <w:t xml:space="preserve"> w dostawach sukcesywnych (po ok. 5000 litrów) uzgodnionych z Zamawiającym telefonicznie</w:t>
      </w:r>
      <w:r w:rsidR="004D6C89"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 xml:space="preserve"> </w:t>
      </w:r>
      <w:proofErr w:type="spellStart"/>
      <w:r w:rsidR="004D6C89" w:rsidRPr="00014BCF">
        <w:rPr>
          <w:rFonts w:asciiTheme="minorHAnsi" w:eastAsia="Calibri" w:hAnsiTheme="minorHAnsi" w:cstheme="minorHAnsi"/>
          <w:color w:val="000000" w:themeColor="text1"/>
          <w:sz w:val="24"/>
          <w:szCs w:val="24"/>
        </w:rPr>
        <w:t>faxem</w:t>
      </w:r>
      <w:proofErr w:type="spellEnd"/>
      <w:r w:rsidR="004D6C89" w:rsidRPr="00014BCF">
        <w:rPr>
          <w:rFonts w:asciiTheme="minorHAnsi" w:eastAsia="Calibri" w:hAnsiTheme="minorHAnsi" w:cstheme="minorHAnsi"/>
          <w:color w:val="000000" w:themeColor="text1"/>
          <w:sz w:val="24"/>
          <w:szCs w:val="24"/>
        </w:rPr>
        <w:t xml:space="preserve"> lub za pomocą poczty elektronicznej</w:t>
      </w:r>
      <w:r w:rsidRPr="00014BCF">
        <w:rPr>
          <w:rFonts w:asciiTheme="minorHAnsi" w:eastAsia="Times New Roman" w:hAnsiTheme="minorHAnsi" w:cstheme="minorHAnsi"/>
          <w:sz w:val="24"/>
          <w:szCs w:val="24"/>
          <w:lang w:eastAsia="pl-PL"/>
        </w:rPr>
        <w:t>, w ilościach zgłaszanych przez Zamawiającego.</w:t>
      </w:r>
      <w:r w:rsidR="00095B23" w:rsidRPr="00014BCF">
        <w:rPr>
          <w:rFonts w:asciiTheme="minorHAnsi" w:eastAsia="Times New Roman" w:hAnsiTheme="minorHAnsi" w:cstheme="minorHAnsi"/>
          <w:sz w:val="24"/>
          <w:szCs w:val="24"/>
          <w:lang w:eastAsia="pl-PL"/>
        </w:rPr>
        <w:t xml:space="preserve"> </w:t>
      </w:r>
      <w:r w:rsidRPr="00014BCF">
        <w:rPr>
          <w:rFonts w:asciiTheme="minorHAnsi" w:eastAsia="Times New Roman" w:hAnsiTheme="minorHAnsi" w:cstheme="minorHAnsi"/>
          <w:sz w:val="24"/>
          <w:szCs w:val="24"/>
          <w:lang w:eastAsia="pl-PL"/>
        </w:rPr>
        <w:t xml:space="preserve">Zgłoszenia będą składane </w:t>
      </w:r>
      <w:r w:rsidR="00095B23" w:rsidRPr="00014BCF">
        <w:rPr>
          <w:rFonts w:asciiTheme="minorHAnsi" w:eastAsia="Times New Roman" w:hAnsiTheme="minorHAnsi" w:cstheme="minorHAnsi"/>
          <w:sz w:val="24"/>
          <w:szCs w:val="24"/>
          <w:lang w:eastAsia="pl-PL"/>
        </w:rPr>
        <w:br/>
      </w:r>
      <w:r w:rsidRPr="00014BCF">
        <w:rPr>
          <w:rFonts w:asciiTheme="minorHAnsi" w:eastAsia="Times New Roman" w:hAnsiTheme="minorHAnsi" w:cstheme="minorHAnsi"/>
          <w:sz w:val="24"/>
          <w:szCs w:val="24"/>
          <w:lang w:eastAsia="pl-PL"/>
        </w:rPr>
        <w:t>w dni robocze w godzinach od 7:00 do 15:00</w:t>
      </w:r>
      <w:r w:rsidR="004D6C89" w:rsidRPr="00014BCF">
        <w:rPr>
          <w:rFonts w:asciiTheme="minorHAnsi" w:eastAsia="Times New Roman" w:hAnsiTheme="minorHAnsi" w:cstheme="minorHAnsi"/>
          <w:sz w:val="24"/>
          <w:szCs w:val="24"/>
          <w:lang w:eastAsia="pl-PL"/>
        </w:rPr>
        <w:t>.</w:t>
      </w:r>
    </w:p>
    <w:p w14:paraId="3AE29076" w14:textId="2BB244D7" w:rsidR="009064F5" w:rsidRPr="00014BCF" w:rsidRDefault="009064F5" w:rsidP="00E17908">
      <w:pPr>
        <w:numPr>
          <w:ilvl w:val="0"/>
          <w:numId w:val="21"/>
        </w:numPr>
        <w:suppressAutoHyphens/>
        <w:spacing w:line="276" w:lineRule="auto"/>
        <w:ind w:left="567" w:hanging="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Dostarczany olej powinien być zgodny z w/w normą i posiadać następujące właściwości:</w:t>
      </w:r>
    </w:p>
    <w:p w14:paraId="1ED52568"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lastRenderedPageBreak/>
        <w:t>•</w:t>
      </w:r>
      <w:r w:rsidRPr="00014BCF">
        <w:rPr>
          <w:rFonts w:asciiTheme="minorHAnsi" w:eastAsia="Times New Roman" w:hAnsiTheme="minorHAnsi" w:cstheme="minorHAnsi"/>
          <w:sz w:val="24"/>
          <w:szCs w:val="24"/>
          <w:lang w:eastAsia="pl-PL"/>
        </w:rPr>
        <w:tab/>
        <w:t>wartość opałowa nie niższa niż – 42,6 MJ/kg</w:t>
      </w:r>
    </w:p>
    <w:p w14:paraId="7208C019"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gęstość w temperaturze 15ºC nie wyższa niż – 860,0 kg/m³</w:t>
      </w:r>
    </w:p>
    <w:p w14:paraId="54BE7D8F"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lepkość kinematyczna w temperaturze 20ºC nie większa niż – 6,00mm²/s,</w:t>
      </w:r>
    </w:p>
    <w:p w14:paraId="2AE3C82B"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temperatura zapłonu nie niższa niż – 56ºC</w:t>
      </w:r>
    </w:p>
    <w:p w14:paraId="7F82DEB4"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temperatura płynięcia nie wyższa niż – (-20ºC)</w:t>
      </w:r>
    </w:p>
    <w:p w14:paraId="5AA68B5C"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pozostałość po spopieleniu max 0,01% (m/m)</w:t>
      </w:r>
    </w:p>
    <w:p w14:paraId="423D3EE2"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zawartość siarki nie więcej niż 0,10% (m/m)</w:t>
      </w:r>
    </w:p>
    <w:p w14:paraId="42A2449C" w14:textId="77777777" w:rsidR="004D6C89" w:rsidRPr="00014BCF" w:rsidRDefault="004D6C89" w:rsidP="00E17908">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zawartość wody nie większa niż 200 mg/kg</w:t>
      </w:r>
    </w:p>
    <w:p w14:paraId="6A3FB74A" w14:textId="69810CEC" w:rsidR="004D6C89" w:rsidRPr="00014BCF" w:rsidRDefault="004D6C89" w:rsidP="00EE0932">
      <w:pPr>
        <w:suppressAutoHyphens/>
        <w:spacing w:line="276" w:lineRule="auto"/>
        <w:ind w:left="567"/>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ab/>
        <w:t>barwa czerwona</w:t>
      </w:r>
    </w:p>
    <w:p w14:paraId="16D9B0F3" w14:textId="38A9788D" w:rsidR="00973A85" w:rsidRPr="00014BCF" w:rsidRDefault="00973A85" w:rsidP="00EE0932">
      <w:pPr>
        <w:pStyle w:val="Akapitzlist"/>
        <w:numPr>
          <w:ilvl w:val="0"/>
          <w:numId w:val="21"/>
        </w:numPr>
        <w:suppressAutoHyphens/>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Umowa realizowana będzie zgodnie z aktualnym zapotrzebowaniem, do wysokości zabezpieczonych w umowie środków, a wykonawcy nie przysługuje roszczenie względem Zamawiającego z tytułu niezrealizowanych dostaw albo podstawy do odmowy realizacji dostaw.</w:t>
      </w:r>
    </w:p>
    <w:p w14:paraId="3A0C4605" w14:textId="77777777" w:rsidR="00973A85" w:rsidRPr="00014BCF" w:rsidRDefault="00973A85" w:rsidP="00EE0932">
      <w:pPr>
        <w:pStyle w:val="Akapitzlist"/>
        <w:numPr>
          <w:ilvl w:val="0"/>
          <w:numId w:val="21"/>
        </w:num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Do każdej dostawy oleju opałowego wykonawca dostarczy aktualne świadectwo jakości lub inny dokument potwierdzający, że oferowane paliwo spełnia wymagania zamawiającego, a jego parametry fizyczne, chemiczne oraz cieplne będą równe, bądź lepsze niż wymienione wyżej. </w:t>
      </w:r>
    </w:p>
    <w:p w14:paraId="4DC73169" w14:textId="77777777" w:rsidR="00973A85" w:rsidRPr="00014BCF" w:rsidRDefault="009064F5" w:rsidP="00EE0932">
      <w:pPr>
        <w:pStyle w:val="Akapitzlist"/>
        <w:numPr>
          <w:ilvl w:val="0"/>
          <w:numId w:val="21"/>
        </w:num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Dostawy realizowane będą własnym transportem wykonawcy na jego koszt i ryzyko specjalistycznym pojazdem transportowym wyposażonym w legalizowany układ </w:t>
      </w:r>
      <w:r w:rsidRPr="00014BCF">
        <w:rPr>
          <w:rFonts w:asciiTheme="minorHAnsi" w:eastAsia="Times New Roman" w:hAnsiTheme="minorHAnsi" w:cstheme="minorHAnsi"/>
          <w:sz w:val="24"/>
          <w:szCs w:val="24"/>
          <w:lang w:eastAsia="pl-PL"/>
        </w:rPr>
        <w:br/>
        <w:t xml:space="preserve">do pomiaru ilościowego oleju opałowego lekkiego. Rozładunek oleju opałowego </w:t>
      </w:r>
      <w:r w:rsidRPr="00014BCF">
        <w:rPr>
          <w:rFonts w:asciiTheme="minorHAnsi" w:eastAsia="Times New Roman" w:hAnsiTheme="minorHAnsi" w:cstheme="minorHAnsi"/>
          <w:sz w:val="24"/>
          <w:szCs w:val="24"/>
          <w:lang w:eastAsia="pl-PL"/>
        </w:rPr>
        <w:br/>
        <w:t>z autocysterny do zbiornika odbywać się będzie przy zastosowaniu pompy przy autocysternie. Odbiór oleju odbywać się będzie przez osobę reprezentującą zamawiającego zgodnie z odczytem urządzeń pomiarowych posiadających aktualną legalizację zainstalowanych na je</w:t>
      </w:r>
      <w:r w:rsidR="006C3F20" w:rsidRPr="00014BCF">
        <w:rPr>
          <w:rFonts w:asciiTheme="minorHAnsi" w:eastAsia="Times New Roman" w:hAnsiTheme="minorHAnsi" w:cstheme="minorHAnsi"/>
          <w:sz w:val="24"/>
          <w:szCs w:val="24"/>
          <w:lang w:eastAsia="pl-PL"/>
        </w:rPr>
        <w:t>dnostkach dostawczych wykonawcy.</w:t>
      </w:r>
    </w:p>
    <w:p w14:paraId="7BB380F4" w14:textId="6B3AE745" w:rsidR="00DA0FB0" w:rsidRPr="00014BCF" w:rsidRDefault="00AE610D" w:rsidP="00EE0932">
      <w:pPr>
        <w:pStyle w:val="Akapitzlist"/>
        <w:numPr>
          <w:ilvl w:val="0"/>
          <w:numId w:val="21"/>
        </w:numPr>
        <w:spacing w:line="276" w:lineRule="auto"/>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S</w:t>
      </w:r>
      <w:r w:rsidR="00DA0FB0" w:rsidRPr="00014BCF">
        <w:rPr>
          <w:rFonts w:asciiTheme="minorHAnsi" w:eastAsia="Times New Roman" w:hAnsiTheme="minorHAnsi" w:cstheme="minorHAnsi"/>
          <w:sz w:val="24"/>
          <w:szCs w:val="24"/>
          <w:lang w:eastAsia="pl-PL"/>
        </w:rPr>
        <w:t xml:space="preserve">twierdzone 3- krotne uchybienia w jakości </w:t>
      </w:r>
      <w:r w:rsidR="009064F5" w:rsidRPr="00014BCF">
        <w:rPr>
          <w:rFonts w:asciiTheme="minorHAnsi" w:eastAsia="Times New Roman" w:hAnsiTheme="minorHAnsi" w:cstheme="minorHAnsi"/>
          <w:sz w:val="24"/>
          <w:szCs w:val="24"/>
          <w:lang w:eastAsia="pl-PL"/>
        </w:rPr>
        <w:t>dostarczanego przedmiotu zamówienia</w:t>
      </w:r>
      <w:r w:rsidR="00DA0FB0" w:rsidRPr="00014BCF">
        <w:rPr>
          <w:rFonts w:asciiTheme="minorHAnsi" w:eastAsia="Times New Roman" w:hAnsiTheme="minorHAnsi" w:cstheme="minorHAnsi"/>
          <w:sz w:val="24"/>
          <w:szCs w:val="24"/>
          <w:lang w:eastAsia="pl-PL"/>
        </w:rPr>
        <w:t xml:space="preserve"> lub niedotrzymywanie określonych w ofercie terminów dostaw, mogą być  podstawą do </w:t>
      </w:r>
      <w:r w:rsidR="00070918" w:rsidRPr="00014BCF">
        <w:rPr>
          <w:rFonts w:asciiTheme="minorHAnsi" w:eastAsia="Times New Roman" w:hAnsiTheme="minorHAnsi" w:cstheme="minorHAnsi"/>
          <w:sz w:val="24"/>
          <w:szCs w:val="24"/>
          <w:lang w:eastAsia="pl-PL"/>
        </w:rPr>
        <w:t>odstąpienia od</w:t>
      </w:r>
      <w:r w:rsidR="00DA0FB0" w:rsidRPr="00014BCF">
        <w:rPr>
          <w:rFonts w:asciiTheme="minorHAnsi" w:eastAsia="Times New Roman" w:hAnsiTheme="minorHAnsi" w:cstheme="minorHAnsi"/>
          <w:sz w:val="24"/>
          <w:szCs w:val="24"/>
          <w:lang w:eastAsia="pl-PL"/>
        </w:rPr>
        <w:t xml:space="preserve"> umowy z winy Wykonawcy wraz z nałożeniem kary umownej</w:t>
      </w:r>
      <w:r w:rsidR="001C45F3" w:rsidRPr="00014BCF">
        <w:rPr>
          <w:rFonts w:asciiTheme="minorHAnsi" w:eastAsia="Times New Roman" w:hAnsiTheme="minorHAnsi" w:cstheme="minorHAnsi"/>
          <w:sz w:val="24"/>
          <w:szCs w:val="24"/>
          <w:lang w:eastAsia="pl-PL"/>
        </w:rPr>
        <w:t xml:space="preserve"> określonej w §</w:t>
      </w:r>
      <w:r w:rsidR="00070918" w:rsidRPr="00014BCF">
        <w:rPr>
          <w:rFonts w:asciiTheme="minorHAnsi" w:eastAsia="Times New Roman" w:hAnsiTheme="minorHAnsi" w:cstheme="minorHAnsi"/>
          <w:sz w:val="24"/>
          <w:szCs w:val="24"/>
          <w:lang w:eastAsia="pl-PL"/>
        </w:rPr>
        <w:t>7</w:t>
      </w:r>
      <w:r w:rsidR="00F56EFE" w:rsidRPr="00014BCF">
        <w:rPr>
          <w:rFonts w:asciiTheme="minorHAnsi" w:eastAsia="Times New Roman" w:hAnsiTheme="minorHAnsi" w:cstheme="minorHAnsi"/>
          <w:sz w:val="24"/>
          <w:szCs w:val="24"/>
          <w:lang w:eastAsia="pl-PL"/>
        </w:rPr>
        <w:t xml:space="preserve"> </w:t>
      </w:r>
      <w:r w:rsidR="001C45F3" w:rsidRPr="00014BCF">
        <w:rPr>
          <w:rFonts w:asciiTheme="minorHAnsi" w:eastAsia="Times New Roman" w:hAnsiTheme="minorHAnsi" w:cstheme="minorHAnsi"/>
          <w:sz w:val="24"/>
          <w:szCs w:val="24"/>
          <w:lang w:eastAsia="pl-PL"/>
        </w:rPr>
        <w:t xml:space="preserve">ust. </w:t>
      </w:r>
      <w:r w:rsidR="00F56EFE" w:rsidRPr="00014BCF">
        <w:rPr>
          <w:rFonts w:asciiTheme="minorHAnsi" w:eastAsia="Times New Roman" w:hAnsiTheme="minorHAnsi" w:cstheme="minorHAnsi"/>
          <w:sz w:val="24"/>
          <w:szCs w:val="24"/>
          <w:lang w:eastAsia="pl-PL"/>
        </w:rPr>
        <w:t>1 pkt</w:t>
      </w:r>
      <w:r w:rsidR="00663177" w:rsidRPr="00014BCF">
        <w:rPr>
          <w:rFonts w:asciiTheme="minorHAnsi" w:eastAsia="Times New Roman" w:hAnsiTheme="minorHAnsi" w:cstheme="minorHAnsi"/>
          <w:sz w:val="24"/>
          <w:szCs w:val="24"/>
          <w:lang w:eastAsia="pl-PL"/>
        </w:rPr>
        <w:t xml:space="preserve"> </w:t>
      </w:r>
      <w:r w:rsidR="00F56EFE" w:rsidRPr="00014BCF">
        <w:rPr>
          <w:rFonts w:asciiTheme="minorHAnsi" w:eastAsia="Times New Roman" w:hAnsiTheme="minorHAnsi" w:cstheme="minorHAnsi"/>
          <w:sz w:val="24"/>
          <w:szCs w:val="24"/>
          <w:lang w:eastAsia="pl-PL"/>
        </w:rPr>
        <w:t>1 i 2</w:t>
      </w:r>
    </w:p>
    <w:p w14:paraId="30670F92" w14:textId="77777777" w:rsidR="00F12D77" w:rsidRPr="00EE0932" w:rsidRDefault="00F12D77" w:rsidP="00E17908">
      <w:pPr>
        <w:spacing w:line="276" w:lineRule="auto"/>
        <w:ind w:left="360"/>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6C3F20" w:rsidRPr="00EE0932">
        <w:rPr>
          <w:rFonts w:asciiTheme="minorHAnsi" w:eastAsia="Times New Roman" w:hAnsiTheme="minorHAnsi" w:cstheme="minorHAnsi"/>
          <w:b/>
          <w:sz w:val="24"/>
          <w:szCs w:val="24"/>
          <w:lang w:eastAsia="pl-PL"/>
        </w:rPr>
        <w:t>2</w:t>
      </w:r>
    </w:p>
    <w:p w14:paraId="22FC5697" w14:textId="666CDE39" w:rsidR="00F21CFF" w:rsidRPr="00014BCF" w:rsidRDefault="00F12D77" w:rsidP="00EE0932">
      <w:pPr>
        <w:widowControl w:val="0"/>
        <w:numPr>
          <w:ilvl w:val="0"/>
          <w:numId w:val="25"/>
        </w:numPr>
        <w:tabs>
          <w:tab w:val="clear" w:pos="360"/>
          <w:tab w:val="num" w:pos="567"/>
        </w:tabs>
        <w:spacing w:before="180"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Wykonawca zobowiązany jest do:</w:t>
      </w:r>
    </w:p>
    <w:p w14:paraId="64B0F611"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zabezpieczenia ciągłości dostaw paliwa,</w:t>
      </w:r>
    </w:p>
    <w:p w14:paraId="73DCD04D"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uprzątnięcia ewentualnego zanieczyszczenia powstałego podczas napełniania zbiorników paliwem,</w:t>
      </w:r>
    </w:p>
    <w:p w14:paraId="793009EA"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posiadania aktualnych świadectw legalizacji liczników tankowania, stanowiących wyposażenie autocystern,</w:t>
      </w:r>
    </w:p>
    <w:p w14:paraId="42F93E3C" w14:textId="77777777" w:rsidR="00F12D77" w:rsidRPr="00014BCF" w:rsidRDefault="00F12D77" w:rsidP="00EE0932">
      <w:pPr>
        <w:widowControl w:val="0"/>
        <w:numPr>
          <w:ilvl w:val="0"/>
          <w:numId w:val="26"/>
        </w:numPr>
        <w:tabs>
          <w:tab w:val="clear" w:pos="709"/>
          <w:tab w:val="num" w:pos="567"/>
        </w:tabs>
        <w:spacing w:line="276" w:lineRule="auto"/>
        <w:ind w:left="568" w:hanging="284"/>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realizowania dostawy autocysternami spełniającymi wymogi krajowe i europejskie.</w:t>
      </w:r>
    </w:p>
    <w:p w14:paraId="6ED550BF" w14:textId="77777777" w:rsidR="00AE610D" w:rsidRPr="00014BCF" w:rsidRDefault="00AE610D" w:rsidP="00EE0932">
      <w:pPr>
        <w:widowControl w:val="0"/>
        <w:tabs>
          <w:tab w:val="num" w:pos="567"/>
        </w:tabs>
        <w:spacing w:line="276" w:lineRule="auto"/>
        <w:ind w:left="567" w:hanging="567"/>
        <w:jc w:val="both"/>
        <w:rPr>
          <w:rFonts w:asciiTheme="minorHAnsi" w:eastAsia="Times New Roman" w:hAnsiTheme="minorHAnsi" w:cstheme="minorHAnsi"/>
          <w:sz w:val="24"/>
          <w:szCs w:val="24"/>
          <w:lang w:eastAsia="pl-PL"/>
        </w:rPr>
      </w:pPr>
    </w:p>
    <w:p w14:paraId="05D4AC88" w14:textId="77777777" w:rsidR="00ED2EAA" w:rsidRPr="00014BCF" w:rsidRDefault="00F12D77" w:rsidP="00EE0932">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Dostawca zobowiązany jest posiadać stosowną koncesję, uprawniającą go do prowadzenia działalności gospodarczej w zakresie obrotu paliwami. </w:t>
      </w:r>
    </w:p>
    <w:p w14:paraId="264E577B" w14:textId="0E2BEFDC" w:rsidR="00ED2EAA" w:rsidRPr="00014BCF" w:rsidRDefault="00ED2EAA" w:rsidP="00EE0932">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ar-SA"/>
        </w:rPr>
        <w:t xml:space="preserve">Wykonawca zobowiązany jest do wypełniania obowiązków wynikających z ustawy </w:t>
      </w:r>
      <w:r w:rsidRPr="00014BCF">
        <w:rPr>
          <w:rFonts w:asciiTheme="minorHAnsi" w:eastAsia="Times New Roman" w:hAnsiTheme="minorHAnsi" w:cstheme="minorHAnsi"/>
          <w:sz w:val="24"/>
          <w:szCs w:val="24"/>
          <w:lang w:eastAsia="ar-SA"/>
        </w:rPr>
        <w:br/>
        <w:t xml:space="preserve">z dnia 9 marca 2017r. </w:t>
      </w:r>
      <w:r w:rsidRPr="00014BCF">
        <w:rPr>
          <w:rFonts w:asciiTheme="minorHAnsi" w:eastAsia="Times New Roman" w:hAnsiTheme="minorHAnsi" w:cstheme="minorHAnsi"/>
          <w:sz w:val="24"/>
          <w:szCs w:val="24"/>
          <w:lang w:eastAsia="pl-PL"/>
        </w:rPr>
        <w:t xml:space="preserve">o systemie monitorowania drogowego i kolejowego przewozu towarów oraz obrotu paliwami opałowymi </w:t>
      </w:r>
      <w:r w:rsidR="00F21CFF" w:rsidRPr="00014BCF">
        <w:rPr>
          <w:rFonts w:asciiTheme="minorHAnsi" w:eastAsia="Times New Roman" w:hAnsiTheme="minorHAnsi" w:cstheme="minorHAnsi"/>
          <w:sz w:val="24"/>
          <w:szCs w:val="24"/>
          <w:lang w:eastAsia="pl-PL"/>
        </w:rPr>
        <w:t>(Dz. U  z 2021 r. poz.1857</w:t>
      </w:r>
      <w:r w:rsidR="00AF67DC">
        <w:rPr>
          <w:rFonts w:asciiTheme="minorHAnsi" w:eastAsia="Times New Roman" w:hAnsiTheme="minorHAnsi" w:cstheme="minorHAnsi"/>
          <w:sz w:val="24"/>
          <w:szCs w:val="24"/>
          <w:lang w:eastAsia="pl-PL"/>
        </w:rPr>
        <w:t>,</w:t>
      </w:r>
      <w:r w:rsidR="00AF67DC" w:rsidRPr="00AF67DC">
        <w:t xml:space="preserve"> </w:t>
      </w:r>
      <w:r w:rsidR="00103182">
        <w:rPr>
          <w:rFonts w:asciiTheme="minorHAnsi" w:hAnsiTheme="minorHAnsi" w:cstheme="minorHAnsi"/>
          <w:sz w:val="24"/>
          <w:szCs w:val="24"/>
        </w:rPr>
        <w:t>z 2022 r. poz.</w:t>
      </w:r>
      <w:r w:rsidR="00AF67DC">
        <w:rPr>
          <w:rFonts w:asciiTheme="minorHAnsi" w:hAnsiTheme="minorHAnsi" w:cstheme="minorHAnsi"/>
          <w:sz w:val="24"/>
          <w:szCs w:val="24"/>
        </w:rPr>
        <w:t>835</w:t>
      </w:r>
      <w:r w:rsidR="00AF67DC" w:rsidRPr="00AF67DC">
        <w:rPr>
          <w:rFonts w:asciiTheme="minorHAnsi" w:eastAsia="Times New Roman" w:hAnsiTheme="minorHAnsi" w:cstheme="minorHAnsi"/>
          <w:sz w:val="24"/>
          <w:szCs w:val="24"/>
          <w:lang w:eastAsia="pl-PL"/>
        </w:rPr>
        <w:t xml:space="preserve"> </w:t>
      </w:r>
      <w:r w:rsidR="00F21CFF" w:rsidRPr="00014BCF">
        <w:rPr>
          <w:rFonts w:asciiTheme="minorHAnsi" w:eastAsia="Times New Roman" w:hAnsiTheme="minorHAnsi" w:cstheme="minorHAnsi"/>
          <w:sz w:val="24"/>
          <w:szCs w:val="24"/>
          <w:lang w:eastAsia="pl-PL"/>
        </w:rPr>
        <w:t>)</w:t>
      </w:r>
      <w:r w:rsidR="00EE0932">
        <w:rPr>
          <w:rFonts w:asciiTheme="minorHAnsi" w:eastAsia="Times New Roman" w:hAnsiTheme="minorHAnsi" w:cstheme="minorHAnsi"/>
          <w:sz w:val="24"/>
          <w:szCs w:val="24"/>
          <w:lang w:eastAsia="pl-PL"/>
        </w:rPr>
        <w:t xml:space="preserve"> </w:t>
      </w:r>
      <w:r w:rsidRPr="00014BCF">
        <w:rPr>
          <w:rFonts w:asciiTheme="minorHAnsi" w:eastAsia="Times New Roman" w:hAnsiTheme="minorHAnsi" w:cstheme="minorHAnsi"/>
          <w:sz w:val="24"/>
          <w:szCs w:val="24"/>
          <w:lang w:eastAsia="ar-SA"/>
        </w:rPr>
        <w:t>w szczególności do rejestracji umowy na dostawę oleju opałowego do zamawiającego, rejestracji zgłoszeń dostaw w systemie, monitorowania przewozu towarów.</w:t>
      </w:r>
    </w:p>
    <w:p w14:paraId="55CA43CF" w14:textId="77777777" w:rsidR="00F12D77" w:rsidRPr="00014BCF" w:rsidRDefault="00F12D77" w:rsidP="00EE0932">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lastRenderedPageBreak/>
        <w:t xml:space="preserve">Napełnianie zbiorników paliwowych odbywać się będzie w obecności pracowników Zamawiającego i potwierdzone będzie poprzez sporządzenie protokołu tankowania paliwa. </w:t>
      </w:r>
    </w:p>
    <w:p w14:paraId="4B9844A6" w14:textId="77777777" w:rsidR="00F12D77" w:rsidRPr="00014BCF" w:rsidRDefault="00F12D77" w:rsidP="00E17908">
      <w:pPr>
        <w:widowControl w:val="0"/>
        <w:numPr>
          <w:ilvl w:val="0"/>
          <w:numId w:val="25"/>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Jakość oleju opałowego będzie każdorazowo przy dostawie potwierdzana świadectwem jakości wystawionym przez producenta.</w:t>
      </w:r>
    </w:p>
    <w:p w14:paraId="47563FFA" w14:textId="77777777" w:rsidR="00ED2EAA" w:rsidRPr="00014BCF" w:rsidRDefault="00ED2EAA" w:rsidP="00E17908">
      <w:pPr>
        <w:spacing w:line="276" w:lineRule="auto"/>
        <w:ind w:left="357"/>
        <w:jc w:val="center"/>
        <w:rPr>
          <w:rFonts w:asciiTheme="minorHAnsi" w:eastAsia="Times New Roman" w:hAnsiTheme="minorHAnsi" w:cstheme="minorHAnsi"/>
          <w:sz w:val="24"/>
          <w:szCs w:val="24"/>
          <w:lang w:eastAsia="pl-PL"/>
        </w:rPr>
      </w:pPr>
    </w:p>
    <w:p w14:paraId="2B8E7616" w14:textId="421DDDBF" w:rsidR="009064F5" w:rsidRPr="00EE0932" w:rsidRDefault="009064F5" w:rsidP="00E17908">
      <w:pPr>
        <w:spacing w:line="276" w:lineRule="auto"/>
        <w:ind w:left="357"/>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AE610D" w:rsidRPr="00EE0932">
        <w:rPr>
          <w:rFonts w:asciiTheme="minorHAnsi" w:eastAsia="Times New Roman" w:hAnsiTheme="minorHAnsi" w:cstheme="minorHAnsi"/>
          <w:b/>
          <w:sz w:val="24"/>
          <w:szCs w:val="24"/>
          <w:lang w:eastAsia="pl-PL"/>
        </w:rPr>
        <w:t>3</w:t>
      </w:r>
    </w:p>
    <w:p w14:paraId="24A0A630" w14:textId="3786AFE2" w:rsidR="003B4DD8" w:rsidRDefault="003B4DD8" w:rsidP="00EE0932">
      <w:pPr>
        <w:tabs>
          <w:tab w:val="left" w:pos="7088"/>
        </w:tabs>
        <w:spacing w:line="276" w:lineRule="auto"/>
        <w:ind w:left="20"/>
        <w:jc w:val="both"/>
        <w:rPr>
          <w:rFonts w:asciiTheme="minorHAnsi" w:hAnsiTheme="minorHAnsi" w:cstheme="minorHAnsi"/>
          <w:sz w:val="24"/>
          <w:szCs w:val="24"/>
        </w:rPr>
      </w:pPr>
      <w:r>
        <w:rPr>
          <w:rFonts w:asciiTheme="minorHAnsi" w:hAnsiTheme="minorHAnsi" w:cstheme="minorHAnsi"/>
          <w:sz w:val="24"/>
          <w:szCs w:val="24"/>
        </w:rPr>
        <w:t xml:space="preserve">1. </w:t>
      </w:r>
      <w:r w:rsidR="00284834" w:rsidRPr="00014BCF">
        <w:rPr>
          <w:rFonts w:asciiTheme="minorHAnsi" w:hAnsiTheme="minorHAnsi" w:cstheme="minorHAnsi"/>
          <w:sz w:val="24"/>
          <w:szCs w:val="24"/>
        </w:rPr>
        <w:t xml:space="preserve">Umowa zostaje zawarta na okres od dnia </w:t>
      </w:r>
      <w:r w:rsidR="00834DFA">
        <w:rPr>
          <w:rFonts w:asciiTheme="minorHAnsi" w:hAnsiTheme="minorHAnsi" w:cstheme="minorHAnsi"/>
          <w:b/>
          <w:bCs/>
          <w:sz w:val="24"/>
          <w:szCs w:val="24"/>
        </w:rPr>
        <w:t>01.07</w:t>
      </w:r>
      <w:r w:rsidR="00284834" w:rsidRPr="00CC13E9">
        <w:rPr>
          <w:rFonts w:asciiTheme="minorHAnsi" w:hAnsiTheme="minorHAnsi" w:cstheme="minorHAnsi"/>
          <w:b/>
          <w:bCs/>
          <w:sz w:val="24"/>
          <w:szCs w:val="24"/>
        </w:rPr>
        <w:t>.202</w:t>
      </w:r>
      <w:r w:rsidR="00CC13E9" w:rsidRPr="00CC13E9">
        <w:rPr>
          <w:rFonts w:asciiTheme="minorHAnsi" w:hAnsiTheme="minorHAnsi" w:cstheme="minorHAnsi"/>
          <w:b/>
          <w:bCs/>
          <w:sz w:val="24"/>
          <w:szCs w:val="24"/>
        </w:rPr>
        <w:t>3</w:t>
      </w:r>
      <w:r w:rsidR="00284834" w:rsidRPr="00CC13E9">
        <w:rPr>
          <w:rFonts w:asciiTheme="minorHAnsi" w:hAnsiTheme="minorHAnsi" w:cstheme="minorHAnsi"/>
          <w:b/>
          <w:bCs/>
          <w:sz w:val="24"/>
          <w:szCs w:val="24"/>
        </w:rPr>
        <w:t xml:space="preserve"> r. do 3</w:t>
      </w:r>
      <w:r w:rsidR="00834DFA">
        <w:rPr>
          <w:rFonts w:asciiTheme="minorHAnsi" w:hAnsiTheme="minorHAnsi" w:cstheme="minorHAnsi"/>
          <w:b/>
          <w:bCs/>
          <w:sz w:val="24"/>
          <w:szCs w:val="24"/>
        </w:rPr>
        <w:t>1</w:t>
      </w:r>
      <w:r w:rsidR="00284834" w:rsidRPr="00CC13E9">
        <w:rPr>
          <w:rFonts w:asciiTheme="minorHAnsi" w:hAnsiTheme="minorHAnsi" w:cstheme="minorHAnsi"/>
          <w:b/>
          <w:bCs/>
          <w:sz w:val="24"/>
          <w:szCs w:val="24"/>
        </w:rPr>
        <w:t>.</w:t>
      </w:r>
      <w:r w:rsidR="00834DFA">
        <w:rPr>
          <w:rFonts w:asciiTheme="minorHAnsi" w:hAnsiTheme="minorHAnsi" w:cstheme="minorHAnsi"/>
          <w:b/>
          <w:bCs/>
          <w:sz w:val="24"/>
          <w:szCs w:val="24"/>
        </w:rPr>
        <w:t>12</w:t>
      </w:r>
      <w:r w:rsidR="00284834" w:rsidRPr="00CC13E9">
        <w:rPr>
          <w:rFonts w:asciiTheme="minorHAnsi" w:hAnsiTheme="minorHAnsi" w:cstheme="minorHAnsi"/>
          <w:b/>
          <w:bCs/>
          <w:sz w:val="24"/>
          <w:szCs w:val="24"/>
        </w:rPr>
        <w:t>.202</w:t>
      </w:r>
      <w:r w:rsidR="00CC13E9">
        <w:rPr>
          <w:rFonts w:asciiTheme="minorHAnsi" w:hAnsiTheme="minorHAnsi" w:cstheme="minorHAnsi"/>
          <w:b/>
          <w:bCs/>
          <w:sz w:val="24"/>
          <w:szCs w:val="24"/>
        </w:rPr>
        <w:t xml:space="preserve">3 </w:t>
      </w:r>
      <w:r w:rsidR="00284834" w:rsidRPr="00CC13E9">
        <w:rPr>
          <w:rFonts w:asciiTheme="minorHAnsi" w:hAnsiTheme="minorHAnsi" w:cstheme="minorHAnsi"/>
          <w:b/>
          <w:bCs/>
          <w:sz w:val="24"/>
          <w:szCs w:val="24"/>
        </w:rPr>
        <w:t>r</w:t>
      </w:r>
      <w:r w:rsidR="00284834" w:rsidRPr="00014BCF">
        <w:rPr>
          <w:rFonts w:asciiTheme="minorHAnsi" w:hAnsiTheme="minorHAnsi" w:cstheme="minorHAnsi"/>
          <w:sz w:val="24"/>
          <w:szCs w:val="24"/>
        </w:rPr>
        <w:t xml:space="preserve">. lub do </w:t>
      </w:r>
    </w:p>
    <w:p w14:paraId="7D3019E8" w14:textId="77777777" w:rsidR="003B4DD8" w:rsidRDefault="00284834" w:rsidP="003B4DD8">
      <w:pPr>
        <w:tabs>
          <w:tab w:val="left" w:pos="7088"/>
        </w:tabs>
        <w:spacing w:line="276" w:lineRule="auto"/>
        <w:ind w:left="284"/>
        <w:jc w:val="both"/>
        <w:rPr>
          <w:rFonts w:asciiTheme="minorHAnsi" w:hAnsiTheme="minorHAnsi" w:cstheme="minorHAnsi"/>
          <w:sz w:val="24"/>
          <w:szCs w:val="24"/>
        </w:rPr>
      </w:pPr>
      <w:r w:rsidRPr="00014BCF">
        <w:rPr>
          <w:rFonts w:asciiTheme="minorHAnsi" w:hAnsiTheme="minorHAnsi" w:cstheme="minorHAnsi"/>
          <w:sz w:val="24"/>
          <w:szCs w:val="24"/>
        </w:rPr>
        <w:t>wyczerpania kwoty brutto, o której mowa w §5 ust.1, zależnie od tego , które ze zdarzeń nastąpi wcześniej.</w:t>
      </w:r>
    </w:p>
    <w:p w14:paraId="49F9B3FD" w14:textId="604C44C3" w:rsidR="00284834" w:rsidRPr="00014BCF" w:rsidRDefault="003B4DD8" w:rsidP="003B4DD8">
      <w:pPr>
        <w:tabs>
          <w:tab w:val="left" w:pos="7088"/>
        </w:tabs>
        <w:spacing w:line="276" w:lineRule="auto"/>
        <w:ind w:left="20"/>
        <w:jc w:val="both"/>
        <w:rPr>
          <w:rFonts w:asciiTheme="minorHAnsi" w:hAnsiTheme="minorHAnsi" w:cstheme="minorHAnsi"/>
          <w:sz w:val="24"/>
          <w:szCs w:val="24"/>
        </w:rPr>
      </w:pPr>
      <w:r>
        <w:rPr>
          <w:rFonts w:asciiTheme="minorHAnsi" w:hAnsiTheme="minorHAnsi" w:cstheme="minorHAnsi"/>
          <w:sz w:val="24"/>
          <w:szCs w:val="24"/>
        </w:rPr>
        <w:t xml:space="preserve">2. </w:t>
      </w:r>
      <w:r w:rsidR="00284834" w:rsidRPr="00014BCF">
        <w:rPr>
          <w:rFonts w:asciiTheme="minorHAnsi" w:hAnsiTheme="minorHAnsi" w:cstheme="minorHAnsi"/>
          <w:sz w:val="24"/>
          <w:szCs w:val="24"/>
        </w:rPr>
        <w:t xml:space="preserve">Zamawiający może odstąpić od umowy zgodnie z art. 456 ust. 1 </w:t>
      </w:r>
      <w:proofErr w:type="spellStart"/>
      <w:r w:rsidR="00284834" w:rsidRPr="00014BCF">
        <w:rPr>
          <w:rFonts w:asciiTheme="minorHAnsi" w:hAnsiTheme="minorHAnsi" w:cstheme="minorHAnsi"/>
          <w:sz w:val="24"/>
          <w:szCs w:val="24"/>
        </w:rPr>
        <w:t>Pzp</w:t>
      </w:r>
      <w:proofErr w:type="spellEnd"/>
      <w:r w:rsidR="00284834" w:rsidRPr="00014BCF">
        <w:rPr>
          <w:rFonts w:asciiTheme="minorHAnsi" w:hAnsiTheme="minorHAnsi" w:cstheme="minorHAnsi"/>
          <w:sz w:val="24"/>
          <w:szCs w:val="24"/>
        </w:rPr>
        <w:t xml:space="preserve">. </w:t>
      </w:r>
    </w:p>
    <w:p w14:paraId="0B7ACC2D" w14:textId="77777777" w:rsidR="00284834" w:rsidRPr="00014BCF" w:rsidRDefault="00284834" w:rsidP="00EE0932">
      <w:pPr>
        <w:spacing w:line="276" w:lineRule="auto"/>
        <w:ind w:left="20"/>
        <w:jc w:val="both"/>
        <w:rPr>
          <w:rFonts w:asciiTheme="minorHAnsi" w:hAnsiTheme="minorHAnsi" w:cstheme="minorHAnsi"/>
          <w:sz w:val="24"/>
          <w:szCs w:val="24"/>
        </w:rPr>
      </w:pPr>
      <w:r w:rsidRPr="00014BCF">
        <w:rPr>
          <w:rFonts w:asciiTheme="minorHAnsi" w:hAnsiTheme="minorHAnsi" w:cstheme="minorHAnsi"/>
          <w:sz w:val="24"/>
          <w:szCs w:val="24"/>
        </w:rPr>
        <w:t>3. Zamawiający może rozwiązać umowę ze skutkiem natychmiastowym w przypadku :</w:t>
      </w:r>
    </w:p>
    <w:p w14:paraId="00F796F8" w14:textId="77777777" w:rsidR="00284834" w:rsidRPr="00014BCF" w:rsidRDefault="00284834" w:rsidP="00EE0932">
      <w:pPr>
        <w:pStyle w:val="Akapitzlist"/>
        <w:numPr>
          <w:ilvl w:val="0"/>
          <w:numId w:val="30"/>
        </w:numPr>
        <w:suppressAutoHyphens/>
        <w:spacing w:line="276" w:lineRule="auto"/>
        <w:jc w:val="both"/>
        <w:rPr>
          <w:rFonts w:asciiTheme="minorHAnsi" w:hAnsiTheme="minorHAnsi" w:cstheme="minorHAnsi"/>
          <w:sz w:val="24"/>
          <w:szCs w:val="24"/>
        </w:rPr>
      </w:pPr>
      <w:r w:rsidRPr="00014BCF">
        <w:rPr>
          <w:rFonts w:asciiTheme="minorHAnsi" w:hAnsiTheme="minorHAnsi" w:cstheme="minorHAnsi"/>
          <w:sz w:val="24"/>
          <w:szCs w:val="24"/>
        </w:rPr>
        <w:t>trzykrotnej reklamacji dostawy towaru złej jakości, niezgodnej z obowiązującymi normami lub brakami ilościowymi;</w:t>
      </w:r>
    </w:p>
    <w:p w14:paraId="3567598C" w14:textId="77777777" w:rsidR="00284834" w:rsidRPr="00014BCF" w:rsidRDefault="00284834" w:rsidP="00EE0932">
      <w:pPr>
        <w:pStyle w:val="Akapitzlist"/>
        <w:numPr>
          <w:ilvl w:val="0"/>
          <w:numId w:val="30"/>
        </w:numPr>
        <w:suppressAutoHyphens/>
        <w:spacing w:line="276" w:lineRule="auto"/>
        <w:jc w:val="both"/>
        <w:rPr>
          <w:rFonts w:asciiTheme="minorHAnsi" w:hAnsiTheme="minorHAnsi" w:cstheme="minorHAnsi"/>
          <w:sz w:val="24"/>
          <w:szCs w:val="24"/>
        </w:rPr>
      </w:pPr>
      <w:r w:rsidRPr="00014BCF">
        <w:rPr>
          <w:rFonts w:asciiTheme="minorHAnsi" w:hAnsiTheme="minorHAnsi" w:cstheme="minorHAnsi"/>
          <w:sz w:val="24"/>
          <w:szCs w:val="24"/>
        </w:rPr>
        <w:t>trzykrotnego niedotrzymania terminu dostawy.</w:t>
      </w:r>
    </w:p>
    <w:p w14:paraId="58E32534" w14:textId="42FF2F16" w:rsidR="00284834" w:rsidRPr="003B4DD8" w:rsidRDefault="00284834" w:rsidP="003B4DD8">
      <w:pPr>
        <w:pStyle w:val="Akapitzlist"/>
        <w:numPr>
          <w:ilvl w:val="0"/>
          <w:numId w:val="34"/>
        </w:numPr>
        <w:suppressAutoHyphens/>
        <w:spacing w:line="276" w:lineRule="auto"/>
        <w:ind w:left="284" w:hanging="284"/>
        <w:jc w:val="both"/>
        <w:rPr>
          <w:rFonts w:asciiTheme="minorHAnsi" w:hAnsiTheme="minorHAnsi" w:cstheme="minorHAnsi"/>
          <w:sz w:val="24"/>
          <w:szCs w:val="24"/>
        </w:rPr>
      </w:pPr>
      <w:r w:rsidRPr="003B4DD8">
        <w:rPr>
          <w:rFonts w:asciiTheme="minorHAnsi" w:hAnsiTheme="minorHAnsi" w:cstheme="minorHAnsi"/>
          <w:sz w:val="24"/>
          <w:szCs w:val="24"/>
        </w:rPr>
        <w:t xml:space="preserve">Strony umowy mogą wypowiedzieć umowę z innych ważnych przyczyn, niż wskazane </w:t>
      </w:r>
      <w:r w:rsidRPr="003B4DD8">
        <w:rPr>
          <w:rFonts w:asciiTheme="minorHAnsi" w:hAnsiTheme="minorHAnsi" w:cstheme="minorHAnsi"/>
          <w:sz w:val="24"/>
          <w:szCs w:val="24"/>
        </w:rPr>
        <w:br/>
        <w:t>w ust. 2, z terminem wypowiedzenia 30 dni, wskazując jednocześnie  uzasadnienie takiej decyzji. Strony mogą odstąpić w takim przypadku od naliczania kar.</w:t>
      </w:r>
    </w:p>
    <w:p w14:paraId="0ED0AF6C" w14:textId="77777777" w:rsidR="00284834" w:rsidRPr="00014BCF" w:rsidRDefault="00284834" w:rsidP="00E17908">
      <w:pPr>
        <w:spacing w:line="276" w:lineRule="auto"/>
        <w:ind w:left="357"/>
        <w:jc w:val="both"/>
        <w:rPr>
          <w:rFonts w:asciiTheme="minorHAnsi" w:eastAsia="Times New Roman" w:hAnsiTheme="minorHAnsi" w:cstheme="minorHAnsi"/>
          <w:sz w:val="24"/>
          <w:szCs w:val="24"/>
          <w:lang w:eastAsia="pl-PL"/>
        </w:rPr>
      </w:pPr>
    </w:p>
    <w:p w14:paraId="581A7FD1" w14:textId="77777777" w:rsidR="00DA0FB0" w:rsidRPr="00EE0932" w:rsidRDefault="00DA0FB0" w:rsidP="00E17908">
      <w:pPr>
        <w:spacing w:line="276" w:lineRule="auto"/>
        <w:ind w:left="357"/>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w:t>
      </w:r>
      <w:r w:rsidR="00DE3E38" w:rsidRPr="00EE0932">
        <w:rPr>
          <w:rFonts w:asciiTheme="minorHAnsi" w:eastAsia="Times New Roman" w:hAnsiTheme="minorHAnsi" w:cstheme="minorHAnsi"/>
          <w:b/>
          <w:sz w:val="24"/>
          <w:szCs w:val="24"/>
          <w:lang w:eastAsia="pl-PL"/>
        </w:rPr>
        <w:t xml:space="preserve"> </w:t>
      </w:r>
      <w:r w:rsidR="00AE610D" w:rsidRPr="00EE0932">
        <w:rPr>
          <w:rFonts w:asciiTheme="minorHAnsi" w:eastAsia="Times New Roman" w:hAnsiTheme="minorHAnsi" w:cstheme="minorHAnsi"/>
          <w:b/>
          <w:sz w:val="24"/>
          <w:szCs w:val="24"/>
          <w:lang w:eastAsia="pl-PL"/>
        </w:rPr>
        <w:t>4</w:t>
      </w:r>
    </w:p>
    <w:p w14:paraId="0BA64B06" w14:textId="77777777" w:rsidR="00AE610D" w:rsidRPr="00014BCF" w:rsidRDefault="00C968A6"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Wartością przedmiotu zamówienia jest wartość określona w formularzu ofertowym, stanowiącym załącznik nr 1 do niniejszej umowy i wynosi : </w:t>
      </w:r>
      <w:r w:rsidR="00AE610D" w:rsidRPr="00014BCF">
        <w:rPr>
          <w:rFonts w:asciiTheme="minorHAnsi" w:eastAsia="Times New Roman" w:hAnsiTheme="minorHAnsi" w:cstheme="minorHAnsi"/>
          <w:sz w:val="24"/>
          <w:szCs w:val="24"/>
          <w:lang w:eastAsia="pl-PL"/>
        </w:rPr>
        <w:t>.</w:t>
      </w:r>
      <w:r w:rsidRPr="00014BCF">
        <w:rPr>
          <w:rFonts w:asciiTheme="minorHAnsi" w:eastAsia="Times New Roman" w:hAnsiTheme="minorHAnsi" w:cstheme="minorHAnsi"/>
          <w:sz w:val="24"/>
          <w:szCs w:val="24"/>
          <w:lang w:eastAsia="pl-PL"/>
        </w:rPr>
        <w:t>............netto .......... zł, brutto.................................................................................................................zł</w:t>
      </w:r>
      <w:r w:rsidR="00AE610D" w:rsidRPr="00014BCF">
        <w:rPr>
          <w:rFonts w:asciiTheme="minorHAnsi" w:eastAsia="Times New Roman" w:hAnsiTheme="minorHAnsi" w:cstheme="minorHAnsi"/>
          <w:sz w:val="24"/>
          <w:szCs w:val="24"/>
          <w:lang w:eastAsia="pl-PL"/>
        </w:rPr>
        <w:t>.</w:t>
      </w:r>
    </w:p>
    <w:p w14:paraId="0598CD58" w14:textId="4420891B" w:rsidR="00116F20" w:rsidRPr="00014BCF" w:rsidRDefault="00116F20"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520A6A3B" w14:textId="77777777" w:rsidR="009064F5" w:rsidRPr="00014BCF" w:rsidRDefault="00116F20"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Zamawiający zapłaci tylko za </w:t>
      </w:r>
      <w:r w:rsidR="009064F5" w:rsidRPr="00014BCF">
        <w:rPr>
          <w:rFonts w:asciiTheme="minorHAnsi" w:eastAsia="Times New Roman" w:hAnsiTheme="minorHAnsi" w:cstheme="minorHAnsi"/>
          <w:sz w:val="24"/>
          <w:szCs w:val="24"/>
          <w:lang w:eastAsia="pl-PL"/>
        </w:rPr>
        <w:t>dostawy zamówione i dostarczone.</w:t>
      </w:r>
      <w:bookmarkStart w:id="1" w:name="_Hlk496183501"/>
    </w:p>
    <w:p w14:paraId="749A3B49" w14:textId="77777777" w:rsidR="009064F5" w:rsidRPr="00014BCF" w:rsidRDefault="009064F5"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Zamawiający zastrzega, iż umowa realizowana będzie zgodnie z aktualnym zapotrzebowaniem, do wysokości zabezpieczonych w umowie środków, a wykonawcy</w:t>
      </w:r>
      <w:r w:rsidR="00EA573D" w:rsidRPr="00014BCF">
        <w:rPr>
          <w:rFonts w:asciiTheme="minorHAnsi" w:eastAsia="Times New Roman" w:hAnsiTheme="minorHAnsi" w:cstheme="minorHAnsi"/>
          <w:sz w:val="24"/>
          <w:szCs w:val="24"/>
          <w:lang w:eastAsia="pl-PL"/>
        </w:rPr>
        <w:t xml:space="preserve"> </w:t>
      </w:r>
      <w:r w:rsidRPr="00014BCF">
        <w:rPr>
          <w:rFonts w:asciiTheme="minorHAnsi" w:eastAsia="Times New Roman" w:hAnsiTheme="minorHAnsi" w:cstheme="minorHAnsi"/>
          <w:sz w:val="24"/>
          <w:szCs w:val="24"/>
          <w:lang w:eastAsia="pl-PL"/>
        </w:rPr>
        <w:t>nie służy roszczenie względem Zamawiającego z tytułu niezrealizowanych dostaw albo podstawy do odmowy realizacji dostaw.</w:t>
      </w:r>
    </w:p>
    <w:p w14:paraId="5BE16843" w14:textId="77777777" w:rsidR="00EA573D" w:rsidRPr="00014BCF" w:rsidRDefault="00EA573D"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Cena jednostkowa   liczona za 1 litr dostarczonego oleju opałowego wynosi </w:t>
      </w:r>
    </w:p>
    <w:p w14:paraId="7169BF35" w14:textId="77777777" w:rsidR="00EA573D" w:rsidRPr="00014BCF" w:rsidRDefault="00AE610D" w:rsidP="00E17908">
      <w:pPr>
        <w:tabs>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ab/>
        <w:t>netto</w:t>
      </w:r>
      <w:r w:rsidR="00EA573D" w:rsidRPr="00014BCF">
        <w:rPr>
          <w:rFonts w:asciiTheme="minorHAnsi" w:eastAsia="Times New Roman" w:hAnsiTheme="minorHAnsi" w:cstheme="minorHAnsi"/>
          <w:sz w:val="24"/>
          <w:szCs w:val="24"/>
          <w:lang w:eastAsia="pl-PL"/>
        </w:rPr>
        <w:t xml:space="preserve">…… zł/l ( słownie : ………………… zł) </w:t>
      </w:r>
    </w:p>
    <w:p w14:paraId="00D9518A" w14:textId="77777777" w:rsidR="00AE610D" w:rsidRPr="00014BCF" w:rsidRDefault="00AE610D" w:rsidP="00E17908">
      <w:pPr>
        <w:suppressAutoHyphens/>
        <w:spacing w:line="276" w:lineRule="auto"/>
        <w:ind w:left="567" w:hanging="425"/>
        <w:contextualSpacing/>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upust lub narzut za jeden litr oleju opałowego od/do ceny netto  producenta:  upust .............. zł, narzut .............. zł. </w:t>
      </w:r>
    </w:p>
    <w:p w14:paraId="73631C00" w14:textId="3778F403" w:rsidR="00B9796A" w:rsidRPr="00014BCF" w:rsidRDefault="00B9796A" w:rsidP="00EE0932">
      <w:pPr>
        <w:tabs>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ab/>
        <w:t>brutto …… zł/l ( słownie : ………………… zł) w tym obowiązujący podatek VAT  …%.</w:t>
      </w:r>
    </w:p>
    <w:p w14:paraId="3C361D7B" w14:textId="77777777" w:rsidR="00EA573D" w:rsidRPr="00014BCF" w:rsidRDefault="00EA573D"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Cena może ulec zmianie jedynie w przypadku zmiany ceny przez producenta o kwotę zmiany cen pomniejszona o upust lub powiększona o narzut. Podany upust lub narzut przez Dostawcę w ofercie będzie obowiązywał w odniesieniu do ceny 1 litra oleju opałowego przez cały okres realizacji zamówienia i nie będzie podlegał zmianie.</w:t>
      </w:r>
    </w:p>
    <w:p w14:paraId="74C3ADFD" w14:textId="5DD594B4" w:rsidR="00B9796A" w:rsidRPr="00EE0932" w:rsidRDefault="00EA573D" w:rsidP="00EE0932">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Każdorazowo zmiana taka wymaga udokumentowania przez Wykonawcę oraz pisemnej akceptacji przez Zamawiającego. Zmiana ta nie wymaga formy aneksu do umowy.</w:t>
      </w:r>
    </w:p>
    <w:p w14:paraId="11F6C79D" w14:textId="77777777" w:rsidR="00EA573D" w:rsidRPr="00014BCF" w:rsidRDefault="00EA573D" w:rsidP="00E17908">
      <w:pPr>
        <w:numPr>
          <w:ilvl w:val="0"/>
          <w:numId w:val="12"/>
        </w:numPr>
        <w:tabs>
          <w:tab w:val="clear" w:pos="360"/>
          <w:tab w:val="num" w:pos="567"/>
        </w:tab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Wyczerpanie zamówienia w wysokości co najmniej 70% wartości umowy traktowane będzie jako wykonanie umowy i nie upoważnia Wykonawcy do dochodzenia jakichkolwiek roszczeń z tytułu nie złożenia zamówienia na pozostałą część.</w:t>
      </w:r>
    </w:p>
    <w:p w14:paraId="3D29F7D0" w14:textId="77777777" w:rsidR="00EE0932" w:rsidRDefault="00EE0932" w:rsidP="00E17908">
      <w:pPr>
        <w:spacing w:line="276" w:lineRule="auto"/>
        <w:ind w:left="360"/>
        <w:jc w:val="center"/>
        <w:rPr>
          <w:rFonts w:asciiTheme="minorHAnsi" w:eastAsia="Times New Roman" w:hAnsiTheme="minorHAnsi" w:cstheme="minorHAnsi"/>
          <w:sz w:val="24"/>
          <w:szCs w:val="24"/>
          <w:lang w:eastAsia="pl-PL"/>
        </w:rPr>
      </w:pPr>
    </w:p>
    <w:p w14:paraId="3635E89D" w14:textId="77777777" w:rsidR="00EE0932" w:rsidRDefault="00EE0932" w:rsidP="00E17908">
      <w:pPr>
        <w:spacing w:line="276" w:lineRule="auto"/>
        <w:ind w:left="360"/>
        <w:jc w:val="center"/>
        <w:rPr>
          <w:rFonts w:asciiTheme="minorHAnsi" w:eastAsia="Times New Roman" w:hAnsiTheme="minorHAnsi" w:cstheme="minorHAnsi"/>
          <w:b/>
          <w:sz w:val="24"/>
          <w:szCs w:val="24"/>
          <w:lang w:eastAsia="pl-PL"/>
        </w:rPr>
      </w:pPr>
    </w:p>
    <w:p w14:paraId="43549073" w14:textId="77777777" w:rsidR="00C968A6" w:rsidRPr="00EE0932" w:rsidRDefault="00C968A6" w:rsidP="00E17908">
      <w:pPr>
        <w:spacing w:line="276" w:lineRule="auto"/>
        <w:ind w:left="360"/>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w:t>
      </w:r>
      <w:bookmarkEnd w:id="1"/>
      <w:r w:rsidR="00DE3E38" w:rsidRPr="00EE0932">
        <w:rPr>
          <w:rFonts w:asciiTheme="minorHAnsi" w:eastAsia="Times New Roman" w:hAnsiTheme="minorHAnsi" w:cstheme="minorHAnsi"/>
          <w:b/>
          <w:sz w:val="24"/>
          <w:szCs w:val="24"/>
          <w:lang w:eastAsia="pl-PL"/>
        </w:rPr>
        <w:t xml:space="preserve"> </w:t>
      </w:r>
      <w:r w:rsidR="00B9796A" w:rsidRPr="00EE0932">
        <w:rPr>
          <w:rFonts w:asciiTheme="minorHAnsi" w:eastAsia="Times New Roman" w:hAnsiTheme="minorHAnsi" w:cstheme="minorHAnsi"/>
          <w:b/>
          <w:sz w:val="24"/>
          <w:szCs w:val="24"/>
          <w:lang w:eastAsia="pl-PL"/>
        </w:rPr>
        <w:t>5</w:t>
      </w:r>
    </w:p>
    <w:p w14:paraId="1E367162" w14:textId="77777777" w:rsidR="00EA573D" w:rsidRPr="00014BCF" w:rsidRDefault="00EA573D" w:rsidP="00EE0932">
      <w:pPr>
        <w:pStyle w:val="Akapitzlist"/>
        <w:numPr>
          <w:ilvl w:val="0"/>
          <w:numId w:val="24"/>
        </w:numPr>
        <w:spacing w:line="276" w:lineRule="auto"/>
        <w:ind w:left="567" w:hanging="283"/>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Wykonawca będzie wystawiał fakturę za dostarczoną partię przedmiotu zamówienia </w:t>
      </w:r>
      <w:r w:rsidR="00B9796A" w:rsidRPr="00014BCF">
        <w:rPr>
          <w:rFonts w:asciiTheme="minorHAnsi" w:eastAsia="Times New Roman" w:hAnsiTheme="minorHAnsi" w:cstheme="minorHAnsi"/>
          <w:sz w:val="24"/>
          <w:szCs w:val="24"/>
          <w:lang w:eastAsia="pl-PL"/>
        </w:rPr>
        <w:br/>
      </w:r>
      <w:r w:rsidRPr="00014BCF">
        <w:rPr>
          <w:rFonts w:asciiTheme="minorHAnsi" w:eastAsia="Times New Roman" w:hAnsiTheme="minorHAnsi" w:cstheme="minorHAnsi"/>
          <w:sz w:val="24"/>
          <w:szCs w:val="24"/>
          <w:lang w:eastAsia="pl-PL"/>
        </w:rPr>
        <w:t>w następujący sposób:</w:t>
      </w:r>
    </w:p>
    <w:p w14:paraId="4277A9BA" w14:textId="77777777" w:rsidR="005C4751" w:rsidRDefault="00EA573D" w:rsidP="00E17908">
      <w:pPr>
        <w:pStyle w:val="Akapitzlist"/>
        <w:spacing w:line="276" w:lineRule="auto"/>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u w:val="single"/>
          <w:lang w:eastAsia="pl-PL"/>
        </w:rPr>
        <w:t>Nabywca:</w:t>
      </w:r>
      <w:r w:rsidR="00027758">
        <w:rPr>
          <w:rFonts w:asciiTheme="minorHAnsi" w:eastAsia="Times New Roman" w:hAnsiTheme="minorHAnsi" w:cstheme="minorHAnsi"/>
          <w:b/>
          <w:sz w:val="24"/>
          <w:szCs w:val="24"/>
          <w:lang w:eastAsia="pl-PL"/>
        </w:rPr>
        <w:t xml:space="preserve"> Powiat Łęczyński </w:t>
      </w:r>
    </w:p>
    <w:p w14:paraId="29A87BC5" w14:textId="7E529459" w:rsidR="00EA573D" w:rsidRPr="00EE0932" w:rsidRDefault="005C4751" w:rsidP="00E17908">
      <w:pPr>
        <w:pStyle w:val="Akapitzlist"/>
        <w:spacing w:line="276" w:lineRule="auto"/>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 xml:space="preserve">                 </w:t>
      </w:r>
      <w:r w:rsidR="00EA573D" w:rsidRPr="00EE0932">
        <w:rPr>
          <w:rFonts w:asciiTheme="minorHAnsi" w:eastAsia="Times New Roman" w:hAnsiTheme="minorHAnsi" w:cstheme="minorHAnsi"/>
          <w:b/>
          <w:sz w:val="24"/>
          <w:szCs w:val="24"/>
          <w:lang w:eastAsia="pl-PL"/>
        </w:rPr>
        <w:t>Al. Jana Pawła II 95A, 21-010 Łęczna,</w:t>
      </w:r>
    </w:p>
    <w:p w14:paraId="3FA0ECC3" w14:textId="77777777" w:rsidR="00EA573D" w:rsidRPr="00EE0932" w:rsidRDefault="00EA573D" w:rsidP="00E17908">
      <w:pPr>
        <w:pStyle w:val="Akapitzlist"/>
        <w:spacing w:line="276" w:lineRule="auto"/>
        <w:ind w:left="1428"/>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NIP:505-001-77-32, REGON:431019425</w:t>
      </w:r>
    </w:p>
    <w:p w14:paraId="1BA7D786" w14:textId="77777777" w:rsidR="00EA573D" w:rsidRPr="00EE0932" w:rsidRDefault="00EA573D" w:rsidP="00E17908">
      <w:pPr>
        <w:pStyle w:val="Akapitzlist"/>
        <w:spacing w:line="276" w:lineRule="auto"/>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u w:val="single"/>
          <w:lang w:eastAsia="pl-PL"/>
        </w:rPr>
        <w:t>Odbiorca</w:t>
      </w:r>
      <w:r w:rsidRPr="00EE0932">
        <w:rPr>
          <w:rFonts w:asciiTheme="minorHAnsi" w:eastAsia="Times New Roman" w:hAnsiTheme="minorHAnsi" w:cstheme="minorHAnsi"/>
          <w:b/>
          <w:sz w:val="24"/>
          <w:szCs w:val="24"/>
          <w:lang w:eastAsia="pl-PL"/>
        </w:rPr>
        <w:t xml:space="preserve">: Młodzieżowy Ośrodek Wychowawczy </w:t>
      </w:r>
    </w:p>
    <w:p w14:paraId="1103EBA0" w14:textId="77777777" w:rsidR="00EA573D" w:rsidRPr="00EE0932" w:rsidRDefault="00EA573D" w:rsidP="00E17908">
      <w:pPr>
        <w:pStyle w:val="Akapitzlist"/>
        <w:spacing w:line="276" w:lineRule="auto"/>
        <w:ind w:firstLine="696"/>
        <w:jc w:val="both"/>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Podgłębokie 1A, 21-070 Cyców</w:t>
      </w:r>
    </w:p>
    <w:p w14:paraId="00832CEE" w14:textId="2B3308D2" w:rsidR="00C968A6" w:rsidRPr="00EE0932" w:rsidRDefault="00C968A6" w:rsidP="00EE0932">
      <w:pPr>
        <w:pStyle w:val="Akapitzlist"/>
        <w:numPr>
          <w:ilvl w:val="0"/>
          <w:numId w:val="24"/>
        </w:numPr>
        <w:spacing w:line="276" w:lineRule="auto"/>
        <w:ind w:hanging="436"/>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Należność za dostarczony towar uregulowan</w:t>
      </w:r>
      <w:r w:rsidR="00EA573D" w:rsidRPr="00EE0932">
        <w:rPr>
          <w:rFonts w:asciiTheme="minorHAnsi" w:eastAsia="Times New Roman" w:hAnsiTheme="minorHAnsi" w:cstheme="minorHAnsi"/>
          <w:sz w:val="24"/>
          <w:szCs w:val="24"/>
          <w:lang w:eastAsia="pl-PL"/>
        </w:rPr>
        <w:t xml:space="preserve">a zostanie przez Zamawiającego </w:t>
      </w:r>
      <w:r w:rsidRPr="00EE0932">
        <w:rPr>
          <w:rFonts w:asciiTheme="minorHAnsi" w:eastAsia="Times New Roman" w:hAnsiTheme="minorHAnsi" w:cstheme="minorHAnsi"/>
          <w:sz w:val="24"/>
          <w:szCs w:val="24"/>
          <w:lang w:eastAsia="pl-PL"/>
        </w:rPr>
        <w:t xml:space="preserve"> przelewem w terminie </w:t>
      </w:r>
      <w:r w:rsidR="006E6249" w:rsidRPr="00EE0932">
        <w:rPr>
          <w:rFonts w:asciiTheme="minorHAnsi" w:eastAsia="Times New Roman" w:hAnsiTheme="minorHAnsi" w:cstheme="minorHAnsi"/>
          <w:sz w:val="24"/>
          <w:szCs w:val="24"/>
          <w:lang w:eastAsia="pl-PL"/>
        </w:rPr>
        <w:t>21</w:t>
      </w:r>
      <w:r w:rsidRPr="00EE0932">
        <w:rPr>
          <w:rFonts w:asciiTheme="minorHAnsi" w:eastAsia="Times New Roman" w:hAnsiTheme="minorHAnsi" w:cstheme="minorHAnsi"/>
          <w:sz w:val="24"/>
          <w:szCs w:val="24"/>
          <w:lang w:eastAsia="pl-PL"/>
        </w:rPr>
        <w:t xml:space="preserve"> dni od daty otrzymania faktury</w:t>
      </w:r>
      <w:r w:rsidR="00EA573D" w:rsidRPr="00EE0932">
        <w:rPr>
          <w:rFonts w:asciiTheme="minorHAnsi" w:eastAsia="Times New Roman" w:hAnsiTheme="minorHAnsi" w:cstheme="minorHAnsi"/>
          <w:sz w:val="24"/>
          <w:szCs w:val="24"/>
          <w:lang w:eastAsia="pl-PL"/>
        </w:rPr>
        <w:t>.</w:t>
      </w:r>
    </w:p>
    <w:p w14:paraId="65B6A70A" w14:textId="77777777" w:rsidR="00EE0932" w:rsidRPr="00EE0932" w:rsidRDefault="00EE0932" w:rsidP="00EE0932">
      <w:pPr>
        <w:pStyle w:val="Akapitzlist"/>
        <w:spacing w:line="276" w:lineRule="auto"/>
        <w:jc w:val="both"/>
        <w:rPr>
          <w:rFonts w:asciiTheme="minorHAnsi" w:eastAsia="Times New Roman" w:hAnsiTheme="minorHAnsi" w:cstheme="minorHAnsi"/>
          <w:sz w:val="24"/>
          <w:szCs w:val="24"/>
          <w:lang w:eastAsia="pl-PL"/>
        </w:rPr>
      </w:pPr>
    </w:p>
    <w:p w14:paraId="7B1A34ED" w14:textId="77777777" w:rsidR="00817F7C" w:rsidRPr="00EE0932" w:rsidRDefault="00817F7C" w:rsidP="00E17908">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w:t>
      </w:r>
      <w:r w:rsidR="00B9796A" w:rsidRPr="00EE0932">
        <w:rPr>
          <w:rFonts w:asciiTheme="minorHAnsi" w:eastAsia="Times New Roman" w:hAnsiTheme="minorHAnsi" w:cstheme="minorHAnsi"/>
          <w:b/>
          <w:sz w:val="24"/>
          <w:szCs w:val="24"/>
          <w:lang w:eastAsia="pl-PL"/>
        </w:rPr>
        <w:t>6</w:t>
      </w:r>
    </w:p>
    <w:p w14:paraId="376D54D2" w14:textId="77777777" w:rsidR="00817F7C" w:rsidRPr="00014BCF" w:rsidRDefault="00817F7C" w:rsidP="00EE0932">
      <w:pPr>
        <w:widowControl w:val="0"/>
        <w:numPr>
          <w:ilvl w:val="0"/>
          <w:numId w:val="15"/>
        </w:numPr>
        <w:suppressAutoHyphens/>
        <w:spacing w:line="276" w:lineRule="auto"/>
        <w:ind w:left="567" w:hanging="283"/>
        <w:contextualSpacing/>
        <w:jc w:val="both"/>
        <w:textAlignment w:val="baseline"/>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rPr>
        <w:t xml:space="preserve">Wykonawca oświadcza, że całość </w:t>
      </w:r>
      <w:r w:rsidR="002B04FE" w:rsidRPr="00014BCF">
        <w:rPr>
          <w:rFonts w:asciiTheme="minorHAnsi" w:eastAsia="Times New Roman" w:hAnsiTheme="minorHAnsi" w:cstheme="minorHAnsi"/>
          <w:sz w:val="24"/>
          <w:szCs w:val="24"/>
        </w:rPr>
        <w:t>dostaw</w:t>
      </w:r>
      <w:r w:rsidRPr="00014BCF">
        <w:rPr>
          <w:rFonts w:asciiTheme="minorHAnsi" w:eastAsia="Times New Roman" w:hAnsiTheme="minorHAnsi" w:cstheme="minorHAnsi"/>
          <w:sz w:val="24"/>
          <w:szCs w:val="24"/>
        </w:rPr>
        <w:t xml:space="preserve"> objęt</w:t>
      </w:r>
      <w:r w:rsidR="002B04FE" w:rsidRPr="00014BCF">
        <w:rPr>
          <w:rFonts w:asciiTheme="minorHAnsi" w:eastAsia="Times New Roman" w:hAnsiTheme="minorHAnsi" w:cstheme="minorHAnsi"/>
          <w:sz w:val="24"/>
          <w:szCs w:val="24"/>
        </w:rPr>
        <w:t>ych</w:t>
      </w:r>
      <w:r w:rsidRPr="00014BCF">
        <w:rPr>
          <w:rFonts w:asciiTheme="minorHAnsi" w:eastAsia="Times New Roman" w:hAnsiTheme="minorHAnsi" w:cstheme="minorHAnsi"/>
          <w:sz w:val="24"/>
          <w:szCs w:val="24"/>
        </w:rPr>
        <w:t xml:space="preserve"> zamówieniem wykona siłami własnymi.</w:t>
      </w:r>
    </w:p>
    <w:p w14:paraId="785BC557" w14:textId="77777777" w:rsidR="00817F7C" w:rsidRPr="00014BCF" w:rsidRDefault="00817F7C" w:rsidP="00EE0932">
      <w:pPr>
        <w:widowControl w:val="0"/>
        <w:suppressAutoHyphens/>
        <w:spacing w:line="276" w:lineRule="auto"/>
        <w:ind w:left="567" w:hanging="283"/>
        <w:contextualSpacing/>
        <w:jc w:val="both"/>
        <w:rPr>
          <w:rFonts w:asciiTheme="minorHAnsi" w:eastAsia="Times New Roman" w:hAnsiTheme="minorHAnsi" w:cstheme="minorHAnsi"/>
          <w:i/>
          <w:sz w:val="24"/>
          <w:szCs w:val="24"/>
          <w:lang w:eastAsia="pl-PL"/>
        </w:rPr>
      </w:pPr>
      <w:r w:rsidRPr="00014BCF">
        <w:rPr>
          <w:rFonts w:asciiTheme="minorHAnsi" w:eastAsia="Times New Roman" w:hAnsiTheme="minorHAnsi" w:cstheme="minorHAnsi"/>
          <w:i/>
          <w:sz w:val="24"/>
          <w:szCs w:val="24"/>
        </w:rPr>
        <w:t>albo</w:t>
      </w:r>
    </w:p>
    <w:p w14:paraId="73AE9EA0" w14:textId="77777777" w:rsidR="00817F7C" w:rsidRPr="00014BCF" w:rsidRDefault="00817F7C" w:rsidP="00EE0932">
      <w:pPr>
        <w:widowControl w:val="0"/>
        <w:numPr>
          <w:ilvl w:val="0"/>
          <w:numId w:val="16"/>
        </w:numPr>
        <w:suppressAutoHyphens/>
        <w:spacing w:line="276" w:lineRule="auto"/>
        <w:ind w:left="567" w:hanging="283"/>
        <w:contextualSpacing/>
        <w:jc w:val="both"/>
        <w:textAlignment w:val="baseline"/>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rPr>
        <w:t xml:space="preserve">Wykonawca oświadcza, że zamierza powierzyć wymienionym poniżej podwykonawcom następujący zakres </w:t>
      </w:r>
      <w:r w:rsidR="002B04FE" w:rsidRPr="00014BCF">
        <w:rPr>
          <w:rFonts w:asciiTheme="minorHAnsi" w:eastAsia="Times New Roman" w:hAnsiTheme="minorHAnsi" w:cstheme="minorHAnsi"/>
          <w:sz w:val="24"/>
          <w:szCs w:val="24"/>
        </w:rPr>
        <w:t>dostaw</w:t>
      </w:r>
      <w:r w:rsidRPr="00014BCF">
        <w:rPr>
          <w:rFonts w:asciiTheme="minorHAnsi" w:eastAsia="Times New Roman" w:hAnsiTheme="minorHAnsi" w:cstheme="minorHAnsi"/>
          <w:sz w:val="24"/>
          <w:szCs w:val="24"/>
        </w:rPr>
        <w:t>, objętych przedmiotem zamówienia:</w:t>
      </w:r>
    </w:p>
    <w:p w14:paraId="0D08626E" w14:textId="77777777" w:rsidR="00817F7C" w:rsidRPr="00014BCF" w:rsidRDefault="00817F7C" w:rsidP="00E17908">
      <w:pPr>
        <w:widowControl w:val="0"/>
        <w:suppressAutoHyphens/>
        <w:spacing w:line="276" w:lineRule="auto"/>
        <w:ind w:left="567" w:hanging="567"/>
        <w:contextualSpacing/>
        <w:jc w:val="both"/>
        <w:rPr>
          <w:rFonts w:asciiTheme="minorHAnsi" w:eastAsia="Times New Roman" w:hAnsiTheme="minorHAnsi" w:cstheme="minorHAnsi"/>
          <w:sz w:val="24"/>
          <w:szCs w:val="24"/>
        </w:rPr>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817F7C" w:rsidRPr="00014BCF" w14:paraId="74509DCF" w14:textId="77777777" w:rsidTr="00CC5667">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14:paraId="15B4C4A5" w14:textId="77777777" w:rsidR="00817F7C" w:rsidRPr="00014BCF" w:rsidRDefault="00817F7C" w:rsidP="00E17908">
            <w:pPr>
              <w:widowControl w:val="0"/>
              <w:suppressAutoHyphens/>
              <w:spacing w:line="276" w:lineRule="auto"/>
              <w:ind w:left="567" w:hanging="567"/>
              <w:jc w:val="center"/>
              <w:rPr>
                <w:rFonts w:asciiTheme="minorHAnsi" w:eastAsia="Calibri" w:hAnsiTheme="minorHAnsi" w:cstheme="minorHAnsi"/>
                <w:sz w:val="24"/>
                <w:szCs w:val="24"/>
                <w:lang w:eastAsia="pl-PL"/>
              </w:rPr>
            </w:pPr>
            <w:r w:rsidRPr="00014BCF">
              <w:rPr>
                <w:rFonts w:asciiTheme="minorHAnsi" w:eastAsia="Times New Roman" w:hAnsiTheme="minorHAnsi" w:cstheme="minorHAnsi"/>
                <w:sz w:val="24"/>
                <w:szCs w:val="24"/>
                <w:lang w:eastAsia="pl-PL"/>
              </w:rPr>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2E8A7A3" w14:textId="77777777" w:rsidR="00817F7C" w:rsidRPr="00014BCF" w:rsidRDefault="00817F7C" w:rsidP="00E17908">
            <w:pPr>
              <w:widowControl w:val="0"/>
              <w:suppressAutoHyphens/>
              <w:spacing w:line="276" w:lineRule="auto"/>
              <w:ind w:left="567" w:hanging="567"/>
              <w:jc w:val="center"/>
              <w:rPr>
                <w:rFonts w:asciiTheme="minorHAnsi" w:eastAsia="Calibri"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Powierzany podwykonawcom zakres </w:t>
            </w:r>
            <w:r w:rsidR="002B04FE" w:rsidRPr="00014BCF">
              <w:rPr>
                <w:rFonts w:asciiTheme="minorHAnsi" w:eastAsia="Times New Roman" w:hAnsiTheme="minorHAnsi" w:cstheme="minorHAnsi"/>
                <w:sz w:val="24"/>
                <w:szCs w:val="24"/>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273ECCF" w14:textId="77777777" w:rsidR="00817F7C" w:rsidRPr="00014BCF" w:rsidRDefault="00817F7C" w:rsidP="00E17908">
            <w:pPr>
              <w:widowControl w:val="0"/>
              <w:suppressAutoHyphens/>
              <w:spacing w:line="276" w:lineRule="auto"/>
              <w:ind w:left="567" w:hanging="567"/>
              <w:jc w:val="center"/>
              <w:rPr>
                <w:rFonts w:asciiTheme="minorHAnsi" w:eastAsia="Calibri" w:hAnsiTheme="minorHAnsi" w:cstheme="minorHAnsi"/>
                <w:sz w:val="24"/>
                <w:szCs w:val="24"/>
                <w:lang w:eastAsia="pl-PL"/>
              </w:rPr>
            </w:pPr>
            <w:r w:rsidRPr="00014BCF">
              <w:rPr>
                <w:rFonts w:asciiTheme="minorHAnsi" w:eastAsia="Times New Roman" w:hAnsiTheme="minorHAnsi" w:cstheme="minorHAnsi"/>
                <w:sz w:val="24"/>
                <w:szCs w:val="24"/>
                <w:lang w:eastAsia="pl-PL"/>
              </w:rPr>
              <w:t>Podwykonawca (firma)</w:t>
            </w:r>
          </w:p>
        </w:tc>
      </w:tr>
      <w:tr w:rsidR="00817F7C" w:rsidRPr="00014BCF" w14:paraId="3E49728E" w14:textId="77777777" w:rsidTr="00CC5667">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14:paraId="53C2FB85" w14:textId="77777777" w:rsidR="00817F7C" w:rsidRPr="00014BCF" w:rsidRDefault="00817F7C" w:rsidP="00E17908">
            <w:pPr>
              <w:widowControl w:val="0"/>
              <w:suppressAutoHyphens/>
              <w:spacing w:line="276" w:lineRule="auto"/>
              <w:ind w:left="567" w:hanging="567"/>
              <w:jc w:val="both"/>
              <w:rPr>
                <w:rFonts w:asciiTheme="minorHAnsi" w:eastAsia="Calibri" w:hAnsiTheme="minorHAnsi" w:cstheme="minorHAnsi"/>
                <w:sz w:val="24"/>
                <w:szCs w:val="24"/>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14:paraId="7A37F7C0" w14:textId="77777777" w:rsidR="00817F7C" w:rsidRPr="00014BCF" w:rsidRDefault="00817F7C" w:rsidP="00E17908">
            <w:pPr>
              <w:widowControl w:val="0"/>
              <w:suppressAutoHyphens/>
              <w:spacing w:line="276" w:lineRule="auto"/>
              <w:ind w:left="567" w:hanging="567"/>
              <w:jc w:val="both"/>
              <w:rPr>
                <w:rFonts w:asciiTheme="minorHAnsi" w:eastAsia="Calibri" w:hAnsiTheme="minorHAnsi" w:cstheme="minorHAnsi"/>
                <w:sz w:val="24"/>
                <w:szCs w:val="24"/>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14:paraId="50288A2B" w14:textId="77777777" w:rsidR="00817F7C" w:rsidRPr="00014BCF" w:rsidRDefault="00817F7C" w:rsidP="00E17908">
            <w:pPr>
              <w:widowControl w:val="0"/>
              <w:suppressAutoHyphens/>
              <w:spacing w:line="276" w:lineRule="auto"/>
              <w:ind w:left="567" w:hanging="567"/>
              <w:jc w:val="both"/>
              <w:rPr>
                <w:rFonts w:asciiTheme="minorHAnsi" w:eastAsia="Calibri" w:hAnsiTheme="minorHAnsi" w:cstheme="minorHAnsi"/>
                <w:sz w:val="24"/>
                <w:szCs w:val="24"/>
                <w:lang w:eastAsia="pl-PL"/>
              </w:rPr>
            </w:pPr>
          </w:p>
        </w:tc>
      </w:tr>
    </w:tbl>
    <w:p w14:paraId="22BC90BF" w14:textId="77777777" w:rsidR="00817F7C" w:rsidRPr="00014BCF" w:rsidRDefault="00817F7C" w:rsidP="00E17908">
      <w:pPr>
        <w:widowControl w:val="0"/>
        <w:suppressAutoHyphens/>
        <w:spacing w:line="276" w:lineRule="auto"/>
        <w:ind w:left="567" w:hanging="567"/>
        <w:contextualSpacing/>
        <w:jc w:val="both"/>
        <w:rPr>
          <w:rFonts w:asciiTheme="minorHAnsi" w:eastAsia="Times New Roman" w:hAnsiTheme="minorHAnsi" w:cstheme="minorHAnsi"/>
          <w:sz w:val="24"/>
          <w:szCs w:val="24"/>
        </w:rPr>
      </w:pPr>
    </w:p>
    <w:p w14:paraId="3709BD17" w14:textId="77777777" w:rsidR="00817F7C" w:rsidRPr="00014BCF" w:rsidRDefault="002B04FE" w:rsidP="00E17908">
      <w:pPr>
        <w:keepNext/>
        <w:widowControl w:val="0"/>
        <w:suppressAutoHyphens/>
        <w:spacing w:line="276" w:lineRule="auto"/>
        <w:ind w:left="567" w:hanging="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          </w:t>
      </w:r>
      <w:r w:rsidR="00817F7C" w:rsidRPr="00014BCF">
        <w:rPr>
          <w:rFonts w:asciiTheme="minorHAnsi" w:eastAsia="Times New Roman" w:hAnsiTheme="minorHAnsi" w:cstheme="minorHAnsi"/>
          <w:sz w:val="24"/>
          <w:szCs w:val="24"/>
          <w:lang w:eastAsia="pl-PL"/>
        </w:rPr>
        <w:t>i (</w:t>
      </w:r>
      <w:r w:rsidR="00817F7C" w:rsidRPr="00014BCF">
        <w:rPr>
          <w:rFonts w:asciiTheme="minorHAnsi" w:eastAsia="Times New Roman" w:hAnsiTheme="minorHAnsi" w:cstheme="minorHAnsi"/>
          <w:i/>
          <w:iCs/>
          <w:sz w:val="24"/>
          <w:szCs w:val="24"/>
          <w:lang w:eastAsia="pl-PL"/>
        </w:rPr>
        <w:t xml:space="preserve">o ile były mu znane takie dane przed przystąpieniem do wykonania zamówienia) </w:t>
      </w:r>
      <w:r w:rsidR="00817F7C" w:rsidRPr="00014BCF">
        <w:rPr>
          <w:rFonts w:asciiTheme="minorHAnsi" w:eastAsia="Times New Roman" w:hAnsiTheme="minorHAnsi" w:cstheme="minorHAnsi"/>
          <w:sz w:val="24"/>
          <w:szCs w:val="24"/>
          <w:lang w:eastAsia="pl-PL"/>
        </w:rPr>
        <w:t>podał wskazane poniżej nazwy albo imiona i nazwiska oraz dane kontaktowe podwykonawców i osób do kontaktu z nimi, zaangażowanych w te usługi:</w:t>
      </w:r>
    </w:p>
    <w:p w14:paraId="0BA7DCB2" w14:textId="1E13535F" w:rsidR="00817F7C" w:rsidRPr="00014BCF" w:rsidRDefault="00817F7C" w:rsidP="00EE0932">
      <w:pPr>
        <w:keepNext/>
        <w:widowControl w:val="0"/>
        <w:suppressAutoHyphens/>
        <w:spacing w:line="276" w:lineRule="auto"/>
        <w:ind w:left="567"/>
        <w:jc w:val="both"/>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w:t>
      </w:r>
      <w:r w:rsidR="002B04FE" w:rsidRPr="00014BCF">
        <w:rPr>
          <w:rFonts w:asciiTheme="minorHAnsi" w:eastAsia="Times New Roman" w:hAnsiTheme="minorHAnsi" w:cstheme="minorHAnsi"/>
          <w:sz w:val="24"/>
          <w:szCs w:val="24"/>
          <w:lang w:eastAsia="pl-PL"/>
        </w:rPr>
        <w:t>……………………………………………………………………………</w:t>
      </w:r>
    </w:p>
    <w:p w14:paraId="2FE780DC" w14:textId="77777777" w:rsidR="00B9796A" w:rsidRPr="00014BCF" w:rsidRDefault="00B9796A" w:rsidP="00E17908">
      <w:pPr>
        <w:widowControl w:val="0"/>
        <w:suppressAutoHyphens/>
        <w:spacing w:line="276" w:lineRule="auto"/>
        <w:contextualSpacing/>
        <w:jc w:val="both"/>
        <w:textAlignment w:val="baseline"/>
        <w:rPr>
          <w:rFonts w:asciiTheme="minorHAnsi" w:eastAsia="Times New Roman" w:hAnsiTheme="minorHAnsi" w:cstheme="minorHAnsi"/>
          <w:sz w:val="24"/>
          <w:szCs w:val="24"/>
          <w:lang w:eastAsia="pl-PL"/>
        </w:rPr>
      </w:pPr>
    </w:p>
    <w:p w14:paraId="2B0A2E0D" w14:textId="555D7546" w:rsidR="009E16A2" w:rsidRPr="00014BCF" w:rsidRDefault="009E16A2" w:rsidP="00EE0932">
      <w:pPr>
        <w:pStyle w:val="Akapitzlist"/>
        <w:numPr>
          <w:ilvl w:val="0"/>
          <w:numId w:val="16"/>
        </w:numPr>
        <w:spacing w:line="276" w:lineRule="auto"/>
        <w:ind w:left="284" w:hanging="284"/>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Każda zmiana podwykonawcy następująca w trakcie realizacji zamówienia wymaga akceptacji Zamawiającego oraz zmiany umowy w tym zakresie pod rygorem nieważności</w:t>
      </w:r>
    </w:p>
    <w:p w14:paraId="5F4735E3" w14:textId="46AE629E" w:rsidR="00817F7C" w:rsidRPr="00014BCF" w:rsidRDefault="00817F7C" w:rsidP="00EE0932">
      <w:pPr>
        <w:widowControl w:val="0"/>
        <w:numPr>
          <w:ilvl w:val="0"/>
          <w:numId w:val="16"/>
        </w:numPr>
        <w:suppressAutoHyphens/>
        <w:spacing w:line="276" w:lineRule="auto"/>
        <w:ind w:left="284" w:hanging="284"/>
        <w:contextualSpacing/>
        <w:jc w:val="both"/>
        <w:textAlignment w:val="baseline"/>
        <w:rPr>
          <w:rFonts w:asciiTheme="minorHAnsi" w:eastAsia="Times New Roman" w:hAnsiTheme="minorHAnsi" w:cstheme="minorHAnsi"/>
          <w:sz w:val="24"/>
          <w:szCs w:val="24"/>
          <w:lang w:eastAsia="pl-PL"/>
        </w:rPr>
      </w:pPr>
      <w:r w:rsidRPr="00014BCF">
        <w:rPr>
          <w:rFonts w:asciiTheme="minorHAnsi" w:eastAsia="Times New Roman" w:hAnsiTheme="minorHAnsi" w:cstheme="minorHAnsi"/>
          <w:sz w:val="24"/>
          <w:szCs w:val="24"/>
          <w:lang w:eastAsia="pl-PL"/>
        </w:rPr>
        <w:t xml:space="preserve">Powierzenie wykonania części zamówienia podwykonawcom nie zwalnia Wykonawcy </w:t>
      </w:r>
      <w:r w:rsidR="002B04FE" w:rsidRPr="00014BCF">
        <w:rPr>
          <w:rFonts w:asciiTheme="minorHAnsi" w:eastAsia="Times New Roman" w:hAnsiTheme="minorHAnsi" w:cstheme="minorHAnsi"/>
          <w:sz w:val="24"/>
          <w:szCs w:val="24"/>
          <w:lang w:eastAsia="pl-PL"/>
        </w:rPr>
        <w:br/>
      </w:r>
      <w:r w:rsidRPr="00014BCF">
        <w:rPr>
          <w:rFonts w:asciiTheme="minorHAnsi" w:eastAsia="Times New Roman" w:hAnsiTheme="minorHAnsi" w:cstheme="minorHAnsi"/>
          <w:sz w:val="24"/>
          <w:szCs w:val="24"/>
          <w:lang w:eastAsia="pl-PL"/>
        </w:rPr>
        <w:t>z odpowiedzialności za należyte wykonanie tego zamówienia</w:t>
      </w:r>
    </w:p>
    <w:p w14:paraId="49EB3EA0" w14:textId="77777777" w:rsidR="00B9796A" w:rsidRPr="00014BCF" w:rsidRDefault="00B9796A" w:rsidP="00E17908">
      <w:pPr>
        <w:widowControl w:val="0"/>
        <w:suppressAutoHyphens/>
        <w:spacing w:line="276" w:lineRule="auto"/>
        <w:ind w:left="567"/>
        <w:contextualSpacing/>
        <w:jc w:val="both"/>
        <w:textAlignment w:val="baseline"/>
        <w:rPr>
          <w:rFonts w:asciiTheme="minorHAnsi" w:eastAsia="Times New Roman" w:hAnsiTheme="minorHAnsi" w:cstheme="minorHAnsi"/>
          <w:sz w:val="24"/>
          <w:szCs w:val="24"/>
          <w:lang w:eastAsia="pl-PL"/>
        </w:rPr>
      </w:pPr>
    </w:p>
    <w:p w14:paraId="60CE4EF3" w14:textId="1605897B" w:rsidR="00C968A6" w:rsidRPr="00EE0932" w:rsidRDefault="00C968A6" w:rsidP="00E17908">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070918" w:rsidRPr="00EE0932">
        <w:rPr>
          <w:rFonts w:asciiTheme="minorHAnsi" w:eastAsia="Times New Roman" w:hAnsiTheme="minorHAnsi" w:cstheme="minorHAnsi"/>
          <w:b/>
          <w:sz w:val="24"/>
          <w:szCs w:val="24"/>
          <w:lang w:eastAsia="pl-PL"/>
        </w:rPr>
        <w:t>7</w:t>
      </w:r>
    </w:p>
    <w:p w14:paraId="6E676172" w14:textId="761E80CD"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color w:val="000000"/>
          <w:sz w:val="24"/>
          <w:szCs w:val="24"/>
          <w:lang w:eastAsia="ar-SA"/>
        </w:rPr>
      </w:pPr>
      <w:r w:rsidRPr="009E16A2">
        <w:rPr>
          <w:rFonts w:asciiTheme="minorHAnsi" w:eastAsia="Times New Roman" w:hAnsiTheme="minorHAnsi" w:cstheme="minorHAnsi"/>
          <w:sz w:val="24"/>
          <w:szCs w:val="24"/>
          <w:lang w:eastAsia="ar-SA"/>
        </w:rPr>
        <w:t xml:space="preserve">W razie niewykonania dostawy w terminie i miejscu ustalonym w umowie Wykonawca zapłaci Zamawiającemu karę umowną w wysokości </w:t>
      </w:r>
      <w:r w:rsidRPr="009E16A2">
        <w:rPr>
          <w:rFonts w:asciiTheme="minorHAnsi" w:eastAsia="Times New Roman" w:hAnsiTheme="minorHAnsi" w:cstheme="minorHAnsi"/>
          <w:color w:val="000000"/>
          <w:sz w:val="24"/>
          <w:szCs w:val="24"/>
          <w:lang w:eastAsia="ar-SA"/>
        </w:rPr>
        <w:t>1,0 %</w:t>
      </w:r>
      <w:r w:rsidRPr="009E16A2">
        <w:rPr>
          <w:rFonts w:asciiTheme="minorHAnsi" w:eastAsia="Times New Roman" w:hAnsiTheme="minorHAnsi" w:cstheme="minorHAnsi"/>
          <w:sz w:val="24"/>
          <w:szCs w:val="24"/>
          <w:lang w:eastAsia="ar-SA"/>
        </w:rPr>
        <w:t xml:space="preserve"> wynagrodzenia umownego brutto ustalonego w §</w:t>
      </w:r>
      <w:r w:rsidRPr="00014BCF">
        <w:rPr>
          <w:rFonts w:asciiTheme="minorHAnsi" w:eastAsia="Times New Roman" w:hAnsiTheme="minorHAnsi" w:cstheme="minorHAnsi"/>
          <w:sz w:val="24"/>
          <w:szCs w:val="24"/>
          <w:lang w:eastAsia="ar-SA"/>
        </w:rPr>
        <w:t>4</w:t>
      </w:r>
      <w:r w:rsidRPr="009E16A2">
        <w:rPr>
          <w:rFonts w:asciiTheme="minorHAnsi" w:eastAsia="Times New Roman" w:hAnsiTheme="minorHAnsi" w:cstheme="minorHAnsi"/>
          <w:sz w:val="24"/>
          <w:szCs w:val="24"/>
          <w:lang w:eastAsia="ar-SA"/>
        </w:rPr>
        <w:t xml:space="preserve"> ust.1 umowy za każdy </w:t>
      </w:r>
      <w:r w:rsidRPr="009E16A2">
        <w:rPr>
          <w:rFonts w:asciiTheme="minorHAnsi" w:eastAsia="Times New Roman" w:hAnsiTheme="minorHAnsi" w:cstheme="minorHAnsi"/>
          <w:color w:val="000000"/>
          <w:sz w:val="24"/>
          <w:szCs w:val="24"/>
          <w:lang w:eastAsia="ar-SA"/>
        </w:rPr>
        <w:t>dzień zwłoki  licząc od udokumentowanej daty  zamówienia.</w:t>
      </w:r>
    </w:p>
    <w:p w14:paraId="0F124F53" w14:textId="5966F2AF"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W przypadku wypowiedzenia umowy przez Zamawiającego w trybie §</w:t>
      </w:r>
      <w:r w:rsidR="00284834" w:rsidRPr="00014BCF">
        <w:rPr>
          <w:rFonts w:asciiTheme="minorHAnsi" w:eastAsia="Times New Roman" w:hAnsiTheme="minorHAnsi" w:cstheme="minorHAnsi"/>
          <w:sz w:val="24"/>
          <w:szCs w:val="24"/>
          <w:lang w:eastAsia="ar-SA"/>
        </w:rPr>
        <w:t>3</w:t>
      </w:r>
      <w:r w:rsidRPr="009E16A2">
        <w:rPr>
          <w:rFonts w:asciiTheme="minorHAnsi" w:eastAsia="Times New Roman" w:hAnsiTheme="minorHAnsi" w:cstheme="minorHAnsi"/>
          <w:sz w:val="24"/>
          <w:szCs w:val="24"/>
          <w:lang w:eastAsia="ar-SA"/>
        </w:rPr>
        <w:t xml:space="preserve"> ust. 2 Wykonawca zapłaci Zamawiającemu karę umowną w wysokości 10% wynagrodzenia umownego brutto określonego w §5 ust. 1.</w:t>
      </w:r>
    </w:p>
    <w:p w14:paraId="4C79CED6" w14:textId="77777777"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W przypadku odstąpienia od realizacji umowy przez Wykonawcę przed upływem okresu na jaki została przewidziana, Wykonawca zapłaci karę umowną w wysokości 10 % wartości przedmiotu zamówienia pozostałego do realizacji</w:t>
      </w:r>
    </w:p>
    <w:p w14:paraId="7800BD9B" w14:textId="4CD584B6"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lastRenderedPageBreak/>
        <w:t>Strony ustalają, że Zamawiający swoją wierzytelność, z tytułu naliczonych kar na podstawie niniejszej umowy, zaspokoi w pierwsz</w:t>
      </w:r>
      <w:r w:rsidR="00EE0932">
        <w:rPr>
          <w:rFonts w:asciiTheme="minorHAnsi" w:eastAsia="Times New Roman" w:hAnsiTheme="minorHAnsi" w:cstheme="minorHAnsi"/>
          <w:sz w:val="24"/>
          <w:szCs w:val="24"/>
          <w:lang w:eastAsia="ar-SA"/>
        </w:rPr>
        <w:t xml:space="preserve">ej kolejności przez potrącenie </w:t>
      </w:r>
      <w:r w:rsidRPr="009E16A2">
        <w:rPr>
          <w:rFonts w:asciiTheme="minorHAnsi" w:eastAsia="Times New Roman" w:hAnsiTheme="minorHAnsi" w:cstheme="minorHAnsi"/>
          <w:sz w:val="24"/>
          <w:szCs w:val="24"/>
          <w:lang w:eastAsia="ar-SA"/>
        </w:rPr>
        <w:t>z należności Wykonawcy.</w:t>
      </w:r>
    </w:p>
    <w:p w14:paraId="4F76E9A8" w14:textId="498EB1C9"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 xml:space="preserve">W przypadku opóźnienia płatności przekraczającej termin zapłaty określony </w:t>
      </w:r>
      <w:r w:rsidRPr="009E16A2">
        <w:rPr>
          <w:rFonts w:asciiTheme="minorHAnsi" w:eastAsia="Times New Roman" w:hAnsiTheme="minorHAnsi" w:cstheme="minorHAnsi"/>
          <w:sz w:val="24"/>
          <w:szCs w:val="24"/>
          <w:lang w:eastAsia="ar-SA"/>
        </w:rPr>
        <w:br/>
        <w:t>w §</w:t>
      </w:r>
      <w:r w:rsidR="00284834" w:rsidRPr="00014BCF">
        <w:rPr>
          <w:rFonts w:asciiTheme="minorHAnsi" w:eastAsia="Times New Roman" w:hAnsiTheme="minorHAnsi" w:cstheme="minorHAnsi"/>
          <w:sz w:val="24"/>
          <w:szCs w:val="24"/>
          <w:lang w:eastAsia="ar-SA"/>
        </w:rPr>
        <w:t>5</w:t>
      </w:r>
      <w:r w:rsidRPr="009E16A2">
        <w:rPr>
          <w:rFonts w:asciiTheme="minorHAnsi" w:eastAsia="Times New Roman" w:hAnsiTheme="minorHAnsi" w:cstheme="minorHAnsi"/>
          <w:sz w:val="24"/>
          <w:szCs w:val="24"/>
          <w:lang w:eastAsia="ar-SA"/>
        </w:rPr>
        <w:t xml:space="preserve"> ust.</w:t>
      </w:r>
      <w:r w:rsidR="00284834" w:rsidRPr="00014BCF">
        <w:rPr>
          <w:rFonts w:asciiTheme="minorHAnsi" w:eastAsia="Times New Roman" w:hAnsiTheme="minorHAnsi" w:cstheme="minorHAnsi"/>
          <w:sz w:val="24"/>
          <w:szCs w:val="24"/>
          <w:lang w:eastAsia="ar-SA"/>
        </w:rPr>
        <w:t>2</w:t>
      </w:r>
      <w:r w:rsidRPr="009E16A2">
        <w:rPr>
          <w:rFonts w:asciiTheme="minorHAnsi" w:eastAsia="Times New Roman" w:hAnsiTheme="minorHAnsi" w:cstheme="minorHAnsi"/>
          <w:sz w:val="24"/>
          <w:szCs w:val="24"/>
          <w:lang w:eastAsia="ar-SA"/>
        </w:rPr>
        <w:t xml:space="preserve"> Wykonawca może naliczyć odsetki ustawowe za zwłokę w płatności.</w:t>
      </w:r>
    </w:p>
    <w:p w14:paraId="1FEE9FBC" w14:textId="77777777"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Niezależnie od kar umownych strony mogą dochodzić odszkodowania uzupełniającego na zasadach ogólnych, w przypadku gdy szkoda przekracza wysokość kar umownych, do wysokości rzeczywiście poniesionej szkody.</w:t>
      </w:r>
    </w:p>
    <w:p w14:paraId="2072B0A3" w14:textId="77777777" w:rsidR="009E16A2" w:rsidRPr="009E16A2" w:rsidRDefault="009E16A2" w:rsidP="00E17908">
      <w:pPr>
        <w:numPr>
          <w:ilvl w:val="0"/>
          <w:numId w:val="28"/>
        </w:numPr>
        <w:tabs>
          <w:tab w:val="num" w:pos="284"/>
        </w:tabs>
        <w:suppressAutoHyphens/>
        <w:spacing w:line="276" w:lineRule="auto"/>
        <w:ind w:left="284" w:hanging="284"/>
        <w:jc w:val="both"/>
        <w:rPr>
          <w:rFonts w:asciiTheme="minorHAnsi" w:eastAsia="Times New Roman" w:hAnsiTheme="minorHAnsi" w:cstheme="minorHAnsi"/>
          <w:sz w:val="24"/>
          <w:szCs w:val="24"/>
          <w:lang w:eastAsia="ar-SA"/>
        </w:rPr>
      </w:pPr>
      <w:r w:rsidRPr="009E16A2">
        <w:rPr>
          <w:rFonts w:asciiTheme="minorHAnsi" w:eastAsia="Times New Roman" w:hAnsiTheme="minorHAnsi" w:cstheme="minorHAnsi"/>
          <w:sz w:val="24"/>
          <w:szCs w:val="24"/>
          <w:lang w:eastAsia="ar-SA"/>
        </w:rPr>
        <w:t>Wykonawca nie ma prawa zbywania ani przenoszenia wierzytelności wynikających z niniejszej umowy.</w:t>
      </w:r>
    </w:p>
    <w:p w14:paraId="6D780248" w14:textId="77777777" w:rsidR="009E16A2" w:rsidRPr="00EE0932" w:rsidRDefault="009E16A2" w:rsidP="00E17908">
      <w:pPr>
        <w:spacing w:line="276" w:lineRule="auto"/>
        <w:jc w:val="center"/>
        <w:rPr>
          <w:rFonts w:asciiTheme="minorHAnsi" w:eastAsia="Times New Roman" w:hAnsiTheme="minorHAnsi" w:cstheme="minorHAnsi"/>
          <w:b/>
          <w:sz w:val="24"/>
          <w:szCs w:val="24"/>
          <w:lang w:eastAsia="pl-PL"/>
        </w:rPr>
      </w:pPr>
    </w:p>
    <w:p w14:paraId="36F18066" w14:textId="77BC6EEC" w:rsidR="00C968A6" w:rsidRPr="00EE0932" w:rsidRDefault="00C968A6" w:rsidP="00E17908">
      <w:pPr>
        <w:spacing w:line="276" w:lineRule="auto"/>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070918" w:rsidRPr="00EE0932">
        <w:rPr>
          <w:rFonts w:asciiTheme="minorHAnsi" w:eastAsia="Times New Roman" w:hAnsiTheme="minorHAnsi" w:cstheme="minorHAnsi"/>
          <w:b/>
          <w:sz w:val="24"/>
          <w:szCs w:val="24"/>
          <w:lang w:eastAsia="pl-PL"/>
        </w:rPr>
        <w:t>8</w:t>
      </w:r>
    </w:p>
    <w:p w14:paraId="280C40B0" w14:textId="48CB42BF" w:rsidR="009E77F4" w:rsidRPr="005001CA" w:rsidRDefault="009E77F4" w:rsidP="003B4DD8">
      <w:pPr>
        <w:pStyle w:val="Akapitzlist"/>
        <w:numPr>
          <w:ilvl w:val="3"/>
          <w:numId w:val="34"/>
        </w:numPr>
        <w:spacing w:line="276" w:lineRule="auto"/>
        <w:ind w:left="284" w:hanging="284"/>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Zgodnie z art. 455 pkt 1 ustawy Prawo zamówień publicznych Zamawiający przewiduje możliwość zmiany postanowień zawartej umowy w następujących przypadkach: </w:t>
      </w:r>
    </w:p>
    <w:p w14:paraId="366965C9" w14:textId="77777777" w:rsidR="005001CA"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wystąpienia siły wyższej, w szczególności: powodzi, pożaru, strajków, nagłych załamań warunków atmosferycznych, nagłych przerw w dostawie energii elektrycznej; </w:t>
      </w:r>
    </w:p>
    <w:p w14:paraId="390DAD9C" w14:textId="77777777" w:rsidR="005001CA"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zmiany powszechnie obowiązujących przepisów prawa w zakresie mającym wpływ na realizację przedmiotu zamówienia; </w:t>
      </w:r>
    </w:p>
    <w:p w14:paraId="06EE48A7" w14:textId="77777777" w:rsidR="005001CA"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powstania rozbieżności lub niejasności w rozumieniu pojęć użytych w umowie, których nie będzie można usunąć w inny sposób (zmiana będzie umożliwiać usunięcie rozbieżności i doprecyzowanie umowy w celu jednoznacznej interpretacji jej zapisów przez strony); </w:t>
      </w:r>
    </w:p>
    <w:p w14:paraId="47738099" w14:textId="7E65E9C8" w:rsidR="009E77F4" w:rsidRDefault="009E77F4" w:rsidP="00E17908">
      <w:pPr>
        <w:pStyle w:val="Akapitzlist"/>
        <w:numPr>
          <w:ilvl w:val="0"/>
          <w:numId w:val="33"/>
        </w:numPr>
        <w:spacing w:line="276" w:lineRule="auto"/>
        <w:jc w:val="both"/>
        <w:rPr>
          <w:rFonts w:asciiTheme="minorHAnsi" w:eastAsia="Times New Roman" w:hAnsiTheme="minorHAnsi" w:cstheme="minorHAnsi"/>
          <w:sz w:val="24"/>
          <w:szCs w:val="24"/>
          <w:lang w:eastAsia="pl-PL"/>
        </w:rPr>
      </w:pPr>
      <w:r w:rsidRPr="005001CA">
        <w:rPr>
          <w:rFonts w:asciiTheme="minorHAnsi" w:eastAsia="Times New Roman" w:hAnsiTheme="minorHAnsi" w:cstheme="minorHAnsi"/>
          <w:sz w:val="24"/>
          <w:szCs w:val="24"/>
          <w:lang w:eastAsia="pl-PL"/>
        </w:rPr>
        <w:t xml:space="preserve">zaistnienia innej, niemożliwej do przewidzenia w momencie zawarcia umowy okoliczności prawnej, ekonomicznej lub technicznej, za którą żadna ze Stron nie ponosi odpowiedzialności, skutkującej brakiem możliwości należytego wykonania umowy zgodnie z SWZ; </w:t>
      </w:r>
    </w:p>
    <w:p w14:paraId="0E244D68" w14:textId="3835CEEA" w:rsidR="005001CA" w:rsidRPr="005703D1" w:rsidRDefault="005001CA" w:rsidP="003B4DD8">
      <w:pPr>
        <w:pStyle w:val="Akapitzlist"/>
        <w:numPr>
          <w:ilvl w:val="3"/>
          <w:numId w:val="34"/>
        </w:numPr>
        <w:spacing w:line="276" w:lineRule="auto"/>
        <w:ind w:left="284" w:hanging="284"/>
        <w:jc w:val="both"/>
        <w:rPr>
          <w:rFonts w:asciiTheme="minorHAnsi" w:eastAsia="Times New Roman" w:hAnsiTheme="minorHAnsi" w:cstheme="minorHAnsi"/>
          <w:sz w:val="24"/>
          <w:szCs w:val="24"/>
          <w:lang w:eastAsia="pl-PL"/>
        </w:rPr>
      </w:pPr>
      <w:r w:rsidRPr="00AB3977">
        <w:rPr>
          <w:rFonts w:asciiTheme="minorHAnsi" w:hAnsiTheme="minorHAnsi" w:cstheme="minorHAnsi"/>
          <w:sz w:val="24"/>
          <w:szCs w:val="24"/>
        </w:rPr>
        <w:t>W przypadku gdy Wykonawca, z  którym została podpisana umowa, odstąpi od jej realizacji, Zamawiający może podpisać umowę z Wykonawcą, który złożył najkorzystniejszą ofertę spośród pozostałych ofert na dane zadanie na warunkach, które Wykonawca zaoferował w złożonym w postępowaniu formularzu ofertowym</w:t>
      </w:r>
    </w:p>
    <w:p w14:paraId="029E985D" w14:textId="77777777" w:rsidR="005703D1" w:rsidRPr="005703D1" w:rsidRDefault="005703D1" w:rsidP="005703D1">
      <w:pPr>
        <w:pStyle w:val="Akapitzlist"/>
        <w:spacing w:line="276" w:lineRule="auto"/>
        <w:ind w:left="284"/>
        <w:jc w:val="both"/>
        <w:rPr>
          <w:rFonts w:asciiTheme="minorHAnsi" w:eastAsia="Times New Roman" w:hAnsiTheme="minorHAnsi" w:cstheme="minorHAnsi"/>
          <w:sz w:val="24"/>
          <w:szCs w:val="24"/>
          <w:lang w:eastAsia="pl-PL"/>
        </w:rPr>
      </w:pPr>
    </w:p>
    <w:p w14:paraId="19D33D56" w14:textId="3F09F501" w:rsidR="00C435BC" w:rsidRPr="00EE0932" w:rsidRDefault="00C968A6" w:rsidP="00C435BC">
      <w:pPr>
        <w:spacing w:line="276" w:lineRule="auto"/>
        <w:ind w:left="284" w:hanging="284"/>
        <w:jc w:val="center"/>
        <w:rPr>
          <w:rFonts w:asciiTheme="minorHAnsi" w:eastAsia="Times New Roman" w:hAnsiTheme="minorHAnsi" w:cstheme="minorHAnsi"/>
          <w:b/>
          <w:sz w:val="24"/>
          <w:szCs w:val="24"/>
          <w:lang w:eastAsia="pl-PL"/>
        </w:rPr>
      </w:pPr>
      <w:r w:rsidRPr="00EE0932">
        <w:rPr>
          <w:rFonts w:asciiTheme="minorHAnsi" w:eastAsia="Times New Roman" w:hAnsiTheme="minorHAnsi" w:cstheme="minorHAnsi"/>
          <w:b/>
          <w:sz w:val="24"/>
          <w:szCs w:val="24"/>
          <w:lang w:eastAsia="pl-PL"/>
        </w:rPr>
        <w:t xml:space="preserve">§ </w:t>
      </w:r>
      <w:r w:rsidR="004411D6">
        <w:rPr>
          <w:rFonts w:asciiTheme="minorHAnsi" w:eastAsia="Times New Roman" w:hAnsiTheme="minorHAnsi" w:cstheme="minorHAnsi"/>
          <w:b/>
          <w:sz w:val="24"/>
          <w:szCs w:val="24"/>
          <w:lang w:eastAsia="pl-PL"/>
        </w:rPr>
        <w:t>9</w:t>
      </w:r>
    </w:p>
    <w:p w14:paraId="463E19AE" w14:textId="08C5D10A" w:rsidR="00C435BC" w:rsidRDefault="00C435BC"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Wszelkie zmiany niniejszej umowy wymagają form pisemnej pod rygorem nieważności.</w:t>
      </w:r>
    </w:p>
    <w:p w14:paraId="340B6786" w14:textId="7FBB0F12" w:rsidR="00EE0932" w:rsidRDefault="00182D1B"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W sprawach nie uregulowanych niniejszą umową stosuje się</w:t>
      </w:r>
      <w:r w:rsidR="00EE0932" w:rsidRPr="00EE0932">
        <w:rPr>
          <w:rFonts w:asciiTheme="minorHAnsi" w:eastAsia="Times New Roman" w:hAnsiTheme="minorHAnsi" w:cstheme="minorHAnsi"/>
          <w:sz w:val="24"/>
          <w:szCs w:val="24"/>
          <w:lang w:eastAsia="pl-PL"/>
        </w:rPr>
        <w:t xml:space="preserve"> przepisy ustawy Prawo zamówień </w:t>
      </w:r>
      <w:r w:rsidRPr="00EE0932">
        <w:rPr>
          <w:rFonts w:asciiTheme="minorHAnsi" w:eastAsia="Times New Roman" w:hAnsiTheme="minorHAnsi" w:cstheme="minorHAnsi"/>
          <w:sz w:val="24"/>
          <w:szCs w:val="24"/>
          <w:lang w:eastAsia="pl-PL"/>
        </w:rPr>
        <w:t>publicznych i kodeksu cywilnego, a w sprawach procesowych przepisy kodeksu postępowania cywilnego.</w:t>
      </w:r>
    </w:p>
    <w:p w14:paraId="091932D6" w14:textId="77777777" w:rsidR="00EE0932" w:rsidRPr="00EE0932" w:rsidRDefault="00182D1B"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 xml:space="preserve">Sądem właściwym do rozstrzygnięcia sporów wynikających z niniejszej umowy będzie właściwy Sąd miejscowo i rzeczowo dla Zamawiającego. </w:t>
      </w:r>
    </w:p>
    <w:p w14:paraId="1A74F861" w14:textId="26BFFBCF" w:rsidR="00182D1B" w:rsidRPr="00EE0932" w:rsidRDefault="00182D1B" w:rsidP="00EE0932">
      <w:pPr>
        <w:pStyle w:val="Akapitzlist"/>
        <w:numPr>
          <w:ilvl w:val="0"/>
          <w:numId w:val="32"/>
        </w:numPr>
        <w:spacing w:line="276" w:lineRule="auto"/>
        <w:ind w:left="284" w:hanging="284"/>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Umowę sporządzono w 3 egzemplarzach, 1 egzemplarz dla Wykonawcy i  2 egzemplarze dla Zamawiającego.</w:t>
      </w:r>
    </w:p>
    <w:p w14:paraId="7757FD43" w14:textId="77777777" w:rsidR="00D41217" w:rsidRDefault="00D41217" w:rsidP="00E17908">
      <w:pPr>
        <w:spacing w:line="276" w:lineRule="auto"/>
        <w:ind w:left="567" w:hanging="567"/>
        <w:jc w:val="center"/>
        <w:rPr>
          <w:rFonts w:asciiTheme="minorHAnsi" w:eastAsia="Times New Roman" w:hAnsiTheme="minorHAnsi" w:cstheme="minorHAnsi"/>
          <w:b/>
          <w:sz w:val="24"/>
          <w:szCs w:val="24"/>
          <w:lang w:eastAsia="pl-PL"/>
        </w:rPr>
      </w:pPr>
    </w:p>
    <w:p w14:paraId="7BFD3395" w14:textId="77777777" w:rsidR="00387493" w:rsidRPr="00387493" w:rsidRDefault="00387493" w:rsidP="00387493">
      <w:pPr>
        <w:widowControl w:val="0"/>
        <w:suppressAutoHyphens/>
        <w:autoSpaceDN w:val="0"/>
        <w:spacing w:line="276" w:lineRule="auto"/>
        <w:jc w:val="center"/>
        <w:textAlignment w:val="baseline"/>
        <w:rPr>
          <w:rFonts w:asciiTheme="minorHAnsi" w:eastAsia="SimSun" w:hAnsiTheme="minorHAnsi" w:cstheme="minorHAnsi"/>
          <w:b/>
          <w:kern w:val="3"/>
          <w:sz w:val="24"/>
          <w:szCs w:val="24"/>
          <w:lang w:eastAsia="zh-CN" w:bidi="hi-IN"/>
        </w:rPr>
      </w:pPr>
      <w:r w:rsidRPr="00387493">
        <w:rPr>
          <w:rFonts w:asciiTheme="minorHAnsi" w:eastAsia="SimSun" w:hAnsiTheme="minorHAnsi" w:cstheme="minorHAnsi"/>
          <w:b/>
          <w:kern w:val="3"/>
          <w:sz w:val="24"/>
          <w:szCs w:val="24"/>
          <w:lang w:eastAsia="zh-CN" w:bidi="hi-IN"/>
        </w:rPr>
        <w:t>§ 10</w:t>
      </w:r>
    </w:p>
    <w:p w14:paraId="3BB0C77A" w14:textId="77777777" w:rsidR="00387493" w:rsidRPr="00387493" w:rsidRDefault="00387493" w:rsidP="00387493">
      <w:pPr>
        <w:keepNext/>
        <w:widowControl w:val="0"/>
        <w:suppressAutoHyphens/>
        <w:autoSpaceDE w:val="0"/>
        <w:autoSpaceDN w:val="0"/>
        <w:adjustRightInd w:val="0"/>
        <w:spacing w:line="276" w:lineRule="auto"/>
        <w:jc w:val="center"/>
        <w:textAlignment w:val="baseline"/>
        <w:outlineLvl w:val="0"/>
        <w:rPr>
          <w:rFonts w:asciiTheme="minorHAnsi" w:eastAsia="Calibri" w:hAnsiTheme="minorHAnsi" w:cstheme="minorHAnsi"/>
          <w:b/>
          <w:bCs/>
          <w:sz w:val="24"/>
          <w:szCs w:val="24"/>
          <w:lang w:eastAsia="ar-SA"/>
        </w:rPr>
      </w:pPr>
      <w:r w:rsidRPr="00387493">
        <w:rPr>
          <w:rFonts w:asciiTheme="minorHAnsi" w:eastAsia="Calibri" w:hAnsiTheme="minorHAnsi" w:cstheme="minorHAnsi"/>
          <w:b/>
          <w:bCs/>
          <w:sz w:val="24"/>
          <w:szCs w:val="24"/>
          <w:lang w:eastAsia="ar-SA"/>
        </w:rPr>
        <w:t>Klauzula informacyjna RODO</w:t>
      </w:r>
    </w:p>
    <w:p w14:paraId="07E15FFA"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Jeżeli w trakcie realizacji umowy dojdzie do przekazania wykonawcy danych osobowych niezbędnych do realizacji zamówienia, zamawiający będzie ich administratorem w </w:t>
      </w:r>
      <w:r w:rsidRPr="00387493">
        <w:rPr>
          <w:rFonts w:asciiTheme="minorHAnsi" w:eastAsia="Times New Roman" w:hAnsiTheme="minorHAnsi" w:cstheme="minorHAnsi"/>
          <w:sz w:val="24"/>
          <w:szCs w:val="24"/>
          <w:lang w:eastAsia="ar-SA"/>
        </w:rPr>
        <w:lastRenderedPageBreak/>
        <w:t xml:space="preserve">rozumieniu art. 4 pkt 7 Rozporządzenia PE i Rady (UE) 2016/679 z dnia 27 kwietnia 2016 r. (zwane dalej „Rozporządzeniem”), a Wykonawca – podmiotem przetwarzającym te dane w rozumieniu pkt 8 tego przepisu. </w:t>
      </w:r>
    </w:p>
    <w:p w14:paraId="6C2BA653"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6198BA4F"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Wykonawca zobowiązuje się: </w:t>
      </w:r>
    </w:p>
    <w:p w14:paraId="3B3041CA"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4558BB19"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80E8A51"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3) dołożyć należytej staranności przy przetwarzaniu powierzonych danych osobowych, </w:t>
      </w:r>
    </w:p>
    <w:p w14:paraId="60DD3644"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2177BDD3" w14:textId="77777777" w:rsidR="00387493" w:rsidRPr="00387493" w:rsidRDefault="00387493" w:rsidP="00387493">
      <w:pPr>
        <w:widowControl w:val="0"/>
        <w:suppressAutoHyphens/>
        <w:autoSpaceDE w:val="0"/>
        <w:autoSpaceDN w:val="0"/>
        <w:adjustRightInd w:val="0"/>
        <w:spacing w:line="276" w:lineRule="auto"/>
        <w:ind w:left="425"/>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09BA0971"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4108F9F6"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106A17E7"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5123C1F9"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3D54B1E"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8AF99B0"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zobowiązuje się do usunięcia uchybień stwierdzonych podczas kontroli w terminie nie dłuższym niż 7 dni. </w:t>
      </w:r>
    </w:p>
    <w:p w14:paraId="53A7BBF8"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udostępnia Zamawiającemu wszelkie informacje niezbędne do wykazania spełnienia obowiązków określonych w art. 28 Rozporządzenia. </w:t>
      </w:r>
    </w:p>
    <w:p w14:paraId="64E2FA6C"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72ADFF90"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Podwykonawca, winien spełniać te same gwarancje i obowiązki jakie zostały nałożone na Wykonawcę. </w:t>
      </w:r>
    </w:p>
    <w:p w14:paraId="18321A98"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ponosi pełną odpowiedzialność wobec Zamawiającego za działanie podwykonawcy w zakresie obowiązku ochrony danych. </w:t>
      </w:r>
    </w:p>
    <w:p w14:paraId="5533069E"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191CD97"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188ECCC"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CF1513C"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0C63FD7"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08BFB2B" w14:textId="77777777" w:rsidR="00387493" w:rsidRPr="00387493" w:rsidRDefault="00387493" w:rsidP="00387493">
      <w:pPr>
        <w:widowControl w:val="0"/>
        <w:numPr>
          <w:ilvl w:val="3"/>
          <w:numId w:val="40"/>
        </w:numPr>
        <w:suppressAutoHyphens/>
        <w:autoSpaceDE w:val="0"/>
        <w:autoSpaceDN w:val="0"/>
        <w:adjustRightInd w:val="0"/>
        <w:spacing w:line="276" w:lineRule="auto"/>
        <w:jc w:val="both"/>
        <w:textAlignment w:val="baseline"/>
        <w:rPr>
          <w:rFonts w:asciiTheme="minorHAnsi" w:eastAsia="Calibri" w:hAnsiTheme="minorHAnsi" w:cstheme="minorHAnsi"/>
          <w:b/>
          <w:bCs/>
          <w:sz w:val="24"/>
          <w:szCs w:val="24"/>
          <w:lang w:eastAsia="ar-SA"/>
        </w:rPr>
      </w:pPr>
      <w:r w:rsidRPr="00387493">
        <w:rPr>
          <w:rFonts w:asciiTheme="minorHAnsi" w:eastAsia="Times New Roman" w:hAnsiTheme="minorHAnsi" w:cstheme="minorHAnsi"/>
          <w:sz w:val="24"/>
          <w:szCs w:val="24"/>
          <w:lang w:eastAsia="ar-SA"/>
        </w:rPr>
        <w:t>W sprawach nieuregulowanych niniejszym paragrafem, zastosowanie będą miały przepisy Kodeksu cywilnego, rozporządzenia RODO, Ustawy o ochronie danych osobowych.</w:t>
      </w:r>
    </w:p>
    <w:p w14:paraId="652F4EDA" w14:textId="77777777" w:rsidR="00387493" w:rsidRPr="00387493" w:rsidRDefault="00387493" w:rsidP="00387493">
      <w:pPr>
        <w:widowControl w:val="0"/>
        <w:suppressAutoHyphens/>
        <w:autoSpaceDE w:val="0"/>
        <w:autoSpaceDN w:val="0"/>
        <w:adjustRightInd w:val="0"/>
        <w:spacing w:line="276" w:lineRule="auto"/>
        <w:ind w:left="425"/>
        <w:textAlignment w:val="baseline"/>
        <w:rPr>
          <w:rFonts w:asciiTheme="minorHAnsi" w:eastAsia="Calibri" w:hAnsiTheme="minorHAnsi" w:cstheme="minorHAnsi"/>
          <w:b/>
          <w:bCs/>
          <w:sz w:val="24"/>
          <w:szCs w:val="24"/>
          <w:lang w:eastAsia="ar-SA"/>
        </w:rPr>
      </w:pPr>
    </w:p>
    <w:p w14:paraId="62F0DDCE" w14:textId="77777777" w:rsidR="00387493" w:rsidRPr="00387493" w:rsidRDefault="00387493" w:rsidP="00387493">
      <w:pPr>
        <w:widowControl w:val="0"/>
        <w:suppressAutoHyphens/>
        <w:autoSpaceDE w:val="0"/>
        <w:autoSpaceDN w:val="0"/>
        <w:adjustRightInd w:val="0"/>
        <w:spacing w:line="276" w:lineRule="auto"/>
        <w:ind w:left="426"/>
        <w:jc w:val="center"/>
        <w:textAlignment w:val="baseline"/>
        <w:rPr>
          <w:rFonts w:asciiTheme="minorHAnsi" w:eastAsia="Calibri" w:hAnsiTheme="minorHAnsi" w:cstheme="minorHAnsi"/>
          <w:b/>
          <w:bCs/>
          <w:sz w:val="24"/>
          <w:szCs w:val="24"/>
          <w:lang w:eastAsia="ar-SA"/>
        </w:rPr>
      </w:pPr>
      <w:r w:rsidRPr="00387493">
        <w:rPr>
          <w:rFonts w:asciiTheme="minorHAnsi" w:eastAsia="Calibri" w:hAnsiTheme="minorHAnsi" w:cstheme="minorHAnsi"/>
          <w:b/>
          <w:bCs/>
          <w:sz w:val="24"/>
          <w:szCs w:val="24"/>
          <w:lang w:eastAsia="ar-SA"/>
        </w:rPr>
        <w:t>§ 11</w:t>
      </w:r>
    </w:p>
    <w:p w14:paraId="4D7A1528" w14:textId="77777777" w:rsidR="00387493" w:rsidRPr="00387493" w:rsidRDefault="00387493" w:rsidP="00387493">
      <w:pPr>
        <w:widowControl w:val="0"/>
        <w:suppressAutoHyphens/>
        <w:autoSpaceDE w:val="0"/>
        <w:autoSpaceDN w:val="0"/>
        <w:adjustRightInd w:val="0"/>
        <w:spacing w:line="276" w:lineRule="auto"/>
        <w:ind w:left="426"/>
        <w:jc w:val="center"/>
        <w:textAlignment w:val="baseline"/>
        <w:rPr>
          <w:rFonts w:asciiTheme="minorHAnsi" w:eastAsia="Calibri" w:hAnsiTheme="minorHAnsi" w:cstheme="minorHAnsi"/>
          <w:b/>
          <w:bCs/>
          <w:sz w:val="24"/>
          <w:szCs w:val="24"/>
          <w:lang w:eastAsia="ar-SA"/>
        </w:rPr>
      </w:pPr>
      <w:r w:rsidRPr="00387493">
        <w:rPr>
          <w:rFonts w:asciiTheme="minorHAnsi" w:eastAsia="Calibri" w:hAnsiTheme="minorHAnsi" w:cstheme="minorHAnsi"/>
          <w:b/>
          <w:bCs/>
          <w:sz w:val="24"/>
          <w:szCs w:val="24"/>
          <w:lang w:eastAsia="ar-SA"/>
        </w:rPr>
        <w:t>Klauzula antykorupcyjna</w:t>
      </w:r>
    </w:p>
    <w:p w14:paraId="5F8A79E5" w14:textId="77777777" w:rsidR="00387493" w:rsidRPr="00387493" w:rsidRDefault="00387493" w:rsidP="00387493">
      <w:pPr>
        <w:widowControl w:val="0"/>
        <w:numPr>
          <w:ilvl w:val="0"/>
          <w:numId w:val="41"/>
        </w:numPr>
        <w:suppressAutoHyphens/>
        <w:autoSpaceDN w:val="0"/>
        <w:spacing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5E732247" w14:textId="77777777" w:rsidR="00387493" w:rsidRPr="00387493" w:rsidRDefault="00387493" w:rsidP="00387493">
      <w:pPr>
        <w:widowControl w:val="0"/>
        <w:numPr>
          <w:ilvl w:val="0"/>
          <w:numId w:val="41"/>
        </w:numPr>
        <w:suppressAutoHyphens/>
        <w:autoSpaceDN w:val="0"/>
        <w:spacing w:line="276" w:lineRule="auto"/>
        <w:ind w:left="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Wszelkie zmiany niniejszej umowy wymagają formy pisemnej pod rygorem nieważności.</w:t>
      </w:r>
    </w:p>
    <w:p w14:paraId="01F6E0B4" w14:textId="77777777" w:rsidR="00387493" w:rsidRPr="00387493" w:rsidRDefault="00387493" w:rsidP="00387493">
      <w:pPr>
        <w:widowControl w:val="0"/>
        <w:numPr>
          <w:ilvl w:val="0"/>
          <w:numId w:val="41"/>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71703DF" w14:textId="77777777" w:rsidR="00387493" w:rsidRPr="00387493" w:rsidRDefault="00387493" w:rsidP="00387493">
      <w:pPr>
        <w:widowControl w:val="0"/>
        <w:numPr>
          <w:ilvl w:val="0"/>
          <w:numId w:val="41"/>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Wykonawca i, jeśli dotyczy, jego podwykonawcy i partnerzy realizujący wspólne przedsięwzięcia, zobowiązują się podczas swojego uczestnictwa w procedurze i podczas </w:t>
      </w:r>
      <w:r w:rsidRPr="00387493">
        <w:rPr>
          <w:rFonts w:asciiTheme="minorHAnsi" w:eastAsia="Times New Roman" w:hAnsiTheme="minorHAnsi" w:cstheme="minorHAnsi"/>
          <w:sz w:val="24"/>
          <w:szCs w:val="24"/>
          <w:lang w:eastAsia="ar-SA"/>
        </w:rPr>
        <w:lastRenderedPageBreak/>
        <w:t>realizacji zamówienia do przestrzegania następujących zasad stanowiących, że:</w:t>
      </w:r>
    </w:p>
    <w:p w14:paraId="48FC81D7"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nie zapłacili i nie będą oferować ani płacić łapówek, upominków, gratyfikacji lub prowizji w celu otrzymania lub zachowania zlecenia;</w:t>
      </w:r>
    </w:p>
    <w:p w14:paraId="1A0E0161"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nie byli i nie będą w zmowie z innymi Wykonawcami, aby w jakikolwiek sposób sfałszować lub wpłynąć na proces wyboru Wykonawcy;</w:t>
      </w:r>
    </w:p>
    <w:p w14:paraId="2657ABC6"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0C6593FD"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2FEB0835"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Wykonawca akceptuje, że naruszenie klauzuli antykorupcyjnej może spowodować unieważnienie procedury lub przedterminowe wypowiedzenie umowy przez Zamawiającego.</w:t>
      </w:r>
    </w:p>
    <w:p w14:paraId="66A6B50A"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 xml:space="preserve">Zamawiający zastrzega sobie prawo do zgłaszania podejrzanych naruszeń lub </w:t>
      </w:r>
      <w:proofErr w:type="spellStart"/>
      <w:r w:rsidRPr="00387493">
        <w:rPr>
          <w:rFonts w:asciiTheme="minorHAnsi" w:eastAsia="Times New Roman" w:hAnsiTheme="minorHAnsi" w:cstheme="minorHAnsi"/>
          <w:sz w:val="24"/>
          <w:szCs w:val="24"/>
          <w:lang w:eastAsia="ar-SA"/>
        </w:rPr>
        <w:t>antykonkurencyjnych</w:t>
      </w:r>
      <w:proofErr w:type="spellEnd"/>
      <w:r w:rsidRPr="00387493">
        <w:rPr>
          <w:rFonts w:asciiTheme="minorHAnsi" w:eastAsia="Times New Roman" w:hAnsiTheme="minorHAnsi" w:cstheme="minorHAnsi"/>
          <w:sz w:val="24"/>
          <w:szCs w:val="24"/>
          <w:lang w:eastAsia="ar-SA"/>
        </w:rPr>
        <w:t xml:space="preserve"> </w:t>
      </w:r>
      <w:proofErr w:type="spellStart"/>
      <w:r w:rsidRPr="00387493">
        <w:rPr>
          <w:rFonts w:asciiTheme="minorHAnsi" w:eastAsia="Times New Roman" w:hAnsiTheme="minorHAnsi" w:cstheme="minorHAnsi"/>
          <w:sz w:val="24"/>
          <w:szCs w:val="24"/>
          <w:lang w:eastAsia="ar-SA"/>
        </w:rPr>
        <w:t>zachowań</w:t>
      </w:r>
      <w:proofErr w:type="spellEnd"/>
      <w:r w:rsidRPr="00387493">
        <w:rPr>
          <w:rFonts w:asciiTheme="minorHAnsi" w:eastAsia="Times New Roman" w:hAnsiTheme="minorHAnsi" w:cstheme="minorHAnsi"/>
          <w:sz w:val="24"/>
          <w:szCs w:val="24"/>
          <w:lang w:eastAsia="ar-SA"/>
        </w:rPr>
        <w:t xml:space="preserve"> Wykonawcy właściwemu organowi regulacyjnemu oraz dostarczenia mu wszelkich istotnych informacji.</w:t>
      </w:r>
    </w:p>
    <w:p w14:paraId="247C2E08" w14:textId="77777777" w:rsidR="00387493" w:rsidRPr="00387493" w:rsidRDefault="00387493" w:rsidP="00387493">
      <w:pPr>
        <w:widowControl w:val="0"/>
        <w:numPr>
          <w:ilvl w:val="1"/>
          <w:numId w:val="36"/>
        </w:numPr>
        <w:suppressAutoHyphens/>
        <w:autoSpaceDN w:val="0"/>
        <w:spacing w:after="200" w:line="276" w:lineRule="auto"/>
        <w:ind w:left="426" w:hanging="426"/>
        <w:contextualSpacing/>
        <w:jc w:val="both"/>
        <w:textAlignment w:val="baseline"/>
        <w:rPr>
          <w:rFonts w:asciiTheme="minorHAnsi" w:eastAsia="Times New Roman" w:hAnsiTheme="minorHAnsi" w:cstheme="minorHAnsi"/>
          <w:sz w:val="24"/>
          <w:szCs w:val="24"/>
          <w:lang w:eastAsia="ar-SA"/>
        </w:rPr>
      </w:pPr>
      <w:r w:rsidRPr="00387493">
        <w:rPr>
          <w:rFonts w:asciiTheme="minorHAnsi" w:eastAsia="Times New Roman"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522BA044" w14:textId="77777777" w:rsidR="00387493" w:rsidRPr="00387493" w:rsidRDefault="00387493" w:rsidP="00E17908">
      <w:pPr>
        <w:spacing w:line="276" w:lineRule="auto"/>
        <w:ind w:left="567" w:hanging="567"/>
        <w:jc w:val="center"/>
        <w:rPr>
          <w:rFonts w:asciiTheme="minorHAnsi" w:eastAsia="Times New Roman" w:hAnsiTheme="minorHAnsi" w:cstheme="minorHAnsi"/>
          <w:b/>
          <w:sz w:val="24"/>
          <w:szCs w:val="24"/>
          <w:lang w:eastAsia="pl-PL"/>
        </w:rPr>
      </w:pPr>
    </w:p>
    <w:p w14:paraId="6EB02B84" w14:textId="77777777" w:rsidR="00387493" w:rsidRPr="00387493" w:rsidRDefault="00387493" w:rsidP="00E17908">
      <w:pPr>
        <w:spacing w:line="276" w:lineRule="auto"/>
        <w:ind w:left="567" w:hanging="567"/>
        <w:jc w:val="center"/>
        <w:rPr>
          <w:rFonts w:asciiTheme="minorHAnsi" w:eastAsia="Times New Roman" w:hAnsiTheme="minorHAnsi" w:cstheme="minorHAnsi"/>
          <w:b/>
          <w:sz w:val="24"/>
          <w:szCs w:val="24"/>
          <w:lang w:eastAsia="pl-PL"/>
        </w:rPr>
      </w:pPr>
    </w:p>
    <w:p w14:paraId="5BD6F3AA" w14:textId="77777777" w:rsidR="00387493" w:rsidRPr="00387493" w:rsidRDefault="00387493" w:rsidP="00387493">
      <w:pPr>
        <w:spacing w:line="276" w:lineRule="auto"/>
        <w:rPr>
          <w:rFonts w:asciiTheme="minorHAnsi" w:eastAsia="Times New Roman" w:hAnsiTheme="minorHAnsi" w:cstheme="minorHAnsi"/>
          <w:b/>
          <w:sz w:val="24"/>
          <w:szCs w:val="24"/>
          <w:lang w:eastAsia="pl-PL"/>
        </w:rPr>
      </w:pPr>
    </w:p>
    <w:p w14:paraId="146963A1" w14:textId="7DE82DCA" w:rsidR="00182D1B" w:rsidRPr="00387493" w:rsidRDefault="005703D1" w:rsidP="00E17908">
      <w:pPr>
        <w:spacing w:line="276" w:lineRule="auto"/>
        <w:ind w:left="567" w:hanging="567"/>
        <w:jc w:val="center"/>
        <w:rPr>
          <w:rFonts w:asciiTheme="minorHAnsi" w:eastAsia="Times New Roman" w:hAnsiTheme="minorHAnsi" w:cstheme="minorHAnsi"/>
          <w:b/>
          <w:sz w:val="24"/>
          <w:szCs w:val="24"/>
          <w:lang w:eastAsia="pl-PL"/>
        </w:rPr>
      </w:pPr>
      <w:r w:rsidRPr="00387493">
        <w:rPr>
          <w:rFonts w:asciiTheme="minorHAnsi" w:eastAsia="Times New Roman" w:hAnsiTheme="minorHAnsi" w:cstheme="minorHAnsi"/>
          <w:b/>
          <w:sz w:val="24"/>
          <w:szCs w:val="24"/>
          <w:lang w:eastAsia="pl-PL"/>
        </w:rPr>
        <w:t>§1</w:t>
      </w:r>
      <w:r w:rsidR="00387493">
        <w:rPr>
          <w:rFonts w:asciiTheme="minorHAnsi" w:eastAsia="Times New Roman" w:hAnsiTheme="minorHAnsi" w:cstheme="minorHAnsi"/>
          <w:b/>
          <w:sz w:val="24"/>
          <w:szCs w:val="24"/>
          <w:lang w:eastAsia="pl-PL"/>
        </w:rPr>
        <w:t>2</w:t>
      </w:r>
      <w:bookmarkStart w:id="2" w:name="_GoBack"/>
      <w:bookmarkEnd w:id="2"/>
    </w:p>
    <w:p w14:paraId="2A1FC86B" w14:textId="77777777"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p>
    <w:p w14:paraId="20587BCD" w14:textId="77777777"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Strony wyznaczają osoby upoważnione do kontaktu w sprawie realizacji zadania:</w:t>
      </w:r>
    </w:p>
    <w:p w14:paraId="7D923385" w14:textId="2ECD3C3F"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Po stronie Wykonawcy …</w:t>
      </w:r>
      <w:r w:rsidR="005001CA">
        <w:rPr>
          <w:rFonts w:asciiTheme="minorHAnsi" w:eastAsia="Times New Roman" w:hAnsiTheme="minorHAnsi" w:cstheme="minorHAnsi"/>
          <w:sz w:val="24"/>
          <w:szCs w:val="24"/>
          <w:lang w:eastAsia="pl-PL"/>
        </w:rPr>
        <w:t xml:space="preserve">……………… </w:t>
      </w:r>
      <w:r w:rsidRPr="00EE0932">
        <w:rPr>
          <w:rFonts w:asciiTheme="minorHAnsi" w:eastAsia="Times New Roman" w:hAnsiTheme="minorHAnsi" w:cstheme="minorHAnsi"/>
          <w:sz w:val="24"/>
          <w:szCs w:val="24"/>
          <w:lang w:eastAsia="pl-PL"/>
        </w:rPr>
        <w:t>tel. ………</w:t>
      </w:r>
      <w:r w:rsidR="00EE0932">
        <w:rPr>
          <w:rFonts w:asciiTheme="minorHAnsi" w:eastAsia="Times New Roman" w:hAnsiTheme="minorHAnsi" w:cstheme="minorHAnsi"/>
          <w:sz w:val="24"/>
          <w:szCs w:val="24"/>
          <w:lang w:eastAsia="pl-PL"/>
        </w:rPr>
        <w:t>………………..</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w:t>
      </w:r>
      <w:r w:rsidR="00EE0932">
        <w:rPr>
          <w:rFonts w:asciiTheme="minorHAnsi" w:eastAsia="Times New Roman" w:hAnsiTheme="minorHAnsi" w:cstheme="minorHAnsi"/>
          <w:sz w:val="24"/>
          <w:szCs w:val="24"/>
          <w:lang w:eastAsia="pl-PL"/>
        </w:rPr>
        <w:t xml:space="preserve"> </w:t>
      </w:r>
      <w:r w:rsidRPr="00EE0932">
        <w:rPr>
          <w:rFonts w:asciiTheme="minorHAnsi" w:eastAsia="Times New Roman" w:hAnsiTheme="minorHAnsi" w:cstheme="minorHAnsi"/>
          <w:sz w:val="24"/>
          <w:szCs w:val="24"/>
          <w:lang w:eastAsia="pl-PL"/>
        </w:rPr>
        <w:t>e-mail:……………</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w:t>
      </w:r>
      <w:r w:rsidR="005001CA">
        <w:rPr>
          <w:rFonts w:asciiTheme="minorHAnsi" w:eastAsia="Times New Roman" w:hAnsiTheme="minorHAnsi" w:cstheme="minorHAnsi"/>
          <w:sz w:val="24"/>
          <w:szCs w:val="24"/>
          <w:lang w:eastAsia="pl-PL"/>
        </w:rPr>
        <w:t>……………..</w:t>
      </w:r>
    </w:p>
    <w:p w14:paraId="6CCF8387" w14:textId="1197139B" w:rsidR="00182D1B" w:rsidRPr="00EE0932" w:rsidRDefault="00182D1B" w:rsidP="00E17908">
      <w:pPr>
        <w:spacing w:line="276" w:lineRule="auto"/>
        <w:ind w:left="567" w:hanging="567"/>
        <w:jc w:val="both"/>
        <w:rPr>
          <w:rFonts w:asciiTheme="minorHAnsi" w:eastAsia="Times New Roman" w:hAnsiTheme="minorHAnsi" w:cstheme="minorHAnsi"/>
          <w:sz w:val="24"/>
          <w:szCs w:val="24"/>
          <w:lang w:eastAsia="pl-PL"/>
        </w:rPr>
      </w:pPr>
      <w:r w:rsidRPr="00EE0932">
        <w:rPr>
          <w:rFonts w:asciiTheme="minorHAnsi" w:eastAsia="Times New Roman" w:hAnsiTheme="minorHAnsi" w:cstheme="minorHAnsi"/>
          <w:sz w:val="24"/>
          <w:szCs w:val="24"/>
          <w:lang w:eastAsia="pl-PL"/>
        </w:rPr>
        <w:t>Po stronie Zamawiającego …………</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………...tel. …</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w:t>
      </w:r>
      <w:r w:rsidR="00CC13E9" w:rsidRPr="00EE0932">
        <w:rPr>
          <w:rFonts w:asciiTheme="minorHAnsi" w:eastAsia="Times New Roman" w:hAnsiTheme="minorHAnsi" w:cstheme="minorHAnsi"/>
          <w:sz w:val="24"/>
          <w:szCs w:val="24"/>
          <w:lang w:eastAsia="pl-PL"/>
        </w:rPr>
        <w:t>..</w:t>
      </w:r>
      <w:r w:rsidRPr="00EE0932">
        <w:rPr>
          <w:rFonts w:asciiTheme="minorHAnsi" w:eastAsia="Times New Roman" w:hAnsiTheme="minorHAnsi" w:cstheme="minorHAnsi"/>
          <w:sz w:val="24"/>
          <w:szCs w:val="24"/>
          <w:lang w:eastAsia="pl-PL"/>
        </w:rPr>
        <w:t>e-mail:…………</w:t>
      </w:r>
      <w:r w:rsidR="00CC13E9" w:rsidRPr="00EE0932">
        <w:rPr>
          <w:rFonts w:asciiTheme="minorHAnsi" w:eastAsia="Times New Roman" w:hAnsiTheme="minorHAnsi" w:cstheme="minorHAnsi"/>
          <w:sz w:val="24"/>
          <w:szCs w:val="24"/>
          <w:lang w:eastAsia="pl-PL"/>
        </w:rPr>
        <w:t>……………………………</w:t>
      </w:r>
    </w:p>
    <w:p w14:paraId="4617F8FD" w14:textId="02C356B6" w:rsidR="00C968A6" w:rsidRPr="00EE0932" w:rsidRDefault="00C968A6" w:rsidP="00E17908">
      <w:pPr>
        <w:spacing w:line="276" w:lineRule="auto"/>
        <w:ind w:left="567" w:hanging="567"/>
        <w:jc w:val="both"/>
        <w:rPr>
          <w:rFonts w:asciiTheme="minorHAnsi" w:eastAsia="Times New Roman" w:hAnsiTheme="minorHAnsi" w:cstheme="minorHAnsi"/>
          <w:sz w:val="24"/>
          <w:szCs w:val="24"/>
          <w:lang w:eastAsia="pl-PL"/>
        </w:rPr>
      </w:pPr>
    </w:p>
    <w:p w14:paraId="12C9C3F3" w14:textId="77777777" w:rsidR="00B9796A" w:rsidRPr="00EE0932" w:rsidRDefault="00B9796A" w:rsidP="00E17908">
      <w:pPr>
        <w:spacing w:line="276" w:lineRule="auto"/>
        <w:jc w:val="both"/>
        <w:rPr>
          <w:rFonts w:asciiTheme="minorHAnsi" w:eastAsia="Times New Roman" w:hAnsiTheme="minorHAnsi" w:cstheme="minorHAnsi"/>
          <w:sz w:val="24"/>
          <w:szCs w:val="24"/>
          <w:lang w:eastAsia="pl-PL"/>
        </w:rPr>
      </w:pPr>
    </w:p>
    <w:p w14:paraId="79263C7B" w14:textId="192DD5BF" w:rsidR="00C968A6" w:rsidRPr="00EE0932" w:rsidRDefault="005001CA" w:rsidP="00E17908">
      <w:pPr>
        <w:spacing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ab/>
      </w:r>
      <w:r w:rsidR="00740858" w:rsidRPr="00EE0932">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ab/>
        <w:t xml:space="preserve">         </w:t>
      </w:r>
      <w:r>
        <w:rPr>
          <w:rFonts w:asciiTheme="minorHAnsi" w:eastAsia="Times New Roman" w:hAnsiTheme="minorHAnsi" w:cstheme="minorHAnsi"/>
          <w:sz w:val="24"/>
          <w:szCs w:val="24"/>
          <w:lang w:eastAsia="pl-PL"/>
        </w:rPr>
        <w:t>…………………………………………..</w:t>
      </w:r>
    </w:p>
    <w:p w14:paraId="4AEB2AED" w14:textId="162B60D0" w:rsidR="006435CB" w:rsidRPr="00EE0932" w:rsidRDefault="005001CA" w:rsidP="00E17908">
      <w:pPr>
        <w:spacing w:line="276" w:lineRule="auto"/>
        <w:jc w:val="both"/>
        <w:rPr>
          <w:rFonts w:asciiTheme="minorHAnsi" w:hAnsiTheme="minorHAnsi" w:cstheme="minorHAnsi"/>
        </w:rPr>
      </w:pPr>
      <w:r>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Wykonawca</w:t>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r>
      <w:r w:rsidR="00740858" w:rsidRPr="00EE0932">
        <w:rPr>
          <w:rFonts w:asciiTheme="minorHAnsi" w:eastAsia="Times New Roman" w:hAnsiTheme="minorHAnsi" w:cstheme="minorHAnsi"/>
          <w:sz w:val="24"/>
          <w:szCs w:val="24"/>
          <w:lang w:eastAsia="pl-PL"/>
        </w:rPr>
        <w:t xml:space="preserve">                         </w:t>
      </w:r>
      <w:r w:rsidR="00C968A6" w:rsidRPr="00EE0932">
        <w:rPr>
          <w:rFonts w:asciiTheme="minorHAnsi" w:eastAsia="Times New Roman" w:hAnsiTheme="minorHAnsi" w:cstheme="minorHAnsi"/>
          <w:sz w:val="24"/>
          <w:szCs w:val="24"/>
          <w:lang w:eastAsia="pl-PL"/>
        </w:rPr>
        <w:tab/>
      </w:r>
      <w:r w:rsidR="00C968A6" w:rsidRPr="00EE0932">
        <w:rPr>
          <w:rFonts w:asciiTheme="minorHAnsi" w:eastAsia="Times New Roman" w:hAnsiTheme="minorHAnsi" w:cstheme="minorHAnsi"/>
          <w:sz w:val="24"/>
          <w:szCs w:val="24"/>
          <w:lang w:eastAsia="pl-PL"/>
        </w:rPr>
        <w:tab/>
        <w:t>Za</w:t>
      </w:r>
      <w:r w:rsidR="00C968A6" w:rsidRPr="00EE0932">
        <w:rPr>
          <w:rFonts w:asciiTheme="minorHAnsi" w:eastAsia="Times New Roman" w:hAnsiTheme="minorHAnsi" w:cstheme="minorHAnsi"/>
          <w:sz w:val="24"/>
          <w:lang w:eastAsia="pl-PL"/>
        </w:rPr>
        <w:t>mawiający</w:t>
      </w:r>
    </w:p>
    <w:sectPr w:rsidR="006435CB" w:rsidRPr="00EE0932" w:rsidSect="003E1148">
      <w:footerReference w:type="default" r:id="rId9"/>
      <w:pgSz w:w="11906" w:h="16838"/>
      <w:pgMar w:top="709"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82B1E" w14:textId="77777777" w:rsidR="00C5557C" w:rsidRDefault="00C5557C" w:rsidP="006F75FA">
      <w:r>
        <w:separator/>
      </w:r>
    </w:p>
  </w:endnote>
  <w:endnote w:type="continuationSeparator" w:id="0">
    <w:p w14:paraId="6EC1386B" w14:textId="77777777" w:rsidR="00C5557C" w:rsidRDefault="00C5557C" w:rsidP="006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95101"/>
      <w:docPartObj>
        <w:docPartGallery w:val="Page Numbers (Bottom of Page)"/>
        <w:docPartUnique/>
      </w:docPartObj>
    </w:sdtPr>
    <w:sdtEndPr/>
    <w:sdtContent>
      <w:p w14:paraId="3C7734A6" w14:textId="77777777" w:rsidR="006435CB" w:rsidRDefault="006435CB">
        <w:pPr>
          <w:pStyle w:val="Stopka"/>
          <w:jc w:val="right"/>
        </w:pPr>
        <w:r>
          <w:fldChar w:fldCharType="begin"/>
        </w:r>
        <w:r>
          <w:instrText>PAGE   \* MERGEFORMAT</w:instrText>
        </w:r>
        <w:r>
          <w:fldChar w:fldCharType="separate"/>
        </w:r>
        <w:r w:rsidR="0038749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77C8D" w14:textId="77777777" w:rsidR="00C5557C" w:rsidRDefault="00C5557C" w:rsidP="006F75FA">
      <w:r>
        <w:separator/>
      </w:r>
    </w:p>
  </w:footnote>
  <w:footnote w:type="continuationSeparator" w:id="0">
    <w:p w14:paraId="0BA8664B" w14:textId="77777777" w:rsidR="00C5557C" w:rsidRDefault="00C5557C" w:rsidP="006F75FA">
      <w:r>
        <w:continuationSeparator/>
      </w:r>
    </w:p>
  </w:footnote>
  <w:footnote w:id="1">
    <w:p w14:paraId="23986E3E" w14:textId="77777777" w:rsidR="006F75FA" w:rsidRPr="00551CAE" w:rsidRDefault="006F75FA" w:rsidP="006F75F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365DC0"/>
    <w:multiLevelType w:val="singleLevel"/>
    <w:tmpl w:val="9DD229B2"/>
    <w:lvl w:ilvl="0">
      <w:start w:val="3"/>
      <w:numFmt w:val="decimal"/>
      <w:lvlText w:val="%1."/>
      <w:lvlJc w:val="left"/>
      <w:pPr>
        <w:tabs>
          <w:tab w:val="num" w:pos="360"/>
        </w:tabs>
        <w:ind w:left="360" w:hanging="360"/>
      </w:pPr>
      <w:rPr>
        <w:rFonts w:hint="default"/>
        <w:b w:val="0"/>
      </w:rPr>
    </w:lvl>
  </w:abstractNum>
  <w:abstractNum w:abstractNumId="3">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0BD9426D"/>
    <w:multiLevelType w:val="hybridMultilevel"/>
    <w:tmpl w:val="A8A67390"/>
    <w:lvl w:ilvl="0" w:tplc="BF883BD4">
      <w:start w:val="1"/>
      <w:numFmt w:val="decimal"/>
      <w:lvlText w:val="%1)"/>
      <w:lvlJc w:val="left"/>
      <w:pPr>
        <w:tabs>
          <w:tab w:val="num" w:pos="709"/>
        </w:tabs>
        <w:ind w:left="709" w:hanging="567"/>
      </w:pPr>
      <w:rPr>
        <w:rFonts w:asciiTheme="minorHAnsi" w:hAnsiTheme="minorHAnsi" w:cstheme="minorHAnsi" w:hint="default"/>
        <w:sz w:val="24"/>
        <w:szCs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0E340A2D"/>
    <w:multiLevelType w:val="hybridMultilevel"/>
    <w:tmpl w:val="B91C1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010C6"/>
    <w:multiLevelType w:val="hybridMultilevel"/>
    <w:tmpl w:val="6EAAFD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53992"/>
    <w:multiLevelType w:val="hybridMultilevel"/>
    <w:tmpl w:val="93860DE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0">
    <w:nsid w:val="1C28707F"/>
    <w:multiLevelType w:val="singleLevel"/>
    <w:tmpl w:val="0B4CCD1A"/>
    <w:lvl w:ilvl="0">
      <w:start w:val="1"/>
      <w:numFmt w:val="decimal"/>
      <w:lvlText w:val="%1)"/>
      <w:lvlJc w:val="left"/>
      <w:pPr>
        <w:tabs>
          <w:tab w:val="num" w:pos="360"/>
        </w:tabs>
        <w:ind w:left="360" w:hanging="360"/>
      </w:pPr>
      <w:rPr>
        <w:rFonts w:hint="default"/>
      </w:rPr>
    </w:lvl>
  </w:abstractNum>
  <w:abstractNum w:abstractNumId="11">
    <w:nsid w:val="228A464C"/>
    <w:multiLevelType w:val="hybridMultilevel"/>
    <w:tmpl w:val="4ED0F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06CCD"/>
    <w:multiLevelType w:val="hybridMultilevel"/>
    <w:tmpl w:val="ABE2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55E7B"/>
    <w:multiLevelType w:val="hybridMultilevel"/>
    <w:tmpl w:val="ABE2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90F5BDF"/>
    <w:multiLevelType w:val="hybridMultilevel"/>
    <w:tmpl w:val="A1C22578"/>
    <w:lvl w:ilvl="0" w:tplc="04150011">
      <w:start w:val="1"/>
      <w:numFmt w:val="decimal"/>
      <w:lvlText w:val="%1)"/>
      <w:lvlJc w:val="left"/>
      <w:pPr>
        <w:ind w:left="727" w:hanging="360"/>
      </w:pPr>
    </w:lvl>
    <w:lvl w:ilvl="1" w:tplc="BE7870F6">
      <w:start w:val="1"/>
      <w:numFmt w:val="decimal"/>
      <w:lvlText w:val="%2)"/>
      <w:lvlJc w:val="left"/>
      <w:pPr>
        <w:ind w:left="1447" w:hanging="360"/>
      </w:pPr>
      <w:rPr>
        <w:rFonts w:asciiTheme="minorHAnsi" w:eastAsia="Times New Roman" w:hAnsiTheme="minorHAnsi" w:cstheme="minorHAnsi"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2C8B117D"/>
    <w:multiLevelType w:val="hybridMultilevel"/>
    <w:tmpl w:val="8C4A8C12"/>
    <w:lvl w:ilvl="0" w:tplc="912A8A48">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20">
    <w:nsid w:val="3ADF3ED2"/>
    <w:multiLevelType w:val="hybridMultilevel"/>
    <w:tmpl w:val="849E2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4411E"/>
    <w:multiLevelType w:val="hybridMultilevel"/>
    <w:tmpl w:val="5E183F26"/>
    <w:lvl w:ilvl="0" w:tplc="24369A0E">
      <w:start w:val="1"/>
      <w:numFmt w:val="decimal"/>
      <w:lvlText w:val="%1."/>
      <w:lvlJc w:val="left"/>
      <w:pPr>
        <w:tabs>
          <w:tab w:val="num" w:pos="360"/>
        </w:tabs>
        <w:ind w:left="360" w:hanging="360"/>
      </w:pPr>
      <w:rPr>
        <w:rFonts w:hint="default"/>
        <w:sz w:val="24"/>
        <w:szCs w:val="24"/>
      </w:rPr>
    </w:lvl>
    <w:lvl w:ilvl="1" w:tplc="04150001">
      <w:start w:val="1"/>
      <w:numFmt w:val="bullet"/>
      <w:lvlText w:val=""/>
      <w:lvlJc w:val="left"/>
      <w:pPr>
        <w:tabs>
          <w:tab w:val="num" w:pos="1440"/>
        </w:tabs>
        <w:ind w:left="1440" w:hanging="360"/>
      </w:pPr>
      <w:rPr>
        <w:rFonts w:ascii="Symbol" w:hAnsi="Symbo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48313A"/>
    <w:multiLevelType w:val="hybridMultilevel"/>
    <w:tmpl w:val="38B0081C"/>
    <w:lvl w:ilvl="0" w:tplc="28161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A5A263D"/>
    <w:multiLevelType w:val="multilevel"/>
    <w:tmpl w:val="655CE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497362"/>
    <w:multiLevelType w:val="hybridMultilevel"/>
    <w:tmpl w:val="C81A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ED3318F"/>
    <w:multiLevelType w:val="hybridMultilevel"/>
    <w:tmpl w:val="0C800C98"/>
    <w:lvl w:ilvl="0" w:tplc="0366A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BD6811"/>
    <w:multiLevelType w:val="hybridMultilevel"/>
    <w:tmpl w:val="3D1A67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32">
    <w:nsid w:val="573C5A47"/>
    <w:multiLevelType w:val="hybridMultilevel"/>
    <w:tmpl w:val="B6F0BC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F0D3D0C"/>
    <w:multiLevelType w:val="hybridMultilevel"/>
    <w:tmpl w:val="7AC8CDEC"/>
    <w:lvl w:ilvl="0" w:tplc="6846CA2C">
      <w:start w:val="1"/>
      <w:numFmt w:val="decimal"/>
      <w:lvlText w:val="%1."/>
      <w:lvlJc w:val="left"/>
      <w:pPr>
        <w:tabs>
          <w:tab w:val="num" w:pos="780"/>
        </w:tabs>
        <w:ind w:left="780" w:hanging="360"/>
      </w:pPr>
      <w:rPr>
        <w:rFonts w:hint="default"/>
        <w:b w:val="0"/>
      </w:rPr>
    </w:lvl>
    <w:lvl w:ilvl="1" w:tplc="E2928930">
      <w:start w:val="1"/>
      <w:numFmt w:val="decimal"/>
      <w:lvlText w:val="%2)"/>
      <w:lvlJc w:val="left"/>
      <w:pPr>
        <w:tabs>
          <w:tab w:val="num" w:pos="1500"/>
        </w:tabs>
        <w:ind w:left="1500" w:hanging="360"/>
      </w:pPr>
      <w:rPr>
        <w:rFonts w:hint="default"/>
      </w:rPr>
    </w:lvl>
    <w:lvl w:ilvl="2" w:tplc="CFA8DAC8">
      <w:start w:val="1"/>
      <w:numFmt w:val="lowerLetter"/>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2B14008"/>
    <w:multiLevelType w:val="multilevel"/>
    <w:tmpl w:val="264A600A"/>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9D07591"/>
    <w:multiLevelType w:val="hybridMultilevel"/>
    <w:tmpl w:val="A6FA4152"/>
    <w:lvl w:ilvl="0" w:tplc="19A8C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33"/>
  </w:num>
  <w:num w:numId="4">
    <w:abstractNumId w:val="24"/>
  </w:num>
  <w:num w:numId="5">
    <w:abstractNumId w:val="20"/>
  </w:num>
  <w:num w:numId="6">
    <w:abstractNumId w:val="6"/>
  </w:num>
  <w:num w:numId="7">
    <w:abstractNumId w:val="14"/>
  </w:num>
  <w:num w:numId="8">
    <w:abstractNumId w:val="28"/>
  </w:num>
  <w:num w:numId="9">
    <w:abstractNumId w:val="25"/>
  </w:num>
  <w:num w:numId="10">
    <w:abstractNumId w:val="27"/>
  </w:num>
  <w:num w:numId="11">
    <w:abstractNumId w:val="23"/>
  </w:num>
  <w:num w:numId="12">
    <w:abstractNumId w:val="21"/>
  </w:num>
  <w:num w:numId="13">
    <w:abstractNumId w:val="26"/>
  </w:num>
  <w:num w:numId="14">
    <w:abstractNumId w:val="37"/>
  </w:num>
  <w:num w:numId="15">
    <w:abstractNumId w:val="9"/>
  </w:num>
  <w:num w:numId="16">
    <w:abstractNumId w:val="31"/>
  </w:num>
  <w:num w:numId="17">
    <w:abstractNumId w:val="16"/>
  </w:num>
  <w:num w:numId="18">
    <w:abstractNumId w:val="17"/>
  </w:num>
  <w:num w:numId="19">
    <w:abstractNumId w:val="35"/>
  </w:num>
  <w:num w:numId="20">
    <w:abstractNumId w:val="36"/>
  </w:num>
  <w:num w:numId="21">
    <w:abstractNumId w:val="5"/>
  </w:num>
  <w:num w:numId="22">
    <w:abstractNumId w:val="29"/>
  </w:num>
  <w:num w:numId="23">
    <w:abstractNumId w:val="32"/>
  </w:num>
  <w:num w:numId="24">
    <w:abstractNumId w:val="12"/>
  </w:num>
  <w:num w:numId="25">
    <w:abstractNumId w:val="22"/>
  </w:num>
  <w:num w:numId="26">
    <w:abstractNumId w:val="4"/>
  </w:num>
  <w:num w:numId="27">
    <w:abstractNumId w:val="7"/>
  </w:num>
  <w:num w:numId="28">
    <w:abstractNumId w:val="0"/>
    <w:lvlOverride w:ilvl="0">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11"/>
  </w:num>
  <w:num w:numId="34">
    <w:abstractNumId w:val="30"/>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8"/>
  </w:num>
  <w:num w:numId="39">
    <w:abstractNumId w:val="3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5"/>
    <w:rsid w:val="00005EE0"/>
    <w:rsid w:val="00014BCF"/>
    <w:rsid w:val="00020553"/>
    <w:rsid w:val="00027758"/>
    <w:rsid w:val="00033244"/>
    <w:rsid w:val="0004713D"/>
    <w:rsid w:val="00070918"/>
    <w:rsid w:val="00073690"/>
    <w:rsid w:val="00081F17"/>
    <w:rsid w:val="00095B23"/>
    <w:rsid w:val="000A2603"/>
    <w:rsid w:val="000A6C87"/>
    <w:rsid w:val="000B4D6C"/>
    <w:rsid w:val="00103182"/>
    <w:rsid w:val="00106B57"/>
    <w:rsid w:val="00116F20"/>
    <w:rsid w:val="00182D1B"/>
    <w:rsid w:val="001832D7"/>
    <w:rsid w:val="001C45F3"/>
    <w:rsid w:val="001D7059"/>
    <w:rsid w:val="00205C23"/>
    <w:rsid w:val="00284834"/>
    <w:rsid w:val="00290714"/>
    <w:rsid w:val="002A7536"/>
    <w:rsid w:val="002B04FE"/>
    <w:rsid w:val="002D27E9"/>
    <w:rsid w:val="002D36CE"/>
    <w:rsid w:val="002D3B11"/>
    <w:rsid w:val="0032759E"/>
    <w:rsid w:val="003426B3"/>
    <w:rsid w:val="00353CB7"/>
    <w:rsid w:val="00374820"/>
    <w:rsid w:val="00382C11"/>
    <w:rsid w:val="00387493"/>
    <w:rsid w:val="003B4DD8"/>
    <w:rsid w:val="003D5B71"/>
    <w:rsid w:val="003E1148"/>
    <w:rsid w:val="003E29F8"/>
    <w:rsid w:val="00433264"/>
    <w:rsid w:val="004411D6"/>
    <w:rsid w:val="00476D0F"/>
    <w:rsid w:val="00485362"/>
    <w:rsid w:val="004C76B3"/>
    <w:rsid w:val="004D6C89"/>
    <w:rsid w:val="004F1C81"/>
    <w:rsid w:val="004F2494"/>
    <w:rsid w:val="004F5C37"/>
    <w:rsid w:val="005001CA"/>
    <w:rsid w:val="005208CC"/>
    <w:rsid w:val="005703D1"/>
    <w:rsid w:val="005774C9"/>
    <w:rsid w:val="005A66F5"/>
    <w:rsid w:val="005C4751"/>
    <w:rsid w:val="005D547B"/>
    <w:rsid w:val="005F467B"/>
    <w:rsid w:val="00602C47"/>
    <w:rsid w:val="00624459"/>
    <w:rsid w:val="006435CB"/>
    <w:rsid w:val="006515EA"/>
    <w:rsid w:val="00663177"/>
    <w:rsid w:val="006C3F20"/>
    <w:rsid w:val="006D0796"/>
    <w:rsid w:val="006D642A"/>
    <w:rsid w:val="006E6249"/>
    <w:rsid w:val="006E720C"/>
    <w:rsid w:val="006F75FA"/>
    <w:rsid w:val="007033F4"/>
    <w:rsid w:val="007037D7"/>
    <w:rsid w:val="007124BC"/>
    <w:rsid w:val="00716A03"/>
    <w:rsid w:val="007343A7"/>
    <w:rsid w:val="00740858"/>
    <w:rsid w:val="007704D6"/>
    <w:rsid w:val="007C7FBA"/>
    <w:rsid w:val="007D1648"/>
    <w:rsid w:val="007D738A"/>
    <w:rsid w:val="0080304F"/>
    <w:rsid w:val="0080345D"/>
    <w:rsid w:val="00817F7C"/>
    <w:rsid w:val="00834DFA"/>
    <w:rsid w:val="00890216"/>
    <w:rsid w:val="008B0543"/>
    <w:rsid w:val="008E0989"/>
    <w:rsid w:val="00903E67"/>
    <w:rsid w:val="009064F5"/>
    <w:rsid w:val="00973A85"/>
    <w:rsid w:val="00992716"/>
    <w:rsid w:val="009B55C3"/>
    <w:rsid w:val="009C103F"/>
    <w:rsid w:val="009E16A2"/>
    <w:rsid w:val="009E77F4"/>
    <w:rsid w:val="00A245F4"/>
    <w:rsid w:val="00A41D82"/>
    <w:rsid w:val="00A55FDD"/>
    <w:rsid w:val="00A6407F"/>
    <w:rsid w:val="00AA4B84"/>
    <w:rsid w:val="00AB3977"/>
    <w:rsid w:val="00AB7B80"/>
    <w:rsid w:val="00AE610D"/>
    <w:rsid w:val="00AF67DC"/>
    <w:rsid w:val="00B40830"/>
    <w:rsid w:val="00B9796A"/>
    <w:rsid w:val="00BB7A30"/>
    <w:rsid w:val="00C435BC"/>
    <w:rsid w:val="00C5557C"/>
    <w:rsid w:val="00C82DB3"/>
    <w:rsid w:val="00C968A6"/>
    <w:rsid w:val="00CC13E9"/>
    <w:rsid w:val="00CC7D6C"/>
    <w:rsid w:val="00D10697"/>
    <w:rsid w:val="00D41217"/>
    <w:rsid w:val="00D50B1A"/>
    <w:rsid w:val="00D574A6"/>
    <w:rsid w:val="00DA0FB0"/>
    <w:rsid w:val="00DA1742"/>
    <w:rsid w:val="00DE3E38"/>
    <w:rsid w:val="00E17908"/>
    <w:rsid w:val="00E35A6B"/>
    <w:rsid w:val="00E6103C"/>
    <w:rsid w:val="00EA064B"/>
    <w:rsid w:val="00EA573D"/>
    <w:rsid w:val="00ED2EAA"/>
    <w:rsid w:val="00EE0932"/>
    <w:rsid w:val="00EE0FBD"/>
    <w:rsid w:val="00F12D77"/>
    <w:rsid w:val="00F21CFF"/>
    <w:rsid w:val="00F34620"/>
    <w:rsid w:val="00F34FB2"/>
    <w:rsid w:val="00F37E7A"/>
    <w:rsid w:val="00F40D75"/>
    <w:rsid w:val="00F56EFE"/>
    <w:rsid w:val="00F624F0"/>
    <w:rsid w:val="00FF1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382C11"/>
    <w:pPr>
      <w:keepNext/>
      <w:keepLines/>
      <w:spacing w:after="75" w:line="259" w:lineRule="auto"/>
      <w:ind w:left="10" w:right="146" w:hanging="10"/>
      <w:jc w:val="center"/>
      <w:outlineLvl w:val="0"/>
    </w:pPr>
    <w:rPr>
      <w:rFonts w:eastAsia="Arial"/>
      <w:b/>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podstawowy">
    <w:name w:val="Body Text"/>
    <w:basedOn w:val="Normalny"/>
    <w:link w:val="TekstpodstawowyZnak"/>
    <w:semiHidden/>
    <w:unhideWhenUsed/>
    <w:rsid w:val="004D6C89"/>
    <w:pPr>
      <w:suppressAutoHyphens/>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4D6C89"/>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382C11"/>
    <w:rPr>
      <w:rFonts w:eastAsia="Arial"/>
      <w:b/>
      <w:color w:val="000000"/>
      <w:sz w:val="22"/>
      <w:szCs w:val="22"/>
      <w:lang w:eastAsia="pl-PL"/>
    </w:rPr>
  </w:style>
  <w:style w:type="paragraph" w:styleId="Bezodstpw">
    <w:name w:val="No Spacing"/>
    <w:uiPriority w:val="1"/>
    <w:qFormat/>
    <w:rsid w:val="00AB3977"/>
  </w:style>
  <w:style w:type="character" w:styleId="Hipercze">
    <w:name w:val="Hyperlink"/>
    <w:uiPriority w:val="99"/>
    <w:rsid w:val="005703D1"/>
    <w:rPr>
      <w:rFonts w:cs="Times New Roman"/>
      <w:color w:val="0000FF"/>
      <w:u w:val="single"/>
    </w:rPr>
  </w:style>
  <w:style w:type="paragraph" w:customStyle="1" w:styleId="text-justify">
    <w:name w:val="text-justify"/>
    <w:basedOn w:val="Normalny"/>
    <w:rsid w:val="005703D1"/>
    <w:pPr>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382C11"/>
    <w:pPr>
      <w:keepNext/>
      <w:keepLines/>
      <w:spacing w:after="75" w:line="259" w:lineRule="auto"/>
      <w:ind w:left="10" w:right="146" w:hanging="10"/>
      <w:jc w:val="center"/>
      <w:outlineLvl w:val="0"/>
    </w:pPr>
    <w:rPr>
      <w:rFonts w:eastAsia="Arial"/>
      <w:b/>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C7D6C"/>
    <w:pPr>
      <w:ind w:left="720"/>
      <w:contextualSpacing/>
    </w:pPr>
  </w:style>
  <w:style w:type="paragraph" w:styleId="Tekstprzypisudolnego">
    <w:name w:val="footnote text"/>
    <w:basedOn w:val="Normalny"/>
    <w:link w:val="TekstprzypisudolnegoZnak"/>
    <w:rsid w:val="006F75FA"/>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6F75FA"/>
    <w:rPr>
      <w:rFonts w:ascii="Times New Roman" w:eastAsia="Times New Roman" w:hAnsi="Times New Roman" w:cs="Times New Roman"/>
      <w:lang w:eastAsia="pl-PL"/>
    </w:rPr>
  </w:style>
  <w:style w:type="paragraph" w:styleId="Nagwek">
    <w:name w:val="header"/>
    <w:basedOn w:val="Normalny"/>
    <w:link w:val="NagwekZnak"/>
    <w:uiPriority w:val="99"/>
    <w:unhideWhenUsed/>
    <w:rsid w:val="006435CB"/>
    <w:pPr>
      <w:tabs>
        <w:tab w:val="center" w:pos="4536"/>
        <w:tab w:val="right" w:pos="9072"/>
      </w:tabs>
    </w:pPr>
  </w:style>
  <w:style w:type="character" w:customStyle="1" w:styleId="NagwekZnak">
    <w:name w:val="Nagłówek Znak"/>
    <w:basedOn w:val="Domylnaczcionkaakapitu"/>
    <w:link w:val="Nagwek"/>
    <w:uiPriority w:val="99"/>
    <w:rsid w:val="006435CB"/>
  </w:style>
  <w:style w:type="paragraph" w:styleId="Stopka">
    <w:name w:val="footer"/>
    <w:basedOn w:val="Normalny"/>
    <w:link w:val="StopkaZnak"/>
    <w:uiPriority w:val="99"/>
    <w:unhideWhenUsed/>
    <w:rsid w:val="006435CB"/>
    <w:pPr>
      <w:tabs>
        <w:tab w:val="center" w:pos="4536"/>
        <w:tab w:val="right" w:pos="9072"/>
      </w:tabs>
    </w:pPr>
  </w:style>
  <w:style w:type="character" w:customStyle="1" w:styleId="StopkaZnak">
    <w:name w:val="Stopka Znak"/>
    <w:basedOn w:val="Domylnaczcionkaakapitu"/>
    <w:link w:val="Stopka"/>
    <w:uiPriority w:val="99"/>
    <w:rsid w:val="006435CB"/>
  </w:style>
  <w:style w:type="paragraph" w:styleId="Tekstpodstawowy">
    <w:name w:val="Body Text"/>
    <w:basedOn w:val="Normalny"/>
    <w:link w:val="TekstpodstawowyZnak"/>
    <w:semiHidden/>
    <w:unhideWhenUsed/>
    <w:rsid w:val="004D6C89"/>
    <w:pPr>
      <w:suppressAutoHyphens/>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4D6C89"/>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382C11"/>
    <w:rPr>
      <w:rFonts w:eastAsia="Arial"/>
      <w:b/>
      <w:color w:val="000000"/>
      <w:sz w:val="22"/>
      <w:szCs w:val="22"/>
      <w:lang w:eastAsia="pl-PL"/>
    </w:rPr>
  </w:style>
  <w:style w:type="paragraph" w:styleId="Bezodstpw">
    <w:name w:val="No Spacing"/>
    <w:uiPriority w:val="1"/>
    <w:qFormat/>
    <w:rsid w:val="00AB3977"/>
  </w:style>
  <w:style w:type="character" w:styleId="Hipercze">
    <w:name w:val="Hyperlink"/>
    <w:uiPriority w:val="99"/>
    <w:rsid w:val="005703D1"/>
    <w:rPr>
      <w:rFonts w:cs="Times New Roman"/>
      <w:color w:val="0000FF"/>
      <w:u w:val="single"/>
    </w:rPr>
  </w:style>
  <w:style w:type="paragraph" w:customStyle="1" w:styleId="text-justify">
    <w:name w:val="text-justify"/>
    <w:basedOn w:val="Normalny"/>
    <w:rsid w:val="005703D1"/>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2660">
      <w:bodyDiv w:val="1"/>
      <w:marLeft w:val="0"/>
      <w:marRight w:val="0"/>
      <w:marTop w:val="0"/>
      <w:marBottom w:val="0"/>
      <w:divBdr>
        <w:top w:val="none" w:sz="0" w:space="0" w:color="auto"/>
        <w:left w:val="none" w:sz="0" w:space="0" w:color="auto"/>
        <w:bottom w:val="none" w:sz="0" w:space="0" w:color="auto"/>
        <w:right w:val="none" w:sz="0" w:space="0" w:color="auto"/>
      </w:divBdr>
    </w:div>
    <w:div w:id="882596795">
      <w:bodyDiv w:val="1"/>
      <w:marLeft w:val="0"/>
      <w:marRight w:val="0"/>
      <w:marTop w:val="0"/>
      <w:marBottom w:val="0"/>
      <w:divBdr>
        <w:top w:val="none" w:sz="0" w:space="0" w:color="auto"/>
        <w:left w:val="none" w:sz="0" w:space="0" w:color="auto"/>
        <w:bottom w:val="none" w:sz="0" w:space="0" w:color="auto"/>
        <w:right w:val="none" w:sz="0" w:space="0" w:color="auto"/>
      </w:divBdr>
    </w:div>
    <w:div w:id="1686595838">
      <w:bodyDiv w:val="1"/>
      <w:marLeft w:val="0"/>
      <w:marRight w:val="0"/>
      <w:marTop w:val="0"/>
      <w:marBottom w:val="0"/>
      <w:divBdr>
        <w:top w:val="none" w:sz="0" w:space="0" w:color="auto"/>
        <w:left w:val="none" w:sz="0" w:space="0" w:color="auto"/>
        <w:bottom w:val="none" w:sz="0" w:space="0" w:color="auto"/>
        <w:right w:val="none" w:sz="0" w:space="0" w:color="auto"/>
      </w:divBdr>
    </w:div>
    <w:div w:id="19614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DE82-BC6F-4F51-A9CC-8054BA1C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2864</Words>
  <Characters>17184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Joanna Cieślik</cp:lastModifiedBy>
  <cp:revision>14</cp:revision>
  <dcterms:created xsi:type="dcterms:W3CDTF">2022-11-14T12:51:00Z</dcterms:created>
  <dcterms:modified xsi:type="dcterms:W3CDTF">2023-05-26T05:22:00Z</dcterms:modified>
</cp:coreProperties>
</file>