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A39CF" w14:textId="163C9D2D" w:rsidR="009D5FC9" w:rsidRDefault="00135518" w:rsidP="00415B07">
      <w:pPr>
        <w:tabs>
          <w:tab w:val="left" w:pos="6273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color w:val="000000" w:themeColor="text1"/>
          <w:lang w:eastAsia="ar-SA"/>
        </w:rPr>
      </w:pPr>
      <w:r w:rsidRPr="00A92F97">
        <w:rPr>
          <w:rFonts w:ascii="Times New Roman" w:hAnsi="Times New Roman"/>
          <w:b/>
          <w:color w:val="C00000"/>
          <w:lang w:eastAsia="ar-SA"/>
        </w:rPr>
        <w:t>D/</w:t>
      </w:r>
      <w:r w:rsidR="00415B07">
        <w:rPr>
          <w:rFonts w:ascii="Times New Roman" w:hAnsi="Times New Roman"/>
          <w:b/>
          <w:color w:val="C00000"/>
          <w:lang w:eastAsia="ar-SA"/>
        </w:rPr>
        <w:t>3</w:t>
      </w:r>
      <w:r w:rsidRPr="00A92F97">
        <w:rPr>
          <w:rFonts w:ascii="Times New Roman" w:hAnsi="Times New Roman"/>
          <w:b/>
          <w:color w:val="C00000"/>
          <w:lang w:eastAsia="ar-SA"/>
        </w:rPr>
        <w:t>/</w:t>
      </w:r>
      <w:r w:rsidR="00415B07">
        <w:rPr>
          <w:rFonts w:ascii="Times New Roman" w:hAnsi="Times New Roman"/>
          <w:b/>
          <w:color w:val="C00000"/>
          <w:lang w:eastAsia="ar-SA"/>
        </w:rPr>
        <w:t>PN/</w:t>
      </w:r>
      <w:r w:rsidRPr="00A92F97">
        <w:rPr>
          <w:rFonts w:ascii="Times New Roman" w:hAnsi="Times New Roman"/>
          <w:b/>
          <w:color w:val="C00000"/>
          <w:lang w:eastAsia="ar-SA"/>
        </w:rPr>
        <w:t>202</w:t>
      </w:r>
      <w:r w:rsidR="00415B07">
        <w:rPr>
          <w:rFonts w:ascii="Times New Roman" w:hAnsi="Times New Roman"/>
          <w:b/>
          <w:color w:val="C00000"/>
          <w:lang w:eastAsia="ar-SA"/>
        </w:rPr>
        <w:t>3</w:t>
      </w:r>
      <w:r w:rsidR="00904715" w:rsidRPr="00A92F97">
        <w:rPr>
          <w:rFonts w:ascii="Times New Roman" w:hAnsi="Times New Roman"/>
          <w:b/>
          <w:color w:val="C00000"/>
          <w:lang w:eastAsia="ar-SA"/>
        </w:rPr>
        <w:t xml:space="preserve">                                                                                                                                    </w:t>
      </w:r>
      <w:r w:rsidR="00415B07">
        <w:rPr>
          <w:rFonts w:ascii="Times New Roman" w:hAnsi="Times New Roman"/>
          <w:b/>
          <w:color w:val="C00000"/>
          <w:lang w:eastAsia="ar-SA"/>
        </w:rPr>
        <w:t xml:space="preserve">                       </w:t>
      </w:r>
      <w:r w:rsidR="00904715" w:rsidRPr="00A92F97">
        <w:rPr>
          <w:rFonts w:ascii="Times New Roman" w:hAnsi="Times New Roman"/>
          <w:b/>
          <w:color w:val="000000" w:themeColor="text1"/>
          <w:lang w:eastAsia="ar-SA"/>
        </w:rPr>
        <w:t xml:space="preserve">Załącznik nr </w:t>
      </w:r>
      <w:r w:rsidR="00A349F6" w:rsidRPr="00585BF4">
        <w:rPr>
          <w:rFonts w:ascii="Times New Roman" w:hAnsi="Times New Roman"/>
          <w:b/>
          <w:color w:val="000000" w:themeColor="text1"/>
          <w:lang w:eastAsia="ar-SA"/>
        </w:rPr>
        <w:t>2-1</w:t>
      </w:r>
    </w:p>
    <w:p w14:paraId="03E24A55" w14:textId="5BE3C6C7" w:rsidR="0042689A" w:rsidRPr="00415B07" w:rsidRDefault="0042689A" w:rsidP="00415B07">
      <w:pPr>
        <w:tabs>
          <w:tab w:val="left" w:pos="6273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  <w:i/>
          <w:color w:val="000000" w:themeColor="text1"/>
          <w:lang w:eastAsia="ar-SA"/>
        </w:rPr>
        <w:tab/>
      </w:r>
      <w:r>
        <w:rPr>
          <w:rFonts w:ascii="Times New Roman" w:hAnsi="Times New Roman"/>
          <w:i/>
          <w:color w:val="000000" w:themeColor="text1"/>
          <w:lang w:eastAsia="ar-SA"/>
        </w:rPr>
        <w:tab/>
      </w:r>
      <w:r>
        <w:rPr>
          <w:rFonts w:ascii="Times New Roman" w:hAnsi="Times New Roman"/>
          <w:i/>
          <w:color w:val="000000" w:themeColor="text1"/>
          <w:lang w:eastAsia="ar-SA"/>
        </w:rPr>
        <w:tab/>
      </w:r>
      <w:r>
        <w:rPr>
          <w:rFonts w:ascii="Times New Roman" w:hAnsi="Times New Roman"/>
          <w:i/>
          <w:color w:val="000000" w:themeColor="text1"/>
          <w:lang w:eastAsia="ar-SA"/>
        </w:rPr>
        <w:tab/>
      </w:r>
      <w:r w:rsidR="00312789">
        <w:rPr>
          <w:rFonts w:ascii="Times New Roman" w:hAnsi="Times New Roman"/>
          <w:i/>
          <w:color w:val="000000" w:themeColor="text1"/>
          <w:lang w:eastAsia="ar-SA"/>
        </w:rPr>
        <w:t xml:space="preserve">     </w:t>
      </w:r>
    </w:p>
    <w:p w14:paraId="30A896F7" w14:textId="743352C1" w:rsidR="00FB2E8E" w:rsidRPr="00FB2E8E" w:rsidRDefault="00FB2E8E" w:rsidP="00FB2E8E">
      <w:pPr>
        <w:tabs>
          <w:tab w:val="right" w:pos="9639"/>
          <w:tab w:val="center" w:pos="10348"/>
        </w:tabs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b/>
          <w:color w:val="00B050"/>
          <w:lang w:eastAsia="ar-SA"/>
        </w:rPr>
      </w:pPr>
    </w:p>
    <w:tbl>
      <w:tblPr>
        <w:tblpPr w:leftFromText="141" w:rightFromText="141" w:vertAnchor="text" w:horzAnchor="margin" w:tblpY="110"/>
        <w:tblW w:w="10520" w:type="dxa"/>
        <w:tblLook w:val="04A0" w:firstRow="1" w:lastRow="0" w:firstColumn="1" w:lastColumn="0" w:noHBand="0" w:noVBand="1"/>
      </w:tblPr>
      <w:tblGrid>
        <w:gridCol w:w="5404"/>
        <w:gridCol w:w="5116"/>
      </w:tblGrid>
      <w:tr w:rsidR="009D5FC9" w:rsidRPr="000F6905" w14:paraId="51CFC670" w14:textId="77777777" w:rsidTr="003647E5">
        <w:trPr>
          <w:trHeight w:val="855"/>
        </w:trPr>
        <w:tc>
          <w:tcPr>
            <w:tcW w:w="5404" w:type="dxa"/>
            <w:shd w:val="clear" w:color="auto" w:fill="auto"/>
          </w:tcPr>
          <w:p w14:paraId="4EB44743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/>
                <w:bCs/>
              </w:rPr>
            </w:pPr>
            <w:r w:rsidRPr="000F6905">
              <w:rPr>
                <w:rFonts w:ascii="Times New Roman" w:eastAsia="Calibri" w:hAnsi="Times New Roman"/>
                <w:b/>
                <w:bCs/>
              </w:rPr>
              <w:t>Wykonawca</w:t>
            </w:r>
            <w:r w:rsidRPr="000F6905">
              <w:rPr>
                <w:rFonts w:ascii="Times New Roman" w:eastAsia="Calibri" w:hAnsi="Times New Roman"/>
                <w:bCs/>
              </w:rPr>
              <w:t>:</w:t>
            </w:r>
          </w:p>
          <w:p w14:paraId="751EC4C1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</w:rPr>
            </w:pPr>
          </w:p>
          <w:p w14:paraId="386F2423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</w:rPr>
            </w:pPr>
            <w:r w:rsidRPr="000F6905">
              <w:rPr>
                <w:rFonts w:ascii="Times New Roman" w:eastAsia="Calibri" w:hAnsi="Times New Roman"/>
                <w:bCs/>
              </w:rPr>
              <w:t xml:space="preserve">_______________________________________________ </w:t>
            </w:r>
          </w:p>
          <w:p w14:paraId="1ACA2EA8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  <w:i/>
              </w:rPr>
            </w:pPr>
            <w:r w:rsidRPr="000F6905">
              <w:rPr>
                <w:rFonts w:ascii="Times New Roman" w:eastAsia="Calibri" w:hAnsi="Times New Roman"/>
                <w:bCs/>
                <w:i/>
              </w:rPr>
              <w:t xml:space="preserve">                                   (dane Wykonawcy)</w:t>
            </w:r>
          </w:p>
        </w:tc>
        <w:tc>
          <w:tcPr>
            <w:tcW w:w="5116" w:type="dxa"/>
            <w:shd w:val="clear" w:color="auto" w:fill="auto"/>
          </w:tcPr>
          <w:p w14:paraId="596C91A3" w14:textId="77777777" w:rsidR="009D5FC9" w:rsidRPr="000F6905" w:rsidRDefault="009D5FC9" w:rsidP="00B035BA">
            <w:pPr>
              <w:overflowPunct/>
              <w:autoSpaceDE/>
              <w:autoSpaceDN/>
              <w:adjustRightInd/>
              <w:ind w:left="1631"/>
              <w:jc w:val="right"/>
              <w:textAlignment w:val="auto"/>
              <w:rPr>
                <w:rFonts w:ascii="Times New Roman" w:eastAsia="Calibri" w:hAnsi="Times New Roman"/>
                <w:b/>
                <w:bCs/>
              </w:rPr>
            </w:pPr>
            <w:r w:rsidRPr="000F6905">
              <w:rPr>
                <w:rFonts w:ascii="Times New Roman" w:eastAsia="Calibri" w:hAnsi="Times New Roman"/>
                <w:b/>
                <w:bCs/>
              </w:rPr>
              <w:t>Zamawiający</w:t>
            </w:r>
            <w:r w:rsidRPr="000F6905">
              <w:rPr>
                <w:rFonts w:ascii="Times New Roman" w:eastAsia="Calibri" w:hAnsi="Times New Roman"/>
                <w:bCs/>
              </w:rPr>
              <w:t>:</w:t>
            </w:r>
          </w:p>
          <w:p w14:paraId="02379366" w14:textId="77777777" w:rsidR="00415B07" w:rsidRDefault="00415B07" w:rsidP="00B035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Calibri" w:hAnsi="Times New Roman"/>
                <w:lang w:eastAsia="ar-SA"/>
              </w:rPr>
            </w:pPr>
            <w:r w:rsidRPr="00415B07">
              <w:rPr>
                <w:rFonts w:ascii="Times New Roman" w:eastAsia="Calibri" w:hAnsi="Times New Roman"/>
                <w:lang w:eastAsia="ar-SA"/>
              </w:rPr>
              <w:t>„Zak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ł</w:t>
            </w:r>
            <w:r w:rsidRPr="00415B07">
              <w:rPr>
                <w:rFonts w:ascii="Times New Roman" w:eastAsia="Calibri" w:hAnsi="Times New Roman"/>
                <w:lang w:eastAsia="ar-SA"/>
              </w:rPr>
              <w:t>ad Komunalny”  Spó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ł</w:t>
            </w:r>
            <w:r w:rsidRPr="00415B07">
              <w:rPr>
                <w:rFonts w:ascii="Times New Roman" w:eastAsia="Calibri" w:hAnsi="Times New Roman"/>
                <w:lang w:eastAsia="ar-SA"/>
              </w:rPr>
              <w:t>ka z ograniczon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ą</w:t>
            </w:r>
            <w:r w:rsidRPr="00415B07">
              <w:rPr>
                <w:rFonts w:ascii="Times New Roman" w:eastAsia="Calibri" w:hAnsi="Times New Roman"/>
                <w:lang w:eastAsia="ar-SA"/>
              </w:rPr>
              <w:t xml:space="preserve"> odpowiedzialno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ś</w:t>
            </w:r>
            <w:r w:rsidRPr="00415B07">
              <w:rPr>
                <w:rFonts w:ascii="Times New Roman" w:eastAsia="Calibri" w:hAnsi="Times New Roman"/>
                <w:lang w:eastAsia="ar-SA"/>
              </w:rPr>
              <w:t>ci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ą</w:t>
            </w:r>
          </w:p>
          <w:p w14:paraId="7CCF511A" w14:textId="77777777" w:rsidR="00415B07" w:rsidRDefault="00415B07" w:rsidP="00B035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Calibri" w:hAnsi="Times New Roman"/>
                <w:lang w:eastAsia="ar-SA"/>
              </w:rPr>
            </w:pPr>
            <w:r>
              <w:rPr>
                <w:rFonts w:ascii="Times New Roman" w:eastAsia="Calibri" w:hAnsi="Times New Roman"/>
                <w:lang w:eastAsia="ar-SA"/>
              </w:rPr>
              <w:t>45-574 Opole</w:t>
            </w:r>
          </w:p>
          <w:p w14:paraId="39A75EF6" w14:textId="0C7B99FE" w:rsidR="009D5FC9" w:rsidRPr="000F6905" w:rsidRDefault="00415B07" w:rsidP="00B035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Calibri" w:hAnsi="Times New Roman"/>
                <w:lang w:eastAsia="ar-SA"/>
              </w:rPr>
            </w:pPr>
            <w:r w:rsidRPr="00415B07">
              <w:rPr>
                <w:rFonts w:ascii="Times New Roman" w:eastAsia="Calibri" w:hAnsi="Times New Roman"/>
                <w:lang w:eastAsia="ar-SA"/>
              </w:rPr>
              <w:t>ul. Podmiejska 69</w:t>
            </w:r>
          </w:p>
          <w:p w14:paraId="64F2CDD8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lang w:eastAsia="ar-SA"/>
              </w:rPr>
            </w:pPr>
          </w:p>
        </w:tc>
      </w:tr>
    </w:tbl>
    <w:p w14:paraId="364FBC12" w14:textId="38675C9D" w:rsidR="00F70C8E" w:rsidRDefault="00F70C8E" w:rsidP="00F70C8E">
      <w:pPr>
        <w:overflowPunct/>
        <w:ind w:firstLine="709"/>
        <w:jc w:val="both"/>
        <w:textAlignment w:val="auto"/>
        <w:rPr>
          <w:rFonts w:ascii="Times New Roman" w:hAnsi="Times New Roman"/>
          <w:bCs/>
          <w:color w:val="000000"/>
        </w:rPr>
      </w:pPr>
    </w:p>
    <w:p w14:paraId="4C4DA61F" w14:textId="77777777" w:rsidR="00466896" w:rsidRDefault="009D5FC9" w:rsidP="00466896">
      <w:pPr>
        <w:overflowPunct/>
        <w:spacing w:after="120"/>
        <w:jc w:val="both"/>
        <w:textAlignment w:val="auto"/>
        <w:rPr>
          <w:rFonts w:ascii="Times New Roman" w:hAnsi="Times New Roman"/>
          <w:bCs/>
        </w:rPr>
      </w:pPr>
      <w:r w:rsidRPr="000F6905">
        <w:rPr>
          <w:rFonts w:ascii="Times New Roman" w:hAnsi="Times New Roman"/>
          <w:bCs/>
          <w:color w:val="000000"/>
        </w:rPr>
        <w:t xml:space="preserve">Dotyczy postępowania w sprawie </w:t>
      </w:r>
      <w:r w:rsidRPr="000F6905">
        <w:rPr>
          <w:rFonts w:ascii="Times New Roman" w:hAnsi="Times New Roman"/>
          <w:bCs/>
        </w:rPr>
        <w:t xml:space="preserve">udzielenia zamówienia publicznego pn.: </w:t>
      </w:r>
    </w:p>
    <w:p w14:paraId="01C81741" w14:textId="59EAC754" w:rsidR="00F70C8E" w:rsidRPr="00466896" w:rsidRDefault="00B035BA" w:rsidP="00466896">
      <w:pPr>
        <w:overflowPunct/>
        <w:jc w:val="center"/>
        <w:textAlignment w:val="auto"/>
        <w:rPr>
          <w:rFonts w:ascii="Times New Roman" w:eastAsia="Calibri" w:hAnsi="Times New Roman"/>
          <w:b/>
          <w:color w:val="0070C0"/>
        </w:rPr>
      </w:pPr>
      <w:r w:rsidRPr="00466896">
        <w:rPr>
          <w:rFonts w:ascii="Times New Roman" w:eastAsia="Calibri" w:hAnsi="Times New Roman"/>
          <w:b/>
          <w:color w:val="0070C0"/>
        </w:rPr>
        <w:t>Dostawa samochodu ci</w:t>
      </w:r>
      <w:r w:rsidRPr="00466896">
        <w:rPr>
          <w:rFonts w:ascii="Times New Roman" w:eastAsia="Calibri" w:hAnsi="Times New Roman" w:hint="eastAsia"/>
          <w:b/>
          <w:color w:val="0070C0"/>
        </w:rPr>
        <w:t>ęż</w:t>
      </w:r>
      <w:r w:rsidRPr="00466896">
        <w:rPr>
          <w:rFonts w:ascii="Times New Roman" w:eastAsia="Calibri" w:hAnsi="Times New Roman"/>
          <w:b/>
          <w:color w:val="0070C0"/>
        </w:rPr>
        <w:t>arowego z zabudow</w:t>
      </w:r>
      <w:r w:rsidRPr="00466896">
        <w:rPr>
          <w:rFonts w:ascii="Times New Roman" w:eastAsia="Calibri" w:hAnsi="Times New Roman" w:hint="eastAsia"/>
          <w:b/>
          <w:color w:val="0070C0"/>
        </w:rPr>
        <w:t>ą</w:t>
      </w:r>
      <w:r w:rsidRPr="00466896">
        <w:rPr>
          <w:rFonts w:ascii="Times New Roman" w:eastAsia="Calibri" w:hAnsi="Times New Roman"/>
          <w:b/>
          <w:color w:val="0070C0"/>
        </w:rPr>
        <w:t xml:space="preserve"> hakow</w:t>
      </w:r>
      <w:r w:rsidRPr="00466896">
        <w:rPr>
          <w:rFonts w:ascii="Times New Roman" w:eastAsia="Calibri" w:hAnsi="Times New Roman" w:hint="eastAsia"/>
          <w:b/>
          <w:color w:val="0070C0"/>
        </w:rPr>
        <w:t>ą</w:t>
      </w:r>
    </w:p>
    <w:p w14:paraId="30C6C7A4" w14:textId="77777777" w:rsidR="00133608" w:rsidRPr="000F6905" w:rsidRDefault="00133608" w:rsidP="00133608">
      <w:pPr>
        <w:overflowPunct/>
        <w:jc w:val="both"/>
        <w:textAlignment w:val="auto"/>
        <w:rPr>
          <w:rFonts w:ascii="Times New Roman" w:hAnsi="Times New Roman"/>
          <w:b/>
          <w:color w:val="0070C0"/>
          <w:shd w:val="clear" w:color="auto" w:fill="FFFFFF"/>
          <w:lang w:eastAsia="zh-CN"/>
        </w:rPr>
      </w:pPr>
    </w:p>
    <w:p w14:paraId="7430D2C1" w14:textId="77777777" w:rsidR="009D5FC9" w:rsidRPr="000F6905" w:rsidRDefault="009D5FC9" w:rsidP="004A42BA">
      <w:pPr>
        <w:numPr>
          <w:ilvl w:val="0"/>
          <w:numId w:val="2"/>
        </w:numPr>
        <w:shd w:val="clear" w:color="auto" w:fill="BFBFBF"/>
        <w:suppressAutoHyphens/>
        <w:overflowPunct/>
        <w:autoSpaceDE/>
        <w:autoSpaceDN/>
        <w:adjustRightInd/>
        <w:ind w:left="567" w:hanging="567"/>
        <w:jc w:val="both"/>
        <w:textAlignment w:val="auto"/>
        <w:rPr>
          <w:rFonts w:ascii="Times New Roman" w:hAnsi="Times New Roman"/>
          <w:b/>
          <w:u w:val="single"/>
          <w:lang w:eastAsia="ar-SA"/>
        </w:rPr>
      </w:pPr>
      <w:r w:rsidRPr="000F6905">
        <w:rPr>
          <w:rFonts w:ascii="Times New Roman" w:hAnsi="Times New Roman"/>
          <w:b/>
          <w:u w:val="single"/>
          <w:lang w:eastAsia="ar-SA"/>
        </w:rPr>
        <w:t>OŚWIADCZENIE WYKONAWCY</w:t>
      </w:r>
      <w:r w:rsidR="00E54A33" w:rsidRPr="000F6905">
        <w:rPr>
          <w:rFonts w:ascii="Times New Roman" w:hAnsi="Times New Roman"/>
          <w:b/>
          <w:u w:val="single"/>
          <w:lang w:eastAsia="ar-SA"/>
        </w:rPr>
        <w:t xml:space="preserve"> DOTYCZĄCE PODSTAW </w:t>
      </w:r>
      <w:r w:rsidRPr="000F6905">
        <w:rPr>
          <w:rFonts w:ascii="Times New Roman" w:hAnsi="Times New Roman"/>
          <w:b/>
          <w:u w:val="single"/>
          <w:lang w:eastAsia="ar-SA"/>
        </w:rPr>
        <w:t>WYKLUCZENIA Z POSTĘPOWANIA</w:t>
      </w:r>
      <w:r w:rsidR="00E54A33" w:rsidRPr="000F6905">
        <w:rPr>
          <w:rFonts w:ascii="Times New Roman" w:hAnsi="Times New Roman"/>
          <w:b/>
          <w:lang w:eastAsia="ar-SA"/>
        </w:rPr>
        <w:t xml:space="preserve">            </w:t>
      </w:r>
      <w:r w:rsidRPr="000F6905">
        <w:rPr>
          <w:rFonts w:ascii="Times New Roman" w:hAnsi="Times New Roman"/>
          <w:i/>
          <w:lang w:eastAsia="ar-SA"/>
        </w:rPr>
        <w:t xml:space="preserve">składane w związku  z </w:t>
      </w:r>
      <w:r w:rsidRPr="000F6905">
        <w:rPr>
          <w:rFonts w:ascii="Times New Roman" w:hAnsi="Times New Roman"/>
          <w:b/>
          <w:i/>
          <w:lang w:eastAsia="ar-SA"/>
        </w:rPr>
        <w:t>art. 7 ust. 1</w:t>
      </w:r>
      <w:r w:rsidRPr="000F6905">
        <w:rPr>
          <w:rFonts w:ascii="Times New Roman" w:hAnsi="Times New Roman"/>
          <w:i/>
          <w:lang w:eastAsia="ar-SA"/>
        </w:rPr>
        <w:t xml:space="preserve"> ustawy z dnia 13.04.2022 r. </w:t>
      </w:r>
      <w:r w:rsidRPr="000F6905">
        <w:rPr>
          <w:rFonts w:ascii="Times New Roman" w:hAnsi="Times New Roman"/>
          <w:b/>
          <w:i/>
          <w:lang w:eastAsia="ar-SA"/>
        </w:rPr>
        <w:t>o szczeg</w:t>
      </w:r>
      <w:r w:rsidR="00E54A33" w:rsidRPr="000F6905">
        <w:rPr>
          <w:rFonts w:ascii="Times New Roman" w:hAnsi="Times New Roman"/>
          <w:b/>
          <w:i/>
          <w:lang w:eastAsia="ar-SA"/>
        </w:rPr>
        <w:t xml:space="preserve">ólnych rozwiązaniach w zakresie </w:t>
      </w:r>
      <w:r w:rsidRPr="000F6905">
        <w:rPr>
          <w:rFonts w:ascii="Times New Roman" w:hAnsi="Times New Roman"/>
          <w:b/>
          <w:i/>
          <w:lang w:eastAsia="ar-SA"/>
        </w:rPr>
        <w:t>przeciwdziałania wspieraniu agresji na Ukrainę oraz służących ochronie bezpieczeństwa narodowego</w:t>
      </w:r>
      <w:r w:rsidRPr="000F6905">
        <w:rPr>
          <w:rFonts w:ascii="Times New Roman" w:hAnsi="Times New Roman"/>
          <w:i/>
          <w:lang w:eastAsia="ar-SA"/>
        </w:rPr>
        <w:t xml:space="preserve"> (Dz. U. z 2022</w:t>
      </w:r>
      <w:r w:rsidR="003919C0" w:rsidRPr="000F6905">
        <w:rPr>
          <w:rFonts w:ascii="Times New Roman" w:hAnsi="Times New Roman"/>
          <w:i/>
          <w:lang w:eastAsia="ar-SA"/>
        </w:rPr>
        <w:t xml:space="preserve"> </w:t>
      </w:r>
      <w:r w:rsidRPr="000F6905">
        <w:rPr>
          <w:rFonts w:ascii="Times New Roman" w:hAnsi="Times New Roman"/>
          <w:i/>
          <w:lang w:eastAsia="ar-SA"/>
        </w:rPr>
        <w:t xml:space="preserve">r. </w:t>
      </w:r>
      <w:r w:rsidR="00E54A33" w:rsidRPr="000F6905">
        <w:rPr>
          <w:rFonts w:ascii="Times New Roman" w:hAnsi="Times New Roman"/>
          <w:i/>
          <w:lang w:eastAsia="ar-SA"/>
        </w:rPr>
        <w:t xml:space="preserve">poz. </w:t>
      </w:r>
      <w:r w:rsidRPr="000F6905">
        <w:rPr>
          <w:rFonts w:ascii="Times New Roman" w:hAnsi="Times New Roman"/>
          <w:i/>
          <w:lang w:eastAsia="ar-SA"/>
        </w:rPr>
        <w:t>835) - dalej jako ustawa o szczególnych rozwiązaniach</w:t>
      </w:r>
    </w:p>
    <w:p w14:paraId="10123486" w14:textId="77777777" w:rsidR="009D5FC9" w:rsidRPr="000F6905" w:rsidRDefault="009D5FC9" w:rsidP="009D5FC9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i/>
          <w:u w:val="single"/>
          <w:lang w:eastAsia="ar-SA"/>
        </w:rPr>
      </w:pPr>
    </w:p>
    <w:p w14:paraId="2575AD35" w14:textId="77777777" w:rsidR="009D5FC9" w:rsidRPr="000F6905" w:rsidRDefault="00E54A33" w:rsidP="00E54A33">
      <w:pPr>
        <w:overflowPunct/>
        <w:autoSpaceDE/>
        <w:autoSpaceDN/>
        <w:adjustRightInd/>
        <w:ind w:left="567"/>
        <w:jc w:val="both"/>
        <w:textAlignment w:val="auto"/>
        <w:rPr>
          <w:rFonts w:ascii="Times New Roman" w:hAnsi="Times New Roman"/>
          <w:lang w:eastAsia="ar-SA"/>
        </w:rPr>
      </w:pPr>
      <w:r w:rsidRPr="000F6905">
        <w:rPr>
          <w:rFonts w:ascii="Times New Roman" w:hAnsi="Times New Roman"/>
          <w:u w:val="single"/>
          <w:lang w:eastAsia="ar-SA"/>
        </w:rPr>
        <w:t>OŚWIADCZAM</w:t>
      </w:r>
      <w:r w:rsidR="009D5FC9" w:rsidRPr="000F6905">
        <w:rPr>
          <w:rFonts w:ascii="Times New Roman" w:hAnsi="Times New Roman"/>
          <w:u w:val="single"/>
          <w:lang w:eastAsia="ar-SA"/>
        </w:rPr>
        <w:t>, że</w:t>
      </w:r>
      <w:r w:rsidR="00904715">
        <w:rPr>
          <w:rFonts w:ascii="Times New Roman" w:hAnsi="Times New Roman"/>
          <w:u w:val="single"/>
          <w:lang w:eastAsia="ar-SA"/>
        </w:rPr>
        <w:t xml:space="preserve"> na dzień składania ofert </w:t>
      </w:r>
      <w:r w:rsidR="009D5FC9" w:rsidRPr="000F6905">
        <w:rPr>
          <w:rFonts w:ascii="Times New Roman" w:hAnsi="Times New Roman"/>
          <w:lang w:eastAsia="ar-SA"/>
        </w:rPr>
        <w:t>:</w:t>
      </w:r>
    </w:p>
    <w:p w14:paraId="2E828A65" w14:textId="77777777" w:rsidR="009D5FC9" w:rsidRPr="000F6905" w:rsidRDefault="009D5FC9" w:rsidP="00E54A33">
      <w:pPr>
        <w:overflowPunct/>
        <w:autoSpaceDE/>
        <w:autoSpaceDN/>
        <w:adjustRightInd/>
        <w:ind w:left="567"/>
        <w:jc w:val="both"/>
        <w:textAlignment w:val="auto"/>
        <w:rPr>
          <w:rFonts w:ascii="Times New Roman" w:hAnsi="Times New Roman"/>
          <w:i/>
          <w:color w:val="C00000"/>
          <w:sz w:val="16"/>
          <w:lang w:eastAsia="ar-SA"/>
        </w:rPr>
      </w:pPr>
      <w:r w:rsidRPr="000F6905">
        <w:rPr>
          <w:rFonts w:ascii="Times New Roman" w:hAnsi="Times New Roman"/>
          <w:i/>
          <w:color w:val="C00000"/>
          <w:sz w:val="16"/>
          <w:lang w:eastAsia="ar-SA"/>
        </w:rPr>
        <w:t>/</w:t>
      </w:r>
      <w:r w:rsidRPr="000F6905">
        <w:rPr>
          <w:rFonts w:ascii="Times New Roman" w:hAnsi="Times New Roman"/>
          <w:b/>
          <w:i/>
          <w:color w:val="C00000"/>
          <w:sz w:val="16"/>
          <w:lang w:eastAsia="ar-SA"/>
        </w:rPr>
        <w:t>zaznaczyć właściwe</w:t>
      </w:r>
      <w:r w:rsidRPr="000F6905">
        <w:rPr>
          <w:rFonts w:ascii="Times New Roman" w:hAnsi="Times New Roman"/>
          <w:i/>
          <w:color w:val="C00000"/>
          <w:sz w:val="16"/>
          <w:lang w:eastAsia="ar-SA"/>
        </w:rPr>
        <w:t>/</w:t>
      </w:r>
    </w:p>
    <w:tbl>
      <w:tblPr>
        <w:tblpPr w:leftFromText="141" w:rightFromText="141" w:vertAnchor="text" w:horzAnchor="margin" w:tblpX="650" w:tblpY="137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9097"/>
      </w:tblGrid>
      <w:tr w:rsidR="009D5FC9" w:rsidRPr="000F6905" w14:paraId="3F2C0A1A" w14:textId="77777777" w:rsidTr="000F6905">
        <w:trPr>
          <w:trHeight w:val="3399"/>
        </w:trPr>
        <w:tc>
          <w:tcPr>
            <w:tcW w:w="650" w:type="dxa"/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Y="1504"/>
              <w:tblOverlap w:val="never"/>
              <w:tblW w:w="3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23"/>
            </w:tblGrid>
            <w:tr w:rsidR="000F6905" w:rsidRPr="000F6905" w14:paraId="731D3B38" w14:textId="77777777" w:rsidTr="000F6905">
              <w:trPr>
                <w:trHeight w:val="388"/>
              </w:trPr>
              <w:tc>
                <w:tcPr>
                  <w:tcW w:w="323" w:type="dxa"/>
                  <w:shd w:val="clear" w:color="auto" w:fill="auto"/>
                </w:tcPr>
                <w:p w14:paraId="61040ABF" w14:textId="77777777" w:rsidR="000F6905" w:rsidRPr="000F6905" w:rsidRDefault="000F6905" w:rsidP="000F6905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eastAsia="Calibri" w:hAnsi="Times New Roman"/>
                      <w:i/>
                      <w:sz w:val="18"/>
                      <w:lang w:eastAsia="ar-SA"/>
                    </w:rPr>
                  </w:pPr>
                </w:p>
              </w:tc>
            </w:tr>
          </w:tbl>
          <w:p w14:paraId="4375BA85" w14:textId="77777777" w:rsidR="009D5FC9" w:rsidRPr="000F6905" w:rsidRDefault="009D5FC9" w:rsidP="00E54A33">
            <w:pPr>
              <w:overflowPunct/>
              <w:autoSpaceDE/>
              <w:autoSpaceDN/>
              <w:adjustRightInd/>
              <w:ind w:left="283"/>
              <w:jc w:val="center"/>
              <w:textAlignment w:val="auto"/>
              <w:rPr>
                <w:rFonts w:ascii="Times New Roman" w:eastAsia="Calibri" w:hAnsi="Times New Roman"/>
                <w:i/>
                <w:sz w:val="18"/>
                <w:lang w:eastAsia="ar-SA"/>
              </w:rPr>
            </w:pPr>
          </w:p>
        </w:tc>
        <w:tc>
          <w:tcPr>
            <w:tcW w:w="9097" w:type="dxa"/>
            <w:shd w:val="clear" w:color="auto" w:fill="auto"/>
          </w:tcPr>
          <w:p w14:paraId="16815ECE" w14:textId="77777777" w:rsidR="009D5FC9" w:rsidRPr="000F6905" w:rsidRDefault="009D5FC9" w:rsidP="00E54A3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/>
                <w:sz w:val="18"/>
                <w:lang w:eastAsia="ar-SA"/>
              </w:rPr>
            </w:pPr>
            <w:r w:rsidRPr="000F6905">
              <w:rPr>
                <w:rFonts w:ascii="Times New Roman" w:eastAsia="Calibri" w:hAnsi="Times New Roman"/>
                <w:b/>
                <w:sz w:val="18"/>
                <w:u w:val="single"/>
                <w:lang w:eastAsia="ar-SA"/>
              </w:rPr>
              <w:t>nie podlegam wykluczeniu</w:t>
            </w:r>
            <w:r w:rsidRPr="000F6905">
              <w:rPr>
                <w:rFonts w:ascii="Times New Roman" w:eastAsia="Calibri" w:hAnsi="Times New Roman"/>
                <w:sz w:val="18"/>
                <w:lang w:eastAsia="ar-SA"/>
              </w:rPr>
              <w:t xml:space="preserve"> z postępowania na podstawie art. 7 ust. 1 ustawy </w:t>
            </w:r>
            <w:r w:rsidRPr="000F6905">
              <w:rPr>
                <w:rFonts w:ascii="Times New Roman" w:eastAsia="Calibri" w:hAnsi="Times New Roman"/>
                <w:sz w:val="18"/>
                <w:bdr w:val="none" w:sz="0" w:space="0" w:color="auto" w:frame="1"/>
                <w:lang w:eastAsia="ar-SA"/>
              </w:rPr>
              <w:t xml:space="preserve"> </w:t>
            </w:r>
            <w:r w:rsidRPr="000F6905">
              <w:rPr>
                <w:rFonts w:ascii="Times New Roman" w:eastAsia="Calibri" w:hAnsi="Times New Roman"/>
                <w:sz w:val="18"/>
                <w:lang w:eastAsia="ar-SA"/>
              </w:rPr>
              <w:t xml:space="preserve">z dnia 13.04.2022 r. </w:t>
            </w:r>
            <w:r w:rsidRPr="000F6905">
              <w:rPr>
                <w:rFonts w:ascii="Times New Roman" w:eastAsia="Calibri" w:hAnsi="Times New Roman"/>
                <w:sz w:val="18"/>
                <w:lang w:eastAsia="ar-SA"/>
              </w:rPr>
              <w:br/>
              <w:t xml:space="preserve">o szczególnych rozwiązaniach, tj.: </w:t>
            </w:r>
            <w:r w:rsidRPr="000F6905">
              <w:rPr>
                <w:rFonts w:ascii="Times New Roman" w:eastAsia="Calibri" w:hAnsi="Times New Roman"/>
                <w:b/>
                <w:sz w:val="18"/>
                <w:u w:val="single"/>
                <w:lang w:eastAsia="ar-SA"/>
              </w:rPr>
              <w:t>nie jestem</w:t>
            </w:r>
            <w:r w:rsidRPr="000F6905">
              <w:rPr>
                <w:rFonts w:ascii="Times New Roman" w:eastAsia="Calibri" w:hAnsi="Times New Roman"/>
                <w:sz w:val="18"/>
                <w:lang w:eastAsia="ar-SA"/>
              </w:rPr>
              <w:t>:</w:t>
            </w:r>
          </w:p>
          <w:p w14:paraId="7C1EBA2E" w14:textId="77777777" w:rsidR="009D5FC9" w:rsidRPr="000F6905" w:rsidRDefault="009D5FC9" w:rsidP="004A42BA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349"/>
              <w:jc w:val="both"/>
              <w:textAlignment w:val="auto"/>
              <w:rPr>
                <w:rFonts w:ascii="Times New Roman" w:eastAsia="Calibri" w:hAnsi="Times New Roman"/>
                <w:sz w:val="18"/>
              </w:rPr>
            </w:pPr>
            <w:r w:rsidRPr="000F6905">
              <w:rPr>
                <w:rFonts w:ascii="Times New Roman" w:eastAsia="Calibri" w:hAnsi="Times New Roman"/>
                <w:sz w:val="18"/>
              </w:rPr>
              <w:t xml:space="preserve">wykonawcą oraz uczestnikiem konkursu wymienionego w wykazach określonych w rozporządzeniu 765/2006 </w:t>
            </w:r>
            <w:r w:rsidR="000F6905">
              <w:rPr>
                <w:rFonts w:ascii="Times New Roman" w:eastAsia="Calibri" w:hAnsi="Times New Roman"/>
                <w:sz w:val="18"/>
              </w:rPr>
              <w:br/>
            </w:r>
            <w:r w:rsidRPr="000F6905">
              <w:rPr>
                <w:rFonts w:ascii="Times New Roman" w:eastAsia="Calibri" w:hAnsi="Times New Roman"/>
                <w:sz w:val="18"/>
              </w:rPr>
              <w:t xml:space="preserve">i rozporządzeniu 269/2014 albo wpisanego na listę na podstawie decyzji w sprawie wpisu na listę rozstrzygającej </w:t>
            </w:r>
            <w:r w:rsidR="000F6905">
              <w:rPr>
                <w:rFonts w:ascii="Times New Roman" w:eastAsia="Calibri" w:hAnsi="Times New Roman"/>
                <w:sz w:val="18"/>
              </w:rPr>
              <w:br/>
            </w:r>
            <w:r w:rsidRPr="000F6905">
              <w:rPr>
                <w:rFonts w:ascii="Times New Roman" w:eastAsia="Calibri" w:hAnsi="Times New Roman"/>
                <w:sz w:val="18"/>
              </w:rPr>
              <w:t>o zastosowaniu środka, o którym mowa w art. 1 pkt 3 ustawy o szczególnych rozwiązaniach;</w:t>
            </w:r>
          </w:p>
          <w:p w14:paraId="41D98380" w14:textId="77777777" w:rsidR="009D5FC9" w:rsidRPr="000F6905" w:rsidRDefault="009D5FC9" w:rsidP="004A42BA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349"/>
              <w:jc w:val="both"/>
              <w:textAlignment w:val="auto"/>
              <w:rPr>
                <w:rFonts w:ascii="Times New Roman" w:eastAsia="Calibri" w:hAnsi="Times New Roman"/>
                <w:sz w:val="18"/>
              </w:rPr>
            </w:pPr>
            <w:bookmarkStart w:id="0" w:name="mip63236840"/>
            <w:bookmarkEnd w:id="0"/>
            <w:r w:rsidRPr="000F6905">
              <w:rPr>
                <w:rFonts w:ascii="Times New Roman" w:eastAsia="Calibri" w:hAnsi="Times New Roman"/>
                <w:sz w:val="18"/>
              </w:rPr>
              <w:t>wykonawcą oraz uczestnikiem konkursu, którego beneficjentem rz</w:t>
            </w:r>
            <w:r w:rsidR="00E54A33" w:rsidRPr="000F6905">
              <w:rPr>
                <w:rFonts w:ascii="Times New Roman" w:eastAsia="Calibri" w:hAnsi="Times New Roman"/>
                <w:sz w:val="18"/>
              </w:rPr>
              <w:t xml:space="preserve">eczywistym w rozumieniu ustawy </w:t>
            </w:r>
            <w:r w:rsidRPr="000F6905">
              <w:rPr>
                <w:rFonts w:ascii="Times New Roman" w:eastAsia="Calibri" w:hAnsi="Times New Roman"/>
                <w:sz w:val="18"/>
              </w:rPr>
              <w:t xml:space="preserve">z dnia 1 marca 2018 r. o przeciwdziałaniu praniu pieniędzy oraz </w:t>
            </w:r>
            <w:r w:rsidR="00E54A33" w:rsidRPr="000F6905">
              <w:rPr>
                <w:rFonts w:ascii="Times New Roman" w:eastAsia="Calibri" w:hAnsi="Times New Roman"/>
                <w:sz w:val="18"/>
              </w:rPr>
              <w:t xml:space="preserve">finansowaniu terroryzmu (Dz.U. </w:t>
            </w:r>
            <w:r w:rsidRPr="000F6905">
              <w:rPr>
                <w:rFonts w:ascii="Times New Roman" w:eastAsia="Calibri" w:hAnsi="Times New Roman"/>
                <w:sz w:val="18"/>
              </w:rPr>
              <w:t xml:space="preserve">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8" w:history="1">
              <w:r w:rsidRPr="000F6905">
                <w:rPr>
                  <w:rFonts w:ascii="Times New Roman" w:eastAsia="Calibri" w:hAnsi="Times New Roman"/>
                  <w:sz w:val="18"/>
                </w:rPr>
                <w:t>art. 1 pkt 3</w:t>
              </w:r>
            </w:hyperlink>
            <w:r w:rsidRPr="000F6905">
              <w:rPr>
                <w:rFonts w:ascii="Times New Roman" w:eastAsia="Calibri" w:hAnsi="Times New Roman"/>
                <w:sz w:val="18"/>
              </w:rPr>
              <w:t xml:space="preserve">  ustawy </w:t>
            </w:r>
            <w:r w:rsidR="000F6905">
              <w:rPr>
                <w:rFonts w:ascii="Times New Roman" w:eastAsia="Calibri" w:hAnsi="Times New Roman"/>
                <w:sz w:val="18"/>
              </w:rPr>
              <w:br/>
            </w:r>
            <w:r w:rsidRPr="000F6905">
              <w:rPr>
                <w:rFonts w:ascii="Times New Roman" w:eastAsia="Calibri" w:hAnsi="Times New Roman"/>
                <w:sz w:val="18"/>
              </w:rPr>
              <w:t>o szczególnych rozwiązaniach;</w:t>
            </w:r>
          </w:p>
          <w:p w14:paraId="5096AB07" w14:textId="77777777" w:rsidR="009D5FC9" w:rsidRPr="000F6905" w:rsidRDefault="009D5FC9" w:rsidP="004A42BA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349"/>
              <w:jc w:val="both"/>
              <w:textAlignment w:val="auto"/>
              <w:rPr>
                <w:rFonts w:ascii="Times New Roman" w:eastAsia="Calibri" w:hAnsi="Times New Roman"/>
                <w:sz w:val="18"/>
              </w:rPr>
            </w:pPr>
            <w:bookmarkStart w:id="1" w:name="mip63236841"/>
            <w:bookmarkEnd w:id="1"/>
            <w:r w:rsidRPr="000F6905">
              <w:rPr>
                <w:rFonts w:ascii="Times New Roman" w:eastAsia="Calibri" w:hAnsi="Times New Roman"/>
                <w:sz w:val="18"/>
              </w:rPr>
              <w:t>wykonawcą oraz uczestnikiem konkursu, którego jednostk</w:t>
            </w:r>
            <w:bookmarkStart w:id="2" w:name="_GoBack"/>
            <w:bookmarkEnd w:id="2"/>
            <w:r w:rsidRPr="000F6905">
              <w:rPr>
                <w:rFonts w:ascii="Times New Roman" w:eastAsia="Calibri" w:hAnsi="Times New Roman"/>
                <w:sz w:val="18"/>
              </w:rPr>
              <w:t xml:space="preserve">ą dominującą w rozumieniu </w:t>
            </w:r>
            <w:hyperlink r:id="rId9" w:history="1">
              <w:r w:rsidRPr="000F6905">
                <w:rPr>
                  <w:rFonts w:ascii="Times New Roman" w:eastAsia="Calibri" w:hAnsi="Times New Roman"/>
                  <w:sz w:val="18"/>
                </w:rPr>
                <w:t>art. 3 ust. 1 pkt 37</w:t>
              </w:r>
            </w:hyperlink>
            <w:r w:rsidRPr="000F6905">
              <w:rPr>
                <w:rFonts w:ascii="Times New Roman" w:eastAsia="Calibri" w:hAnsi="Times New Roman"/>
                <w:sz w:val="18"/>
              </w:rPr>
              <w:t xml:space="preserve"> ustawy </w:t>
            </w:r>
            <w:r w:rsidR="000F6905">
              <w:rPr>
                <w:rFonts w:ascii="Times New Roman" w:eastAsia="Calibri" w:hAnsi="Times New Roman"/>
                <w:sz w:val="18"/>
              </w:rPr>
              <w:br/>
            </w:r>
            <w:r w:rsidRPr="000F6905">
              <w:rPr>
                <w:rFonts w:ascii="Times New Roman" w:eastAsia="Calibri" w:hAnsi="Times New Roman"/>
                <w:sz w:val="18"/>
              </w:rPr>
              <w:t xml:space="preserve">z dnia 29 września 1994 r. o rachunkowości (Dz.U. z 2021 r. </w:t>
            </w:r>
            <w:hyperlink r:id="rId10" w:history="1">
              <w:r w:rsidRPr="000F6905">
                <w:rPr>
                  <w:rFonts w:ascii="Times New Roman" w:eastAsia="Calibri" w:hAnsi="Times New Roman"/>
                  <w:sz w:val="18"/>
                </w:rPr>
                <w:t>poz. 217</w:t>
              </w:r>
            </w:hyperlink>
            <w:r w:rsidRPr="000F6905">
              <w:rPr>
                <w:rFonts w:ascii="Times New Roman" w:eastAsia="Calibri" w:hAnsi="Times New Roman"/>
                <w:sz w:val="18"/>
              </w:rPr>
              <w:t xml:space="preserve">, </w:t>
            </w:r>
            <w:hyperlink r:id="rId11" w:history="1">
              <w:r w:rsidRPr="000F6905">
                <w:rPr>
                  <w:rFonts w:ascii="Times New Roman" w:eastAsia="Calibri" w:hAnsi="Times New Roman"/>
                  <w:sz w:val="18"/>
                </w:rPr>
                <w:t>2105</w:t>
              </w:r>
            </w:hyperlink>
            <w:r w:rsidRPr="000F6905">
              <w:rPr>
                <w:rFonts w:ascii="Times New Roman" w:eastAsia="Calibri" w:hAnsi="Times New Roman"/>
                <w:sz w:val="18"/>
              </w:rPr>
              <w:t xml:space="preserve"> i </w:t>
            </w:r>
            <w:hyperlink r:id="rId12" w:history="1">
              <w:r w:rsidRPr="000F6905">
                <w:rPr>
                  <w:rFonts w:ascii="Times New Roman" w:eastAsia="Calibri" w:hAnsi="Times New Roman"/>
                  <w:sz w:val="18"/>
                </w:rPr>
                <w:t>2106</w:t>
              </w:r>
            </w:hyperlink>
            <w:r w:rsidRPr="000F6905">
              <w:rPr>
                <w:rFonts w:ascii="Times New Roman" w:eastAsia="Calibri" w:hAnsi="Times New Roman"/>
                <w:sz w:val="18"/>
              </w:rPr>
              <w:t xml:space="preserve">) jest podmiot wymieniony w wykazach określonych w rozporządzeniu </w:t>
            </w:r>
            <w:hyperlink r:id="rId13" w:history="1">
              <w:r w:rsidRPr="000F6905">
                <w:rPr>
                  <w:rFonts w:ascii="Times New Roman" w:eastAsia="Calibri" w:hAnsi="Times New Roman"/>
                  <w:sz w:val="18"/>
                </w:rPr>
                <w:t>765/2006</w:t>
              </w:r>
            </w:hyperlink>
            <w:r w:rsidRPr="000F6905">
              <w:rPr>
                <w:rFonts w:ascii="Times New Roman" w:eastAsia="Calibri" w:hAnsi="Times New Roman"/>
                <w:sz w:val="18"/>
              </w:rPr>
              <w:t xml:space="preserve"> i rozporządzeniu </w:t>
            </w:r>
            <w:hyperlink r:id="rId14" w:history="1">
              <w:r w:rsidRPr="000F6905">
                <w:rPr>
                  <w:rFonts w:ascii="Times New Roman" w:eastAsia="Calibri" w:hAnsi="Times New Roman"/>
                  <w:sz w:val="18"/>
                </w:rPr>
                <w:t>269/2014</w:t>
              </w:r>
            </w:hyperlink>
            <w:r w:rsidRPr="000F6905">
              <w:rPr>
                <w:rFonts w:ascii="Times New Roman" w:eastAsia="Calibri" w:hAnsi="Times New Roman"/>
                <w:sz w:val="18"/>
              </w:rPr>
              <w:t xml:space="preserve"> albo wpisany na listę lub będący taką jednostką dominującą od dnia 24 lutego 2022 r., o ile został wpisany na listę na podstawie decyzji w sprawie wpisu na listę rozstrzygającej o zastosowaniu środka, o którym mowa w </w:t>
            </w:r>
            <w:hyperlink r:id="rId15" w:history="1">
              <w:r w:rsidRPr="000F6905">
                <w:rPr>
                  <w:rFonts w:ascii="Times New Roman" w:eastAsia="Calibri" w:hAnsi="Times New Roman"/>
                  <w:sz w:val="18"/>
                </w:rPr>
                <w:t>art. 1 pkt 3</w:t>
              </w:r>
            </w:hyperlink>
            <w:r w:rsidRPr="000F6905">
              <w:rPr>
                <w:rFonts w:ascii="Times New Roman" w:eastAsia="Calibri" w:hAnsi="Times New Roman"/>
                <w:sz w:val="18"/>
              </w:rPr>
              <w:t xml:space="preserve"> ustawy o szczególnych rozwiązaniach.</w:t>
            </w:r>
          </w:p>
        </w:tc>
      </w:tr>
      <w:tr w:rsidR="009D5FC9" w:rsidRPr="000F6905" w14:paraId="08D76B4E" w14:textId="77777777" w:rsidTr="000F6905">
        <w:trPr>
          <w:trHeight w:val="697"/>
        </w:trPr>
        <w:tc>
          <w:tcPr>
            <w:tcW w:w="650" w:type="dxa"/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Y="226"/>
              <w:tblOverlap w:val="never"/>
              <w:tblW w:w="3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34"/>
            </w:tblGrid>
            <w:tr w:rsidR="009D5FC9" w:rsidRPr="000F6905" w14:paraId="00D02FEF" w14:textId="77777777" w:rsidTr="000F6905">
              <w:trPr>
                <w:trHeight w:val="366"/>
              </w:trPr>
              <w:tc>
                <w:tcPr>
                  <w:tcW w:w="334" w:type="dxa"/>
                  <w:shd w:val="clear" w:color="auto" w:fill="auto"/>
                </w:tcPr>
                <w:p w14:paraId="178C6A21" w14:textId="77777777" w:rsidR="009D5FC9" w:rsidRPr="000F6905" w:rsidRDefault="009D5FC9" w:rsidP="00E54A33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eastAsia="Calibri" w:hAnsi="Times New Roman"/>
                      <w:i/>
                      <w:sz w:val="18"/>
                      <w:lang w:eastAsia="ar-SA"/>
                    </w:rPr>
                  </w:pPr>
                </w:p>
              </w:tc>
            </w:tr>
          </w:tbl>
          <w:p w14:paraId="4DCBA34A" w14:textId="77777777" w:rsidR="009D5FC9" w:rsidRPr="000F6905" w:rsidRDefault="009D5FC9" w:rsidP="00E54A33">
            <w:pPr>
              <w:overflowPunct/>
              <w:autoSpaceDE/>
              <w:autoSpaceDN/>
              <w:adjustRightInd/>
              <w:ind w:left="283"/>
              <w:jc w:val="center"/>
              <w:textAlignment w:val="auto"/>
              <w:rPr>
                <w:rFonts w:ascii="Times New Roman" w:eastAsia="Calibri" w:hAnsi="Times New Roman"/>
                <w:i/>
                <w:sz w:val="18"/>
                <w:lang w:eastAsia="ar-SA"/>
              </w:rPr>
            </w:pPr>
          </w:p>
        </w:tc>
        <w:tc>
          <w:tcPr>
            <w:tcW w:w="9097" w:type="dxa"/>
            <w:shd w:val="clear" w:color="auto" w:fill="auto"/>
          </w:tcPr>
          <w:p w14:paraId="184421F5" w14:textId="77777777" w:rsidR="009D5FC9" w:rsidRPr="000F6905" w:rsidRDefault="009D5FC9" w:rsidP="00E54A3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eastAsia="Calibri" w:hAnsi="Times New Roman"/>
                <w:sz w:val="18"/>
                <w:lang w:eastAsia="ar-SA"/>
              </w:rPr>
            </w:pPr>
            <w:r w:rsidRPr="000F6905">
              <w:rPr>
                <w:rFonts w:ascii="Times New Roman" w:eastAsia="Calibri" w:hAnsi="Times New Roman"/>
                <w:b/>
                <w:sz w:val="18"/>
                <w:u w:val="single"/>
                <w:lang w:eastAsia="ar-SA"/>
              </w:rPr>
              <w:t>podlegam wykluczeniu</w:t>
            </w:r>
            <w:r w:rsidRPr="000F6905">
              <w:rPr>
                <w:rFonts w:ascii="Times New Roman" w:eastAsia="Calibri" w:hAnsi="Times New Roman"/>
                <w:sz w:val="18"/>
                <w:lang w:eastAsia="ar-SA"/>
              </w:rPr>
              <w:t xml:space="preserve"> z niniejszego postępowania, ponieważ </w:t>
            </w:r>
            <w:r w:rsidRPr="000F6905">
              <w:rPr>
                <w:rFonts w:ascii="Times New Roman" w:eastAsia="Calibri" w:hAnsi="Times New Roman"/>
                <w:b/>
                <w:sz w:val="18"/>
                <w:lang w:eastAsia="ar-SA"/>
              </w:rPr>
              <w:t xml:space="preserve"> </w:t>
            </w:r>
            <w:r w:rsidRPr="000F6905">
              <w:rPr>
                <w:rFonts w:ascii="Times New Roman" w:eastAsia="Calibri" w:hAnsi="Times New Roman"/>
                <w:b/>
                <w:sz w:val="18"/>
                <w:u w:val="single"/>
                <w:lang w:eastAsia="ar-SA"/>
              </w:rPr>
              <w:t>zachodzą</w:t>
            </w:r>
            <w:r w:rsidRPr="000F6905">
              <w:rPr>
                <w:rFonts w:ascii="Times New Roman" w:eastAsia="Calibri" w:hAnsi="Times New Roman"/>
                <w:b/>
                <w:sz w:val="18"/>
                <w:lang w:eastAsia="ar-SA"/>
              </w:rPr>
              <w:t xml:space="preserve"> w stosunku do mnie podstawy wykluczenia</w:t>
            </w:r>
            <w:r w:rsidRPr="000F6905">
              <w:rPr>
                <w:rFonts w:ascii="Times New Roman" w:eastAsia="Calibri" w:hAnsi="Times New Roman"/>
                <w:sz w:val="18"/>
                <w:lang w:eastAsia="ar-SA"/>
              </w:rPr>
              <w:t xml:space="preserve"> określone w </w:t>
            </w:r>
            <w:r w:rsidRPr="000F6905">
              <w:rPr>
                <w:rFonts w:ascii="Times New Roman" w:eastAsia="Calibri" w:hAnsi="Times New Roman"/>
                <w:sz w:val="18"/>
                <w:lang w:eastAsia="ar-SA" w:bidi="pl-PL"/>
              </w:rPr>
              <w:t>art. 7 ust. 1</w:t>
            </w:r>
            <w:r w:rsidRPr="000F6905">
              <w:rPr>
                <w:rFonts w:ascii="Times New Roman" w:eastAsia="Calibri" w:hAnsi="Times New Roman"/>
                <w:i/>
                <w:sz w:val="18"/>
                <w:lang w:eastAsia="ar-SA" w:bidi="pl-PL"/>
              </w:rPr>
              <w:t xml:space="preserve"> </w:t>
            </w:r>
            <w:r w:rsidRPr="000F6905">
              <w:rPr>
                <w:rFonts w:ascii="Times New Roman" w:eastAsia="Calibri" w:hAnsi="Times New Roman"/>
                <w:sz w:val="18"/>
                <w:lang w:eastAsia="ar-SA"/>
              </w:rPr>
              <w:t xml:space="preserve"> </w:t>
            </w:r>
            <w:r w:rsidRPr="000F6905">
              <w:rPr>
                <w:rFonts w:ascii="Times New Roman" w:eastAsia="Calibri" w:hAnsi="Times New Roman"/>
                <w:i/>
                <w:sz w:val="18"/>
                <w:lang w:eastAsia="ar-SA" w:bidi="pl-PL"/>
              </w:rPr>
              <w:t>ustawy  o szczególnych rozwiązaniach, tj.</w:t>
            </w:r>
            <w:r w:rsidR="0052731F" w:rsidRPr="000F6905">
              <w:rPr>
                <w:rFonts w:ascii="Times New Roman" w:eastAsia="Calibri" w:hAnsi="Times New Roman"/>
                <w:i/>
                <w:sz w:val="18"/>
                <w:lang w:eastAsia="ar-SA" w:bidi="pl-PL"/>
              </w:rPr>
              <w:t xml:space="preserve"> _____________________</w:t>
            </w:r>
            <w:r w:rsidRPr="000F6905">
              <w:rPr>
                <w:rFonts w:ascii="Times New Roman" w:eastAsia="Calibri" w:hAnsi="Times New Roman"/>
                <w:i/>
                <w:sz w:val="18"/>
                <w:lang w:eastAsia="ar-SA" w:bidi="pl-PL"/>
              </w:rPr>
              <w:t xml:space="preserve"> ______________________</w:t>
            </w:r>
            <w:r w:rsidRPr="000F6905">
              <w:rPr>
                <w:rFonts w:ascii="Times New Roman" w:eastAsia="Calibri" w:hAnsi="Times New Roman"/>
                <w:sz w:val="18"/>
                <w:lang w:eastAsia="ar-SA"/>
              </w:rPr>
              <w:t xml:space="preserve"> </w:t>
            </w:r>
            <w:r w:rsidRPr="000F6905">
              <w:rPr>
                <w:rFonts w:ascii="Times New Roman" w:eastAsia="Calibri" w:hAnsi="Times New Roman"/>
                <w:i/>
                <w:sz w:val="18"/>
                <w:lang w:eastAsia="ar-SA"/>
              </w:rPr>
              <w:t>(jeżeli dotyczy - wskazać właściwy artykuł).</w:t>
            </w:r>
            <w:r w:rsidRPr="000F6905">
              <w:rPr>
                <w:rFonts w:ascii="Times New Roman" w:eastAsia="Calibri" w:hAnsi="Times New Roman"/>
                <w:sz w:val="18"/>
                <w:lang w:eastAsia="ar-SA"/>
              </w:rPr>
              <w:t xml:space="preserve"> </w:t>
            </w:r>
          </w:p>
        </w:tc>
      </w:tr>
    </w:tbl>
    <w:p w14:paraId="4B3C44C2" w14:textId="77777777" w:rsidR="009D5FC9" w:rsidRPr="000F6905" w:rsidRDefault="009D5FC9" w:rsidP="009D5FC9">
      <w:pPr>
        <w:shd w:val="clear" w:color="auto" w:fill="FFFFFF"/>
        <w:tabs>
          <w:tab w:val="left" w:pos="7088"/>
        </w:tabs>
        <w:suppressAutoHyphens/>
        <w:rPr>
          <w:rFonts w:ascii="Times New Roman" w:hAnsi="Times New Roman"/>
        </w:rPr>
      </w:pPr>
    </w:p>
    <w:p w14:paraId="6226B3DF" w14:textId="77777777" w:rsidR="00E54A33" w:rsidRPr="000F6905" w:rsidRDefault="00985488" w:rsidP="00563BFD">
      <w:pPr>
        <w:suppressAutoHyphens/>
        <w:ind w:left="7088" w:right="741"/>
        <w:jc w:val="center"/>
        <w:rPr>
          <w:rFonts w:ascii="Times New Roman" w:hAnsi="Times New Roman"/>
        </w:rPr>
      </w:pPr>
      <w:r w:rsidRPr="000F6905">
        <w:rPr>
          <w:rFonts w:ascii="Times New Roman" w:hAnsi="Times New Roman"/>
        </w:rPr>
        <w:t xml:space="preserve"> </w:t>
      </w:r>
    </w:p>
    <w:p w14:paraId="58F97221" w14:textId="77777777" w:rsidR="00E54A33" w:rsidRDefault="00E54A33" w:rsidP="00E54A33">
      <w:pPr>
        <w:rPr>
          <w:rFonts w:ascii="Times New Roman" w:hAnsi="Times New Roman"/>
        </w:rPr>
      </w:pPr>
    </w:p>
    <w:p w14:paraId="749C2EDB" w14:textId="77777777" w:rsidR="00F70C8E" w:rsidRDefault="00F70C8E" w:rsidP="00E54A33">
      <w:pPr>
        <w:rPr>
          <w:rFonts w:ascii="Times New Roman" w:hAnsi="Times New Roman"/>
        </w:rPr>
      </w:pPr>
    </w:p>
    <w:p w14:paraId="7A2A0650" w14:textId="77777777" w:rsidR="007C2255" w:rsidRPr="00F50CAD" w:rsidRDefault="007C2255" w:rsidP="007C2255">
      <w:pPr>
        <w:numPr>
          <w:ilvl w:val="0"/>
          <w:numId w:val="2"/>
        </w:numPr>
        <w:shd w:val="clear" w:color="auto" w:fill="BFBFBF"/>
        <w:suppressAutoHyphens/>
        <w:overflowPunct/>
        <w:autoSpaceDE/>
        <w:autoSpaceDN/>
        <w:adjustRightInd/>
        <w:ind w:left="567" w:hanging="567"/>
        <w:jc w:val="both"/>
        <w:textAlignment w:val="auto"/>
        <w:rPr>
          <w:rFonts w:ascii="Times New Roman" w:hAnsi="Times New Roman"/>
          <w:b/>
          <w:bCs/>
          <w:i/>
          <w:iCs/>
        </w:rPr>
      </w:pPr>
      <w:r w:rsidRPr="00F50CAD">
        <w:rPr>
          <w:rFonts w:ascii="Times New Roman" w:hAnsi="Times New Roman"/>
          <w:b/>
          <w:bCs/>
          <w:i/>
          <w:iCs/>
        </w:rPr>
        <w:t>Oświadczenie dotyczące podanych informacji:</w:t>
      </w:r>
    </w:p>
    <w:p w14:paraId="394124AC" w14:textId="73B73D40" w:rsidR="007C2255" w:rsidRPr="00F50CAD" w:rsidRDefault="007C2255" w:rsidP="007C2255">
      <w:pPr>
        <w:tabs>
          <w:tab w:val="left" w:pos="2342"/>
        </w:tabs>
        <w:ind w:left="567"/>
        <w:rPr>
          <w:rFonts w:ascii="Times New Roman" w:hAnsi="Times New Roman"/>
          <w:bCs/>
          <w:i/>
          <w:iCs/>
        </w:rPr>
      </w:pPr>
      <w:r w:rsidRPr="00F50CAD">
        <w:rPr>
          <w:rFonts w:ascii="Times New Roman" w:hAnsi="Times New Roman"/>
          <w:b/>
          <w:bCs/>
          <w:i/>
          <w:iCs/>
        </w:rPr>
        <w:t>Oświadczam</w:t>
      </w:r>
      <w:r w:rsidRPr="00F50CAD">
        <w:rPr>
          <w:rFonts w:ascii="Times New Roman" w:hAnsi="Times New Roman"/>
          <w:bCs/>
          <w:i/>
          <w:iCs/>
        </w:rPr>
        <w:t>, że wszystkie informacje podane w powyższy</w:t>
      </w:r>
      <w:r w:rsidR="0027539D">
        <w:rPr>
          <w:rFonts w:ascii="Times New Roman" w:hAnsi="Times New Roman"/>
          <w:bCs/>
          <w:i/>
          <w:iCs/>
        </w:rPr>
        <w:t>m</w:t>
      </w:r>
      <w:r w:rsidRPr="00F50CAD">
        <w:rPr>
          <w:rFonts w:ascii="Times New Roman" w:hAnsi="Times New Roman"/>
          <w:bCs/>
          <w:i/>
          <w:iCs/>
        </w:rPr>
        <w:t xml:space="preserve"> oświadczeni</w:t>
      </w:r>
      <w:r w:rsidR="0027539D">
        <w:rPr>
          <w:rFonts w:ascii="Times New Roman" w:hAnsi="Times New Roman"/>
          <w:bCs/>
          <w:i/>
          <w:iCs/>
        </w:rPr>
        <w:t>u</w:t>
      </w:r>
      <w:r w:rsidRPr="00F50CAD">
        <w:rPr>
          <w:rFonts w:ascii="Times New Roman" w:hAnsi="Times New Roman"/>
          <w:bCs/>
          <w:i/>
          <w:iCs/>
        </w:rPr>
        <w:t xml:space="preserve"> są aktualne i zgodne z prawdą oraz zostały przedstawione z pełną świadomością konsekwencji wprowadzenia zamawiającego w błąd przy przedstawianiu informacji.</w:t>
      </w:r>
    </w:p>
    <w:p w14:paraId="1328ACD5" w14:textId="77777777" w:rsidR="007C2255" w:rsidRPr="00F50CAD" w:rsidRDefault="007C2255" w:rsidP="007C2255">
      <w:pPr>
        <w:tabs>
          <w:tab w:val="left" w:pos="2342"/>
        </w:tabs>
        <w:rPr>
          <w:rFonts w:ascii="Times New Roman" w:hAnsi="Times New Roman"/>
          <w:bCs/>
          <w:i/>
          <w:iCs/>
        </w:rPr>
      </w:pPr>
    </w:p>
    <w:p w14:paraId="1A7B32C2" w14:textId="77777777" w:rsidR="007C2255" w:rsidRPr="00F50CAD" w:rsidRDefault="007C2255" w:rsidP="007C2255">
      <w:pPr>
        <w:numPr>
          <w:ilvl w:val="0"/>
          <w:numId w:val="2"/>
        </w:numPr>
        <w:shd w:val="clear" w:color="auto" w:fill="BFBFBF"/>
        <w:suppressAutoHyphens/>
        <w:overflowPunct/>
        <w:autoSpaceDE/>
        <w:autoSpaceDN/>
        <w:adjustRightInd/>
        <w:ind w:left="567" w:hanging="567"/>
        <w:jc w:val="both"/>
        <w:textAlignment w:val="auto"/>
        <w:rPr>
          <w:rFonts w:ascii="Times New Roman" w:hAnsi="Times New Roman"/>
          <w:bCs/>
          <w:i/>
          <w:iCs/>
        </w:rPr>
      </w:pPr>
      <w:r w:rsidRPr="00F50CAD">
        <w:rPr>
          <w:rFonts w:ascii="Times New Roman" w:hAnsi="Times New Roman"/>
          <w:b/>
          <w:bCs/>
          <w:i/>
          <w:iCs/>
        </w:rPr>
        <w:t>Oświadczenie dotyczące dostępności podmiotowych środków dowodowych</w:t>
      </w:r>
      <w:r w:rsidRPr="00F50CAD">
        <w:rPr>
          <w:rFonts w:ascii="Times New Roman" w:hAnsi="Times New Roman"/>
          <w:bCs/>
          <w:i/>
          <w:iCs/>
        </w:rPr>
        <w:t xml:space="preserve"> (jeżeli dotyczy)</w:t>
      </w:r>
    </w:p>
    <w:p w14:paraId="139F3760" w14:textId="77777777" w:rsidR="00A92F97" w:rsidRDefault="007C2255" w:rsidP="007C2255">
      <w:pPr>
        <w:tabs>
          <w:tab w:val="left" w:pos="2342"/>
        </w:tabs>
        <w:ind w:left="567"/>
        <w:jc w:val="both"/>
        <w:rPr>
          <w:rFonts w:ascii="Times New Roman" w:hAnsi="Times New Roman"/>
          <w:bCs/>
          <w:i/>
          <w:iCs/>
        </w:rPr>
      </w:pPr>
      <w:r w:rsidRPr="00F50CAD">
        <w:rPr>
          <w:rFonts w:ascii="Times New Roman" w:hAnsi="Times New Roman"/>
          <w:bCs/>
          <w:i/>
          <w:iCs/>
        </w:rPr>
        <w:t xml:space="preserve">Zamawiający ma możliwość uzyskania dostępu do podmiotowych środków dowodowych za pomocą bezpłatnych </w:t>
      </w:r>
      <w:r w:rsidRPr="00F50CAD">
        <w:rPr>
          <w:rFonts w:ascii="Times New Roman" w:hAnsi="Times New Roman"/>
          <w:bCs/>
          <w:i/>
          <w:iCs/>
        </w:rPr>
        <w:br/>
        <w:t xml:space="preserve">i ogólnodostępnych baz danych, w szczególności rejestrów publicznych w rozumieniu ustawy z dnia 17 lutego 2005 r. </w:t>
      </w:r>
      <w:r w:rsidRPr="00F50CAD">
        <w:rPr>
          <w:rFonts w:ascii="Times New Roman" w:hAnsi="Times New Roman"/>
          <w:bCs/>
          <w:i/>
          <w:iCs/>
        </w:rPr>
        <w:br/>
        <w:t xml:space="preserve">o informatyzacji działalności podmiotów realizujących zadania publiczne. </w:t>
      </w:r>
    </w:p>
    <w:p w14:paraId="03570BFB" w14:textId="7AC28618" w:rsidR="00696CA2" w:rsidRPr="00F50CAD" w:rsidRDefault="007C2255" w:rsidP="00A92F97">
      <w:pPr>
        <w:tabs>
          <w:tab w:val="left" w:pos="2342"/>
        </w:tabs>
        <w:spacing w:before="120"/>
        <w:ind w:left="567"/>
        <w:jc w:val="both"/>
        <w:rPr>
          <w:rFonts w:ascii="Times New Roman" w:hAnsi="Times New Roman"/>
          <w:bCs/>
          <w:i/>
          <w:iCs/>
        </w:rPr>
      </w:pPr>
      <w:r w:rsidRPr="00F50CAD">
        <w:rPr>
          <w:rFonts w:ascii="Times New Roman" w:hAnsi="Times New Roman"/>
          <w:bCs/>
          <w:i/>
          <w:iCs/>
        </w:rPr>
        <w:t xml:space="preserve">W tym zakresie wykonawca wskazuje następujące dane umożliwiające dostęp do tych środków dowodowych </w:t>
      </w:r>
      <w:r w:rsidR="00F50CAD" w:rsidRPr="00F50CAD">
        <w:rPr>
          <w:rFonts w:ascii="Times New Roman" w:hAnsi="Times New Roman"/>
        </w:rPr>
        <w:t>_____________________________________</w:t>
      </w:r>
      <w:r w:rsidRPr="00F50CAD">
        <w:rPr>
          <w:rFonts w:ascii="Times New Roman" w:hAnsi="Times New Roman"/>
          <w:bCs/>
          <w:i/>
          <w:iCs/>
        </w:rPr>
        <w:t>.</w:t>
      </w:r>
    </w:p>
    <w:sectPr w:rsidR="00696CA2" w:rsidRPr="00F50CAD" w:rsidSect="00FD5596">
      <w:footerReference w:type="default" r:id="rId16"/>
      <w:headerReference w:type="first" r:id="rId17"/>
      <w:footerReference w:type="first" r:id="rId18"/>
      <w:footnotePr>
        <w:pos w:val="sectEnd"/>
      </w:footnotePr>
      <w:endnotePr>
        <w:numFmt w:val="decimal"/>
        <w:numStart w:val="0"/>
      </w:endnotePr>
      <w:pgSz w:w="12240" w:h="15840" w:code="1"/>
      <w:pgMar w:top="-1408" w:right="900" w:bottom="1276" w:left="993" w:header="480" w:footer="76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933D98" w14:textId="77777777" w:rsidR="00066EF0" w:rsidRDefault="00066EF0" w:rsidP="0083638F">
      <w:r>
        <w:separator/>
      </w:r>
    </w:p>
  </w:endnote>
  <w:endnote w:type="continuationSeparator" w:id="0">
    <w:p w14:paraId="3ADA4189" w14:textId="77777777" w:rsidR="00066EF0" w:rsidRDefault="00066EF0" w:rsidP="00836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3189E" w14:textId="77777777" w:rsidR="000A06F8" w:rsidRPr="00287A14" w:rsidRDefault="000A06F8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  <w:r w:rsidRPr="00287A14">
      <w:rPr>
        <w:i/>
        <w:sz w:val="16"/>
        <w:szCs w:val="16"/>
      </w:rPr>
      <w:t xml:space="preserve">dokument należy podpisać kwalifikowanym podpisem elektronicznym </w:t>
    </w:r>
  </w:p>
  <w:p w14:paraId="6AF45A36" w14:textId="77777777" w:rsidR="000A06F8" w:rsidRPr="004C34FC" w:rsidRDefault="000A06F8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  <w:r w:rsidRPr="00287A14">
      <w:rPr>
        <w:i/>
        <w:sz w:val="16"/>
        <w:szCs w:val="16"/>
      </w:rPr>
      <w:t>przez osobę lub</w:t>
    </w:r>
    <w:r>
      <w:rPr>
        <w:i/>
        <w:sz w:val="16"/>
        <w:szCs w:val="16"/>
        <w:lang w:val="pl-PL"/>
      </w:rPr>
      <w:t xml:space="preserve"> </w:t>
    </w:r>
    <w:r w:rsidRPr="00287A14">
      <w:rPr>
        <w:i/>
        <w:sz w:val="16"/>
        <w:szCs w:val="16"/>
      </w:rPr>
      <w:t>osoby umocowane do złożenia podpisu w imieniu wykonawcy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35FCA" w14:textId="77777777" w:rsidR="0052731F" w:rsidRDefault="0052731F" w:rsidP="0052731F">
    <w:pPr>
      <w:pStyle w:val="Stopka"/>
      <w:tabs>
        <w:tab w:val="clear" w:pos="4536"/>
      </w:tabs>
      <w:ind w:left="4536"/>
      <w:jc w:val="center"/>
      <w:rPr>
        <w:sz w:val="16"/>
        <w:szCs w:val="16"/>
      </w:rPr>
    </w:pPr>
  </w:p>
  <w:p w14:paraId="2EFE963C" w14:textId="77777777" w:rsidR="000A06F8" w:rsidRPr="00287A14" w:rsidRDefault="0052731F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  <w:r w:rsidRPr="00287A14">
      <w:rPr>
        <w:i/>
        <w:sz w:val="16"/>
        <w:szCs w:val="16"/>
      </w:rPr>
      <w:t xml:space="preserve">dokument należy podpisać kwalifikowanym podpisem elektronicznym </w:t>
    </w:r>
  </w:p>
  <w:p w14:paraId="77D64B11" w14:textId="77777777" w:rsidR="0052731F" w:rsidRDefault="0052731F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  <w:r w:rsidRPr="00287A14">
      <w:rPr>
        <w:i/>
        <w:sz w:val="16"/>
        <w:szCs w:val="16"/>
      </w:rPr>
      <w:t>przez osobę lub</w:t>
    </w:r>
    <w:r w:rsidR="000A06F8">
      <w:rPr>
        <w:i/>
        <w:sz w:val="16"/>
        <w:szCs w:val="16"/>
        <w:lang w:val="pl-PL"/>
      </w:rPr>
      <w:t xml:space="preserve"> </w:t>
    </w:r>
    <w:r w:rsidRPr="00287A14">
      <w:rPr>
        <w:i/>
        <w:sz w:val="16"/>
        <w:szCs w:val="16"/>
      </w:rPr>
      <w:t>osoby umocowane do złożenia podpisu w imieniu wykonawcy</w:t>
    </w:r>
  </w:p>
  <w:p w14:paraId="1E977221" w14:textId="038BECA1" w:rsidR="006A65ED" w:rsidRPr="000A06F8" w:rsidRDefault="00152D9A" w:rsidP="006A65ED">
    <w:pPr>
      <w:pStyle w:val="Stopka"/>
      <w:tabs>
        <w:tab w:val="clear" w:pos="4536"/>
      </w:tabs>
      <w:ind w:left="2127" w:hanging="2127"/>
      <w:rPr>
        <w:i/>
        <w:sz w:val="16"/>
        <w:szCs w:val="16"/>
      </w:rPr>
    </w:pPr>
    <w:r>
      <w:rPr>
        <w:color w:val="C00000"/>
        <w:sz w:val="18"/>
        <w:szCs w:val="18"/>
      </w:rPr>
      <w:t>UWAGA</w:t>
    </w:r>
    <w:r w:rsidR="006A65ED" w:rsidRPr="002D180F">
      <w:rPr>
        <w:color w:val="C00000"/>
        <w:sz w:val="18"/>
        <w:szCs w:val="18"/>
      </w:rPr>
      <w:t>!: niniejsze oświadczenie składa każdy z Wykonawców wspólnie ubiegających się o udzielenie zamówienia.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F15E90" w14:textId="77777777" w:rsidR="00066EF0" w:rsidRDefault="00066EF0" w:rsidP="0083638F">
      <w:r>
        <w:separator/>
      </w:r>
    </w:p>
  </w:footnote>
  <w:footnote w:type="continuationSeparator" w:id="0">
    <w:p w14:paraId="2E55FEEA" w14:textId="77777777" w:rsidR="00066EF0" w:rsidRDefault="00066EF0" w:rsidP="008363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F116E" w14:textId="6E8B25AB" w:rsidR="00F70C8E" w:rsidRDefault="00A90185" w:rsidP="00F70C8E">
    <w:pPr>
      <w:tabs>
        <w:tab w:val="center" w:pos="4536"/>
        <w:tab w:val="right" w:pos="9072"/>
      </w:tabs>
      <w:jc w:val="center"/>
      <w:rPr>
        <w:sz w:val="32"/>
        <w:szCs w:val="32"/>
        <w:lang w:val="x-none"/>
      </w:rPr>
    </w:pPr>
    <w:r w:rsidRPr="00F16489"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6B30FA65" wp14:editId="534EE26E">
          <wp:simplePos x="0" y="0"/>
          <wp:positionH relativeFrom="column">
            <wp:posOffset>-342900</wp:posOffset>
          </wp:positionH>
          <wp:positionV relativeFrom="paragraph">
            <wp:posOffset>-69215</wp:posOffset>
          </wp:positionV>
          <wp:extent cx="2269208" cy="501650"/>
          <wp:effectExtent l="0" t="0" r="0" b="0"/>
          <wp:wrapNone/>
          <wp:docPr id="58" name="Obraz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apier Z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9208" cy="501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1C8A5F" w14:textId="77777777" w:rsidR="000A06F8" w:rsidRPr="00135518" w:rsidRDefault="000A06F8" w:rsidP="000A06F8">
    <w:pPr>
      <w:tabs>
        <w:tab w:val="right" w:pos="9639"/>
        <w:tab w:val="center" w:pos="10348"/>
      </w:tabs>
      <w:overflowPunct/>
      <w:autoSpaceDE/>
      <w:autoSpaceDN/>
      <w:adjustRightInd/>
      <w:textAlignment w:val="auto"/>
      <w:rPr>
        <w:rFonts w:ascii="Times New Roman" w:eastAsia="SimSun" w:hAnsi="Times New Roman"/>
        <w:color w:val="FF0000"/>
        <w:sz w:val="12"/>
        <w:szCs w:val="22"/>
        <w:lang w:eastAsia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41204"/>
    <w:multiLevelType w:val="hybridMultilevel"/>
    <w:tmpl w:val="2ABA9B9E"/>
    <w:lvl w:ilvl="0" w:tplc="69AEB29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54FFD"/>
    <w:multiLevelType w:val="hybridMultilevel"/>
    <w:tmpl w:val="E1C4AE00"/>
    <w:lvl w:ilvl="0" w:tplc="0A827E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E740EBF"/>
    <w:multiLevelType w:val="hybridMultilevel"/>
    <w:tmpl w:val="6D1C3700"/>
    <w:lvl w:ilvl="0" w:tplc="88B4C550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5424D"/>
    <w:multiLevelType w:val="hybridMultilevel"/>
    <w:tmpl w:val="65F039E0"/>
    <w:lvl w:ilvl="0" w:tplc="D3EA62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pos w:val="sectEnd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B46"/>
    <w:rsid w:val="000052E7"/>
    <w:rsid w:val="000060C2"/>
    <w:rsid w:val="00011F92"/>
    <w:rsid w:val="000121D0"/>
    <w:rsid w:val="00013251"/>
    <w:rsid w:val="00014B64"/>
    <w:rsid w:val="00015548"/>
    <w:rsid w:val="000159E1"/>
    <w:rsid w:val="00017361"/>
    <w:rsid w:val="00017B70"/>
    <w:rsid w:val="00020DCB"/>
    <w:rsid w:val="000225A1"/>
    <w:rsid w:val="00025FBD"/>
    <w:rsid w:val="0003125F"/>
    <w:rsid w:val="000355E7"/>
    <w:rsid w:val="00036694"/>
    <w:rsid w:val="0004616D"/>
    <w:rsid w:val="00055723"/>
    <w:rsid w:val="00060CB4"/>
    <w:rsid w:val="00062D4F"/>
    <w:rsid w:val="000640FC"/>
    <w:rsid w:val="00065000"/>
    <w:rsid w:val="00066EF0"/>
    <w:rsid w:val="00081604"/>
    <w:rsid w:val="00083252"/>
    <w:rsid w:val="000859B2"/>
    <w:rsid w:val="00087861"/>
    <w:rsid w:val="00087F28"/>
    <w:rsid w:val="00092A86"/>
    <w:rsid w:val="00095A9E"/>
    <w:rsid w:val="000A06F8"/>
    <w:rsid w:val="000A0AF7"/>
    <w:rsid w:val="000A223D"/>
    <w:rsid w:val="000A5180"/>
    <w:rsid w:val="000B60E5"/>
    <w:rsid w:val="000C3F2A"/>
    <w:rsid w:val="000C57AD"/>
    <w:rsid w:val="000D09B3"/>
    <w:rsid w:val="000D3671"/>
    <w:rsid w:val="000E1B39"/>
    <w:rsid w:val="000E36CC"/>
    <w:rsid w:val="000F6347"/>
    <w:rsid w:val="000F6905"/>
    <w:rsid w:val="00101245"/>
    <w:rsid w:val="00104E72"/>
    <w:rsid w:val="001101C9"/>
    <w:rsid w:val="00110973"/>
    <w:rsid w:val="00110AAF"/>
    <w:rsid w:val="0011418D"/>
    <w:rsid w:val="001168EB"/>
    <w:rsid w:val="00130DC0"/>
    <w:rsid w:val="00132B90"/>
    <w:rsid w:val="00133608"/>
    <w:rsid w:val="00135518"/>
    <w:rsid w:val="001402E7"/>
    <w:rsid w:val="0014436C"/>
    <w:rsid w:val="0014513B"/>
    <w:rsid w:val="001451E7"/>
    <w:rsid w:val="0014620E"/>
    <w:rsid w:val="00152D9A"/>
    <w:rsid w:val="00154803"/>
    <w:rsid w:val="00160396"/>
    <w:rsid w:val="001640BC"/>
    <w:rsid w:val="0016533A"/>
    <w:rsid w:val="00165C11"/>
    <w:rsid w:val="00170C92"/>
    <w:rsid w:val="00174F57"/>
    <w:rsid w:val="001A0062"/>
    <w:rsid w:val="001A03BC"/>
    <w:rsid w:val="001A21AA"/>
    <w:rsid w:val="001A56D7"/>
    <w:rsid w:val="001B15DA"/>
    <w:rsid w:val="001B457A"/>
    <w:rsid w:val="001C29CC"/>
    <w:rsid w:val="001C6F44"/>
    <w:rsid w:val="001D2FBF"/>
    <w:rsid w:val="001D4FAF"/>
    <w:rsid w:val="001E038F"/>
    <w:rsid w:val="001E1D99"/>
    <w:rsid w:val="001E4858"/>
    <w:rsid w:val="001F2979"/>
    <w:rsid w:val="002022CF"/>
    <w:rsid w:val="002024B8"/>
    <w:rsid w:val="002036D3"/>
    <w:rsid w:val="00203839"/>
    <w:rsid w:val="00205A1C"/>
    <w:rsid w:val="002162FA"/>
    <w:rsid w:val="00231A88"/>
    <w:rsid w:val="00236CE3"/>
    <w:rsid w:val="002473B9"/>
    <w:rsid w:val="00247476"/>
    <w:rsid w:val="0025046E"/>
    <w:rsid w:val="002515BA"/>
    <w:rsid w:val="00253153"/>
    <w:rsid w:val="00253D61"/>
    <w:rsid w:val="002541F2"/>
    <w:rsid w:val="002551E5"/>
    <w:rsid w:val="002558B4"/>
    <w:rsid w:val="0025637C"/>
    <w:rsid w:val="00256708"/>
    <w:rsid w:val="00263B64"/>
    <w:rsid w:val="0026519C"/>
    <w:rsid w:val="00272B75"/>
    <w:rsid w:val="00274821"/>
    <w:rsid w:val="0027539D"/>
    <w:rsid w:val="0027597D"/>
    <w:rsid w:val="00280E07"/>
    <w:rsid w:val="00286F63"/>
    <w:rsid w:val="0028789A"/>
    <w:rsid w:val="002904E3"/>
    <w:rsid w:val="002A33DB"/>
    <w:rsid w:val="002A67AD"/>
    <w:rsid w:val="002B22C4"/>
    <w:rsid w:val="002C06FC"/>
    <w:rsid w:val="002C13D6"/>
    <w:rsid w:val="002C437C"/>
    <w:rsid w:val="002D0661"/>
    <w:rsid w:val="002D2978"/>
    <w:rsid w:val="002D4E1D"/>
    <w:rsid w:val="002D645E"/>
    <w:rsid w:val="002E1FA2"/>
    <w:rsid w:val="002E3F56"/>
    <w:rsid w:val="002F2A51"/>
    <w:rsid w:val="002F39E1"/>
    <w:rsid w:val="002F52A9"/>
    <w:rsid w:val="00301E81"/>
    <w:rsid w:val="003113CD"/>
    <w:rsid w:val="00312789"/>
    <w:rsid w:val="00312937"/>
    <w:rsid w:val="00322D3D"/>
    <w:rsid w:val="00327206"/>
    <w:rsid w:val="00331875"/>
    <w:rsid w:val="003335A9"/>
    <w:rsid w:val="003415FA"/>
    <w:rsid w:val="00342033"/>
    <w:rsid w:val="00345563"/>
    <w:rsid w:val="003462DF"/>
    <w:rsid w:val="00351069"/>
    <w:rsid w:val="003606BE"/>
    <w:rsid w:val="00363EF9"/>
    <w:rsid w:val="003647E5"/>
    <w:rsid w:val="00365069"/>
    <w:rsid w:val="00366EF6"/>
    <w:rsid w:val="00373A23"/>
    <w:rsid w:val="0038595F"/>
    <w:rsid w:val="00390297"/>
    <w:rsid w:val="003919C0"/>
    <w:rsid w:val="00392F8F"/>
    <w:rsid w:val="00394FBE"/>
    <w:rsid w:val="00395045"/>
    <w:rsid w:val="003A2A3B"/>
    <w:rsid w:val="003A2C9A"/>
    <w:rsid w:val="003A51FB"/>
    <w:rsid w:val="003A7486"/>
    <w:rsid w:val="003A77D7"/>
    <w:rsid w:val="003A7F5A"/>
    <w:rsid w:val="003B5955"/>
    <w:rsid w:val="003B718D"/>
    <w:rsid w:val="003C0055"/>
    <w:rsid w:val="003C0C64"/>
    <w:rsid w:val="003C0D09"/>
    <w:rsid w:val="003C18E1"/>
    <w:rsid w:val="003D6646"/>
    <w:rsid w:val="003D73E7"/>
    <w:rsid w:val="003E4F39"/>
    <w:rsid w:val="003F3EF3"/>
    <w:rsid w:val="003F435C"/>
    <w:rsid w:val="00404B33"/>
    <w:rsid w:val="0040637D"/>
    <w:rsid w:val="00406F74"/>
    <w:rsid w:val="004129F8"/>
    <w:rsid w:val="00415B07"/>
    <w:rsid w:val="0042594C"/>
    <w:rsid w:val="0042689A"/>
    <w:rsid w:val="00427EEA"/>
    <w:rsid w:val="00432BC9"/>
    <w:rsid w:val="00446C6E"/>
    <w:rsid w:val="00453E36"/>
    <w:rsid w:val="00457777"/>
    <w:rsid w:val="0046473F"/>
    <w:rsid w:val="004663C8"/>
    <w:rsid w:val="00466896"/>
    <w:rsid w:val="00477E2A"/>
    <w:rsid w:val="00480FB9"/>
    <w:rsid w:val="004820ED"/>
    <w:rsid w:val="00483438"/>
    <w:rsid w:val="0049109E"/>
    <w:rsid w:val="00497E38"/>
    <w:rsid w:val="004A42BA"/>
    <w:rsid w:val="004B0595"/>
    <w:rsid w:val="004B4890"/>
    <w:rsid w:val="004B5307"/>
    <w:rsid w:val="004B6027"/>
    <w:rsid w:val="004C216E"/>
    <w:rsid w:val="004C2B46"/>
    <w:rsid w:val="004C3278"/>
    <w:rsid w:val="004C5913"/>
    <w:rsid w:val="004C6642"/>
    <w:rsid w:val="004D1B8E"/>
    <w:rsid w:val="004D5B68"/>
    <w:rsid w:val="004E213B"/>
    <w:rsid w:val="004E2A9F"/>
    <w:rsid w:val="004E6EAB"/>
    <w:rsid w:val="004F0B52"/>
    <w:rsid w:val="004F2F90"/>
    <w:rsid w:val="004F334B"/>
    <w:rsid w:val="00505597"/>
    <w:rsid w:val="00505638"/>
    <w:rsid w:val="0051163B"/>
    <w:rsid w:val="00515513"/>
    <w:rsid w:val="0052731F"/>
    <w:rsid w:val="005319A7"/>
    <w:rsid w:val="005504EB"/>
    <w:rsid w:val="00550509"/>
    <w:rsid w:val="00552BB4"/>
    <w:rsid w:val="00554C4E"/>
    <w:rsid w:val="00555ED7"/>
    <w:rsid w:val="00563BFD"/>
    <w:rsid w:val="00566720"/>
    <w:rsid w:val="00567756"/>
    <w:rsid w:val="0057021B"/>
    <w:rsid w:val="005711B1"/>
    <w:rsid w:val="005715A9"/>
    <w:rsid w:val="00574528"/>
    <w:rsid w:val="00585BF4"/>
    <w:rsid w:val="0058698E"/>
    <w:rsid w:val="00593451"/>
    <w:rsid w:val="00597166"/>
    <w:rsid w:val="005A46BA"/>
    <w:rsid w:val="005A4970"/>
    <w:rsid w:val="005B22A2"/>
    <w:rsid w:val="005C20B7"/>
    <w:rsid w:val="005C2BFD"/>
    <w:rsid w:val="005D415D"/>
    <w:rsid w:val="005D5736"/>
    <w:rsid w:val="005D7AF7"/>
    <w:rsid w:val="005D7F06"/>
    <w:rsid w:val="005E0324"/>
    <w:rsid w:val="005F287B"/>
    <w:rsid w:val="005F524A"/>
    <w:rsid w:val="006037B8"/>
    <w:rsid w:val="0060453A"/>
    <w:rsid w:val="0060578F"/>
    <w:rsid w:val="00615338"/>
    <w:rsid w:val="0062544B"/>
    <w:rsid w:val="0063315C"/>
    <w:rsid w:val="006362C7"/>
    <w:rsid w:val="0065131D"/>
    <w:rsid w:val="0065285D"/>
    <w:rsid w:val="00653923"/>
    <w:rsid w:val="006540C3"/>
    <w:rsid w:val="00660990"/>
    <w:rsid w:val="00663776"/>
    <w:rsid w:val="00663E84"/>
    <w:rsid w:val="00671EEC"/>
    <w:rsid w:val="006725E0"/>
    <w:rsid w:val="00683244"/>
    <w:rsid w:val="00691942"/>
    <w:rsid w:val="0069322C"/>
    <w:rsid w:val="006944D9"/>
    <w:rsid w:val="00696CA2"/>
    <w:rsid w:val="006A379B"/>
    <w:rsid w:val="006A65ED"/>
    <w:rsid w:val="006A7C55"/>
    <w:rsid w:val="006B1D8F"/>
    <w:rsid w:val="006B6BAA"/>
    <w:rsid w:val="006C17DA"/>
    <w:rsid w:val="006C73C0"/>
    <w:rsid w:val="006C748B"/>
    <w:rsid w:val="006D56E2"/>
    <w:rsid w:val="006D58F1"/>
    <w:rsid w:val="006E2A35"/>
    <w:rsid w:val="006E39FC"/>
    <w:rsid w:val="006E473D"/>
    <w:rsid w:val="006E747E"/>
    <w:rsid w:val="006E7B17"/>
    <w:rsid w:val="006F1D08"/>
    <w:rsid w:val="006F4A8B"/>
    <w:rsid w:val="00705163"/>
    <w:rsid w:val="007061C2"/>
    <w:rsid w:val="00711FAF"/>
    <w:rsid w:val="00713F83"/>
    <w:rsid w:val="00724634"/>
    <w:rsid w:val="00725297"/>
    <w:rsid w:val="00737EF7"/>
    <w:rsid w:val="00744EA9"/>
    <w:rsid w:val="00750C0B"/>
    <w:rsid w:val="00761810"/>
    <w:rsid w:val="00764675"/>
    <w:rsid w:val="007662A7"/>
    <w:rsid w:val="00770F31"/>
    <w:rsid w:val="00772C8B"/>
    <w:rsid w:val="00783054"/>
    <w:rsid w:val="00785F27"/>
    <w:rsid w:val="00787159"/>
    <w:rsid w:val="00790176"/>
    <w:rsid w:val="007904A3"/>
    <w:rsid w:val="00795CB6"/>
    <w:rsid w:val="007A7141"/>
    <w:rsid w:val="007A7DC9"/>
    <w:rsid w:val="007B324B"/>
    <w:rsid w:val="007B63D1"/>
    <w:rsid w:val="007B6F3F"/>
    <w:rsid w:val="007C2255"/>
    <w:rsid w:val="007C6472"/>
    <w:rsid w:val="007C6C47"/>
    <w:rsid w:val="007C7957"/>
    <w:rsid w:val="007D1D31"/>
    <w:rsid w:val="007D25BB"/>
    <w:rsid w:val="007E2BF1"/>
    <w:rsid w:val="007F0E1C"/>
    <w:rsid w:val="007F5B6F"/>
    <w:rsid w:val="007F7B3D"/>
    <w:rsid w:val="00800E20"/>
    <w:rsid w:val="008024DB"/>
    <w:rsid w:val="00812CA4"/>
    <w:rsid w:val="008145C4"/>
    <w:rsid w:val="00816976"/>
    <w:rsid w:val="00817AC5"/>
    <w:rsid w:val="0082026C"/>
    <w:rsid w:val="00823346"/>
    <w:rsid w:val="00824B82"/>
    <w:rsid w:val="008325E9"/>
    <w:rsid w:val="0083638F"/>
    <w:rsid w:val="00836775"/>
    <w:rsid w:val="008404B1"/>
    <w:rsid w:val="00842D83"/>
    <w:rsid w:val="00851617"/>
    <w:rsid w:val="008529C6"/>
    <w:rsid w:val="00855C29"/>
    <w:rsid w:val="00860BA9"/>
    <w:rsid w:val="008658F8"/>
    <w:rsid w:val="00866123"/>
    <w:rsid w:val="00876BFA"/>
    <w:rsid w:val="008852FF"/>
    <w:rsid w:val="00886A33"/>
    <w:rsid w:val="00890094"/>
    <w:rsid w:val="008918A8"/>
    <w:rsid w:val="0089221C"/>
    <w:rsid w:val="00896BB0"/>
    <w:rsid w:val="008A1EE6"/>
    <w:rsid w:val="008A24E8"/>
    <w:rsid w:val="008A4317"/>
    <w:rsid w:val="008A70EA"/>
    <w:rsid w:val="008B1620"/>
    <w:rsid w:val="008B7668"/>
    <w:rsid w:val="008C3D93"/>
    <w:rsid w:val="008C5ED7"/>
    <w:rsid w:val="008D2539"/>
    <w:rsid w:val="008D486A"/>
    <w:rsid w:val="008E0141"/>
    <w:rsid w:val="008E4FD8"/>
    <w:rsid w:val="008F205D"/>
    <w:rsid w:val="009038DF"/>
    <w:rsid w:val="00903CDF"/>
    <w:rsid w:val="00904715"/>
    <w:rsid w:val="00907FA0"/>
    <w:rsid w:val="009171BC"/>
    <w:rsid w:val="00925DC5"/>
    <w:rsid w:val="00935012"/>
    <w:rsid w:val="009360B9"/>
    <w:rsid w:val="009363A3"/>
    <w:rsid w:val="00942023"/>
    <w:rsid w:val="009461A8"/>
    <w:rsid w:val="00952015"/>
    <w:rsid w:val="00952B93"/>
    <w:rsid w:val="009577F7"/>
    <w:rsid w:val="00961171"/>
    <w:rsid w:val="00967121"/>
    <w:rsid w:val="00970D9F"/>
    <w:rsid w:val="0097592C"/>
    <w:rsid w:val="00985488"/>
    <w:rsid w:val="00993432"/>
    <w:rsid w:val="009A1127"/>
    <w:rsid w:val="009A51EC"/>
    <w:rsid w:val="009A7B22"/>
    <w:rsid w:val="009B4A8D"/>
    <w:rsid w:val="009B5A28"/>
    <w:rsid w:val="009B7A4A"/>
    <w:rsid w:val="009C0967"/>
    <w:rsid w:val="009C5020"/>
    <w:rsid w:val="009C5D63"/>
    <w:rsid w:val="009D2F5B"/>
    <w:rsid w:val="009D442A"/>
    <w:rsid w:val="009D5FC9"/>
    <w:rsid w:val="009E114D"/>
    <w:rsid w:val="009E2F07"/>
    <w:rsid w:val="009E398C"/>
    <w:rsid w:val="009E7865"/>
    <w:rsid w:val="009F12AD"/>
    <w:rsid w:val="009F5492"/>
    <w:rsid w:val="009F7F97"/>
    <w:rsid w:val="00A04B7C"/>
    <w:rsid w:val="00A32055"/>
    <w:rsid w:val="00A344F6"/>
    <w:rsid w:val="00A349F6"/>
    <w:rsid w:val="00A36446"/>
    <w:rsid w:val="00A37862"/>
    <w:rsid w:val="00A410E6"/>
    <w:rsid w:val="00A45CFD"/>
    <w:rsid w:val="00A50BCA"/>
    <w:rsid w:val="00A54E72"/>
    <w:rsid w:val="00A631E1"/>
    <w:rsid w:val="00A63280"/>
    <w:rsid w:val="00A740A7"/>
    <w:rsid w:val="00A747A7"/>
    <w:rsid w:val="00A90185"/>
    <w:rsid w:val="00A92F97"/>
    <w:rsid w:val="00A9487E"/>
    <w:rsid w:val="00A95391"/>
    <w:rsid w:val="00AA2764"/>
    <w:rsid w:val="00AB27A8"/>
    <w:rsid w:val="00AD07B8"/>
    <w:rsid w:val="00AD1734"/>
    <w:rsid w:val="00AD61A2"/>
    <w:rsid w:val="00AD6B4B"/>
    <w:rsid w:val="00AE03A2"/>
    <w:rsid w:val="00AE0F96"/>
    <w:rsid w:val="00AE37D5"/>
    <w:rsid w:val="00AE5CDA"/>
    <w:rsid w:val="00AE738A"/>
    <w:rsid w:val="00AF15F8"/>
    <w:rsid w:val="00AF35B5"/>
    <w:rsid w:val="00AF6665"/>
    <w:rsid w:val="00B01402"/>
    <w:rsid w:val="00B035BA"/>
    <w:rsid w:val="00B07895"/>
    <w:rsid w:val="00B11E3E"/>
    <w:rsid w:val="00B141C3"/>
    <w:rsid w:val="00B14EF6"/>
    <w:rsid w:val="00B167E7"/>
    <w:rsid w:val="00B17CEE"/>
    <w:rsid w:val="00B2199D"/>
    <w:rsid w:val="00B30447"/>
    <w:rsid w:val="00B313EC"/>
    <w:rsid w:val="00B338E6"/>
    <w:rsid w:val="00B40AF2"/>
    <w:rsid w:val="00B423E4"/>
    <w:rsid w:val="00B449A6"/>
    <w:rsid w:val="00B455EA"/>
    <w:rsid w:val="00B50298"/>
    <w:rsid w:val="00B519E9"/>
    <w:rsid w:val="00B52637"/>
    <w:rsid w:val="00B6448E"/>
    <w:rsid w:val="00B65B49"/>
    <w:rsid w:val="00B67A5A"/>
    <w:rsid w:val="00B74D14"/>
    <w:rsid w:val="00B810BF"/>
    <w:rsid w:val="00B81C4D"/>
    <w:rsid w:val="00B82DF3"/>
    <w:rsid w:val="00B9117B"/>
    <w:rsid w:val="00B95F84"/>
    <w:rsid w:val="00BA1970"/>
    <w:rsid w:val="00BA3730"/>
    <w:rsid w:val="00BA688D"/>
    <w:rsid w:val="00BB47CC"/>
    <w:rsid w:val="00BB53D9"/>
    <w:rsid w:val="00BC04D2"/>
    <w:rsid w:val="00BE1A95"/>
    <w:rsid w:val="00BE786E"/>
    <w:rsid w:val="00BF0D94"/>
    <w:rsid w:val="00C068ED"/>
    <w:rsid w:val="00C10378"/>
    <w:rsid w:val="00C214FC"/>
    <w:rsid w:val="00C24E0C"/>
    <w:rsid w:val="00C271AD"/>
    <w:rsid w:val="00C32037"/>
    <w:rsid w:val="00C452C4"/>
    <w:rsid w:val="00C51BAC"/>
    <w:rsid w:val="00C5466D"/>
    <w:rsid w:val="00C62A4B"/>
    <w:rsid w:val="00C67BC8"/>
    <w:rsid w:val="00C70E9E"/>
    <w:rsid w:val="00C7265A"/>
    <w:rsid w:val="00C769E9"/>
    <w:rsid w:val="00C81B1C"/>
    <w:rsid w:val="00C87D0F"/>
    <w:rsid w:val="00C87EB7"/>
    <w:rsid w:val="00C913B0"/>
    <w:rsid w:val="00C97E41"/>
    <w:rsid w:val="00CA03B1"/>
    <w:rsid w:val="00CC3F3A"/>
    <w:rsid w:val="00CC54F8"/>
    <w:rsid w:val="00CC7EEB"/>
    <w:rsid w:val="00CE1727"/>
    <w:rsid w:val="00CE2535"/>
    <w:rsid w:val="00CF6497"/>
    <w:rsid w:val="00D16A47"/>
    <w:rsid w:val="00D23B8D"/>
    <w:rsid w:val="00D36B73"/>
    <w:rsid w:val="00D5390D"/>
    <w:rsid w:val="00D54949"/>
    <w:rsid w:val="00D60A32"/>
    <w:rsid w:val="00D62B5C"/>
    <w:rsid w:val="00D63B88"/>
    <w:rsid w:val="00D63BC3"/>
    <w:rsid w:val="00D645C8"/>
    <w:rsid w:val="00D65875"/>
    <w:rsid w:val="00D7641F"/>
    <w:rsid w:val="00D80A4C"/>
    <w:rsid w:val="00D92386"/>
    <w:rsid w:val="00D97283"/>
    <w:rsid w:val="00DA19E9"/>
    <w:rsid w:val="00DA66B1"/>
    <w:rsid w:val="00DA6A08"/>
    <w:rsid w:val="00DB074F"/>
    <w:rsid w:val="00DB29CF"/>
    <w:rsid w:val="00DB4712"/>
    <w:rsid w:val="00DB517C"/>
    <w:rsid w:val="00DC22C8"/>
    <w:rsid w:val="00DD4A4D"/>
    <w:rsid w:val="00DE3CBE"/>
    <w:rsid w:val="00DE5E0A"/>
    <w:rsid w:val="00DE602E"/>
    <w:rsid w:val="00DF25E6"/>
    <w:rsid w:val="00DF6F07"/>
    <w:rsid w:val="00DF73A9"/>
    <w:rsid w:val="00E16FDF"/>
    <w:rsid w:val="00E207B4"/>
    <w:rsid w:val="00E23E1D"/>
    <w:rsid w:val="00E2455E"/>
    <w:rsid w:val="00E2747B"/>
    <w:rsid w:val="00E35A11"/>
    <w:rsid w:val="00E364F0"/>
    <w:rsid w:val="00E4130A"/>
    <w:rsid w:val="00E41F58"/>
    <w:rsid w:val="00E429A3"/>
    <w:rsid w:val="00E52066"/>
    <w:rsid w:val="00E53DC1"/>
    <w:rsid w:val="00E54057"/>
    <w:rsid w:val="00E54A33"/>
    <w:rsid w:val="00E667D2"/>
    <w:rsid w:val="00E678D9"/>
    <w:rsid w:val="00E75F1A"/>
    <w:rsid w:val="00E77CBF"/>
    <w:rsid w:val="00E80134"/>
    <w:rsid w:val="00E82C5E"/>
    <w:rsid w:val="00E83968"/>
    <w:rsid w:val="00E84F2E"/>
    <w:rsid w:val="00E93228"/>
    <w:rsid w:val="00EA59B8"/>
    <w:rsid w:val="00EB397E"/>
    <w:rsid w:val="00EB4AB0"/>
    <w:rsid w:val="00EB7945"/>
    <w:rsid w:val="00EC6263"/>
    <w:rsid w:val="00ED1506"/>
    <w:rsid w:val="00ED19A8"/>
    <w:rsid w:val="00ED4714"/>
    <w:rsid w:val="00EE773E"/>
    <w:rsid w:val="00EF0DBB"/>
    <w:rsid w:val="00EF21FB"/>
    <w:rsid w:val="00EF3860"/>
    <w:rsid w:val="00EF3ED5"/>
    <w:rsid w:val="00EF6EA8"/>
    <w:rsid w:val="00F06A43"/>
    <w:rsid w:val="00F074F9"/>
    <w:rsid w:val="00F10793"/>
    <w:rsid w:val="00F12C50"/>
    <w:rsid w:val="00F16036"/>
    <w:rsid w:val="00F22C10"/>
    <w:rsid w:val="00F305DD"/>
    <w:rsid w:val="00F34E33"/>
    <w:rsid w:val="00F3737E"/>
    <w:rsid w:val="00F4391D"/>
    <w:rsid w:val="00F45FAC"/>
    <w:rsid w:val="00F50CAD"/>
    <w:rsid w:val="00F52479"/>
    <w:rsid w:val="00F54FA4"/>
    <w:rsid w:val="00F611E9"/>
    <w:rsid w:val="00F70C8E"/>
    <w:rsid w:val="00F70CB5"/>
    <w:rsid w:val="00F75D85"/>
    <w:rsid w:val="00F77271"/>
    <w:rsid w:val="00F81517"/>
    <w:rsid w:val="00F83049"/>
    <w:rsid w:val="00F831AF"/>
    <w:rsid w:val="00F87074"/>
    <w:rsid w:val="00F90125"/>
    <w:rsid w:val="00F938CC"/>
    <w:rsid w:val="00F955EF"/>
    <w:rsid w:val="00F97EF2"/>
    <w:rsid w:val="00FA14AB"/>
    <w:rsid w:val="00FA3FA4"/>
    <w:rsid w:val="00FB2315"/>
    <w:rsid w:val="00FB2E8E"/>
    <w:rsid w:val="00FB610A"/>
    <w:rsid w:val="00FB738D"/>
    <w:rsid w:val="00FC03AE"/>
    <w:rsid w:val="00FC1952"/>
    <w:rsid w:val="00FC23EA"/>
    <w:rsid w:val="00FC677C"/>
    <w:rsid w:val="00FD2BCA"/>
    <w:rsid w:val="00FD4DF8"/>
    <w:rsid w:val="00FD5596"/>
    <w:rsid w:val="00FD61DF"/>
    <w:rsid w:val="00FE2541"/>
    <w:rsid w:val="00FE45D4"/>
    <w:rsid w:val="00FE7FFB"/>
    <w:rsid w:val="00FF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078E592"/>
  <w15:chartTrackingRefBased/>
  <w15:docId w15:val="{3882F018-9EDC-451E-AE95-15D106246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2B46"/>
    <w:pPr>
      <w:overflowPunct w:val="0"/>
      <w:autoSpaceDE w:val="0"/>
      <w:autoSpaceDN w:val="0"/>
      <w:adjustRightInd w:val="0"/>
      <w:textAlignment w:val="baseline"/>
    </w:pPr>
    <w:rPr>
      <w:rFonts w:ascii="MS Sans Serif" w:hAnsi="MS Sans Seri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4C2B46"/>
    <w:pPr>
      <w:tabs>
        <w:tab w:val="center" w:pos="4536"/>
        <w:tab w:val="right" w:pos="9072"/>
      </w:tabs>
    </w:pPr>
    <w:rPr>
      <w:rFonts w:ascii="Times New Roman" w:hAnsi="Times New Roman"/>
      <w:sz w:val="26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4C2B46"/>
    <w:pPr>
      <w:tabs>
        <w:tab w:val="center" w:pos="4536"/>
        <w:tab w:val="right" w:pos="9072"/>
      </w:tabs>
    </w:pPr>
    <w:rPr>
      <w:rFonts w:ascii="Times New Roman" w:hAnsi="Times New Roman"/>
      <w:sz w:val="26"/>
      <w:lang w:val="x-none" w:eastAsia="x-none"/>
    </w:rPr>
  </w:style>
  <w:style w:type="paragraph" w:styleId="NormalnyWeb">
    <w:name w:val="Normal (Web)"/>
    <w:basedOn w:val="Normalny"/>
    <w:uiPriority w:val="99"/>
    <w:rsid w:val="004C2B4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ZnakZnakZnakZnak">
    <w:name w:val="Znak Znak Znak Znak"/>
    <w:basedOn w:val="Normalny"/>
    <w:rsid w:val="004C2B46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EB397E"/>
    <w:rPr>
      <w:sz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6944D9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lang w:val="x-none" w:eastAsia="ar-SA"/>
    </w:rPr>
  </w:style>
  <w:style w:type="character" w:customStyle="1" w:styleId="TekstpodstawowyZnak">
    <w:name w:val="Tekst podstawowy Znak"/>
    <w:link w:val="Tekstpodstawowy"/>
    <w:uiPriority w:val="99"/>
    <w:rsid w:val="006944D9"/>
    <w:rPr>
      <w:lang w:eastAsia="ar-SA"/>
    </w:rPr>
  </w:style>
  <w:style w:type="character" w:styleId="Hipercze">
    <w:name w:val="Hyperlink"/>
    <w:rsid w:val="006944D9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rsid w:val="00BB47CC"/>
    <w:rPr>
      <w:lang w:val="x-none" w:eastAsia="x-none"/>
    </w:rPr>
  </w:style>
  <w:style w:type="character" w:customStyle="1" w:styleId="TekstkomentarzaZnak">
    <w:name w:val="Tekst komentarza Znak"/>
    <w:link w:val="Tekstkomentarza"/>
    <w:rsid w:val="00BB47CC"/>
    <w:rPr>
      <w:rFonts w:ascii="MS Sans Serif" w:hAnsi="MS Sans Serif"/>
      <w:lang w:val="x-none" w:eastAsia="x-none"/>
    </w:rPr>
  </w:style>
  <w:style w:type="character" w:customStyle="1" w:styleId="StopkaZnak1">
    <w:name w:val="Stopka Znak1"/>
    <w:link w:val="Stopka"/>
    <w:uiPriority w:val="99"/>
    <w:rsid w:val="00020DCB"/>
    <w:rPr>
      <w:sz w:val="26"/>
    </w:rPr>
  </w:style>
  <w:style w:type="paragraph" w:styleId="Tekstdymka">
    <w:name w:val="Balloon Text"/>
    <w:basedOn w:val="Normalny"/>
    <w:link w:val="TekstdymkaZnak"/>
    <w:rsid w:val="000461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4616D"/>
    <w:rPr>
      <w:rFonts w:ascii="Segoe UI" w:hAnsi="Segoe UI" w:cs="Segoe UI"/>
      <w:sz w:val="18"/>
      <w:szCs w:val="18"/>
    </w:rPr>
  </w:style>
  <w:style w:type="character" w:customStyle="1" w:styleId="StopkaZnak">
    <w:name w:val="Stopka Znak"/>
    <w:uiPriority w:val="99"/>
    <w:rsid w:val="003462DF"/>
  </w:style>
  <w:style w:type="paragraph" w:customStyle="1" w:styleId="Akapitzlist1">
    <w:name w:val="Akapit z listą1"/>
    <w:basedOn w:val="Normalny"/>
    <w:rsid w:val="001A0062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rsid w:val="009363A3"/>
    <w:rPr>
      <w:color w:val="954F72"/>
      <w:u w:val="single"/>
    </w:rPr>
  </w:style>
  <w:style w:type="character" w:styleId="Pogrubienie">
    <w:name w:val="Strong"/>
    <w:uiPriority w:val="22"/>
    <w:qFormat/>
    <w:rsid w:val="00351069"/>
    <w:rPr>
      <w:b/>
      <w:bCs/>
    </w:rPr>
  </w:style>
  <w:style w:type="character" w:styleId="Uwydatnienie">
    <w:name w:val="Emphasis"/>
    <w:uiPriority w:val="20"/>
    <w:qFormat/>
    <w:rsid w:val="00B40AF2"/>
    <w:rPr>
      <w:i/>
      <w:iCs/>
    </w:rPr>
  </w:style>
  <w:style w:type="table" w:styleId="Tabela-Siatka">
    <w:name w:val="Table Grid"/>
    <w:basedOn w:val="Standardowy"/>
    <w:rsid w:val="000F6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0C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9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8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8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4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2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20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42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yperlink" Target="https://sip.legalis.pl/document-view.seam?documentId=mfrxilrxgazdgmjrhazc44dboaxdcmjwgm2tgmjr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mobxgiydeltqmfyc4nrrge2tonjtg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mobxgiydcltqmfyc4nrrge2tmobzg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tg4ytonbxheydeltqmfyc4nrtgiztmnzyge" TargetMode="External"/><Relationship Id="rId10" Type="http://schemas.openxmlformats.org/officeDocument/2006/relationships/hyperlink" Target="https://sip.legalis.pl/document-view.seam?documentId=mfrxilrtg4ytkojvg42dmltqmfyc4njxgu4dcmbqg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hyperlink" Target="https://sip.legalis.pl/document-view.seam?documentId=mfrxilrshaydomrqgiydoltqmfyc4mrxgiydimbyh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D34EE-71A6-46D5-A07E-ED0739D84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462</Words>
  <Characters>4042</Characters>
  <Application>Microsoft Office Word</Application>
  <DocSecurity>0</DocSecurity>
  <Lines>33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KPZ 6/2009</vt:lpstr>
    </vt:vector>
  </TitlesOfParts>
  <Company>Uniwersytet Opolski</Company>
  <LinksUpToDate>false</LinksUpToDate>
  <CharactersWithSpaces>4496</CharactersWithSpaces>
  <SharedDoc>false</SharedDoc>
  <HLinks>
    <vt:vector size="48" baseType="variant">
      <vt:variant>
        <vt:i4>2359359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  <vt:variant>
        <vt:i4>3014759</vt:i4>
      </vt:variant>
      <vt:variant>
        <vt:i4>18</vt:i4>
      </vt:variant>
      <vt:variant>
        <vt:i4>0</vt:i4>
      </vt:variant>
      <vt:variant>
        <vt:i4>5</vt:i4>
      </vt:variant>
      <vt:variant>
        <vt:lpwstr>https://sip.legalis.pl/document-view.seam?documentId=mfrxilrshaydomrqgiydoltqmfyc4mrxgiydimbyhe</vt:lpwstr>
      </vt:variant>
      <vt:variant>
        <vt:lpwstr/>
      </vt:variant>
      <vt:variant>
        <vt:i4>1835081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https://sip.legalis.pl/document-view.seam?documentId=mfrxilrxgazdgmjrhazc44dboaxdcmjwgm2tgmjr</vt:lpwstr>
      </vt:variant>
      <vt:variant>
        <vt:lpwstr/>
      </vt:variant>
      <vt:variant>
        <vt:i4>7536693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https://sip.legalis.pl/document-view.seam?documentId=mfrxilrtg4ytmobxgiydeltqmfyc4nrrge2tonjtgu</vt:lpwstr>
      </vt:variant>
      <vt:variant>
        <vt:lpwstr/>
      </vt:variant>
      <vt:variant>
        <vt:i4>8323130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https://sip.legalis.pl/document-view.seam?documentId=mfrxilrtg4ytmobxgiydcltqmfyc4nrrge2tmobzgu</vt:lpwstr>
      </vt:variant>
      <vt:variant>
        <vt:lpwstr/>
      </vt:variant>
      <vt:variant>
        <vt:i4>2359402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https://sip.legalis.pl/document-view.seam?documentId=mfrxilrtg4ytkojvg42dmltqmfyc4njxgu4dcmbqg4</vt:lpwstr>
      </vt:variant>
      <vt:variant>
        <vt:lpwstr/>
      </vt:variant>
      <vt:variant>
        <vt:i4>2359395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https://sip.legalis.pl/document-view.seam?documentId=mfrxilrtg4ytkojvg42dmltqmfyc4njxgu4dcmbxge</vt:lpwstr>
      </vt:variant>
      <vt:variant>
        <vt:lpwstr/>
      </vt:variant>
      <vt:variant>
        <vt:i4>2359359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KPZ 6/2009</dc:title>
  <dc:subject/>
  <dc:creator>Zamówienia Publiczne</dc:creator>
  <cp:keywords/>
  <dc:description/>
  <cp:lastModifiedBy>Oliwia Łazarska</cp:lastModifiedBy>
  <cp:revision>8</cp:revision>
  <cp:lastPrinted>2022-05-04T08:17:00Z</cp:lastPrinted>
  <dcterms:created xsi:type="dcterms:W3CDTF">2022-09-16T13:05:00Z</dcterms:created>
  <dcterms:modified xsi:type="dcterms:W3CDTF">2023-03-10T07:52:00Z</dcterms:modified>
</cp:coreProperties>
</file>