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54E0CF0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2A6DF81D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361244">
        <w:rPr>
          <w:rFonts w:ascii="Times New Roman" w:hAnsi="Times New Roman" w:cs="Times New Roman"/>
          <w:sz w:val="24"/>
          <w:szCs w:val="24"/>
        </w:rPr>
        <w:t>.90.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DC1FB2">
        <w:rPr>
          <w:rFonts w:ascii="Times New Roman" w:hAnsi="Times New Roman" w:cs="Times New Roman"/>
          <w:sz w:val="24"/>
          <w:szCs w:val="24"/>
        </w:rPr>
        <w:t>3</w:t>
      </w:r>
    </w:p>
    <w:p w14:paraId="7C9E648C" w14:textId="02F68D1A" w:rsidR="00F16239" w:rsidRPr="00DC1FB2" w:rsidRDefault="00DC1FB2" w:rsidP="00DC1FB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2571098"/>
      <w:r w:rsidR="00F1623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71739032"/>
      <w:bookmarkEnd w:id="0"/>
      <w:r w:rsidR="00150428">
        <w:rPr>
          <w:rFonts w:ascii="Times New Roman" w:hAnsi="Times New Roman" w:cs="Times New Roman"/>
          <w:b/>
          <w:bCs/>
          <w:sz w:val="24"/>
          <w:szCs w:val="24"/>
        </w:rPr>
        <w:t>Naprawa podestu przy sklepie „12”, bankomacie oraz wejściu do budynku przy ul. Wojska Polskiego 1/19  w Świnoujściu</w:t>
      </w:r>
      <w:bookmarkEnd w:id="1"/>
      <w:r w:rsidR="0015042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B3764C1" w14:textId="2EBBD256" w:rsidR="00A96AAF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76B6D66" w14:textId="77777777" w:rsidR="00DC1FB2" w:rsidRPr="00587633" w:rsidRDefault="00DC1FB2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446F9A4" w14:textId="6DDFD804" w:rsidR="00DF08BA" w:rsidRPr="00DC1FB2" w:rsidRDefault="005754F2" w:rsidP="00DC1FB2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Wartość ryczałtowa oferty</w:t>
      </w:r>
      <w:r w:rsidR="00AF18E4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wynosi</w:t>
      </w:r>
      <w:r w:rsidR="00DF08BA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:</w:t>
      </w:r>
    </w:p>
    <w:p w14:paraId="25467CD2" w14:textId="77777777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2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C2F3F8F" w14:textId="77777777" w:rsidR="006B2A74" w:rsidRPr="00605F84" w:rsidRDefault="006B2A74" w:rsidP="006B2A74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A61E6C" w14:textId="4BEB77B9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 w:rsidR="00486D59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…..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0EEA0E66" w14:textId="77777777" w:rsidR="006B2A74" w:rsidRPr="001C547B" w:rsidRDefault="006B2A74" w:rsidP="006B2A7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EAC2023" w14:textId="2643A528" w:rsidR="00DC1FB2" w:rsidRDefault="006B2A74" w:rsidP="00DC1FB2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C23C4F4" w14:textId="77777777" w:rsidR="00DC1FB2" w:rsidRPr="00DC1FB2" w:rsidRDefault="00DC1FB2" w:rsidP="00DC1F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bookmarkEnd w:id="2"/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6D2E579A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2A78DC" w14:textId="1AB733DE" w:rsidR="007F132D" w:rsidRPr="00597CEA" w:rsidRDefault="007F132D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597CE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 </w:t>
      </w:r>
      <w:r w:rsidR="00150428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do dnia 15 </w:t>
      </w:r>
      <w:r w:rsidR="00597CEA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października </w:t>
      </w:r>
      <w:r w:rsidR="00150428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2023 r.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6E959714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15042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014D9289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>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53F85ED9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AF7A839" w14:textId="231B11BD" w:rsidR="00FB22D4" w:rsidRDefault="00FB22D4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FB22D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spełniam warunki udziału w postępowaniu tj.:</w:t>
      </w:r>
    </w:p>
    <w:p w14:paraId="787A7536" w14:textId="12E1BC50" w:rsidR="00FB22D4" w:rsidRPr="00FB22D4" w:rsidRDefault="00FB22D4" w:rsidP="00FB22D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2D4">
        <w:rPr>
          <w:rFonts w:ascii="Times New Roman" w:eastAsia="Cambria" w:hAnsi="Times New Roman" w:cs="Cambria"/>
          <w:b/>
          <w:sz w:val="24"/>
          <w:szCs w:val="24"/>
        </w:rPr>
        <w:t>Wykona</w:t>
      </w:r>
      <w:r>
        <w:rPr>
          <w:rFonts w:ascii="Times New Roman" w:eastAsia="Cambria" w:hAnsi="Times New Roman" w:cs="Cambria"/>
          <w:b/>
          <w:sz w:val="24"/>
          <w:szCs w:val="24"/>
        </w:rPr>
        <w:t>łem/liśmy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należycie co najmniej jedną robotę budowlaną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odpowiadającą swoim rodzajem i zakresem przedmiotowi zamówienia, tj. wykona</w:t>
      </w:r>
      <w:r>
        <w:rPr>
          <w:rFonts w:ascii="Times New Roman" w:eastAsia="Cambria" w:hAnsi="Times New Roman" w:cs="Cambria"/>
          <w:sz w:val="24"/>
          <w:szCs w:val="24"/>
        </w:rPr>
        <w:t>łem/liśmy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prace remontowe  polegające na naprawie lub odtworzeniu </w:t>
      </w:r>
      <w:r w:rsidR="000D6EB5">
        <w:rPr>
          <w:rFonts w:ascii="Times New Roman" w:eastAsia="Cambria" w:hAnsi="Times New Roman" w:cs="Cambria"/>
          <w:sz w:val="24"/>
          <w:szCs w:val="24"/>
        </w:rPr>
        <w:t xml:space="preserve">podestu/ 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schodów 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o wartości min. </w:t>
      </w:r>
      <w:r w:rsidR="00150428">
        <w:rPr>
          <w:rFonts w:ascii="Times New Roman" w:eastAsia="Cambria" w:hAnsi="Times New Roman" w:cs="Cambria"/>
          <w:b/>
          <w:sz w:val="24"/>
          <w:szCs w:val="24"/>
        </w:rPr>
        <w:t>6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tys. zł brutto</w:t>
      </w:r>
      <w:r>
        <w:rPr>
          <w:rFonts w:ascii="Times New Roman" w:eastAsia="Cambria" w:hAnsi="Times New Roman" w:cs="Cambria"/>
          <w:b/>
          <w:sz w:val="24"/>
          <w:szCs w:val="24"/>
        </w:rPr>
        <w:t>;</w:t>
      </w:r>
    </w:p>
    <w:p w14:paraId="4D98D5A2" w14:textId="396CC54F" w:rsidR="00FB22D4" w:rsidRPr="00FB22D4" w:rsidRDefault="00FB22D4" w:rsidP="00FB22D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</w:rPr>
        <w:t>Jestem/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śmy</w:t>
      </w:r>
      <w:proofErr w:type="spellEnd"/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B22D4">
        <w:rPr>
          <w:rFonts w:ascii="Times New Roman" w:eastAsia="Cambria" w:hAnsi="Times New Roman" w:cs="Times New Roman"/>
          <w:b/>
          <w:sz w:val="24"/>
          <w:szCs w:val="24"/>
        </w:rPr>
        <w:t>ubezpieczeni od odpowiedzialności cywilnej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 w zakresie prowadzonej działalności związanej z </w:t>
      </w:r>
      <w:r>
        <w:rPr>
          <w:rFonts w:ascii="Times New Roman" w:eastAsia="Cambria" w:hAnsi="Times New Roman" w:cs="Times New Roman"/>
          <w:sz w:val="24"/>
          <w:szCs w:val="24"/>
        </w:rPr>
        <w:t>P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rzedmiotem </w:t>
      </w:r>
      <w:r>
        <w:rPr>
          <w:rFonts w:ascii="Times New Roman" w:eastAsia="Cambria" w:hAnsi="Times New Roman" w:cs="Times New Roman"/>
          <w:sz w:val="24"/>
          <w:szCs w:val="24"/>
        </w:rPr>
        <w:t>Z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amówienia </w:t>
      </w:r>
      <w:r w:rsidRPr="00FB22D4">
        <w:rPr>
          <w:rFonts w:ascii="Times New Roman" w:eastAsia="Calibri" w:hAnsi="Times New Roman" w:cs="Times New Roman"/>
          <w:sz w:val="24"/>
          <w:lang w:eastAsia="en-US"/>
        </w:rPr>
        <w:t xml:space="preserve">na sumę gwarancyjną nie niższą niż </w:t>
      </w:r>
      <w:r w:rsidR="00150428">
        <w:rPr>
          <w:rFonts w:ascii="Times New Roman" w:eastAsia="Calibri" w:hAnsi="Times New Roman" w:cs="Times New Roman"/>
          <w:b/>
          <w:sz w:val="24"/>
          <w:lang w:eastAsia="en-US"/>
        </w:rPr>
        <w:t>8</w:t>
      </w:r>
      <w:r w:rsidRPr="00FB22D4">
        <w:rPr>
          <w:rFonts w:ascii="Times New Roman" w:eastAsia="Calibri" w:hAnsi="Times New Roman" w:cs="Times New Roman"/>
          <w:b/>
          <w:sz w:val="24"/>
          <w:lang w:eastAsia="en-US"/>
        </w:rPr>
        <w:t> 000,00 zł.</w:t>
      </w:r>
      <w:r w:rsidRPr="00FB22D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14:paraId="59FD536D" w14:textId="77777777" w:rsidR="00FB22D4" w:rsidRPr="00FB22D4" w:rsidRDefault="00FB22D4" w:rsidP="00FB22D4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A2B6E9" w14:textId="04674B5F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361244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6.10.</w:t>
      </w:r>
      <w:r w:rsidR="007F132D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DC1FB2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F132D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39FF0A40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mowy, stanowiącym załącznik nr</w:t>
      </w:r>
      <w:r w:rsidR="00FB22D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2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bookmarkStart w:id="3" w:name="_GoBack"/>
      <w:bookmarkEnd w:id="3"/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32C0F8AE" w14:textId="77777777" w:rsidR="00150428" w:rsidRPr="00A86B1D" w:rsidRDefault="00150428" w:rsidP="00150428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010EAAD" w14:textId="77777777" w:rsidR="00150428" w:rsidRPr="00793C5B" w:rsidRDefault="00150428" w:rsidP="00150428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1407C2EC" w14:textId="77777777" w:rsidR="00150428" w:rsidRPr="0072134D" w:rsidRDefault="00150428" w:rsidP="00150428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może powierzyć wykonanie zamówienia Podwykonawcom, z wyjątkiem przypadku, gdy ze względu na specyfikę przedmiotu 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lastRenderedPageBreak/>
        <w:t>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8CD8392" w14:textId="77777777" w:rsidR="00150428" w:rsidRPr="0072134D" w:rsidRDefault="00150428" w:rsidP="00150428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150428" w:rsidRPr="0078424E" w14:paraId="70CFE04B" w14:textId="77777777" w:rsidTr="00F76B1B">
        <w:tc>
          <w:tcPr>
            <w:tcW w:w="533" w:type="dxa"/>
            <w:shd w:val="clear" w:color="auto" w:fill="BFBFBF"/>
            <w:vAlign w:val="center"/>
          </w:tcPr>
          <w:p w14:paraId="4F3D357B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7A39876C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0C0D2EFA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150428" w:rsidRPr="0078424E" w14:paraId="0958B466" w14:textId="77777777" w:rsidTr="00F76B1B">
        <w:tc>
          <w:tcPr>
            <w:tcW w:w="533" w:type="dxa"/>
            <w:shd w:val="clear" w:color="auto" w:fill="auto"/>
            <w:vAlign w:val="center"/>
          </w:tcPr>
          <w:p w14:paraId="71DC9547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657C4B2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021BCE6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0428" w:rsidRPr="0078424E" w14:paraId="3302B770" w14:textId="77777777" w:rsidTr="00F76B1B">
        <w:tc>
          <w:tcPr>
            <w:tcW w:w="533" w:type="dxa"/>
            <w:shd w:val="clear" w:color="auto" w:fill="auto"/>
            <w:vAlign w:val="center"/>
          </w:tcPr>
          <w:p w14:paraId="2B0D75A9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3E67AE9C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AA264D3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0428" w:rsidRPr="0078424E" w14:paraId="3E178CF4" w14:textId="77777777" w:rsidTr="00F76B1B">
        <w:tc>
          <w:tcPr>
            <w:tcW w:w="533" w:type="dxa"/>
            <w:shd w:val="clear" w:color="auto" w:fill="auto"/>
            <w:vAlign w:val="center"/>
          </w:tcPr>
          <w:p w14:paraId="0A4413CA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0B7E686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A13A115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FE5C3E" w14:textId="77777777" w:rsidR="00150428" w:rsidRPr="00150428" w:rsidRDefault="00150428" w:rsidP="00150428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711F5" w14:textId="1C641120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B43F2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B43F2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779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54C39CE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2E67F9A7" w14:textId="0FFB8FE0" w:rsidR="00ED03EC" w:rsidRPr="00FB22D4" w:rsidRDefault="00ED03EC" w:rsidP="00FB22D4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15042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 000,00 zł).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6218CCEE" w:rsidR="00484C2F" w:rsidRPr="00163270" w:rsidRDefault="00A96AAF" w:rsidP="0016327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163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DA55E" w14:textId="77777777" w:rsidR="00807A83" w:rsidRDefault="00807A83" w:rsidP="00A96AAF">
      <w:pPr>
        <w:spacing w:after="0" w:line="240" w:lineRule="auto"/>
      </w:pPr>
      <w:r>
        <w:separator/>
      </w:r>
    </w:p>
  </w:endnote>
  <w:endnote w:type="continuationSeparator" w:id="0">
    <w:p w14:paraId="4DE18B8C" w14:textId="77777777" w:rsidR="00807A83" w:rsidRDefault="00807A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323B" w14:textId="77777777" w:rsidR="00807A83" w:rsidRDefault="00807A83" w:rsidP="00A96AAF">
      <w:pPr>
        <w:spacing w:after="0" w:line="240" w:lineRule="auto"/>
      </w:pPr>
      <w:r>
        <w:separator/>
      </w:r>
    </w:p>
  </w:footnote>
  <w:footnote w:type="continuationSeparator" w:id="0">
    <w:p w14:paraId="535BE76A" w14:textId="77777777" w:rsidR="00807A83" w:rsidRDefault="00807A83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83C9B10" w:rsidR="00D92E68" w:rsidRPr="00486D59" w:rsidRDefault="00D92E6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FB22D4">
      <w:rPr>
        <w:rFonts w:ascii="Times New Roman" w:hAnsi="Times New Roman" w:cs="Times New Roman"/>
        <w:sz w:val="24"/>
        <w:szCs w:val="24"/>
      </w:rPr>
      <w:t>3</w:t>
    </w:r>
    <w:r w:rsidR="00DC1FB2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="00DC1FB2">
      <w:rPr>
        <w:rFonts w:ascii="Times New Roman" w:hAnsi="Times New Roman" w:cs="Times New Roman"/>
        <w:sz w:val="24"/>
        <w:szCs w:val="24"/>
      </w:rPr>
      <w:t>P</w:t>
    </w:r>
    <w:r w:rsidRPr="00486D59">
      <w:rPr>
        <w:rFonts w:ascii="Times New Roman" w:hAnsi="Times New Roman" w:cs="Times New Roman"/>
        <w:sz w:val="24"/>
        <w:szCs w:val="24"/>
      </w:rPr>
      <w:t>ZP.242</w:t>
    </w:r>
    <w:r w:rsidR="00361244">
      <w:rPr>
        <w:rFonts w:ascii="Times New Roman" w:hAnsi="Times New Roman" w:cs="Times New Roman"/>
        <w:sz w:val="24"/>
        <w:szCs w:val="24"/>
      </w:rPr>
      <w:t>.90.</w:t>
    </w:r>
    <w:r w:rsidR="00F16239">
      <w:rPr>
        <w:rFonts w:ascii="Times New Roman" w:hAnsi="Times New Roman" w:cs="Times New Roman"/>
        <w:sz w:val="24"/>
        <w:szCs w:val="24"/>
      </w:rPr>
      <w:t>NB.202</w:t>
    </w:r>
    <w:r w:rsidR="00DC1FB2">
      <w:rPr>
        <w:rFonts w:ascii="Times New Roman" w:hAnsi="Times New Roman" w:cs="Times New Roman"/>
        <w:sz w:val="24"/>
        <w:szCs w:val="24"/>
      </w:rPr>
      <w:t>3 z dnia</w:t>
    </w:r>
    <w:r w:rsidR="00BF23C2">
      <w:rPr>
        <w:rFonts w:ascii="Times New Roman" w:hAnsi="Times New Roman" w:cs="Times New Roman"/>
        <w:sz w:val="24"/>
        <w:szCs w:val="24"/>
      </w:rPr>
      <w:t xml:space="preserve"> </w:t>
    </w:r>
    <w:r w:rsidR="00361244">
      <w:rPr>
        <w:rFonts w:ascii="Times New Roman" w:hAnsi="Times New Roman" w:cs="Times New Roman"/>
        <w:sz w:val="24"/>
        <w:szCs w:val="24"/>
      </w:rPr>
      <w:t xml:space="preserve">28 sierpnia </w:t>
    </w:r>
    <w:r w:rsidRPr="00486D59">
      <w:rPr>
        <w:rFonts w:ascii="Times New Roman" w:hAnsi="Times New Roman" w:cs="Times New Roman"/>
        <w:sz w:val="24"/>
        <w:szCs w:val="24"/>
      </w:rPr>
      <w:t>202</w:t>
    </w:r>
    <w:r w:rsidR="00DC1FB2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184319"/>
    <w:multiLevelType w:val="hybridMultilevel"/>
    <w:tmpl w:val="8C26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F3586"/>
    <w:multiLevelType w:val="hybridMultilevel"/>
    <w:tmpl w:val="A43632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8"/>
  </w:num>
  <w:num w:numId="5">
    <w:abstractNumId w:val="11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2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3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15"/>
  </w:num>
  <w:num w:numId="32">
    <w:abstractNumId w:val="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31B"/>
    <w:rsid w:val="00052D3A"/>
    <w:rsid w:val="00072680"/>
    <w:rsid w:val="000873DD"/>
    <w:rsid w:val="000A77AD"/>
    <w:rsid w:val="000C1853"/>
    <w:rsid w:val="000D6EB5"/>
    <w:rsid w:val="00123D57"/>
    <w:rsid w:val="00136CFD"/>
    <w:rsid w:val="00150428"/>
    <w:rsid w:val="00161971"/>
    <w:rsid w:val="00162048"/>
    <w:rsid w:val="00163270"/>
    <w:rsid w:val="001A1C50"/>
    <w:rsid w:val="00221783"/>
    <w:rsid w:val="0024551C"/>
    <w:rsid w:val="00247881"/>
    <w:rsid w:val="00262A10"/>
    <w:rsid w:val="00290B63"/>
    <w:rsid w:val="00342C83"/>
    <w:rsid w:val="00350BA2"/>
    <w:rsid w:val="003526BD"/>
    <w:rsid w:val="00361244"/>
    <w:rsid w:val="003672A4"/>
    <w:rsid w:val="00372AAD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536C22"/>
    <w:rsid w:val="005754F2"/>
    <w:rsid w:val="00584D72"/>
    <w:rsid w:val="00587633"/>
    <w:rsid w:val="00597CEA"/>
    <w:rsid w:val="005A145C"/>
    <w:rsid w:val="005D0CCA"/>
    <w:rsid w:val="005E096B"/>
    <w:rsid w:val="00630A03"/>
    <w:rsid w:val="00631824"/>
    <w:rsid w:val="00642BC8"/>
    <w:rsid w:val="00674A4C"/>
    <w:rsid w:val="006B2A74"/>
    <w:rsid w:val="006E2AF4"/>
    <w:rsid w:val="007223D4"/>
    <w:rsid w:val="00786C7E"/>
    <w:rsid w:val="00793A0A"/>
    <w:rsid w:val="007D0991"/>
    <w:rsid w:val="007F132D"/>
    <w:rsid w:val="007F159F"/>
    <w:rsid w:val="00807A83"/>
    <w:rsid w:val="008131C9"/>
    <w:rsid w:val="00821A03"/>
    <w:rsid w:val="00833634"/>
    <w:rsid w:val="008617C8"/>
    <w:rsid w:val="008E1E73"/>
    <w:rsid w:val="008F380C"/>
    <w:rsid w:val="00925B7B"/>
    <w:rsid w:val="00946F96"/>
    <w:rsid w:val="009535DA"/>
    <w:rsid w:val="009A2188"/>
    <w:rsid w:val="009F165B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800C7"/>
    <w:rsid w:val="00BC0917"/>
    <w:rsid w:val="00BF23C2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C14"/>
    <w:rsid w:val="00D92E68"/>
    <w:rsid w:val="00DC1FB2"/>
    <w:rsid w:val="00DD21FE"/>
    <w:rsid w:val="00DF08BA"/>
    <w:rsid w:val="00E05E36"/>
    <w:rsid w:val="00E128D5"/>
    <w:rsid w:val="00E274B4"/>
    <w:rsid w:val="00E510A0"/>
    <w:rsid w:val="00E554DF"/>
    <w:rsid w:val="00E871F1"/>
    <w:rsid w:val="00ED03EC"/>
    <w:rsid w:val="00ED4CBC"/>
    <w:rsid w:val="00EF7F83"/>
    <w:rsid w:val="00F15127"/>
    <w:rsid w:val="00F16239"/>
    <w:rsid w:val="00F44185"/>
    <w:rsid w:val="00F60BAE"/>
    <w:rsid w:val="00F637FE"/>
    <w:rsid w:val="00F9671F"/>
    <w:rsid w:val="00FA1F66"/>
    <w:rsid w:val="00FB22D4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5F28-6F01-49D5-87A2-F01BC67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216BD5E4</Template>
  <TotalTime>2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4</cp:revision>
  <dcterms:created xsi:type="dcterms:W3CDTF">2023-08-17T16:06:00Z</dcterms:created>
  <dcterms:modified xsi:type="dcterms:W3CDTF">2023-08-25T08:43:00Z</dcterms:modified>
</cp:coreProperties>
</file>