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5458DD">
        <w:rPr>
          <w:rFonts w:ascii="Times New Roman" w:hAnsi="Times New Roman"/>
        </w:rPr>
        <w:t>3</w:t>
      </w:r>
      <w:r w:rsidR="00877D17">
        <w:rPr>
          <w:rFonts w:ascii="Times New Roman" w:hAnsi="Times New Roman"/>
        </w:rPr>
        <w:t>7</w:t>
      </w:r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Default="00906B8C" w:rsidP="00877D17">
      <w:pPr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877D17" w:rsidRPr="00877D17">
        <w:rPr>
          <w:rFonts w:ascii="Times New Roman" w:hAnsi="Times New Roman" w:cs="Times New Roman"/>
          <w:lang w:eastAsia="pl-PL"/>
        </w:rPr>
        <w:t xml:space="preserve">co najmniej jednej roboty budowlanej o wartości </w:t>
      </w:r>
      <w:r w:rsidR="00877D17" w:rsidRPr="00877D17">
        <w:rPr>
          <w:rFonts w:ascii="Times New Roman" w:hAnsi="Times New Roman" w:cs="Times New Roman"/>
          <w:b/>
          <w:lang w:eastAsia="pl-PL"/>
        </w:rPr>
        <w:t>co najmniej 350  000, 00 zł brutto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bookmarkStart w:id="0" w:name="_GoBack"/>
      <w:bookmarkEnd w:id="0"/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30658C"/>
    <w:rsid w:val="00404A62"/>
    <w:rsid w:val="00445002"/>
    <w:rsid w:val="005458DD"/>
    <w:rsid w:val="0061193B"/>
    <w:rsid w:val="007553F5"/>
    <w:rsid w:val="00877D17"/>
    <w:rsid w:val="00906B8C"/>
    <w:rsid w:val="009201C6"/>
    <w:rsid w:val="009D169F"/>
    <w:rsid w:val="00A61C19"/>
    <w:rsid w:val="00DF7E13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0720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15</cp:revision>
  <dcterms:created xsi:type="dcterms:W3CDTF">2021-07-13T11:58:00Z</dcterms:created>
  <dcterms:modified xsi:type="dcterms:W3CDTF">2022-07-22T12:04:00Z</dcterms:modified>
</cp:coreProperties>
</file>