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C0A" w:rsidRPr="003C7C0A" w:rsidRDefault="00A468B5" w:rsidP="003C7C0A">
      <w:pPr>
        <w:autoSpaceDE w:val="0"/>
        <w:autoSpaceDN w:val="0"/>
        <w:adjustRightInd w:val="0"/>
        <w:spacing w:after="0" w:line="276" w:lineRule="auto"/>
        <w:rPr>
          <w:rFonts w:cs="Verdana,Bold"/>
          <w:bCs/>
        </w:rPr>
      </w:pPr>
      <w:r>
        <w:rPr>
          <w:rFonts w:cs="Verdana,Bold"/>
          <w:bCs/>
        </w:rPr>
        <w:t>Znak sprawy: S.270.2.</w:t>
      </w:r>
      <w:r w:rsidR="00DF4B4C">
        <w:rPr>
          <w:rFonts w:cs="Verdana,Bold"/>
          <w:bCs/>
        </w:rPr>
        <w:t>2</w:t>
      </w:r>
      <w:r w:rsidR="00884F57">
        <w:rPr>
          <w:rFonts w:cs="Verdana,Bold"/>
          <w:bCs/>
        </w:rPr>
        <w:t>0</w:t>
      </w:r>
      <w:r w:rsidR="003C7C0A">
        <w:rPr>
          <w:rFonts w:cs="Verdana,Bold"/>
          <w:bCs/>
        </w:rPr>
        <w:t>.2021</w:t>
      </w:r>
    </w:p>
    <w:p w:rsidR="006D26C6" w:rsidRPr="00654EA9" w:rsidRDefault="006D26C6" w:rsidP="00C31C1F">
      <w:pPr>
        <w:autoSpaceDE w:val="0"/>
        <w:autoSpaceDN w:val="0"/>
        <w:adjustRightInd w:val="0"/>
        <w:spacing w:after="0" w:line="276" w:lineRule="auto"/>
        <w:jc w:val="center"/>
        <w:rPr>
          <w:rFonts w:cs="Verdana,Bold"/>
          <w:b/>
          <w:bCs/>
        </w:rPr>
      </w:pPr>
      <w:r w:rsidRPr="00654EA9">
        <w:rPr>
          <w:rFonts w:cs="Verdana,Bold"/>
          <w:b/>
          <w:bCs/>
        </w:rPr>
        <w:t>Karta gwarancyjna</w:t>
      </w:r>
    </w:p>
    <w:p w:rsidR="003C7C0A" w:rsidRPr="003C7C0A" w:rsidRDefault="006D26C6" w:rsidP="003C7C0A">
      <w:pPr>
        <w:spacing w:before="120" w:line="276" w:lineRule="auto"/>
        <w:jc w:val="center"/>
        <w:rPr>
          <w:b/>
          <w:szCs w:val="20"/>
          <w:u w:val="single"/>
        </w:rPr>
      </w:pPr>
      <w:r w:rsidRPr="00654EA9">
        <w:rPr>
          <w:rFonts w:cs="Verdana,Italic"/>
          <w:i/>
          <w:iCs/>
        </w:rPr>
        <w:t xml:space="preserve">Dotyczy: </w:t>
      </w:r>
      <w:r w:rsidR="00093664">
        <w:rPr>
          <w:b/>
          <w:szCs w:val="20"/>
        </w:rPr>
        <w:t xml:space="preserve"> </w:t>
      </w:r>
      <w:r w:rsidR="00CE3706" w:rsidRPr="00CE3706">
        <w:rPr>
          <w:b/>
          <w:szCs w:val="20"/>
        </w:rPr>
        <w:t>„Dostawa kotłów c.o. z niezbędnym osprzętem wraz z montażem i uruchomieniem oraz demontażem istniejących kotłów na terenie Nadleśnictwa Leżajsk”</w:t>
      </w:r>
      <w:r w:rsidR="00DF4B4C">
        <w:rPr>
          <w:b/>
          <w:szCs w:val="20"/>
        </w:rPr>
        <w:t xml:space="preserve"> – II postępowanie</w:t>
      </w:r>
      <w:bookmarkStart w:id="0" w:name="_GoBack"/>
      <w:bookmarkEnd w:id="0"/>
    </w:p>
    <w:p w:rsidR="006D26C6" w:rsidRPr="00654EA9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,Bold"/>
          <w:b/>
          <w:bCs/>
        </w:rPr>
        <w:t xml:space="preserve">GWARANTEM </w:t>
      </w:r>
      <w:r w:rsidRPr="00654EA9">
        <w:rPr>
          <w:rFonts w:cs="Verdana"/>
        </w:rPr>
        <w:t>jest: …………………………………………………………………………………………………………………..</w:t>
      </w:r>
      <w:r w:rsidRPr="00654EA9">
        <w:rPr>
          <w:rFonts w:cs="Verdana,Italic"/>
          <w:i/>
          <w:iCs/>
        </w:rPr>
        <w:t>(nazwa</w:t>
      </w:r>
      <w:r w:rsidR="00654EA9">
        <w:rPr>
          <w:rFonts w:cs="Verdana,Italic"/>
          <w:i/>
          <w:iCs/>
        </w:rPr>
        <w:t xml:space="preserve"> </w:t>
      </w:r>
      <w:r w:rsidRPr="00654EA9">
        <w:rPr>
          <w:rFonts w:cs="Verdana,Italic"/>
          <w:i/>
          <w:iCs/>
        </w:rPr>
        <w:t>Wykonawcy)</w:t>
      </w:r>
      <w:r w:rsidRPr="00654EA9">
        <w:rPr>
          <w:rFonts w:cs="Verdana"/>
        </w:rPr>
        <w:t>, zarejestrowan</w:t>
      </w:r>
      <w:r w:rsidR="0034673B">
        <w:rPr>
          <w:rFonts w:cs="Verdana"/>
        </w:rPr>
        <w:t>y w</w:t>
      </w:r>
      <w:r w:rsidRPr="00654EA9">
        <w:rPr>
          <w:rFonts w:cs="Verdana"/>
        </w:rPr>
        <w:t xml:space="preserve"> rejestrze</w:t>
      </w:r>
      <w:r w:rsidR="005A5F98">
        <w:rPr>
          <w:rFonts w:cs="Verdana"/>
        </w:rPr>
        <w:t xml:space="preserve"> </w:t>
      </w:r>
      <w:r w:rsidRPr="00654EA9">
        <w:rPr>
          <w:rFonts w:cs="Verdana"/>
        </w:rPr>
        <w:t xml:space="preserve">przedsiębiorców </w:t>
      </w:r>
      <w:r w:rsidR="0034673B">
        <w:rPr>
          <w:rFonts w:cs="Verdana"/>
        </w:rPr>
        <w:t>CE</w:t>
      </w:r>
      <w:r w:rsidR="002F0DB6">
        <w:rPr>
          <w:rFonts w:cs="Verdana"/>
        </w:rPr>
        <w:t>ID</w:t>
      </w:r>
      <w:r w:rsidR="0034673B">
        <w:rPr>
          <w:rFonts w:cs="Verdana"/>
        </w:rPr>
        <w:t>G/</w:t>
      </w:r>
      <w:r w:rsidRPr="00654EA9">
        <w:rPr>
          <w:rFonts w:cs="Verdana"/>
        </w:rPr>
        <w:t>K</w:t>
      </w:r>
      <w:r w:rsidR="0034673B">
        <w:rPr>
          <w:rFonts w:cs="Verdana"/>
        </w:rPr>
        <w:t xml:space="preserve">RS NIP: </w:t>
      </w:r>
      <w:r w:rsidRPr="00654EA9">
        <w:rPr>
          <w:rFonts w:cs="Verdana"/>
        </w:rPr>
        <w:t>………………</w:t>
      </w:r>
      <w:r w:rsidR="00EB0468">
        <w:rPr>
          <w:rFonts w:cs="Verdana"/>
        </w:rPr>
        <w:t>……………</w:t>
      </w:r>
      <w:r w:rsidR="0034673B">
        <w:rPr>
          <w:rFonts w:cs="Verdana"/>
        </w:rPr>
        <w:t xml:space="preserve"> REGON: …………………………………………………………,</w:t>
      </w:r>
      <w:r w:rsidRPr="00654EA9">
        <w:rPr>
          <w:rFonts w:cs="Verdana"/>
        </w:rPr>
        <w:t xml:space="preserve"> </w:t>
      </w:r>
      <w:r w:rsidRPr="00654EA9">
        <w:rPr>
          <w:rFonts w:cs="Verdana,Bold"/>
          <w:b/>
          <w:bCs/>
        </w:rPr>
        <w:t>będący Wykonawcą</w:t>
      </w:r>
      <w:r w:rsidRPr="00654EA9">
        <w:rPr>
          <w:rFonts w:cs="Verdana"/>
        </w:rPr>
        <w:t>.</w:t>
      </w:r>
    </w:p>
    <w:p w:rsidR="00654EA9" w:rsidRPr="0042485E" w:rsidRDefault="006D26C6" w:rsidP="00C31C1F">
      <w:pPr>
        <w:spacing w:before="120" w:line="276" w:lineRule="auto"/>
        <w:jc w:val="both"/>
        <w:rPr>
          <w:rFonts w:ascii="Calibri" w:hAnsi="Calibri"/>
        </w:rPr>
      </w:pPr>
      <w:r w:rsidRPr="00654EA9">
        <w:rPr>
          <w:rFonts w:cs="Verdana,Bold"/>
          <w:b/>
          <w:bCs/>
        </w:rPr>
        <w:t xml:space="preserve">Uprawnionym z tytułu gwarancji </w:t>
      </w:r>
      <w:r w:rsidRPr="00654EA9">
        <w:rPr>
          <w:rFonts w:cs="Verdana"/>
        </w:rPr>
        <w:t xml:space="preserve">jest </w:t>
      </w:r>
      <w:r w:rsidR="00654EA9" w:rsidRPr="0042485E">
        <w:rPr>
          <w:rFonts w:ascii="Calibri" w:hAnsi="Calibri"/>
        </w:rPr>
        <w:t xml:space="preserve">Skarb Państwa - Państwowe Gospodarstwo Leśne Lasy Państwowe Nadleśnictwo </w:t>
      </w:r>
      <w:r w:rsidR="00EB0468">
        <w:rPr>
          <w:rFonts w:ascii="Calibri" w:hAnsi="Calibri"/>
        </w:rPr>
        <w:t>Leżajsk</w:t>
      </w:r>
      <w:r w:rsidR="00654EA9" w:rsidRPr="0042485E">
        <w:rPr>
          <w:rFonts w:ascii="Calibri" w:hAnsi="Calibri"/>
        </w:rPr>
        <w:t>, reprezentowane przez</w:t>
      </w:r>
      <w:r w:rsidR="003C7C0A">
        <w:rPr>
          <w:rFonts w:ascii="Calibri" w:hAnsi="Calibri"/>
        </w:rPr>
        <w:t xml:space="preserve"> </w:t>
      </w:r>
      <w:r w:rsidR="003C7C0A" w:rsidRPr="003C7C0A">
        <w:rPr>
          <w:rFonts w:ascii="Calibri" w:hAnsi="Calibri"/>
        </w:rPr>
        <w:t>mgr inż. Zenona Szkamruka - Nadleśniczego Nadleśnictwa Leżajsk</w:t>
      </w:r>
      <w:r w:rsidR="00654EA9" w:rsidRPr="0042485E">
        <w:rPr>
          <w:rFonts w:ascii="Calibri" w:hAnsi="Calibri"/>
        </w:rPr>
        <w:t xml:space="preserve"> </w:t>
      </w:r>
    </w:p>
    <w:p w:rsidR="00654EA9" w:rsidRPr="005A5F98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,Bold"/>
          <w:b/>
          <w:bCs/>
        </w:rPr>
      </w:pPr>
      <w:r w:rsidRPr="00654EA9">
        <w:rPr>
          <w:rFonts w:cs="Verdana"/>
        </w:rPr>
        <w:t xml:space="preserve">1. </w:t>
      </w:r>
      <w:r w:rsidRPr="00654EA9">
        <w:rPr>
          <w:rFonts w:cs="Verdana,Bold"/>
          <w:b/>
          <w:bCs/>
        </w:rPr>
        <w:t>Przedmiot i termin gwarancji</w:t>
      </w:r>
    </w:p>
    <w:p w:rsidR="0094738A" w:rsidRPr="006F2EE7" w:rsidRDefault="006D26C6" w:rsidP="006F2EE7">
      <w:pPr>
        <w:autoSpaceDE w:val="0"/>
        <w:autoSpaceDN w:val="0"/>
        <w:adjustRightInd w:val="0"/>
        <w:spacing w:after="0" w:line="276" w:lineRule="auto"/>
        <w:jc w:val="both"/>
        <w:rPr>
          <w:rStyle w:val="FontStyle26"/>
          <w:rFonts w:asciiTheme="minorHAnsi" w:hAnsiTheme="minorHAnsi" w:cs="Verdana"/>
        </w:rPr>
      </w:pPr>
      <w:r w:rsidRPr="00654EA9">
        <w:rPr>
          <w:rFonts w:cs="Verdana"/>
        </w:rPr>
        <w:t>1.1 Niniejsza gwarancja obejmuj</w:t>
      </w:r>
      <w:r w:rsidR="00654EA9">
        <w:rPr>
          <w:rFonts w:cs="Verdana"/>
        </w:rPr>
        <w:t xml:space="preserve">e następujący asortyment </w:t>
      </w:r>
      <w:r w:rsidR="0034673B">
        <w:rPr>
          <w:rFonts w:cs="Verdana"/>
        </w:rPr>
        <w:t>dostawę kotłów c.o. wraz z montażem na terenie Nadleśnictwa Leżajsk</w:t>
      </w:r>
      <w:r w:rsidR="006F2EE7">
        <w:rPr>
          <w:rFonts w:cs="Verdana"/>
        </w:rPr>
        <w:t xml:space="preserve"> obejmujących swym zakresem </w:t>
      </w:r>
      <w:r w:rsidR="00956DC7">
        <w:rPr>
          <w:rFonts w:cs="Verdana"/>
        </w:rPr>
        <w:t>zakup nowych kotłów c.o. wraz z montażem</w:t>
      </w:r>
      <w:r w:rsidR="00884F57">
        <w:rPr>
          <w:rFonts w:cs="Verdana"/>
        </w:rPr>
        <w:t xml:space="preserve"> i uruchomieniem oraz demontażem istniejących kotłów c.o. wymienionych</w:t>
      </w:r>
      <w:r w:rsidR="006F2EE7">
        <w:rPr>
          <w:rFonts w:cs="Verdana"/>
        </w:rPr>
        <w:t xml:space="preserve"> w </w:t>
      </w:r>
      <w:r w:rsidR="00A468B5">
        <w:rPr>
          <w:rFonts w:ascii="Calibri" w:hAnsi="Calibri"/>
        </w:rPr>
        <w:t>zapytaniu ofertowym</w:t>
      </w:r>
      <w:r w:rsidR="0094738A" w:rsidRPr="00CC19E3">
        <w:rPr>
          <w:rFonts w:ascii="Calibri" w:hAnsi="Calibri"/>
        </w:rPr>
        <w:t xml:space="preserve">, </w:t>
      </w:r>
    </w:p>
    <w:p w:rsidR="007F0488" w:rsidRPr="00654EA9" w:rsidRDefault="007F0488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,Bold"/>
          <w:b/>
          <w:bCs/>
        </w:rPr>
      </w:pPr>
    </w:p>
    <w:p w:rsidR="006D26C6" w:rsidRPr="00654EA9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 xml:space="preserve">wykonanych w ramach Umowy nr </w:t>
      </w:r>
      <w:r w:rsidR="00654EA9">
        <w:rPr>
          <w:rFonts w:cs="Verdana"/>
        </w:rPr>
        <w:t>............................................</w:t>
      </w:r>
    </w:p>
    <w:p w:rsidR="00654EA9" w:rsidRDefault="00654EA9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</w:p>
    <w:p w:rsidR="006D26C6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 xml:space="preserve">1.2 Gwarant oświadcza i zapewnia Zamawiającego, że wykonany przez niego </w:t>
      </w:r>
      <w:r w:rsidR="005802C5">
        <w:rPr>
          <w:rFonts w:cs="Verdana"/>
        </w:rPr>
        <w:t>przedmiot umowy</w:t>
      </w:r>
      <w:r w:rsidRPr="00654EA9">
        <w:rPr>
          <w:rFonts w:cs="Verdana"/>
        </w:rPr>
        <w:t>, o</w:t>
      </w:r>
      <w:r w:rsidR="006661D5">
        <w:rPr>
          <w:rFonts w:cs="Verdana"/>
        </w:rPr>
        <w:t xml:space="preserve"> </w:t>
      </w:r>
      <w:r w:rsidRPr="00654EA9">
        <w:rPr>
          <w:rFonts w:cs="Verdana"/>
        </w:rPr>
        <w:t>którym mowa w ppkt 1.1. został wykonany prawidłowo, zgodnie z zobowiązaniem Wykonawcy</w:t>
      </w:r>
      <w:r w:rsidR="00654EA9">
        <w:rPr>
          <w:rFonts w:cs="Verdana"/>
        </w:rPr>
        <w:t xml:space="preserve"> </w:t>
      </w:r>
      <w:r w:rsidRPr="00654EA9">
        <w:rPr>
          <w:rFonts w:cs="Verdana"/>
        </w:rPr>
        <w:t>o którym mowa w zawartej umowie, a także zgodnie z najlepszą wiedzą Gwaranta.</w:t>
      </w:r>
    </w:p>
    <w:p w:rsidR="00654EA9" w:rsidRPr="00654EA9" w:rsidRDefault="00654EA9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</w:p>
    <w:p w:rsidR="006D26C6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>1.3 Poprzez niniejszą gwarancję Gwarant przyjmuje na siebie wszelką odpowiedzialność za jakość</w:t>
      </w:r>
      <w:r w:rsidR="00654EA9">
        <w:rPr>
          <w:rFonts w:cs="Verdana"/>
        </w:rPr>
        <w:t xml:space="preserve"> </w:t>
      </w:r>
      <w:r w:rsidRPr="00654EA9">
        <w:rPr>
          <w:rFonts w:cs="Verdana"/>
        </w:rPr>
        <w:t>robót, o których mowa w ppkt 1.1., w tym za Dokumenty Wykonawcy i części umowy</w:t>
      </w:r>
      <w:r w:rsidR="00654EA9">
        <w:rPr>
          <w:rFonts w:cs="Verdana"/>
        </w:rPr>
        <w:t xml:space="preserve"> </w:t>
      </w:r>
      <w:r w:rsidRPr="00654EA9">
        <w:rPr>
          <w:rFonts w:cs="Verdana"/>
        </w:rPr>
        <w:t>realizowane przez podwykonawców. Gwarant jest odpowiedzialny wobec Zamawiającego za</w:t>
      </w:r>
      <w:r w:rsidR="00654EA9">
        <w:rPr>
          <w:rFonts w:cs="Verdana"/>
        </w:rPr>
        <w:t xml:space="preserve"> </w:t>
      </w:r>
      <w:r w:rsidRPr="00654EA9">
        <w:rPr>
          <w:rFonts w:cs="Verdana"/>
        </w:rPr>
        <w:t>realizację wszystkich zobowiązań, o których mowa w ppkt 2.2.</w:t>
      </w:r>
    </w:p>
    <w:p w:rsidR="00654EA9" w:rsidRPr="00654EA9" w:rsidRDefault="00654EA9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</w:p>
    <w:p w:rsidR="00654EA9" w:rsidRPr="00654EA9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 xml:space="preserve">1.4 Termin gwarancji wynosi: </w:t>
      </w:r>
      <w:r w:rsidR="00A468B5" w:rsidRPr="00884F57">
        <w:rPr>
          <w:rFonts w:cs="Verdana"/>
        </w:rPr>
        <w:t xml:space="preserve">36 </w:t>
      </w:r>
      <w:r w:rsidR="00654EA9" w:rsidRPr="00884F57">
        <w:rPr>
          <w:rFonts w:cs="Verdana"/>
        </w:rPr>
        <w:t>miesięcy</w:t>
      </w:r>
      <w:r w:rsidRPr="00884F57">
        <w:rPr>
          <w:rFonts w:cs="Verdana"/>
        </w:rPr>
        <w:t>,</w:t>
      </w:r>
      <w:r w:rsidR="00EB0468">
        <w:rPr>
          <w:rFonts w:cs="Verdana"/>
        </w:rPr>
        <w:t xml:space="preserve"> </w:t>
      </w:r>
      <w:r w:rsidRPr="00654EA9">
        <w:rPr>
          <w:rFonts w:cs="Verdana"/>
        </w:rPr>
        <w:t>liczony od daty odbioru ostatecznego</w:t>
      </w:r>
      <w:r w:rsidR="00EB0468">
        <w:rPr>
          <w:rFonts w:cs="Verdana"/>
        </w:rPr>
        <w:t xml:space="preserve"> bez uwag</w:t>
      </w:r>
      <w:r w:rsidRPr="00654EA9">
        <w:rPr>
          <w:rFonts w:cs="Verdana"/>
        </w:rPr>
        <w:t>. Jeżeli warunki gwarancji</w:t>
      </w:r>
      <w:r w:rsidR="00654EA9">
        <w:rPr>
          <w:rFonts w:cs="Verdana"/>
        </w:rPr>
        <w:t xml:space="preserve"> </w:t>
      </w:r>
      <w:r w:rsidRPr="00654EA9">
        <w:rPr>
          <w:rFonts w:cs="Verdana"/>
        </w:rPr>
        <w:t>udzielonej przez producenta materiałów i urządzeń przewidują dłuższy okres gwarancji niż</w:t>
      </w:r>
      <w:r w:rsidR="00654EA9">
        <w:rPr>
          <w:rFonts w:cs="Verdana"/>
        </w:rPr>
        <w:t xml:space="preserve"> </w:t>
      </w:r>
      <w:r w:rsidRPr="00654EA9">
        <w:rPr>
          <w:rFonts w:cs="Verdana"/>
        </w:rPr>
        <w:t>gwarancja udzielona przez Gwaranta - obowiązuje okres gwarancji w wymiarze równym</w:t>
      </w:r>
      <w:r w:rsidR="00654EA9">
        <w:rPr>
          <w:rFonts w:cs="Verdana"/>
        </w:rPr>
        <w:t xml:space="preserve"> </w:t>
      </w:r>
      <w:r w:rsidRPr="00654EA9">
        <w:rPr>
          <w:rFonts w:cs="Verdana"/>
        </w:rPr>
        <w:t>okresowi gwarancji producenta.</w:t>
      </w:r>
    </w:p>
    <w:p w:rsidR="006D26C6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>1.5 Ilekroć w niniejszej Gwarancji jest mowa o wadzie należy przez to rozumieć wadę w</w:t>
      </w:r>
      <w:r w:rsidR="00654EA9">
        <w:rPr>
          <w:rFonts w:cs="Verdana"/>
        </w:rPr>
        <w:t xml:space="preserve"> </w:t>
      </w:r>
      <w:r w:rsidRPr="00654EA9">
        <w:rPr>
          <w:rFonts w:cs="Verdana"/>
        </w:rPr>
        <w:t>rozumieniu Kodeksu Cywilnego.</w:t>
      </w:r>
    </w:p>
    <w:p w:rsidR="00654EA9" w:rsidRPr="00654EA9" w:rsidRDefault="00654EA9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</w:p>
    <w:p w:rsidR="006D26C6" w:rsidRPr="00654EA9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,Bold"/>
          <w:b/>
          <w:bCs/>
        </w:rPr>
      </w:pPr>
      <w:r w:rsidRPr="00654EA9">
        <w:rPr>
          <w:rFonts w:cs="Verdana"/>
        </w:rPr>
        <w:t xml:space="preserve">2. </w:t>
      </w:r>
      <w:r w:rsidRPr="00654EA9">
        <w:rPr>
          <w:rFonts w:cs="Verdana,Bold"/>
          <w:b/>
          <w:bCs/>
        </w:rPr>
        <w:t>Obowiązki i uprawnienia stron</w:t>
      </w:r>
    </w:p>
    <w:p w:rsidR="006D26C6" w:rsidRPr="00654EA9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>2.1 W przypadku ujawnienia jakiejkolwiek wady zgodnej z Przedmiotem gwarancji, Zamawiający</w:t>
      </w:r>
      <w:r w:rsidR="00654EA9">
        <w:rPr>
          <w:rFonts w:cs="Verdana"/>
        </w:rPr>
        <w:t xml:space="preserve"> </w:t>
      </w:r>
      <w:r w:rsidRPr="00654EA9">
        <w:rPr>
          <w:rFonts w:cs="Verdana"/>
        </w:rPr>
        <w:t>jest uprawniony, według swojego uznania, do:</w:t>
      </w:r>
    </w:p>
    <w:p w:rsidR="006D26C6" w:rsidRPr="00654EA9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>a) żądania nieodpłatnego usunięcia wady, a w przypadku, gdy dana rzecz wchodząca w</w:t>
      </w:r>
      <w:r w:rsidR="00654EA9">
        <w:rPr>
          <w:rFonts w:cs="Verdana"/>
        </w:rPr>
        <w:t xml:space="preserve"> </w:t>
      </w:r>
      <w:r w:rsidRPr="00654EA9">
        <w:rPr>
          <w:rFonts w:cs="Verdana"/>
        </w:rPr>
        <w:t>zakres Przedmiotu gwarancji była już dwukrotnie naprawiana - do żądania wymiany tej</w:t>
      </w:r>
      <w:r w:rsidR="00654EA9">
        <w:rPr>
          <w:rFonts w:cs="Verdana"/>
        </w:rPr>
        <w:t xml:space="preserve"> </w:t>
      </w:r>
      <w:r w:rsidRPr="00654EA9">
        <w:rPr>
          <w:rFonts w:cs="Verdana"/>
        </w:rPr>
        <w:t>rzeczy na nową, wolną od wad;</w:t>
      </w:r>
    </w:p>
    <w:p w:rsidR="006D26C6" w:rsidRPr="00654EA9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>b) wskazania trybu usunięcia wady lub wymiany rzeczy na wolną od wad;</w:t>
      </w:r>
    </w:p>
    <w:p w:rsidR="006D26C6" w:rsidRPr="00654EA9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>c) żądania od Gwaranta odszkodowania (obejmującego zarówno poniesione straty, jak i</w:t>
      </w:r>
      <w:r w:rsidR="00654EA9">
        <w:rPr>
          <w:rFonts w:cs="Verdana"/>
        </w:rPr>
        <w:t xml:space="preserve"> </w:t>
      </w:r>
      <w:r w:rsidRPr="00654EA9">
        <w:rPr>
          <w:rFonts w:cs="Verdana"/>
        </w:rPr>
        <w:t>utracone korzyści), jakiej doznał Zamawiający na skutek wystąpienia wady;</w:t>
      </w:r>
    </w:p>
    <w:p w:rsidR="006D26C6" w:rsidRPr="00654EA9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lastRenderedPageBreak/>
        <w:t>d) żądania od Gwaranta kary umownej za nieterminowe usunięcie wad lub wymianę rzeczy na</w:t>
      </w:r>
      <w:r w:rsidR="00654EA9">
        <w:rPr>
          <w:rFonts w:cs="Verdana"/>
        </w:rPr>
        <w:t xml:space="preserve"> </w:t>
      </w:r>
      <w:r w:rsidRPr="00654EA9">
        <w:rPr>
          <w:rFonts w:cs="Verdana"/>
        </w:rPr>
        <w:t xml:space="preserve">wolną od wad, </w:t>
      </w:r>
      <w:r w:rsidRPr="00B80CC8">
        <w:rPr>
          <w:rFonts w:cs="Verdana"/>
        </w:rPr>
        <w:t>w wysokości 0,05 % wynagrod</w:t>
      </w:r>
      <w:r w:rsidR="00A054EC" w:rsidRPr="00B80CC8">
        <w:rPr>
          <w:rFonts w:cs="Verdana"/>
        </w:rPr>
        <w:t xml:space="preserve">zenia </w:t>
      </w:r>
      <w:r w:rsidR="00B80CC8" w:rsidRPr="00B80CC8">
        <w:rPr>
          <w:rFonts w:cs="Verdana"/>
        </w:rPr>
        <w:t>brutto</w:t>
      </w:r>
      <w:r w:rsidR="00A054EC">
        <w:rPr>
          <w:rFonts w:cs="Verdana"/>
        </w:rPr>
        <w:t xml:space="preserve">, o którym mowa w § </w:t>
      </w:r>
      <w:r w:rsidR="003C7C0A">
        <w:rPr>
          <w:rFonts w:cs="Verdana"/>
        </w:rPr>
        <w:t>7</w:t>
      </w:r>
      <w:r w:rsidRPr="00654EA9">
        <w:rPr>
          <w:rFonts w:cs="Verdana"/>
        </w:rPr>
        <w:t xml:space="preserve"> ust. </w:t>
      </w:r>
      <w:r w:rsidR="003C7C0A">
        <w:rPr>
          <w:rFonts w:cs="Verdana"/>
        </w:rPr>
        <w:t>1</w:t>
      </w:r>
      <w:r w:rsidR="00654EA9">
        <w:rPr>
          <w:rFonts w:cs="Verdana"/>
        </w:rPr>
        <w:t xml:space="preserve"> </w:t>
      </w:r>
      <w:r w:rsidRPr="00654EA9">
        <w:rPr>
          <w:rFonts w:cs="Verdana"/>
        </w:rPr>
        <w:t>umowy, za każdy dzień opóźnienia, liczony od upływu terminu wyznaczonego na usunięcie</w:t>
      </w:r>
      <w:r w:rsidR="00654EA9">
        <w:rPr>
          <w:rFonts w:cs="Verdana"/>
        </w:rPr>
        <w:t xml:space="preserve"> </w:t>
      </w:r>
      <w:r w:rsidRPr="00654EA9">
        <w:rPr>
          <w:rFonts w:cs="Verdana"/>
        </w:rPr>
        <w:t>wad;</w:t>
      </w:r>
    </w:p>
    <w:p w:rsidR="006D26C6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>e) żądania od Gwaranta odszkodowania za nieterminowe usunięcia wad lub wymianę rzeczy</w:t>
      </w:r>
      <w:r w:rsidR="00654EA9">
        <w:rPr>
          <w:rFonts w:cs="Verdana"/>
        </w:rPr>
        <w:t xml:space="preserve"> </w:t>
      </w:r>
      <w:r w:rsidRPr="00654EA9">
        <w:rPr>
          <w:rFonts w:cs="Verdana"/>
        </w:rPr>
        <w:t>na wolne od wad w wysokości przewyższającej kwotę kary umownej, o której mowa w lit.</w:t>
      </w:r>
      <w:r w:rsidR="00654EA9">
        <w:rPr>
          <w:rFonts w:cs="Verdana"/>
        </w:rPr>
        <w:t xml:space="preserve"> </w:t>
      </w:r>
      <w:r w:rsidRPr="00654EA9">
        <w:rPr>
          <w:rFonts w:cs="Verdana"/>
        </w:rPr>
        <w:t>d).</w:t>
      </w:r>
    </w:p>
    <w:p w:rsidR="006D26C6" w:rsidRPr="00654EA9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>2.2 W przypadku ujawnienia jakiejkolwiek wady w Przedmiocie gwarancji Gwarant jest</w:t>
      </w:r>
      <w:r w:rsidR="00654EA9">
        <w:rPr>
          <w:rFonts w:cs="Verdana"/>
        </w:rPr>
        <w:t xml:space="preserve"> </w:t>
      </w:r>
      <w:r w:rsidRPr="00654EA9">
        <w:rPr>
          <w:rFonts w:cs="Verdana"/>
        </w:rPr>
        <w:t>zobowiązany do:</w:t>
      </w:r>
    </w:p>
    <w:p w:rsidR="006D26C6" w:rsidRPr="00654EA9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>a) terminowego spełnienia żądania Zamawiającego dotyczącego nieodpłatnego usunięcia</w:t>
      </w:r>
      <w:r w:rsidR="00654EA9">
        <w:rPr>
          <w:rFonts w:cs="Verdana"/>
        </w:rPr>
        <w:t xml:space="preserve"> </w:t>
      </w:r>
      <w:r w:rsidRPr="00654EA9">
        <w:rPr>
          <w:rFonts w:cs="Verdana"/>
        </w:rPr>
        <w:t>wady, przy czym usunięcie wady może nastąpić również poprzez wymianę rzeczy</w:t>
      </w:r>
      <w:r w:rsidR="00654EA9">
        <w:rPr>
          <w:rFonts w:cs="Verdana"/>
        </w:rPr>
        <w:t xml:space="preserve"> </w:t>
      </w:r>
      <w:r w:rsidRPr="00654EA9">
        <w:rPr>
          <w:rFonts w:cs="Verdana"/>
        </w:rPr>
        <w:t>wchodzącej w zakres Przedmiotu gwarancji na wolną od wad;</w:t>
      </w:r>
    </w:p>
    <w:p w:rsidR="006D26C6" w:rsidRPr="00654EA9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>b) terminowego spełnienia żądania Zamawiającego dotyczącego nieodpłatnej wymiany rzeczy</w:t>
      </w:r>
      <w:r w:rsidR="00654EA9">
        <w:rPr>
          <w:rFonts w:cs="Verdana"/>
        </w:rPr>
        <w:t xml:space="preserve"> </w:t>
      </w:r>
      <w:r w:rsidRPr="00654EA9">
        <w:rPr>
          <w:rFonts w:cs="Verdana"/>
        </w:rPr>
        <w:t>na wolną od wad;</w:t>
      </w:r>
    </w:p>
    <w:p w:rsidR="006D26C6" w:rsidRPr="00654EA9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>c) zapłaty odszkodowania, o którym mowa w ppkt 2.1 .c);</w:t>
      </w:r>
    </w:p>
    <w:p w:rsidR="006D26C6" w:rsidRPr="00654EA9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>d) zapłaty kary umownej, o której mowa w ppkt 2.1 .d);</w:t>
      </w:r>
    </w:p>
    <w:p w:rsidR="006D26C6" w:rsidRPr="00654EA9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>e) zapłaty odszkodowania, o którym w ppkt 2.1 .e).</w:t>
      </w:r>
    </w:p>
    <w:p w:rsidR="006D26C6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>Jeżeli kary umowne nie pokryją szkody w całości, Zamawiający będzie uprawniony do</w:t>
      </w:r>
      <w:r w:rsidR="005A5F98">
        <w:rPr>
          <w:rFonts w:cs="Verdana"/>
        </w:rPr>
        <w:t xml:space="preserve"> </w:t>
      </w:r>
      <w:r w:rsidRPr="00654EA9">
        <w:rPr>
          <w:rFonts w:cs="Verdana"/>
        </w:rPr>
        <w:t>dochodzenia odszkodowania w pełnej wysokości, na warunkach ogólnych.</w:t>
      </w:r>
    </w:p>
    <w:p w:rsidR="005A5F98" w:rsidRPr="00654EA9" w:rsidRDefault="005A5F98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</w:p>
    <w:p w:rsidR="006D26C6" w:rsidRPr="00654EA9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>2.3 Ilekroć w postanowieniach jest mowa o „usunięciu wady" należy przez to rozumieć również</w:t>
      </w:r>
      <w:r w:rsidR="005A5F98">
        <w:rPr>
          <w:rFonts w:cs="Verdana"/>
        </w:rPr>
        <w:t xml:space="preserve"> </w:t>
      </w:r>
      <w:r w:rsidRPr="00654EA9">
        <w:rPr>
          <w:rFonts w:cs="Verdana"/>
        </w:rPr>
        <w:t>wymianę rzeczy wchodzącej w zakres Przedmiotu gwarancji na wolną od wad.</w:t>
      </w:r>
    </w:p>
    <w:p w:rsidR="005A5F98" w:rsidRDefault="005A5F98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</w:p>
    <w:p w:rsidR="006D26C6" w:rsidRPr="00654EA9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,Bold"/>
          <w:b/>
          <w:bCs/>
        </w:rPr>
      </w:pPr>
      <w:r w:rsidRPr="00654EA9">
        <w:rPr>
          <w:rFonts w:cs="Verdana"/>
        </w:rPr>
        <w:t xml:space="preserve">3. </w:t>
      </w:r>
      <w:r w:rsidRPr="00654EA9">
        <w:rPr>
          <w:rFonts w:cs="Verdana,Bold"/>
          <w:b/>
          <w:bCs/>
        </w:rPr>
        <w:t>Upoważnienie Gwaranta (pełnomocnictwo)</w:t>
      </w:r>
    </w:p>
    <w:p w:rsidR="006D26C6" w:rsidRPr="00654EA9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>Gwarant upoważnia Zamawiającego do wykonywania uprawnień z gwarancji przysługującej</w:t>
      </w:r>
      <w:r w:rsidR="005A5F98">
        <w:rPr>
          <w:rFonts w:cs="Verdana"/>
        </w:rPr>
        <w:t xml:space="preserve"> </w:t>
      </w:r>
      <w:r w:rsidRPr="00654EA9">
        <w:rPr>
          <w:rFonts w:cs="Verdana"/>
        </w:rPr>
        <w:t>Gwarantowi wobec Producentów Urządzeń, Podwykonawców, Dostawców, Usługodawców.</w:t>
      </w:r>
    </w:p>
    <w:p w:rsidR="006D26C6" w:rsidRPr="00654EA9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,Bold"/>
          <w:b/>
          <w:bCs/>
        </w:rPr>
      </w:pPr>
      <w:r w:rsidRPr="00654EA9">
        <w:rPr>
          <w:rFonts w:cs="Verdana"/>
        </w:rPr>
        <w:t xml:space="preserve">4. </w:t>
      </w:r>
      <w:r w:rsidRPr="00654EA9">
        <w:rPr>
          <w:rFonts w:cs="Verdana,Bold"/>
          <w:b/>
          <w:bCs/>
        </w:rPr>
        <w:t>Przeglądy gwarancyjne</w:t>
      </w:r>
    </w:p>
    <w:p w:rsidR="006D26C6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>4.1. Komisyjne przeglądy gwarancyjne odbywać się będą, według uznania Zamawiającego z tym,</w:t>
      </w:r>
      <w:r w:rsidR="005A5F98">
        <w:rPr>
          <w:rFonts w:cs="Verdana"/>
        </w:rPr>
        <w:t xml:space="preserve"> </w:t>
      </w:r>
      <w:r w:rsidRPr="00654EA9">
        <w:rPr>
          <w:rFonts w:cs="Verdana"/>
        </w:rPr>
        <w:t xml:space="preserve">że ostatni przegląd będzie wykonany nie później niż na </w:t>
      </w:r>
      <w:r w:rsidR="00A468B5">
        <w:rPr>
          <w:rFonts w:cs="Verdana"/>
        </w:rPr>
        <w:t>2</w:t>
      </w:r>
      <w:r w:rsidRPr="00654EA9">
        <w:rPr>
          <w:rFonts w:cs="Verdana"/>
        </w:rPr>
        <w:t xml:space="preserve"> miesiące przed upływem terminu</w:t>
      </w:r>
      <w:r w:rsidR="005A5F98">
        <w:rPr>
          <w:rFonts w:cs="Verdana"/>
        </w:rPr>
        <w:t xml:space="preserve"> </w:t>
      </w:r>
      <w:r w:rsidRPr="00654EA9">
        <w:rPr>
          <w:rFonts w:cs="Verdana"/>
        </w:rPr>
        <w:t>gwarancji.</w:t>
      </w:r>
    </w:p>
    <w:p w:rsidR="005A5F98" w:rsidRPr="00654EA9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>4.2. Datę, godzinę i miejsce dokonania przeglądu gwarancyjnego wyznacza Zamawiający,</w:t>
      </w:r>
      <w:r w:rsidR="005A5F98">
        <w:rPr>
          <w:rFonts w:cs="Verdana"/>
        </w:rPr>
        <w:t xml:space="preserve"> </w:t>
      </w:r>
      <w:r w:rsidRPr="00654EA9">
        <w:rPr>
          <w:rFonts w:cs="Verdana"/>
        </w:rPr>
        <w:t>zawiadamiając o nim Gwaranta na piśmie lub pocztą elektroniczną, z co najmniej 7 dniowym</w:t>
      </w:r>
      <w:r w:rsidR="005A5F98">
        <w:rPr>
          <w:rFonts w:cs="Verdana"/>
        </w:rPr>
        <w:t xml:space="preserve"> </w:t>
      </w:r>
      <w:r w:rsidRPr="00654EA9">
        <w:rPr>
          <w:rFonts w:cs="Verdana"/>
        </w:rPr>
        <w:t>wyprzedzeniem. Gwarant jest obowiązany uczestniczyć w przeglądach gwarancyjnych.</w:t>
      </w:r>
    </w:p>
    <w:p w:rsidR="005A5F98" w:rsidRPr="00654EA9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>4.3.W skład komisji przeglądowej będą wchodziły osoby wyznaczone przez Zamawiającego oraz</w:t>
      </w:r>
      <w:r w:rsidR="005A5F98">
        <w:rPr>
          <w:rFonts w:cs="Verdana"/>
        </w:rPr>
        <w:t xml:space="preserve"> </w:t>
      </w:r>
      <w:r w:rsidRPr="00654EA9">
        <w:rPr>
          <w:rFonts w:cs="Verdana"/>
        </w:rPr>
        <w:t>Gwaranta. Osoby wskazane przez Gwaranta winny posiadać umocowanie do składania</w:t>
      </w:r>
      <w:r w:rsidR="005A5F98">
        <w:rPr>
          <w:rFonts w:cs="Verdana"/>
        </w:rPr>
        <w:t xml:space="preserve"> </w:t>
      </w:r>
      <w:r w:rsidRPr="00654EA9">
        <w:rPr>
          <w:rFonts w:cs="Verdana"/>
        </w:rPr>
        <w:t>oświadczeń woli w imieniu i na rzecz Gwaranta.</w:t>
      </w:r>
    </w:p>
    <w:p w:rsidR="005A5F98" w:rsidRPr="00654EA9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>4.4. Jeżeli Gwarant został prawidłowo zawiadomiony o terminie i miejscu dokonania przeglądu</w:t>
      </w:r>
      <w:r w:rsidR="005A5F98">
        <w:rPr>
          <w:rFonts w:cs="Verdana"/>
        </w:rPr>
        <w:t xml:space="preserve"> </w:t>
      </w:r>
      <w:r w:rsidRPr="00654EA9">
        <w:rPr>
          <w:rFonts w:cs="Verdana"/>
        </w:rPr>
        <w:t>gwarancyjnego, tj. zgodnie z ppkt 4.2, niestawienie się jego przedstawicieli nie będzie</w:t>
      </w:r>
      <w:r w:rsidR="005A5F98">
        <w:rPr>
          <w:rFonts w:cs="Verdana"/>
        </w:rPr>
        <w:t xml:space="preserve"> </w:t>
      </w:r>
      <w:r w:rsidRPr="00654EA9">
        <w:rPr>
          <w:rFonts w:cs="Verdana"/>
        </w:rPr>
        <w:t>wywoływało żadnych ujemnych skutków dla ważności i skuteczności ustaleń dokonanych</w:t>
      </w:r>
      <w:r w:rsidR="005A5F98">
        <w:rPr>
          <w:rFonts w:cs="Verdana"/>
        </w:rPr>
        <w:t xml:space="preserve"> </w:t>
      </w:r>
      <w:r w:rsidRPr="00654EA9">
        <w:rPr>
          <w:rFonts w:cs="Verdana"/>
        </w:rPr>
        <w:t>przez komisję przeglądową.</w:t>
      </w:r>
    </w:p>
    <w:p w:rsidR="006D26C6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>4.5. Z każdego przeglądu gwarancyjnego sporządzany będzie szczegółowy Protokół przeglądu</w:t>
      </w:r>
      <w:r w:rsidR="005A5F98">
        <w:rPr>
          <w:rFonts w:cs="Verdana"/>
        </w:rPr>
        <w:t xml:space="preserve"> gwarancyjnego </w:t>
      </w:r>
      <w:r w:rsidRPr="00654EA9">
        <w:rPr>
          <w:rFonts w:cs="Verdana"/>
        </w:rPr>
        <w:t>i przesłany niezwłocznie drogą e-mail do Gwaranta</w:t>
      </w:r>
      <w:r w:rsidR="005A5F98">
        <w:rPr>
          <w:rFonts w:cs="Verdana"/>
        </w:rPr>
        <w:t xml:space="preserve"> </w:t>
      </w:r>
      <w:r w:rsidRPr="00654EA9">
        <w:rPr>
          <w:rFonts w:cs="Verdana"/>
        </w:rPr>
        <w:t>oraz pozostałych uczestników.</w:t>
      </w:r>
    </w:p>
    <w:p w:rsidR="005A5F98" w:rsidRPr="00654EA9" w:rsidRDefault="005A5F98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</w:p>
    <w:p w:rsidR="006D26C6" w:rsidRPr="00654EA9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,Bold"/>
          <w:b/>
          <w:bCs/>
        </w:rPr>
      </w:pPr>
      <w:r w:rsidRPr="00654EA9">
        <w:rPr>
          <w:rFonts w:cs="Verdana"/>
        </w:rPr>
        <w:t xml:space="preserve">5. </w:t>
      </w:r>
      <w:r w:rsidRPr="00654EA9">
        <w:rPr>
          <w:rFonts w:cs="Verdana,Bold"/>
          <w:b/>
          <w:bCs/>
        </w:rPr>
        <w:t>Tryby usuwania wad</w:t>
      </w:r>
    </w:p>
    <w:p w:rsidR="005A5F98" w:rsidRPr="00654EA9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 xml:space="preserve">5.1. Gwarant zobowiązany będzie do </w:t>
      </w:r>
      <w:r w:rsidRPr="00B80CC8">
        <w:rPr>
          <w:rFonts w:cs="Verdana"/>
        </w:rPr>
        <w:t>wykonania naprawy bądź wymiany części przedmiotu umowy</w:t>
      </w:r>
      <w:r w:rsidR="005A5F98" w:rsidRPr="00B80CC8">
        <w:rPr>
          <w:rFonts w:cs="Verdana"/>
        </w:rPr>
        <w:t xml:space="preserve"> </w:t>
      </w:r>
      <w:r w:rsidRPr="00B80CC8">
        <w:rPr>
          <w:rFonts w:cs="Verdana"/>
        </w:rPr>
        <w:t xml:space="preserve">w stosunku do którego ujawniona została wada w terminie </w:t>
      </w:r>
      <w:r w:rsidR="00B80CC8" w:rsidRPr="00B80CC8">
        <w:rPr>
          <w:rFonts w:cs="Verdana"/>
        </w:rPr>
        <w:t>21</w:t>
      </w:r>
      <w:r w:rsidRPr="00B80CC8">
        <w:rPr>
          <w:rFonts w:cs="Verdana"/>
        </w:rPr>
        <w:t xml:space="preserve"> dni od dnia powiadomienia</w:t>
      </w:r>
      <w:r w:rsidRPr="00654EA9">
        <w:rPr>
          <w:rFonts w:cs="Verdana"/>
        </w:rPr>
        <w:t>.</w:t>
      </w:r>
    </w:p>
    <w:p w:rsidR="005A5F98" w:rsidRPr="00654EA9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>5.2. W przypadku wystąpienia wad zagrażających bezpieczeństwu Wykonawca</w:t>
      </w:r>
      <w:r w:rsidR="005A5F98">
        <w:rPr>
          <w:rFonts w:cs="Verdana"/>
        </w:rPr>
        <w:t xml:space="preserve"> </w:t>
      </w:r>
      <w:r w:rsidRPr="00654EA9">
        <w:rPr>
          <w:rFonts w:cs="Verdana"/>
        </w:rPr>
        <w:t>zobowiązany będzie do ich usunięcia w ciągu 24 godzin od momentu powiadomienia przez</w:t>
      </w:r>
      <w:r w:rsidR="005A5F98">
        <w:rPr>
          <w:rFonts w:cs="Verdana"/>
        </w:rPr>
        <w:t xml:space="preserve"> </w:t>
      </w:r>
      <w:r w:rsidRPr="00654EA9">
        <w:rPr>
          <w:rFonts w:cs="Verdana"/>
        </w:rPr>
        <w:t>Zamawiającego.</w:t>
      </w:r>
    </w:p>
    <w:p w:rsidR="005A5F98" w:rsidRPr="00654EA9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lastRenderedPageBreak/>
        <w:t xml:space="preserve">5.3. Zamawiający powiadamia o ujawnieniu wad </w:t>
      </w:r>
      <w:r w:rsidRPr="009A179F">
        <w:rPr>
          <w:rFonts w:cs="Verdana"/>
        </w:rPr>
        <w:t xml:space="preserve">Wykonawcę w </w:t>
      </w:r>
      <w:r w:rsidR="009A179F" w:rsidRPr="009A179F">
        <w:rPr>
          <w:rFonts w:cs="Verdana"/>
        </w:rPr>
        <w:t>terminie 14</w:t>
      </w:r>
      <w:r w:rsidRPr="009A179F">
        <w:rPr>
          <w:rFonts w:cs="Verdana"/>
        </w:rPr>
        <w:t xml:space="preserve"> dni od</w:t>
      </w:r>
      <w:r w:rsidRPr="00654EA9">
        <w:rPr>
          <w:rFonts w:cs="Verdana"/>
        </w:rPr>
        <w:t xml:space="preserve"> ich ujawnienia</w:t>
      </w:r>
      <w:r w:rsidR="005A5F98">
        <w:rPr>
          <w:rFonts w:cs="Verdana"/>
        </w:rPr>
        <w:t xml:space="preserve"> </w:t>
      </w:r>
      <w:r w:rsidRPr="00654EA9">
        <w:rPr>
          <w:rFonts w:cs="Verdana"/>
        </w:rPr>
        <w:t>telefonicznie a następnie potwierdza zgłoszenie telefaksem lub pocztą elektroniczną na</w:t>
      </w:r>
      <w:r w:rsidR="005A5F98">
        <w:rPr>
          <w:rFonts w:cs="Verdana"/>
        </w:rPr>
        <w:t xml:space="preserve"> </w:t>
      </w:r>
      <w:r w:rsidRPr="00654EA9">
        <w:rPr>
          <w:rFonts w:cs="Verdana"/>
        </w:rPr>
        <w:t>wskazane w ofercie numery telefonów i adresy. Wykonawca zobowiązany jest potwierdzić</w:t>
      </w:r>
      <w:r w:rsidR="005A5F98">
        <w:rPr>
          <w:rFonts w:cs="Verdana"/>
        </w:rPr>
        <w:t xml:space="preserve"> </w:t>
      </w:r>
      <w:r w:rsidRPr="00654EA9">
        <w:rPr>
          <w:rFonts w:cs="Verdana"/>
        </w:rPr>
        <w:t>przyjęcie powiadomienia. W przypadku wady o której mowa w ppkt</w:t>
      </w:r>
      <w:r w:rsidR="005802C5">
        <w:rPr>
          <w:rFonts w:cs="Verdana"/>
        </w:rPr>
        <w:t>.</w:t>
      </w:r>
      <w:r w:rsidRPr="00654EA9">
        <w:rPr>
          <w:rFonts w:cs="Verdana"/>
        </w:rPr>
        <w:t xml:space="preserve"> 5.2. Zamawiający</w:t>
      </w:r>
      <w:r w:rsidR="005A5F98">
        <w:rPr>
          <w:rFonts w:cs="Verdana"/>
        </w:rPr>
        <w:t xml:space="preserve"> </w:t>
      </w:r>
      <w:r w:rsidRPr="00654EA9">
        <w:rPr>
          <w:rFonts w:cs="Verdana"/>
        </w:rPr>
        <w:t>powiadomi Wykonawcę natychmiast po jej ujawnieniu.</w:t>
      </w:r>
    </w:p>
    <w:p w:rsidR="005A5F98" w:rsidRPr="00654EA9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>5.4. Zamawiający jest uprawniony do zmiany wyżej wskazanych terminów, uwzględniając</w:t>
      </w:r>
      <w:r w:rsidR="005A5F98">
        <w:rPr>
          <w:rFonts w:cs="Verdana"/>
        </w:rPr>
        <w:t xml:space="preserve"> </w:t>
      </w:r>
      <w:r w:rsidRPr="00654EA9">
        <w:rPr>
          <w:rFonts w:cs="Verdana"/>
        </w:rPr>
        <w:t>technologię usuwania wady i zasady sztuki budowlanej oraz warunki atmosferyczne.</w:t>
      </w:r>
    </w:p>
    <w:p w:rsidR="005A5F98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>5.5. Usunięcie wady uważa się za skuteczne z chwilą podpisania przez obie strony Protokołu</w:t>
      </w:r>
      <w:r w:rsidR="005A5F98">
        <w:rPr>
          <w:rFonts w:cs="Verdana"/>
        </w:rPr>
        <w:t xml:space="preserve"> </w:t>
      </w:r>
      <w:r w:rsidRPr="00654EA9">
        <w:rPr>
          <w:rFonts w:cs="Verdana"/>
        </w:rPr>
        <w:t>odbioru prac z usuwania wady. W Protokole strony potwierdzą także termin usunięcia wady.</w:t>
      </w:r>
      <w:r w:rsidR="005A5F98">
        <w:rPr>
          <w:rFonts w:cs="Verdana"/>
        </w:rPr>
        <w:t xml:space="preserve"> </w:t>
      </w:r>
    </w:p>
    <w:p w:rsidR="006D26C6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>5.6. Jeżeli Wykonawca nie wypełni obowiązku usunięcia wady w uzgodnionym terminie,</w:t>
      </w:r>
      <w:r w:rsidR="005A5F98">
        <w:rPr>
          <w:rFonts w:cs="Verdana"/>
        </w:rPr>
        <w:t xml:space="preserve"> </w:t>
      </w:r>
      <w:r w:rsidRPr="00654EA9">
        <w:rPr>
          <w:rFonts w:cs="Verdana"/>
        </w:rPr>
        <w:t>Zamawiający będzie upoważniony do zlecenia usunięcia wady podmiotowi trzeciemu, a</w:t>
      </w:r>
      <w:r w:rsidR="005A5F98">
        <w:rPr>
          <w:rFonts w:cs="Verdana"/>
        </w:rPr>
        <w:t xml:space="preserve"> </w:t>
      </w:r>
      <w:r w:rsidRPr="00654EA9">
        <w:rPr>
          <w:rFonts w:cs="Verdana"/>
        </w:rPr>
        <w:t>Wykonawca zostanie obciążony kosztami takiego zlecenia, bez utraty uprawnień wynikających</w:t>
      </w:r>
      <w:r w:rsidR="005A5F98">
        <w:rPr>
          <w:rFonts w:cs="Verdana"/>
        </w:rPr>
        <w:t xml:space="preserve"> </w:t>
      </w:r>
      <w:r w:rsidRPr="00654EA9">
        <w:rPr>
          <w:rFonts w:cs="Verdana"/>
        </w:rPr>
        <w:t>z tytułu gwarancji i rękojmi za wady.</w:t>
      </w:r>
    </w:p>
    <w:p w:rsidR="006D26C6" w:rsidRPr="00654EA9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>5.7. Gwarant jest odpowiedzialny za wszelkie szkody i straty, które spowodował w czasie prac nad</w:t>
      </w:r>
      <w:r w:rsidR="005A5F98">
        <w:rPr>
          <w:rFonts w:cs="Verdana"/>
        </w:rPr>
        <w:t xml:space="preserve"> </w:t>
      </w:r>
      <w:r w:rsidRPr="00654EA9">
        <w:rPr>
          <w:rFonts w:cs="Verdana"/>
        </w:rPr>
        <w:t>usuwaniem wad.</w:t>
      </w:r>
    </w:p>
    <w:p w:rsidR="005A5F98" w:rsidRDefault="005A5F98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</w:p>
    <w:p w:rsidR="006D26C6" w:rsidRPr="00654EA9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,Bold"/>
          <w:b/>
          <w:bCs/>
        </w:rPr>
      </w:pPr>
      <w:r w:rsidRPr="00654EA9">
        <w:rPr>
          <w:rFonts w:cs="Verdana"/>
        </w:rPr>
        <w:t xml:space="preserve">6. </w:t>
      </w:r>
      <w:r w:rsidRPr="00654EA9">
        <w:rPr>
          <w:rFonts w:cs="Verdana,Bold"/>
          <w:b/>
          <w:bCs/>
        </w:rPr>
        <w:t>Komunikacja</w:t>
      </w:r>
    </w:p>
    <w:p w:rsidR="006D26C6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 xml:space="preserve">6.1 O każdej wadzie </w:t>
      </w:r>
      <w:r w:rsidR="005A5F98">
        <w:rPr>
          <w:rFonts w:cs="Verdana"/>
        </w:rPr>
        <w:t xml:space="preserve">Nadleśnictwo </w:t>
      </w:r>
      <w:r w:rsidR="00EB543E">
        <w:rPr>
          <w:rFonts w:cs="Verdana"/>
        </w:rPr>
        <w:t xml:space="preserve">Leżajsk </w:t>
      </w:r>
      <w:r w:rsidRPr="00654EA9">
        <w:rPr>
          <w:rFonts w:cs="Verdana"/>
        </w:rPr>
        <w:t>powiadamia Gwaranta, telefonicznie a następnie</w:t>
      </w:r>
      <w:r w:rsidR="005A5F98">
        <w:rPr>
          <w:rFonts w:cs="Verdana"/>
        </w:rPr>
        <w:t xml:space="preserve"> </w:t>
      </w:r>
      <w:r w:rsidRPr="00654EA9">
        <w:rPr>
          <w:rFonts w:cs="Verdana"/>
        </w:rPr>
        <w:t>potwierdza zgłoszenie telefaksem lub pocztą elektroniczną na wskazane w ofercie numery</w:t>
      </w:r>
      <w:r w:rsidR="005A5F98">
        <w:rPr>
          <w:rFonts w:cs="Verdana"/>
        </w:rPr>
        <w:t xml:space="preserve"> </w:t>
      </w:r>
      <w:r w:rsidRPr="00654EA9">
        <w:rPr>
          <w:rFonts w:cs="Verdana"/>
        </w:rPr>
        <w:t>telefonów i adresy. W powiadomieniu o wystąpieniu wady, Zamawiający</w:t>
      </w:r>
      <w:r w:rsidR="005A5F98">
        <w:rPr>
          <w:rFonts w:cs="Verdana"/>
        </w:rPr>
        <w:t xml:space="preserve"> </w:t>
      </w:r>
      <w:r w:rsidRPr="00654EA9">
        <w:rPr>
          <w:rFonts w:cs="Verdana"/>
        </w:rPr>
        <w:t>decyduje o terminie usunięcia wady, zgodnie z ppkt 5.1. i 5.2.</w:t>
      </w:r>
    </w:p>
    <w:p w:rsidR="005A5F98" w:rsidRPr="00654EA9" w:rsidRDefault="005A5F98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</w:p>
    <w:p w:rsidR="006D26C6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>6.2 Wszelka komunikacja pomiędzy stronami potwierdzona zostanie w formie pisemnej.</w:t>
      </w:r>
    </w:p>
    <w:p w:rsidR="005A5F98" w:rsidRPr="00654EA9" w:rsidRDefault="005A5F98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</w:p>
    <w:p w:rsidR="006D26C6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>6.3 O zmianach w danych adresowych, Gwarant obowiązany jest niezwłocznie informować</w:t>
      </w:r>
      <w:r w:rsidR="005A5F98">
        <w:rPr>
          <w:rFonts w:cs="Verdana"/>
        </w:rPr>
        <w:t xml:space="preserve"> </w:t>
      </w:r>
      <w:r w:rsidRPr="00654EA9">
        <w:rPr>
          <w:rFonts w:cs="Verdana"/>
        </w:rPr>
        <w:t>Zamawiającego, nie później niż 7 dni od chwili zaistnienia zmian, pod rygorem uznania</w:t>
      </w:r>
      <w:r w:rsidR="005A5F98">
        <w:rPr>
          <w:rFonts w:cs="Verdana"/>
        </w:rPr>
        <w:t xml:space="preserve"> </w:t>
      </w:r>
      <w:r w:rsidRPr="00654EA9">
        <w:rPr>
          <w:rFonts w:cs="Verdana"/>
        </w:rPr>
        <w:t>wysłania korespondencji pod ostatnio znany adres za skutecznie doręczoną.</w:t>
      </w:r>
    </w:p>
    <w:p w:rsidR="005A5F98" w:rsidRPr="00654EA9" w:rsidRDefault="005A5F98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</w:p>
    <w:p w:rsidR="006D26C6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>6.4. Gwarant jest obowiązany w terminie 7 dni od daty złożenia wniosku o upadłość lub likwidację</w:t>
      </w:r>
      <w:r w:rsidR="005A5F98">
        <w:rPr>
          <w:rFonts w:cs="Verdana"/>
        </w:rPr>
        <w:t xml:space="preserve"> </w:t>
      </w:r>
      <w:r w:rsidRPr="00654EA9">
        <w:rPr>
          <w:rFonts w:cs="Verdana"/>
        </w:rPr>
        <w:t>powiadomić na piśmie o tym fakcie Zamawiającego.</w:t>
      </w:r>
    </w:p>
    <w:p w:rsidR="005A5F98" w:rsidRPr="00654EA9" w:rsidRDefault="005A5F98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</w:p>
    <w:p w:rsidR="006D26C6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,Bold"/>
          <w:b/>
          <w:bCs/>
        </w:rPr>
      </w:pPr>
      <w:r w:rsidRPr="00654EA9">
        <w:rPr>
          <w:rFonts w:cs="Verdana"/>
        </w:rPr>
        <w:t xml:space="preserve">7. </w:t>
      </w:r>
      <w:r w:rsidRPr="00654EA9">
        <w:rPr>
          <w:rFonts w:cs="Verdana,Bold"/>
          <w:b/>
          <w:bCs/>
        </w:rPr>
        <w:t>Postanowienia końcowe</w:t>
      </w:r>
    </w:p>
    <w:p w:rsidR="005A5F98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>7.1 W sprawach nieuregulowanych niniejszą Kartą gwarancyjną zastosowanie mają odpowiednie</w:t>
      </w:r>
      <w:r w:rsidR="005A5F98">
        <w:rPr>
          <w:rFonts w:cs="Verdana"/>
        </w:rPr>
        <w:t xml:space="preserve"> </w:t>
      </w:r>
      <w:r w:rsidRPr="00654EA9">
        <w:rPr>
          <w:rFonts w:cs="Verdana"/>
        </w:rPr>
        <w:t>przepisy prawa polskiego, w szczególności kodeksu cywilnego</w:t>
      </w:r>
      <w:r w:rsidR="00A468B5">
        <w:rPr>
          <w:rFonts w:cs="Verdana"/>
        </w:rPr>
        <w:t>.</w:t>
      </w:r>
      <w:r w:rsidRPr="00654EA9">
        <w:rPr>
          <w:rFonts w:cs="Verdana"/>
        </w:rPr>
        <w:t xml:space="preserve"> </w:t>
      </w:r>
    </w:p>
    <w:p w:rsidR="005A5F98" w:rsidRDefault="005A5F98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</w:p>
    <w:p w:rsidR="006D26C6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>7.2. Niniejsza Karta gwarancyjna jest integralną częścią Umowy.</w:t>
      </w:r>
    </w:p>
    <w:p w:rsidR="005A5F98" w:rsidRPr="00654EA9" w:rsidRDefault="005A5F98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</w:p>
    <w:p w:rsidR="006D26C6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>7.3.Wszelkie zmiany niniejszej Karty gwarancyjnej wymagają formy pisemnej pod rygorem</w:t>
      </w:r>
      <w:r w:rsidR="005A5F98">
        <w:rPr>
          <w:rFonts w:cs="Verdana"/>
        </w:rPr>
        <w:t xml:space="preserve"> </w:t>
      </w:r>
      <w:r w:rsidRPr="00654EA9">
        <w:rPr>
          <w:rFonts w:cs="Verdana"/>
        </w:rPr>
        <w:t>nieważności.</w:t>
      </w:r>
    </w:p>
    <w:p w:rsidR="00EB543E" w:rsidRDefault="00EB543E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</w:p>
    <w:p w:rsidR="0010223A" w:rsidRPr="00654EA9" w:rsidRDefault="006D26C6" w:rsidP="00C31C1F">
      <w:pPr>
        <w:spacing w:line="276" w:lineRule="auto"/>
        <w:jc w:val="both"/>
      </w:pPr>
      <w:r w:rsidRPr="00654EA9">
        <w:rPr>
          <w:rFonts w:cs="Verdana"/>
        </w:rPr>
        <w:t>Podpisy i pieczęcie w imieniu Wykonawcy:</w:t>
      </w:r>
    </w:p>
    <w:sectPr w:rsidR="0010223A" w:rsidRPr="00654E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4B34" w:rsidRDefault="00D94B34" w:rsidP="00654EA9">
      <w:pPr>
        <w:spacing w:after="0" w:line="240" w:lineRule="auto"/>
      </w:pPr>
      <w:r>
        <w:separator/>
      </w:r>
    </w:p>
  </w:endnote>
  <w:endnote w:type="continuationSeparator" w:id="0">
    <w:p w:rsidR="00D94B34" w:rsidRDefault="00D94B34" w:rsidP="00654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4B34" w:rsidRDefault="00D94B34" w:rsidP="00654EA9">
      <w:pPr>
        <w:spacing w:after="0" w:line="240" w:lineRule="auto"/>
      </w:pPr>
      <w:r>
        <w:separator/>
      </w:r>
    </w:p>
  </w:footnote>
  <w:footnote w:type="continuationSeparator" w:id="0">
    <w:p w:rsidR="00D94B34" w:rsidRDefault="00D94B34" w:rsidP="00654E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6C6"/>
    <w:rsid w:val="000701E2"/>
    <w:rsid w:val="00093664"/>
    <w:rsid w:val="0010223A"/>
    <w:rsid w:val="00112BDE"/>
    <w:rsid w:val="00145445"/>
    <w:rsid w:val="0021237D"/>
    <w:rsid w:val="002A4B1E"/>
    <w:rsid w:val="002F0DB6"/>
    <w:rsid w:val="0034673B"/>
    <w:rsid w:val="003B12BA"/>
    <w:rsid w:val="003C7C0A"/>
    <w:rsid w:val="004C7D5B"/>
    <w:rsid w:val="00545C7C"/>
    <w:rsid w:val="00552C1F"/>
    <w:rsid w:val="005802C5"/>
    <w:rsid w:val="005A5F98"/>
    <w:rsid w:val="00602F68"/>
    <w:rsid w:val="00626513"/>
    <w:rsid w:val="00654EA9"/>
    <w:rsid w:val="006661D5"/>
    <w:rsid w:val="006D26C6"/>
    <w:rsid w:val="006E7C00"/>
    <w:rsid w:val="006F2EE7"/>
    <w:rsid w:val="007F0488"/>
    <w:rsid w:val="00884F57"/>
    <w:rsid w:val="0094738A"/>
    <w:rsid w:val="00956DC7"/>
    <w:rsid w:val="009A179F"/>
    <w:rsid w:val="00A054EC"/>
    <w:rsid w:val="00A468B5"/>
    <w:rsid w:val="00A565A5"/>
    <w:rsid w:val="00A65BA8"/>
    <w:rsid w:val="00AD1A51"/>
    <w:rsid w:val="00B80CC8"/>
    <w:rsid w:val="00B94AF1"/>
    <w:rsid w:val="00BB388D"/>
    <w:rsid w:val="00BC7268"/>
    <w:rsid w:val="00BD7F9E"/>
    <w:rsid w:val="00C31C1F"/>
    <w:rsid w:val="00C65ACC"/>
    <w:rsid w:val="00CB2B98"/>
    <w:rsid w:val="00CE3706"/>
    <w:rsid w:val="00CF4EB7"/>
    <w:rsid w:val="00CF685F"/>
    <w:rsid w:val="00D5739A"/>
    <w:rsid w:val="00D629C3"/>
    <w:rsid w:val="00D94B34"/>
    <w:rsid w:val="00DF4B4C"/>
    <w:rsid w:val="00E07880"/>
    <w:rsid w:val="00E34230"/>
    <w:rsid w:val="00E74CC1"/>
    <w:rsid w:val="00E97BE3"/>
    <w:rsid w:val="00EB0468"/>
    <w:rsid w:val="00EB4E84"/>
    <w:rsid w:val="00EB543E"/>
    <w:rsid w:val="00EB7383"/>
    <w:rsid w:val="00FA5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919215-B185-4A7A-8C2D-8978FE798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54E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4EA9"/>
  </w:style>
  <w:style w:type="paragraph" w:styleId="Stopka">
    <w:name w:val="footer"/>
    <w:basedOn w:val="Normalny"/>
    <w:link w:val="StopkaZnak"/>
    <w:uiPriority w:val="99"/>
    <w:unhideWhenUsed/>
    <w:rsid w:val="00654E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4EA9"/>
  </w:style>
  <w:style w:type="paragraph" w:customStyle="1" w:styleId="Default">
    <w:name w:val="Default"/>
    <w:rsid w:val="00654EA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FontStyle26">
    <w:name w:val="Font Style26"/>
    <w:rsid w:val="00654EA9"/>
    <w:rPr>
      <w:rFonts w:ascii="Times New Roman" w:hAnsi="Times New Roman" w:cs="Times New Roman"/>
      <w:sz w:val="22"/>
      <w:szCs w:val="22"/>
    </w:rPr>
  </w:style>
  <w:style w:type="paragraph" w:customStyle="1" w:styleId="ZALACZNIK-Wyliczenie2-x">
    <w:name w:val="ZALACZNIK_-Wyliczenie 2 - (x)"/>
    <w:rsid w:val="0094738A"/>
    <w:pPr>
      <w:widowControl w:val="0"/>
      <w:tabs>
        <w:tab w:val="left" w:pos="539"/>
        <w:tab w:val="right" w:leader="dot" w:pos="9072"/>
      </w:tabs>
      <w:autoSpaceDE w:val="0"/>
      <w:autoSpaceDN w:val="0"/>
      <w:adjustRightInd w:val="0"/>
      <w:spacing w:after="0" w:line="254" w:lineRule="atLeast"/>
      <w:ind w:left="539" w:right="-1" w:hanging="312"/>
      <w:jc w:val="both"/>
    </w:pPr>
    <w:rPr>
      <w:rFonts w:ascii="Arial" w:eastAsia="Times New Roman" w:hAnsi="Arial" w:cs="Arial"/>
      <w:sz w:val="20"/>
      <w:szCs w:val="16"/>
      <w:lang w:eastAsia="pl-PL"/>
    </w:rPr>
  </w:style>
  <w:style w:type="paragraph" w:customStyle="1" w:styleId="ZALACZNIKTEKST">
    <w:name w:val="ZALACZNIK_TEKST"/>
    <w:rsid w:val="006F2EE7"/>
    <w:pPr>
      <w:widowControl w:val="0"/>
      <w:tabs>
        <w:tab w:val="right" w:leader="dot" w:pos="9072"/>
      </w:tabs>
      <w:autoSpaceDE w:val="0"/>
      <w:autoSpaceDN w:val="0"/>
      <w:adjustRightInd w:val="0"/>
      <w:spacing w:after="0" w:line="220" w:lineRule="atLeast"/>
      <w:jc w:val="both"/>
    </w:pPr>
    <w:rPr>
      <w:rFonts w:ascii="Arial" w:eastAsia="Times New Roman" w:hAnsi="Arial" w:cs="Arial"/>
      <w:sz w:val="20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0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1145</Words>
  <Characters>6876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Skiba</dc:creator>
  <cp:keywords/>
  <dc:description/>
  <cp:lastModifiedBy>Ewa Bosak - Nadleśnictwo Leżajsk</cp:lastModifiedBy>
  <cp:revision>2</cp:revision>
  <dcterms:created xsi:type="dcterms:W3CDTF">2021-07-23T06:02:00Z</dcterms:created>
  <dcterms:modified xsi:type="dcterms:W3CDTF">2021-07-23T06:02:00Z</dcterms:modified>
</cp:coreProperties>
</file>