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18" w:rsidRDefault="00907D18" w:rsidP="00907D1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57BDD">
        <w:rPr>
          <w:rFonts w:ascii="Times New Roman" w:hAnsi="Times New Roman" w:cs="Times New Roman"/>
          <w:sz w:val="20"/>
          <w:szCs w:val="20"/>
        </w:rPr>
        <w:t xml:space="preserve">Nr 4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B6587A">
        <w:rPr>
          <w:rFonts w:ascii="Times New Roman" w:hAnsi="Times New Roman" w:cs="Times New Roman"/>
          <w:sz w:val="20"/>
          <w:szCs w:val="20"/>
        </w:rPr>
        <w:t xml:space="preserve"> zapytania ofertowego</w:t>
      </w:r>
    </w:p>
    <w:p w:rsidR="007F734F" w:rsidRPr="00A57BDD" w:rsidRDefault="00245FF7" w:rsidP="007A61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B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13367" wp14:editId="074DDFB2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4203065" cy="2783840"/>
                <wp:effectExtent l="0" t="0" r="26035" b="165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0A667A" w:rsidRDefault="00245FF7" w:rsidP="00245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BD09DDD" wp14:editId="7D44F43C">
                                  <wp:extent cx="655092" cy="783817"/>
                                  <wp:effectExtent l="0" t="0" r="0" b="0"/>
                                  <wp:docPr id="3" name="Obraz 3" descr="herbi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bi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092" cy="783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67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POWIAT KAMIENNOGÓRSKI</w:t>
                            </w:r>
                          </w:p>
                          <w:p w:rsidR="00E60C3C" w:rsidRDefault="00E60C3C" w:rsidP="00245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</w:p>
                          <w:p w:rsidR="00245FF7" w:rsidRPr="000A667A" w:rsidRDefault="00245FF7" w:rsidP="00245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0A667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Remont drogi </w:t>
                            </w:r>
                            <w:r w:rsidR="00E60C3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nr 3481D w miejcowości Stara Białka </w:t>
                            </w:r>
                            <w:r w:rsidR="00E60C3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br/>
                              <w:t>na długości 2 180 mterow</w:t>
                            </w:r>
                          </w:p>
                          <w:p w:rsidR="00E60C3C" w:rsidRDefault="00E60C3C" w:rsidP="00245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:rsidR="00245FF7" w:rsidRPr="000A667A" w:rsidRDefault="00245FF7" w:rsidP="00245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0A667A">
                              <w:rPr>
                                <w:rFonts w:ascii="Times New Roman" w:hAnsi="Times New Roman" w:cs="Times New Roman"/>
                                <w:noProof/>
                              </w:rPr>
                              <w:t>zrealizowano w roku 201</w:t>
                            </w:r>
                            <w:r w:rsidR="00E60C3C">
                              <w:rPr>
                                <w:rFonts w:ascii="Times New Roman" w:hAnsi="Times New Roman" w:cs="Times New Roman"/>
                                <w:noProof/>
                              </w:rPr>
                              <w:t>9</w:t>
                            </w:r>
                            <w:r w:rsidRPr="000A667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przy wsparciu finansowym </w:t>
                            </w:r>
                          </w:p>
                          <w:p w:rsidR="00245FF7" w:rsidRPr="000A667A" w:rsidRDefault="00245FF7" w:rsidP="00245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0A667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Nadleśnictwa Kamienna Góra</w:t>
                            </w:r>
                            <w:r w:rsidRPr="000A667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– </w:t>
                            </w:r>
                            <w:r w:rsidR="00E60C3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373 217,00</w:t>
                            </w:r>
                            <w:r w:rsidRPr="000A667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E60C3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PLN</w:t>
                            </w:r>
                          </w:p>
                          <w:p w:rsidR="00245FF7" w:rsidRPr="000A667A" w:rsidRDefault="00245FF7" w:rsidP="00245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</w:p>
                          <w:p w:rsidR="00245FF7" w:rsidRPr="000A667A" w:rsidRDefault="00E60C3C" w:rsidP="00245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Łączna wartość Zadania: 2 394 173,15 PLN</w:t>
                            </w:r>
                            <w:r w:rsidR="00245FF7" w:rsidRPr="000A667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33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6.35pt;width:330.95pt;height:21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L2KQIAAEo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">
                <v:textbox>
                  <w:txbxContent>
                    <w:p w:rsidR="00245FF7" w:rsidRPr="000A667A" w:rsidRDefault="00245FF7" w:rsidP="00245FF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BD09DDD" wp14:editId="7D44F43C">
                            <wp:extent cx="655092" cy="783817"/>
                            <wp:effectExtent l="0" t="0" r="0" b="0"/>
                            <wp:docPr id="3" name="Obraz 3" descr="herbi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bi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092" cy="783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67A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POWIAT KAMIENNOGÓRSKI</w:t>
                      </w:r>
                    </w:p>
                    <w:p w:rsidR="00E60C3C" w:rsidRDefault="00E60C3C" w:rsidP="00245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</w:p>
                    <w:p w:rsidR="00245FF7" w:rsidRPr="000A667A" w:rsidRDefault="00245FF7" w:rsidP="00245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 w:rsidRPr="000A667A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Remont drogi </w:t>
                      </w:r>
                      <w:r w:rsidR="00E60C3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nr 3481D w miejcowości Stara Białka </w:t>
                      </w:r>
                      <w:r w:rsidR="00E60C3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br/>
                        <w:t>na długości 2 180 mterow</w:t>
                      </w:r>
                    </w:p>
                    <w:p w:rsidR="00E60C3C" w:rsidRDefault="00E60C3C" w:rsidP="00245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245FF7" w:rsidRPr="000A667A" w:rsidRDefault="00245FF7" w:rsidP="00245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0A667A">
                        <w:rPr>
                          <w:rFonts w:ascii="Times New Roman" w:hAnsi="Times New Roman" w:cs="Times New Roman"/>
                          <w:noProof/>
                        </w:rPr>
                        <w:t>zrealizowano w roku 201</w:t>
                      </w:r>
                      <w:r w:rsidR="00E60C3C">
                        <w:rPr>
                          <w:rFonts w:ascii="Times New Roman" w:hAnsi="Times New Roman" w:cs="Times New Roman"/>
                          <w:noProof/>
                        </w:rPr>
                        <w:t>9</w:t>
                      </w:r>
                      <w:r w:rsidRPr="000A667A">
                        <w:rPr>
                          <w:rFonts w:ascii="Times New Roman" w:hAnsi="Times New Roman" w:cs="Times New Roman"/>
                          <w:noProof/>
                        </w:rPr>
                        <w:t xml:space="preserve"> przy wsparciu finansowym </w:t>
                      </w:r>
                    </w:p>
                    <w:p w:rsidR="00245FF7" w:rsidRPr="000A667A" w:rsidRDefault="00245FF7" w:rsidP="00245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0A667A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Nadleśnictwa Kamienna Góra</w:t>
                      </w:r>
                      <w:r w:rsidRPr="000A667A">
                        <w:rPr>
                          <w:rFonts w:ascii="Times New Roman" w:hAnsi="Times New Roman" w:cs="Times New Roman"/>
                          <w:noProof/>
                        </w:rPr>
                        <w:t xml:space="preserve"> – </w:t>
                      </w:r>
                      <w:r w:rsidR="00E60C3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373 217,00</w:t>
                      </w:r>
                      <w:r w:rsidRPr="000A667A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  <w:r w:rsidR="00E60C3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PLN</w:t>
                      </w:r>
                    </w:p>
                    <w:p w:rsidR="00245FF7" w:rsidRPr="000A667A" w:rsidRDefault="00245FF7" w:rsidP="00245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</w:p>
                    <w:p w:rsidR="00245FF7" w:rsidRPr="000A667A" w:rsidRDefault="00E60C3C" w:rsidP="00245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Łączna wartość Zadania: 2 394 173,15 PLN</w:t>
                      </w:r>
                      <w:r w:rsidR="00245FF7" w:rsidRPr="000A667A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BDD">
        <w:rPr>
          <w:rFonts w:ascii="Times New Roman" w:hAnsi="Times New Roman" w:cs="Times New Roman"/>
          <w:b/>
          <w:sz w:val="24"/>
          <w:szCs w:val="24"/>
          <w:u w:val="single"/>
        </w:rPr>
        <w:t>TABLICA NR 5</w:t>
      </w: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P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7F734F" w:rsidRDefault="007F734F" w:rsidP="007F734F">
      <w:pPr>
        <w:rPr>
          <w:rFonts w:ascii="Times New Roman" w:hAnsi="Times New Roman" w:cs="Times New Roman"/>
          <w:sz w:val="24"/>
          <w:szCs w:val="24"/>
        </w:rPr>
      </w:pPr>
    </w:p>
    <w:p w:rsidR="006669A2" w:rsidRPr="00CC2035" w:rsidRDefault="006669A2" w:rsidP="00CC20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7A" w:rsidRDefault="00B6587A" w:rsidP="00B65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7A" w:rsidRPr="0046058C" w:rsidRDefault="00B6587A" w:rsidP="00B6587A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46058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Zakres i parametry tablicy informacyjnej </w:t>
      </w:r>
    </w:p>
    <w:p w:rsidR="00B6587A" w:rsidRPr="0046058C" w:rsidRDefault="00B6587A" w:rsidP="00B6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Rozmiar</w:t>
      </w:r>
      <w:r>
        <w:rPr>
          <w:rFonts w:ascii="Times New Roman" w:hAnsi="Times New Roman" w:cs="Times New Roman"/>
          <w:sz w:val="24"/>
          <w:szCs w:val="24"/>
        </w:rPr>
        <w:t>: wymiary tablic 40 cm wysokości i 60 cm szerokości.</w:t>
      </w:r>
    </w:p>
    <w:p w:rsidR="00B6587A" w:rsidRDefault="00B6587A" w:rsidP="00B6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B6587A" w:rsidRDefault="00B6587A" w:rsidP="00B6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Blacha aluminiowa (typu DIBOND), szczotkowana.</w:t>
      </w:r>
    </w:p>
    <w:p w:rsidR="00B6587A" w:rsidRDefault="00B6587A" w:rsidP="00B6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graficzne nadrukowane emaliowane lub naklejone z folii samoprzylepnej.</w:t>
      </w:r>
    </w:p>
    <w:p w:rsidR="00CC2035" w:rsidRPr="00B6587A" w:rsidRDefault="00B6587A" w:rsidP="00B6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669A2" w:rsidRPr="00B6587A">
        <w:rPr>
          <w:rFonts w:ascii="Times New Roman" w:hAnsi="Times New Roman" w:cs="Times New Roman"/>
          <w:sz w:val="24"/>
          <w:szCs w:val="24"/>
        </w:rPr>
        <w:t xml:space="preserve">erb zgodnie ze wzorem </w:t>
      </w:r>
      <w:r>
        <w:rPr>
          <w:rFonts w:ascii="Times New Roman" w:hAnsi="Times New Roman" w:cs="Times New Roman"/>
          <w:sz w:val="24"/>
          <w:szCs w:val="24"/>
        </w:rPr>
        <w:t>zamieszczonym na wzorze tablicy.</w:t>
      </w: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CC2035" w:rsidRDefault="00CC2035" w:rsidP="00CC2035">
      <w:pPr>
        <w:pStyle w:val="Akapitzlist"/>
        <w:ind w:left="1054"/>
        <w:rPr>
          <w:rFonts w:ascii="Times New Roman" w:hAnsi="Times New Roman" w:cs="Times New Roman"/>
          <w:b/>
          <w:sz w:val="24"/>
          <w:szCs w:val="24"/>
        </w:rPr>
      </w:pPr>
    </w:p>
    <w:p w:rsidR="002B15B5" w:rsidRPr="002B15B5" w:rsidRDefault="002B15B5" w:rsidP="002B15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5B5" w:rsidRPr="002B15B5" w:rsidSect="00907D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705"/>
    <w:multiLevelType w:val="multilevel"/>
    <w:tmpl w:val="97EA9A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631A53"/>
    <w:multiLevelType w:val="hybridMultilevel"/>
    <w:tmpl w:val="2A6E3580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B42600"/>
    <w:multiLevelType w:val="hybridMultilevel"/>
    <w:tmpl w:val="03286500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52CD9"/>
    <w:multiLevelType w:val="hybridMultilevel"/>
    <w:tmpl w:val="7E08780E"/>
    <w:lvl w:ilvl="0" w:tplc="C7BAD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82"/>
    <w:rsid w:val="0002013E"/>
    <w:rsid w:val="00020503"/>
    <w:rsid w:val="000A667A"/>
    <w:rsid w:val="000F557D"/>
    <w:rsid w:val="00201E54"/>
    <w:rsid w:val="00245FF7"/>
    <w:rsid w:val="00275DBF"/>
    <w:rsid w:val="002B15B5"/>
    <w:rsid w:val="002C7408"/>
    <w:rsid w:val="00377495"/>
    <w:rsid w:val="00397AA2"/>
    <w:rsid w:val="0048348C"/>
    <w:rsid w:val="004A439E"/>
    <w:rsid w:val="00627C96"/>
    <w:rsid w:val="006669A2"/>
    <w:rsid w:val="00675DE3"/>
    <w:rsid w:val="006E0501"/>
    <w:rsid w:val="00757B82"/>
    <w:rsid w:val="007A619F"/>
    <w:rsid w:val="007F734F"/>
    <w:rsid w:val="00907D18"/>
    <w:rsid w:val="00953FD5"/>
    <w:rsid w:val="00A57BDD"/>
    <w:rsid w:val="00AA6ADC"/>
    <w:rsid w:val="00B6587A"/>
    <w:rsid w:val="00C5174E"/>
    <w:rsid w:val="00C9507E"/>
    <w:rsid w:val="00CC2035"/>
    <w:rsid w:val="00CF6006"/>
    <w:rsid w:val="00DB0925"/>
    <w:rsid w:val="00E25E2B"/>
    <w:rsid w:val="00E452BF"/>
    <w:rsid w:val="00E60C3C"/>
    <w:rsid w:val="00ED2DFC"/>
    <w:rsid w:val="00F07235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1322-D053-4B0F-AD99-DEBA435F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27</cp:revision>
  <cp:lastPrinted>2017-10-12T08:36:00Z</cp:lastPrinted>
  <dcterms:created xsi:type="dcterms:W3CDTF">2017-10-12T06:36:00Z</dcterms:created>
  <dcterms:modified xsi:type="dcterms:W3CDTF">2019-10-07T07:25:00Z</dcterms:modified>
</cp:coreProperties>
</file>