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3BFABCB"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85291">
        <w:rPr>
          <w:rFonts w:ascii="Arial" w:eastAsia="Batang" w:hAnsi="Arial" w:cs="Arial"/>
          <w:sz w:val="20"/>
          <w:szCs w:val="20"/>
          <w:lang w:eastAsia="pl-PL"/>
        </w:rPr>
        <w:t>3</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0CDE1D22" w14:textId="77777777" w:rsidR="00285291" w:rsidRPr="00285291" w:rsidRDefault="00B03FE7" w:rsidP="00285291">
      <w:pPr>
        <w:spacing w:before="120" w:after="120" w:line="240" w:lineRule="auto"/>
        <w:jc w:val="center"/>
        <w:rPr>
          <w:rFonts w:ascii="Arial" w:hAnsi="Arial" w:cs="Arial"/>
          <w:b/>
          <w:bCs/>
          <w:sz w:val="20"/>
          <w:szCs w:val="20"/>
        </w:rPr>
      </w:pPr>
      <w:r w:rsidRPr="00BF1C64">
        <w:rPr>
          <w:rFonts w:ascii="Arial" w:hAnsi="Arial" w:cs="Arial"/>
          <w:b/>
          <w:bCs/>
          <w:sz w:val="20"/>
          <w:szCs w:val="20"/>
        </w:rPr>
        <w:t>„</w:t>
      </w:r>
      <w:bookmarkStart w:id="0" w:name="_Hlk105414607"/>
      <w:r w:rsidR="00285291" w:rsidRPr="00285291">
        <w:rPr>
          <w:rFonts w:ascii="Arial" w:hAnsi="Arial" w:cs="Arial"/>
          <w:b/>
          <w:bCs/>
          <w:sz w:val="20"/>
          <w:szCs w:val="20"/>
        </w:rPr>
        <w:t>Udzielenie i obsługa kredytu bankowego długoterminowego</w:t>
      </w:r>
    </w:p>
    <w:p w14:paraId="233DA60D" w14:textId="4D56BD67" w:rsidR="000E182E" w:rsidRPr="00BF1C64" w:rsidRDefault="00285291" w:rsidP="00285291">
      <w:pPr>
        <w:spacing w:before="120" w:after="120" w:line="240" w:lineRule="auto"/>
        <w:jc w:val="center"/>
        <w:rPr>
          <w:rFonts w:ascii="Arial" w:eastAsia="Times New Roman" w:hAnsi="Arial" w:cs="Arial"/>
          <w:b/>
          <w:sz w:val="20"/>
          <w:szCs w:val="20"/>
          <w:lang w:eastAsia="pl-PL"/>
        </w:rPr>
      </w:pPr>
      <w:r w:rsidRPr="00285291">
        <w:rPr>
          <w:rFonts w:ascii="Arial" w:hAnsi="Arial" w:cs="Arial"/>
          <w:b/>
          <w:bCs/>
          <w:sz w:val="20"/>
          <w:szCs w:val="20"/>
        </w:rPr>
        <w:t>w kwocie 3 200 000,00 zł</w:t>
      </w:r>
      <w:bookmarkEnd w:id="0"/>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A965111" w14:textId="46F730C0" w:rsidR="00102D45" w:rsidRPr="00102D45"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E53B5A" w:rsidRPr="00E53B5A">
        <w:rPr>
          <w:rFonts w:ascii="Arial" w:eastAsia="Times New Roman" w:hAnsi="Arial" w:cs="Arial"/>
          <w:b/>
          <w:bCs/>
          <w:sz w:val="20"/>
          <w:szCs w:val="20"/>
          <w:lang w:eastAsia="x-none"/>
        </w:rPr>
        <w:t>„</w:t>
      </w:r>
      <w:r w:rsidR="00285291" w:rsidRPr="00285291">
        <w:rPr>
          <w:rFonts w:ascii="Arial" w:eastAsia="Times New Roman" w:hAnsi="Arial" w:cs="Arial"/>
          <w:b/>
          <w:bCs/>
          <w:sz w:val="20"/>
          <w:szCs w:val="20"/>
          <w:lang w:eastAsia="x-none"/>
        </w:rPr>
        <w:t>Udzielenie i obsługa kredytu bankowego długoterminowego</w:t>
      </w:r>
      <w:r w:rsidR="00285291">
        <w:rPr>
          <w:rFonts w:ascii="Arial" w:eastAsia="Times New Roman" w:hAnsi="Arial" w:cs="Arial"/>
          <w:b/>
          <w:bCs/>
          <w:sz w:val="20"/>
          <w:szCs w:val="20"/>
          <w:lang w:eastAsia="x-none"/>
        </w:rPr>
        <w:t xml:space="preserve"> </w:t>
      </w:r>
      <w:r w:rsidR="00285291" w:rsidRPr="00285291">
        <w:rPr>
          <w:rFonts w:ascii="Arial" w:eastAsia="Times New Roman" w:hAnsi="Arial" w:cs="Arial"/>
          <w:b/>
          <w:bCs/>
          <w:sz w:val="20"/>
          <w:szCs w:val="20"/>
          <w:lang w:eastAsia="x-none"/>
        </w:rPr>
        <w:t>w kwocie 3 200 000,00 zł</w:t>
      </w:r>
      <w:r w:rsidR="00E53B5A" w:rsidRPr="00E53B5A">
        <w:rPr>
          <w:rFonts w:ascii="Arial" w:eastAsia="Times New Roman" w:hAnsi="Arial" w:cs="Arial"/>
          <w:b/>
          <w:bCs/>
          <w:sz w:val="20"/>
          <w:szCs w:val="20"/>
          <w:lang w:eastAsia="x-none"/>
        </w:rPr>
        <w:t>”</w:t>
      </w:r>
      <w:r w:rsidR="00E53B5A">
        <w:rPr>
          <w:rFonts w:ascii="Arial" w:eastAsia="Times New Roman" w:hAnsi="Arial" w:cs="Arial"/>
          <w:b/>
          <w:bCs/>
          <w:sz w:val="20"/>
          <w:szCs w:val="20"/>
          <w:lang w:eastAsia="x-none"/>
        </w:rPr>
        <w:t xml:space="preserve"> </w:t>
      </w:r>
      <w:r w:rsidRPr="00102D45">
        <w:rPr>
          <w:rFonts w:ascii="Arial" w:eastAsia="Times New Roman" w:hAnsi="Arial" w:cs="Arial"/>
          <w:b/>
          <w:bCs/>
          <w:sz w:val="20"/>
          <w:szCs w:val="20"/>
          <w:lang w:eastAsia="x-none"/>
        </w:rPr>
        <w:t>:</w:t>
      </w:r>
    </w:p>
    <w:p w14:paraId="4E6BEB74" w14:textId="17CEF447" w:rsidR="00E14A7C"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bookmarkStart w:id="1" w:name="_Hlk69819565"/>
      <w:r w:rsidR="00E14A7C">
        <w:rPr>
          <w:rFonts w:ascii="Arial" w:eastAsia="Times New Roman" w:hAnsi="Arial" w:cs="Arial"/>
          <w:b/>
          <w:bCs/>
          <w:sz w:val="20"/>
          <w:szCs w:val="20"/>
          <w:lang w:eastAsia="x-none"/>
        </w:rPr>
        <w:t xml:space="preserve">Cena brutto (koszt kredytu): …………………………………………………………………………….zł </w:t>
      </w:r>
    </w:p>
    <w:p w14:paraId="3F5FA4FC" w14:textId="6E6624B4" w:rsidR="00E14A7C" w:rsidRPr="00E14A7C"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E14A7C">
        <w:rPr>
          <w:rFonts w:ascii="Arial" w:eastAsia="Times New Roman" w:hAnsi="Arial" w:cs="Arial"/>
          <w:sz w:val="20"/>
          <w:szCs w:val="20"/>
          <w:lang w:eastAsia="x-none"/>
        </w:rPr>
        <w:t xml:space="preserve">     </w:t>
      </w:r>
      <w:r w:rsidRPr="009525FB">
        <w:rPr>
          <w:rFonts w:ascii="Arial" w:eastAsia="Times New Roman" w:hAnsi="Arial" w:cs="Arial"/>
          <w:sz w:val="20"/>
          <w:szCs w:val="20"/>
          <w:lang w:eastAsia="x-none"/>
        </w:rPr>
        <w:t>(wyliczony zgodnie z Rozdziałem XV SWZ)</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047AAF5C" w14:textId="68F9D735" w:rsidR="008038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w:t>
      </w:r>
      <w:bookmarkEnd w:id="1"/>
      <w:r w:rsidR="00E14A7C">
        <w:rPr>
          <w:rFonts w:ascii="Arial" w:eastAsia="Times New Roman" w:hAnsi="Arial" w:cs="Arial"/>
          <w:sz w:val="20"/>
          <w:szCs w:val="20"/>
          <w:lang w:eastAsia="x-none"/>
        </w:rPr>
        <w:t>.</w:t>
      </w:r>
    </w:p>
    <w:p w14:paraId="53C1EE2F" w14:textId="117B3C5D" w:rsidR="009525F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1150DD">
        <w:rPr>
          <w:rFonts w:ascii="Arial" w:eastAsia="Times New Roman" w:hAnsi="Arial" w:cs="Arial"/>
          <w:sz w:val="20"/>
          <w:szCs w:val="20"/>
          <w:lang w:eastAsia="x-none"/>
        </w:rPr>
        <w:t xml:space="preserve">WIBOR 3M z dnia  </w:t>
      </w:r>
      <w:r w:rsidR="001150DD" w:rsidRPr="001150DD">
        <w:rPr>
          <w:rFonts w:ascii="Arial" w:eastAsia="Times New Roman" w:hAnsi="Arial" w:cs="Arial"/>
          <w:sz w:val="20"/>
          <w:szCs w:val="20"/>
          <w:lang w:eastAsia="x-none"/>
        </w:rPr>
        <w:t>23.</w:t>
      </w:r>
      <w:r w:rsidRPr="001150DD">
        <w:rPr>
          <w:rFonts w:ascii="Arial" w:eastAsia="Times New Roman" w:hAnsi="Arial" w:cs="Arial"/>
          <w:sz w:val="20"/>
          <w:szCs w:val="20"/>
          <w:lang w:eastAsia="x-none"/>
        </w:rPr>
        <w:t>06.2022 r.  w wysokości  6,</w:t>
      </w:r>
      <w:r w:rsidR="001150DD" w:rsidRPr="001150DD">
        <w:rPr>
          <w:rFonts w:ascii="Arial" w:eastAsia="Times New Roman" w:hAnsi="Arial" w:cs="Arial"/>
          <w:sz w:val="20"/>
          <w:szCs w:val="20"/>
          <w:lang w:eastAsia="x-none"/>
        </w:rPr>
        <w:t>98</w:t>
      </w:r>
      <w:r w:rsidRPr="001150DD">
        <w:rPr>
          <w:rFonts w:ascii="Arial" w:eastAsia="Times New Roman" w:hAnsi="Arial" w:cs="Arial"/>
          <w:sz w:val="20"/>
          <w:szCs w:val="20"/>
          <w:lang w:eastAsia="x-none"/>
        </w:rPr>
        <w:t>%</w:t>
      </w:r>
    </w:p>
    <w:p w14:paraId="728BDBF7" w14:textId="6886F593" w:rsidR="00F15B2F" w:rsidRPr="00285291"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F15B2F">
        <w:rPr>
          <w:rFonts w:ascii="Arial" w:eastAsia="Times New Roman" w:hAnsi="Arial" w:cs="Arial"/>
          <w:sz w:val="20"/>
          <w:szCs w:val="20"/>
          <w:lang w:eastAsia="x-none"/>
        </w:rPr>
        <w:t>Marża banku:………………………………….%</w:t>
      </w:r>
    </w:p>
    <w:p w14:paraId="283F28DC" w14:textId="77777777" w:rsidR="009E7463" w:rsidRPr="009E7463"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lastRenderedPageBreak/>
        <w:t>Zobowiązujemy się</w:t>
      </w:r>
      <w:r w:rsidRPr="00BF1C64">
        <w:rPr>
          <w:rFonts w:ascii="Arial" w:eastAsia="Times New Roman" w:hAnsi="Arial" w:cs="Arial"/>
          <w:spacing w:val="-2"/>
          <w:sz w:val="20"/>
          <w:szCs w:val="20"/>
          <w:lang w:val="x-none" w:eastAsia="x-none"/>
        </w:rPr>
        <w:t xml:space="preserve"> do wykonania zamówienia w terminie</w:t>
      </w:r>
      <w:r w:rsidR="00B656EB" w:rsidRPr="00BF1C64">
        <w:rPr>
          <w:rFonts w:ascii="Arial" w:eastAsia="Times New Roman" w:hAnsi="Arial" w:cs="Arial"/>
          <w:spacing w:val="-2"/>
          <w:sz w:val="20"/>
          <w:szCs w:val="20"/>
          <w:lang w:eastAsia="x-none"/>
        </w:rPr>
        <w:t xml:space="preserve">: </w:t>
      </w:r>
    </w:p>
    <w:p w14:paraId="1FC39F8C" w14:textId="70664600" w:rsidR="00237F25"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Pr>
          <w:rFonts w:ascii="Arial" w:eastAsia="Times New Roman" w:hAnsi="Arial" w:cs="Arial"/>
          <w:b/>
          <w:spacing w:val="-2"/>
          <w:sz w:val="20"/>
          <w:szCs w:val="20"/>
          <w:lang w:eastAsia="x-none"/>
        </w:rPr>
        <w:t>Od dnia zawarcia umowy do 3</w:t>
      </w:r>
      <w:r w:rsidR="008A1D41">
        <w:rPr>
          <w:rFonts w:ascii="Arial" w:eastAsia="Times New Roman" w:hAnsi="Arial" w:cs="Arial"/>
          <w:b/>
          <w:spacing w:val="-2"/>
          <w:sz w:val="20"/>
          <w:szCs w:val="20"/>
          <w:lang w:eastAsia="x-none"/>
        </w:rPr>
        <w:t>1 grudnia</w:t>
      </w:r>
      <w:r>
        <w:rPr>
          <w:rFonts w:ascii="Arial" w:eastAsia="Times New Roman" w:hAnsi="Arial" w:cs="Arial"/>
          <w:b/>
          <w:spacing w:val="-2"/>
          <w:sz w:val="20"/>
          <w:szCs w:val="20"/>
          <w:lang w:eastAsia="x-none"/>
        </w:rPr>
        <w:t xml:space="preserve"> </w:t>
      </w:r>
      <w:r w:rsidR="00173E00" w:rsidRPr="00285291">
        <w:rPr>
          <w:rFonts w:ascii="Arial" w:eastAsia="Times New Roman" w:hAnsi="Arial" w:cs="Arial"/>
          <w:b/>
          <w:spacing w:val="-2"/>
          <w:sz w:val="20"/>
          <w:szCs w:val="20"/>
          <w:lang w:eastAsia="x-none"/>
        </w:rPr>
        <w:t>202</w:t>
      </w:r>
      <w:r w:rsidR="008A1D41">
        <w:rPr>
          <w:rFonts w:ascii="Arial" w:eastAsia="Times New Roman" w:hAnsi="Arial" w:cs="Arial"/>
          <w:b/>
          <w:spacing w:val="-2"/>
          <w:sz w:val="20"/>
          <w:szCs w:val="20"/>
          <w:lang w:eastAsia="x-none"/>
        </w:rPr>
        <w:t>7</w:t>
      </w:r>
      <w:r w:rsidR="00173E00" w:rsidRPr="00285291">
        <w:rPr>
          <w:rFonts w:ascii="Arial" w:eastAsia="Times New Roman" w:hAnsi="Arial" w:cs="Arial"/>
          <w:b/>
          <w:spacing w:val="-2"/>
          <w:sz w:val="20"/>
          <w:szCs w:val="20"/>
          <w:lang w:eastAsia="x-none"/>
        </w:rPr>
        <w:t xml:space="preserve"> r</w:t>
      </w:r>
      <w:r w:rsidR="0081180D" w:rsidRPr="00285291">
        <w:rPr>
          <w:rFonts w:ascii="Arial" w:eastAsia="Times New Roman" w:hAnsi="Arial" w:cs="Arial"/>
          <w:b/>
          <w:spacing w:val="-2"/>
          <w:sz w:val="20"/>
          <w:szCs w:val="20"/>
          <w:lang w:eastAsia="x-none"/>
        </w:rPr>
        <w:t>.</w:t>
      </w:r>
    </w:p>
    <w:bookmarkEnd w:id="2"/>
    <w:p w14:paraId="79C308A1" w14:textId="1D33A380" w:rsidR="000E182E" w:rsidRPr="00BF1C64"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62753F21"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AB6CE6">
        <w:rPr>
          <w:rFonts w:ascii="Arial" w:eastAsia="Times New Roman" w:hAnsi="Arial" w:cs="Arial"/>
          <w:color w:val="000000"/>
          <w:sz w:val="20"/>
          <w:szCs w:val="20"/>
          <w:lang w:eastAsia="pl-PL"/>
        </w:rPr>
        <w:t>12-13</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3"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3"/>
    </w:p>
    <w:p w14:paraId="14B89FE8" w14:textId="48155802" w:rsidR="004861FB" w:rsidRPr="003030EE" w:rsidRDefault="004861FB"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w:t>
      </w:r>
      <w:r w:rsidRPr="004861FB">
        <w:rPr>
          <w:rFonts w:ascii="Arial" w:eastAsia="Times New Roman" w:hAnsi="Arial" w:cs="Arial"/>
          <w:sz w:val="20"/>
          <w:szCs w:val="20"/>
          <w:lang w:val="x-none" w:eastAsia="x-none"/>
        </w:rPr>
        <w:lastRenderedPageBreak/>
        <w:t xml:space="preserve">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ABD6E66" w:rsidR="00173E00" w:rsidRDefault="00173E00" w:rsidP="000E182E">
      <w:pPr>
        <w:spacing w:after="0" w:line="240" w:lineRule="auto"/>
        <w:ind w:right="39"/>
        <w:jc w:val="both"/>
        <w:rPr>
          <w:rFonts w:ascii="Arial" w:eastAsia="Times New Roman" w:hAnsi="Arial" w:cs="Arial"/>
          <w:lang w:eastAsia="pl-PL"/>
        </w:rPr>
      </w:pPr>
    </w:p>
    <w:p w14:paraId="50414720" w14:textId="73526B11" w:rsidR="00285291" w:rsidRDefault="00285291" w:rsidP="000E182E">
      <w:pPr>
        <w:spacing w:after="0" w:line="240" w:lineRule="auto"/>
        <w:ind w:right="39"/>
        <w:jc w:val="both"/>
        <w:rPr>
          <w:rFonts w:ascii="Arial" w:eastAsia="Times New Roman" w:hAnsi="Arial" w:cs="Arial"/>
          <w:lang w:eastAsia="pl-PL"/>
        </w:rPr>
      </w:pPr>
    </w:p>
    <w:p w14:paraId="3BE26037" w14:textId="7691ED54" w:rsidR="00285291" w:rsidRDefault="00285291" w:rsidP="000E182E">
      <w:pPr>
        <w:spacing w:after="0" w:line="240" w:lineRule="auto"/>
        <w:ind w:right="39"/>
        <w:jc w:val="both"/>
        <w:rPr>
          <w:rFonts w:ascii="Arial" w:eastAsia="Times New Roman" w:hAnsi="Arial" w:cs="Arial"/>
          <w:lang w:eastAsia="pl-PL"/>
        </w:rPr>
      </w:pPr>
    </w:p>
    <w:p w14:paraId="574A9711" w14:textId="63924236" w:rsidR="00285291" w:rsidRDefault="00285291" w:rsidP="000E182E">
      <w:pPr>
        <w:spacing w:after="0" w:line="240" w:lineRule="auto"/>
        <w:ind w:right="39"/>
        <w:jc w:val="both"/>
        <w:rPr>
          <w:rFonts w:ascii="Arial" w:eastAsia="Times New Roman" w:hAnsi="Arial" w:cs="Arial"/>
          <w:lang w:eastAsia="pl-PL"/>
        </w:rPr>
      </w:pPr>
    </w:p>
    <w:p w14:paraId="7D03060D" w14:textId="780C2B43" w:rsidR="00285291" w:rsidRDefault="00285291" w:rsidP="000E182E">
      <w:pPr>
        <w:spacing w:after="0" w:line="240" w:lineRule="auto"/>
        <w:ind w:right="39"/>
        <w:jc w:val="both"/>
        <w:rPr>
          <w:rFonts w:ascii="Arial" w:eastAsia="Times New Roman" w:hAnsi="Arial" w:cs="Arial"/>
          <w:lang w:eastAsia="pl-PL"/>
        </w:rPr>
      </w:pPr>
    </w:p>
    <w:p w14:paraId="05E4A400" w14:textId="30F5798F" w:rsidR="00285291" w:rsidRDefault="00285291" w:rsidP="000E182E">
      <w:pPr>
        <w:spacing w:after="0" w:line="240" w:lineRule="auto"/>
        <w:ind w:right="39"/>
        <w:jc w:val="both"/>
        <w:rPr>
          <w:rFonts w:ascii="Arial" w:eastAsia="Times New Roman" w:hAnsi="Arial" w:cs="Arial"/>
          <w:lang w:eastAsia="pl-PL"/>
        </w:rPr>
      </w:pPr>
    </w:p>
    <w:p w14:paraId="54451E37" w14:textId="33733877" w:rsidR="009525FB" w:rsidRDefault="009525FB" w:rsidP="000E182E">
      <w:pPr>
        <w:spacing w:after="0" w:line="240" w:lineRule="auto"/>
        <w:ind w:right="39"/>
        <w:jc w:val="both"/>
        <w:rPr>
          <w:rFonts w:ascii="Arial" w:eastAsia="Times New Roman" w:hAnsi="Arial" w:cs="Arial"/>
          <w:lang w:eastAsia="pl-PL"/>
        </w:rPr>
      </w:pPr>
    </w:p>
    <w:p w14:paraId="6649EDAB" w14:textId="3D2F9B0E" w:rsidR="002F3EB4" w:rsidRDefault="002F3EB4" w:rsidP="000E182E">
      <w:pPr>
        <w:spacing w:after="0" w:line="240" w:lineRule="auto"/>
        <w:ind w:right="39"/>
        <w:jc w:val="both"/>
        <w:rPr>
          <w:rFonts w:ascii="Arial" w:eastAsia="Times New Roman" w:hAnsi="Arial" w:cs="Arial"/>
          <w:lang w:eastAsia="pl-PL"/>
        </w:rPr>
      </w:pPr>
    </w:p>
    <w:p w14:paraId="665C2B12" w14:textId="77777777" w:rsidR="002F3EB4" w:rsidRDefault="002F3EB4" w:rsidP="000E182E">
      <w:pPr>
        <w:spacing w:after="0" w:line="240" w:lineRule="auto"/>
        <w:ind w:right="39"/>
        <w:jc w:val="both"/>
        <w:rPr>
          <w:rFonts w:ascii="Arial" w:eastAsia="Times New Roman" w:hAnsi="Arial" w:cs="Arial"/>
          <w:lang w:eastAsia="pl-PL"/>
        </w:rPr>
      </w:pPr>
    </w:p>
    <w:p w14:paraId="263BD6EF" w14:textId="60B15C13" w:rsidR="009525FB" w:rsidRDefault="009525FB" w:rsidP="000E182E">
      <w:pPr>
        <w:spacing w:after="0" w:line="240" w:lineRule="auto"/>
        <w:ind w:right="39"/>
        <w:jc w:val="both"/>
        <w:rPr>
          <w:rFonts w:ascii="Arial" w:eastAsia="Times New Roman" w:hAnsi="Arial" w:cs="Arial"/>
          <w:lang w:eastAsia="pl-PL"/>
        </w:rPr>
      </w:pPr>
    </w:p>
    <w:p w14:paraId="0F262929" w14:textId="4605BEB8" w:rsidR="009525FB" w:rsidRDefault="009525FB" w:rsidP="000E182E">
      <w:pPr>
        <w:spacing w:after="0" w:line="240" w:lineRule="auto"/>
        <w:ind w:right="39"/>
        <w:jc w:val="both"/>
        <w:rPr>
          <w:rFonts w:ascii="Arial" w:eastAsia="Times New Roman" w:hAnsi="Arial" w:cs="Arial"/>
          <w:lang w:eastAsia="pl-PL"/>
        </w:rPr>
      </w:pPr>
    </w:p>
    <w:p w14:paraId="657274DB" w14:textId="77777777" w:rsidR="009525FB" w:rsidRDefault="009525FB" w:rsidP="000E182E">
      <w:pPr>
        <w:spacing w:after="0" w:line="240" w:lineRule="auto"/>
        <w:ind w:right="39"/>
        <w:jc w:val="both"/>
        <w:rPr>
          <w:rFonts w:ascii="Arial" w:eastAsia="Times New Roman" w:hAnsi="Arial" w:cs="Arial"/>
          <w:lang w:eastAsia="pl-PL"/>
        </w:rPr>
      </w:pPr>
    </w:p>
    <w:p w14:paraId="1CE68DFA" w14:textId="73928984" w:rsidR="00285291" w:rsidRDefault="00285291" w:rsidP="000E182E">
      <w:pPr>
        <w:spacing w:after="0" w:line="240" w:lineRule="auto"/>
        <w:ind w:right="39"/>
        <w:jc w:val="both"/>
        <w:rPr>
          <w:rFonts w:ascii="Arial" w:eastAsia="Times New Roman" w:hAnsi="Arial" w:cs="Arial"/>
          <w:lang w:eastAsia="pl-PL"/>
        </w:rPr>
      </w:pPr>
    </w:p>
    <w:p w14:paraId="57B290E7" w14:textId="786DC2CF" w:rsidR="000001F3" w:rsidRDefault="000001F3" w:rsidP="000E182E">
      <w:pPr>
        <w:spacing w:after="0" w:line="240" w:lineRule="auto"/>
        <w:ind w:right="39"/>
        <w:jc w:val="both"/>
        <w:rPr>
          <w:rFonts w:ascii="Arial" w:eastAsia="Times New Roman" w:hAnsi="Arial" w:cs="Arial"/>
          <w:lang w:eastAsia="pl-PL"/>
        </w:rPr>
      </w:pPr>
    </w:p>
    <w:p w14:paraId="25D777B0" w14:textId="77777777" w:rsidR="000001F3" w:rsidRDefault="000001F3"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4A8E05B0" w:rsidR="00173E00" w:rsidRDefault="00173E00"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07E7B514" w14:textId="186EECB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1F28E6"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308F0C8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285291">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3341D576" w:rsidR="00204F29" w:rsidRPr="00204F29" w:rsidRDefault="00204F29" w:rsidP="00285291">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285291" w:rsidRPr="00285291">
        <w:rPr>
          <w:rFonts w:ascii="Arial" w:eastAsia="Times New Roman" w:hAnsi="Arial" w:cs="Arial"/>
          <w:b/>
          <w:sz w:val="20"/>
          <w:szCs w:val="20"/>
          <w:lang w:eastAsia="pl-PL"/>
        </w:rPr>
        <w:t>Udzielenie i obsługa kredytu bankowego długoterminowego</w:t>
      </w:r>
      <w:r w:rsidR="00285291">
        <w:rPr>
          <w:rFonts w:ascii="Arial" w:eastAsia="Times New Roman" w:hAnsi="Arial" w:cs="Arial"/>
          <w:b/>
          <w:sz w:val="20"/>
          <w:szCs w:val="20"/>
          <w:lang w:eastAsia="pl-PL"/>
        </w:rPr>
        <w:t xml:space="preserve"> </w:t>
      </w:r>
      <w:r w:rsidR="00285291" w:rsidRPr="00285291">
        <w:rPr>
          <w:rFonts w:ascii="Arial" w:eastAsia="Times New Roman" w:hAnsi="Arial" w:cs="Arial"/>
          <w:b/>
          <w:sz w:val="20"/>
          <w:szCs w:val="20"/>
          <w:lang w:eastAsia="pl-PL"/>
        </w:rPr>
        <w:t>w kwocie 3 200 000,00 zł</w:t>
      </w:r>
      <w:r w:rsidR="00285291">
        <w:rPr>
          <w:rFonts w:ascii="Arial" w:eastAsia="Times New Roman" w:hAnsi="Arial" w:cs="Arial"/>
          <w:b/>
          <w:sz w:val="20"/>
          <w:szCs w:val="20"/>
          <w:lang w:eastAsia="pl-PL"/>
        </w:rPr>
        <w:t xml:space="preserve">” </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2C9A386B" w:rsidR="00204F29" w:rsidRPr="00204F29" w:rsidRDefault="00204F29" w:rsidP="002F3EB4">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r w:rsidR="002F3EB4">
        <w:rPr>
          <w:rFonts w:ascii="Arial" w:eastAsia="Times New Roman" w:hAnsi="Arial" w:cs="Arial"/>
          <w:sz w:val="20"/>
          <w:szCs w:val="20"/>
          <w:lang w:eastAsia="pl-PL"/>
        </w:rPr>
        <w:t xml:space="preserve"> </w:t>
      </w:r>
      <w:r w:rsidR="002F3EB4" w:rsidRPr="002F3EB4">
        <w:rPr>
          <w:rFonts w:ascii="Arial" w:eastAsia="Times New Roman" w:hAnsi="Arial" w:cs="Arial"/>
          <w:sz w:val="20"/>
          <w:szCs w:val="20"/>
          <w:lang w:eastAsia="pl-PL"/>
        </w:rPr>
        <w:t>Oświadczam, że nie podlegam wykluczeni</w:t>
      </w:r>
      <w:r w:rsidR="002F3EB4">
        <w:rPr>
          <w:rFonts w:ascii="Arial" w:eastAsia="Times New Roman" w:hAnsi="Arial" w:cs="Arial"/>
          <w:sz w:val="20"/>
          <w:szCs w:val="20"/>
          <w:lang w:eastAsia="pl-PL"/>
        </w:rPr>
        <w:t>u</w:t>
      </w:r>
      <w:r w:rsidR="002F3EB4">
        <w:rPr>
          <w:rFonts w:ascii="Arial" w:eastAsia="Times New Roman" w:hAnsi="Arial" w:cs="Arial"/>
          <w:sz w:val="20"/>
          <w:szCs w:val="20"/>
          <w:lang w:eastAsia="pl-PL"/>
        </w:rPr>
        <w:br/>
      </w:r>
      <w:r w:rsidR="002F3EB4" w:rsidRPr="002F3EB4">
        <w:rPr>
          <w:rFonts w:ascii="Arial" w:eastAsia="Times New Roman" w:hAnsi="Arial" w:cs="Arial"/>
          <w:sz w:val="20"/>
          <w:szCs w:val="20"/>
          <w:lang w:eastAsia="pl-PL"/>
        </w:rPr>
        <w:t>z postępowania na podstawie art. 7 ust. 1 ustawy z dnia 13 kwietnia 2022 r.</w:t>
      </w:r>
      <w:r w:rsidR="002F3EB4">
        <w:rPr>
          <w:rFonts w:ascii="Arial" w:eastAsia="Times New Roman" w:hAnsi="Arial" w:cs="Arial"/>
          <w:sz w:val="20"/>
          <w:szCs w:val="20"/>
          <w:lang w:eastAsia="pl-PL"/>
        </w:rPr>
        <w:t xml:space="preserve"> </w:t>
      </w:r>
      <w:r w:rsidR="002F3EB4" w:rsidRPr="002F3EB4">
        <w:rPr>
          <w:rFonts w:ascii="Arial" w:eastAsia="Times New Roman" w:hAnsi="Arial" w:cs="Arial"/>
          <w:sz w:val="20"/>
          <w:szCs w:val="20"/>
          <w:lang w:eastAsia="pl-PL"/>
        </w:rPr>
        <w:t>o szczególnych rozwiązaniach w zakresie przeciwdziałania wspieraniu agresji na Ukrainę</w:t>
      </w:r>
      <w:r w:rsidR="002F3EB4">
        <w:rPr>
          <w:rFonts w:ascii="Arial" w:eastAsia="Times New Roman" w:hAnsi="Arial" w:cs="Arial"/>
          <w:sz w:val="20"/>
          <w:szCs w:val="20"/>
          <w:lang w:eastAsia="pl-PL"/>
        </w:rPr>
        <w:t xml:space="preserve"> </w:t>
      </w:r>
      <w:r w:rsidR="002F3EB4" w:rsidRPr="002F3EB4">
        <w:rPr>
          <w:rFonts w:ascii="Arial" w:eastAsia="Times New Roman" w:hAnsi="Arial" w:cs="Arial"/>
          <w:sz w:val="20"/>
          <w:szCs w:val="20"/>
          <w:lang w:eastAsia="pl-PL"/>
        </w:rPr>
        <w:t>oraz służących ochronie bezpieczeństwa narodowego (Dz. U. 2022 poz. 835).</w:t>
      </w:r>
    </w:p>
    <w:p w14:paraId="7BC3CE56" w14:textId="77777777" w:rsidR="00204F29" w:rsidRPr="00204F29" w:rsidRDefault="00204F29" w:rsidP="002F3EB4">
      <w:pPr>
        <w:spacing w:after="0" w:line="360" w:lineRule="auto"/>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001F3"/>
    <w:rsid w:val="00055118"/>
    <w:rsid w:val="00092DF0"/>
    <w:rsid w:val="000D2E28"/>
    <w:rsid w:val="000E182E"/>
    <w:rsid w:val="001001BA"/>
    <w:rsid w:val="00102D45"/>
    <w:rsid w:val="001150DD"/>
    <w:rsid w:val="00160139"/>
    <w:rsid w:val="00173E00"/>
    <w:rsid w:val="00192C62"/>
    <w:rsid w:val="001F28E6"/>
    <w:rsid w:val="00204F29"/>
    <w:rsid w:val="00222A69"/>
    <w:rsid w:val="00237F25"/>
    <w:rsid w:val="00285291"/>
    <w:rsid w:val="002D5187"/>
    <w:rsid w:val="002E52F6"/>
    <w:rsid w:val="002F3EB4"/>
    <w:rsid w:val="003030EE"/>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2107D"/>
    <w:rsid w:val="009274D6"/>
    <w:rsid w:val="009525FB"/>
    <w:rsid w:val="00972E1E"/>
    <w:rsid w:val="009A6341"/>
    <w:rsid w:val="009D4059"/>
    <w:rsid w:val="009D74AD"/>
    <w:rsid w:val="009E7463"/>
    <w:rsid w:val="00A02D25"/>
    <w:rsid w:val="00A4536A"/>
    <w:rsid w:val="00A605C3"/>
    <w:rsid w:val="00A71F83"/>
    <w:rsid w:val="00AB6CE6"/>
    <w:rsid w:val="00AC23A3"/>
    <w:rsid w:val="00AD2776"/>
    <w:rsid w:val="00AF49D7"/>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1364</Words>
  <Characters>8190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31</cp:revision>
  <cp:lastPrinted>2022-07-05T10:42:00Z</cp:lastPrinted>
  <dcterms:created xsi:type="dcterms:W3CDTF">2021-04-15T09:57:00Z</dcterms:created>
  <dcterms:modified xsi:type="dcterms:W3CDTF">2022-07-05T10:48:00Z</dcterms:modified>
</cp:coreProperties>
</file>