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F596FA2" w14:textId="77777777" w:rsidR="000C6371" w:rsidRPr="00ED07B0" w:rsidRDefault="00476612" w:rsidP="00E86128">
      <w:pPr>
        <w:spacing w:after="0"/>
        <w:rPr>
          <w:rFonts w:asciiTheme="minorHAnsi" w:hAnsiTheme="minorHAnsi"/>
          <w:b/>
          <w:bCs/>
          <w:sz w:val="22"/>
          <w:szCs w:val="22"/>
          <w:lang w:val="en-US"/>
        </w:rPr>
      </w:pPr>
      <w:r w:rsidRPr="00ED07B0">
        <w:rPr>
          <w:rFonts w:asciiTheme="minorHAnsi" w:hAnsiTheme="minorHAnsi"/>
          <w:b/>
          <w:bCs/>
          <w:sz w:val="22"/>
          <w:szCs w:val="22"/>
          <w:lang w:val="en-US"/>
        </w:rPr>
        <w:t>tel.: 41/</w:t>
      </w:r>
      <w:r w:rsidR="003F35C6" w:rsidRPr="00ED07B0">
        <w:rPr>
          <w:rFonts w:asciiTheme="minorHAnsi" w:hAnsiTheme="minorHAnsi"/>
          <w:b/>
          <w:bCs/>
          <w:sz w:val="22"/>
          <w:szCs w:val="22"/>
          <w:lang w:val="en-US"/>
        </w:rPr>
        <w:t>36-74-</w:t>
      </w:r>
      <w:r w:rsidR="00742D5C" w:rsidRPr="00ED07B0">
        <w:rPr>
          <w:rFonts w:asciiTheme="minorHAnsi" w:hAnsiTheme="minorHAnsi"/>
          <w:b/>
          <w:bCs/>
          <w:sz w:val="22"/>
          <w:szCs w:val="22"/>
          <w:lang w:val="en-US"/>
        </w:rPr>
        <w:t>072</w:t>
      </w:r>
      <w:r w:rsidR="000C6371" w:rsidRPr="00ED07B0">
        <w:rPr>
          <w:rFonts w:asciiTheme="minorHAnsi" w:hAnsiTheme="minorHAnsi"/>
          <w:b/>
          <w:bCs/>
          <w:sz w:val="22"/>
          <w:szCs w:val="22"/>
          <w:lang w:val="en-US"/>
        </w:rPr>
        <w:t xml:space="preserve">  fax.: </w:t>
      </w:r>
      <w:r w:rsidRPr="00ED07B0">
        <w:rPr>
          <w:rFonts w:asciiTheme="minorHAnsi" w:hAnsiTheme="minorHAnsi"/>
          <w:b/>
          <w:bCs/>
          <w:sz w:val="22"/>
          <w:szCs w:val="22"/>
          <w:lang w:val="en-US"/>
        </w:rPr>
        <w:t>41/</w:t>
      </w:r>
      <w:r w:rsidR="000C6371" w:rsidRPr="00ED07B0">
        <w:rPr>
          <w:rFonts w:asciiTheme="minorHAnsi" w:hAnsiTheme="minorHAnsi"/>
          <w:b/>
          <w:bCs/>
          <w:sz w:val="22"/>
          <w:szCs w:val="22"/>
          <w:lang w:val="en-US"/>
        </w:rPr>
        <w:t>36-74</w:t>
      </w:r>
      <w:r w:rsidRPr="00ED07B0">
        <w:rPr>
          <w:rFonts w:asciiTheme="minorHAnsi" w:hAnsiTheme="minorHAnsi"/>
          <w:b/>
          <w:bCs/>
          <w:sz w:val="22"/>
          <w:szCs w:val="22"/>
          <w:lang w:val="en-US"/>
        </w:rPr>
        <w:t>-</w:t>
      </w:r>
      <w:r w:rsidR="000C6371" w:rsidRPr="00ED07B0">
        <w:rPr>
          <w:rFonts w:asciiTheme="minorHAnsi" w:hAnsiTheme="minorHAnsi"/>
          <w:b/>
          <w:bCs/>
          <w:sz w:val="22"/>
          <w:szCs w:val="22"/>
          <w:lang w:val="en-US"/>
        </w:rPr>
        <w:t>481</w:t>
      </w:r>
    </w:p>
    <w:p w14:paraId="451C5E69" w14:textId="0BF17EFC" w:rsidR="0018382D" w:rsidRPr="008A2CA4" w:rsidRDefault="00B61B29" w:rsidP="00B61B29">
      <w:pPr>
        <w:tabs>
          <w:tab w:val="center" w:pos="4536"/>
          <w:tab w:val="right" w:pos="9072"/>
        </w:tabs>
        <w:jc w:val="center"/>
        <w:rPr>
          <w:rFonts w:asciiTheme="minorHAnsi" w:hAnsiTheme="minorHAnsi"/>
          <w:sz w:val="24"/>
          <w:szCs w:val="24"/>
          <w:lang w:val="en-US"/>
        </w:rPr>
      </w:pPr>
      <w:r w:rsidRPr="00ED07B0">
        <w:rPr>
          <w:rFonts w:asciiTheme="minorHAnsi" w:hAnsiTheme="minorHAnsi"/>
          <w:sz w:val="24"/>
          <w:szCs w:val="24"/>
          <w:lang w:val="en-US"/>
        </w:rPr>
        <w:tab/>
      </w:r>
      <w:r w:rsidRPr="00ED07B0">
        <w:rPr>
          <w:rFonts w:asciiTheme="minorHAnsi" w:hAnsiTheme="minorHAnsi"/>
          <w:sz w:val="24"/>
          <w:szCs w:val="24"/>
          <w:lang w:val="en-US"/>
        </w:rPr>
        <w:tab/>
      </w:r>
      <w:r w:rsidR="004F6AFE">
        <w:rPr>
          <w:rFonts w:asciiTheme="minorHAnsi" w:hAnsiTheme="minorHAnsi"/>
          <w:sz w:val="24"/>
          <w:szCs w:val="24"/>
          <w:lang w:val="en-US"/>
        </w:rPr>
        <w:t xml:space="preserve">    </w:t>
      </w:r>
      <w:r w:rsidRPr="008A2CA4">
        <w:rPr>
          <w:rFonts w:asciiTheme="minorHAnsi" w:hAnsiTheme="minorHAnsi"/>
          <w:sz w:val="24"/>
          <w:szCs w:val="24"/>
          <w:lang w:val="en-US"/>
        </w:rPr>
        <w:t xml:space="preserve">Kielce, dn. </w:t>
      </w:r>
      <w:r w:rsidR="0084363E" w:rsidRPr="008A2CA4">
        <w:rPr>
          <w:rFonts w:asciiTheme="minorHAnsi" w:hAnsiTheme="minorHAnsi"/>
          <w:sz w:val="24"/>
          <w:szCs w:val="24"/>
          <w:lang w:val="en-US"/>
        </w:rPr>
        <w:t>22</w:t>
      </w:r>
      <w:r w:rsidR="00037DA3" w:rsidRPr="008A2CA4">
        <w:rPr>
          <w:rFonts w:asciiTheme="minorHAnsi" w:hAnsiTheme="minorHAnsi"/>
          <w:sz w:val="24"/>
          <w:szCs w:val="24"/>
          <w:lang w:val="en-US"/>
        </w:rPr>
        <w:t>.</w:t>
      </w:r>
      <w:r w:rsidR="00C71FC0" w:rsidRPr="008A2CA4">
        <w:rPr>
          <w:rFonts w:asciiTheme="minorHAnsi" w:hAnsiTheme="minorHAnsi"/>
          <w:sz w:val="24"/>
          <w:szCs w:val="24"/>
          <w:lang w:val="en-US"/>
        </w:rPr>
        <w:t>0</w:t>
      </w:r>
      <w:r w:rsidR="0084363E" w:rsidRPr="008A2CA4">
        <w:rPr>
          <w:rFonts w:asciiTheme="minorHAnsi" w:hAnsiTheme="minorHAnsi"/>
          <w:sz w:val="24"/>
          <w:szCs w:val="24"/>
          <w:lang w:val="en-US"/>
        </w:rPr>
        <w:t>3</w:t>
      </w:r>
      <w:r w:rsidR="00037DA3" w:rsidRPr="008A2CA4">
        <w:rPr>
          <w:rFonts w:asciiTheme="minorHAnsi" w:hAnsiTheme="minorHAnsi"/>
          <w:sz w:val="24"/>
          <w:szCs w:val="24"/>
          <w:lang w:val="en-US"/>
        </w:rPr>
        <w:t>.202</w:t>
      </w:r>
      <w:r w:rsidR="00ED07B0" w:rsidRPr="008A2CA4">
        <w:rPr>
          <w:rFonts w:asciiTheme="minorHAnsi" w:hAnsiTheme="minorHAnsi"/>
          <w:sz w:val="24"/>
          <w:szCs w:val="24"/>
          <w:lang w:val="en-US"/>
        </w:rPr>
        <w:t>3</w:t>
      </w:r>
      <w:r w:rsidR="00297158" w:rsidRPr="008A2CA4">
        <w:rPr>
          <w:rFonts w:asciiTheme="minorHAnsi" w:hAnsiTheme="minorHAnsi"/>
          <w:sz w:val="24"/>
          <w:szCs w:val="24"/>
          <w:lang w:val="en-US"/>
        </w:rPr>
        <w:t xml:space="preserve"> </w:t>
      </w:r>
      <w:r w:rsidR="00037DA3" w:rsidRPr="008A2CA4">
        <w:rPr>
          <w:rFonts w:asciiTheme="minorHAnsi" w:hAnsiTheme="minorHAnsi"/>
          <w:sz w:val="24"/>
          <w:szCs w:val="24"/>
          <w:lang w:val="en-US"/>
        </w:rPr>
        <w:t>r.</w:t>
      </w:r>
    </w:p>
    <w:p w14:paraId="24982596" w14:textId="1A58A816" w:rsidR="00297158" w:rsidRPr="00226E09" w:rsidRDefault="00297158" w:rsidP="00297158">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AZP</w:t>
      </w:r>
      <w:r w:rsidR="00ED07B0">
        <w:rPr>
          <w:rFonts w:asciiTheme="minorHAnsi" w:hAnsiTheme="minorHAnsi"/>
          <w:b/>
          <w:sz w:val="24"/>
          <w:szCs w:val="24"/>
        </w:rPr>
        <w:t>.2411.</w:t>
      </w:r>
      <w:r w:rsidR="0084363E">
        <w:rPr>
          <w:rFonts w:asciiTheme="minorHAnsi" w:hAnsiTheme="minorHAnsi"/>
          <w:b/>
          <w:sz w:val="24"/>
          <w:szCs w:val="24"/>
        </w:rPr>
        <w:t>61</w:t>
      </w:r>
      <w:r w:rsidRPr="00226E09">
        <w:rPr>
          <w:rFonts w:asciiTheme="minorHAnsi" w:hAnsiTheme="minorHAnsi"/>
          <w:b/>
          <w:sz w:val="24"/>
          <w:szCs w:val="24"/>
        </w:rPr>
        <w:t>.202</w:t>
      </w:r>
      <w:r w:rsidR="00ED07B0">
        <w:rPr>
          <w:rFonts w:asciiTheme="minorHAnsi" w:hAnsiTheme="minorHAnsi"/>
          <w:b/>
          <w:sz w:val="24"/>
          <w:szCs w:val="24"/>
        </w:rPr>
        <w:t>3</w:t>
      </w:r>
      <w:r w:rsidR="00B61B29">
        <w:rPr>
          <w:rFonts w:asciiTheme="minorHAnsi" w:hAnsiTheme="minorHAnsi"/>
          <w:b/>
          <w:sz w:val="24"/>
          <w:szCs w:val="24"/>
        </w:rPr>
        <w:t>.</w:t>
      </w:r>
      <w:r w:rsidR="0084363E">
        <w:rPr>
          <w:rFonts w:asciiTheme="minorHAnsi" w:hAnsiTheme="minorHAnsi"/>
          <w:b/>
          <w:sz w:val="24"/>
          <w:szCs w:val="24"/>
        </w:rPr>
        <w:t>MM</w:t>
      </w:r>
      <w:r>
        <w:rPr>
          <w:rFonts w:asciiTheme="minorHAnsi" w:hAnsiTheme="minorHAnsi"/>
          <w:b/>
          <w:sz w:val="24"/>
          <w:szCs w:val="24"/>
        </w:rPr>
        <w:t xml:space="preserve"> </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2EA4450D" w14:textId="77777777" w:rsidR="0084363E" w:rsidRPr="0084363E" w:rsidRDefault="0084363E" w:rsidP="0084363E">
      <w:pPr>
        <w:pStyle w:val="Nagwek"/>
        <w:jc w:val="center"/>
        <w:rPr>
          <w:rFonts w:asciiTheme="minorHAnsi" w:hAnsiTheme="minorHAnsi"/>
          <w:b/>
          <w:sz w:val="28"/>
          <w:szCs w:val="28"/>
        </w:rPr>
      </w:pPr>
      <w:r w:rsidRPr="0084363E">
        <w:rPr>
          <w:rFonts w:asciiTheme="minorHAnsi" w:hAnsiTheme="minorHAnsi"/>
          <w:b/>
          <w:bCs/>
          <w:sz w:val="28"/>
          <w:szCs w:val="28"/>
        </w:rPr>
        <w:t>,,</w:t>
      </w:r>
      <w:r w:rsidRPr="0084363E">
        <w:rPr>
          <w:rFonts w:asciiTheme="minorHAnsi" w:hAnsiTheme="minorHAnsi"/>
          <w:b/>
          <w:sz w:val="28"/>
          <w:szCs w:val="28"/>
        </w:rPr>
        <w:t>Zakup wraz z dostawą materiałów budowlanych dla 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1857409C" w14:textId="77777777" w:rsidR="00B61B29" w:rsidRPr="00226E09" w:rsidRDefault="00B61B29" w:rsidP="0084363E">
      <w:pPr>
        <w:spacing w:before="10" w:afterLines="10" w:after="24" w:line="276" w:lineRule="auto"/>
        <w:rPr>
          <w:rFonts w:asciiTheme="minorHAnsi" w:hAnsiTheme="minorHAnsi"/>
          <w:bCs/>
          <w:sz w:val="24"/>
          <w:szCs w:val="24"/>
        </w:rPr>
      </w:pPr>
    </w:p>
    <w:p w14:paraId="68D5FD5D" w14:textId="77777777" w:rsidR="00DB4930" w:rsidRPr="00E60CEF" w:rsidRDefault="00DB4930" w:rsidP="00BA40A5">
      <w:pPr>
        <w:spacing w:before="10" w:afterLines="10" w:after="24" w:line="276" w:lineRule="auto"/>
        <w:jc w:val="center"/>
        <w:rPr>
          <w:rFonts w:asciiTheme="minorHAnsi" w:hAnsiTheme="minorHAnsi"/>
          <w:bCs/>
          <w:sz w:val="24"/>
          <w:szCs w:val="24"/>
        </w:rPr>
      </w:pPr>
    </w:p>
    <w:p w14:paraId="7465BCBD" w14:textId="7BBCE9A5" w:rsidR="00AE2DEF" w:rsidRPr="006F25EA" w:rsidRDefault="0002636F" w:rsidP="00B61B29">
      <w:pPr>
        <w:spacing w:before="10" w:afterLines="10" w:after="24" w:line="276" w:lineRule="auto"/>
        <w:ind w:left="5664" w:firstLine="708"/>
        <w:jc w:val="both"/>
        <w:rPr>
          <w:rFonts w:asciiTheme="minorHAnsi" w:hAnsiTheme="minorHAnsi"/>
          <w:bCs/>
          <w:sz w:val="22"/>
          <w:szCs w:val="22"/>
        </w:rPr>
      </w:pPr>
      <w:r>
        <w:rPr>
          <w:rFonts w:asciiTheme="minorHAnsi" w:hAnsiTheme="minorHAnsi"/>
          <w:bCs/>
          <w:sz w:val="22"/>
          <w:szCs w:val="22"/>
        </w:rPr>
        <w:t xml:space="preserve">              </w:t>
      </w:r>
      <w:r w:rsidR="00A9120B" w:rsidRPr="006F25EA">
        <w:rPr>
          <w:rFonts w:asciiTheme="minorHAnsi" w:hAnsiTheme="minorHAnsi"/>
          <w:bCs/>
          <w:sz w:val="22"/>
          <w:szCs w:val="22"/>
        </w:rPr>
        <w:t>Zatwierdzam</w:t>
      </w:r>
    </w:p>
    <w:p w14:paraId="62987590" w14:textId="77777777" w:rsidR="004F6AFE" w:rsidRPr="004F6AFE" w:rsidRDefault="004F6AFE" w:rsidP="004F6AFE">
      <w:pPr>
        <w:jc w:val="right"/>
        <w:rPr>
          <w:rFonts w:asciiTheme="minorHAnsi" w:hAnsiTheme="minorHAnsi" w:cstheme="minorHAnsi"/>
          <w:i/>
          <w:iCs/>
          <w:sz w:val="22"/>
          <w:szCs w:val="22"/>
        </w:rPr>
      </w:pPr>
      <w:r w:rsidRPr="004F6AFE">
        <w:rPr>
          <w:rFonts w:asciiTheme="minorHAnsi" w:hAnsiTheme="minorHAnsi" w:cstheme="minorHAnsi"/>
          <w:i/>
          <w:iCs/>
          <w:sz w:val="22"/>
          <w:szCs w:val="22"/>
        </w:rPr>
        <w:t>Z-ca Dyrektora ds. Finansowo-Administracyjnych  mgr  Agnieszka Syska</w:t>
      </w:r>
    </w:p>
    <w:p w14:paraId="0B7ACD9B" w14:textId="77777777" w:rsidR="00E60CEF" w:rsidRPr="006F25EA" w:rsidRDefault="00E60CEF" w:rsidP="00B61B29">
      <w:pPr>
        <w:spacing w:before="10" w:afterLines="10" w:after="24" w:line="276" w:lineRule="auto"/>
        <w:ind w:left="5664" w:firstLine="708"/>
        <w:jc w:val="both"/>
        <w:rPr>
          <w:rFonts w:asciiTheme="minorHAnsi" w:hAnsiTheme="minorHAnsi"/>
          <w:bCs/>
          <w:sz w:val="22"/>
          <w:szCs w:val="22"/>
        </w:rPr>
      </w:pPr>
    </w:p>
    <w:p w14:paraId="23545FE7" w14:textId="64089EB8" w:rsidR="0001510E" w:rsidRDefault="0001510E" w:rsidP="00BA40A5">
      <w:pPr>
        <w:spacing w:before="10" w:afterLines="10" w:after="24" w:line="276" w:lineRule="auto"/>
        <w:jc w:val="both"/>
        <w:rPr>
          <w:rFonts w:ascii="Calibri" w:hAnsi="Calibri"/>
          <w:i/>
          <w:sz w:val="22"/>
          <w:szCs w:val="22"/>
        </w:rPr>
      </w:pPr>
    </w:p>
    <w:p w14:paraId="39BDD71B" w14:textId="77777777" w:rsidR="0084363E" w:rsidRPr="006F25EA" w:rsidRDefault="0084363E" w:rsidP="00BA40A5">
      <w:pPr>
        <w:spacing w:before="10" w:afterLines="10" w:after="24" w:line="276" w:lineRule="auto"/>
        <w:jc w:val="both"/>
        <w:rPr>
          <w:rFonts w:asciiTheme="minorHAnsi" w:hAnsiTheme="minorHAnsi"/>
          <w:b/>
          <w:sz w:val="22"/>
          <w:szCs w:val="22"/>
          <w:u w:val="single"/>
        </w:rPr>
      </w:pPr>
    </w:p>
    <w:p w14:paraId="76EFD597" w14:textId="77777777" w:rsidR="00CE6F86" w:rsidRPr="006F25EA"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6F25EA"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6D4DFE2F" w:rsidR="00CE6F86" w:rsidRDefault="00CE6F86" w:rsidP="00BA40A5">
      <w:pPr>
        <w:spacing w:before="10" w:afterLines="10" w:after="24" w:line="276" w:lineRule="auto"/>
        <w:jc w:val="both"/>
        <w:rPr>
          <w:rFonts w:asciiTheme="minorHAnsi" w:hAnsiTheme="minorHAnsi"/>
          <w:b/>
          <w:sz w:val="22"/>
          <w:szCs w:val="22"/>
          <w:u w:val="single"/>
        </w:rPr>
      </w:pPr>
    </w:p>
    <w:p w14:paraId="641D4476" w14:textId="51D85894" w:rsidR="0084363E" w:rsidRDefault="0084363E" w:rsidP="00BA40A5">
      <w:pPr>
        <w:spacing w:before="10" w:afterLines="10" w:after="24" w:line="276" w:lineRule="auto"/>
        <w:jc w:val="both"/>
        <w:rPr>
          <w:rFonts w:asciiTheme="minorHAnsi" w:hAnsiTheme="minorHAnsi"/>
          <w:b/>
          <w:sz w:val="22"/>
          <w:szCs w:val="22"/>
          <w:u w:val="single"/>
        </w:rPr>
      </w:pPr>
    </w:p>
    <w:p w14:paraId="73CB0D50" w14:textId="4FCAB750" w:rsidR="0084363E" w:rsidRDefault="0084363E" w:rsidP="00BA40A5">
      <w:pPr>
        <w:spacing w:before="10" w:afterLines="10" w:after="24" w:line="276" w:lineRule="auto"/>
        <w:jc w:val="both"/>
        <w:rPr>
          <w:rFonts w:asciiTheme="minorHAnsi" w:hAnsiTheme="minorHAnsi"/>
          <w:b/>
          <w:sz w:val="22"/>
          <w:szCs w:val="22"/>
          <w:u w:val="single"/>
        </w:rPr>
      </w:pPr>
    </w:p>
    <w:p w14:paraId="2EE75EA4" w14:textId="77777777" w:rsidR="0084363E" w:rsidRDefault="0084363E"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3993E783" w14:textId="3E6921C0" w:rsidR="00850728" w:rsidRPr="00D96654"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61AA96B6" w14:textId="77777777" w:rsidR="00D96654" w:rsidRDefault="00D96654" w:rsidP="00BA40A5">
      <w:pPr>
        <w:spacing w:before="10" w:afterLines="10" w:after="24" w:line="276" w:lineRule="auto"/>
        <w:jc w:val="both"/>
        <w:rPr>
          <w:rFonts w:asciiTheme="minorHAnsi" w:hAnsiTheme="minorHAnsi"/>
          <w:b/>
          <w:sz w:val="24"/>
        </w:rPr>
      </w:pPr>
    </w:p>
    <w:p w14:paraId="7A255711" w14:textId="62408E93"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7A8EE34" w14:textId="39F61986" w:rsidR="00F528C0" w:rsidRPr="007C4006" w:rsidRDefault="00E26DB0" w:rsidP="0084363E">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777CACA1" w14:textId="291AF14B" w:rsidR="00D96654" w:rsidRPr="00D96654" w:rsidRDefault="00456DCC" w:rsidP="00D96654">
      <w:pPr>
        <w:pStyle w:val="Akapitzlist"/>
        <w:spacing w:before="10" w:afterLines="10" w:after="24"/>
        <w:ind w:left="567"/>
        <w:jc w:val="both"/>
        <w:rPr>
          <w:b/>
        </w:rPr>
      </w:pPr>
      <w:r w:rsidRPr="00564344">
        <w:rPr>
          <w:rFonts w:asciiTheme="minorHAnsi" w:hAnsiTheme="minorHAnsi"/>
        </w:rPr>
        <w:t>Zamawiający nie przewiduje wymagań w tym zakresie.</w:t>
      </w: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6BA4E627" w:rsidR="00BA714F" w:rsidRDefault="00BA714F" w:rsidP="00BA40A5">
      <w:pPr>
        <w:pStyle w:val="Akapitzlist"/>
        <w:spacing w:before="10" w:afterLines="10" w:after="24"/>
        <w:ind w:left="567"/>
        <w:jc w:val="both"/>
        <w:rPr>
          <w:rFonts w:asciiTheme="minorHAnsi" w:hAnsiTheme="minorHAnsi"/>
          <w:b/>
        </w:rPr>
      </w:pPr>
    </w:p>
    <w:p w14:paraId="301E44BB" w14:textId="6EC09C31" w:rsidR="00D96654" w:rsidRDefault="00D96654" w:rsidP="00BA40A5">
      <w:pPr>
        <w:pStyle w:val="Akapitzlist"/>
        <w:spacing w:before="10" w:afterLines="10" w:after="24"/>
        <w:ind w:left="567"/>
        <w:jc w:val="both"/>
        <w:rPr>
          <w:rFonts w:asciiTheme="minorHAnsi" w:hAnsiTheme="minorHAnsi"/>
          <w:b/>
        </w:rPr>
      </w:pPr>
    </w:p>
    <w:p w14:paraId="6E34FEFB" w14:textId="77777777" w:rsidR="00D96654" w:rsidRPr="00226E09" w:rsidRDefault="00D96654"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C8676BE" w14:textId="1271E14E" w:rsidR="00D63A9C" w:rsidRPr="00183465" w:rsidRDefault="008A2CA4"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1DA177E" w14:textId="46A2B920" w:rsidR="00723CEB" w:rsidRPr="00D96654" w:rsidRDefault="00B35785" w:rsidP="00D96654">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A2CA4">
        <w:rPr>
          <w:rFonts w:asciiTheme="minorHAnsi" w:hAnsiTheme="minorHAnsi"/>
          <w:b/>
        </w:rPr>
        <w:t>z</w:t>
      </w:r>
      <w:r w:rsidR="008A2CA4" w:rsidRPr="00C26618">
        <w:rPr>
          <w:rFonts w:asciiTheme="minorHAnsi" w:hAnsiTheme="minorHAnsi"/>
          <w:b/>
        </w:rPr>
        <w:t>akup wraz z dostawą materiałów budowlanych dla Świętokrzyskiego Centrum Onkologii w Kielcach</w:t>
      </w:r>
      <w:r w:rsidR="008A2CA4">
        <w:rPr>
          <w:rFonts w:asciiTheme="minorHAnsi" w:hAnsiTheme="minorHAnsi"/>
        </w:rPr>
        <w:t>.</w:t>
      </w:r>
      <w:bookmarkStart w:id="0" w:name="_Hlk104200373"/>
    </w:p>
    <w:bookmarkEnd w:id="0"/>
    <w:p w14:paraId="67D26D8D" w14:textId="0226D4B4" w:rsidR="00A53CFC" w:rsidRDefault="00842425" w:rsidP="00D96654">
      <w:pPr>
        <w:pStyle w:val="Nagwek"/>
        <w:spacing w:after="0"/>
        <w:ind w:left="1134" w:hanging="567"/>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26DECA1E" w:rsidR="00606AE4" w:rsidRPr="00E81C9F"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w:t>
      </w:r>
      <w:r w:rsidR="002664A0">
        <w:rPr>
          <w:rFonts w:asciiTheme="minorHAnsi" w:hAnsiTheme="minorHAnsi" w:cs="Arial"/>
          <w:lang w:eastAsia="ja-JP"/>
        </w:rPr>
        <w:br/>
      </w:r>
      <w:r w:rsidRPr="00E81C9F">
        <w:rPr>
          <w:rFonts w:asciiTheme="minorHAnsi" w:hAnsiTheme="minorHAnsi" w:cs="Arial"/>
          <w:lang w:eastAsia="ja-JP"/>
        </w:rPr>
        <w:t xml:space="preserve">je rozumieć jako przykładowe. </w:t>
      </w:r>
    </w:p>
    <w:p w14:paraId="528BF14E" w14:textId="4BFC9B31" w:rsidR="00606AE4" w:rsidRPr="00E81C9F"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w:t>
      </w:r>
      <w:r w:rsidR="002664A0">
        <w:rPr>
          <w:rFonts w:asciiTheme="minorHAnsi" w:hAnsiTheme="minorHAnsi" w:cs="Arial"/>
          <w:lang w:eastAsia="ja-JP"/>
        </w:rPr>
        <w:br/>
      </w:r>
      <w:r w:rsidRPr="00E81C9F">
        <w:rPr>
          <w:rFonts w:asciiTheme="minorHAnsi" w:hAnsiTheme="minorHAnsi" w:cs="Arial"/>
          <w:lang w:eastAsia="ja-JP"/>
        </w:rPr>
        <w:t xml:space="preserve">że w odniesieniu do niej użyto sformułowania „lub równoważna”. </w:t>
      </w:r>
    </w:p>
    <w:p w14:paraId="5DB530F3" w14:textId="77777777" w:rsidR="00606AE4" w:rsidRPr="00E81C9F"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514297" w14:textId="29CC13D9" w:rsidR="00EC659B" w:rsidRPr="00D96654"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73C47FAD" w14:textId="77777777" w:rsidR="00782431" w:rsidRPr="0029372F" w:rsidRDefault="00782431" w:rsidP="00782431">
      <w:pPr>
        <w:pStyle w:val="Akapitzlist"/>
        <w:spacing w:before="10" w:afterLines="10" w:after="24"/>
        <w:ind w:left="567"/>
        <w:jc w:val="both"/>
        <w:rPr>
          <w:rFonts w:asciiTheme="minorHAnsi" w:hAnsiTheme="minorHAnsi"/>
        </w:rPr>
      </w:pPr>
      <w:r w:rsidRPr="0029372F">
        <w:rPr>
          <w:rFonts w:asciiTheme="minorHAnsi" w:hAnsiTheme="minorHAnsi"/>
        </w:rPr>
        <w:t>44111000-1 – materiały budowlane</w:t>
      </w:r>
    </w:p>
    <w:p w14:paraId="3DAD0425" w14:textId="77777777" w:rsidR="008A2CA4" w:rsidRDefault="008A2CA4"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181A84A6" w14:textId="4591C701" w:rsidR="00AF726E" w:rsidRPr="00400C36" w:rsidRDefault="009108EF" w:rsidP="00AF726E">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AF726E" w:rsidRPr="00400C36">
        <w:rPr>
          <w:rFonts w:asciiTheme="minorHAnsi" w:hAnsiTheme="minorHAnsi"/>
          <w:sz w:val="22"/>
          <w:szCs w:val="22"/>
        </w:rPr>
        <w:t>Terminy dostaw:</w:t>
      </w:r>
    </w:p>
    <w:p w14:paraId="2E19A1C9" w14:textId="34BCCDE6" w:rsidR="00AF726E" w:rsidRPr="00D96654" w:rsidRDefault="00AF726E" w:rsidP="009108EF">
      <w:pPr>
        <w:pStyle w:val="Tekstpodstawowy3"/>
        <w:spacing w:after="0"/>
        <w:rPr>
          <w:rFonts w:asciiTheme="minorHAnsi" w:hAnsiTheme="minorHAnsi"/>
          <w:i/>
          <w:sz w:val="22"/>
          <w:szCs w:val="22"/>
        </w:rPr>
      </w:pPr>
      <w:r>
        <w:rPr>
          <w:rFonts w:asciiTheme="minorHAnsi" w:hAnsiTheme="minorHAnsi"/>
          <w:sz w:val="22"/>
          <w:szCs w:val="22"/>
        </w:rPr>
        <w:t xml:space="preserve">– zamówienia odbywać się </w:t>
      </w:r>
      <w:r w:rsidR="00F32686">
        <w:rPr>
          <w:rFonts w:asciiTheme="minorHAnsi" w:hAnsiTheme="minorHAnsi"/>
          <w:sz w:val="22"/>
          <w:szCs w:val="22"/>
        </w:rPr>
        <w:t xml:space="preserve">będą </w:t>
      </w:r>
      <w:r w:rsidRPr="00CC2649">
        <w:rPr>
          <w:rFonts w:asciiTheme="minorHAnsi" w:hAnsiTheme="minorHAnsi"/>
          <w:sz w:val="22"/>
          <w:szCs w:val="22"/>
        </w:rPr>
        <w:t>mailem</w:t>
      </w:r>
      <w:r>
        <w:rPr>
          <w:rFonts w:asciiTheme="minorHAnsi" w:hAnsiTheme="minorHAnsi"/>
          <w:sz w:val="22"/>
          <w:szCs w:val="22"/>
        </w:rPr>
        <w:t xml:space="preserve">, </w:t>
      </w:r>
      <w:r w:rsidRPr="00400C36">
        <w:rPr>
          <w:rFonts w:asciiTheme="minorHAnsi" w:hAnsiTheme="minorHAnsi"/>
          <w:sz w:val="22"/>
          <w:szCs w:val="22"/>
        </w:rPr>
        <w:t>sukcesywnie do potrzeb</w:t>
      </w:r>
      <w:r>
        <w:rPr>
          <w:rFonts w:asciiTheme="minorHAnsi" w:hAnsiTheme="minorHAnsi"/>
          <w:sz w:val="22"/>
          <w:szCs w:val="22"/>
        </w:rPr>
        <w:t xml:space="preserve"> </w:t>
      </w:r>
      <w:r w:rsidRPr="00400C36">
        <w:rPr>
          <w:rFonts w:asciiTheme="minorHAnsi" w:hAnsiTheme="minorHAnsi"/>
          <w:sz w:val="22"/>
          <w:szCs w:val="22"/>
        </w:rPr>
        <w:t xml:space="preserve">- realizacja dostaw  tylko w dni robocze tj. od poniedziałku do piątku : </w:t>
      </w:r>
      <w:r w:rsidRPr="00400C36">
        <w:rPr>
          <w:rFonts w:asciiTheme="minorHAnsi" w:hAnsiTheme="minorHAnsi"/>
          <w:b/>
          <w:sz w:val="22"/>
          <w:szCs w:val="22"/>
        </w:rPr>
        <w:t xml:space="preserve">max. do </w:t>
      </w:r>
      <w:r>
        <w:rPr>
          <w:rFonts w:asciiTheme="minorHAnsi" w:hAnsiTheme="minorHAnsi"/>
          <w:b/>
          <w:sz w:val="22"/>
          <w:szCs w:val="22"/>
        </w:rPr>
        <w:t>4</w:t>
      </w:r>
      <w:r w:rsidRPr="00400C36">
        <w:rPr>
          <w:rFonts w:asciiTheme="minorHAnsi" w:hAnsiTheme="minorHAnsi"/>
          <w:b/>
          <w:sz w:val="22"/>
          <w:szCs w:val="22"/>
        </w:rPr>
        <w:t xml:space="preserve"> dni </w:t>
      </w:r>
      <w:r>
        <w:rPr>
          <w:rFonts w:asciiTheme="minorHAnsi" w:hAnsiTheme="minorHAnsi"/>
          <w:sz w:val="22"/>
          <w:szCs w:val="22"/>
        </w:rPr>
        <w:t>w godz. od 7:</w:t>
      </w:r>
      <w:r w:rsidRPr="00400C36">
        <w:rPr>
          <w:rFonts w:asciiTheme="minorHAnsi" w:hAnsiTheme="minorHAnsi"/>
          <w:sz w:val="22"/>
          <w:szCs w:val="22"/>
        </w:rPr>
        <w:t xml:space="preserve">00 </w:t>
      </w:r>
      <w:r>
        <w:rPr>
          <w:rFonts w:asciiTheme="minorHAnsi" w:hAnsiTheme="minorHAnsi"/>
          <w:sz w:val="22"/>
          <w:szCs w:val="22"/>
        </w:rPr>
        <w:t>do 14:00,  w piątki do godz. 12:</w:t>
      </w:r>
      <w:r w:rsidRPr="00400C36">
        <w:rPr>
          <w:rFonts w:asciiTheme="minorHAnsi" w:hAnsiTheme="minorHAnsi"/>
          <w:sz w:val="22"/>
          <w:szCs w:val="22"/>
        </w:rPr>
        <w:t xml:space="preserve">30. </w:t>
      </w: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IV – PROJEKTOWANE POSTANOWIENIA UMOWY</w:t>
      </w:r>
    </w:p>
    <w:p w14:paraId="23EA1CCA" w14:textId="0F199CE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782431">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197109">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197109">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lastRenderedPageBreak/>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197109">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27105AF6"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AF726E">
        <w:rPr>
          <w:rFonts w:asciiTheme="minorHAnsi" w:hAnsiTheme="minorHAnsi"/>
        </w:rPr>
        <w:t>Motyka Maja</w:t>
      </w:r>
      <w:r w:rsidR="00832E16">
        <w:rPr>
          <w:rFonts w:asciiTheme="minorHAnsi" w:hAnsiTheme="minorHAnsi"/>
        </w:rPr>
        <w:t>.</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D0F0BF9"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82431">
        <w:rPr>
          <w:rFonts w:asciiTheme="minorHAnsi" w:hAnsiTheme="minorHAnsi"/>
          <w:b/>
          <w:sz w:val="22"/>
          <w:szCs w:val="22"/>
        </w:rPr>
        <w:t>29</w:t>
      </w:r>
      <w:r w:rsidR="00055E6A" w:rsidRPr="000048DE">
        <w:rPr>
          <w:rFonts w:asciiTheme="minorHAnsi" w:hAnsiTheme="minorHAnsi"/>
          <w:b/>
          <w:sz w:val="22"/>
          <w:szCs w:val="22"/>
        </w:rPr>
        <w:t>.</w:t>
      </w:r>
      <w:r w:rsidR="00387B28">
        <w:rPr>
          <w:rFonts w:asciiTheme="minorHAnsi" w:hAnsiTheme="minorHAnsi"/>
          <w:b/>
          <w:sz w:val="22"/>
          <w:szCs w:val="22"/>
        </w:rPr>
        <w:t>0</w:t>
      </w:r>
      <w:r w:rsidR="00782431">
        <w:rPr>
          <w:rFonts w:asciiTheme="minorHAnsi" w:hAnsiTheme="minorHAnsi"/>
          <w:b/>
          <w:sz w:val="22"/>
          <w:szCs w:val="22"/>
        </w:rPr>
        <w:t>4</w:t>
      </w:r>
      <w:r w:rsidR="00055E6A" w:rsidRPr="000048DE">
        <w:rPr>
          <w:rFonts w:asciiTheme="minorHAnsi" w:hAnsiTheme="minorHAnsi"/>
          <w:b/>
          <w:sz w:val="22"/>
          <w:szCs w:val="22"/>
        </w:rPr>
        <w:t>.202</w:t>
      </w:r>
      <w:r w:rsidR="00387B28">
        <w:rPr>
          <w:rFonts w:asciiTheme="minorHAnsi" w:hAnsiTheme="minorHAnsi"/>
          <w:b/>
          <w:sz w:val="22"/>
          <w:szCs w:val="22"/>
        </w:rPr>
        <w:t>3</w:t>
      </w:r>
      <w:r w:rsidR="0022494A">
        <w:rPr>
          <w:rFonts w:asciiTheme="minorHAnsi" w:hAnsiTheme="minorHAnsi"/>
          <w:b/>
          <w:sz w:val="22"/>
          <w:szCs w:val="22"/>
        </w:rPr>
        <w:t xml:space="preserve"> </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01DDDAC6" w14:textId="1428EE3F" w:rsidR="005939D8" w:rsidRPr="00AF726E" w:rsidRDefault="00AF726E" w:rsidP="00AF726E">
      <w:pPr>
        <w:pStyle w:val="pkt"/>
        <w:autoSpaceDE w:val="0"/>
        <w:autoSpaceDN w:val="0"/>
        <w:adjustRightInd w:val="0"/>
        <w:spacing w:before="0" w:after="0" w:line="276" w:lineRule="auto"/>
        <w:ind w:left="0" w:firstLine="0"/>
        <w:rPr>
          <w:rFonts w:asciiTheme="minorHAnsi" w:hAnsiTheme="minorHAnsi"/>
          <w:sz w:val="22"/>
          <w:szCs w:val="22"/>
        </w:rPr>
      </w:pPr>
      <w:r w:rsidRPr="0018047C">
        <w:rPr>
          <w:rFonts w:asciiTheme="minorHAnsi" w:hAnsiTheme="minorHAnsi"/>
          <w:sz w:val="22"/>
          <w:szCs w:val="22"/>
        </w:rPr>
        <w:t>1.Techniczne karty katalogowe dla ewentualnych zam</w:t>
      </w:r>
      <w:r>
        <w:rPr>
          <w:rFonts w:asciiTheme="minorHAnsi" w:hAnsiTheme="minorHAnsi"/>
          <w:sz w:val="22"/>
          <w:szCs w:val="22"/>
        </w:rPr>
        <w:t>ienników z zaznaczeniem pozycji do których się odnoszą.</w:t>
      </w:r>
    </w:p>
    <w:p w14:paraId="371E7ED3" w14:textId="77777777" w:rsidR="005939D8" w:rsidRDefault="005939D8" w:rsidP="00EC659B">
      <w:pPr>
        <w:pStyle w:val="Akapitzlist"/>
        <w:spacing w:after="0" w:line="240" w:lineRule="auto"/>
        <w:jc w:val="both"/>
        <w:rPr>
          <w:rFonts w:asciiTheme="minorHAnsi" w:hAnsiTheme="minorHAnsi"/>
          <w:b/>
        </w:rPr>
      </w:pPr>
    </w:p>
    <w:p w14:paraId="18B0E5AD"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4A33B5CA"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6265F9">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197109">
      <w:pPr>
        <w:numPr>
          <w:ilvl w:val="0"/>
          <w:numId w:val="37"/>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197109">
      <w:pPr>
        <w:numPr>
          <w:ilvl w:val="1"/>
          <w:numId w:val="37"/>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handlu ludźmi, o którym mowa w art. 189a Kodeksu karnego,</w:t>
      </w:r>
    </w:p>
    <w:p w14:paraId="3BB8FF65"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197109">
      <w:pPr>
        <w:numPr>
          <w:ilvl w:val="1"/>
          <w:numId w:val="37"/>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55A0756E" w:rsidR="00AF2357" w:rsidRPr="00D96654" w:rsidRDefault="00582290" w:rsidP="00D96654">
      <w:pPr>
        <w:numPr>
          <w:ilvl w:val="0"/>
          <w:numId w:val="37"/>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w:t>
      </w:r>
      <w:r w:rsidRPr="00582290">
        <w:rPr>
          <w:rFonts w:asciiTheme="minorHAnsi" w:hAnsiTheme="minorHAnsi" w:cstheme="minorHAnsi"/>
          <w:sz w:val="22"/>
          <w:szCs w:val="22"/>
        </w:rPr>
        <w:lastRenderedPageBreak/>
        <w:t xml:space="preserve">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D96654">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lastRenderedPageBreak/>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197109">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6B3E8D08"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lastRenderedPageBreak/>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CD1D9EE" w:rsidR="00384CB1" w:rsidRPr="000844F8" w:rsidRDefault="000844F8" w:rsidP="00AF726E">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0D30ACFD" w:rsidR="00384CB1" w:rsidRPr="00384CB1" w:rsidRDefault="00384CB1" w:rsidP="00F32686">
      <w:pPr>
        <w:numPr>
          <w:ilvl w:val="0"/>
          <w:numId w:val="36"/>
        </w:numPr>
        <w:spacing w:afterLines="10" w:after="24" w:line="276" w:lineRule="auto"/>
        <w:ind w:left="1843" w:hanging="425"/>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odpis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6B0763BE" w:rsidR="00384CB1" w:rsidRPr="00384CB1" w:rsidRDefault="00F32686" w:rsidP="00F32686">
      <w:pPr>
        <w:spacing w:afterLines="10" w:after="24" w:line="276" w:lineRule="auto"/>
        <w:ind w:left="1843" w:hanging="425"/>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F32686">
      <w:pPr>
        <w:numPr>
          <w:ilvl w:val="0"/>
          <w:numId w:val="36"/>
        </w:numPr>
        <w:spacing w:afterLines="10" w:after="24" w:line="276" w:lineRule="auto"/>
        <w:ind w:left="1843" w:hanging="425"/>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6B192F38" w:rsidR="00384CB1" w:rsidRPr="00384CB1" w:rsidRDefault="00F32686" w:rsidP="00F32686">
      <w:pPr>
        <w:spacing w:afterLines="10" w:after="24" w:line="276" w:lineRule="auto"/>
        <w:ind w:left="1843" w:hanging="425"/>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1D0A313D" w14:textId="285D3FD4" w:rsidR="00AF726E" w:rsidRPr="0018047C" w:rsidRDefault="000844F8" w:rsidP="00F32686">
      <w:pPr>
        <w:spacing w:after="0" w:line="240" w:lineRule="auto"/>
        <w:ind w:left="705" w:firstLine="4"/>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AF726E" w:rsidRPr="0018047C">
        <w:rPr>
          <w:rFonts w:asciiTheme="minorHAnsi" w:hAnsiTheme="minorHAnsi"/>
          <w:sz w:val="22"/>
          <w:szCs w:val="22"/>
        </w:rPr>
        <w:t>Techniczne karty katalogowe dla ewentualnych zam</w:t>
      </w:r>
      <w:r w:rsidR="00AF726E">
        <w:rPr>
          <w:rFonts w:asciiTheme="minorHAnsi" w:hAnsiTheme="minorHAnsi"/>
          <w:sz w:val="22"/>
          <w:szCs w:val="22"/>
        </w:rPr>
        <w:t>ienników z zaznaczeniem pozycji do których się odnoszą.</w:t>
      </w:r>
    </w:p>
    <w:p w14:paraId="7AF5BE17" w14:textId="77777777" w:rsidR="00354CA3" w:rsidRPr="00AD2224" w:rsidRDefault="00354CA3" w:rsidP="00F32686">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0E9D7C6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1" w:name="_Hlk109215834"/>
      <w:r w:rsidR="00AF726E">
        <w:rPr>
          <w:rFonts w:asciiTheme="minorHAnsi" w:hAnsiTheme="minorHAnsi"/>
          <w:b/>
        </w:rPr>
        <w:t>31</w:t>
      </w:r>
      <w:r w:rsidR="006C394A">
        <w:rPr>
          <w:rFonts w:asciiTheme="minorHAnsi" w:hAnsiTheme="minorHAnsi"/>
          <w:b/>
        </w:rPr>
        <w:t>.</w:t>
      </w:r>
      <w:bookmarkEnd w:id="1"/>
      <w:r w:rsidR="004A55F4">
        <w:rPr>
          <w:rFonts w:asciiTheme="minorHAnsi" w:hAnsiTheme="minorHAnsi"/>
          <w:b/>
        </w:rPr>
        <w:t>0</w:t>
      </w:r>
      <w:r w:rsidR="00AF726E">
        <w:rPr>
          <w:rFonts w:asciiTheme="minorHAnsi" w:hAnsiTheme="minorHAnsi"/>
          <w:b/>
        </w:rPr>
        <w:t>3</w:t>
      </w:r>
      <w:r w:rsidR="0074752D" w:rsidRPr="00226E09">
        <w:rPr>
          <w:rFonts w:asciiTheme="minorHAnsi" w:hAnsiTheme="minorHAnsi"/>
          <w:b/>
        </w:rPr>
        <w:t>.202</w:t>
      </w:r>
      <w:r w:rsidR="004A55F4">
        <w:rPr>
          <w:rFonts w:asciiTheme="minorHAnsi" w:hAnsiTheme="minorHAnsi"/>
          <w:b/>
        </w:rPr>
        <w:t>3</w:t>
      </w:r>
      <w:r w:rsidR="00462FFA">
        <w:rPr>
          <w:rFonts w:asciiTheme="minorHAnsi" w:hAnsiTheme="minorHAnsi"/>
          <w:b/>
        </w:rPr>
        <w:t xml:space="preserve"> r.</w:t>
      </w:r>
      <w:r w:rsidR="0074752D" w:rsidRPr="00226E09">
        <w:rPr>
          <w:rFonts w:asciiTheme="minorHAnsi" w:hAnsiTheme="minorHAnsi"/>
          <w:b/>
        </w:rPr>
        <w:t xml:space="preserve"> do godz. </w:t>
      </w:r>
      <w:r w:rsidR="00AF726E">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465D0D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AF726E">
        <w:rPr>
          <w:rFonts w:asciiTheme="minorHAnsi" w:hAnsiTheme="minorHAnsi"/>
          <w:b/>
        </w:rPr>
        <w:t>31</w:t>
      </w:r>
      <w:r w:rsidR="00F5024A" w:rsidRPr="00226E09">
        <w:rPr>
          <w:rFonts w:asciiTheme="minorHAnsi" w:hAnsiTheme="minorHAnsi"/>
          <w:b/>
        </w:rPr>
        <w:t>.</w:t>
      </w:r>
      <w:r w:rsidR="004A55F4">
        <w:rPr>
          <w:rFonts w:asciiTheme="minorHAnsi" w:hAnsiTheme="minorHAnsi"/>
          <w:b/>
        </w:rPr>
        <w:t>0</w:t>
      </w:r>
      <w:r w:rsidR="00AF726E">
        <w:rPr>
          <w:rFonts w:asciiTheme="minorHAnsi" w:hAnsiTheme="minorHAnsi"/>
          <w:b/>
        </w:rPr>
        <w:t>3</w:t>
      </w:r>
      <w:r w:rsidR="00DC316B">
        <w:rPr>
          <w:rFonts w:asciiTheme="minorHAnsi" w:hAnsiTheme="minorHAnsi"/>
          <w:b/>
        </w:rPr>
        <w:t>.202</w:t>
      </w:r>
      <w:r w:rsidR="004A55F4">
        <w:rPr>
          <w:rFonts w:asciiTheme="minorHAnsi" w:hAnsiTheme="minorHAnsi"/>
          <w:b/>
        </w:rPr>
        <w:t>3</w:t>
      </w:r>
      <w:r w:rsidR="00462FFA">
        <w:rPr>
          <w:rFonts w:asciiTheme="minorHAnsi" w:hAnsiTheme="minorHAnsi"/>
          <w:b/>
        </w:rPr>
        <w:t xml:space="preserve"> r. </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AF726E">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067AA5E1" w14:textId="47585F65" w:rsidR="00782431" w:rsidRDefault="00EB4898" w:rsidP="00617C7E">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BB6FE3E" w14:textId="77777777" w:rsidR="00782431" w:rsidRPr="00226E09" w:rsidRDefault="00782431" w:rsidP="00BA40A5">
      <w:pPr>
        <w:pStyle w:val="Tekstpodstawowy"/>
        <w:spacing w:before="10" w:afterLines="10" w:after="24" w:line="276" w:lineRule="auto"/>
        <w:ind w:left="426" w:firstLine="141"/>
        <w:jc w:val="both"/>
        <w:rPr>
          <w:rFonts w:asciiTheme="minorHAnsi" w:hAnsiTheme="minorHAnsi"/>
          <w:sz w:val="22"/>
          <w:szCs w:val="22"/>
        </w:rPr>
      </w:pP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EC0CDB1"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659FBAF2"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 xml:space="preserve">Niedopełnienie powyższych formalności przez wybranego Wykonawcę będzie potraktowane przez Zamawiającego jako niemożność zawarcia umowy w sprawie zamówienia publicznego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619E32B5" w14:textId="3E9EC792" w:rsidR="00B76ACC" w:rsidRPr="00D96654"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w:t>
      </w:r>
      <w:r w:rsidRPr="00C141D0">
        <w:rPr>
          <w:rFonts w:ascii="Calibri" w:eastAsiaTheme="minorHAnsi" w:hAnsi="Calibri" w:cs="Courier New"/>
          <w:sz w:val="22"/>
          <w:szCs w:val="22"/>
          <w:lang w:eastAsia="en-US"/>
        </w:rPr>
        <w:lastRenderedPageBreak/>
        <w:t xml:space="preserve">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782431" w:rsidRDefault="006F32A6" w:rsidP="006F32A6">
      <w:pPr>
        <w:spacing w:before="10" w:afterLines="10" w:after="24" w:line="240" w:lineRule="auto"/>
        <w:jc w:val="both"/>
        <w:rPr>
          <w:rFonts w:asciiTheme="minorHAnsi" w:hAnsiTheme="minorHAnsi"/>
          <w:b/>
          <w:color w:val="000000" w:themeColor="text1"/>
          <w:sz w:val="22"/>
          <w:szCs w:val="22"/>
        </w:rPr>
      </w:pPr>
      <w:r w:rsidRPr="00782431">
        <w:rPr>
          <w:rFonts w:asciiTheme="minorHAnsi" w:hAnsiTheme="minorHAnsi"/>
          <w:b/>
          <w:color w:val="000000" w:themeColor="text1"/>
          <w:sz w:val="22"/>
          <w:szCs w:val="22"/>
        </w:rPr>
        <w:t xml:space="preserve">ROZDZIAŁ XVIII – ZAŁĄCZNIKI DO SWZ </w:t>
      </w:r>
    </w:p>
    <w:p w14:paraId="02C88654" w14:textId="77777777" w:rsidR="006F32A6" w:rsidRPr="00782431" w:rsidRDefault="006F32A6" w:rsidP="006F32A6">
      <w:pPr>
        <w:spacing w:after="0"/>
        <w:rPr>
          <w:rFonts w:asciiTheme="minorHAnsi" w:hAnsiTheme="minorHAnsi" w:cstheme="minorHAnsi"/>
          <w:bCs/>
          <w:sz w:val="22"/>
          <w:szCs w:val="22"/>
        </w:rPr>
      </w:pPr>
      <w:r w:rsidRPr="00782431">
        <w:rPr>
          <w:rFonts w:asciiTheme="minorHAnsi" w:hAnsiTheme="minorHAnsi" w:cstheme="minorHAnsi"/>
          <w:bCs/>
          <w:sz w:val="22"/>
          <w:szCs w:val="22"/>
        </w:rPr>
        <w:t>Załącznik nr 1 – Druk oferty</w:t>
      </w:r>
    </w:p>
    <w:p w14:paraId="61D604A7" w14:textId="77777777" w:rsidR="006F32A6" w:rsidRPr="00782431" w:rsidRDefault="006F32A6" w:rsidP="006F32A6">
      <w:pPr>
        <w:spacing w:after="0"/>
        <w:rPr>
          <w:rFonts w:asciiTheme="minorHAnsi" w:hAnsiTheme="minorHAnsi" w:cstheme="minorHAnsi"/>
          <w:bCs/>
          <w:sz w:val="22"/>
          <w:szCs w:val="22"/>
        </w:rPr>
      </w:pPr>
      <w:r w:rsidRPr="00782431">
        <w:rPr>
          <w:rFonts w:asciiTheme="minorHAnsi" w:hAnsiTheme="minorHAnsi" w:cstheme="minorHAnsi"/>
          <w:bCs/>
          <w:sz w:val="22"/>
          <w:szCs w:val="22"/>
        </w:rPr>
        <w:t>Załącznik nr 2 – Formularz asortymentowo-cenowy</w:t>
      </w:r>
    </w:p>
    <w:p w14:paraId="6A7D6717" w14:textId="77777777" w:rsidR="006F32A6" w:rsidRPr="00782431" w:rsidRDefault="006F32A6" w:rsidP="006F32A6">
      <w:pPr>
        <w:spacing w:after="0"/>
        <w:rPr>
          <w:rFonts w:asciiTheme="minorHAnsi" w:hAnsiTheme="minorHAnsi" w:cstheme="minorHAnsi"/>
          <w:bCs/>
          <w:sz w:val="22"/>
          <w:szCs w:val="22"/>
        </w:rPr>
      </w:pPr>
      <w:r w:rsidRPr="00782431">
        <w:rPr>
          <w:rFonts w:asciiTheme="minorHAnsi" w:hAnsiTheme="minorHAnsi" w:cstheme="minorHAnsi"/>
          <w:bCs/>
          <w:sz w:val="22"/>
          <w:szCs w:val="22"/>
        </w:rPr>
        <w:t>Załącznik nr 3 – Oświadczenie wstępnie potwierdzające brak podstaw wykluczenia z postępowania</w:t>
      </w:r>
    </w:p>
    <w:p w14:paraId="2AB9B28F" w14:textId="0B6A3710" w:rsidR="00B3254F" w:rsidRPr="00782431" w:rsidRDefault="006F32A6" w:rsidP="00A43323">
      <w:pPr>
        <w:spacing w:after="0"/>
        <w:rPr>
          <w:rFonts w:asciiTheme="minorHAnsi" w:hAnsiTheme="minorHAnsi" w:cstheme="minorHAnsi"/>
          <w:bCs/>
          <w:sz w:val="22"/>
          <w:szCs w:val="22"/>
        </w:rPr>
      </w:pPr>
      <w:r w:rsidRPr="00782431">
        <w:rPr>
          <w:rFonts w:asciiTheme="minorHAnsi" w:hAnsiTheme="minorHAnsi" w:cstheme="minorHAnsi"/>
          <w:bCs/>
          <w:sz w:val="22"/>
          <w:szCs w:val="22"/>
        </w:rPr>
        <w:t xml:space="preserve">Załącznik nr </w:t>
      </w:r>
      <w:r w:rsidR="00782431" w:rsidRPr="00782431">
        <w:rPr>
          <w:rFonts w:asciiTheme="minorHAnsi" w:hAnsiTheme="minorHAnsi" w:cstheme="minorHAnsi"/>
          <w:bCs/>
          <w:sz w:val="22"/>
          <w:szCs w:val="22"/>
        </w:rPr>
        <w:t>4</w:t>
      </w:r>
      <w:r w:rsidRPr="00782431">
        <w:rPr>
          <w:rFonts w:asciiTheme="minorHAnsi" w:hAnsiTheme="minorHAnsi" w:cstheme="minorHAnsi"/>
          <w:bCs/>
          <w:sz w:val="22"/>
          <w:szCs w:val="22"/>
        </w:rPr>
        <w:t xml:space="preserve"> – Wzór umowy</w:t>
      </w:r>
    </w:p>
    <w:p w14:paraId="7BC6FD44" w14:textId="77777777" w:rsidR="00900D69" w:rsidRDefault="00900D69" w:rsidP="00A43323">
      <w:pPr>
        <w:spacing w:after="0"/>
        <w:rPr>
          <w:rFonts w:asciiTheme="minorHAnsi" w:hAnsiTheme="minorHAnsi" w:cstheme="minorHAnsi"/>
          <w:bCs/>
        </w:rPr>
      </w:pPr>
    </w:p>
    <w:p w14:paraId="1BEF1F3A" w14:textId="77777777" w:rsidR="00900D69" w:rsidRDefault="00900D69" w:rsidP="00A43323">
      <w:pPr>
        <w:spacing w:after="0"/>
        <w:rPr>
          <w:rFonts w:asciiTheme="minorHAnsi" w:hAnsiTheme="minorHAnsi" w:cstheme="minorHAnsi"/>
          <w:bCs/>
        </w:rPr>
      </w:pPr>
    </w:p>
    <w:p w14:paraId="3F8DC1EC" w14:textId="77777777" w:rsidR="00900D69" w:rsidRDefault="00900D69" w:rsidP="00A43323">
      <w:pPr>
        <w:spacing w:after="0"/>
        <w:rPr>
          <w:rFonts w:asciiTheme="minorHAnsi" w:hAnsiTheme="minorHAnsi" w:cstheme="minorHAnsi"/>
          <w:bCs/>
        </w:rPr>
      </w:pPr>
    </w:p>
    <w:p w14:paraId="40D74375" w14:textId="77777777" w:rsidR="00617C7E" w:rsidRDefault="00B05F89" w:rsidP="00782431">
      <w:pPr>
        <w:spacing w:before="240" w:line="276" w:lineRule="auto"/>
        <w:jc w:val="right"/>
        <w:rPr>
          <w:rFonts w:asciiTheme="minorHAnsi" w:hAnsiTheme="minorHAnsi"/>
          <w:b/>
          <w:sz w:val="22"/>
          <w:szCs w:val="22"/>
        </w:rPr>
      </w:pPr>
      <w:r>
        <w:rPr>
          <w:rFonts w:asciiTheme="minorHAnsi" w:hAnsiTheme="minorHAnsi"/>
          <w:b/>
          <w:sz w:val="22"/>
          <w:szCs w:val="22"/>
        </w:rPr>
        <w:t xml:space="preserve">                                                                                                 </w:t>
      </w:r>
    </w:p>
    <w:p w14:paraId="70B6E07C" w14:textId="1C66817C" w:rsidR="00617C7E" w:rsidRDefault="00617C7E" w:rsidP="00D96654">
      <w:pPr>
        <w:spacing w:before="240" w:line="276" w:lineRule="auto"/>
        <w:rPr>
          <w:rFonts w:asciiTheme="minorHAnsi" w:hAnsiTheme="minorHAnsi"/>
          <w:b/>
          <w:sz w:val="22"/>
          <w:szCs w:val="22"/>
        </w:rPr>
      </w:pPr>
    </w:p>
    <w:p w14:paraId="238220E1" w14:textId="77777777" w:rsidR="00F32686" w:rsidRDefault="00F32686" w:rsidP="00D96654">
      <w:pPr>
        <w:spacing w:before="240" w:line="276" w:lineRule="auto"/>
        <w:rPr>
          <w:rFonts w:asciiTheme="minorHAnsi" w:hAnsiTheme="minorHAnsi"/>
          <w:b/>
          <w:sz w:val="22"/>
          <w:szCs w:val="22"/>
        </w:rPr>
      </w:pPr>
    </w:p>
    <w:p w14:paraId="057A3A6F" w14:textId="7CA212C4" w:rsidR="000B2B98" w:rsidRPr="002A701E" w:rsidRDefault="00B05F89" w:rsidP="00AB4C44">
      <w:pPr>
        <w:spacing w:before="240"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AB4C44">
      <w:pPr>
        <w:spacing w:before="240"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8140196" w:rsidR="000B2B98" w:rsidRPr="00A43323" w:rsidRDefault="000B2B98" w:rsidP="00AB4C44">
      <w:pPr>
        <w:pStyle w:val="Nagwek"/>
        <w:spacing w:after="0"/>
        <w:jc w:val="both"/>
        <w:rPr>
          <w:rFonts w:asciiTheme="minorHAnsi" w:hAnsiTheme="minorHAnsi" w:cstheme="minorHAnsi"/>
          <w:b/>
          <w:sz w:val="22"/>
          <w:szCs w:val="22"/>
        </w:rPr>
      </w:pPr>
      <w:r w:rsidRPr="00A43323">
        <w:rPr>
          <w:rFonts w:asciiTheme="minorHAnsi" w:hAnsiTheme="minorHAnsi" w:cstheme="minorHAnsi"/>
          <w:b/>
          <w:sz w:val="22"/>
          <w:szCs w:val="22"/>
        </w:rPr>
        <w:t xml:space="preserve">Dot. postępowania na </w:t>
      </w:r>
      <w:bookmarkStart w:id="12" w:name="_Hlk44498677"/>
      <w:r w:rsidRPr="00617C7E">
        <w:rPr>
          <w:rFonts w:asciiTheme="minorHAnsi" w:hAnsiTheme="minorHAnsi" w:cstheme="minorHAnsi"/>
          <w:b/>
          <w:sz w:val="22"/>
          <w:szCs w:val="22"/>
        </w:rPr>
        <w:t>„</w:t>
      </w:r>
      <w:r w:rsidR="00617C7E" w:rsidRPr="00617C7E">
        <w:rPr>
          <w:rFonts w:asciiTheme="minorHAnsi" w:hAnsiTheme="minorHAnsi"/>
          <w:b/>
          <w:sz w:val="22"/>
          <w:szCs w:val="22"/>
        </w:rPr>
        <w:t>Zakup wraz z dostawą materiałów budowlanych dla Świętokrzyskiego Centrum Onkologii w Kielcach</w:t>
      </w:r>
      <w:r w:rsidR="00900D69" w:rsidRPr="00617C7E">
        <w:rPr>
          <w:rFonts w:asciiTheme="minorHAnsi" w:hAnsiTheme="minorHAnsi" w:cstheme="minorHAnsi"/>
          <w:b/>
          <w:sz w:val="22"/>
          <w:szCs w:val="22"/>
        </w:rPr>
        <w:t>”</w:t>
      </w:r>
    </w:p>
    <w:p w14:paraId="7658649A" w14:textId="12093EC0" w:rsidR="000B2B98" w:rsidRPr="002A701E" w:rsidRDefault="000B2B98" w:rsidP="00AB4C44">
      <w:pPr>
        <w:pStyle w:val="Nagwek"/>
        <w:spacing w:after="0"/>
        <w:jc w:val="both"/>
        <w:rPr>
          <w:rFonts w:asciiTheme="minorHAnsi" w:hAnsiTheme="minorHAnsi"/>
          <w:sz w:val="22"/>
          <w:szCs w:val="22"/>
        </w:rPr>
      </w:pPr>
      <w:r w:rsidRPr="002A701E">
        <w:rPr>
          <w:rFonts w:asciiTheme="minorHAnsi" w:hAnsiTheme="minorHAnsi"/>
          <w:b/>
          <w:sz w:val="22"/>
          <w:szCs w:val="22"/>
        </w:rPr>
        <w:t>nr sprawy: AZP.2411</w:t>
      </w:r>
      <w:r w:rsidR="00CF1B8E">
        <w:rPr>
          <w:rFonts w:asciiTheme="minorHAnsi" w:hAnsiTheme="minorHAnsi"/>
          <w:b/>
          <w:sz w:val="22"/>
          <w:szCs w:val="22"/>
        </w:rPr>
        <w:t>.</w:t>
      </w:r>
      <w:r w:rsidR="00AB4C44">
        <w:rPr>
          <w:rFonts w:asciiTheme="minorHAnsi" w:hAnsiTheme="minorHAnsi"/>
          <w:b/>
          <w:sz w:val="22"/>
          <w:szCs w:val="22"/>
        </w:rPr>
        <w:t>61</w:t>
      </w:r>
      <w:r w:rsidR="002766FC" w:rsidRPr="002A701E">
        <w:rPr>
          <w:rFonts w:asciiTheme="minorHAnsi" w:hAnsiTheme="minorHAnsi"/>
          <w:b/>
          <w:sz w:val="22"/>
          <w:szCs w:val="22"/>
        </w:rPr>
        <w:t>.202</w:t>
      </w:r>
      <w:r w:rsidR="00900D69">
        <w:rPr>
          <w:rFonts w:asciiTheme="minorHAnsi" w:hAnsiTheme="minorHAnsi"/>
          <w:b/>
          <w:sz w:val="22"/>
          <w:szCs w:val="22"/>
        </w:rPr>
        <w:t>3</w:t>
      </w:r>
      <w:r w:rsidR="00A43323">
        <w:rPr>
          <w:rFonts w:asciiTheme="minorHAnsi" w:hAnsiTheme="minorHAnsi"/>
          <w:b/>
          <w:sz w:val="22"/>
          <w:szCs w:val="22"/>
        </w:rPr>
        <w:t>.</w:t>
      </w:r>
      <w:r w:rsidR="00AB4C44">
        <w:rPr>
          <w:rFonts w:asciiTheme="minorHAnsi" w:hAnsiTheme="minorHAnsi"/>
          <w:b/>
          <w:sz w:val="22"/>
          <w:szCs w:val="22"/>
        </w:rPr>
        <w:t>MM</w:t>
      </w:r>
    </w:p>
    <w:bookmarkEnd w:id="12"/>
    <w:p w14:paraId="38186D18" w14:textId="77777777" w:rsidR="000B2B98" w:rsidRPr="002A701E" w:rsidRDefault="000B2B98" w:rsidP="00AB4C44">
      <w:pPr>
        <w:pStyle w:val="Akapitzlist"/>
        <w:numPr>
          <w:ilvl w:val="0"/>
          <w:numId w:val="12"/>
        </w:numPr>
        <w:spacing w:before="240" w:after="0" w:line="24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5724C143" w:rsidR="000B2B98" w:rsidRPr="002A701E"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w:t>
      </w:r>
    </w:p>
    <w:p w14:paraId="46668D5D" w14:textId="3294A6BB" w:rsidR="006F32A6"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 xml:space="preserve">miasto </w:t>
      </w:r>
      <w:r w:rsidR="00882CA1">
        <w:rPr>
          <w:rFonts w:asciiTheme="minorHAnsi" w:hAnsiTheme="minorHAnsi"/>
          <w:sz w:val="22"/>
          <w:szCs w:val="22"/>
        </w:rPr>
        <w:t>………..</w:t>
      </w:r>
      <w:r w:rsidR="006F32A6" w:rsidRPr="002A701E">
        <w:rPr>
          <w:rFonts w:asciiTheme="minorHAnsi" w:hAnsiTheme="minorHAnsi"/>
          <w:sz w:val="22"/>
          <w:szCs w:val="22"/>
        </w:rPr>
        <w:t>…………</w:t>
      </w:r>
      <w:r w:rsidR="006F32A6">
        <w:rPr>
          <w:rFonts w:asciiTheme="minorHAnsi" w:hAnsiTheme="minorHAnsi"/>
          <w:sz w:val="22"/>
          <w:szCs w:val="22"/>
        </w:rPr>
        <w:t>…………………………………………</w:t>
      </w:r>
    </w:p>
    <w:p w14:paraId="674A0B9D" w14:textId="77777777" w:rsidR="000B2B98" w:rsidRPr="002A701E" w:rsidRDefault="006F32A6" w:rsidP="00AB4C44">
      <w:pPr>
        <w:spacing w:before="240" w:after="0" w:line="24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20286BE4" w:rsidR="000B2B98" w:rsidRPr="006F32A6" w:rsidRDefault="006F32A6" w:rsidP="00AB4C44">
      <w:pPr>
        <w:keepNext/>
        <w:spacing w:before="240" w:after="0" w:line="24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r w:rsidR="00882CA1">
        <w:rPr>
          <w:rFonts w:asciiTheme="minorHAnsi" w:hAnsiTheme="minorHAnsi"/>
          <w:sz w:val="22"/>
          <w:szCs w:val="22"/>
        </w:rPr>
        <w:t>……………….</w:t>
      </w:r>
      <w:r w:rsidR="007D2F96" w:rsidRPr="006F32A6">
        <w:rPr>
          <w:rFonts w:asciiTheme="minorHAnsi" w:hAnsiTheme="minorHAnsi"/>
          <w:sz w:val="22"/>
          <w:szCs w:val="22"/>
        </w:rPr>
        <w:t>……………..</w:t>
      </w:r>
    </w:p>
    <w:p w14:paraId="59425F61" w14:textId="77777777" w:rsidR="000B2B98" w:rsidRPr="006F32A6" w:rsidRDefault="006F52FA" w:rsidP="00AB4C4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AB4C4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AB4C4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AB4C44">
      <w:pPr>
        <w:keepNext/>
        <w:spacing w:before="240" w:after="0" w:line="24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AB4C44">
      <w:pPr>
        <w:pStyle w:val="Akapitzlist"/>
        <w:numPr>
          <w:ilvl w:val="0"/>
          <w:numId w:val="12"/>
        </w:numPr>
        <w:spacing w:before="240" w:after="0" w:line="24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w:t>
      </w:r>
    </w:p>
    <w:p w14:paraId="1956D600" w14:textId="15787BBA" w:rsidR="006F32A6" w:rsidRDefault="006F32A6" w:rsidP="00AB4C44">
      <w:pPr>
        <w:spacing w:before="240" w:after="0" w:line="24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 xml:space="preserve">miasto </w:t>
      </w:r>
    </w:p>
    <w:p w14:paraId="335C79B8" w14:textId="77777777" w:rsidR="006F32A6" w:rsidRPr="002A701E" w:rsidRDefault="006F32A6" w:rsidP="00AB4C44">
      <w:pPr>
        <w:spacing w:before="240" w:after="0" w:line="24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AB4C4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AB4C4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AB4C44">
      <w:pPr>
        <w:pStyle w:val="Akapitzlist"/>
        <w:numPr>
          <w:ilvl w:val="0"/>
          <w:numId w:val="12"/>
        </w:numPr>
        <w:spacing w:before="240" w:after="0" w:line="24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w:t>
      </w:r>
    </w:p>
    <w:p w14:paraId="5EA61E6D" w14:textId="4EDB8907" w:rsidR="006F32A6" w:rsidRDefault="006F32A6" w:rsidP="00AB4C44">
      <w:pPr>
        <w:spacing w:before="240" w:after="0" w:line="24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882CA1">
        <w:rPr>
          <w:rFonts w:asciiTheme="minorHAnsi" w:hAnsiTheme="minorHAnsi"/>
          <w:sz w:val="22"/>
          <w:szCs w:val="22"/>
        </w:rPr>
        <w:t xml:space="preserve">miasto </w:t>
      </w:r>
      <w:r w:rsidRPr="002A701E">
        <w:rPr>
          <w:rFonts w:asciiTheme="minorHAnsi" w:hAnsiTheme="minorHAnsi"/>
          <w:sz w:val="22"/>
          <w:szCs w:val="22"/>
        </w:rPr>
        <w:t>…………………………………</w:t>
      </w:r>
      <w:r w:rsidR="00882CA1">
        <w:rPr>
          <w:rFonts w:asciiTheme="minorHAnsi" w:hAnsiTheme="minorHAnsi"/>
          <w:sz w:val="22"/>
          <w:szCs w:val="22"/>
        </w:rPr>
        <w:t>…………………………</w:t>
      </w:r>
    </w:p>
    <w:p w14:paraId="25EA2746" w14:textId="77777777" w:rsidR="006F32A6" w:rsidRPr="002A701E" w:rsidRDefault="006F32A6" w:rsidP="00AB4C44">
      <w:pPr>
        <w:spacing w:before="240" w:after="0" w:line="24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AB4C4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AB4C4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37A615F" w14:textId="51625DC3" w:rsidR="00F46121" w:rsidRDefault="000B2B98" w:rsidP="00F4612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bookmarkStart w:id="13" w:name="_Hlk104891308"/>
    </w:p>
    <w:bookmarkEnd w:id="13"/>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AC2647A"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p>
    <w:p w14:paraId="69AB1E8E" w14:textId="77777777" w:rsidR="000B2B98" w:rsidRPr="002A701E" w:rsidRDefault="000B2B98" w:rsidP="00197109">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197109">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584"/>
      </w:tblGrid>
      <w:tr w:rsidR="000B2B98" w:rsidRPr="002A701E" w14:paraId="47F20D8F" w14:textId="77777777" w:rsidTr="00782431">
        <w:trPr>
          <w:trHeight w:val="677"/>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58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782431">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58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782431">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58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197109">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197109">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1"/>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lastRenderedPageBreak/>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B5FE487" w14:textId="77777777" w:rsidR="00AD5602" w:rsidRDefault="00AD5602" w:rsidP="006C0081">
      <w:pPr>
        <w:suppressAutoHyphens/>
        <w:jc w:val="right"/>
        <w:rPr>
          <w:rFonts w:ascii="Calibri" w:hAnsi="Calibri"/>
          <w:b/>
          <w:bCs/>
          <w:iCs/>
          <w:sz w:val="22"/>
          <w:szCs w:val="22"/>
        </w:rPr>
      </w:pPr>
    </w:p>
    <w:p w14:paraId="38CEF7DE" w14:textId="77777777" w:rsidR="00AD5602" w:rsidRDefault="00AD5602" w:rsidP="006C0081">
      <w:pPr>
        <w:suppressAutoHyphens/>
        <w:jc w:val="right"/>
        <w:rPr>
          <w:rFonts w:ascii="Calibri" w:hAnsi="Calibri"/>
          <w:b/>
          <w:bCs/>
          <w:iCs/>
          <w:sz w:val="22"/>
          <w:szCs w:val="22"/>
        </w:rPr>
      </w:pPr>
    </w:p>
    <w:p w14:paraId="7707DDE8" w14:textId="77777777" w:rsidR="00AD5602" w:rsidRDefault="00AD5602" w:rsidP="006C0081">
      <w:pPr>
        <w:suppressAutoHyphens/>
        <w:jc w:val="right"/>
        <w:rPr>
          <w:rFonts w:ascii="Calibri" w:hAnsi="Calibri"/>
          <w:b/>
          <w:bCs/>
          <w:iCs/>
          <w:sz w:val="22"/>
          <w:szCs w:val="22"/>
        </w:rPr>
      </w:pPr>
    </w:p>
    <w:p w14:paraId="03D8FA75" w14:textId="77777777" w:rsidR="00AD5602" w:rsidRDefault="00AD5602" w:rsidP="006C0081">
      <w:pPr>
        <w:suppressAutoHyphens/>
        <w:jc w:val="right"/>
        <w:rPr>
          <w:rFonts w:ascii="Calibri" w:hAnsi="Calibri"/>
          <w:b/>
          <w:bCs/>
          <w:iCs/>
          <w:sz w:val="22"/>
          <w:szCs w:val="22"/>
        </w:rPr>
      </w:pPr>
    </w:p>
    <w:p w14:paraId="360D00A5" w14:textId="77777777" w:rsidR="00AD5602" w:rsidRDefault="00AD5602" w:rsidP="006C0081">
      <w:pPr>
        <w:suppressAutoHyphens/>
        <w:jc w:val="right"/>
        <w:rPr>
          <w:rFonts w:ascii="Calibri" w:hAnsi="Calibri"/>
          <w:b/>
          <w:bCs/>
          <w:iCs/>
          <w:sz w:val="22"/>
          <w:szCs w:val="22"/>
        </w:rPr>
      </w:pPr>
    </w:p>
    <w:p w14:paraId="2BDE7EE1" w14:textId="6D8B3EA2" w:rsidR="00AD5602" w:rsidRDefault="00AD5602" w:rsidP="006C0081">
      <w:pPr>
        <w:suppressAutoHyphens/>
        <w:jc w:val="right"/>
        <w:rPr>
          <w:rFonts w:ascii="Calibri" w:hAnsi="Calibri"/>
          <w:b/>
          <w:bCs/>
          <w:iCs/>
          <w:sz w:val="22"/>
          <w:szCs w:val="22"/>
        </w:rPr>
      </w:pPr>
    </w:p>
    <w:p w14:paraId="11EEC304" w14:textId="0FBC352A" w:rsidR="00AB4C44" w:rsidRDefault="00AB4C44" w:rsidP="006C0081">
      <w:pPr>
        <w:suppressAutoHyphens/>
        <w:jc w:val="right"/>
        <w:rPr>
          <w:rFonts w:ascii="Calibri" w:hAnsi="Calibri"/>
          <w:b/>
          <w:bCs/>
          <w:iCs/>
          <w:sz w:val="22"/>
          <w:szCs w:val="22"/>
        </w:rPr>
      </w:pPr>
    </w:p>
    <w:p w14:paraId="42505563" w14:textId="1EE89B99" w:rsidR="00AB4C44" w:rsidRDefault="00AB4C44" w:rsidP="006C0081">
      <w:pPr>
        <w:suppressAutoHyphens/>
        <w:jc w:val="right"/>
        <w:rPr>
          <w:rFonts w:ascii="Calibri" w:hAnsi="Calibri"/>
          <w:b/>
          <w:bCs/>
          <w:iCs/>
          <w:sz w:val="22"/>
          <w:szCs w:val="22"/>
        </w:rPr>
      </w:pPr>
    </w:p>
    <w:p w14:paraId="5CA5EDE2" w14:textId="64A3E4DF" w:rsidR="00AB4C44" w:rsidRDefault="00AB4C44" w:rsidP="006C0081">
      <w:pPr>
        <w:suppressAutoHyphens/>
        <w:jc w:val="right"/>
        <w:rPr>
          <w:rFonts w:ascii="Calibri" w:hAnsi="Calibri"/>
          <w:b/>
          <w:bCs/>
          <w:iCs/>
          <w:sz w:val="22"/>
          <w:szCs w:val="22"/>
        </w:rPr>
      </w:pPr>
    </w:p>
    <w:p w14:paraId="7E901CD2" w14:textId="79AE8E02" w:rsidR="00AB4C44" w:rsidRDefault="00AB4C44" w:rsidP="006C0081">
      <w:pPr>
        <w:suppressAutoHyphens/>
        <w:jc w:val="right"/>
        <w:rPr>
          <w:rFonts w:ascii="Calibri" w:hAnsi="Calibri"/>
          <w:b/>
          <w:bCs/>
          <w:iCs/>
          <w:sz w:val="22"/>
          <w:szCs w:val="22"/>
        </w:rPr>
      </w:pPr>
    </w:p>
    <w:p w14:paraId="388AEE52" w14:textId="44E5828D" w:rsidR="00AB4C44" w:rsidRDefault="00AB4C44" w:rsidP="006C0081">
      <w:pPr>
        <w:suppressAutoHyphens/>
        <w:jc w:val="right"/>
        <w:rPr>
          <w:rFonts w:ascii="Calibri" w:hAnsi="Calibri"/>
          <w:b/>
          <w:bCs/>
          <w:iCs/>
          <w:sz w:val="22"/>
          <w:szCs w:val="22"/>
        </w:rPr>
      </w:pPr>
    </w:p>
    <w:p w14:paraId="33CE2EFE" w14:textId="07EDA2F7" w:rsidR="00AB4C44" w:rsidRDefault="00AB4C44" w:rsidP="006C0081">
      <w:pPr>
        <w:suppressAutoHyphens/>
        <w:jc w:val="right"/>
        <w:rPr>
          <w:rFonts w:ascii="Calibri" w:hAnsi="Calibri"/>
          <w:b/>
          <w:bCs/>
          <w:iCs/>
          <w:sz w:val="22"/>
          <w:szCs w:val="22"/>
        </w:rPr>
      </w:pPr>
    </w:p>
    <w:p w14:paraId="4291854B" w14:textId="63B3647D" w:rsidR="00AB4C44" w:rsidRDefault="00AB4C44" w:rsidP="006C0081">
      <w:pPr>
        <w:suppressAutoHyphens/>
        <w:jc w:val="right"/>
        <w:rPr>
          <w:rFonts w:ascii="Calibri" w:hAnsi="Calibri"/>
          <w:b/>
          <w:bCs/>
          <w:iCs/>
          <w:sz w:val="22"/>
          <w:szCs w:val="22"/>
        </w:rPr>
      </w:pPr>
    </w:p>
    <w:p w14:paraId="7422EBDE" w14:textId="7ABFA964" w:rsidR="00AB4C44" w:rsidRDefault="00AB4C44" w:rsidP="006C0081">
      <w:pPr>
        <w:suppressAutoHyphens/>
        <w:jc w:val="right"/>
        <w:rPr>
          <w:rFonts w:ascii="Calibri" w:hAnsi="Calibri"/>
          <w:b/>
          <w:bCs/>
          <w:iCs/>
          <w:sz w:val="22"/>
          <w:szCs w:val="22"/>
        </w:rPr>
      </w:pPr>
    </w:p>
    <w:p w14:paraId="25D26A60" w14:textId="1447A0E5" w:rsidR="00AB4C44" w:rsidRDefault="00AB4C44" w:rsidP="006C0081">
      <w:pPr>
        <w:suppressAutoHyphens/>
        <w:jc w:val="right"/>
        <w:rPr>
          <w:rFonts w:ascii="Calibri" w:hAnsi="Calibri"/>
          <w:b/>
          <w:bCs/>
          <w:iCs/>
          <w:sz w:val="22"/>
          <w:szCs w:val="22"/>
        </w:rPr>
      </w:pPr>
    </w:p>
    <w:p w14:paraId="1AF437A0" w14:textId="2606C513" w:rsidR="00AB4C44" w:rsidRDefault="00AB4C44" w:rsidP="006C0081">
      <w:pPr>
        <w:suppressAutoHyphens/>
        <w:jc w:val="right"/>
        <w:rPr>
          <w:rFonts w:ascii="Calibri" w:hAnsi="Calibri"/>
          <w:b/>
          <w:bCs/>
          <w:iCs/>
          <w:sz w:val="22"/>
          <w:szCs w:val="22"/>
        </w:rPr>
      </w:pPr>
    </w:p>
    <w:p w14:paraId="6CC33C79" w14:textId="18F3CE3E" w:rsidR="00AB4C44" w:rsidRDefault="00AB4C44" w:rsidP="006C0081">
      <w:pPr>
        <w:suppressAutoHyphens/>
        <w:jc w:val="right"/>
        <w:rPr>
          <w:rFonts w:ascii="Calibri" w:hAnsi="Calibri"/>
          <w:b/>
          <w:bCs/>
          <w:iCs/>
          <w:sz w:val="22"/>
          <w:szCs w:val="22"/>
        </w:rPr>
      </w:pPr>
    </w:p>
    <w:p w14:paraId="5C3BE3BC" w14:textId="009C7A85" w:rsidR="00AB4C44" w:rsidRDefault="00AB4C44" w:rsidP="006C0081">
      <w:pPr>
        <w:suppressAutoHyphens/>
        <w:jc w:val="right"/>
        <w:rPr>
          <w:rFonts w:ascii="Calibri" w:hAnsi="Calibri"/>
          <w:b/>
          <w:bCs/>
          <w:iCs/>
          <w:sz w:val="22"/>
          <w:szCs w:val="22"/>
        </w:rPr>
      </w:pPr>
    </w:p>
    <w:p w14:paraId="0E14DDEB" w14:textId="51922A2E" w:rsidR="00AB4C44" w:rsidRDefault="00AB4C44" w:rsidP="006C0081">
      <w:pPr>
        <w:suppressAutoHyphens/>
        <w:jc w:val="right"/>
        <w:rPr>
          <w:rFonts w:ascii="Calibri" w:hAnsi="Calibri"/>
          <w:b/>
          <w:bCs/>
          <w:iCs/>
          <w:sz w:val="22"/>
          <w:szCs w:val="22"/>
        </w:rPr>
      </w:pPr>
    </w:p>
    <w:p w14:paraId="6F6919B0" w14:textId="2E0B578B" w:rsidR="00AB4C44" w:rsidRDefault="00AB4C44" w:rsidP="006C0081">
      <w:pPr>
        <w:suppressAutoHyphens/>
        <w:jc w:val="right"/>
        <w:rPr>
          <w:rFonts w:ascii="Calibri" w:hAnsi="Calibri"/>
          <w:b/>
          <w:bCs/>
          <w:iCs/>
          <w:sz w:val="22"/>
          <w:szCs w:val="22"/>
        </w:rPr>
      </w:pPr>
    </w:p>
    <w:p w14:paraId="042A4AD6" w14:textId="6585B753" w:rsidR="00AB4C44" w:rsidRDefault="00AB4C44" w:rsidP="006C0081">
      <w:pPr>
        <w:suppressAutoHyphens/>
        <w:jc w:val="right"/>
        <w:rPr>
          <w:rFonts w:ascii="Calibri" w:hAnsi="Calibri"/>
          <w:b/>
          <w:bCs/>
          <w:iCs/>
          <w:sz w:val="22"/>
          <w:szCs w:val="22"/>
        </w:rPr>
      </w:pPr>
    </w:p>
    <w:p w14:paraId="55D6E536" w14:textId="30241E56" w:rsidR="00AB4C44" w:rsidRDefault="00AB4C44" w:rsidP="006C0081">
      <w:pPr>
        <w:suppressAutoHyphens/>
        <w:jc w:val="right"/>
        <w:rPr>
          <w:rFonts w:ascii="Calibri" w:hAnsi="Calibri"/>
          <w:b/>
          <w:bCs/>
          <w:iCs/>
          <w:sz w:val="22"/>
          <w:szCs w:val="22"/>
        </w:rPr>
      </w:pPr>
    </w:p>
    <w:p w14:paraId="74AC9B49" w14:textId="1CCE3BC1" w:rsidR="00AB4C44" w:rsidRDefault="00AB4C44" w:rsidP="006C0081">
      <w:pPr>
        <w:suppressAutoHyphens/>
        <w:jc w:val="right"/>
        <w:rPr>
          <w:rFonts w:ascii="Calibri" w:hAnsi="Calibri"/>
          <w:b/>
          <w:bCs/>
          <w:iCs/>
          <w:sz w:val="22"/>
          <w:szCs w:val="22"/>
        </w:rPr>
      </w:pPr>
    </w:p>
    <w:p w14:paraId="2ED714E2" w14:textId="77777777" w:rsidR="00AB4C44" w:rsidRDefault="00AB4C44" w:rsidP="006C0081">
      <w:pPr>
        <w:suppressAutoHyphens/>
        <w:jc w:val="right"/>
        <w:rPr>
          <w:rFonts w:ascii="Calibri" w:hAnsi="Calibri"/>
          <w:b/>
          <w:bCs/>
          <w:iCs/>
          <w:sz w:val="22"/>
          <w:szCs w:val="22"/>
        </w:rPr>
      </w:pPr>
    </w:p>
    <w:p w14:paraId="11B6356A" w14:textId="77777777" w:rsidR="00AD5602" w:rsidRDefault="00AD5602" w:rsidP="006C0081">
      <w:pPr>
        <w:suppressAutoHyphens/>
        <w:jc w:val="right"/>
        <w:rPr>
          <w:rFonts w:ascii="Calibri" w:hAnsi="Calibri"/>
          <w:b/>
          <w:bCs/>
          <w:iCs/>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5B9D4D34"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49BFBC08"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3CA7BCFA"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0A098AAE"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5C2E0BE5"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900D69">
        <w:rPr>
          <w:rFonts w:ascii="Calibri" w:hAnsi="Calibri" w:cs="Arial"/>
          <w:sz w:val="22"/>
          <w:szCs w:val="22"/>
        </w:rPr>
        <w:t>.</w:t>
      </w:r>
      <w:r w:rsidRPr="00900D69">
        <w:rPr>
          <w:rFonts w:ascii="Calibri" w:hAnsi="Calibri"/>
          <w:b/>
          <w:sz w:val="22"/>
          <w:szCs w:val="22"/>
        </w:rPr>
        <w:t xml:space="preserve"> </w:t>
      </w:r>
      <w:r w:rsidRPr="00900D69">
        <w:rPr>
          <w:rFonts w:asciiTheme="minorHAnsi" w:hAnsiTheme="minorHAnsi" w:cstheme="minorHAnsi"/>
          <w:b/>
          <w:sz w:val="22"/>
          <w:szCs w:val="22"/>
        </w:rPr>
        <w:t>„</w:t>
      </w:r>
      <w:r w:rsidR="00AB4C44" w:rsidRPr="00617C7E">
        <w:rPr>
          <w:rFonts w:asciiTheme="minorHAnsi" w:hAnsiTheme="minorHAnsi"/>
          <w:b/>
          <w:sz w:val="22"/>
          <w:szCs w:val="22"/>
        </w:rPr>
        <w:t>Zakup wraz z dostawą materiałów budowlanych dla Świętokrzyskiego Centrum Onkologii w Kielcach</w:t>
      </w:r>
      <w:r w:rsidR="00AD5602" w:rsidRPr="00900D69">
        <w:rPr>
          <w:rFonts w:asciiTheme="minorHAnsi" w:hAnsiTheme="minorHAnsi" w:cstheme="minorHAnsi"/>
          <w:bCs/>
          <w:sz w:val="22"/>
          <w:szCs w:val="22"/>
        </w:rPr>
        <w:t>.</w:t>
      </w:r>
      <w:r w:rsidR="00AD5602" w:rsidRPr="00900D69">
        <w:rPr>
          <w:rFonts w:asciiTheme="minorHAnsi" w:hAnsiTheme="minorHAnsi" w:cstheme="minorHAnsi"/>
          <w:b/>
          <w:sz w:val="22"/>
          <w:szCs w:val="22"/>
        </w:rPr>
        <w:t>”</w:t>
      </w:r>
      <w:r w:rsidR="00AD5602" w:rsidRPr="00AD5602">
        <w:rPr>
          <w:rFonts w:asciiTheme="minorHAnsi" w:hAnsiTheme="minorHAnsi" w:cstheme="minorHAnsi"/>
          <w:b/>
          <w:sz w:val="22"/>
          <w:szCs w:val="22"/>
        </w:rPr>
        <w:t xml:space="preserve"> </w:t>
      </w:r>
      <w:r w:rsidR="00900D69">
        <w:rPr>
          <w:rFonts w:ascii="Calibri" w:hAnsi="Calibri"/>
          <w:b/>
          <w:sz w:val="22"/>
          <w:szCs w:val="22"/>
        </w:rPr>
        <w:t>AZP.2411.</w:t>
      </w:r>
      <w:r w:rsidR="00AB4C44">
        <w:rPr>
          <w:rFonts w:ascii="Calibri" w:hAnsi="Calibri"/>
          <w:b/>
          <w:sz w:val="22"/>
          <w:szCs w:val="22"/>
        </w:rPr>
        <w:t>61</w:t>
      </w:r>
      <w:r w:rsidR="00900D69">
        <w:rPr>
          <w:rFonts w:ascii="Calibri" w:hAnsi="Calibri"/>
          <w:b/>
          <w:sz w:val="22"/>
          <w:szCs w:val="22"/>
        </w:rPr>
        <w:t>.2023</w:t>
      </w:r>
      <w:r w:rsidR="00AD5602">
        <w:rPr>
          <w:rFonts w:ascii="Calibri" w:hAnsi="Calibri"/>
          <w:b/>
          <w:sz w:val="22"/>
          <w:szCs w:val="22"/>
        </w:rPr>
        <w:t>.</w:t>
      </w:r>
      <w:r w:rsidR="00AB4C44">
        <w:rPr>
          <w:rFonts w:ascii="Calibri" w:hAnsi="Calibri"/>
          <w:b/>
          <w:sz w:val="22"/>
          <w:szCs w:val="22"/>
        </w:rPr>
        <w:t>MM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2B91BF75"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w:t>
      </w:r>
      <w:r w:rsidR="00AD5602">
        <w:rPr>
          <w:rFonts w:ascii="Calibri" w:hAnsi="Calibri" w:cs="Arial"/>
          <w:sz w:val="22"/>
          <w:szCs w:val="22"/>
        </w:rPr>
        <w:t xml:space="preserve">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2B19F01B"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3686ED2" w14:textId="1D1D0CCF" w:rsidR="006C0081" w:rsidRPr="00882CA1" w:rsidRDefault="006C0081" w:rsidP="00882CA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3"/>
      </w: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lastRenderedPageBreak/>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3A7825CE" w14:textId="77777777" w:rsidR="00AD5602" w:rsidRDefault="00AD5602" w:rsidP="00380F56">
      <w:pPr>
        <w:spacing w:after="0" w:line="360" w:lineRule="auto"/>
        <w:jc w:val="both"/>
        <w:rPr>
          <w:rFonts w:asciiTheme="minorHAnsi" w:hAnsiTheme="minorHAnsi" w:cs="Arial"/>
          <w:sz w:val="22"/>
          <w:szCs w:val="22"/>
        </w:rPr>
      </w:pPr>
    </w:p>
    <w:p w14:paraId="56C9A210" w14:textId="77777777" w:rsidR="00882CA1" w:rsidRDefault="00882CA1" w:rsidP="00380F56">
      <w:pPr>
        <w:spacing w:after="0" w:line="360" w:lineRule="auto"/>
        <w:jc w:val="both"/>
        <w:rPr>
          <w:rFonts w:asciiTheme="minorHAnsi" w:hAnsiTheme="minorHAnsi" w:cs="Arial"/>
          <w:sz w:val="22"/>
          <w:szCs w:val="22"/>
        </w:rPr>
      </w:pPr>
    </w:p>
    <w:p w14:paraId="105B353A" w14:textId="77777777" w:rsidR="00882CA1" w:rsidRDefault="00882CA1" w:rsidP="00380F56">
      <w:pPr>
        <w:spacing w:after="0" w:line="360" w:lineRule="auto"/>
        <w:jc w:val="both"/>
        <w:rPr>
          <w:rFonts w:asciiTheme="minorHAnsi" w:hAnsiTheme="minorHAnsi" w:cs="Arial"/>
          <w:sz w:val="22"/>
          <w:szCs w:val="22"/>
        </w:rPr>
      </w:pPr>
    </w:p>
    <w:p w14:paraId="1615BDC0" w14:textId="77777777" w:rsidR="00882CA1" w:rsidRDefault="00882CA1" w:rsidP="00380F56">
      <w:pPr>
        <w:spacing w:after="0" w:line="360" w:lineRule="auto"/>
        <w:jc w:val="both"/>
        <w:rPr>
          <w:rFonts w:asciiTheme="minorHAnsi" w:hAnsiTheme="minorHAnsi" w:cs="Arial"/>
          <w:sz w:val="22"/>
          <w:szCs w:val="22"/>
        </w:rPr>
      </w:pPr>
    </w:p>
    <w:p w14:paraId="5B1D33C2" w14:textId="77777777" w:rsidR="00882CA1" w:rsidRDefault="00882CA1" w:rsidP="00380F56">
      <w:pPr>
        <w:spacing w:after="0" w:line="360" w:lineRule="auto"/>
        <w:jc w:val="both"/>
        <w:rPr>
          <w:rFonts w:asciiTheme="minorHAnsi" w:hAnsiTheme="minorHAnsi" w:cs="Arial"/>
          <w:sz w:val="22"/>
          <w:szCs w:val="22"/>
        </w:rPr>
      </w:pPr>
    </w:p>
    <w:p w14:paraId="0A577E7C" w14:textId="77777777" w:rsidR="00882CA1" w:rsidRDefault="00882CA1" w:rsidP="00380F56">
      <w:pPr>
        <w:spacing w:after="0" w:line="360" w:lineRule="auto"/>
        <w:jc w:val="both"/>
        <w:rPr>
          <w:rFonts w:asciiTheme="minorHAnsi" w:hAnsiTheme="minorHAnsi" w:cs="Arial"/>
          <w:sz w:val="22"/>
          <w:szCs w:val="22"/>
        </w:rPr>
      </w:pPr>
    </w:p>
    <w:p w14:paraId="599C08D4" w14:textId="77777777" w:rsidR="00882CA1" w:rsidRDefault="00882CA1"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4923BBFE" w14:textId="4DB0146D" w:rsidR="00E777EE" w:rsidRPr="005B2142" w:rsidRDefault="00C66083" w:rsidP="005B214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000E5562" w:rsidRPr="00EC7BD3">
        <w:rPr>
          <w:rFonts w:ascii="Arial" w:hAnsi="Arial" w:cs="Arial"/>
          <w:b/>
        </w:rPr>
        <w:t xml:space="preserve">                                                                                                                                   </w:t>
      </w:r>
    </w:p>
    <w:p w14:paraId="7AEFD48A" w14:textId="36509D52" w:rsidR="00E777EE" w:rsidRPr="00D83691" w:rsidRDefault="00E777EE" w:rsidP="005B2142">
      <w:pPr>
        <w:spacing w:after="0" w:line="240" w:lineRule="auto"/>
        <w:rPr>
          <w:rFonts w:asciiTheme="minorHAnsi" w:hAnsiTheme="minorHAnsi"/>
          <w:bCs/>
          <w:i/>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5B2142">
        <w:rPr>
          <w:rFonts w:asciiTheme="minorHAnsi" w:hAnsiTheme="minorHAnsi"/>
          <w:bCs/>
          <w:sz w:val="22"/>
          <w:szCs w:val="22"/>
        </w:rPr>
        <w:t xml:space="preserve">                 </w:t>
      </w:r>
      <w:r w:rsidR="00607B66" w:rsidRPr="00B6599C">
        <w:rPr>
          <w:rFonts w:asciiTheme="minorHAnsi" w:eastAsia="SimSun" w:hAnsiTheme="minorHAnsi"/>
          <w:b/>
          <w:kern w:val="2"/>
          <w:sz w:val="22"/>
          <w:szCs w:val="22"/>
          <w:lang w:eastAsia="hi-IN" w:bidi="hi-IN"/>
        </w:rPr>
        <w:t xml:space="preserve">Załącznik nr </w:t>
      </w:r>
      <w:r w:rsidR="00AB4C44" w:rsidRPr="00B6599C">
        <w:rPr>
          <w:rFonts w:asciiTheme="minorHAnsi" w:eastAsia="SimSun" w:hAnsiTheme="minorHAnsi"/>
          <w:b/>
          <w:kern w:val="2"/>
          <w:sz w:val="22"/>
          <w:szCs w:val="22"/>
          <w:lang w:eastAsia="hi-IN" w:bidi="hi-IN"/>
        </w:rPr>
        <w:t>4</w:t>
      </w:r>
      <w:r w:rsidR="00607B66" w:rsidRPr="00B6599C">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C87D13" w:rsidRPr="00D83691">
        <w:rPr>
          <w:rFonts w:asciiTheme="minorHAnsi" w:hAnsiTheme="minorHAnsi"/>
          <w:bCs/>
          <w:i/>
          <w:sz w:val="22"/>
          <w:szCs w:val="22"/>
        </w:rPr>
        <w:t xml:space="preserve">     </w:t>
      </w:r>
      <w:r w:rsidR="00607B66" w:rsidRPr="00D83691">
        <w:rPr>
          <w:rFonts w:asciiTheme="minorHAnsi" w:hAnsiTheme="minorHAnsi"/>
          <w:bCs/>
          <w:i/>
          <w:sz w:val="22"/>
          <w:szCs w:val="22"/>
        </w:rPr>
        <w:t xml:space="preserve"> </w:t>
      </w:r>
    </w:p>
    <w:p w14:paraId="5DB9A718" w14:textId="77777777" w:rsidR="00E777EE" w:rsidRPr="00D83691" w:rsidRDefault="00E777EE" w:rsidP="00984D70">
      <w:pPr>
        <w:spacing w:after="0" w:line="240" w:lineRule="auto"/>
        <w:jc w:val="center"/>
        <w:rPr>
          <w:rFonts w:asciiTheme="minorHAnsi" w:hAnsiTheme="minorHAnsi"/>
          <w:i/>
          <w:sz w:val="22"/>
          <w:szCs w:val="22"/>
        </w:rPr>
      </w:pPr>
    </w:p>
    <w:p w14:paraId="364C3264" w14:textId="237703D1" w:rsidR="00984D70" w:rsidRPr="00D83691" w:rsidRDefault="00984D70" w:rsidP="00984D70">
      <w:pPr>
        <w:spacing w:after="0" w:line="240" w:lineRule="auto"/>
        <w:jc w:val="center"/>
        <w:rPr>
          <w:rFonts w:asciiTheme="minorHAnsi" w:hAnsiTheme="minorHAnsi"/>
          <w:i/>
          <w:sz w:val="22"/>
          <w:szCs w:val="22"/>
        </w:rPr>
      </w:pPr>
      <w:r w:rsidRPr="00D83691">
        <w:rPr>
          <w:rFonts w:asciiTheme="minorHAnsi" w:hAnsiTheme="minorHAnsi"/>
          <w:i/>
          <w:sz w:val="22"/>
          <w:szCs w:val="22"/>
        </w:rPr>
        <w:t xml:space="preserve">UMOWA </w:t>
      </w:r>
      <w:r w:rsidR="005C5CC4" w:rsidRPr="00D83691">
        <w:rPr>
          <w:rFonts w:asciiTheme="minorHAnsi" w:hAnsiTheme="minorHAnsi"/>
          <w:i/>
          <w:sz w:val="22"/>
          <w:szCs w:val="22"/>
        </w:rPr>
        <w:t>n</w:t>
      </w:r>
      <w:r w:rsidR="000E5562" w:rsidRPr="00D83691">
        <w:rPr>
          <w:rFonts w:asciiTheme="minorHAnsi" w:hAnsiTheme="minorHAnsi"/>
          <w:i/>
          <w:sz w:val="22"/>
          <w:szCs w:val="22"/>
        </w:rPr>
        <w:t>r .....</w:t>
      </w:r>
      <w:r w:rsidRPr="00D83691">
        <w:rPr>
          <w:rFonts w:asciiTheme="minorHAnsi" w:hAnsiTheme="minorHAnsi"/>
          <w:i/>
          <w:sz w:val="22"/>
          <w:szCs w:val="22"/>
        </w:rPr>
        <w:t>/</w:t>
      </w:r>
      <w:r w:rsidR="00900D69" w:rsidRPr="00D83691">
        <w:rPr>
          <w:rFonts w:asciiTheme="minorHAnsi" w:hAnsiTheme="minorHAnsi"/>
          <w:i/>
          <w:sz w:val="22"/>
          <w:szCs w:val="22"/>
        </w:rPr>
        <w:t>…</w:t>
      </w:r>
      <w:r w:rsidRPr="00D83691">
        <w:rPr>
          <w:rFonts w:asciiTheme="minorHAnsi" w:hAnsiTheme="minorHAnsi"/>
          <w:i/>
          <w:sz w:val="22"/>
          <w:szCs w:val="22"/>
        </w:rPr>
        <w:t>/202</w:t>
      </w:r>
      <w:r w:rsidR="00900D69" w:rsidRPr="00D83691">
        <w:rPr>
          <w:rFonts w:asciiTheme="minorHAnsi" w:hAnsiTheme="minorHAnsi"/>
          <w:i/>
          <w:sz w:val="22"/>
          <w:szCs w:val="22"/>
        </w:rPr>
        <w:t>3</w:t>
      </w:r>
    </w:p>
    <w:p w14:paraId="2435E4AC" w14:textId="77777777" w:rsidR="00984D70" w:rsidRPr="002A701E" w:rsidRDefault="00984D70" w:rsidP="00984D70">
      <w:pPr>
        <w:spacing w:after="0" w:line="240" w:lineRule="auto"/>
        <w:rPr>
          <w:rFonts w:asciiTheme="minorHAnsi" w:hAnsiTheme="minorHAnsi"/>
          <w:sz w:val="22"/>
          <w:szCs w:val="22"/>
        </w:rPr>
      </w:pPr>
    </w:p>
    <w:p w14:paraId="59424F8F" w14:textId="77777777" w:rsidR="00900D69" w:rsidRPr="002A701E" w:rsidRDefault="00900D69" w:rsidP="00900D69">
      <w:pPr>
        <w:spacing w:after="0" w:line="240" w:lineRule="auto"/>
        <w:rPr>
          <w:rFonts w:asciiTheme="minorHAnsi" w:hAnsiTheme="minorHAnsi"/>
          <w:sz w:val="22"/>
          <w:szCs w:val="22"/>
        </w:rPr>
      </w:pPr>
    </w:p>
    <w:p w14:paraId="5FF31636"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BA7F9BA" w14:textId="17CAAC04"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t>
      </w:r>
      <w:r w:rsidR="006B5614">
        <w:rPr>
          <w:rFonts w:asciiTheme="minorHAnsi" w:hAnsiTheme="minorHAnsi"/>
          <w:sz w:val="22"/>
          <w:szCs w:val="22"/>
        </w:rPr>
        <w:br/>
      </w:r>
      <w:r w:rsidRPr="002A701E">
        <w:rPr>
          <w:rFonts w:asciiTheme="minorHAnsi" w:hAnsiTheme="minorHAnsi"/>
          <w:sz w:val="22"/>
          <w:szCs w:val="22"/>
        </w:rPr>
        <w:t xml:space="preserve">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4623FB75" w14:textId="77777777" w:rsidR="00900D69" w:rsidRPr="002A701E" w:rsidRDefault="00900D69" w:rsidP="00900D69">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Pr="002A701E">
        <w:rPr>
          <w:rFonts w:asciiTheme="minorHAnsi" w:hAnsiTheme="minorHAnsi"/>
          <w:sz w:val="22"/>
          <w:szCs w:val="22"/>
        </w:rPr>
        <w:t>Agnieszka Syska – Z-ca Dyrektora ds. Finansowo – Administracyjnych</w:t>
      </w:r>
    </w:p>
    <w:p w14:paraId="6D729BC1" w14:textId="77777777" w:rsidR="00900D69" w:rsidRDefault="00900D69" w:rsidP="00900D69">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Pr="002A701E">
        <w:rPr>
          <w:rFonts w:asciiTheme="minorHAnsi" w:hAnsiTheme="minorHAnsi"/>
          <w:sz w:val="22"/>
          <w:szCs w:val="22"/>
        </w:rPr>
        <w:t>Wioletta Krupa – Główna Księgowa</w:t>
      </w:r>
    </w:p>
    <w:p w14:paraId="60CE3CAA"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62FA21D8"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30F13E60"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31F2B9B9"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47CBC7AC"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6FB7E6AD" w14:textId="77777777" w:rsidR="00900D69" w:rsidRPr="002A701E" w:rsidRDefault="00900D69" w:rsidP="00900D69">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7D1968D7"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52D7F2D2"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418B3FBA"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16188975"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65DFA89"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 </w:t>
      </w:r>
      <w:r>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1E6139FB"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12FA0E5B"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Pr>
          <w:rFonts w:asciiTheme="minorHAnsi" w:hAnsiTheme="minorHAnsi"/>
        </w:rPr>
        <w:t xml:space="preserve"> </w:t>
      </w:r>
      <w:r w:rsidRPr="00607B66">
        <w:rPr>
          <w:rFonts w:asciiTheme="minorHAnsi" w:hAnsiTheme="minorHAnsi"/>
          <w:b/>
        </w:rPr>
        <w:t>12 miesięcy</w:t>
      </w:r>
      <w:r>
        <w:rPr>
          <w:rFonts w:asciiTheme="minorHAnsi" w:hAnsiTheme="minorHAnsi"/>
        </w:rPr>
        <w:t xml:space="preserve"> tj.</w:t>
      </w:r>
      <w:r w:rsidRPr="002A701E">
        <w:rPr>
          <w:rFonts w:asciiTheme="minorHAnsi" w:hAnsiTheme="minorHAnsi"/>
        </w:rPr>
        <w:t xml:space="preserve"> od dnia …………</w:t>
      </w:r>
      <w:r>
        <w:rPr>
          <w:rFonts w:asciiTheme="minorHAnsi" w:hAnsiTheme="minorHAnsi"/>
        </w:rPr>
        <w:t>…</w:t>
      </w:r>
      <w:r w:rsidRPr="002A701E">
        <w:rPr>
          <w:rFonts w:asciiTheme="minorHAnsi" w:hAnsiTheme="minorHAnsi"/>
        </w:rPr>
        <w:t>.….</w:t>
      </w:r>
      <w:r>
        <w:rPr>
          <w:rFonts w:asciiTheme="minorHAnsi" w:hAnsiTheme="minorHAnsi"/>
        </w:rPr>
        <w:t>r</w:t>
      </w:r>
      <w:r w:rsidRPr="002A701E">
        <w:rPr>
          <w:rFonts w:asciiTheme="minorHAnsi" w:hAnsiTheme="minorHAnsi"/>
        </w:rPr>
        <w:t>. do ……………</w:t>
      </w:r>
      <w:r>
        <w:rPr>
          <w:rFonts w:asciiTheme="minorHAnsi" w:hAnsiTheme="minorHAnsi"/>
        </w:rPr>
        <w:t>..…</w:t>
      </w:r>
      <w:r w:rsidRPr="002A701E">
        <w:rPr>
          <w:rFonts w:asciiTheme="minorHAnsi" w:hAnsiTheme="minorHAnsi"/>
        </w:rPr>
        <w:t>. r.</w:t>
      </w:r>
    </w:p>
    <w:p w14:paraId="1E056711"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504FBEE2"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1E5AB76D"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193B837A"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1B2F9F9D"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0D0AF7AC"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78CC2659"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4AE80C42"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7:00 do 14:00, w piątki do godz. 12:30.</w:t>
      </w:r>
    </w:p>
    <w:p w14:paraId="432B176B" w14:textId="77777777" w:rsidR="00900D69" w:rsidRPr="002A701E" w:rsidRDefault="00900D69" w:rsidP="00197109">
      <w:pPr>
        <w:pStyle w:val="Akapitzlist"/>
        <w:numPr>
          <w:ilvl w:val="0"/>
          <w:numId w:val="19"/>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14:paraId="672E3CBC" w14:textId="28E5B167" w:rsidR="00900D69" w:rsidRPr="002A701E" w:rsidRDefault="00900D69" w:rsidP="00197109">
      <w:pPr>
        <w:pStyle w:val="Akapitzlist"/>
        <w:numPr>
          <w:ilvl w:val="0"/>
          <w:numId w:val="19"/>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w:t>
      </w:r>
      <w:r w:rsidR="005B2142">
        <w:rPr>
          <w:rFonts w:asciiTheme="minorHAnsi" w:hAnsiTheme="minorHAnsi"/>
        </w:rPr>
        <w:t>4</w:t>
      </w:r>
      <w:r w:rsidRPr="002A701E">
        <w:rPr>
          <w:rFonts w:asciiTheme="minorHAnsi" w:hAnsiTheme="minorHAnsi"/>
        </w:rPr>
        <w:t xml:space="preserve"> dni roboczych od daty otrzymania zapotrzebowania. Dostawa do Magazynu Głównego Świętokrzyskiego Centrum Onkologii w Kielcach. </w:t>
      </w:r>
    </w:p>
    <w:p w14:paraId="73DCE278" w14:textId="460E42CB" w:rsidR="00900D69" w:rsidRPr="005B2142"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5B2142">
        <w:rPr>
          <w:rFonts w:asciiTheme="minorHAnsi" w:hAnsiTheme="minorHAnsi"/>
        </w:rPr>
        <w:t xml:space="preserve">Zamówienia </w:t>
      </w:r>
      <w:r w:rsidR="005B2142" w:rsidRPr="005B2142">
        <w:rPr>
          <w:rFonts w:asciiTheme="minorHAnsi" w:hAnsiTheme="minorHAnsi"/>
        </w:rPr>
        <w:t>na poszczególne ilości towaru przesyłane będą drogą mailową …………………………..</w:t>
      </w:r>
    </w:p>
    <w:p w14:paraId="7BE8FE31"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346C8D85"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Ilości zużycia podane przez Zamawiającego są ilościami szacunkowymi. Zamawiający zastrzega sobie prawo do:</w:t>
      </w:r>
    </w:p>
    <w:p w14:paraId="437DFA90" w14:textId="77777777" w:rsidR="00900D69" w:rsidRPr="002A701E" w:rsidRDefault="00900D69" w:rsidP="00197109">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53023895" w14:textId="77777777" w:rsidR="00900D69" w:rsidRPr="002A701E" w:rsidRDefault="00900D69" w:rsidP="00197109">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174196E8" w14:textId="15EFE107" w:rsidR="00900D69" w:rsidRPr="002A701E" w:rsidRDefault="00900D69" w:rsidP="00197109">
      <w:pPr>
        <w:pStyle w:val="Teksttreci30"/>
        <w:numPr>
          <w:ilvl w:val="0"/>
          <w:numId w:val="19"/>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5B2142">
        <w:rPr>
          <w:rFonts w:eastAsia="Times New Roman" w:cs="Times New Roman"/>
          <w:bCs/>
          <w:sz w:val="22"/>
          <w:szCs w:val="22"/>
        </w:rPr>
        <w:t>7</w:t>
      </w:r>
      <w:r w:rsidRPr="002A701E">
        <w:rPr>
          <w:rFonts w:eastAsia="Times New Roman" w:cs="Times New Roman"/>
          <w:bCs/>
          <w:sz w:val="22"/>
          <w:szCs w:val="22"/>
        </w:rPr>
        <w:t>0% przedmiotu zamówienia jest gwarantowany do realizacji.</w:t>
      </w:r>
    </w:p>
    <w:p w14:paraId="4A46EF8A"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E604FE3"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6FE56744"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4EB7978F"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743E2C87" w14:textId="77777777" w:rsidR="00900D69" w:rsidRPr="002A701E" w:rsidRDefault="00900D69" w:rsidP="00197109">
      <w:pPr>
        <w:pStyle w:val="Akapitzlist"/>
        <w:numPr>
          <w:ilvl w:val="0"/>
          <w:numId w:val="19"/>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103F203F" w14:textId="7FDFF44B"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w:t>
      </w:r>
      <w:r>
        <w:rPr>
          <w:rFonts w:asciiTheme="minorHAnsi" w:hAnsiTheme="minorHAnsi"/>
        </w:rPr>
        <w:t>……………………………………...</w:t>
      </w:r>
    </w:p>
    <w:p w14:paraId="60C4C543"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77D073E7"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12FB5996" w14:textId="0521A498" w:rsidR="00900D69" w:rsidRDefault="00900D69" w:rsidP="00197109">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45A5AEE6" w14:textId="77777777" w:rsidR="005B2142" w:rsidRPr="008D15CD" w:rsidRDefault="005B2142" w:rsidP="008D15CD">
      <w:pPr>
        <w:pStyle w:val="Akapitzlist"/>
        <w:numPr>
          <w:ilvl w:val="0"/>
          <w:numId w:val="22"/>
        </w:numPr>
        <w:autoSpaceDE w:val="0"/>
        <w:spacing w:after="0" w:line="240" w:lineRule="auto"/>
        <w:ind w:left="714" w:hanging="357"/>
        <w:contextualSpacing w:val="0"/>
        <w:jc w:val="both"/>
        <w:rPr>
          <w:rFonts w:asciiTheme="minorHAnsi" w:hAnsiTheme="minorHAnsi"/>
        </w:rPr>
      </w:pPr>
      <w:r w:rsidRPr="008D15CD">
        <w:t>Termin przydatności do użycia powinien być dłuższy jak jeden rok, chyba, że termin przydatności do użycia     określony jest przez producenta na mniej niż 2 lata wtedy minimum 3/5 terminu przydatności do użycia określonego przez producenta.</w:t>
      </w:r>
    </w:p>
    <w:p w14:paraId="0DA701ED"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Pr>
          <w:rFonts w:asciiTheme="minorHAnsi" w:hAnsiTheme="minorHAnsi"/>
        </w:rPr>
        <w:t>z   Zamawiającego zawartymi w S</w:t>
      </w:r>
      <w:r w:rsidRPr="002A701E">
        <w:rPr>
          <w:rFonts w:asciiTheme="minorHAnsi" w:hAnsiTheme="minorHAnsi"/>
        </w:rPr>
        <w:t>WZ i załącznikach.</w:t>
      </w:r>
    </w:p>
    <w:p w14:paraId="5B0197DE"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672C1762"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189EE7C"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438EC365" w14:textId="77777777" w:rsidR="00900D69"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3A20165" w14:textId="77777777" w:rsidR="00900D69" w:rsidRPr="00723CEB" w:rsidRDefault="00900D69" w:rsidP="00900D69">
      <w:pPr>
        <w:autoSpaceDE w:val="0"/>
        <w:spacing w:after="0" w:line="240" w:lineRule="auto"/>
        <w:jc w:val="both"/>
        <w:rPr>
          <w:rFonts w:asciiTheme="minorHAnsi" w:hAnsiTheme="minorHAnsi"/>
        </w:rPr>
      </w:pPr>
    </w:p>
    <w:p w14:paraId="091C7316"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2377BBFB"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43734D5F" w14:textId="77777777" w:rsidR="00900D69" w:rsidRPr="002A701E" w:rsidRDefault="00900D69" w:rsidP="00197109">
      <w:pPr>
        <w:pStyle w:val="Akapitzlist"/>
        <w:numPr>
          <w:ilvl w:val="0"/>
          <w:numId w:val="23"/>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14:paraId="396C1067" w14:textId="77777777" w:rsidR="00900D69" w:rsidRPr="002A701E" w:rsidRDefault="00900D69" w:rsidP="00900D69">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01BDFF90" w14:textId="77777777" w:rsidR="00900D69" w:rsidRPr="002A701E" w:rsidRDefault="00900D69" w:rsidP="00900D69">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………………………………………………………………………………/100).</w:t>
      </w:r>
    </w:p>
    <w:p w14:paraId="7101D701"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6EA23B32"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Strony postanawiają, że rozliczenie odbywać się będzie fakturami częściowymi.</w:t>
      </w:r>
    </w:p>
    <w:p w14:paraId="60C5EB6B"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23E54442"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D787065"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007C930F"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6225B0D"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F0BC8D5"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722460C7"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78A1A47B"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6C2FFBFD"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07E31C1D"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2EBA3A1C"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39541924" w14:textId="77777777" w:rsidR="00900D69"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A55532A"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66647156"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365CCC7B" w14:textId="77777777" w:rsidR="00900D69" w:rsidRPr="002A701E"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211D552A" w14:textId="77777777" w:rsidR="00900D69" w:rsidRPr="002A701E" w:rsidRDefault="00900D69" w:rsidP="0019710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7D58F4DC" w14:textId="77777777" w:rsidR="00900D69" w:rsidRPr="002A701E" w:rsidRDefault="00900D69" w:rsidP="0019710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8B69C7F" w14:textId="77777777" w:rsidR="00900D69" w:rsidRPr="002A701E"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Suma naliczonych kar umownych nie może przekroczyć kwoty 20% maksymalnego wynagrodzenia brutto, o którym mowa w § 4 ust. 1 Umowy.</w:t>
      </w:r>
    </w:p>
    <w:p w14:paraId="709EA8A6" w14:textId="77777777" w:rsidR="00900D69" w:rsidRPr="002A701E"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11B8D375" w14:textId="77777777" w:rsidR="00900D69"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7A94D963"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3B649969"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1D5E2118" w14:textId="4D3CB81D" w:rsidR="00900D69" w:rsidRPr="002A701E" w:rsidRDefault="00900D69" w:rsidP="00197109">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w:t>
      </w:r>
      <w:r>
        <w:rPr>
          <w:rFonts w:asciiTheme="minorHAnsi" w:hAnsiTheme="minorHAnsi"/>
        </w:rPr>
        <w:t xml:space="preserve">  </w:t>
      </w:r>
      <w:r w:rsidRPr="002A701E">
        <w:rPr>
          <w:rFonts w:asciiTheme="minorHAnsi" w:hAnsiTheme="minorHAnsi"/>
        </w:rPr>
        <w:t>wypowiedzenia z Wykonawcą, który:</w:t>
      </w:r>
    </w:p>
    <w:p w14:paraId="3F28684A" w14:textId="77777777" w:rsidR="00900D69" w:rsidRPr="002A701E" w:rsidRDefault="00900D69" w:rsidP="00197109">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0C35BF2B" w14:textId="77777777" w:rsidR="00900D69" w:rsidRPr="002A701E" w:rsidRDefault="00900D69" w:rsidP="00197109">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04F397C3" w14:textId="77777777" w:rsidR="00900D69" w:rsidRPr="002A701E" w:rsidRDefault="00900D69" w:rsidP="00197109">
      <w:pPr>
        <w:pStyle w:val="Akapitzlist"/>
        <w:numPr>
          <w:ilvl w:val="0"/>
          <w:numId w:val="27"/>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1011BDBA" w14:textId="77777777" w:rsidR="00900D69" w:rsidRPr="002A701E" w:rsidRDefault="00900D69" w:rsidP="00197109">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13A850A8" w14:textId="77777777" w:rsidR="00900D69" w:rsidRPr="002A701E" w:rsidRDefault="00900D69" w:rsidP="00197109">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3B2AE678" w14:textId="77777777" w:rsidR="00900D69" w:rsidRPr="002A701E" w:rsidRDefault="00900D69" w:rsidP="00197109">
      <w:pPr>
        <w:pStyle w:val="Akapitzlist"/>
        <w:numPr>
          <w:ilvl w:val="1"/>
          <w:numId w:val="28"/>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77D84E3A" w14:textId="77777777" w:rsidR="00900D69" w:rsidRPr="002A701E" w:rsidRDefault="00900D69" w:rsidP="00197109">
      <w:pPr>
        <w:pStyle w:val="Akapitzlist"/>
        <w:numPr>
          <w:ilvl w:val="1"/>
          <w:numId w:val="28"/>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231D830C" w14:textId="7E20820A" w:rsidR="00900D69" w:rsidRPr="008D15CD" w:rsidRDefault="00900D69" w:rsidP="008D15CD">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3E391B42" w14:textId="77777777" w:rsidR="00900D69" w:rsidRPr="00683ACA" w:rsidRDefault="00900D69" w:rsidP="00900D69">
      <w:pPr>
        <w:pStyle w:val="Akapitzlist"/>
        <w:spacing w:after="0" w:line="240" w:lineRule="auto"/>
        <w:ind w:left="360"/>
        <w:jc w:val="center"/>
        <w:rPr>
          <w:b/>
        </w:rPr>
      </w:pPr>
      <w:r w:rsidRPr="00683ACA">
        <w:rPr>
          <w:b/>
        </w:rPr>
        <w:t>§ 8</w:t>
      </w:r>
    </w:p>
    <w:p w14:paraId="2FD779C9" w14:textId="77777777" w:rsidR="00900D69" w:rsidRPr="00683ACA" w:rsidRDefault="00900D69" w:rsidP="00900D69">
      <w:pPr>
        <w:spacing w:before="120" w:after="120"/>
        <w:jc w:val="center"/>
        <w:rPr>
          <w:rFonts w:ascii="Calibri" w:hAnsi="Calibri"/>
          <w:b/>
          <w:sz w:val="22"/>
          <w:szCs w:val="22"/>
        </w:rPr>
      </w:pPr>
      <w:r w:rsidRPr="00683ACA">
        <w:rPr>
          <w:rFonts w:ascii="Calibri" w:hAnsi="Calibri"/>
          <w:b/>
          <w:sz w:val="22"/>
          <w:szCs w:val="22"/>
        </w:rPr>
        <w:t>Klauzule waloryzacyjne:</w:t>
      </w:r>
    </w:p>
    <w:p w14:paraId="7867E071"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14:paraId="441A59BE"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41F1B041"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14:paraId="70038C78"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5330D626"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14:paraId="139441B4" w14:textId="77777777" w:rsidR="00900D69" w:rsidRPr="00683ACA" w:rsidRDefault="00900D69" w:rsidP="00197109">
      <w:pPr>
        <w:pStyle w:val="Akapitzlist"/>
        <w:numPr>
          <w:ilvl w:val="0"/>
          <w:numId w:val="41"/>
        </w:numPr>
        <w:autoSpaceDN w:val="0"/>
        <w:spacing w:before="120" w:after="120" w:line="240" w:lineRule="auto"/>
        <w:contextualSpacing w:val="0"/>
        <w:jc w:val="both"/>
        <w:rPr>
          <w:bCs/>
        </w:rPr>
      </w:pPr>
      <w:r w:rsidRPr="00683ACA">
        <w:rPr>
          <w:bCs/>
        </w:rPr>
        <w:lastRenderedPageBreak/>
        <w:t>jeżeli zmiany określone w pkt. 1 lit. a) – d) będą miały wpływ na koszty wykonania Umowy przez Wykonawcę.</w:t>
      </w:r>
    </w:p>
    <w:p w14:paraId="39A95E53"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31945804"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3015E55"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068CA44C" w14:textId="5329E16A"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w:t>
      </w:r>
      <w:r w:rsidR="005B2142">
        <w:rPr>
          <w:bCs/>
        </w:rPr>
        <w:t>d</w:t>
      </w:r>
      <w:r w:rsidRPr="00683ACA">
        <w:rPr>
          <w:bCs/>
        </w:rPr>
        <w:t xml:space="preserve"> niniejszego paragrafu na kalkulację wynagrodzenia. Wniosek może obejmować jedynie dodatkowe koszty realizacji Umowy, które Wykonawca obowiązkowo ponosi w związku ze zmianą  zasad, o których mowa w ust. 1 lit. </w:t>
      </w:r>
      <w:r w:rsidR="005B2142">
        <w:rPr>
          <w:bCs/>
        </w:rPr>
        <w:t>d</w:t>
      </w:r>
      <w:r w:rsidRPr="00683ACA">
        <w:rPr>
          <w:bCs/>
        </w:rPr>
        <w:t xml:space="preserve"> niniejszego paragraf.</w:t>
      </w:r>
    </w:p>
    <w:p w14:paraId="5C879AAD"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5945B8FC"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62D68917"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t>Pierwsza waloryzacja ceny, określone w ust. 1 pkt. b) – d) nastąpi po  12 miesiącach od podpisania umowy.</w:t>
      </w:r>
    </w:p>
    <w:p w14:paraId="5B56269F"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lastRenderedPageBreak/>
        <w:t xml:space="preserve">Ponadto wynagrodzenie, o którym mowa w  </w:t>
      </w:r>
      <w:r w:rsidRPr="00683ACA">
        <w:rPr>
          <w:bCs/>
        </w:rPr>
        <w:t>§ 4 ust. 1 niniejszej umowy może zostać zwaloryzowane na wniosek strony, po spełnieniu przesłanek określonych w niniejszym paragrafie od ust. 10 do ust. 19.</w:t>
      </w:r>
    </w:p>
    <w:p w14:paraId="131497DA"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t xml:space="preserve"> Wniosek o waloryzację wynagrodzenia powinien zawierać, co najmniej:</w:t>
      </w:r>
    </w:p>
    <w:p w14:paraId="181243DD" w14:textId="77777777" w:rsidR="00900D69" w:rsidRPr="00683ACA" w:rsidRDefault="00900D69" w:rsidP="00197109">
      <w:pPr>
        <w:pStyle w:val="Akapitzlist"/>
        <w:numPr>
          <w:ilvl w:val="0"/>
          <w:numId w:val="42"/>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0FC23B92" w14:textId="77777777" w:rsidR="00900D69" w:rsidRPr="00683ACA" w:rsidRDefault="00900D69" w:rsidP="00197109">
      <w:pPr>
        <w:pStyle w:val="Akapitzlist"/>
        <w:numPr>
          <w:ilvl w:val="0"/>
          <w:numId w:val="42"/>
        </w:numPr>
        <w:autoSpaceDN w:val="0"/>
        <w:spacing w:before="120" w:after="120" w:line="240" w:lineRule="auto"/>
        <w:contextualSpacing w:val="0"/>
        <w:jc w:val="both"/>
      </w:pPr>
      <w:r w:rsidRPr="00683ACA">
        <w:rPr>
          <w:bCs/>
        </w:rPr>
        <w:t>opis okoliczności faktycznych uzasadniających dokonanie zmiany,</w:t>
      </w:r>
    </w:p>
    <w:p w14:paraId="2974120D" w14:textId="77777777" w:rsidR="00900D69" w:rsidRPr="00683ACA" w:rsidRDefault="00900D69" w:rsidP="00197109">
      <w:pPr>
        <w:pStyle w:val="Akapitzlist"/>
        <w:numPr>
          <w:ilvl w:val="0"/>
          <w:numId w:val="42"/>
        </w:numPr>
        <w:autoSpaceDN w:val="0"/>
        <w:spacing w:before="120" w:after="120" w:line="240" w:lineRule="auto"/>
        <w:contextualSpacing w:val="0"/>
        <w:jc w:val="both"/>
      </w:pPr>
      <w:r w:rsidRPr="00683ACA">
        <w:rPr>
          <w:bCs/>
        </w:rPr>
        <w:t>informacje potwierdzające, że zostały spełnione okoliczności uzasadniające dokonanie zmiany Umowy.</w:t>
      </w:r>
    </w:p>
    <w:p w14:paraId="64E55789"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przypadku złożenia wniosku o waloryzację wynagrodzenia, druga Strona jest zobowiązana w terminie 30 dni od dnia otrzymania wniosku do ustosunkowania się do niego w postaci wyrażenia zgody lub odmowy wyrażenia zgody na dokonanie waloryzacji.</w:t>
      </w:r>
    </w:p>
    <w:p w14:paraId="4D5C024D"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DD13483"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DD87F0D"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14:paraId="358EDA0F"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4503E1A"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556B3E51"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0E427F39" w14:textId="77777777" w:rsidR="00900D69" w:rsidRPr="00683ACA" w:rsidRDefault="00900D69" w:rsidP="00197109">
      <w:pPr>
        <w:pStyle w:val="Akapitzlist"/>
        <w:numPr>
          <w:ilvl w:val="0"/>
          <w:numId w:val="43"/>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2817605C" w14:textId="77777777" w:rsidR="00900D69" w:rsidRPr="00683ACA" w:rsidRDefault="00900D69" w:rsidP="00197109">
      <w:pPr>
        <w:pStyle w:val="Akapitzlist"/>
        <w:numPr>
          <w:ilvl w:val="0"/>
          <w:numId w:val="43"/>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23D87B2C"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14:paraId="42FA00FB"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lastRenderedPageBreak/>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5535C15C" w14:textId="0C7FF22A" w:rsidR="006B5614" w:rsidRPr="005B2142" w:rsidRDefault="00900D69" w:rsidP="005B2142">
      <w:pPr>
        <w:pStyle w:val="Akapitzlist"/>
        <w:numPr>
          <w:ilvl w:val="0"/>
          <w:numId w:val="40"/>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FFB4E03" w14:textId="77777777" w:rsidR="00900D69"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Pr>
          <w:rFonts w:asciiTheme="minorHAnsi" w:hAnsiTheme="minorHAnsi"/>
          <w:b/>
          <w:sz w:val="22"/>
          <w:szCs w:val="22"/>
        </w:rPr>
        <w:t>9</w:t>
      </w:r>
    </w:p>
    <w:p w14:paraId="06EC918D"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3C987423"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3FAC391C"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4D17AB35"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Pr="00C97C2C">
        <w:rPr>
          <w:rFonts w:asciiTheme="minorHAnsi" w:hAnsiTheme="minorHAnsi"/>
        </w:rPr>
        <w:t>art.108</w:t>
      </w:r>
      <w:r>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200FE766"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1D2CF10C" w14:textId="77777777" w:rsidR="00900D69" w:rsidRPr="002A701E" w:rsidRDefault="00900D69" w:rsidP="00197109">
      <w:pPr>
        <w:pStyle w:val="Akapitzlist"/>
        <w:numPr>
          <w:ilvl w:val="0"/>
          <w:numId w:val="32"/>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60282DA7" w14:textId="77777777" w:rsidR="00900D69" w:rsidRPr="002A701E" w:rsidRDefault="00900D69" w:rsidP="00197109">
      <w:pPr>
        <w:pStyle w:val="Akapitzlist"/>
        <w:numPr>
          <w:ilvl w:val="0"/>
          <w:numId w:val="32"/>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006C46C6"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54E3CB02"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41EFE498"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2B216A7F"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3BFF445B"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4AEE3611"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F9D104E"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378749EB"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5C2B7E15"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0B90D0EF"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DAC2A7A"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60E6795D"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 xml:space="preserve">wstrzymaniem / przerwaniem wykonania przedmiotu umowy z przyczyn zależnych od  Zamawiającego, </w:t>
      </w:r>
    </w:p>
    <w:p w14:paraId="04CAC5F9"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7219851F"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5814E1C8"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3426A8AC"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4A21A15B"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737F5DB"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8DF8537"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02063A5E"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4E53FAB" w14:textId="1486741A" w:rsidR="00900D69" w:rsidRPr="005B2142" w:rsidRDefault="00900D69" w:rsidP="00900D6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69C829DB"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3EFAB33D" w14:textId="77777777" w:rsidR="00900D69" w:rsidRDefault="00900D69" w:rsidP="00197109">
      <w:pPr>
        <w:pStyle w:val="Akapitzlist"/>
        <w:numPr>
          <w:ilvl w:val="0"/>
          <w:numId w:val="31"/>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Pr>
          <w:rFonts w:asciiTheme="minorHAnsi" w:hAnsiTheme="minorHAnsi"/>
        </w:rPr>
        <w:t>1</w:t>
      </w:r>
      <w:r w:rsidRPr="002A701E">
        <w:rPr>
          <w:rFonts w:asciiTheme="minorHAnsi" w:hAnsiTheme="minorHAnsi"/>
        </w:rPr>
        <w:t xml:space="preserve"> – Formularz asortymentowo-cenowy </w:t>
      </w:r>
    </w:p>
    <w:p w14:paraId="1B916BE2" w14:textId="77777777" w:rsidR="00900D69" w:rsidRDefault="00900D69" w:rsidP="00900D69">
      <w:pPr>
        <w:autoSpaceDE w:val="0"/>
        <w:spacing w:after="0" w:line="240" w:lineRule="auto"/>
        <w:jc w:val="both"/>
        <w:rPr>
          <w:rFonts w:asciiTheme="minorHAnsi" w:hAnsiTheme="minorHAnsi"/>
          <w:sz w:val="22"/>
          <w:szCs w:val="22"/>
        </w:rPr>
      </w:pPr>
    </w:p>
    <w:p w14:paraId="34E46E8E" w14:textId="77777777" w:rsidR="00900D69" w:rsidRDefault="00900D69" w:rsidP="00900D69">
      <w:pPr>
        <w:autoSpaceDE w:val="0"/>
        <w:spacing w:after="0" w:line="240" w:lineRule="auto"/>
        <w:jc w:val="both"/>
        <w:rPr>
          <w:rFonts w:asciiTheme="minorHAnsi" w:hAnsiTheme="minorHAnsi"/>
          <w:sz w:val="22"/>
          <w:szCs w:val="22"/>
        </w:rPr>
      </w:pPr>
    </w:p>
    <w:p w14:paraId="3A7212EE" w14:textId="77777777" w:rsidR="00900D69" w:rsidRDefault="00900D69" w:rsidP="00900D69">
      <w:pPr>
        <w:autoSpaceDE w:val="0"/>
        <w:spacing w:after="0" w:line="240" w:lineRule="auto"/>
        <w:jc w:val="both"/>
        <w:rPr>
          <w:rFonts w:asciiTheme="minorHAnsi" w:hAnsiTheme="minorHAnsi"/>
          <w:sz w:val="22"/>
          <w:szCs w:val="22"/>
        </w:rPr>
      </w:pPr>
    </w:p>
    <w:p w14:paraId="454D0A07" w14:textId="77777777" w:rsidR="00900D69" w:rsidRPr="002A701E" w:rsidRDefault="00900D69" w:rsidP="00900D69">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900D69" w:rsidRPr="002A701E" w14:paraId="0D53CF8D" w14:textId="77777777" w:rsidTr="00D83691">
        <w:tc>
          <w:tcPr>
            <w:tcW w:w="4703" w:type="dxa"/>
          </w:tcPr>
          <w:p w14:paraId="37869904" w14:textId="77777777" w:rsidR="00900D69" w:rsidRPr="002A701E" w:rsidRDefault="00900D69" w:rsidP="00D83691">
            <w:pPr>
              <w:autoSpaceDE w:val="0"/>
              <w:jc w:val="center"/>
              <w:rPr>
                <w:rFonts w:asciiTheme="minorHAnsi" w:hAnsiTheme="minorHAnsi"/>
                <w:sz w:val="22"/>
                <w:szCs w:val="22"/>
              </w:rPr>
            </w:pPr>
          </w:p>
        </w:tc>
        <w:tc>
          <w:tcPr>
            <w:tcW w:w="4703" w:type="dxa"/>
          </w:tcPr>
          <w:p w14:paraId="41A90C90" w14:textId="77777777" w:rsidR="00900D69" w:rsidRPr="002A701E" w:rsidRDefault="00900D69" w:rsidP="00D83691">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900D69" w14:paraId="66A79072" w14:textId="77777777" w:rsidTr="00D83691">
        <w:tc>
          <w:tcPr>
            <w:tcW w:w="4703" w:type="dxa"/>
            <w:shd w:val="clear" w:color="auto" w:fill="auto"/>
            <w:tcMar>
              <w:top w:w="0" w:type="dxa"/>
              <w:left w:w="108" w:type="dxa"/>
              <w:bottom w:w="0" w:type="dxa"/>
              <w:right w:w="108" w:type="dxa"/>
            </w:tcMar>
          </w:tcPr>
          <w:p w14:paraId="634E0287" w14:textId="77777777" w:rsidR="00900D69" w:rsidRDefault="00900D69" w:rsidP="00D83691">
            <w:pPr>
              <w:autoSpaceDE w:val="0"/>
              <w:spacing w:after="0" w:line="240" w:lineRule="auto"/>
              <w:jc w:val="center"/>
              <w:rPr>
                <w:rFonts w:ascii="Calibri" w:hAnsi="Calibri"/>
                <w:sz w:val="22"/>
                <w:szCs w:val="22"/>
              </w:rPr>
            </w:pPr>
            <w:r>
              <w:rPr>
                <w:rFonts w:ascii="Calibri" w:hAnsi="Calibri"/>
                <w:sz w:val="22"/>
                <w:szCs w:val="22"/>
              </w:rPr>
              <w:t>……………………………..……………..</w:t>
            </w:r>
          </w:p>
          <w:p w14:paraId="42C3D89F" w14:textId="77777777" w:rsidR="00900D69" w:rsidRDefault="00900D69" w:rsidP="00D83691">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6E5A34F5" w14:textId="77777777" w:rsidR="00900D69" w:rsidRDefault="00900D69" w:rsidP="00D83691">
            <w:pPr>
              <w:autoSpaceDE w:val="0"/>
              <w:spacing w:after="0" w:line="240" w:lineRule="auto"/>
              <w:jc w:val="center"/>
              <w:rPr>
                <w:rFonts w:ascii="Calibri" w:hAnsi="Calibri"/>
                <w:sz w:val="22"/>
                <w:szCs w:val="22"/>
              </w:rPr>
            </w:pPr>
            <w:r>
              <w:rPr>
                <w:rFonts w:ascii="Calibri" w:hAnsi="Calibri"/>
                <w:sz w:val="22"/>
                <w:szCs w:val="22"/>
              </w:rPr>
              <w:t>……………………………..……………..</w:t>
            </w:r>
          </w:p>
          <w:p w14:paraId="15AE9C1C" w14:textId="77777777" w:rsidR="00900D69" w:rsidRDefault="00900D69" w:rsidP="00D83691">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B7202B2" w14:textId="4FDE2408" w:rsidR="00B71C38" w:rsidRDefault="00B71C38" w:rsidP="00900D69">
      <w:pPr>
        <w:autoSpaceDE w:val="0"/>
        <w:spacing w:after="0" w:line="240" w:lineRule="auto"/>
        <w:jc w:val="both"/>
        <w:rPr>
          <w:rFonts w:asciiTheme="minorHAnsi" w:hAnsiTheme="minorHAnsi"/>
          <w:sz w:val="22"/>
          <w:szCs w:val="22"/>
        </w:rPr>
      </w:pPr>
    </w:p>
    <w:sectPr w:rsidR="00B71C38" w:rsidSect="00D96654">
      <w:footerReference w:type="even" r:id="rId48"/>
      <w:footerReference w:type="default" r:id="rId49"/>
      <w:footerReference w:type="first" r:id="rId50"/>
      <w:pgSz w:w="12240" w:h="15840"/>
      <w:pgMar w:top="1440" w:right="1080" w:bottom="1440" w:left="1080"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011F" w14:textId="77777777" w:rsidR="001B636A" w:rsidRDefault="001B636A" w:rsidP="00AE2DEF">
      <w:pPr>
        <w:spacing w:after="24"/>
      </w:pPr>
      <w:r>
        <w:separator/>
      </w:r>
    </w:p>
  </w:endnote>
  <w:endnote w:type="continuationSeparator" w:id="0">
    <w:p w14:paraId="592E27A9" w14:textId="77777777" w:rsidR="001B636A" w:rsidRDefault="001B636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D83691" w:rsidRDefault="00D8369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D83691" w:rsidRDefault="00D8369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D83691" w:rsidRPr="004A07E6" w:rsidRDefault="00D83691">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155D0">
      <w:rPr>
        <w:rStyle w:val="Numerstrony"/>
        <w:rFonts w:ascii="Cambria" w:hAnsi="Cambria"/>
        <w:noProof/>
      </w:rPr>
      <w:t>6</w:t>
    </w:r>
    <w:r w:rsidRPr="004A07E6">
      <w:rPr>
        <w:rStyle w:val="Numerstrony"/>
        <w:rFonts w:ascii="Cambria" w:hAnsi="Cambria"/>
      </w:rPr>
      <w:fldChar w:fldCharType="end"/>
    </w:r>
  </w:p>
  <w:p w14:paraId="47105DCD" w14:textId="77777777" w:rsidR="00D83691" w:rsidRDefault="00D8369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D83691" w:rsidRDefault="00D83691">
        <w:pPr>
          <w:pStyle w:val="Stopka"/>
          <w:spacing w:after="24"/>
          <w:jc w:val="right"/>
        </w:pPr>
        <w:r>
          <w:fldChar w:fldCharType="begin"/>
        </w:r>
        <w:r>
          <w:instrText>PAGE   \* MERGEFORMAT</w:instrText>
        </w:r>
        <w:r>
          <w:fldChar w:fldCharType="separate"/>
        </w:r>
        <w:r w:rsidR="000155D0">
          <w:rPr>
            <w:noProof/>
          </w:rPr>
          <w:t>1</w:t>
        </w:r>
        <w:r>
          <w:rPr>
            <w:noProof/>
          </w:rPr>
          <w:fldChar w:fldCharType="end"/>
        </w:r>
      </w:p>
    </w:sdtContent>
  </w:sdt>
  <w:p w14:paraId="2BA5A84C" w14:textId="77777777" w:rsidR="00D83691" w:rsidRDefault="00D8369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1562" w14:textId="77777777" w:rsidR="001B636A" w:rsidRDefault="001B636A" w:rsidP="00AE2DEF">
      <w:pPr>
        <w:spacing w:after="24"/>
      </w:pPr>
      <w:r>
        <w:separator/>
      </w:r>
    </w:p>
  </w:footnote>
  <w:footnote w:type="continuationSeparator" w:id="0">
    <w:p w14:paraId="00BD26FF" w14:textId="77777777" w:rsidR="001B636A" w:rsidRDefault="001B636A" w:rsidP="00AE2DEF">
      <w:pPr>
        <w:spacing w:after="24"/>
      </w:pPr>
      <w:r>
        <w:continuationSeparator/>
      </w:r>
    </w:p>
  </w:footnote>
  <w:footnote w:id="1">
    <w:p w14:paraId="00E32E0A" w14:textId="77777777" w:rsidR="00D83691" w:rsidRPr="008C4FBB" w:rsidRDefault="00D83691"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2">
    <w:p w14:paraId="2669F074" w14:textId="77777777" w:rsidR="00D83691" w:rsidRPr="00072D98" w:rsidRDefault="00D83691"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CF49571" w14:textId="77777777" w:rsidR="00D83691" w:rsidRDefault="00D8369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5E15FB7F"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D83691" w:rsidRDefault="00D8369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4"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 w15:restartNumberingAfterBreak="0">
    <w:nsid w:val="310D0F80"/>
    <w:multiLevelType w:val="hybridMultilevel"/>
    <w:tmpl w:val="B2586E4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36286"/>
    <w:multiLevelType w:val="hybridMultilevel"/>
    <w:tmpl w:val="38FC65BC"/>
    <w:lvl w:ilvl="0" w:tplc="5E660654">
      <w:start w:val="7"/>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2333BCA"/>
    <w:multiLevelType w:val="hybridMultilevel"/>
    <w:tmpl w:val="2774023C"/>
    <w:lvl w:ilvl="0" w:tplc="1BFAABF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5"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9"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0"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2"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6533867">
    <w:abstractNumId w:val="27"/>
  </w:num>
  <w:num w:numId="2" w16cid:durableId="1244294579">
    <w:abstractNumId w:val="40"/>
  </w:num>
  <w:num w:numId="3" w16cid:durableId="892689984">
    <w:abstractNumId w:val="45"/>
  </w:num>
  <w:num w:numId="4" w16cid:durableId="1892186353">
    <w:abstractNumId w:val="18"/>
  </w:num>
  <w:num w:numId="5" w16cid:durableId="1123764821">
    <w:abstractNumId w:val="24"/>
  </w:num>
  <w:num w:numId="6" w16cid:durableId="1398170729">
    <w:abstractNumId w:val="12"/>
  </w:num>
  <w:num w:numId="7" w16cid:durableId="771318581">
    <w:abstractNumId w:val="33"/>
  </w:num>
  <w:num w:numId="8" w16cid:durableId="703137857">
    <w:abstractNumId w:val="32"/>
  </w:num>
  <w:num w:numId="9" w16cid:durableId="370813398">
    <w:abstractNumId w:val="8"/>
  </w:num>
  <w:num w:numId="10" w16cid:durableId="1565992136">
    <w:abstractNumId w:val="19"/>
  </w:num>
  <w:num w:numId="11" w16cid:durableId="2092849921">
    <w:abstractNumId w:val="41"/>
  </w:num>
  <w:num w:numId="12" w16cid:durableId="1159888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637679">
    <w:abstractNumId w:val="9"/>
  </w:num>
  <w:num w:numId="14" w16cid:durableId="1340162775">
    <w:abstractNumId w:val="26"/>
  </w:num>
  <w:num w:numId="15" w16cid:durableId="762341018">
    <w:abstractNumId w:val="22"/>
  </w:num>
  <w:num w:numId="16" w16cid:durableId="980774049">
    <w:abstractNumId w:val="6"/>
  </w:num>
  <w:num w:numId="17" w16cid:durableId="842863937">
    <w:abstractNumId w:val="2"/>
  </w:num>
  <w:num w:numId="18" w16cid:durableId="1747337016">
    <w:abstractNumId w:val="14"/>
  </w:num>
  <w:num w:numId="19" w16cid:durableId="779448988">
    <w:abstractNumId w:val="30"/>
  </w:num>
  <w:num w:numId="20" w16cid:durableId="17435957">
    <w:abstractNumId w:val="43"/>
  </w:num>
  <w:num w:numId="21" w16cid:durableId="146820413">
    <w:abstractNumId w:val="13"/>
  </w:num>
  <w:num w:numId="22" w16cid:durableId="784348761">
    <w:abstractNumId w:val="35"/>
  </w:num>
  <w:num w:numId="23" w16cid:durableId="191188898">
    <w:abstractNumId w:val="3"/>
  </w:num>
  <w:num w:numId="24" w16cid:durableId="1891988734">
    <w:abstractNumId w:val="4"/>
  </w:num>
  <w:num w:numId="25" w16cid:durableId="697314563">
    <w:abstractNumId w:val="37"/>
  </w:num>
  <w:num w:numId="26" w16cid:durableId="1445921488">
    <w:abstractNumId w:val="39"/>
  </w:num>
  <w:num w:numId="27" w16cid:durableId="2098866580">
    <w:abstractNumId w:val="29"/>
  </w:num>
  <w:num w:numId="28" w16cid:durableId="1295524337">
    <w:abstractNumId w:val="7"/>
  </w:num>
  <w:num w:numId="29" w16cid:durableId="504245990">
    <w:abstractNumId w:val="34"/>
  </w:num>
  <w:num w:numId="30" w16cid:durableId="1971743321">
    <w:abstractNumId w:val="5"/>
  </w:num>
  <w:num w:numId="31" w16cid:durableId="449976657">
    <w:abstractNumId w:val="17"/>
  </w:num>
  <w:num w:numId="32" w16cid:durableId="980039621">
    <w:abstractNumId w:val="25"/>
  </w:num>
  <w:num w:numId="33" w16cid:durableId="1544512642">
    <w:abstractNumId w:val="38"/>
  </w:num>
  <w:num w:numId="34" w16cid:durableId="580722602">
    <w:abstractNumId w:val="31"/>
  </w:num>
  <w:num w:numId="35" w16cid:durableId="1135104361">
    <w:abstractNumId w:val="16"/>
  </w:num>
  <w:num w:numId="36" w16cid:durableId="1466393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4737041">
    <w:abstractNumId w:val="23"/>
  </w:num>
  <w:num w:numId="38" w16cid:durableId="2124306319">
    <w:abstractNumId w:val="28"/>
  </w:num>
  <w:num w:numId="39" w16cid:durableId="1073627822">
    <w:abstractNumId w:val="21"/>
  </w:num>
  <w:num w:numId="40" w16cid:durableId="522673775">
    <w:abstractNumId w:val="42"/>
  </w:num>
  <w:num w:numId="41" w16cid:durableId="1320495420">
    <w:abstractNumId w:val="11"/>
  </w:num>
  <w:num w:numId="42" w16cid:durableId="1951431470">
    <w:abstractNumId w:val="44"/>
  </w:num>
  <w:num w:numId="43" w16cid:durableId="96565202">
    <w:abstractNumId w:val="36"/>
  </w:num>
  <w:num w:numId="44" w16cid:durableId="1552889279">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5D0"/>
    <w:rsid w:val="0001588C"/>
    <w:rsid w:val="0001662B"/>
    <w:rsid w:val="0001696E"/>
    <w:rsid w:val="000179F5"/>
    <w:rsid w:val="00017AB6"/>
    <w:rsid w:val="00022E3F"/>
    <w:rsid w:val="00023380"/>
    <w:rsid w:val="00025474"/>
    <w:rsid w:val="0002614E"/>
    <w:rsid w:val="0002636F"/>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E6A"/>
    <w:rsid w:val="00057F73"/>
    <w:rsid w:val="00060B32"/>
    <w:rsid w:val="00063693"/>
    <w:rsid w:val="000638E9"/>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4E68"/>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97109"/>
    <w:rsid w:val="001A3472"/>
    <w:rsid w:val="001A452C"/>
    <w:rsid w:val="001A5020"/>
    <w:rsid w:val="001A5BDD"/>
    <w:rsid w:val="001A67DA"/>
    <w:rsid w:val="001B02C1"/>
    <w:rsid w:val="001B193D"/>
    <w:rsid w:val="001B3000"/>
    <w:rsid w:val="001B35A6"/>
    <w:rsid w:val="001B4A1E"/>
    <w:rsid w:val="001B636A"/>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877"/>
    <w:rsid w:val="00222B20"/>
    <w:rsid w:val="00223597"/>
    <w:rsid w:val="00223B39"/>
    <w:rsid w:val="00224554"/>
    <w:rsid w:val="0022467C"/>
    <w:rsid w:val="0022494A"/>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4A0"/>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22E1"/>
    <w:rsid w:val="002926D6"/>
    <w:rsid w:val="00293648"/>
    <w:rsid w:val="00293A5C"/>
    <w:rsid w:val="00295EF2"/>
    <w:rsid w:val="00297158"/>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0AFD"/>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358C"/>
    <w:rsid w:val="00384CB1"/>
    <w:rsid w:val="00387B28"/>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FFA"/>
    <w:rsid w:val="0046314D"/>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A55F4"/>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4F6AFE"/>
    <w:rsid w:val="00500EC0"/>
    <w:rsid w:val="005033FE"/>
    <w:rsid w:val="005034CE"/>
    <w:rsid w:val="00504492"/>
    <w:rsid w:val="00504D45"/>
    <w:rsid w:val="005057DD"/>
    <w:rsid w:val="00507882"/>
    <w:rsid w:val="005128CF"/>
    <w:rsid w:val="00512D85"/>
    <w:rsid w:val="005145B4"/>
    <w:rsid w:val="0052112D"/>
    <w:rsid w:val="00522493"/>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9D8"/>
    <w:rsid w:val="00595D7A"/>
    <w:rsid w:val="005976BE"/>
    <w:rsid w:val="005A0B6C"/>
    <w:rsid w:val="005A328B"/>
    <w:rsid w:val="005A3324"/>
    <w:rsid w:val="005A3DF9"/>
    <w:rsid w:val="005A4C01"/>
    <w:rsid w:val="005A51D1"/>
    <w:rsid w:val="005A56BC"/>
    <w:rsid w:val="005A698F"/>
    <w:rsid w:val="005A7C89"/>
    <w:rsid w:val="005A7D59"/>
    <w:rsid w:val="005B2142"/>
    <w:rsid w:val="005B247C"/>
    <w:rsid w:val="005B2CA7"/>
    <w:rsid w:val="005B3297"/>
    <w:rsid w:val="005B3E7F"/>
    <w:rsid w:val="005B45C9"/>
    <w:rsid w:val="005B46C9"/>
    <w:rsid w:val="005B4AF2"/>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2AE7"/>
    <w:rsid w:val="00612E3D"/>
    <w:rsid w:val="00612E40"/>
    <w:rsid w:val="006137AA"/>
    <w:rsid w:val="006152BA"/>
    <w:rsid w:val="00617C7E"/>
    <w:rsid w:val="006202BC"/>
    <w:rsid w:val="0062038A"/>
    <w:rsid w:val="00620D3C"/>
    <w:rsid w:val="0062111C"/>
    <w:rsid w:val="0062150A"/>
    <w:rsid w:val="00622237"/>
    <w:rsid w:val="00622857"/>
    <w:rsid w:val="006265F9"/>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614"/>
    <w:rsid w:val="006B572D"/>
    <w:rsid w:val="006B59C2"/>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5EA"/>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4754"/>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4C5"/>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8CC"/>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243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7002"/>
    <w:rsid w:val="007A7055"/>
    <w:rsid w:val="007A795F"/>
    <w:rsid w:val="007A79EB"/>
    <w:rsid w:val="007B0973"/>
    <w:rsid w:val="007B4040"/>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2E16"/>
    <w:rsid w:val="00837683"/>
    <w:rsid w:val="00841137"/>
    <w:rsid w:val="008418C5"/>
    <w:rsid w:val="00842425"/>
    <w:rsid w:val="00842AF2"/>
    <w:rsid w:val="0084363E"/>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2CA1"/>
    <w:rsid w:val="0088608F"/>
    <w:rsid w:val="008866CD"/>
    <w:rsid w:val="00886E37"/>
    <w:rsid w:val="00886EDD"/>
    <w:rsid w:val="0088702A"/>
    <w:rsid w:val="008870EA"/>
    <w:rsid w:val="008911E3"/>
    <w:rsid w:val="00891978"/>
    <w:rsid w:val="00893013"/>
    <w:rsid w:val="00893681"/>
    <w:rsid w:val="008936E9"/>
    <w:rsid w:val="008954DD"/>
    <w:rsid w:val="00895E30"/>
    <w:rsid w:val="008A073B"/>
    <w:rsid w:val="008A0987"/>
    <w:rsid w:val="008A2CA4"/>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15CD"/>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0D69"/>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139"/>
    <w:rsid w:val="009E6DB5"/>
    <w:rsid w:val="009E76A3"/>
    <w:rsid w:val="009F0DDD"/>
    <w:rsid w:val="009F1B5D"/>
    <w:rsid w:val="009F25D4"/>
    <w:rsid w:val="009F3565"/>
    <w:rsid w:val="009F3684"/>
    <w:rsid w:val="009F40D8"/>
    <w:rsid w:val="009F41E2"/>
    <w:rsid w:val="009F52A5"/>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3CA7"/>
    <w:rsid w:val="00A25B47"/>
    <w:rsid w:val="00A30C88"/>
    <w:rsid w:val="00A314D2"/>
    <w:rsid w:val="00A31837"/>
    <w:rsid w:val="00A34DC1"/>
    <w:rsid w:val="00A35CEE"/>
    <w:rsid w:val="00A36051"/>
    <w:rsid w:val="00A36474"/>
    <w:rsid w:val="00A36BDC"/>
    <w:rsid w:val="00A37BF3"/>
    <w:rsid w:val="00A401F7"/>
    <w:rsid w:val="00A4220A"/>
    <w:rsid w:val="00A43323"/>
    <w:rsid w:val="00A4471D"/>
    <w:rsid w:val="00A44998"/>
    <w:rsid w:val="00A4580D"/>
    <w:rsid w:val="00A46C28"/>
    <w:rsid w:val="00A46D9B"/>
    <w:rsid w:val="00A50DE2"/>
    <w:rsid w:val="00A514FC"/>
    <w:rsid w:val="00A51E22"/>
    <w:rsid w:val="00A52591"/>
    <w:rsid w:val="00A52891"/>
    <w:rsid w:val="00A52DCF"/>
    <w:rsid w:val="00A53171"/>
    <w:rsid w:val="00A53CFC"/>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4C44"/>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602"/>
    <w:rsid w:val="00AD5753"/>
    <w:rsid w:val="00AD5B78"/>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26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27E3F"/>
    <w:rsid w:val="00B30046"/>
    <w:rsid w:val="00B30D86"/>
    <w:rsid w:val="00B315B7"/>
    <w:rsid w:val="00B3254F"/>
    <w:rsid w:val="00B33493"/>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B29"/>
    <w:rsid w:val="00B61F16"/>
    <w:rsid w:val="00B641AC"/>
    <w:rsid w:val="00B6599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3AF0"/>
    <w:rsid w:val="00B841B9"/>
    <w:rsid w:val="00B84834"/>
    <w:rsid w:val="00B84CC8"/>
    <w:rsid w:val="00B862C1"/>
    <w:rsid w:val="00B906CF"/>
    <w:rsid w:val="00B90F68"/>
    <w:rsid w:val="00B914D2"/>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12CB"/>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FC0"/>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0813"/>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07146"/>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691"/>
    <w:rsid w:val="00D83DA5"/>
    <w:rsid w:val="00D8425E"/>
    <w:rsid w:val="00D84641"/>
    <w:rsid w:val="00D84BEC"/>
    <w:rsid w:val="00D851D6"/>
    <w:rsid w:val="00D86BA2"/>
    <w:rsid w:val="00D86E99"/>
    <w:rsid w:val="00D90498"/>
    <w:rsid w:val="00D91496"/>
    <w:rsid w:val="00D91B95"/>
    <w:rsid w:val="00D922E3"/>
    <w:rsid w:val="00D934CD"/>
    <w:rsid w:val="00D95746"/>
    <w:rsid w:val="00D96654"/>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5C8A"/>
    <w:rsid w:val="00E262C0"/>
    <w:rsid w:val="00E26DB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CEF"/>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4269"/>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07B0"/>
    <w:rsid w:val="00ED3369"/>
    <w:rsid w:val="00ED58EA"/>
    <w:rsid w:val="00ED6B61"/>
    <w:rsid w:val="00ED72BB"/>
    <w:rsid w:val="00EE3C1B"/>
    <w:rsid w:val="00EE5575"/>
    <w:rsid w:val="00EE74BC"/>
    <w:rsid w:val="00EE76B9"/>
    <w:rsid w:val="00EF0F1A"/>
    <w:rsid w:val="00EF123F"/>
    <w:rsid w:val="00EF3D04"/>
    <w:rsid w:val="00EF4153"/>
    <w:rsid w:val="00EF5A54"/>
    <w:rsid w:val="00EF690E"/>
    <w:rsid w:val="00EF7B9C"/>
    <w:rsid w:val="00F0149E"/>
    <w:rsid w:val="00F044AB"/>
    <w:rsid w:val="00F0480F"/>
    <w:rsid w:val="00F04EC7"/>
    <w:rsid w:val="00F052F7"/>
    <w:rsid w:val="00F0634B"/>
    <w:rsid w:val="00F07D1B"/>
    <w:rsid w:val="00F07D40"/>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686"/>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2E93"/>
    <w:rsid w:val="00FD36E8"/>
    <w:rsid w:val="00FD5408"/>
    <w:rsid w:val="00FD5D91"/>
    <w:rsid w:val="00FD79D5"/>
    <w:rsid w:val="00FF033A"/>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A32B97A5-D1C7-41F4-AB82-43331AC3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45576587">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EFA4-8076-4619-9C63-02B84D22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10689</Words>
  <Characters>64138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59</cp:revision>
  <cp:lastPrinted>2023-03-22T08:30:00Z</cp:lastPrinted>
  <dcterms:created xsi:type="dcterms:W3CDTF">2022-09-28T08:47:00Z</dcterms:created>
  <dcterms:modified xsi:type="dcterms:W3CDTF">2023-03-22T10:20:00Z</dcterms:modified>
</cp:coreProperties>
</file>