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BF2E3D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656FD">
        <w:rPr>
          <w:lang w:eastAsia="ar-SA"/>
        </w:rPr>
        <w:t>5</w:t>
      </w:r>
    </w:p>
    <w:p w14:paraId="4F3BC905" w14:textId="479BC148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FD72A8">
        <w:rPr>
          <w:sz w:val="24"/>
          <w:szCs w:val="24"/>
          <w:lang w:eastAsia="pl-PL"/>
        </w:rPr>
        <w:t>44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DA09B9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E23CE54" w14:textId="77777777" w:rsidR="0071716C" w:rsidRPr="0071716C" w:rsidRDefault="0071716C" w:rsidP="007171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bookmarkStart w:id="0" w:name="_Hlk120537682"/>
      <w:r w:rsidRPr="0071716C">
        <w:rPr>
          <w:rFonts w:eastAsia="Times New Roman"/>
          <w:b/>
          <w:bCs/>
          <w:sz w:val="24"/>
          <w:szCs w:val="24"/>
          <w:lang w:eastAsia="pl-PL" w:bidi="pl-PL"/>
        </w:rPr>
        <w:t>Opracowanie wielobranżowej dokumentacji projektowej wraz z uzyskaniem koniecznych decyzji administracyjnych na rzecz Zamawiającego dla zadania inwestycyjnego pn.: „PRZEBUDOWA INFRASTRUKTURY PASA DROGOWEGO ul. WYZWOLENIA w ŚWIETOCHŁOWICACH”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2DFFD702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</w:t>
      </w:r>
      <w:r w:rsidR="005F42FB">
        <w:rPr>
          <w:sz w:val="21"/>
          <w:szCs w:val="21"/>
        </w:rPr>
        <w:br/>
      </w:r>
      <w:r w:rsidRPr="00121F5A">
        <w:rPr>
          <w:sz w:val="21"/>
          <w:szCs w:val="21"/>
        </w:rPr>
        <w:t xml:space="preserve">o zamówienie warunków udziału określonych w SWZ, </w:t>
      </w:r>
      <w:bookmarkStart w:id="1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1"/>
    <w:p w14:paraId="1BD81854" w14:textId="77777777" w:rsidR="00121F5A" w:rsidRPr="00121F5A" w:rsidRDefault="00121F5A" w:rsidP="005F42FB">
      <w:pPr>
        <w:spacing w:after="0" w:line="288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3631C282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</w:p>
    <w:p w14:paraId="72B6F9AA" w14:textId="4EB2A35B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DBE3" w14:textId="77777777" w:rsidR="00795477" w:rsidRDefault="00795477" w:rsidP="0038231F">
      <w:pPr>
        <w:spacing w:after="0" w:line="240" w:lineRule="auto"/>
      </w:pPr>
      <w:r>
        <w:separator/>
      </w:r>
    </w:p>
  </w:endnote>
  <w:endnote w:type="continuationSeparator" w:id="0">
    <w:p w14:paraId="009535F8" w14:textId="77777777" w:rsidR="00795477" w:rsidRDefault="00795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A9B6" w14:textId="77777777" w:rsidR="00795477" w:rsidRDefault="00795477" w:rsidP="0038231F">
      <w:pPr>
        <w:spacing w:after="0" w:line="240" w:lineRule="auto"/>
      </w:pPr>
      <w:r>
        <w:separator/>
      </w:r>
    </w:p>
  </w:footnote>
  <w:footnote w:type="continuationSeparator" w:id="0">
    <w:p w14:paraId="308E5005" w14:textId="77777777" w:rsidR="00795477" w:rsidRDefault="007954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3139635">
    <w:abstractNumId w:val="6"/>
  </w:num>
  <w:num w:numId="2" w16cid:durableId="521170494">
    <w:abstractNumId w:val="0"/>
  </w:num>
  <w:num w:numId="3" w16cid:durableId="456528709">
    <w:abstractNumId w:val="5"/>
  </w:num>
  <w:num w:numId="4" w16cid:durableId="422147785">
    <w:abstractNumId w:val="8"/>
  </w:num>
  <w:num w:numId="5" w16cid:durableId="1087114626">
    <w:abstractNumId w:val="7"/>
  </w:num>
  <w:num w:numId="6" w16cid:durableId="990718886">
    <w:abstractNumId w:val="4"/>
  </w:num>
  <w:num w:numId="7" w16cid:durableId="448744972">
    <w:abstractNumId w:val="1"/>
  </w:num>
  <w:num w:numId="8" w16cid:durableId="1094129809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6628975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24546217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4444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81E8A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6F78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F42FB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1716C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477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656FD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09B9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A7488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D72A8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9</cp:revision>
  <cp:lastPrinted>2016-09-13T06:35:00Z</cp:lastPrinted>
  <dcterms:created xsi:type="dcterms:W3CDTF">2022-01-12T12:30:00Z</dcterms:created>
  <dcterms:modified xsi:type="dcterms:W3CDTF">2022-12-19T13:53:00Z</dcterms:modified>
</cp:coreProperties>
</file>