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C818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33866" w14:textId="02A0BD03" w:rsidR="009F348D" w:rsidRPr="00A16418" w:rsidRDefault="009F348D" w:rsidP="009D32A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Września</w:t>
      </w:r>
      <w:r w:rsidR="009C35F4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="009310B2">
        <w:rPr>
          <w:rFonts w:ascii="Times New Roman" w:hAnsi="Times New Roman" w:cs="Times New Roman"/>
          <w:sz w:val="24"/>
          <w:szCs w:val="24"/>
        </w:rPr>
        <w:t>23.01</w:t>
      </w:r>
      <w:r w:rsidR="009D32AA" w:rsidRPr="00A16418">
        <w:rPr>
          <w:rFonts w:ascii="Times New Roman" w:hAnsi="Times New Roman" w:cs="Times New Roman"/>
          <w:sz w:val="24"/>
          <w:szCs w:val="24"/>
        </w:rPr>
        <w:t>.2024</w:t>
      </w:r>
      <w:r w:rsidRPr="00A1641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E75115" w14:textId="5F6672EB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NI.272.</w:t>
      </w:r>
      <w:r w:rsidR="009D32AA" w:rsidRPr="00A16418">
        <w:rPr>
          <w:rFonts w:ascii="Times New Roman" w:hAnsi="Times New Roman" w:cs="Times New Roman"/>
          <w:sz w:val="24"/>
          <w:szCs w:val="24"/>
        </w:rPr>
        <w:t>1</w:t>
      </w:r>
      <w:r w:rsidRPr="00A16418">
        <w:rPr>
          <w:rFonts w:ascii="Times New Roman" w:hAnsi="Times New Roman" w:cs="Times New Roman"/>
          <w:sz w:val="24"/>
          <w:szCs w:val="24"/>
        </w:rPr>
        <w:t>.202</w:t>
      </w:r>
      <w:r w:rsidR="009D32AA" w:rsidRPr="00A16418">
        <w:rPr>
          <w:rFonts w:ascii="Times New Roman" w:hAnsi="Times New Roman" w:cs="Times New Roman"/>
          <w:sz w:val="24"/>
          <w:szCs w:val="24"/>
        </w:rPr>
        <w:t>4</w:t>
      </w:r>
    </w:p>
    <w:p w14:paraId="191E7D08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63B0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1BF3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271D" w14:textId="40F6E21D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 xml:space="preserve">Dotyczy: postępowania o udzielenie zamówienia publicznego w trybie podstawowym bez negocjacji na </w:t>
      </w:r>
      <w:r w:rsidR="009D32AA" w:rsidRPr="00A16418">
        <w:rPr>
          <w:rFonts w:ascii="Times New Roman" w:hAnsi="Times New Roman" w:cs="Times New Roman"/>
          <w:b/>
          <w:bCs/>
          <w:sz w:val="24"/>
          <w:szCs w:val="24"/>
        </w:rPr>
        <w:t>rozbudowę odcinka drogi powiatowej nr 2948P Września-Gozdowo-Graboszewo w m. Września”</w:t>
      </w:r>
    </w:p>
    <w:p w14:paraId="62555219" w14:textId="77777777" w:rsidR="009D32AA" w:rsidRPr="00A16418" w:rsidRDefault="009D32AA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6F70B" w14:textId="77777777" w:rsidR="009D32AA" w:rsidRPr="00A16418" w:rsidRDefault="009D32AA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721EE" w14:textId="0A37CDB7" w:rsidR="009F348D" w:rsidRPr="00A16418" w:rsidRDefault="009F348D" w:rsidP="009D3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 xml:space="preserve">Zarząd Powiatu Wrzesińskiego na posiedzeniu w dniu </w:t>
      </w:r>
      <w:r w:rsidR="009310B2">
        <w:rPr>
          <w:rFonts w:ascii="Times New Roman" w:hAnsi="Times New Roman" w:cs="Times New Roman"/>
          <w:sz w:val="24"/>
          <w:szCs w:val="24"/>
        </w:rPr>
        <w:t>23.01</w:t>
      </w:r>
      <w:r w:rsidR="009D32AA" w:rsidRPr="00A16418">
        <w:rPr>
          <w:rFonts w:ascii="Times New Roman" w:hAnsi="Times New Roman" w:cs="Times New Roman"/>
          <w:sz w:val="24"/>
          <w:szCs w:val="24"/>
        </w:rPr>
        <w:t>.2024</w:t>
      </w:r>
      <w:r w:rsidR="000D1846" w:rsidRPr="00A16418">
        <w:rPr>
          <w:rFonts w:ascii="Times New Roman" w:hAnsi="Times New Roman" w:cs="Times New Roman"/>
          <w:sz w:val="24"/>
          <w:szCs w:val="24"/>
        </w:rPr>
        <w:t xml:space="preserve"> r.</w:t>
      </w:r>
      <w:r w:rsidRPr="00A16418">
        <w:rPr>
          <w:rFonts w:ascii="Times New Roman" w:hAnsi="Times New Roman" w:cs="Times New Roman"/>
          <w:sz w:val="24"/>
          <w:szCs w:val="24"/>
        </w:rPr>
        <w:t xml:space="preserve"> roku zatwierdził odpowiedzi na pytania zadane przez wykonawców. W zawiązku z tym na podst. art. 284 ustawy z dnia 11 września 2019 r. Prawo zamówień publicznych odpowiadamy na pytania oraz na podst. art. 286 ust. 1 ustawy PZP modyfikujemy treść SWZ i w związku z modyfikacją, na podstawie art. 286 ust. 3, </w:t>
      </w:r>
      <w:r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przedłużamy termin do składania ofert z dnia </w:t>
      </w:r>
      <w:r w:rsidR="00FA69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25.01.</w:t>
      </w:r>
      <w:r w:rsidR="009D32AA"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</w:t>
      </w:r>
      <w:r w:rsidR="000D1846"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dzień </w:t>
      </w:r>
      <w:r w:rsidR="00FA69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29.01.</w:t>
      </w:r>
      <w:r w:rsidR="000D1846"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</w:t>
      </w:r>
      <w:r w:rsidR="009D32AA"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r.</w:t>
      </w:r>
      <w:r w:rsidR="000D1846" w:rsidRPr="00A1641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godziny pozostają bez zmian.</w:t>
      </w:r>
    </w:p>
    <w:p w14:paraId="11557BF4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5BE3B" w14:textId="6645AB13" w:rsidR="009D32AA" w:rsidRPr="00A16418" w:rsidRDefault="009D32AA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746D2657" w14:textId="65025166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3, branża drogowa, wykonawca wnosi o podział pozycji na rozbiórkę poszczególnego asortymentu.</w:t>
      </w:r>
    </w:p>
    <w:p w14:paraId="47FB8F5C" w14:textId="77777777" w:rsidR="002A4FAB" w:rsidRDefault="009D32AA" w:rsidP="002A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335043B" w14:textId="5670FF36" w:rsidR="002A4FAB" w:rsidRPr="002A4FAB" w:rsidRDefault="002A4FAB" w:rsidP="002A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nie są znane szczegółowe konstrukcje zjazdów. </w:t>
      </w:r>
    </w:p>
    <w:p w14:paraId="707DCD9E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8C40" w14:textId="6732893D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27F1D1EC" w14:textId="78C22A71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7, branża drogowa, wykonawca wnosi o podział pozycji na rozbiórkę poszczególnego asortymentu.</w:t>
      </w:r>
    </w:p>
    <w:p w14:paraId="4244FAA6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F5D0B81" w14:textId="588D5D2C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nie są znane szczegółowe konstrukcje zjazdów.</w:t>
      </w:r>
    </w:p>
    <w:p w14:paraId="1BDA6021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C3AC" w14:textId="06D8650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3</w:t>
      </w:r>
    </w:p>
    <w:p w14:paraId="71E4C7A8" w14:textId="0C53D6A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poz.9, branża drogowa, proszę wskazać sposób zagospodarowania materiału z rozbiórki nawierzchni kamiennej,</w:t>
      </w:r>
    </w:p>
    <w:p w14:paraId="5968B40B" w14:textId="2876F212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6E226AE" w14:textId="2D256648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marmurowe należy ułożyć na paletach, kostkę kamienną spakować we worki do kruszywa i przekazać właścicielom.</w:t>
      </w:r>
    </w:p>
    <w:p w14:paraId="084DD65D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E820" w14:textId="712C546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14:paraId="24208DCD" w14:textId="64C0DF0B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18, branża drogowa, proszę wskazać ilości i lokalizację odcinków przewidzianych do wymiany (rury, studnie), bieżące parametry kanalizacji deszczowej oraz jaki materiał należy zastosować do wymiany,</w:t>
      </w:r>
    </w:p>
    <w:p w14:paraId="7A231D78" w14:textId="2D364FA4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0875BDE" w14:textId="3C70FFE5" w:rsidR="009D32AA" w:rsidRDefault="009C4886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modyfikacji przedmiaru robót i kosztorysu ofertowego (rozbicie pozycji).</w:t>
      </w:r>
    </w:p>
    <w:p w14:paraId="1BE74D97" w14:textId="77777777" w:rsidR="009C4886" w:rsidRPr="00A16418" w:rsidRDefault="009C4886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DCB04" w14:textId="664C3E92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5</w:t>
      </w:r>
    </w:p>
    <w:p w14:paraId="0FECA6C0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 xml:space="preserve">- poz. 2, dział odwodnienie, proszę wskazać ilość </w:t>
      </w:r>
      <w:proofErr w:type="spellStart"/>
      <w:r w:rsidRPr="00A16418">
        <w:rPr>
          <w:rFonts w:ascii="Times New Roman" w:hAnsi="Times New Roman" w:cs="Times New Roman"/>
          <w:sz w:val="24"/>
          <w:szCs w:val="24"/>
        </w:rPr>
        <w:t>przykanalików</w:t>
      </w:r>
      <w:proofErr w:type="spellEnd"/>
      <w:r w:rsidRPr="00A16418">
        <w:rPr>
          <w:rFonts w:ascii="Times New Roman" w:hAnsi="Times New Roman" w:cs="Times New Roman"/>
          <w:sz w:val="24"/>
          <w:szCs w:val="24"/>
        </w:rPr>
        <w:t xml:space="preserve"> do likwidacji,</w:t>
      </w:r>
    </w:p>
    <w:p w14:paraId="7CCE409D" w14:textId="0454B136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A47DCCE" w14:textId="77777777" w:rsidR="00D4041F" w:rsidRDefault="00D4041F" w:rsidP="00D4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modyfikacji przedmiaru robót i kosztorysu ofertowego (rozbicie pozycji).</w:t>
      </w:r>
    </w:p>
    <w:p w14:paraId="64C395DB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70D5" w14:textId="2F707780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6</w:t>
      </w:r>
    </w:p>
    <w:p w14:paraId="3350640B" w14:textId="6B204912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poz.1, branża elektryczna, proszę wskazać sposób zagospodarowania zdemontowanych słupów oświetleniowych.</w:t>
      </w:r>
    </w:p>
    <w:p w14:paraId="2BBE3A42" w14:textId="1BD0112A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44061E2" w14:textId="4ACAD645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8E">
        <w:rPr>
          <w:rFonts w:ascii="Times New Roman" w:hAnsi="Times New Roman" w:cs="Times New Roman"/>
          <w:sz w:val="24"/>
          <w:szCs w:val="24"/>
          <w:shd w:val="clear" w:color="auto" w:fill="FFFFFF"/>
        </w:rPr>
        <w:t>Słupy należy zwrócić właścicielowi (wywóz na odległość do 5 km)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05C486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40E92" w14:textId="0D2808E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7</w:t>
      </w:r>
    </w:p>
    <w:p w14:paraId="654CD595" w14:textId="55B3E06F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prosi o potwierdzenie, że w ramach inwestycji należy wykonać również przebudowę oraz doszczelnienie sieci wodociągowej.</w:t>
      </w:r>
    </w:p>
    <w:p w14:paraId="602597AE" w14:textId="2A3C14A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jeżeli odpowiedź na powyższe jest twierdząca wnosi się o dodanie odpowiednich pozycji do kosztorysu ofertowego.</w:t>
      </w:r>
    </w:p>
    <w:p w14:paraId="12C2BA46" w14:textId="200846EA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8E0A539" w14:textId="0CD644E2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związane z pracami wodociągowymi zostały szczegółowo wyjaśnione w Opisie Przedmiotu Zamówienia.</w:t>
      </w:r>
    </w:p>
    <w:p w14:paraId="68028DE8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4AF6" w14:textId="0FD6DA60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8</w:t>
      </w:r>
    </w:p>
    <w:p w14:paraId="2B3EF445" w14:textId="12BDE2AF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prosi o potwierdzenie, że roboty związane kanalizacją deszczową należy prowadzić w szalunku,</w:t>
      </w:r>
    </w:p>
    <w:p w14:paraId="0402B420" w14:textId="77AA655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94959A0" w14:textId="3EE84EB8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oboty związane z kanalizacją deszczową należy prowadzić zgodnie ze sztuką budowlaną. Sposób prowadzenia prac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ależy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>ykonawcy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160E0B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F902" w14:textId="2FAFE12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9</w:t>
      </w:r>
    </w:p>
    <w:p w14:paraId="292DBCA1" w14:textId="32DF0ABC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wnosi o przesłanie projektu rozbiórek.</w:t>
      </w:r>
    </w:p>
    <w:p w14:paraId="1DBAC24A" w14:textId="7E6ADB31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A16418">
        <w:rPr>
          <w:rFonts w:ascii="Times New Roman" w:hAnsi="Times New Roman" w:cs="Times New Roman"/>
          <w:sz w:val="24"/>
          <w:szCs w:val="24"/>
        </w:rPr>
        <w:t>:</w:t>
      </w:r>
    </w:p>
    <w:p w14:paraId="721DA3CB" w14:textId="75B53A40" w:rsidR="009D32AA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dysponuje p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>rojekt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rozbiórek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jest wymagany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1E6A33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7543C" w14:textId="685A569C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10</w:t>
      </w:r>
    </w:p>
    <w:p w14:paraId="50F9FA74" w14:textId="32EC56EF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wnosi o udostępnienie badań geotechnicznych zawierających informację min. nt. poziomu wód gruntowych.</w:t>
      </w:r>
    </w:p>
    <w:p w14:paraId="5254DF03" w14:textId="51F8ED4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7AA0297" w14:textId="5CF12A81" w:rsidR="009D32AA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dysponuje badaniami gruntowymi.</w:t>
      </w:r>
    </w:p>
    <w:p w14:paraId="1A2202E2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1EEB" w14:textId="6E32389F" w:rsidR="009D32AA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11</w:t>
      </w:r>
    </w:p>
    <w:p w14:paraId="1CD7E48D" w14:textId="69AB139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czy Zamawiający przewiduje zamknięcie drogi (całkowicie lub częściowo) na czas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prowadzenia robót,</w:t>
      </w:r>
    </w:p>
    <w:p w14:paraId="0518C3DB" w14:textId="77777777" w:rsidR="003C2764" w:rsidRDefault="00A16418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CAF9C79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Jezdnia drogi może być zamykana całkowicie (zgodnie z etapowaniem prac).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projekt czasowej organizacji ruchu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umowy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musi przewidywać stały dostęp do posesji (w szczególności do osiedl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ych, do szkoły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Wrzesińskiego Ośrodka Kultury).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Sugeruje się wykonanie drogi tymczasowej w miejscu istniejącego chodnika.</w:t>
      </w:r>
    </w:p>
    <w:p w14:paraId="572AE8EA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odcinki technologiczne to:</w:t>
      </w:r>
    </w:p>
    <w:p w14:paraId="6D1900E3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a. odcinek od km 0+000 do 0+181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umożliwieniem dojazdu do szkoły),</w:t>
      </w:r>
    </w:p>
    <w:p w14:paraId="01D29E3D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b. odcinek od 0+181 do km 0+330 z wykonaniem tymczasowego dojazdu do WOK przez istniejący parking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BB2B6F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c. od km 0+330 do km 0+620 (należy uzgodnić zmianę organizacji ruchu na osiedlu ul. Kościuszki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zapewnić dojazd do ul. Koszarowej),</w:t>
      </w:r>
    </w:p>
    <w:p w14:paraId="28813E37" w14:textId="014FAD62" w:rsidR="003C2764" w:rsidRP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d. od km 0+620 do 0+760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A09640" w14:textId="013C9D00" w:rsidR="00A16418" w:rsidRPr="00A16418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e. od 0+760 do końca (umożliwienie zjazdu do sklepu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dl przez 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ni zjazd przed rondem (istnieje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 z DK nr 92)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A6A702" w14:textId="4BAF2428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12</w:t>
      </w:r>
    </w:p>
    <w:p w14:paraId="2167C21A" w14:textId="5209B678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czy Zamawiający dopuszcza układanie nawierzchni bitumicznej na całej szerokości drogi</w:t>
      </w:r>
      <w:r w:rsidR="00A16418" w:rsidRPr="00A16418">
        <w:rPr>
          <w:rFonts w:ascii="Times New Roman" w:hAnsi="Times New Roman" w:cs="Times New Roman"/>
          <w:sz w:val="24"/>
          <w:szCs w:val="24"/>
        </w:rPr>
        <w:t>.</w:t>
      </w:r>
    </w:p>
    <w:p w14:paraId="69094E31" w14:textId="54768B02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BADB8D7" w14:textId="386E7E91" w:rsid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</w:p>
    <w:p w14:paraId="7C35CE35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5B6A7" w14:textId="0950D5A5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13</w:t>
      </w:r>
    </w:p>
    <w:p w14:paraId="248E20DC" w14:textId="710E545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jak okres pielęgnacji trawnika należy przyjąć do oferty</w:t>
      </w:r>
      <w:r w:rsidR="00A16418" w:rsidRPr="00A16418">
        <w:rPr>
          <w:rFonts w:ascii="Times New Roman" w:hAnsi="Times New Roman" w:cs="Times New Roman"/>
          <w:sz w:val="24"/>
          <w:szCs w:val="24"/>
        </w:rPr>
        <w:t>.</w:t>
      </w:r>
    </w:p>
    <w:p w14:paraId="5E4227F7" w14:textId="10FB8A72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3F4BD43" w14:textId="7FE01008" w:rsidR="00A16418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lat po odbiorze.</w:t>
      </w:r>
    </w:p>
    <w:p w14:paraId="5967058F" w14:textId="77777777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39CB" w14:textId="057654D8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14</w:t>
      </w:r>
    </w:p>
    <w:p w14:paraId="5BC3CFFA" w14:textId="19E78A86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proszę o potwierdzenie, że Zamawiający załączył do SWZ całą dokumentację projektową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i techniczną potrzebną do wykonania przedmiotu zamówienia oraz że dokumentacja ta jest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kompletna i odzwierciedla stan faktyczny w zakresie warunków realizacji zamówienia, zaś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brak jakichkolwiek dokumentów istotnych dla oceny warunków realizacji inwestycji nie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obciąży Wykonawcy</w:t>
      </w:r>
      <w:r w:rsidR="00A16418" w:rsidRPr="00A16418">
        <w:rPr>
          <w:rFonts w:ascii="Times New Roman" w:hAnsi="Times New Roman" w:cs="Times New Roman"/>
          <w:sz w:val="24"/>
          <w:szCs w:val="24"/>
        </w:rPr>
        <w:t>.</w:t>
      </w:r>
    </w:p>
    <w:p w14:paraId="1394D878" w14:textId="3C7BAB96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20866BB" w14:textId="1D015314" w:rsid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załączył do SWZ całą posiadaną dokumentację.</w:t>
      </w:r>
    </w:p>
    <w:p w14:paraId="7420E298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1E91" w14:textId="41B90216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15</w:t>
      </w:r>
    </w:p>
    <w:p w14:paraId="64EB1F1B" w14:textId="718331C3" w:rsidR="009D32AA" w:rsidRPr="00A16418" w:rsidRDefault="009D32AA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proszę o potwierdzenie, że Zamawiający dysponuje wszelkimi wymaganymi prawem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decyzjami administracyjnymi oraz uzgodnieniami potrzebnymi do wykonania zamówienia,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które zachowują ważność na okres wykonywania zadania.</w:t>
      </w:r>
    </w:p>
    <w:p w14:paraId="629A5F58" w14:textId="5D9B54A8" w:rsidR="00A16418" w:rsidRDefault="00A16418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34AB3A2" w14:textId="7168871F" w:rsidR="003C2764" w:rsidRDefault="003C2764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inwestycja jest realizowana na podstawie decyzji Wojewody Wielkopolskiego </w:t>
      </w:r>
      <w:r w:rsidRPr="0080683B">
        <w:rPr>
          <w:rFonts w:ascii="Times New Roman" w:eastAsia="Times New Roman" w:hAnsi="Times New Roman" w:cs="Times New Roman"/>
          <w:sz w:val="24"/>
          <w:szCs w:val="24"/>
          <w:lang w:eastAsia="pl-PL"/>
        </w:rPr>
        <w:t>o zezwoleniu na realizację inwestycji drogowej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(decyzja nr IR-III.7821.8.2016.4 z dnia 24.03.2023 r.).</w:t>
      </w:r>
    </w:p>
    <w:p w14:paraId="7CD9BF60" w14:textId="77777777" w:rsidR="00D4041F" w:rsidRDefault="00D4041F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2F910" w14:textId="779449A3" w:rsidR="00D4041F" w:rsidRPr="000C757E" w:rsidRDefault="00D4041F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757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załączeniu zmodyfikowany kosztorys ofertowy i przedmiar robót.</w:t>
      </w:r>
    </w:p>
    <w:sectPr w:rsidR="00D4041F" w:rsidRPr="000C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4"/>
  </w:num>
  <w:num w:numId="2" w16cid:durableId="19597199">
    <w:abstractNumId w:val="1"/>
  </w:num>
  <w:num w:numId="3" w16cid:durableId="112096599">
    <w:abstractNumId w:val="5"/>
  </w:num>
  <w:num w:numId="4" w16cid:durableId="179663926">
    <w:abstractNumId w:val="6"/>
  </w:num>
  <w:num w:numId="5" w16cid:durableId="930432140">
    <w:abstractNumId w:val="0"/>
  </w:num>
  <w:num w:numId="6" w16cid:durableId="1833179255">
    <w:abstractNumId w:val="2"/>
  </w:num>
  <w:num w:numId="7" w16cid:durableId="1483349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8306C"/>
    <w:rsid w:val="000C757E"/>
    <w:rsid w:val="000D1846"/>
    <w:rsid w:val="00196204"/>
    <w:rsid w:val="001D6DF5"/>
    <w:rsid w:val="00241AE8"/>
    <w:rsid w:val="002530AB"/>
    <w:rsid w:val="002A4FAB"/>
    <w:rsid w:val="002B16B8"/>
    <w:rsid w:val="00344F66"/>
    <w:rsid w:val="00375642"/>
    <w:rsid w:val="003C2764"/>
    <w:rsid w:val="003C5ACB"/>
    <w:rsid w:val="003F600E"/>
    <w:rsid w:val="004348C3"/>
    <w:rsid w:val="00511414"/>
    <w:rsid w:val="00584F4C"/>
    <w:rsid w:val="005D29D7"/>
    <w:rsid w:val="0063552D"/>
    <w:rsid w:val="00712F32"/>
    <w:rsid w:val="00757A5A"/>
    <w:rsid w:val="007851CD"/>
    <w:rsid w:val="007D1901"/>
    <w:rsid w:val="0081764F"/>
    <w:rsid w:val="008A75BC"/>
    <w:rsid w:val="008F4D68"/>
    <w:rsid w:val="00914367"/>
    <w:rsid w:val="00915202"/>
    <w:rsid w:val="009310B2"/>
    <w:rsid w:val="00940998"/>
    <w:rsid w:val="0097074B"/>
    <w:rsid w:val="00977312"/>
    <w:rsid w:val="009C35F4"/>
    <w:rsid w:val="009C4886"/>
    <w:rsid w:val="009D32AA"/>
    <w:rsid w:val="009F348D"/>
    <w:rsid w:val="00A16418"/>
    <w:rsid w:val="00A5206A"/>
    <w:rsid w:val="00A968DC"/>
    <w:rsid w:val="00B06485"/>
    <w:rsid w:val="00C113BC"/>
    <w:rsid w:val="00C37F44"/>
    <w:rsid w:val="00C57AF7"/>
    <w:rsid w:val="00D4041F"/>
    <w:rsid w:val="00E11B26"/>
    <w:rsid w:val="00E601BA"/>
    <w:rsid w:val="00E844D6"/>
    <w:rsid w:val="00ED5B4A"/>
    <w:rsid w:val="00EE6F62"/>
    <w:rsid w:val="00F534B9"/>
    <w:rsid w:val="00F55508"/>
    <w:rsid w:val="00FA6966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Joanna Suplewska</cp:lastModifiedBy>
  <cp:revision>5</cp:revision>
  <dcterms:created xsi:type="dcterms:W3CDTF">2024-01-23T11:08:00Z</dcterms:created>
  <dcterms:modified xsi:type="dcterms:W3CDTF">2024-01-23T11:40:00Z</dcterms:modified>
</cp:coreProperties>
</file>