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9E648D" w14:textId="72DF839B" w:rsidR="00B73EB8" w:rsidRPr="004640AF" w:rsidRDefault="00B73EB8">
      <w:pPr>
        <w:jc w:val="right"/>
        <w:rPr>
          <w:rFonts w:ascii="Calibri" w:hAnsi="Calibri" w:cs="Calibri"/>
          <w:b/>
        </w:rPr>
      </w:pPr>
      <w:r w:rsidRPr="004640AF">
        <w:rPr>
          <w:rFonts w:ascii="Calibri" w:hAnsi="Calibri" w:cs="Calibri"/>
          <w:b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841C92" w:rsidRDefault="00B73EB8" w:rsidP="00941EA1">
      <w:pPr>
        <w:autoSpaceDE w:val="0"/>
        <w:jc w:val="both"/>
        <w:rPr>
          <w:rFonts w:ascii="Calibri" w:eastAsia="ArialMT" w:hAnsi="Calibri" w:cs="Calibri"/>
          <w:b/>
        </w:rPr>
      </w:pPr>
    </w:p>
    <w:p w14:paraId="209087F0" w14:textId="77777777" w:rsidR="00B73EB8" w:rsidRPr="00841C92" w:rsidRDefault="00B73EB8" w:rsidP="00941EA1">
      <w:pPr>
        <w:jc w:val="center"/>
        <w:rPr>
          <w:rFonts w:ascii="Calibri" w:hAnsi="Calibri" w:cs="Calibri"/>
        </w:rPr>
      </w:pPr>
      <w:r w:rsidRPr="00841C92">
        <w:rPr>
          <w:rFonts w:ascii="Calibri" w:hAnsi="Calibri" w:cs="Calibri"/>
          <w:b/>
        </w:rPr>
        <w:t>OFERTA</w:t>
      </w:r>
    </w:p>
    <w:p w14:paraId="63BBCA31" w14:textId="77777777" w:rsidR="00B73EB8" w:rsidRPr="00841C92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3648A8FF" w14:textId="64B4015B" w:rsidR="00B73EB8" w:rsidRPr="00841C92" w:rsidRDefault="00B73EB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>W nawiązaniu do ogłoszenia o zamówieni</w:t>
      </w:r>
      <w:r w:rsidR="00241F8D">
        <w:rPr>
          <w:rFonts w:ascii="Calibri" w:hAnsi="Calibri" w:cs="Calibri"/>
          <w:sz w:val="22"/>
          <w:szCs w:val="22"/>
        </w:rPr>
        <w:t>u</w:t>
      </w:r>
      <w:r w:rsidRPr="00841C92">
        <w:rPr>
          <w:rFonts w:ascii="Calibri" w:hAnsi="Calibri" w:cs="Calibri"/>
          <w:sz w:val="22"/>
          <w:szCs w:val="22"/>
        </w:rPr>
        <w:t xml:space="preserve"> nr </w:t>
      </w:r>
      <w:r w:rsidR="001E7AB8" w:rsidRPr="00B83001">
        <w:rPr>
          <w:rFonts w:ascii="Calibri" w:hAnsi="Calibri" w:cs="Calibri"/>
          <w:b/>
          <w:bCs/>
          <w:sz w:val="22"/>
          <w:szCs w:val="22"/>
        </w:rPr>
        <w:t>WIR</w:t>
      </w:r>
      <w:r w:rsidR="00487DF8" w:rsidRPr="00B83001">
        <w:rPr>
          <w:rFonts w:ascii="Calibri" w:hAnsi="Calibri" w:cs="Calibri"/>
          <w:b/>
          <w:bCs/>
          <w:sz w:val="22"/>
          <w:szCs w:val="22"/>
        </w:rPr>
        <w:t>.271.2</w:t>
      </w:r>
      <w:r w:rsidR="00425D73">
        <w:rPr>
          <w:rFonts w:ascii="Calibri" w:hAnsi="Calibri" w:cs="Calibri"/>
          <w:b/>
          <w:bCs/>
          <w:sz w:val="22"/>
          <w:szCs w:val="22"/>
        </w:rPr>
        <w:t>.18</w:t>
      </w:r>
      <w:r w:rsidR="00E27208">
        <w:rPr>
          <w:rFonts w:ascii="Calibri" w:hAnsi="Calibri" w:cs="Calibri"/>
          <w:b/>
          <w:bCs/>
          <w:sz w:val="22"/>
          <w:szCs w:val="22"/>
        </w:rPr>
        <w:t>.</w:t>
      </w:r>
      <w:r w:rsidR="00487DF8" w:rsidRPr="00B83001">
        <w:rPr>
          <w:rFonts w:ascii="Calibri" w:hAnsi="Calibri" w:cs="Calibri"/>
          <w:b/>
          <w:bCs/>
          <w:sz w:val="22"/>
          <w:szCs w:val="22"/>
        </w:rPr>
        <w:t>202</w:t>
      </w:r>
      <w:r w:rsidR="00241F8D" w:rsidRPr="00B83001">
        <w:rPr>
          <w:rFonts w:ascii="Calibri" w:hAnsi="Calibri" w:cs="Calibri"/>
          <w:b/>
          <w:bCs/>
          <w:sz w:val="22"/>
          <w:szCs w:val="22"/>
        </w:rPr>
        <w:t>4</w:t>
      </w:r>
      <w:r w:rsidRPr="00841C92">
        <w:rPr>
          <w:rFonts w:ascii="Calibri" w:hAnsi="Calibri" w:cs="Calibri"/>
          <w:sz w:val="22"/>
          <w:szCs w:val="22"/>
        </w:rPr>
        <w:t xml:space="preserve"> pn.: </w:t>
      </w:r>
    </w:p>
    <w:p w14:paraId="1C880765" w14:textId="71530E67" w:rsidR="00B73EB8" w:rsidRPr="0013638E" w:rsidRDefault="00A30BF6" w:rsidP="00420C4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13638E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420C45" w:rsidRPr="00420C45">
        <w:rPr>
          <w:rFonts w:asciiTheme="minorHAnsi" w:eastAsia="Calibri" w:hAnsiTheme="minorHAnsi" w:cstheme="minorHAnsi"/>
          <w:b/>
          <w:sz w:val="22"/>
          <w:szCs w:val="22"/>
        </w:rPr>
        <w:t>Dostawa i montaż wyposażenia szatni i hali</w:t>
      </w:r>
      <w:r w:rsidR="00420C45">
        <w:rPr>
          <w:rFonts w:asciiTheme="minorHAnsi" w:eastAsia="Calibri" w:hAnsiTheme="minorHAnsi" w:cstheme="minorHAnsi"/>
          <w:b/>
          <w:sz w:val="22"/>
          <w:szCs w:val="22"/>
        </w:rPr>
        <w:t xml:space="preserve"> sportowej budynku S</w:t>
      </w:r>
      <w:r w:rsidR="00E27208">
        <w:rPr>
          <w:rFonts w:asciiTheme="minorHAnsi" w:eastAsia="Calibri" w:hAnsiTheme="minorHAnsi" w:cstheme="minorHAnsi"/>
          <w:b/>
          <w:sz w:val="22"/>
          <w:szCs w:val="22"/>
        </w:rPr>
        <w:t xml:space="preserve">zkoły </w:t>
      </w:r>
      <w:r w:rsidR="00420C45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="00E27208">
        <w:rPr>
          <w:rFonts w:asciiTheme="minorHAnsi" w:eastAsia="Calibri" w:hAnsiTheme="minorHAnsi" w:cstheme="minorHAnsi"/>
          <w:b/>
          <w:sz w:val="22"/>
          <w:szCs w:val="22"/>
        </w:rPr>
        <w:t>odstawowej nr</w:t>
      </w:r>
      <w:r w:rsidR="00420C45">
        <w:rPr>
          <w:rFonts w:asciiTheme="minorHAnsi" w:eastAsia="Calibri" w:hAnsiTheme="minorHAnsi" w:cstheme="minorHAnsi"/>
          <w:b/>
          <w:sz w:val="22"/>
          <w:szCs w:val="22"/>
        </w:rPr>
        <w:t xml:space="preserve"> 5 w Łomży</w:t>
      </w:r>
      <w:r w:rsidR="00E961DC">
        <w:rPr>
          <w:rFonts w:asciiTheme="minorHAnsi" w:eastAsia="Calibri" w:hAnsiTheme="minorHAnsi" w:cstheme="minorHAnsi"/>
          <w:b/>
          <w:sz w:val="22"/>
          <w:szCs w:val="22"/>
        </w:rPr>
        <w:t xml:space="preserve"> –                   II postępowanie</w:t>
      </w:r>
      <w:r w:rsidR="00241F8D" w:rsidRPr="0013638E">
        <w:rPr>
          <w:rFonts w:asciiTheme="minorHAnsi" w:hAnsiTheme="minorHAnsi" w:cstheme="minorHAnsi"/>
          <w:b/>
          <w:sz w:val="22"/>
          <w:szCs w:val="22"/>
        </w:rPr>
        <w:t>”</w:t>
      </w:r>
    </w:p>
    <w:p w14:paraId="29906F7B" w14:textId="77777777" w:rsidR="00B73EB8" w:rsidRPr="0013638E" w:rsidRDefault="00B73EB8">
      <w:pPr>
        <w:tabs>
          <w:tab w:val="left" w:pos="972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25118798" w14:textId="52BFFCD0" w:rsidR="00F76E7F" w:rsidRPr="00841C92" w:rsidRDefault="00F76E7F" w:rsidP="00D85803">
      <w:pPr>
        <w:spacing w:line="360" w:lineRule="auto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Nazwa (firma) …………………….…………………..……………………….........................................................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..................................</w:t>
      </w:r>
    </w:p>
    <w:p w14:paraId="2C8B97C1" w14:textId="3EDB19A4" w:rsidR="00F76E7F" w:rsidRPr="00841C92" w:rsidRDefault="00F76E7F" w:rsidP="00D85803">
      <w:pPr>
        <w:spacing w:line="360" w:lineRule="auto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adres Wykonawcy ……………</w:t>
      </w:r>
      <w:r w:rsidR="00841C92">
        <w:rPr>
          <w:rFonts w:ascii="Calibri" w:eastAsia="ArialMT" w:hAnsi="Calibri" w:cs="Calibri"/>
          <w:sz w:val="22"/>
          <w:szCs w:val="22"/>
        </w:rPr>
        <w:t>..</w:t>
      </w:r>
      <w:r w:rsidRPr="00841C92">
        <w:rPr>
          <w:rFonts w:ascii="Calibri" w:eastAsia="ArialMT" w:hAnsi="Calibri" w:cs="Calibri"/>
          <w:sz w:val="22"/>
          <w:szCs w:val="22"/>
        </w:rPr>
        <w:t>………………………………………………..…………………………</w:t>
      </w:r>
      <w:r w:rsidR="00794657" w:rsidRPr="00841C92">
        <w:rPr>
          <w:rFonts w:ascii="Calibri" w:eastAsia="ArialMT" w:hAnsi="Calibri" w:cs="Calibri"/>
          <w:sz w:val="22"/>
          <w:szCs w:val="22"/>
        </w:rPr>
        <w:t>…………………………………………….</w:t>
      </w:r>
    </w:p>
    <w:p w14:paraId="0249902C" w14:textId="49537504" w:rsidR="00B73EB8" w:rsidRPr="00841C92" w:rsidRDefault="00F76E7F" w:rsidP="00D85803">
      <w:pPr>
        <w:spacing w:line="360" w:lineRule="auto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NIP/REGON ....................................................... KRS/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CEiDG</w:t>
      </w:r>
      <w:proofErr w:type="spellEnd"/>
      <w:r w:rsidRPr="00841C92">
        <w:rPr>
          <w:rFonts w:ascii="Calibri" w:eastAsia="ArialMT" w:hAnsi="Calibri" w:cs="Calibri"/>
          <w:i/>
          <w:sz w:val="22"/>
          <w:szCs w:val="22"/>
        </w:rPr>
        <w:t xml:space="preserve"> </w:t>
      </w:r>
      <w:r w:rsidR="00841C92">
        <w:rPr>
          <w:rFonts w:ascii="Calibri" w:eastAsia="ArialMT" w:hAnsi="Calibri" w:cs="Calibri"/>
          <w:sz w:val="22"/>
          <w:szCs w:val="22"/>
        </w:rPr>
        <w:t>.................</w:t>
      </w:r>
      <w:r w:rsidRPr="00841C92">
        <w:rPr>
          <w:rFonts w:ascii="Calibri" w:eastAsia="ArialMT" w:hAnsi="Calibri" w:cs="Calibri"/>
          <w:sz w:val="22"/>
          <w:szCs w:val="22"/>
        </w:rPr>
        <w:t>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7229D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1DB1E9F4" w14:textId="2B7A826C" w:rsidR="00B73EB8" w:rsidRPr="003E306B" w:rsidRDefault="00B73EB8" w:rsidP="003E306B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31CFFD47" w14:textId="77777777" w:rsidR="005F32D0" w:rsidRDefault="005F32D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4D68E78B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4C879849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08EA0BBA" w14:textId="77777777" w:rsidR="000F6AA0" w:rsidRPr="00841C92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tel. ……….....................……….., </w:t>
      </w:r>
      <w:r w:rsidR="0037759C" w:rsidRPr="00841C92">
        <w:rPr>
          <w:rFonts w:asciiTheme="minorHAnsi" w:eastAsia="ArialMT" w:hAnsiTheme="minorHAnsi" w:cstheme="minorHAnsi"/>
          <w:sz w:val="22"/>
          <w:szCs w:val="22"/>
        </w:rPr>
        <w:t>fax. …………………………………..</w:t>
      </w:r>
    </w:p>
    <w:p w14:paraId="1FFC6C35" w14:textId="15EA3B5C" w:rsidR="005F32D0" w:rsidRPr="003E306B" w:rsidRDefault="000F6AA0" w:rsidP="00D93DB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00540772" w14:textId="77777777" w:rsidR="00D93DB0" w:rsidRPr="00841C92" w:rsidRDefault="00D93DB0" w:rsidP="00D93DB0">
      <w:pPr>
        <w:spacing w:line="360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841C92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32AE50B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mikroprzedsiębiorstwem lub</w:t>
      </w:r>
    </w:p>
    <w:p w14:paraId="645C68E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 xml:space="preserve">małym przedsiębiorstwem  lub </w:t>
      </w:r>
    </w:p>
    <w:p w14:paraId="48326DD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średnim przedsiębiorstwem lub</w:t>
      </w:r>
    </w:p>
    <w:p w14:paraId="51ADBDB5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dużym przedsiębiorstwem</w:t>
      </w:r>
    </w:p>
    <w:p w14:paraId="11539D5A" w14:textId="77777777" w:rsidR="006A7284" w:rsidRPr="00841C92" w:rsidRDefault="006A7284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innym ………………………………………………… (należy określić jakim np. jednoosobowa działalność gospodarcza itp.).</w:t>
      </w:r>
    </w:p>
    <w:p w14:paraId="4FC83BF1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</w:rPr>
        <w:t>1</w:t>
      </w:r>
      <w:r w:rsidRPr="00841C92">
        <w:rPr>
          <w:rFonts w:ascii="Calibri" w:eastAsia="ArialMT" w:hAnsi="Calibri" w:cs="Calibri"/>
          <w:sz w:val="18"/>
          <w:szCs w:val="18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841C92">
        <w:rPr>
          <w:rFonts w:ascii="Calibri" w:eastAsia="ArialMT" w:hAnsi="Calibri" w:cs="Calibri"/>
          <w:i/>
          <w:sz w:val="18"/>
          <w:szCs w:val="18"/>
        </w:rPr>
        <w:t>lub</w:t>
      </w:r>
      <w:r w:rsidRPr="00841C92">
        <w:rPr>
          <w:rFonts w:ascii="Calibri" w:eastAsia="ArialMT" w:hAnsi="Calibri" w:cs="Calibri"/>
          <w:sz w:val="18"/>
          <w:szCs w:val="18"/>
        </w:rPr>
        <w:t xml:space="preserve"> roczna suma bilansowa nie przekracza 43 milionów EUR.</w:t>
      </w:r>
    </w:p>
    <w:p w14:paraId="228AD046" w14:textId="77777777" w:rsidR="006A7284" w:rsidRPr="00841C92" w:rsidRDefault="006A7284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13346656" w14:textId="77777777" w:rsidR="005F32D0" w:rsidRDefault="005F32D0" w:rsidP="00B8300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0672F3" w14:textId="59E1042A" w:rsidR="003D07AF" w:rsidRDefault="00B73EB8" w:rsidP="00A330E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Oferujemy wykonanie przedmiotu zamówienia, zgodnie z wymaganiami zawartymi w </w:t>
      </w:r>
      <w:r w:rsidR="0037759C" w:rsidRPr="00841C92">
        <w:rPr>
          <w:rFonts w:ascii="Calibri" w:hAnsi="Calibri" w:cs="Calibri"/>
          <w:sz w:val="22"/>
          <w:szCs w:val="22"/>
        </w:rPr>
        <w:t>Specyfikacji Warunków Zamówienia (</w:t>
      </w:r>
      <w:r w:rsidRPr="00841C92">
        <w:rPr>
          <w:rFonts w:ascii="Calibri" w:hAnsi="Calibri" w:cs="Calibri"/>
          <w:sz w:val="22"/>
          <w:szCs w:val="22"/>
        </w:rPr>
        <w:t>SWZ</w:t>
      </w:r>
      <w:r w:rsidR="0039068D" w:rsidRPr="00841C92">
        <w:rPr>
          <w:rFonts w:ascii="Calibri" w:hAnsi="Calibri" w:cs="Calibri"/>
          <w:sz w:val="22"/>
          <w:szCs w:val="22"/>
        </w:rPr>
        <w:t xml:space="preserve">) </w:t>
      </w:r>
    </w:p>
    <w:p w14:paraId="175D9EB8" w14:textId="1167FAFC" w:rsidR="005A5382" w:rsidRPr="00487BD4" w:rsidRDefault="00C86414" w:rsidP="005A538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części I</w:t>
      </w:r>
      <w:r w:rsidR="005A5382" w:rsidRPr="005A5382">
        <w:rPr>
          <w:rFonts w:ascii="Calibri" w:hAnsi="Calibri" w:cs="Calibri"/>
          <w:sz w:val="22"/>
          <w:szCs w:val="22"/>
        </w:rPr>
        <w:t xml:space="preserve"> z</w:t>
      </w:r>
      <w:r w:rsidR="007362B9">
        <w:rPr>
          <w:rFonts w:ascii="Calibri" w:hAnsi="Calibri" w:cs="Calibri"/>
          <w:sz w:val="22"/>
          <w:szCs w:val="22"/>
        </w:rPr>
        <w:t xml:space="preserve">amówienia </w:t>
      </w:r>
      <w:r w:rsidR="007362B9" w:rsidRPr="00487BD4">
        <w:rPr>
          <w:rFonts w:ascii="Calibri" w:hAnsi="Calibri" w:cs="Calibri"/>
          <w:sz w:val="22"/>
          <w:szCs w:val="22"/>
        </w:rPr>
        <w:t>: „</w:t>
      </w:r>
      <w:r w:rsidR="007362B9" w:rsidRPr="00487BD4">
        <w:rPr>
          <w:rFonts w:asciiTheme="minorHAnsi" w:eastAsia="Calibri" w:hAnsiTheme="minorHAnsi" w:cstheme="minorHAnsi"/>
          <w:sz w:val="22"/>
          <w:szCs w:val="22"/>
          <w:lang w:eastAsia="pl-PL"/>
        </w:rPr>
        <w:t>Dostawa i montaż wyposażenia szatni budynku S</w:t>
      </w:r>
      <w:r w:rsidR="0054652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zkoły </w:t>
      </w:r>
      <w:r w:rsidR="007362B9" w:rsidRPr="00487BD4">
        <w:rPr>
          <w:rFonts w:asciiTheme="minorHAnsi" w:eastAsia="Calibri" w:hAnsiTheme="minorHAnsi" w:cstheme="minorHAnsi"/>
          <w:sz w:val="22"/>
          <w:szCs w:val="22"/>
          <w:lang w:eastAsia="pl-PL"/>
        </w:rPr>
        <w:t>P</w:t>
      </w:r>
      <w:r w:rsidR="0054652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odstawowej nr </w:t>
      </w:r>
      <w:r w:rsidR="007362B9" w:rsidRPr="00487BD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5”</w:t>
      </w:r>
    </w:p>
    <w:p w14:paraId="4CAA4ADA" w14:textId="062286A7" w:rsidR="003D07AF" w:rsidRDefault="00B73EB8" w:rsidP="00B83001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za </w:t>
      </w:r>
      <w:r w:rsidRPr="00841C92">
        <w:rPr>
          <w:rFonts w:ascii="Calibri" w:hAnsi="Calibri" w:cs="Calibri"/>
          <w:b/>
          <w:bCs/>
          <w:sz w:val="22"/>
          <w:szCs w:val="22"/>
        </w:rPr>
        <w:t xml:space="preserve">cenę </w:t>
      </w:r>
      <w:r w:rsidR="0080224D" w:rsidRPr="00841C92">
        <w:rPr>
          <w:rFonts w:ascii="Calibri" w:hAnsi="Calibri" w:cs="Calibri"/>
          <w:b/>
          <w:bCs/>
          <w:sz w:val="22"/>
          <w:szCs w:val="22"/>
        </w:rPr>
        <w:t>ofertową</w:t>
      </w:r>
      <w:r w:rsidR="009C317B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hAnsi="Calibri" w:cs="Calibri"/>
          <w:b/>
          <w:bCs/>
          <w:sz w:val="22"/>
          <w:szCs w:val="22"/>
        </w:rPr>
        <w:t>brutto</w:t>
      </w:r>
      <w:r w:rsidRPr="00841C92">
        <w:rPr>
          <w:rFonts w:ascii="Calibri" w:hAnsi="Calibri" w:cs="Calibri"/>
          <w:sz w:val="22"/>
          <w:szCs w:val="22"/>
        </w:rPr>
        <w:t xml:space="preserve"> ......</w:t>
      </w:r>
      <w:r w:rsidR="001B288E" w:rsidRPr="00841C92">
        <w:rPr>
          <w:rFonts w:ascii="Calibri" w:hAnsi="Calibri" w:cs="Calibri"/>
          <w:sz w:val="22"/>
          <w:szCs w:val="22"/>
        </w:rPr>
        <w:t>............................</w:t>
      </w:r>
      <w:r w:rsidR="009C317B" w:rsidRPr="00841C92">
        <w:rPr>
          <w:rFonts w:ascii="Calibri" w:hAnsi="Calibri" w:cs="Calibri"/>
          <w:sz w:val="22"/>
          <w:szCs w:val="22"/>
        </w:rPr>
        <w:t xml:space="preserve"> </w:t>
      </w:r>
      <w:r w:rsidR="003D07AF" w:rsidRPr="00841C92">
        <w:rPr>
          <w:rFonts w:ascii="Calibri" w:hAnsi="Calibri" w:cs="Calibri"/>
          <w:sz w:val="22"/>
          <w:szCs w:val="22"/>
        </w:rPr>
        <w:t>zł</w:t>
      </w:r>
    </w:p>
    <w:p w14:paraId="158D09A9" w14:textId="7ECA0F29" w:rsidR="005A5382" w:rsidRPr="005A5382" w:rsidRDefault="005A5382" w:rsidP="005A538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A5382">
        <w:rPr>
          <w:rFonts w:ascii="Calibri" w:hAnsi="Calibri" w:cs="Calibri"/>
          <w:sz w:val="22"/>
          <w:szCs w:val="22"/>
        </w:rPr>
        <w:t xml:space="preserve">W części </w:t>
      </w:r>
      <w:r w:rsidR="00C86414">
        <w:rPr>
          <w:rFonts w:ascii="Calibri" w:hAnsi="Calibri" w:cs="Calibri"/>
          <w:sz w:val="22"/>
          <w:szCs w:val="22"/>
        </w:rPr>
        <w:t>II</w:t>
      </w:r>
      <w:r w:rsidRPr="005A5382">
        <w:rPr>
          <w:rFonts w:ascii="Calibri" w:hAnsi="Calibri" w:cs="Calibri"/>
          <w:sz w:val="22"/>
          <w:szCs w:val="22"/>
        </w:rPr>
        <w:t xml:space="preserve"> z</w:t>
      </w:r>
      <w:r w:rsidR="007362B9">
        <w:rPr>
          <w:rFonts w:ascii="Calibri" w:hAnsi="Calibri" w:cs="Calibri"/>
          <w:sz w:val="22"/>
          <w:szCs w:val="22"/>
        </w:rPr>
        <w:t>amówienia : „</w:t>
      </w:r>
      <w:r w:rsidR="007362B9" w:rsidRP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Dostawa i montaż trybun do hali sportowej budynku S</w:t>
      </w:r>
      <w:r w:rsidR="00F317C1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zkoły </w:t>
      </w:r>
      <w:r w:rsidR="007362B9" w:rsidRP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P</w:t>
      </w:r>
      <w:r w:rsidR="00F317C1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odstawowej nr </w:t>
      </w:r>
      <w:r w:rsidR="007362B9" w:rsidRP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5</w:t>
      </w:r>
      <w:r w:rsid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”</w:t>
      </w:r>
    </w:p>
    <w:p w14:paraId="5EB85ADB" w14:textId="77777777" w:rsidR="005A5382" w:rsidRDefault="005A5382" w:rsidP="005A5382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za </w:t>
      </w:r>
      <w:r w:rsidRPr="00841C92">
        <w:rPr>
          <w:rFonts w:ascii="Calibri" w:hAnsi="Calibri" w:cs="Calibri"/>
          <w:b/>
          <w:bCs/>
          <w:sz w:val="22"/>
          <w:szCs w:val="22"/>
        </w:rPr>
        <w:t>cenę ofertową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hAnsi="Calibri" w:cs="Calibri"/>
          <w:b/>
          <w:bCs/>
          <w:sz w:val="22"/>
          <w:szCs w:val="22"/>
        </w:rPr>
        <w:t>brutto</w:t>
      </w:r>
      <w:r w:rsidRPr="00841C92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14:paraId="3D7A932B" w14:textId="53A924A4" w:rsidR="005A5382" w:rsidRDefault="005A5382" w:rsidP="00332051">
      <w:pPr>
        <w:spacing w:line="276" w:lineRule="auto"/>
        <w:jc w:val="both"/>
      </w:pPr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prowadzić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Pzp 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41E38E46" w14:textId="4FB5DDB6" w:rsidR="000F2AA9" w:rsidRPr="000F2AA9" w:rsidRDefault="000F2AA9" w:rsidP="000F2AA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eastAsia="ArialMT" w:hAnsi="Calibri" w:cs="Calibri"/>
          <w:b/>
          <w:sz w:val="22"/>
          <w:szCs w:val="22"/>
        </w:rPr>
      </w:pPr>
      <w:r w:rsidRPr="000F2AA9">
        <w:rPr>
          <w:rFonts w:ascii="Calibri" w:eastAsia="ArialMT" w:hAnsi="Calibri" w:cs="Calibri"/>
          <w:b/>
          <w:bCs/>
          <w:sz w:val="22"/>
          <w:szCs w:val="22"/>
        </w:rPr>
        <w:t xml:space="preserve">Udzielamy gwarancji </w:t>
      </w:r>
      <w:r w:rsidRPr="000F2AA9">
        <w:rPr>
          <w:rFonts w:ascii="Calibri" w:eastAsia="ArialMT" w:hAnsi="Calibri" w:cs="Calibri"/>
          <w:b/>
          <w:sz w:val="22"/>
          <w:szCs w:val="22"/>
        </w:rPr>
        <w:t xml:space="preserve">na okres: </w:t>
      </w:r>
      <w:r w:rsidRPr="000F2AA9">
        <w:rPr>
          <w:rFonts w:ascii="Calibri" w:eastAsia="ArialMT" w:hAnsi="Calibri" w:cs="Calibri"/>
          <w:b/>
          <w:bCs/>
          <w:sz w:val="22"/>
          <w:szCs w:val="22"/>
        </w:rPr>
        <w:t xml:space="preserve">...................... </w:t>
      </w:r>
      <w:r w:rsidRPr="000F2AA9">
        <w:rPr>
          <w:rFonts w:ascii="Calibri" w:eastAsia="ArialMT" w:hAnsi="Calibri" w:cs="Calibri"/>
          <w:bCs/>
          <w:sz w:val="22"/>
          <w:szCs w:val="22"/>
        </w:rPr>
        <w:t>miesięcy</w:t>
      </w:r>
      <w:r w:rsidR="005C51C6">
        <w:rPr>
          <w:rFonts w:ascii="Calibri" w:eastAsia="ArialMT" w:hAnsi="Calibri" w:cs="Calibri"/>
          <w:b/>
          <w:sz w:val="22"/>
          <w:szCs w:val="22"/>
        </w:rPr>
        <w:t xml:space="preserve"> od dnia odbioru ostatecznego</w:t>
      </w:r>
      <w:bookmarkStart w:id="0" w:name="_GoBack"/>
      <w:bookmarkEnd w:id="0"/>
      <w:r w:rsidRPr="000F2AA9">
        <w:rPr>
          <w:rFonts w:ascii="Calibri" w:eastAsia="ArialMT" w:hAnsi="Calibri" w:cs="Calibri"/>
          <w:b/>
          <w:sz w:val="22"/>
          <w:szCs w:val="22"/>
        </w:rPr>
        <w:t>.</w:t>
      </w:r>
    </w:p>
    <w:p w14:paraId="65C13E88" w14:textId="07194A4E" w:rsidR="004D78D2" w:rsidRPr="004A7266" w:rsidRDefault="000F2AA9" w:rsidP="004A7266">
      <w:pPr>
        <w:spacing w:after="120" w:line="276" w:lineRule="auto"/>
        <w:ind w:left="357"/>
        <w:jc w:val="both"/>
        <w:rPr>
          <w:rFonts w:asciiTheme="minorHAnsi" w:eastAsia="ArialMT" w:hAnsiTheme="minorHAnsi" w:cstheme="minorHAnsi"/>
          <w:i/>
          <w:iCs/>
          <w:sz w:val="18"/>
          <w:szCs w:val="18"/>
        </w:rPr>
      </w:pPr>
      <w:r w:rsidRPr="000F2AA9">
        <w:rPr>
          <w:rFonts w:asciiTheme="minorHAnsi" w:eastAsia="ArialMT" w:hAnsiTheme="minorHAnsi" w:cstheme="minorHAnsi"/>
          <w:b/>
          <w:bCs/>
          <w:i/>
          <w:iCs/>
          <w:sz w:val="18"/>
          <w:szCs w:val="18"/>
          <w:u w:val="single"/>
        </w:rPr>
        <w:t>Uwaga</w:t>
      </w:r>
      <w:r w:rsidRPr="000F2AA9">
        <w:rPr>
          <w:rFonts w:asciiTheme="minorHAnsi" w:eastAsia="ArialMT" w:hAnsiTheme="minorHAnsi" w:cstheme="minorHAnsi"/>
          <w:b/>
          <w:bCs/>
          <w:sz w:val="18"/>
          <w:szCs w:val="18"/>
          <w:u w:val="single"/>
        </w:rPr>
        <w:t>:</w:t>
      </w:r>
      <w:r w:rsidRPr="000F2AA9">
        <w:rPr>
          <w:rFonts w:asciiTheme="minorHAnsi" w:eastAsia="ArialMT" w:hAnsiTheme="minorHAnsi" w:cstheme="minorHAnsi"/>
          <w:b/>
          <w:i/>
          <w:iCs/>
          <w:sz w:val="18"/>
          <w:szCs w:val="18"/>
        </w:rPr>
        <w:t xml:space="preserve"> </w:t>
      </w:r>
      <w:r w:rsidRPr="000F2AA9">
        <w:rPr>
          <w:rFonts w:asciiTheme="minorHAnsi" w:eastAsia="ArialMT" w:hAnsiTheme="minorHAnsi" w:cstheme="minorHAnsi"/>
          <w:i/>
          <w:iCs/>
          <w:sz w:val="18"/>
          <w:szCs w:val="18"/>
        </w:rPr>
        <w:t>zaoferowany okres gwarancji nie może być, krótszy od wymaganego w SWZ. Punktacja będzie przyznawana na podstawie deklaracji zawartych w ofercie wg wskazań tabeli zamieszczonej w rozdziale X</w:t>
      </w:r>
      <w:r>
        <w:rPr>
          <w:rFonts w:asciiTheme="minorHAnsi" w:eastAsia="ArialMT" w:hAnsiTheme="minorHAnsi" w:cstheme="minorHAnsi"/>
          <w:i/>
          <w:iCs/>
          <w:sz w:val="18"/>
          <w:szCs w:val="18"/>
        </w:rPr>
        <w:t>I</w:t>
      </w:r>
      <w:r w:rsidRPr="000F2AA9"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X SWZ. Brak wskazania w ofercie okresów gwarancji będzie skutkowało uznaniem, że wykonawca oferuje minimalny okres gwarancji określony w SWZ oraz będzie skutkowało brakiem przyznania punktów w danym kryterium. </w:t>
      </w:r>
      <w:r w:rsidRPr="000F2AA9">
        <w:rPr>
          <w:rFonts w:asciiTheme="minorHAnsi" w:eastAsia="ArialMT" w:hAnsiTheme="minorHAnsi" w:cstheme="minorHAnsi"/>
          <w:sz w:val="18"/>
          <w:szCs w:val="18"/>
        </w:rPr>
        <w:t>W przypadku zaoferowania okresu gwarancji krótszego niż określony w SWZ oferta będzie podlegać odrzuceniu.</w:t>
      </w:r>
    </w:p>
    <w:p w14:paraId="14B49B74" w14:textId="2DE4BAD2" w:rsidR="000E7342" w:rsidRPr="00841C92" w:rsidRDefault="00B73EB8" w:rsidP="00FC506B">
      <w:pPr>
        <w:numPr>
          <w:ilvl w:val="0"/>
          <w:numId w:val="25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Deklarujemy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termin wykonania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przedmiotu umowy zgodnie z zapisami SWZ.</w:t>
      </w:r>
    </w:p>
    <w:p w14:paraId="53FC0240" w14:textId="76A07354" w:rsidR="000A7A63" w:rsidRPr="00841C92" w:rsidRDefault="00B73EB8" w:rsidP="00CD5091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Przyjmujemy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warunki płatności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określone we wzo</w:t>
      </w:r>
      <w:r w:rsidR="00BE46E6" w:rsidRPr="00841C92">
        <w:rPr>
          <w:rFonts w:ascii="Calibri" w:eastAsia="Arial-BoldMT" w:hAnsi="Calibri" w:cs="Calibri"/>
          <w:sz w:val="22"/>
          <w:szCs w:val="22"/>
        </w:rPr>
        <w:t>rze umowy</w:t>
      </w:r>
      <w:r w:rsidR="00487DF8" w:rsidRPr="00841C92">
        <w:rPr>
          <w:rFonts w:ascii="Calibri" w:eastAsia="Arial-BoldMT" w:hAnsi="Calibri" w:cs="Calibri"/>
          <w:sz w:val="22"/>
          <w:szCs w:val="22"/>
        </w:rPr>
        <w:t xml:space="preserve"> stanowiącym zał</w:t>
      </w:r>
      <w:r w:rsidR="00841C92" w:rsidRPr="00841C92">
        <w:rPr>
          <w:rFonts w:ascii="Calibri" w:eastAsia="Arial-BoldMT" w:hAnsi="Calibri" w:cs="Calibri"/>
          <w:sz w:val="22"/>
          <w:szCs w:val="22"/>
        </w:rPr>
        <w:t>ącznik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do SWZ.</w:t>
      </w:r>
    </w:p>
    <w:p w14:paraId="2913B715" w14:textId="77777777" w:rsidR="00B73EB8" w:rsidRPr="00841C92" w:rsidRDefault="00B73EB8" w:rsidP="00CD5091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41C92">
        <w:rPr>
          <w:rFonts w:ascii="Calibri" w:eastAsia="Arial-BoldMT" w:hAnsi="Calibri" w:cs="Calibri"/>
          <w:bCs/>
          <w:sz w:val="22"/>
          <w:szCs w:val="22"/>
        </w:rPr>
        <w:t>Oświadczamy ponadto, że:</w:t>
      </w:r>
    </w:p>
    <w:p w14:paraId="74636064" w14:textId="77777777" w:rsidR="00B73EB8" w:rsidRPr="00F07CD2" w:rsidRDefault="00B73EB8" w:rsidP="00F07CD2">
      <w:pPr>
        <w:pStyle w:val="Akapitzlist"/>
        <w:numPr>
          <w:ilvl w:val="1"/>
          <w:numId w:val="25"/>
        </w:numPr>
        <w:ind w:firstLine="426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Uznajemy</w:t>
      </w:r>
      <w:r w:rsidRPr="00841C92">
        <w:rPr>
          <w:rFonts w:ascii="Calibri" w:hAnsi="Calibri" w:cs="Calibri"/>
          <w:sz w:val="22"/>
          <w:szCs w:val="22"/>
        </w:rPr>
        <w:t xml:space="preserve"> się za związanych </w:t>
      </w:r>
      <w:r w:rsidR="00A32ABB" w:rsidRPr="00841C92">
        <w:rPr>
          <w:rFonts w:ascii="Calibri" w:hAnsi="Calibri" w:cs="Calibri"/>
          <w:sz w:val="22"/>
          <w:szCs w:val="22"/>
        </w:rPr>
        <w:t>warunkami zamówienia określonymi w SWZ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52E19EBB" w14:textId="503720B4" w:rsidR="00432728" w:rsidRPr="00B83001" w:rsidRDefault="00B73EB8">
      <w:pPr>
        <w:pStyle w:val="Akapitzlist"/>
        <w:numPr>
          <w:ilvl w:val="1"/>
          <w:numId w:val="25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podpisania na warunkach zawartych w SWZ, w miejscu i terminie wskazanym przez Zamawiającego.</w:t>
      </w:r>
    </w:p>
    <w:p w14:paraId="68FD191F" w14:textId="3FA977D9" w:rsidR="00B73EB8" w:rsidRPr="00FB57C4" w:rsidRDefault="00281073" w:rsidP="00F07CD2">
      <w:pPr>
        <w:pStyle w:val="Akapitzlist"/>
        <w:numPr>
          <w:ilvl w:val="1"/>
          <w:numId w:val="25"/>
        </w:numPr>
        <w:ind w:firstLine="426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Zamierzamy powierzyć realizację następujących części zamówienia podwykonawcom:</w:t>
      </w:r>
    </w:p>
    <w:p w14:paraId="20191990" w14:textId="77777777" w:rsidR="00FB57C4" w:rsidRPr="00F07CD2" w:rsidRDefault="00FB57C4" w:rsidP="00FB57C4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587"/>
        <w:gridCol w:w="2555"/>
        <w:gridCol w:w="3430"/>
      </w:tblGrid>
      <w:tr w:rsidR="00281073" w:rsidRPr="00481E6A" w14:paraId="3EF8B560" w14:textId="77777777" w:rsidTr="00B83001">
        <w:trPr>
          <w:trHeight w:val="9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841C92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841C92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1C92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0A82D2" w14:textId="77777777" w:rsidR="00F07CD2" w:rsidRPr="002B45A4" w:rsidRDefault="00F07CD2" w:rsidP="00B83001">
      <w:pPr>
        <w:jc w:val="both"/>
        <w:rPr>
          <w:rFonts w:ascii="Calibri" w:hAnsi="Calibri" w:cs="Calibri"/>
        </w:rPr>
      </w:pPr>
    </w:p>
    <w:p w14:paraId="5F000F66" w14:textId="079F0068" w:rsidR="00B73EB8" w:rsidRPr="00841C92" w:rsidRDefault="00B73EB8" w:rsidP="00F07CD2">
      <w:pPr>
        <w:pStyle w:val="Akapitzlist"/>
        <w:numPr>
          <w:ilvl w:val="1"/>
          <w:numId w:val="25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nie zawiera informacji stanowiących tajemnicę przedsiębiorstwa w rozumieniu przepisów </w:t>
      </w:r>
      <w:r w:rsidR="00F07CD2">
        <w:rPr>
          <w:rFonts w:ascii="Calibri" w:eastAsia="ArialMT" w:hAnsi="Calibri" w:cs="Calibri"/>
          <w:sz w:val="22"/>
          <w:szCs w:val="22"/>
        </w:rPr>
        <w:t xml:space="preserve"> </w:t>
      </w:r>
      <w:r w:rsidRPr="00841C92">
        <w:rPr>
          <w:rFonts w:ascii="Calibri" w:eastAsia="ArialMT" w:hAnsi="Calibri" w:cs="Calibri"/>
          <w:sz w:val="22"/>
          <w:szCs w:val="22"/>
        </w:rPr>
        <w:t>o zwalczaniu nieuczciwej konkurencji.</w:t>
      </w:r>
      <w:r w:rsidRPr="00841C92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art. 18 ust. 3 ustawy Pzp,  dokumenty z napisem "zastrzeżone" stanowią tajemnicę przedsiębiorstwa w rozumieniu przepisów o zwalczaniu nieuczciwej konkurencji i nie mogą być ujawnione. </w:t>
      </w:r>
    </w:p>
    <w:p w14:paraId="7427E8A5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(</w:t>
      </w:r>
      <w:r w:rsidRPr="00841C92">
        <w:rPr>
          <w:rFonts w:ascii="Calibri" w:eastAsia="ArialMT" w:hAnsi="Calibri" w:cs="Calibri"/>
          <w:b/>
          <w:bCs/>
          <w:sz w:val="22"/>
          <w:szCs w:val="22"/>
        </w:rPr>
        <w:t>UWAGA:</w:t>
      </w:r>
      <w:r w:rsidRPr="00841C92">
        <w:rPr>
          <w:rFonts w:ascii="Calibri" w:eastAsia="ArialMT" w:hAnsi="Calibri" w:cs="Calibri"/>
          <w:sz w:val="22"/>
          <w:szCs w:val="22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F07CD2" w:rsidRDefault="0053288C" w:rsidP="00F07CD2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Wypełniliśmy obowiązki informacyjne przewidziane w art. 13 lub art. 14 RODO</w:t>
      </w:r>
      <w:r w:rsidRPr="00F07CD2">
        <w:rPr>
          <w:rFonts w:ascii="Calibri" w:eastAsia="ArialMT" w:hAnsi="Calibri" w:cs="Calibri"/>
          <w:sz w:val="22"/>
          <w:szCs w:val="22"/>
          <w:vertAlign w:val="superscript"/>
        </w:rPr>
        <w:t>2</w:t>
      </w:r>
      <w:r w:rsidRPr="00F07CD2">
        <w:rPr>
          <w:rFonts w:ascii="Calibri" w:eastAsia="ArialMT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841C92" w:rsidRDefault="0053288C" w:rsidP="00B83001">
      <w:pPr>
        <w:pStyle w:val="NormalnyWeb"/>
        <w:spacing w:before="0" w:after="0"/>
        <w:ind w:left="680"/>
        <w:jc w:val="both"/>
        <w:rPr>
          <w:rFonts w:ascii="Calibri" w:eastAsia="ArialMT" w:hAnsi="Calibri" w:cs="Calibri"/>
          <w:sz w:val="18"/>
          <w:szCs w:val="18"/>
          <w:lang w:bidi="hi-IN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  <w:lang w:bidi="hi-IN"/>
        </w:rPr>
        <w:t>2)</w:t>
      </w:r>
      <w:r w:rsidRPr="00841C92">
        <w:rPr>
          <w:rFonts w:ascii="Calibri" w:eastAsia="ArialMT" w:hAnsi="Calibri" w:cs="Calibri"/>
          <w:sz w:val="18"/>
          <w:szCs w:val="18"/>
          <w:lang w:bidi="hi-I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5D348B" w14:textId="4F53E2AD" w:rsidR="00F07CD2" w:rsidRPr="00841C92" w:rsidRDefault="0053288C" w:rsidP="00B83001">
      <w:pPr>
        <w:pStyle w:val="NormalnyWeb"/>
        <w:spacing w:before="0" w:after="0"/>
        <w:ind w:left="680"/>
        <w:jc w:val="both"/>
        <w:rPr>
          <w:rFonts w:ascii="Calibri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lang w:bidi="hi-I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4D0AEC" w14:textId="03C8D809" w:rsidR="00B73EB8" w:rsidRPr="00841C92" w:rsidRDefault="00B73EB8" w:rsidP="00B83001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Zobowiązujemy się do wniesienia zabezpieczenia należytego wykonania umowy w wysokości określonej w SWZ tj. 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841C92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841C92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7072AFE5" w14:textId="77777777" w:rsidR="00342A82" w:rsidRPr="00841C92" w:rsidRDefault="00342A82" w:rsidP="00B83001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eastAsia="ArialMT" w:hAnsi="Calibri" w:cs="Calibri"/>
          <w:i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841C92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7AD2C8AB" w14:textId="404ED670" w:rsidR="00342A82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841C92" w:rsidRPr="00D600F8" w14:paraId="62DACB3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534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lastRenderedPageBreak/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39B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EC733B1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225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859A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CB0DF55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709D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060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0190ABB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0E9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ED2E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423B5E3D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798D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98C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523131FF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191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A874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BD176B0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E30E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>nr 6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7ED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3D82DC23" w14:textId="77777777" w:rsidTr="00C5668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187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DCD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5FAF5CE6" w14:textId="77777777" w:rsidR="00841C92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841C92" w:rsidRDefault="00342A82" w:rsidP="00342A82">
      <w:pPr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Pozostałe dokumenty złożymy </w:t>
      </w:r>
      <w:r w:rsidRPr="00841C92">
        <w:rPr>
          <w:rFonts w:ascii="Calibri" w:hAnsi="Calibri" w:cs="Calibri"/>
          <w:b/>
          <w:sz w:val="22"/>
          <w:szCs w:val="22"/>
        </w:rPr>
        <w:t>na wezwanie</w:t>
      </w:r>
      <w:r w:rsidRPr="00841C92">
        <w:rPr>
          <w:rFonts w:ascii="Calibri" w:hAnsi="Calibri" w:cs="Calibri"/>
          <w:sz w:val="22"/>
          <w:szCs w:val="22"/>
        </w:rPr>
        <w:t xml:space="preserve"> Zamawiającego.</w:t>
      </w: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520BF809" w14:textId="77777777" w:rsidR="003E306B" w:rsidRDefault="003E306B" w:rsidP="00A6717F">
      <w:pPr>
        <w:overflowPunct w:val="0"/>
        <w:autoSpaceDE w:val="0"/>
        <w:jc w:val="right"/>
        <w:rPr>
          <w:rFonts w:ascii="Calibri" w:eastAsia="Arial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</w:p>
    <w:sectPr w:rsidR="00B73EB8" w:rsidRPr="007229DC" w:rsidSect="006369B5">
      <w:headerReference w:type="default" r:id="rId7"/>
      <w:pgSz w:w="11906" w:h="16838"/>
      <w:pgMar w:top="851" w:right="1134" w:bottom="156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1C38E" w14:textId="77777777" w:rsidR="00F93A99" w:rsidRDefault="00F93A99" w:rsidP="00580880">
      <w:r>
        <w:separator/>
      </w:r>
    </w:p>
  </w:endnote>
  <w:endnote w:type="continuationSeparator" w:id="0">
    <w:p w14:paraId="028FAC05" w14:textId="77777777" w:rsidR="00F93A99" w:rsidRDefault="00F93A99" w:rsidP="0058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altName w:val="Arial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C1DE3" w14:textId="77777777" w:rsidR="00F93A99" w:rsidRDefault="00F93A99" w:rsidP="00580880">
      <w:r>
        <w:separator/>
      </w:r>
    </w:p>
  </w:footnote>
  <w:footnote w:type="continuationSeparator" w:id="0">
    <w:p w14:paraId="4FDCB506" w14:textId="77777777" w:rsidR="00F93A99" w:rsidRDefault="00F93A99" w:rsidP="0058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FDAF" w14:textId="0EFD5959" w:rsidR="00580880" w:rsidRPr="00580880" w:rsidRDefault="00580880" w:rsidP="0058088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5E6CCA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E1FCA"/>
    <w:multiLevelType w:val="hybridMultilevel"/>
    <w:tmpl w:val="BB122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0B7C"/>
    <w:multiLevelType w:val="multilevel"/>
    <w:tmpl w:val="C2FE1A28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ArialMT" w:hAnsi="Calibri" w:cs="Calibri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30749"/>
    <w:multiLevelType w:val="hybridMultilevel"/>
    <w:tmpl w:val="38B24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57499"/>
    <w:multiLevelType w:val="multilevel"/>
    <w:tmpl w:val="5BC04A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C0191"/>
    <w:multiLevelType w:val="hybridMultilevel"/>
    <w:tmpl w:val="3C3AC778"/>
    <w:lvl w:ilvl="0" w:tplc="577EEC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9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3" w15:restartNumberingAfterBreak="0">
    <w:nsid w:val="63602D22"/>
    <w:multiLevelType w:val="hybridMultilevel"/>
    <w:tmpl w:val="6D6C43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6" w15:restartNumberingAfterBreak="0">
    <w:nsid w:val="78FF2C7B"/>
    <w:multiLevelType w:val="multilevel"/>
    <w:tmpl w:val="D26C20B6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7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16"/>
  </w:num>
  <w:num w:numId="7">
    <w:abstractNumId w:val="25"/>
  </w:num>
  <w:num w:numId="8">
    <w:abstractNumId w:val="22"/>
  </w:num>
  <w:num w:numId="9">
    <w:abstractNumId w:val="13"/>
  </w:num>
  <w:num w:numId="10">
    <w:abstractNumId w:val="10"/>
  </w:num>
  <w:num w:numId="11">
    <w:abstractNumId w:val="12"/>
  </w:num>
  <w:num w:numId="12">
    <w:abstractNumId w:val="21"/>
  </w:num>
  <w:num w:numId="13">
    <w:abstractNumId w:val="9"/>
  </w:num>
  <w:num w:numId="14">
    <w:abstractNumId w:val="20"/>
  </w:num>
  <w:num w:numId="15">
    <w:abstractNumId w:val="7"/>
  </w:num>
  <w:num w:numId="16">
    <w:abstractNumId w:val="24"/>
  </w:num>
  <w:num w:numId="17">
    <w:abstractNumId w:val="27"/>
  </w:num>
  <w:num w:numId="18">
    <w:abstractNumId w:val="3"/>
  </w:num>
  <w:num w:numId="19">
    <w:abstractNumId w:val="15"/>
  </w:num>
  <w:num w:numId="20">
    <w:abstractNumId w:val="6"/>
  </w:num>
  <w:num w:numId="21">
    <w:abstractNumId w:val="18"/>
  </w:num>
  <w:num w:numId="22">
    <w:abstractNumId w:val="23"/>
  </w:num>
  <w:num w:numId="23">
    <w:abstractNumId w:val="26"/>
  </w:num>
  <w:num w:numId="24">
    <w:abstractNumId w:val="14"/>
  </w:num>
  <w:num w:numId="25">
    <w:abstractNumId w:val="5"/>
  </w:num>
  <w:num w:numId="26">
    <w:abstractNumId w:val="11"/>
  </w:num>
  <w:num w:numId="27">
    <w:abstractNumId w:val="17"/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02349"/>
    <w:rsid w:val="00017576"/>
    <w:rsid w:val="000378C5"/>
    <w:rsid w:val="00041874"/>
    <w:rsid w:val="0004306C"/>
    <w:rsid w:val="00047B9D"/>
    <w:rsid w:val="00050CE3"/>
    <w:rsid w:val="0005456B"/>
    <w:rsid w:val="00076F87"/>
    <w:rsid w:val="00082AC7"/>
    <w:rsid w:val="000A3B6B"/>
    <w:rsid w:val="000A7A63"/>
    <w:rsid w:val="000B6C97"/>
    <w:rsid w:val="000E7342"/>
    <w:rsid w:val="000F0D9E"/>
    <w:rsid w:val="000F2AA9"/>
    <w:rsid w:val="000F6AA0"/>
    <w:rsid w:val="00111E71"/>
    <w:rsid w:val="0012550C"/>
    <w:rsid w:val="00134A85"/>
    <w:rsid w:val="0013638E"/>
    <w:rsid w:val="0014282F"/>
    <w:rsid w:val="0014680B"/>
    <w:rsid w:val="001846C0"/>
    <w:rsid w:val="001A23E0"/>
    <w:rsid w:val="001B09C2"/>
    <w:rsid w:val="001B288E"/>
    <w:rsid w:val="001B42F0"/>
    <w:rsid w:val="001B53BE"/>
    <w:rsid w:val="001C1712"/>
    <w:rsid w:val="001E7AB8"/>
    <w:rsid w:val="00202F7B"/>
    <w:rsid w:val="00204F9C"/>
    <w:rsid w:val="0022125D"/>
    <w:rsid w:val="002308DD"/>
    <w:rsid w:val="00235556"/>
    <w:rsid w:val="00236ED0"/>
    <w:rsid w:val="00241F8D"/>
    <w:rsid w:val="0025050D"/>
    <w:rsid w:val="00261CF4"/>
    <w:rsid w:val="00262198"/>
    <w:rsid w:val="0027585A"/>
    <w:rsid w:val="00276759"/>
    <w:rsid w:val="00281073"/>
    <w:rsid w:val="0028722F"/>
    <w:rsid w:val="002B45A4"/>
    <w:rsid w:val="002C7733"/>
    <w:rsid w:val="002E6C77"/>
    <w:rsid w:val="00304049"/>
    <w:rsid w:val="00325EAD"/>
    <w:rsid w:val="00332051"/>
    <w:rsid w:val="00342A82"/>
    <w:rsid w:val="003707DB"/>
    <w:rsid w:val="003708B3"/>
    <w:rsid w:val="0037759C"/>
    <w:rsid w:val="0039068D"/>
    <w:rsid w:val="003C04B4"/>
    <w:rsid w:val="003D07AF"/>
    <w:rsid w:val="003D2600"/>
    <w:rsid w:val="003E306B"/>
    <w:rsid w:val="003E4FE0"/>
    <w:rsid w:val="003F0010"/>
    <w:rsid w:val="00416753"/>
    <w:rsid w:val="00420C45"/>
    <w:rsid w:val="00423F0F"/>
    <w:rsid w:val="00425D73"/>
    <w:rsid w:val="0042744E"/>
    <w:rsid w:val="00432728"/>
    <w:rsid w:val="00444777"/>
    <w:rsid w:val="00453240"/>
    <w:rsid w:val="004640AF"/>
    <w:rsid w:val="00487BD4"/>
    <w:rsid w:val="00487DF8"/>
    <w:rsid w:val="004A7266"/>
    <w:rsid w:val="004B15C5"/>
    <w:rsid w:val="004B723A"/>
    <w:rsid w:val="004D13F8"/>
    <w:rsid w:val="004D581B"/>
    <w:rsid w:val="004D78D2"/>
    <w:rsid w:val="005055A0"/>
    <w:rsid w:val="00524B61"/>
    <w:rsid w:val="0053288C"/>
    <w:rsid w:val="00543186"/>
    <w:rsid w:val="00546523"/>
    <w:rsid w:val="005513C3"/>
    <w:rsid w:val="00556CF1"/>
    <w:rsid w:val="0056321F"/>
    <w:rsid w:val="0056343D"/>
    <w:rsid w:val="005755D6"/>
    <w:rsid w:val="00580880"/>
    <w:rsid w:val="00595099"/>
    <w:rsid w:val="00596EBB"/>
    <w:rsid w:val="005A5382"/>
    <w:rsid w:val="005C51C6"/>
    <w:rsid w:val="005E0457"/>
    <w:rsid w:val="005E515B"/>
    <w:rsid w:val="005E5911"/>
    <w:rsid w:val="005F256E"/>
    <w:rsid w:val="005F32D0"/>
    <w:rsid w:val="005F342F"/>
    <w:rsid w:val="00601078"/>
    <w:rsid w:val="00622B31"/>
    <w:rsid w:val="006369B5"/>
    <w:rsid w:val="00646658"/>
    <w:rsid w:val="006613D2"/>
    <w:rsid w:val="00685338"/>
    <w:rsid w:val="00690135"/>
    <w:rsid w:val="00695E6E"/>
    <w:rsid w:val="006A7284"/>
    <w:rsid w:val="006B0052"/>
    <w:rsid w:val="006B0A30"/>
    <w:rsid w:val="006C2636"/>
    <w:rsid w:val="006E2333"/>
    <w:rsid w:val="006E47C7"/>
    <w:rsid w:val="006E5BAE"/>
    <w:rsid w:val="00711B6A"/>
    <w:rsid w:val="007229DC"/>
    <w:rsid w:val="007362B9"/>
    <w:rsid w:val="00745E04"/>
    <w:rsid w:val="007467BC"/>
    <w:rsid w:val="00756D65"/>
    <w:rsid w:val="00757A48"/>
    <w:rsid w:val="00794657"/>
    <w:rsid w:val="007A179F"/>
    <w:rsid w:val="0080224D"/>
    <w:rsid w:val="0083697E"/>
    <w:rsid w:val="008369DA"/>
    <w:rsid w:val="00841C92"/>
    <w:rsid w:val="008640F6"/>
    <w:rsid w:val="00877925"/>
    <w:rsid w:val="008943C6"/>
    <w:rsid w:val="008A067C"/>
    <w:rsid w:val="008A0C40"/>
    <w:rsid w:val="008D0B29"/>
    <w:rsid w:val="008D16D4"/>
    <w:rsid w:val="008D3CD8"/>
    <w:rsid w:val="008D4B38"/>
    <w:rsid w:val="008E0105"/>
    <w:rsid w:val="00941EA1"/>
    <w:rsid w:val="009520D9"/>
    <w:rsid w:val="00956D5D"/>
    <w:rsid w:val="0099325C"/>
    <w:rsid w:val="009C317B"/>
    <w:rsid w:val="009C42BB"/>
    <w:rsid w:val="009D0BC5"/>
    <w:rsid w:val="00A069C1"/>
    <w:rsid w:val="00A12CD5"/>
    <w:rsid w:val="00A30BF6"/>
    <w:rsid w:val="00A32ABB"/>
    <w:rsid w:val="00A330EB"/>
    <w:rsid w:val="00A56811"/>
    <w:rsid w:val="00A64405"/>
    <w:rsid w:val="00A64745"/>
    <w:rsid w:val="00A6664E"/>
    <w:rsid w:val="00A6717F"/>
    <w:rsid w:val="00A74C5D"/>
    <w:rsid w:val="00A77DBB"/>
    <w:rsid w:val="00A81EE9"/>
    <w:rsid w:val="00A82A3C"/>
    <w:rsid w:val="00A95823"/>
    <w:rsid w:val="00A97143"/>
    <w:rsid w:val="00AA0F8A"/>
    <w:rsid w:val="00AB1A02"/>
    <w:rsid w:val="00AB3430"/>
    <w:rsid w:val="00AB5161"/>
    <w:rsid w:val="00AE4D87"/>
    <w:rsid w:val="00AF1BA4"/>
    <w:rsid w:val="00AF40F9"/>
    <w:rsid w:val="00B02968"/>
    <w:rsid w:val="00B25374"/>
    <w:rsid w:val="00B36534"/>
    <w:rsid w:val="00B45A51"/>
    <w:rsid w:val="00B635CD"/>
    <w:rsid w:val="00B63C1F"/>
    <w:rsid w:val="00B73EB8"/>
    <w:rsid w:val="00B83001"/>
    <w:rsid w:val="00B97846"/>
    <w:rsid w:val="00BB4263"/>
    <w:rsid w:val="00BC5CAF"/>
    <w:rsid w:val="00BD0860"/>
    <w:rsid w:val="00BD2834"/>
    <w:rsid w:val="00BD36E7"/>
    <w:rsid w:val="00BE46E6"/>
    <w:rsid w:val="00C0501C"/>
    <w:rsid w:val="00C310CF"/>
    <w:rsid w:val="00C373EC"/>
    <w:rsid w:val="00C51560"/>
    <w:rsid w:val="00C51C4D"/>
    <w:rsid w:val="00C54E43"/>
    <w:rsid w:val="00C77CA9"/>
    <w:rsid w:val="00C82361"/>
    <w:rsid w:val="00C86414"/>
    <w:rsid w:val="00CC28A3"/>
    <w:rsid w:val="00CD034C"/>
    <w:rsid w:val="00CD0D8C"/>
    <w:rsid w:val="00CD5091"/>
    <w:rsid w:val="00CD72A4"/>
    <w:rsid w:val="00CE7FC9"/>
    <w:rsid w:val="00CF3F98"/>
    <w:rsid w:val="00CF7A86"/>
    <w:rsid w:val="00D064E5"/>
    <w:rsid w:val="00D20573"/>
    <w:rsid w:val="00D31995"/>
    <w:rsid w:val="00D35C87"/>
    <w:rsid w:val="00D424DA"/>
    <w:rsid w:val="00D45F3C"/>
    <w:rsid w:val="00D77865"/>
    <w:rsid w:val="00D85803"/>
    <w:rsid w:val="00D86764"/>
    <w:rsid w:val="00D93DB0"/>
    <w:rsid w:val="00DA2091"/>
    <w:rsid w:val="00DC19C1"/>
    <w:rsid w:val="00DD14ED"/>
    <w:rsid w:val="00DE1911"/>
    <w:rsid w:val="00DE29B6"/>
    <w:rsid w:val="00DF3628"/>
    <w:rsid w:val="00DF5F2D"/>
    <w:rsid w:val="00E07185"/>
    <w:rsid w:val="00E076E8"/>
    <w:rsid w:val="00E210AB"/>
    <w:rsid w:val="00E23308"/>
    <w:rsid w:val="00E27208"/>
    <w:rsid w:val="00E55A1C"/>
    <w:rsid w:val="00E745FB"/>
    <w:rsid w:val="00E961DC"/>
    <w:rsid w:val="00EA084E"/>
    <w:rsid w:val="00EA54A5"/>
    <w:rsid w:val="00EF702F"/>
    <w:rsid w:val="00F002F6"/>
    <w:rsid w:val="00F07CD2"/>
    <w:rsid w:val="00F25B1E"/>
    <w:rsid w:val="00F30D18"/>
    <w:rsid w:val="00F317C1"/>
    <w:rsid w:val="00F43E69"/>
    <w:rsid w:val="00F47131"/>
    <w:rsid w:val="00F73E38"/>
    <w:rsid w:val="00F76E7F"/>
    <w:rsid w:val="00F83B40"/>
    <w:rsid w:val="00F93A99"/>
    <w:rsid w:val="00F950D0"/>
    <w:rsid w:val="00FA6DFD"/>
    <w:rsid w:val="00FB57C4"/>
    <w:rsid w:val="00FC4437"/>
    <w:rsid w:val="00FC506B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088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80880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8088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8088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Marzena Nieciecka</cp:lastModifiedBy>
  <cp:revision>481</cp:revision>
  <cp:lastPrinted>2024-06-25T10:55:00Z</cp:lastPrinted>
  <dcterms:created xsi:type="dcterms:W3CDTF">2024-10-14T07:20:00Z</dcterms:created>
  <dcterms:modified xsi:type="dcterms:W3CDTF">2024-12-04T08:36:00Z</dcterms:modified>
</cp:coreProperties>
</file>