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1876" w14:textId="7CAD0C9C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847341">
        <w:rPr>
          <w:rFonts w:cs="Arial"/>
          <w:b/>
          <w:sz w:val="20"/>
          <w:szCs w:val="20"/>
        </w:rPr>
        <w:t>3</w:t>
      </w:r>
      <w:r w:rsidRPr="009340E1">
        <w:rPr>
          <w:rFonts w:cs="Arial"/>
          <w:b/>
          <w:sz w:val="20"/>
          <w:szCs w:val="20"/>
        </w:rPr>
        <w:t>.202</w:t>
      </w:r>
      <w:r w:rsidR="00A15830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37DCB0A6" w:rsidR="002B49BB" w:rsidRPr="00A15830" w:rsidRDefault="002B49BB" w:rsidP="00A15830">
      <w:pPr>
        <w:jc w:val="center"/>
        <w:rPr>
          <w:rFonts w:cs="Arial"/>
          <w:sz w:val="24"/>
        </w:rPr>
      </w:pPr>
      <w:r w:rsidRPr="00474C6D">
        <w:rPr>
          <w:rFonts w:cs="Arial"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A15830" w:rsidRPr="00841E50">
        <w:rPr>
          <w:rFonts w:cs="Arial"/>
          <w:b/>
          <w:szCs w:val="20"/>
        </w:rPr>
        <w:t>„</w:t>
      </w:r>
      <w:r w:rsidR="00847341" w:rsidRPr="00847341">
        <w:rPr>
          <w:rFonts w:cs="Arial"/>
          <w:b/>
          <w:szCs w:val="20"/>
        </w:rPr>
        <w:t>Rozbudowa  Stacji Uzdatniania Wody w Nurze wraz z budową sieci wodociągowej rozdzielczej</w:t>
      </w:r>
      <w:bookmarkStart w:id="0" w:name="_GoBack"/>
      <w:bookmarkEnd w:id="0"/>
      <w:r w:rsidR="00876EB5" w:rsidRPr="00876EB5">
        <w:rPr>
          <w:rFonts w:cs="Arial"/>
          <w:b/>
          <w:sz w:val="20"/>
          <w:szCs w:val="20"/>
        </w:rPr>
        <w:t>”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286D7810" w14:textId="57727DD8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A15830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 w:rsidR="00A15830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19F23C22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>Nie należę* do tej samej grupy kapitałowej w rozumieniu ustawy z dnia 16 lutego 2007 r. o ochronie konkurencji i konsumentów (Dz. U. z 202</w:t>
      </w:r>
      <w:r w:rsidR="00474C6D">
        <w:rPr>
          <w:rFonts w:cs="Arial"/>
          <w:sz w:val="20"/>
          <w:szCs w:val="20"/>
        </w:rPr>
        <w:t>1</w:t>
      </w:r>
      <w:r w:rsidRPr="009340E1">
        <w:rPr>
          <w:rFonts w:cs="Arial"/>
          <w:sz w:val="20"/>
          <w:szCs w:val="20"/>
        </w:rPr>
        <w:t xml:space="preserve"> r. poz. </w:t>
      </w:r>
      <w:r w:rsidR="00474C6D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 xml:space="preserve">) z innym Wykonawcą który złożył odrębną ofertę w postępowaniu, </w:t>
      </w:r>
    </w:p>
    <w:p w14:paraId="4AB1B20C" w14:textId="6825AA6E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</w:t>
      </w:r>
      <w:r w:rsidR="00474C6D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r. poz. </w:t>
      </w:r>
      <w:r w:rsidR="00474C6D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474C6D">
      <w:pgSz w:w="11906" w:h="16838"/>
      <w:pgMar w:top="765" w:right="849" w:bottom="1257" w:left="1276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B"/>
    <w:rsid w:val="00186911"/>
    <w:rsid w:val="002B49BB"/>
    <w:rsid w:val="00474C6D"/>
    <w:rsid w:val="004E3947"/>
    <w:rsid w:val="005A5558"/>
    <w:rsid w:val="005D7474"/>
    <w:rsid w:val="006226F9"/>
    <w:rsid w:val="00847341"/>
    <w:rsid w:val="00876EB5"/>
    <w:rsid w:val="009340E1"/>
    <w:rsid w:val="00A15830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cp:lastPrinted>2022-03-07T08:43:00Z</cp:lastPrinted>
  <dcterms:created xsi:type="dcterms:W3CDTF">2022-03-07T08:44:00Z</dcterms:created>
  <dcterms:modified xsi:type="dcterms:W3CDTF">2022-03-07T08:44:00Z</dcterms:modified>
</cp:coreProperties>
</file>