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44462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E0F2E" w:rsidRPr="006E0F2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 narzędzi budowlanych</w:t>
      </w:r>
      <w:r w:rsidR="006E0F2E" w:rsidRPr="006E0F2E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(PN/18/2021/D)</w:t>
      </w:r>
      <w:r w:rsidR="00FD01E2" w:rsidRPr="00214C7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FD01E2" w:rsidRPr="00214C71" w:rsidRDefault="00FD01E2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214C71" w:rsidRDefault="004C3C44" w:rsidP="00214C71">
      <w:pPr>
        <w:spacing w:after="0"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FD01E2" w:rsidRDefault="004C3C44" w:rsidP="00214C71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E0F2E" w:rsidRPr="006E0F2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 narzędzi budowlanych</w:t>
      </w:r>
      <w:r w:rsidR="006E0F2E" w:rsidRPr="006E0F2E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(PN/18/2021/D)</w:t>
      </w:r>
    </w:p>
    <w:p w:rsidR="007B4DEC" w:rsidRPr="00214C71" w:rsidRDefault="007B4DEC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214C71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214C71">
      <w:pPr>
        <w:spacing w:line="271" w:lineRule="auto"/>
        <w:ind w:left="4820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</w:t>
      </w:r>
      <w:r w:rsidR="00E646EB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</w:t>
      </w: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0F2E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2E42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46EB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2021-04-16T11:06:00Z</dcterms:modified>
</cp:coreProperties>
</file>