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7" w:rsidRPr="00876DB7" w:rsidRDefault="00876DB7" w:rsidP="00876DB7">
      <w:pPr>
        <w:ind w:left="6372"/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>Załącznik nr 3 do SWZ</w:t>
      </w:r>
    </w:p>
    <w:p w:rsidR="00876DB7" w:rsidRPr="00876DB7" w:rsidRDefault="00876DB7" w:rsidP="00876DB7">
      <w:pPr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876DB7">
        <w:rPr>
          <w:rFonts w:ascii="Calibri" w:eastAsia="Times New Roman" w:hAnsi="Calibri" w:cs="Calibri"/>
          <w:b/>
          <w:sz w:val="28"/>
          <w:szCs w:val="24"/>
        </w:rPr>
        <w:t>OPIS PRZEDMIOTU ZAMÓWIENIA</w:t>
      </w:r>
      <w:r w:rsidRPr="00876DB7">
        <w:rPr>
          <w:rFonts w:ascii="Calibri" w:eastAsia="Times New Roman" w:hAnsi="Calibri" w:cs="Calibri"/>
          <w:sz w:val="28"/>
          <w:szCs w:val="24"/>
        </w:rPr>
        <w:t xml:space="preserve"> (OPZ) </w:t>
      </w:r>
      <w:r w:rsidRPr="00876DB7">
        <w:rPr>
          <w:rFonts w:ascii="Calibri" w:eastAsia="Times New Roman" w:hAnsi="Calibri" w:cs="Calibri"/>
          <w:b/>
          <w:sz w:val="28"/>
          <w:szCs w:val="24"/>
        </w:rPr>
        <w:t>–  Zestawienie wyposażenia</w:t>
      </w:r>
    </w:p>
    <w:p w:rsidR="00876DB7" w:rsidRPr="00876DB7" w:rsidRDefault="00876DB7" w:rsidP="00876DB7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876DB7">
        <w:rPr>
          <w:rFonts w:ascii="Calibri" w:eastAsia="Times New Roman" w:hAnsi="Calibri" w:cs="Calibri"/>
          <w:sz w:val="28"/>
          <w:szCs w:val="24"/>
        </w:rPr>
        <w:t>na zadanie pn.:</w:t>
      </w:r>
      <w:r w:rsidRPr="00876DB7">
        <w:rPr>
          <w:rFonts w:ascii="Calibri" w:eastAsia="Times New Roman" w:hAnsi="Calibri" w:cs="Calibri"/>
          <w:b/>
          <w:sz w:val="28"/>
          <w:szCs w:val="24"/>
        </w:rPr>
        <w:t xml:space="preserve"> </w:t>
      </w:r>
      <w:r w:rsidRPr="00876DB7">
        <w:rPr>
          <w:rFonts w:ascii="Calibri" w:eastAsia="Times New Roman" w:hAnsi="Calibri" w:cs="Calibri"/>
          <w:b/>
          <w:sz w:val="28"/>
          <w:szCs w:val="28"/>
        </w:rPr>
        <w:t xml:space="preserve">„Dostawa wyposażenia w ramach zadania pn.  </w:t>
      </w:r>
      <w:r w:rsidRPr="00876DB7">
        <w:rPr>
          <w:rFonts w:ascii="Calibri" w:eastAsia="Times New Roman" w:hAnsi="Calibri" w:cs="Calibri"/>
          <w:b/>
          <w:bCs/>
          <w:sz w:val="28"/>
          <w:szCs w:val="28"/>
        </w:rPr>
        <w:t>Nadbudowa, przebudowa i rozbudowa budynku Zespołu Szkół Licealnych w Leżajsku”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>Załącznik nr 1- krzesło</w:t>
      </w:r>
      <w:r w:rsidRPr="00876DB7">
        <w:rPr>
          <w:rFonts w:ascii="Calibri" w:eastAsia="Calibri" w:hAnsi="Calibri" w:cs="Calibri"/>
        </w:rPr>
        <w:t xml:space="preserve"> - 488 szt.</w:t>
      </w:r>
    </w:p>
    <w:p w:rsidR="00876DB7" w:rsidRPr="00876DB7" w:rsidRDefault="00876DB7" w:rsidP="00C82522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Calibri" w:hAnsi="Calibri" w:cs="Calibri"/>
        </w:rPr>
        <w:t>Krzesło z siedziskiem i oparciem wykonanym z lakierowanej sklejki w kolorze klonu</w:t>
      </w:r>
      <w:r w:rsidR="00C82522">
        <w:rPr>
          <w:rFonts w:ascii="Calibri" w:eastAsia="Calibri" w:hAnsi="Calibri" w:cs="Calibri"/>
        </w:rPr>
        <w:t xml:space="preserve"> </w:t>
      </w:r>
      <w:r w:rsidR="00C82522" w:rsidRPr="00C82522">
        <w:rPr>
          <w:rFonts w:ascii="Calibri" w:eastAsia="Calibri" w:hAnsi="Calibri" w:cs="Calibri"/>
          <w:color w:val="FF0000"/>
        </w:rPr>
        <w:t>lub buku</w:t>
      </w:r>
      <w:r w:rsidRPr="00876DB7">
        <w:rPr>
          <w:rFonts w:ascii="Calibri" w:eastAsia="Calibri" w:hAnsi="Calibri" w:cs="Calibri"/>
          <w:color w:val="FF0000"/>
        </w:rPr>
        <w:t xml:space="preserve"> </w:t>
      </w:r>
      <w:r w:rsidRPr="00876DB7">
        <w:rPr>
          <w:rFonts w:ascii="Calibri" w:eastAsia="Calibri" w:hAnsi="Calibri" w:cs="Calibri"/>
        </w:rPr>
        <w:t xml:space="preserve">o gr.8mm. Stelaż wykonany z rury okrągłej o śr. 22mm. Siedzisko wyprofilowane eliminujące ucisk pod kolanami. Wysokość siedziska 46cm, oparcie lekko wyprofilowane zapewniające właściwą postawę ciała. Szeroko rozstawione tylne nogi zapewniają krzesłu stabilność. Nóżki z zatyczkami z tworzywa chroniące podłogę przed zarysowaniem.   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bookmarkStart w:id="0" w:name="_GoBack"/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9994976" wp14:editId="48A3F6C7">
            <wp:extent cx="5761549" cy="5319422"/>
            <wp:effectExtent l="19050" t="0" r="0" b="0"/>
            <wp:docPr id="3" name="Obraz 1" descr="Krzesło uczniowskie ROMI rozmiar nr 5 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ło uczniowskie ROMI rozmiar nr 5 i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531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br w:type="page"/>
      </w:r>
      <w:r w:rsidRPr="00876DB7">
        <w:rPr>
          <w:rFonts w:ascii="Calibri" w:eastAsia="Times New Roman" w:hAnsi="Calibri" w:cs="Calibri"/>
          <w:sz w:val="24"/>
          <w:szCs w:val="24"/>
        </w:rPr>
        <w:lastRenderedPageBreak/>
        <w:t>Załącznik nr 2- krzesło obrotowe – 13 szt.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Krzesło obrotowe na kółkach.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Szerokie, komfortowe siedzisko i ergonomicznie wyprofilowane oparcie tapicerowane tkaniną polipropylenowo w kolorze popielatym. Chromowana podstawa. Kółka samohamowne do powierzchni twardych. Funkcja swobodnego kołysania z możliwością blokady kąta odchylenia oparcie w pozycji do pracy. Regulacja wysokości siedziska. Możliwość regulacji siły oporu oparcia pozwalające na dostosowanie szybkości odchylenia oparcia i siedziska do wagi użytkownika. Regulowane podłokietniki (góra dół). Minimalna gramatura 366g/m^2. Minimalna odporność na ścieranie: 160 000 cykli </w:t>
      </w:r>
      <w:proofErr w:type="spellStart"/>
      <w:r w:rsidRPr="00876DB7">
        <w:rPr>
          <w:rFonts w:ascii="Calibri" w:eastAsia="Calibri" w:hAnsi="Calibri" w:cs="Calibri"/>
        </w:rPr>
        <w:t>Martindale</w:t>
      </w:r>
      <w:proofErr w:type="spellEnd"/>
      <w:r w:rsidRPr="00876DB7">
        <w:rPr>
          <w:rFonts w:ascii="Calibri" w:eastAsia="Calibri" w:hAnsi="Calibri" w:cs="Calibri"/>
        </w:rPr>
        <w:t>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553F1200" wp14:editId="6FA25E71">
            <wp:extent cx="5756745" cy="5756745"/>
            <wp:effectExtent l="0" t="0" r="0" b="0"/>
            <wp:docPr id="4" name="Obraz 4" descr="Nowy Styl William R Steel Czarna Ef-019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y Styl William R Steel Czarna Ef-019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7625" y1="14125" x2="26750" y2="75500"/>
                                  <a14:foregroundMark x1="27375" y1="14375" x2="73125" y2="14500"/>
                                  <a14:foregroundMark x1="26750" y1="75750" x2="76375" y2="76125"/>
                                  <a14:foregroundMark x1="72875" y1="14500" x2="76250" y2="75875"/>
                                  <a14:backgroundMark x1="11500" y1="32875" x2="11875" y2="52750"/>
                                  <a14:backgroundMark x1="12000" y1="52250" x2="12000" y2="52250"/>
                                  <a14:backgroundMark x1="10750" y1="32875" x2="25875" y2="33875"/>
                                  <a14:backgroundMark x1="26250" y1="34000" x2="25375" y2="52625"/>
                                  <a14:backgroundMark x1="25375" y1="52625" x2="11625" y2="5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57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br w:type="page"/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lastRenderedPageBreak/>
        <w:t>Załącznik nr 3- tablica – 13 szt.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Tablica biała </w:t>
      </w:r>
      <w:proofErr w:type="spellStart"/>
      <w:r w:rsidRPr="00876DB7">
        <w:rPr>
          <w:rFonts w:ascii="Calibri" w:eastAsia="Times New Roman" w:hAnsi="Calibri" w:cs="Calibri"/>
          <w:sz w:val="24"/>
          <w:szCs w:val="24"/>
        </w:rPr>
        <w:t>suchościeralna</w:t>
      </w:r>
      <w:proofErr w:type="spellEnd"/>
      <w:r w:rsidRPr="00876DB7">
        <w:rPr>
          <w:rFonts w:ascii="Calibri" w:eastAsia="Times New Roman" w:hAnsi="Calibri" w:cs="Calibri"/>
          <w:sz w:val="24"/>
          <w:szCs w:val="24"/>
        </w:rPr>
        <w:t xml:space="preserve"> ceramiczna z ramą aluminiową i półką 30cm o wymiarze 200x100cm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30E0A17" wp14:editId="0CA5E3B5">
            <wp:extent cx="4285615" cy="2663825"/>
            <wp:effectExtent l="19050" t="0" r="635" b="0"/>
            <wp:docPr id="5" name="Obraz 16" descr="Tablica biała ceram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lica biała ceramicz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>Załącznik nr 4- ekran dotykowy – 4 szt.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531D57F1" wp14:editId="27C39371">
            <wp:extent cx="3084830" cy="3037205"/>
            <wp:effectExtent l="0" t="0" r="1270" b="0"/>
            <wp:docPr id="6" name="Obraz 6" descr="Monitor interaktywny Avtek TouchScreen 65 Pro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tor interaktywny Avtek TouchScreen 65 Pro4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Ekran dotykowy: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14"/>
          <w:u w:val="single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Obraz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8"/>
          <w:u w:val="single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Przekątna:</w:t>
      </w:r>
      <w:r w:rsidRPr="00876DB7">
        <w:rPr>
          <w:rFonts w:ascii="Calibri" w:eastAsia="Calibri" w:hAnsi="Calibri" w:cs="Calibri"/>
        </w:rPr>
        <w:t xml:space="preserve"> 65"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Panel:</w:t>
      </w:r>
      <w:r w:rsidRPr="00876DB7">
        <w:rPr>
          <w:rFonts w:ascii="Calibri" w:eastAsia="Calibri" w:hAnsi="Calibri" w:cs="Calibri"/>
        </w:rPr>
        <w:t xml:space="preserve"> IPS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lastRenderedPageBreak/>
        <w:t>Rozdzielczość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Fizyczna: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3840x2160 (4K)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Format obrazu: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16:9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Jasność: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350 cdm² typowa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Kontrast statyczny: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1200:1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Czas reakcji: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8ms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Kąty widzenia: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MS Gothic" w:eastAsia="MS Gothic" w:hAnsi="MS Gothic" w:cs="MS Gothic" w:hint="eastAsia"/>
        </w:rPr>
        <w:t>▷</w:t>
      </w:r>
      <w:r w:rsidRPr="00876DB7">
        <w:rPr>
          <w:rFonts w:ascii="Calibri" w:eastAsia="Calibri" w:hAnsi="Calibri" w:cs="Calibri"/>
        </w:rPr>
        <w:t xml:space="preserve"> 178° </w:t>
      </w:r>
      <w:r w:rsidRPr="00876DB7">
        <w:rPr>
          <w:rFonts w:ascii="Cambria Math" w:eastAsia="Calibri" w:hAnsi="Cambria Math" w:cs="Cambria Math"/>
        </w:rPr>
        <w:t>△</w:t>
      </w:r>
      <w:r w:rsidRPr="00876DB7">
        <w:rPr>
          <w:rFonts w:ascii="Calibri" w:eastAsia="Calibri" w:hAnsi="Calibri" w:cs="Calibri"/>
        </w:rPr>
        <w:t xml:space="preserve"> 178°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Powierzchnia robocza: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szer. x wys.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1429 x 804mm, 56.3 x 31.7"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Synchronizacja pozioma: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30 - 80KHz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Kolory: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1.07B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Plamka: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0.372mm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 xml:space="preserve">Orientacja: </w:t>
      </w:r>
      <w:r w:rsidRPr="00876DB7">
        <w:rPr>
          <w:rFonts w:ascii="Calibri" w:eastAsia="Calibri" w:hAnsi="Calibri" w:cs="Calibri"/>
        </w:rPr>
        <w:t>pozioma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Dotyk: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12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Interfejs dotykowy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USB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Grubość szkła: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3mm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Punkty dotykowe: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20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Dotyk wykonywany: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stylusem, palcem, w rękawiczce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Przepuszczalność światła: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88%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Technologia dotykowa: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876DB7">
        <w:rPr>
          <w:rFonts w:ascii="Calibri" w:eastAsia="Calibri" w:hAnsi="Calibri" w:cs="Calibri"/>
        </w:rPr>
        <w:t>PureTouch</w:t>
      </w:r>
      <w:proofErr w:type="spellEnd"/>
      <w:r w:rsidRPr="00876DB7">
        <w:rPr>
          <w:rFonts w:ascii="Calibri" w:eastAsia="Calibri" w:hAnsi="Calibri" w:cs="Calibri"/>
        </w:rPr>
        <w:t>-IR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Twardość szkła: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7H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Interfejsy, złącza i sterowanie: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Porty USB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x5 (odtwarzanie multimediów / urządzenia peryferyjne / pamięć - przód: 2x v.3.0, prawy bok: 2x v.3.0, 1x USB-C v.3.1)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876DB7">
        <w:rPr>
          <w:rFonts w:ascii="Calibri" w:eastAsia="Calibri" w:hAnsi="Calibri" w:cs="Calibri"/>
          <w:b/>
        </w:rPr>
        <w:t>HDCP:</w:t>
      </w:r>
      <w:r w:rsidRPr="00876DB7">
        <w:rPr>
          <w:rFonts w:ascii="Calibri" w:eastAsia="Calibri" w:hAnsi="Calibri" w:cs="Calibri"/>
        </w:rPr>
        <w:t>tak</w:t>
      </w:r>
      <w:proofErr w:type="spellEnd"/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 xml:space="preserve">Ekstra: 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czujnik oświetlenia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Analogowe wejścia sygnału: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VGA x1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Cyfrowe wejścia sygnału: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lastRenderedPageBreak/>
        <w:t>HDMI x3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USB-C x1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Wyjścia audio: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Głośniki wbudowane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Mini </w:t>
      </w:r>
      <w:proofErr w:type="spellStart"/>
      <w:r w:rsidRPr="00876DB7">
        <w:rPr>
          <w:rFonts w:ascii="Calibri" w:eastAsia="Calibri" w:hAnsi="Calibri" w:cs="Calibri"/>
        </w:rPr>
        <w:t>jack</w:t>
      </w:r>
      <w:proofErr w:type="spellEnd"/>
      <w:r w:rsidRPr="00876DB7">
        <w:rPr>
          <w:rFonts w:ascii="Calibri" w:eastAsia="Calibri" w:hAnsi="Calibri" w:cs="Calibri"/>
        </w:rPr>
        <w:t xml:space="preserve"> x1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S/PDIF (Optical) x1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Cyfrowe wyjścia sygnału: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HDMI x1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Sterowanie: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RS-232c x1 (DSUB 9pin)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RJ45 (LAN) x1 (LAN Control)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Wejścia audio: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Mini </w:t>
      </w:r>
      <w:proofErr w:type="spellStart"/>
      <w:r w:rsidRPr="00876DB7">
        <w:rPr>
          <w:rFonts w:ascii="Calibri" w:eastAsia="Calibri" w:hAnsi="Calibri" w:cs="Calibri"/>
        </w:rPr>
        <w:t>jack</w:t>
      </w:r>
      <w:proofErr w:type="spellEnd"/>
      <w:r w:rsidRPr="00876DB7">
        <w:rPr>
          <w:rFonts w:ascii="Calibri" w:eastAsia="Calibri" w:hAnsi="Calibri" w:cs="Calibri"/>
        </w:rPr>
        <w:t xml:space="preserve"> x1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Blokada przycisków OSD: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tak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RJ45 (LAN)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x2 (Automatyczne przełączanie na PC i Androida, 1000 MB)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Właściwości: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Języki menu OSD: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EN, DE, FR, ES, IT, RU, CZ, NL, PL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Obsługiwane systemy operacyjne: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Plug &amp; Play i kompatybilne z systemami Windows i Linux.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876DB7">
        <w:rPr>
          <w:rFonts w:ascii="Calibri" w:eastAsia="Calibri" w:hAnsi="Calibri" w:cs="Calibri"/>
          <w:b/>
        </w:rPr>
        <w:t>WiFi</w:t>
      </w:r>
      <w:proofErr w:type="spellEnd"/>
      <w:r w:rsidRPr="00876DB7">
        <w:rPr>
          <w:rFonts w:ascii="Calibri" w:eastAsia="Calibri" w:hAnsi="Calibri" w:cs="Calibri"/>
          <w:b/>
        </w:rPr>
        <w:t>:</w:t>
      </w:r>
      <w:r w:rsidRPr="00876DB7">
        <w:rPr>
          <w:rFonts w:ascii="Calibri" w:eastAsia="Calibri" w:hAnsi="Calibri" w:cs="Calibri"/>
        </w:rPr>
        <w:t xml:space="preserve"> tak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(Moduł </w:t>
      </w:r>
      <w:proofErr w:type="spellStart"/>
      <w:r w:rsidRPr="00876DB7">
        <w:rPr>
          <w:rFonts w:ascii="Calibri" w:eastAsia="Calibri" w:hAnsi="Calibri" w:cs="Calibri"/>
        </w:rPr>
        <w:t>WiFi</w:t>
      </w:r>
      <w:proofErr w:type="spellEnd"/>
      <w:r w:rsidRPr="00876DB7">
        <w:rPr>
          <w:rFonts w:ascii="Calibri" w:eastAsia="Calibri" w:hAnsi="Calibri" w:cs="Calibri"/>
        </w:rPr>
        <w:t xml:space="preserve"> OWM002 - Dwuzakresowy moduł </w:t>
      </w:r>
      <w:proofErr w:type="spellStart"/>
      <w:r w:rsidRPr="00876DB7">
        <w:rPr>
          <w:rFonts w:ascii="Calibri" w:eastAsia="Calibri" w:hAnsi="Calibri" w:cs="Calibri"/>
        </w:rPr>
        <w:t>WiFi</w:t>
      </w:r>
      <w:proofErr w:type="spellEnd"/>
      <w:r w:rsidRPr="00876DB7">
        <w:rPr>
          <w:rFonts w:ascii="Calibri" w:eastAsia="Calibri" w:hAnsi="Calibri" w:cs="Calibri"/>
        </w:rPr>
        <w:t xml:space="preserve"> (2,4 </w:t>
      </w:r>
      <w:proofErr w:type="spellStart"/>
      <w:r w:rsidRPr="00876DB7">
        <w:rPr>
          <w:rFonts w:ascii="Calibri" w:eastAsia="Calibri" w:hAnsi="Calibri" w:cs="Calibri"/>
        </w:rPr>
        <w:t>GHz</w:t>
      </w:r>
      <w:proofErr w:type="spellEnd"/>
      <w:r w:rsidRPr="00876DB7">
        <w:rPr>
          <w:rFonts w:ascii="Calibri" w:eastAsia="Calibri" w:hAnsi="Calibri" w:cs="Calibri"/>
        </w:rPr>
        <w:t xml:space="preserve"> / 5 </w:t>
      </w:r>
      <w:proofErr w:type="spellStart"/>
      <w:r w:rsidRPr="00876DB7">
        <w:rPr>
          <w:rFonts w:ascii="Calibri" w:eastAsia="Calibri" w:hAnsi="Calibri" w:cs="Calibri"/>
        </w:rPr>
        <w:t>GHz</w:t>
      </w:r>
      <w:proofErr w:type="spellEnd"/>
      <w:r w:rsidRPr="00876DB7">
        <w:rPr>
          <w:rFonts w:ascii="Calibri" w:eastAsia="Calibri" w:hAnsi="Calibri" w:cs="Calibri"/>
        </w:rPr>
        <w:t xml:space="preserve">), Standard Wi-Fi: IIEEE 802.11 a / b / g / n / </w:t>
      </w:r>
      <w:proofErr w:type="spellStart"/>
      <w:r w:rsidRPr="00876DB7">
        <w:rPr>
          <w:rFonts w:ascii="Calibri" w:eastAsia="Calibri" w:hAnsi="Calibri" w:cs="Calibri"/>
        </w:rPr>
        <w:t>ac</w:t>
      </w:r>
      <w:proofErr w:type="spellEnd"/>
      <w:r w:rsidRPr="00876DB7">
        <w:rPr>
          <w:rFonts w:ascii="Calibri" w:eastAsia="Calibri" w:hAnsi="Calibri" w:cs="Calibri"/>
        </w:rPr>
        <w:t>, Obsługa Bluetooth: 2.1 / 3.0 / 4.2 / 5.0)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Parametry regulowane: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ustawienia ogólne (wejście, głośność, podświetlenie), ustawienia audio (głośność, basy, wysokie, balans, tryb dźwięku, wyciszenie), ustawienia ekranu (format obrazu, przesunięcie pikseli, ochrona oczu, automatyczne podświetlenie, ECO, ECR), ustawienia wyświetlania ( jasność, kontrast, odcień, ostrość, tryb wyświetlania, temp. kolorów), dostosuj ustawienia (pozycja pozioma, pozycja pionowa, taktowanie, faza, auto), ustawienia (sieć bezprzewodowa i sieci, osobiste, wejście i wyjście, aplikacja, system)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Maksymalny czas pracy bez przerwy: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24/7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Odtwarzanie multimediów:</w:t>
      </w:r>
      <w:r w:rsidRPr="00876DB7">
        <w:rPr>
          <w:rFonts w:ascii="Calibri" w:eastAsia="Calibri" w:hAnsi="Calibri" w:cs="Calibri"/>
        </w:rPr>
        <w:t xml:space="preserve"> tak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Tryb kiosk:</w:t>
      </w:r>
      <w:r w:rsidRPr="00876DB7">
        <w:rPr>
          <w:rFonts w:ascii="Calibri" w:eastAsia="Calibri" w:hAnsi="Calibri" w:cs="Calibri"/>
        </w:rPr>
        <w:t xml:space="preserve"> tak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Zintegrowane oprogramowanie: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oprogramowanie </w:t>
      </w:r>
      <w:proofErr w:type="spellStart"/>
      <w:r w:rsidRPr="00876DB7">
        <w:rPr>
          <w:rFonts w:ascii="Calibri" w:eastAsia="Calibri" w:hAnsi="Calibri" w:cs="Calibri"/>
        </w:rPr>
        <w:t>iiWare</w:t>
      </w:r>
      <w:proofErr w:type="spellEnd"/>
      <w:r w:rsidRPr="00876DB7">
        <w:rPr>
          <w:rFonts w:ascii="Calibri" w:eastAsia="Calibri" w:hAnsi="Calibri" w:cs="Calibri"/>
        </w:rPr>
        <w:t xml:space="preserve"> 9.0 (Android OS) obejmujące aplikację </w:t>
      </w:r>
      <w:proofErr w:type="spellStart"/>
      <w:r w:rsidRPr="00876DB7">
        <w:rPr>
          <w:rFonts w:ascii="Calibri" w:eastAsia="Calibri" w:hAnsi="Calibri" w:cs="Calibri"/>
        </w:rPr>
        <w:t>Note</w:t>
      </w:r>
      <w:proofErr w:type="spellEnd"/>
      <w:r w:rsidRPr="00876DB7">
        <w:rPr>
          <w:rFonts w:ascii="Calibri" w:eastAsia="Calibri" w:hAnsi="Calibri" w:cs="Calibri"/>
        </w:rPr>
        <w:t xml:space="preserve">, przeglądarkę sieci WWW, system zarządzania plikami, dostęp do dysku w chmurze, pakiet WPS Office i aplikacje </w:t>
      </w:r>
      <w:proofErr w:type="spellStart"/>
      <w:r w:rsidRPr="00876DB7">
        <w:rPr>
          <w:rFonts w:ascii="Calibri" w:eastAsia="Calibri" w:hAnsi="Calibri" w:cs="Calibri"/>
        </w:rPr>
        <w:t>ScreenSharePro</w:t>
      </w:r>
      <w:proofErr w:type="spellEnd"/>
      <w:r w:rsidRPr="00876DB7">
        <w:rPr>
          <w:rFonts w:ascii="Calibri" w:eastAsia="Calibri" w:hAnsi="Calibri" w:cs="Calibri"/>
        </w:rPr>
        <w:t xml:space="preserve"> i </w:t>
      </w:r>
      <w:proofErr w:type="spellStart"/>
      <w:r w:rsidRPr="00876DB7">
        <w:rPr>
          <w:rFonts w:ascii="Calibri" w:eastAsia="Calibri" w:hAnsi="Calibri" w:cs="Calibri"/>
        </w:rPr>
        <w:t>EShare</w:t>
      </w:r>
      <w:proofErr w:type="spellEnd"/>
      <w:r w:rsidRPr="00876DB7">
        <w:rPr>
          <w:rFonts w:ascii="Calibri" w:eastAsia="Calibri" w:hAnsi="Calibri" w:cs="Calibri"/>
        </w:rPr>
        <w:t xml:space="preserve"> pozwalające na bezprzewodowe łączenie z urządzeniami Windows/</w:t>
      </w:r>
      <w:proofErr w:type="spellStart"/>
      <w:r w:rsidRPr="00876DB7">
        <w:rPr>
          <w:rFonts w:ascii="Calibri" w:eastAsia="Calibri" w:hAnsi="Calibri" w:cs="Calibri"/>
        </w:rPr>
        <w:t>iOS</w:t>
      </w:r>
      <w:proofErr w:type="spellEnd"/>
      <w:r w:rsidRPr="00876DB7">
        <w:rPr>
          <w:rFonts w:ascii="Calibri" w:eastAsia="Calibri" w:hAnsi="Calibri" w:cs="Calibri"/>
        </w:rPr>
        <w:t>/Android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876DB7">
        <w:rPr>
          <w:rFonts w:ascii="Calibri" w:eastAsia="Calibri" w:hAnsi="Calibri" w:cs="Calibri"/>
        </w:rPr>
        <w:t>Plug&amp;Play</w:t>
      </w:r>
      <w:proofErr w:type="spellEnd"/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DDC2B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sz w:val="14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Mechaniczne: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Szerokość ramki (boki, góra, dół):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14mm, 14mm, 43mm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Standard VESA: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600 x 400mm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Wygląd: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cienkie ramki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lastRenderedPageBreak/>
        <w:t>Obudowa: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metal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Konstrukcja bez wentylatora:</w:t>
      </w:r>
      <w:r w:rsidRPr="00876DB7">
        <w:rPr>
          <w:rFonts w:ascii="Calibri" w:eastAsia="Calibri" w:hAnsi="Calibri" w:cs="Calibri"/>
        </w:rPr>
        <w:t xml:space="preserve"> tak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sz w:val="14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Akcesoria w zestawie: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Rysik: x4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Pilot: tak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Kable: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zasilający, HDMI, USB-C, USB dla funkcji dotykowej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Instrukcje: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skrócona instrukcja obsługi, instrukcja bezpieczeństwa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Pozostałe: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Slot PC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sz w:val="14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Energia: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Zasilacz: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wewnętrzny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Zasilanie: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AC 100 - 240V, 50/60Hz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Zużycie energii: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190W typowo, 0.5W stand by, 0.5W off </w:t>
      </w:r>
      <w:proofErr w:type="spellStart"/>
      <w:r w:rsidRPr="00876DB7">
        <w:rPr>
          <w:rFonts w:ascii="Calibri" w:eastAsia="Calibri" w:hAnsi="Calibri" w:cs="Calibri"/>
        </w:rPr>
        <w:t>mode</w:t>
      </w:r>
      <w:proofErr w:type="spellEnd"/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proofErr w:type="spellStart"/>
      <w:r w:rsidRPr="00876DB7">
        <w:rPr>
          <w:rFonts w:ascii="Calibri" w:eastAsia="Calibri" w:hAnsi="Calibri" w:cs="Calibri"/>
          <w:b/>
          <w:lang w:val="en-US"/>
        </w:rPr>
        <w:t>Certyfikaty</w:t>
      </w:r>
      <w:proofErr w:type="spellEnd"/>
      <w:r w:rsidRPr="00876DB7">
        <w:rPr>
          <w:rFonts w:ascii="Calibri" w:eastAsia="Calibri" w:hAnsi="Calibri" w:cs="Calibri"/>
          <w:b/>
          <w:lang w:val="en-US"/>
        </w:rPr>
        <w:t>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CB, CE, TÜV-</w:t>
      </w:r>
      <w:proofErr w:type="spellStart"/>
      <w:r w:rsidRPr="00876DB7">
        <w:rPr>
          <w:rFonts w:ascii="Calibri" w:eastAsia="Calibri" w:hAnsi="Calibri" w:cs="Calibri"/>
          <w:lang w:val="en-US"/>
        </w:rPr>
        <w:t>Bauart</w:t>
      </w:r>
      <w:proofErr w:type="spellEnd"/>
      <w:r w:rsidRPr="00876DB7">
        <w:rPr>
          <w:rFonts w:ascii="Calibri" w:eastAsia="Calibri" w:hAnsi="Calibri" w:cs="Calibri"/>
          <w:lang w:val="en-US"/>
        </w:rPr>
        <w:t xml:space="preserve">, EAC, </w:t>
      </w:r>
      <w:proofErr w:type="spellStart"/>
      <w:r w:rsidRPr="00876DB7">
        <w:rPr>
          <w:rFonts w:ascii="Calibri" w:eastAsia="Calibri" w:hAnsi="Calibri" w:cs="Calibri"/>
          <w:lang w:val="en-US"/>
        </w:rPr>
        <w:t>RoHSsupport</w:t>
      </w:r>
      <w:proofErr w:type="spellEnd"/>
      <w:r w:rsidRPr="00876DB7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876DB7">
        <w:rPr>
          <w:rFonts w:ascii="Calibri" w:eastAsia="Calibri" w:hAnsi="Calibri" w:cs="Calibri"/>
          <w:lang w:val="en-US"/>
        </w:rPr>
        <w:t>ErP</w:t>
      </w:r>
      <w:proofErr w:type="spellEnd"/>
      <w:r w:rsidRPr="00876DB7">
        <w:rPr>
          <w:rFonts w:ascii="Calibri" w:eastAsia="Calibri" w:hAnsi="Calibri" w:cs="Calibri"/>
          <w:lang w:val="en-US"/>
        </w:rPr>
        <w:t>, WEEE, REACH (</w:t>
      </w:r>
      <w:proofErr w:type="spellStart"/>
      <w:r w:rsidRPr="00876DB7">
        <w:rPr>
          <w:rFonts w:ascii="Calibri" w:eastAsia="Calibri" w:hAnsi="Calibri" w:cs="Calibri"/>
          <w:lang w:val="en-US"/>
        </w:rPr>
        <w:t>RoHS</w:t>
      </w:r>
      <w:proofErr w:type="spellEnd"/>
      <w:r w:rsidRPr="00876DB7">
        <w:rPr>
          <w:rFonts w:ascii="Calibri" w:eastAsia="Calibri" w:hAnsi="Calibri" w:cs="Calibri"/>
          <w:lang w:val="en-US"/>
        </w:rPr>
        <w:t>, PFOS, PFC)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Wymiary i waga: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sz w:val="14"/>
          <w:u w:val="single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Wymiary produktu szer. x wys. x gł.: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1489 x 897 x 86mm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Waga (bez pudła):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38kg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Waga (z pudłem):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48.6kg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Wymiary pudła:</w:t>
      </w:r>
      <w:r w:rsidRPr="00876DB7">
        <w:rPr>
          <w:rFonts w:ascii="Calibri" w:eastAsia="Calibri" w:hAnsi="Calibri" w:cs="Calibri"/>
        </w:rPr>
        <w:t xml:space="preserve"> szer. x wys. x gł.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1620 x 1002 x 202mm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sz w:val="14"/>
        </w:rPr>
      </w:pP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76DB7">
        <w:rPr>
          <w:rFonts w:ascii="Calibri" w:eastAsia="Calibri" w:hAnsi="Calibri" w:cs="Calibri"/>
          <w:b/>
          <w:u w:val="single"/>
        </w:rPr>
        <w:t>Pozostałe parametry: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MTBF: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50.000 godzin (wyłączając podświetlenie)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Gwarancja: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do 5 lat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Dokładność dotyku: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+- 1mm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Hardware: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876DB7">
        <w:rPr>
          <w:rFonts w:ascii="Calibri" w:eastAsia="Calibri" w:hAnsi="Calibri" w:cs="Calibri"/>
        </w:rPr>
        <w:t>DuaQuadcore</w:t>
      </w:r>
      <w:proofErr w:type="spellEnd"/>
      <w:r w:rsidRPr="00876DB7">
        <w:rPr>
          <w:rFonts w:ascii="Calibri" w:eastAsia="Calibri" w:hAnsi="Calibri" w:cs="Calibri"/>
        </w:rPr>
        <w:t xml:space="preserve"> A73 CPU, Mali G52 GPU, 4GB RAM, wewnętrzna pamięć 32GB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 w:rsidRPr="00876DB7">
        <w:rPr>
          <w:rFonts w:ascii="Calibri" w:eastAsia="Calibri" w:hAnsi="Calibri" w:cs="Calibri"/>
          <w:b/>
        </w:rPr>
        <w:t>Dynamic</w:t>
      </w:r>
      <w:proofErr w:type="spellEnd"/>
      <w:r w:rsidRPr="00876DB7">
        <w:rPr>
          <w:rFonts w:ascii="Calibri" w:eastAsia="Calibri" w:hAnsi="Calibri" w:cs="Calibri"/>
          <w:b/>
        </w:rPr>
        <w:t xml:space="preserve"> </w:t>
      </w:r>
      <w:proofErr w:type="spellStart"/>
      <w:r w:rsidRPr="00876DB7">
        <w:rPr>
          <w:rFonts w:ascii="Calibri" w:eastAsia="Calibri" w:hAnsi="Calibri" w:cs="Calibri"/>
          <w:b/>
        </w:rPr>
        <w:t>contrast</w:t>
      </w:r>
      <w:proofErr w:type="spellEnd"/>
      <w:r w:rsidRPr="00876DB7">
        <w:rPr>
          <w:rFonts w:ascii="Calibri" w:eastAsia="Calibri" w:hAnsi="Calibri" w:cs="Calibri"/>
          <w:b/>
        </w:rPr>
        <w:t>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3500:1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Warunki pracy – temperatura: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0°C - 40°C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Warunki składowania – temperatura: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- 20°C - 60°C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C82522" w:rsidRDefault="00C82522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lastRenderedPageBreak/>
        <w:t xml:space="preserve">Załącznik nr 5- komputer </w:t>
      </w:r>
      <w:proofErr w:type="spellStart"/>
      <w:r w:rsidRPr="00876DB7">
        <w:rPr>
          <w:rFonts w:ascii="Calibri" w:eastAsia="Times New Roman" w:hAnsi="Calibri" w:cs="Calibri"/>
          <w:sz w:val="24"/>
          <w:szCs w:val="24"/>
        </w:rPr>
        <w:t>AllInOne</w:t>
      </w:r>
      <w:proofErr w:type="spellEnd"/>
      <w:r w:rsidRPr="00876DB7">
        <w:rPr>
          <w:rFonts w:ascii="Calibri" w:eastAsia="Times New Roman" w:hAnsi="Calibri" w:cs="Calibri"/>
          <w:sz w:val="24"/>
          <w:szCs w:val="24"/>
        </w:rPr>
        <w:t xml:space="preserve"> – 13 szt. 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14FC1631" wp14:editId="25EC1BDC">
            <wp:extent cx="2759075" cy="2759075"/>
            <wp:effectExtent l="0" t="0" r="3175" b="3175"/>
            <wp:docPr id="7" name="Obraz 7" descr="Komputery All in One, komputery w monitorze - niskie ceny i setki opinii w  Media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putery All in One, komputery w monitorze - niskie ceny i setki opinii w  Media Expe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Procesor:</w:t>
      </w:r>
      <w:r w:rsidRPr="00876DB7">
        <w:rPr>
          <w:rFonts w:ascii="Calibri" w:eastAsia="Calibri" w:hAnsi="Calibri" w:cs="Calibri"/>
        </w:rPr>
        <w:t xml:space="preserve"> Osiągający w teście </w:t>
      </w:r>
      <w:proofErr w:type="spellStart"/>
      <w:r w:rsidRPr="00876DB7">
        <w:rPr>
          <w:rFonts w:ascii="Calibri" w:eastAsia="Calibri" w:hAnsi="Calibri" w:cs="Calibri"/>
        </w:rPr>
        <w:t>Passmark</w:t>
      </w:r>
      <w:proofErr w:type="spellEnd"/>
      <w:r w:rsidRPr="00876DB7">
        <w:rPr>
          <w:rFonts w:ascii="Calibri" w:eastAsia="Calibri" w:hAnsi="Calibri" w:cs="Calibri"/>
        </w:rPr>
        <w:t xml:space="preserve"> CPU Benchmark wynik min. 6800 punktów, ilość rdzeni min. 4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Pamięć systemowa: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min 8GB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Dysk twardy:</w:t>
      </w:r>
      <w:r w:rsidRPr="00876DB7">
        <w:rPr>
          <w:rFonts w:ascii="Calibri" w:eastAsia="Calibri" w:hAnsi="Calibri" w:cs="Calibri"/>
        </w:rPr>
        <w:br/>
        <w:t>Dysk SSD - pojemność: min. 250 GB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Karta graficzna: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Współpracująca z pamięcią RAM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proofErr w:type="spellStart"/>
      <w:r w:rsidRPr="00876DB7">
        <w:rPr>
          <w:rFonts w:ascii="Calibri" w:eastAsia="Calibri" w:hAnsi="Calibri" w:cs="Calibri"/>
          <w:b/>
          <w:lang w:val="en-US"/>
        </w:rPr>
        <w:t>Interfejsy</w:t>
      </w:r>
      <w:proofErr w:type="spellEnd"/>
      <w:r w:rsidRPr="00876DB7">
        <w:rPr>
          <w:rFonts w:ascii="Calibri" w:eastAsia="Calibri" w:hAnsi="Calibri" w:cs="Calibri"/>
          <w:b/>
          <w:lang w:val="en-US"/>
        </w:rPr>
        <w:t>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min.: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1 x RJ45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2 x USB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3 x USB 3.0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1 x audio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1 x HDMI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Komunikacja: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Topologia: Gigabit Ethernet LAN 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Szybkość: 10/100/1000 Base T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Bluetooth 5.0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76DB7">
        <w:rPr>
          <w:rFonts w:ascii="Calibri" w:eastAsia="Calibri" w:hAnsi="Calibri" w:cs="Calibri"/>
          <w:lang w:val="en-US"/>
        </w:rPr>
        <w:t>Wi-Fi 5 (802.11a/b/g/n/ac)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System dźwiękowy:</w:t>
      </w:r>
      <w:r w:rsidRPr="00876DB7">
        <w:rPr>
          <w:rFonts w:ascii="Calibri" w:eastAsia="Calibri" w:hAnsi="Calibri" w:cs="Calibri"/>
        </w:rPr>
        <w:t xml:space="preserve"> Wbudowane głośniki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Przekątna ekranu: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Min 23,5"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 xml:space="preserve">Mysz: </w:t>
      </w:r>
      <w:r w:rsidRPr="00876DB7">
        <w:rPr>
          <w:rFonts w:ascii="Calibri" w:eastAsia="Calibri" w:hAnsi="Calibri" w:cs="Calibri"/>
        </w:rPr>
        <w:t>•przewodowa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•kolor: czarny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•kabel w oplocie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•przyciski: 2+rolka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  <w:b/>
        </w:rPr>
      </w:pPr>
      <w:r w:rsidRPr="00876DB7">
        <w:rPr>
          <w:rFonts w:ascii="Calibri" w:eastAsia="Calibri" w:hAnsi="Calibri" w:cs="Calibri"/>
          <w:b/>
        </w:rPr>
        <w:t>Klawiatura: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 •przewodowa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•mechanizm: membrana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•skok klawiszy: niski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lastRenderedPageBreak/>
        <w:t>•typ klawiatury: pełnowymiarowa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•zgodność z oferowanym systemem operacyjnym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•kolor: czarny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•w polskim standardzie (QWERTY US)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C82522" w:rsidRDefault="00C82522" w:rsidP="00876DB7">
      <w:pPr>
        <w:rPr>
          <w:rFonts w:ascii="Calibri" w:eastAsia="Times New Roman" w:hAnsi="Calibri" w:cs="Calibri"/>
          <w:sz w:val="24"/>
          <w:szCs w:val="24"/>
        </w:rPr>
      </w:pPr>
    </w:p>
    <w:p w:rsidR="00C82522" w:rsidRDefault="00C82522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Załącznik nr 6 - meble – 13 </w:t>
      </w:r>
      <w:proofErr w:type="spellStart"/>
      <w:r w:rsidRPr="00876DB7">
        <w:rPr>
          <w:rFonts w:ascii="Calibri" w:eastAsia="Times New Roman" w:hAnsi="Calibri" w:cs="Calibri"/>
          <w:sz w:val="24"/>
          <w:szCs w:val="24"/>
        </w:rPr>
        <w:t>kpl</w:t>
      </w:r>
      <w:proofErr w:type="spellEnd"/>
      <w:r w:rsidRPr="00876DB7">
        <w:rPr>
          <w:rFonts w:ascii="Calibri" w:eastAsia="Times New Roman" w:hAnsi="Calibri" w:cs="Calibri"/>
          <w:sz w:val="24"/>
          <w:szCs w:val="24"/>
        </w:rPr>
        <w:t>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DF59A64" wp14:editId="0230D582">
            <wp:extent cx="2329732" cy="2329732"/>
            <wp:effectExtent l="19050" t="0" r="0" b="0"/>
            <wp:docPr id="9" name="Obraz 4" descr="C:\Users\Karina\AppData\Local\Temp\szafka średn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na\AppData\Local\Temp\szafka średnia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63" cy="233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67B945A" wp14:editId="6DF6F60B">
            <wp:extent cx="3113765" cy="3113765"/>
            <wp:effectExtent l="19050" t="0" r="0" b="0"/>
            <wp:docPr id="10" name="Obraz 9" descr="C:\Users\Karina\Desktop\szafka z witry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ina\Desktop\szafka z witryną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35" cy="31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4A016D" wp14:editId="50258F22">
                <wp:extent cx="304800" cy="304800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A011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nX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8+dZ1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BF0F1B4" wp14:editId="757564DF">
                <wp:extent cx="304800" cy="304800"/>
                <wp:effectExtent l="0" t="0" r="0" b="0"/>
                <wp:docPr id="1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4698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AF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B+QBb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3ABC117" wp14:editId="5F1B4F6B">
                <wp:extent cx="304800" cy="304800"/>
                <wp:effectExtent l="0" t="0" r="0" b="0"/>
                <wp:docPr id="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8E10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QZ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a1eeQZkMTj2qB+0IGnUvq28GCblsqdiwO6OgyNB6uH40aS2HltEa8owdRHiB&#10;4TYG0NB6+ChrCEghoC/evtG9iwFlQXvfo6dTj9jeogqM1xGZR9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exDx6RDNnAJXovattZR34/qsFC7951JAu4+N9np1Eh3Vv5b1E8hVS5ATKA+mHSxa&#10;qX9gNMDkyLH5vqWaYdR9ECD5NCbEjRq/IZNZAht97lmfe6ioACrHFqNxubTjeNoqzTctRIp9YYR0&#10;77LhXsLuCY1ZHR4XTAfP5DDJ3Pg53/tTz/N2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TzQZ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876DB7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Zestaw mebli do pracowni: 2 szafki z witryną + 2 regały z drzwiczkami.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 xml:space="preserve">Szafa z witryną wykonana z laminowanej płyty wiórowej o gr. 18 mm w kolorze klonu </w:t>
      </w:r>
      <w:r w:rsidR="00C82522" w:rsidRPr="00C82522">
        <w:rPr>
          <w:rFonts w:ascii="Calibri" w:eastAsia="Calibri" w:hAnsi="Calibri" w:cs="Calibri"/>
          <w:color w:val="FF0000"/>
        </w:rPr>
        <w:t xml:space="preserve">lub buku </w:t>
      </w:r>
      <w:r w:rsidRPr="00876DB7">
        <w:rPr>
          <w:rFonts w:ascii="Calibri" w:eastAsia="Calibri" w:hAnsi="Calibri" w:cs="Calibri"/>
        </w:rPr>
        <w:t xml:space="preserve">o wymiarze 76x40x185cm </w:t>
      </w:r>
    </w:p>
    <w:p w:rsidR="00876DB7" w:rsidRPr="00876DB7" w:rsidRDefault="00876DB7" w:rsidP="00876DB7">
      <w:pPr>
        <w:spacing w:after="0" w:line="240" w:lineRule="auto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Regał z drzwiczkami wykonany z klonowej</w:t>
      </w:r>
      <w:r w:rsidR="00C82522">
        <w:rPr>
          <w:rFonts w:ascii="Calibri" w:eastAsia="Calibri" w:hAnsi="Calibri" w:cs="Calibri"/>
        </w:rPr>
        <w:t xml:space="preserve"> </w:t>
      </w:r>
      <w:r w:rsidR="00C82522" w:rsidRPr="00C82522">
        <w:rPr>
          <w:rFonts w:ascii="Calibri" w:eastAsia="Calibri" w:hAnsi="Calibri" w:cs="Calibri"/>
          <w:color w:val="FF0000"/>
        </w:rPr>
        <w:t>lub bukowej</w:t>
      </w:r>
      <w:r w:rsidRPr="00876DB7">
        <w:rPr>
          <w:rFonts w:ascii="Calibri" w:eastAsia="Calibri" w:hAnsi="Calibri" w:cs="Calibri"/>
          <w:color w:val="FF0000"/>
        </w:rPr>
        <w:t xml:space="preserve"> </w:t>
      </w:r>
      <w:r w:rsidRPr="00876DB7">
        <w:rPr>
          <w:rFonts w:ascii="Calibri" w:eastAsia="Calibri" w:hAnsi="Calibri" w:cs="Calibri"/>
        </w:rPr>
        <w:t>płyty laminowanej o gr.18mm. w kolorze klonu</w:t>
      </w:r>
      <w:r w:rsidR="00C82522">
        <w:rPr>
          <w:rFonts w:ascii="Calibri" w:eastAsia="Calibri" w:hAnsi="Calibri" w:cs="Calibri"/>
        </w:rPr>
        <w:t xml:space="preserve"> </w:t>
      </w:r>
      <w:r w:rsidR="00C82522" w:rsidRPr="00C82522">
        <w:rPr>
          <w:rFonts w:ascii="Calibri" w:eastAsia="Calibri" w:hAnsi="Calibri" w:cs="Calibri"/>
          <w:color w:val="FF0000"/>
        </w:rPr>
        <w:t>lub buku</w:t>
      </w:r>
      <w:r w:rsidRPr="00876DB7">
        <w:rPr>
          <w:rFonts w:ascii="Calibri" w:eastAsia="Calibri" w:hAnsi="Calibri" w:cs="Calibri"/>
          <w:color w:val="FF0000"/>
        </w:rPr>
        <w:t xml:space="preserve"> </w:t>
      </w:r>
      <w:r w:rsidRPr="00876DB7">
        <w:rPr>
          <w:rFonts w:ascii="Calibri" w:eastAsia="Calibri" w:hAnsi="Calibri" w:cs="Calibri"/>
        </w:rPr>
        <w:t>o wymiarze 82x38x117,4cm</w:t>
      </w:r>
      <w:r w:rsidRPr="00876DB7">
        <w:rPr>
          <w:rFonts w:ascii="Calibri" w:eastAsia="Times New Roman" w:hAnsi="Calibri" w:cs="Calibri"/>
          <w:sz w:val="24"/>
          <w:szCs w:val="24"/>
        </w:rPr>
        <w:br w:type="page"/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lastRenderedPageBreak/>
        <w:t>Załącznik nr 7 -  Oprogramowanie - 13 szt.</w:t>
      </w:r>
    </w:p>
    <w:p w:rsidR="00876DB7" w:rsidRPr="00876DB7" w:rsidRDefault="00876DB7" w:rsidP="00876DB7">
      <w:pPr>
        <w:autoSpaceDE w:val="0"/>
        <w:autoSpaceDN w:val="0"/>
        <w:ind w:left="488"/>
        <w:rPr>
          <w:rFonts w:ascii="Calibri" w:eastAsia="Calibri" w:hAnsi="Calibri" w:cs="Calibri"/>
          <w:b/>
          <w:bCs/>
          <w:sz w:val="24"/>
          <w:szCs w:val="24"/>
        </w:rPr>
      </w:pPr>
      <w:r w:rsidRPr="00876DB7">
        <w:rPr>
          <w:rFonts w:ascii="Calibri" w:eastAsia="Times New Roman" w:hAnsi="Calibri" w:cs="Calibri"/>
          <w:b/>
          <w:bCs/>
          <w:sz w:val="24"/>
          <w:szCs w:val="24"/>
        </w:rPr>
        <w:t xml:space="preserve">1) </w:t>
      </w:r>
      <w:r w:rsidRPr="00876DB7">
        <w:rPr>
          <w:rFonts w:ascii="Calibri" w:eastAsia="Calibri" w:hAnsi="Calibri" w:cs="Calibri"/>
          <w:b/>
          <w:bCs/>
          <w:sz w:val="24"/>
          <w:szCs w:val="24"/>
        </w:rPr>
        <w:t>System operacyjny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088"/>
      </w:tblGrid>
      <w:tr w:rsidR="00876DB7" w:rsidRPr="00876DB7" w:rsidTr="00FF6AAE">
        <w:trPr>
          <w:trHeight w:val="221"/>
        </w:trPr>
        <w:tc>
          <w:tcPr>
            <w:tcW w:w="1701" w:type="dxa"/>
            <w:vAlign w:val="center"/>
          </w:tcPr>
          <w:p w:rsidR="00876DB7" w:rsidRPr="00876DB7" w:rsidRDefault="00876DB7" w:rsidP="00876DB7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876DB7">
              <w:rPr>
                <w:rFonts w:ascii="Calibri" w:eastAsia="Calibri" w:hAnsi="Calibri" w:cs="Calibri"/>
                <w:b/>
                <w:color w:val="000000"/>
              </w:rPr>
              <w:t>Charakterystyka</w:t>
            </w:r>
          </w:p>
        </w:tc>
        <w:tc>
          <w:tcPr>
            <w:tcW w:w="7088" w:type="dxa"/>
            <w:vAlign w:val="center"/>
          </w:tcPr>
          <w:p w:rsidR="00876DB7" w:rsidRPr="00876DB7" w:rsidRDefault="00876DB7" w:rsidP="00876DB7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  <w:b/>
              </w:rPr>
              <w:t>System operacyjny</w:t>
            </w:r>
            <w:r w:rsidRPr="00876DB7">
              <w:rPr>
                <w:rFonts w:ascii="Calibri" w:eastAsia="Times New Roman" w:hAnsi="Calibri" w:cs="Calibri"/>
              </w:rPr>
              <w:t xml:space="preserve"> klasy PC (w najnowszej stabilnej wersji) musi spełniać n/w wymagania poprzez natywne dla niego mechanizmy, bez użycia dodatkowych aplikacji, niewymagający aktywacji za pomocą telefonu lub </w:t>
            </w:r>
            <w:proofErr w:type="spellStart"/>
            <w:r w:rsidRPr="00876DB7">
              <w:rPr>
                <w:rFonts w:ascii="Calibri" w:eastAsia="Times New Roman" w:hAnsi="Calibri" w:cs="Calibri"/>
              </w:rPr>
              <w:t>internetu</w:t>
            </w:r>
            <w:proofErr w:type="spellEnd"/>
            <w:r w:rsidRPr="00876DB7">
              <w:rPr>
                <w:rFonts w:ascii="Calibri" w:eastAsia="Times New Roman" w:hAnsi="Calibri" w:cs="Calibri"/>
              </w:rPr>
              <w:t xml:space="preserve">, dołączony nośnik z oprogramowaniem. </w:t>
            </w:r>
          </w:p>
          <w:p w:rsidR="00876DB7" w:rsidRPr="00876DB7" w:rsidRDefault="00876DB7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dokonywania aktualizacji i poprawek systemu przez Internet z możliwością wyboru instalowanych poprawek;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dokonywania uaktualnień sterowników urządzeń przez Internet – witrynę producenta systemu;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Internetowa aktualizacja zapewniona w języku polskim;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Zlokalizowane w języku polskim, co najmniej następujące elementy: menu, odtwarzacz multimediów, pomoc, komunikaty systemowe;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76DB7">
              <w:rPr>
                <w:rFonts w:ascii="Calibri" w:eastAsia="Times New Roman" w:hAnsi="Calibri" w:cs="Calibri"/>
              </w:rPr>
              <w:t>Plug&amp;Play</w:t>
            </w:r>
            <w:proofErr w:type="spellEnd"/>
            <w:r w:rsidRPr="00876DB7">
              <w:rPr>
                <w:rFonts w:ascii="Calibri" w:eastAsia="Times New Roman" w:hAnsi="Calibri" w:cs="Calibri"/>
              </w:rPr>
              <w:t xml:space="preserve">, Wi-Fi)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Funkcjonalność automatycznej zmiany domyślnej drukarki w zależności od sieci, do której podłączony jest komputer.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zdalnej automatycznej instalacji, konfiguracji, administrowania oraz aktualizowania systemu;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Funkcjonalność rozpoznawania mowy, pozwalającą na sterowanie komputerem głosowo, wraz z modułem „uczenia się” głosu użytkownika.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Zintegrowany z systemem operacyjnym moduł synchronizacji komputera i urządzeniami zewnętrznymi.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Wbudowany system pomocy w języku polskim;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Certyfikat producenta oprogramowania na dostarczany sprzęt;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lastRenderedPageBreak/>
              <w:t xml:space="preserve">Możliwość przystosowania stanowiska dla osób niepełnosprawnych (np. słabo widzących);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zarządzania stacją roboczą poprzez polityki – przez politykę rozumiemy zestaw reguł definiujących lub ograniczających funkcjonalność systemu lub aplikacji;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Rozbudowane polityki bezpieczeństwa – polityki dla systemu operacyjnego i dla wskazanych 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System posiada narzędzia służące do administracji, do wykonywania kopii zapasowych polityk i ich odtwarzania oraz generowania raportów </w:t>
            </w:r>
            <w:r w:rsidRPr="00876DB7">
              <w:rPr>
                <w:rFonts w:ascii="Calibri" w:eastAsia="Times New Roman" w:hAnsi="Calibri" w:cs="Calibri"/>
              </w:rPr>
              <w:br/>
              <w:t xml:space="preserve">z ustawień polityk;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Wsparcie dla Sun Java i .NET Framework 1.1 i 2.0 i 3.0 – możliwość uruchomienia aplikacji działających we wskazanych środowiskach;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Wsparcie dla JScript i </w:t>
            </w:r>
            <w:proofErr w:type="spellStart"/>
            <w:r w:rsidRPr="00876DB7">
              <w:rPr>
                <w:rFonts w:ascii="Calibri" w:eastAsia="Times New Roman" w:hAnsi="Calibri" w:cs="Calibri"/>
              </w:rPr>
              <w:t>VBScript</w:t>
            </w:r>
            <w:proofErr w:type="spellEnd"/>
            <w:r w:rsidRPr="00876DB7">
              <w:rPr>
                <w:rFonts w:ascii="Calibri" w:eastAsia="Times New Roman" w:hAnsi="Calibri" w:cs="Calibri"/>
              </w:rPr>
              <w:t xml:space="preserve"> – możliwość uruchamiania interpretera poleceń;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Zdalna pomoc i współdzielenie aplikacji – możliwość zdalnego przejęcia sesji zalogowanego użytkownika celem rozwiązania problemu </w:t>
            </w:r>
            <w:r w:rsidRPr="00876DB7">
              <w:rPr>
                <w:rFonts w:ascii="Calibri" w:eastAsia="Times New Roman" w:hAnsi="Calibri" w:cs="Calibri"/>
              </w:rPr>
              <w:br/>
              <w:t xml:space="preserve">z komputerem;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Graficzne środowisko instalacji i konfiguracji;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Transakcyjny system plików pozwalający na stosowanie przydziałów (ang. </w:t>
            </w:r>
            <w:proofErr w:type="spellStart"/>
            <w:r w:rsidRPr="00876DB7">
              <w:rPr>
                <w:rFonts w:ascii="Calibri" w:eastAsia="Times New Roman" w:hAnsi="Calibri" w:cs="Calibri"/>
              </w:rPr>
              <w:t>quota</w:t>
            </w:r>
            <w:proofErr w:type="spellEnd"/>
            <w:r w:rsidRPr="00876DB7">
              <w:rPr>
                <w:rFonts w:ascii="Calibri" w:eastAsia="Times New Roman" w:hAnsi="Calibri" w:cs="Calibri"/>
              </w:rPr>
              <w:t xml:space="preserve">) na dysku dla użytkowników oraz zapewniający większą niezawodność i pozwalający tworzyć kopie zapasowe;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Zarządzanie kontami użytkowników sieci oraz urządzeniami sieciowymi tj. drukarki, modemy, woluminy dyskowe, usługi katalogowe;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Udostępnianie modemu;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Oprogramowanie dla tworzenia kopii zapasowych (Backup); automatyczne wykonywanie kopii plików z możliwością automatycznego przywrócenia wersji wcześniejszej;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przywracania plików systemowych;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Funkcja pozwalające na przechowywanie danych na dysku twardym w postaci zaszyfrowanej </w:t>
            </w:r>
          </w:p>
          <w:p w:rsidR="00876DB7" w:rsidRPr="00876DB7" w:rsidRDefault="00876DB7" w:rsidP="00876DB7">
            <w:pPr>
              <w:numPr>
                <w:ilvl w:val="2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</w:t>
            </w:r>
          </w:p>
        </w:tc>
      </w:tr>
    </w:tbl>
    <w:p w:rsidR="00876DB7" w:rsidRPr="00876DB7" w:rsidRDefault="00876DB7" w:rsidP="00876DB7">
      <w:pPr>
        <w:autoSpaceDE w:val="0"/>
        <w:autoSpaceDN w:val="0"/>
        <w:rPr>
          <w:rFonts w:ascii="Calibri" w:eastAsia="Calibri" w:hAnsi="Calibri" w:cs="Calibri"/>
          <w:b/>
          <w:bCs/>
        </w:rPr>
      </w:pPr>
    </w:p>
    <w:p w:rsidR="00876DB7" w:rsidRPr="00876DB7" w:rsidRDefault="00876DB7" w:rsidP="00876DB7">
      <w:pPr>
        <w:autoSpaceDE w:val="0"/>
        <w:autoSpaceDN w:val="0"/>
        <w:ind w:firstLine="488"/>
        <w:rPr>
          <w:rFonts w:ascii="Calibri" w:eastAsia="Calibri" w:hAnsi="Calibri" w:cs="Calibri"/>
          <w:b/>
          <w:bCs/>
        </w:rPr>
      </w:pPr>
      <w:r w:rsidRPr="00876DB7">
        <w:rPr>
          <w:rFonts w:ascii="Calibri" w:eastAsia="Times New Roman" w:hAnsi="Calibri" w:cs="Calibri"/>
          <w:b/>
          <w:bCs/>
        </w:rPr>
        <w:t xml:space="preserve">2) </w:t>
      </w:r>
      <w:r w:rsidRPr="00876DB7">
        <w:rPr>
          <w:rFonts w:ascii="Calibri" w:eastAsia="Calibri" w:hAnsi="Calibri" w:cs="Calibri"/>
          <w:b/>
          <w:bCs/>
        </w:rPr>
        <w:t xml:space="preserve">Oprogramowanie biurowe 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088"/>
      </w:tblGrid>
      <w:tr w:rsidR="00876DB7" w:rsidRPr="00876DB7" w:rsidTr="00FF6AAE">
        <w:trPr>
          <w:trHeight w:val="221"/>
        </w:trPr>
        <w:tc>
          <w:tcPr>
            <w:tcW w:w="1701" w:type="dxa"/>
            <w:vAlign w:val="center"/>
          </w:tcPr>
          <w:p w:rsidR="00876DB7" w:rsidRPr="00876DB7" w:rsidRDefault="00876DB7" w:rsidP="00876DB7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876DB7">
              <w:rPr>
                <w:rFonts w:ascii="Calibri" w:eastAsia="Calibri" w:hAnsi="Calibri" w:cs="Calibri"/>
                <w:b/>
                <w:color w:val="000000"/>
              </w:rPr>
              <w:t>Charakterystyka</w:t>
            </w:r>
          </w:p>
        </w:tc>
        <w:tc>
          <w:tcPr>
            <w:tcW w:w="7088" w:type="dxa"/>
            <w:vAlign w:val="center"/>
          </w:tcPr>
          <w:p w:rsidR="00876DB7" w:rsidRPr="00876DB7" w:rsidRDefault="00876DB7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Oprogramowanie musi spełniać następujące wymagania poprzez natywne dla niego mechanizmy, bez użycia dodatkowych aplikacji: </w:t>
            </w:r>
          </w:p>
          <w:p w:rsidR="00876DB7" w:rsidRPr="00876DB7" w:rsidRDefault="00876DB7" w:rsidP="00876D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 </w:t>
            </w:r>
          </w:p>
          <w:p w:rsidR="00876DB7" w:rsidRPr="00876DB7" w:rsidRDefault="00876DB7" w:rsidP="00876DB7">
            <w:pPr>
              <w:numPr>
                <w:ilvl w:val="1"/>
                <w:numId w:val="2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Wymagania odnośnie interfejsu użytkownika: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Pełna polska wersja językowa interfejsu użytkownika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Prostota i intuicyjność obsługi, pozwalająca na pracę osobom nie posiadającym umiejętności technicznych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:rsidR="00876DB7" w:rsidRPr="00876DB7" w:rsidRDefault="00876DB7" w:rsidP="00876DB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lastRenderedPageBreak/>
              <w:t xml:space="preserve">Oprogramowanie musi umożliwiać tworzenie i edycję dokumentów elektronicznych w ustalonym formacie, który spełnia następujące warunki: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posiada kompletny i publicznie dostępny opis formatu,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ma zdefiniowany układ informacji w postaci XML zgodnie z Tabelą B1 załącznika 2 Rozporządzenia w sprawie minimalnych wymagań dla systemów teleinformatycznych (Dz.U.05.212.1766)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umożliwia wykorzystanie schematów XML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wspiera w swojej specyfikacji podpis elektroniczny zgodnie z Tabelą A.1.1 załącznika 2 Rozporządzenia w sprawie minimalnych wymagań dla systemów teleinformatycznych (Dz.U.05.212.1766)  </w:t>
            </w: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 skład oprogramowania muszą wchodzić narzędzia programistyczne umożliwiające automatyzację pracy i wymianę danych pomiędzy dokumentami i aplikacjami (język makropoleceń, język skryptowy) </w:t>
            </w: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Do aplikacji musi być dostępna pełna dokumentacja w języku polskim.</w:t>
            </w: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Pakiet zintegrowanych aplikacji biurowych musi zawierać: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edytor tekstów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arkusz kalkulacyjny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narzędzie do zarządzania informacją prywatą (pocztą elektroniczną, kalendarzem, kontaktami i zadaniami) </w:t>
            </w:r>
          </w:p>
          <w:p w:rsidR="00876DB7" w:rsidRPr="00876DB7" w:rsidRDefault="00876DB7" w:rsidP="00876DB7">
            <w:pPr>
              <w:numPr>
                <w:ilvl w:val="2"/>
                <w:numId w:val="2"/>
              </w:numPr>
              <w:spacing w:after="0" w:line="240" w:lineRule="auto"/>
              <w:ind w:left="567" w:hanging="283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narzędzie do tworzenia prezentacji multimedialnych </w:t>
            </w:r>
          </w:p>
          <w:p w:rsidR="00876DB7" w:rsidRPr="00876DB7" w:rsidRDefault="00876DB7" w:rsidP="00876DB7">
            <w:pPr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Edytor tekstów musi umożliwiać: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oraz formatowanie tabel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oraz formatowanie obiektów graficznych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wykresów i tabel z arkusza kalkulacyjnego (wliczając tabele przestawne)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Automatyczne numerowanie rozdziałów, punktów, akapitów, tabel i rysunków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Automatyczne tworzenie spisów treści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Formatowanie nagłówków i stopek stron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Sprawdzanie pisowni w języku polskim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Śledzenie zmian wprowadzonych przez użytkowników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Nagrywanie, tworzenie i edycję makr automatyzujących wykonywanie czynności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Określenie układu strony (pionowa/pozioma)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Wydruk dokumentów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Wykonywanie korespondencji seryjnej bazując na danych adresowych pochodzących z arkusza kalkulacyjnego i z narzędzia do zarządzania informacją prywatną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Pracę na dokumentach utworzonych przy pomocy Microsoft Word 2003 lub Microsoft Word 2007 z zapewnieniem bezproblemowej konwersji wszystkich elementów i atrybutów dokumentu </w:t>
            </w:r>
          </w:p>
          <w:p w:rsidR="00876DB7" w:rsidRPr="00876DB7" w:rsidRDefault="00876DB7" w:rsidP="00876DB7">
            <w:pPr>
              <w:numPr>
                <w:ilvl w:val="2"/>
                <w:numId w:val="5"/>
              </w:numPr>
              <w:spacing w:after="0" w:line="240" w:lineRule="auto"/>
              <w:ind w:left="709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Zabezpieczenie dokumentów hasłem przed odczytem oraz przed wprowadzaniem modyfikacji </w:t>
            </w: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lastRenderedPageBreak/>
              <w:t xml:space="preserve">Arkusz kalkulacyjny musi umożliwiać: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raportów tabelarycznych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wykresów liniowych (wraz linią trendu), słupkowych, kołowych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arkuszy kalkulacyjnych zawierających teksty, dane liczbowe oraz formuły przeprowadzające operacje matematyczne, logiczne, tekstowe, statystyczne oraz operacje na danych finansowych i na miarach czasu.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876DB7">
              <w:rPr>
                <w:rFonts w:ascii="Calibri" w:eastAsia="Times New Roman" w:hAnsi="Calibri" w:cs="Calibri"/>
              </w:rPr>
              <w:t>webservice</w:t>
            </w:r>
            <w:proofErr w:type="spellEnd"/>
            <w:r w:rsidRPr="00876DB7">
              <w:rPr>
                <w:rFonts w:ascii="Calibri" w:eastAsia="Times New Roman" w:hAnsi="Calibri" w:cs="Calibri"/>
              </w:rPr>
              <w:t xml:space="preserve">)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Obsługę kostek OLAP oraz tworzenie i edycję kwerend bazodanowych i webowych. Narzędzia wspomagające analizę statystyczną </w:t>
            </w:r>
            <w:r w:rsidRPr="00876DB7">
              <w:rPr>
                <w:rFonts w:ascii="Calibri" w:eastAsia="Times New Roman" w:hAnsi="Calibri" w:cs="Calibri"/>
              </w:rPr>
              <w:br/>
              <w:t xml:space="preserve">i finansową, analizę wariantową i rozwiązywanie problemów optymalizacyjnych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raportów tabeli przestawnych umożliwiających dynamiczną zmianę wymiarów oraz wykresów bazujących na danych z tabeli przestawnych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Wyszukiwanie i zamianę danych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Wykonywanie analiz danych przy użyciu formatowania warunkowego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Nazywanie komórek arkusza i odwoływanie się w formułach po takiej nazwie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Nagrywanie, tworzenie i edycję makr automatyzujących wykonywanie czynności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Formatowanie czasu, daty i wartości finansowych z polskim formatem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Zapis wielu arkuszy kalkulacyjnych w jednym pliku.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Zachowanie pełnej zgodności z formatami plików utworzonych za pomocą oprogramowania Microsoft Excel 2003 oraz Microsoft Excel 2007, z uwzględnieniem poprawnej realizacji użytych w nich funkcji specjalnych i makropoleceń. </w:t>
            </w:r>
          </w:p>
          <w:p w:rsidR="00876DB7" w:rsidRPr="00876DB7" w:rsidRDefault="00876DB7" w:rsidP="00876DB7">
            <w:pPr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Zabezpieczenie dokumentów hasłem przed odczytem oraz przed wprowadzaniem modyfikacji </w:t>
            </w:r>
          </w:p>
          <w:p w:rsidR="00876DB7" w:rsidRPr="00876DB7" w:rsidRDefault="00876DB7" w:rsidP="00876DB7">
            <w:pPr>
              <w:spacing w:after="0" w:line="240" w:lineRule="auto"/>
              <w:ind w:left="709"/>
              <w:jc w:val="both"/>
              <w:rPr>
                <w:rFonts w:ascii="Calibri" w:eastAsia="Times New Roman" w:hAnsi="Calibri" w:cs="Calibri"/>
              </w:rPr>
            </w:pP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Narzędzie do zarządzania informacją prywatną (pocztą elektroniczną, kalendarzem, kontaktami i zadaniami) musi umożliwiać: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Pobieranie i wysyłanie poczty elektronicznej z serwera pocztowego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Filtrowanie niechcianej poczty elektronicznej (SPAM) oraz określanie listy zablokowanych i bezpiecznych nadawców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katalogów, pozwalających katalogować pocztę elektroniczną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reguł przenoszących automatycznie nową pocztę elektroniczną do określonych katalogów bazując na słowach zawartych w tytule, adresie nadawcy i odbiorcy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Oflagowanie poczty elektronicznej z określeniem terminu przypomnienia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Zarządzanie kalendarzem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Udostępnianie kalendarza innym użytkownikom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Przeglądanie kalendarza innych użytkowników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Zapraszanie uczestników na spotkanie, co po ich akceptacji powoduje automatyczne wprowadzenie spotkania w ich kalendarzach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Zarządzanie listą zadań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Zlecanie zadań innym użytkownikom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lastRenderedPageBreak/>
              <w:t xml:space="preserve">Zarządzanie listą kontaktów 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Udostępnianie listy kontaktów innym użytkownikom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Przeglądanie listy kontaktów innych użytkowników </w:t>
            </w:r>
          </w:p>
          <w:p w:rsidR="00876DB7" w:rsidRPr="00876DB7" w:rsidRDefault="00876DB7" w:rsidP="00876DB7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przesyłania kontaktów innym użytkowników </w:t>
            </w:r>
          </w:p>
          <w:p w:rsidR="00876DB7" w:rsidRPr="00876DB7" w:rsidRDefault="00876DB7" w:rsidP="00876DB7">
            <w:pPr>
              <w:spacing w:after="0" w:line="240" w:lineRule="auto"/>
              <w:ind w:left="709"/>
              <w:jc w:val="both"/>
              <w:rPr>
                <w:rFonts w:ascii="Calibri" w:eastAsia="Times New Roman" w:hAnsi="Calibri" w:cs="Calibri"/>
              </w:rPr>
            </w:pP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67" w:hanging="425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Narzędzie do tworzenia prezentacji multimedialnych musi umożliwiać: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Dodawanie nowych slajdów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Możliwość wyboru układu slajdu, wyboru odpowiedniego motywu slajdu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Dodawanie pól tekstowych do slajdu, symboli, daty, godziny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grafiki bądź innych elementów multimedialnych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</w:t>
            </w:r>
            <w:proofErr w:type="spellStart"/>
            <w:r w:rsidRPr="00876DB7">
              <w:rPr>
                <w:rFonts w:ascii="Calibri" w:eastAsia="Times New Roman" w:hAnsi="Calibri" w:cs="Calibri"/>
              </w:rPr>
              <w:t>hiperłączy</w:t>
            </w:r>
            <w:proofErr w:type="spellEnd"/>
            <w:r w:rsidRPr="00876DB7">
              <w:rPr>
                <w:rFonts w:ascii="Calibri" w:eastAsia="Times New Roman" w:hAnsi="Calibri" w:cs="Calibri"/>
              </w:rPr>
              <w:t xml:space="preserve">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animacji do każdego elementu slajdu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Tworzenie animowanych przejść pomiędzy slajdami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Ustawianie czasu pomiędzy przejściem slajdów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Wstawianie przycisków akcji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Przygotowanie pokazu slajdów </w:t>
            </w:r>
          </w:p>
          <w:p w:rsidR="00876DB7" w:rsidRPr="00876DB7" w:rsidRDefault="00876DB7" w:rsidP="00876DB7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 xml:space="preserve">Zachowanie pełnej zgodności z formatami plików utworzonych za pomocą oprogramowania Microsoft PowerPoint 2003 oraz Microsoft PowerPoint 2007, z uwzględnieniem poprawnej realizacji użytych w nich funkcji specjalnych i makropoleceń. </w:t>
            </w:r>
          </w:p>
          <w:p w:rsidR="00876DB7" w:rsidRPr="00876DB7" w:rsidRDefault="00876DB7" w:rsidP="00876DB7">
            <w:pPr>
              <w:spacing w:after="0" w:line="240" w:lineRule="auto"/>
              <w:ind w:left="72"/>
              <w:jc w:val="both"/>
              <w:rPr>
                <w:rFonts w:ascii="Calibri" w:eastAsia="Times New Roman" w:hAnsi="Calibri" w:cs="Calibri"/>
              </w:rPr>
            </w:pPr>
          </w:p>
          <w:p w:rsidR="00876DB7" w:rsidRPr="00876DB7" w:rsidRDefault="00876DB7" w:rsidP="00876DB7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Baza danych musi umożliwiać: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Jednoczesny dostęp wielu osób do bazy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Pracę w sieci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Tworzenie tabel oraz wiązanie ich za pomocą relacji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Przeszukiwanie bazy za pomocą kwerend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Wyświetlanie zawartości za pomocą formularzy.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Drukowanie tabel oraz kwerend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Prezentację danych za pomocą przeglądarki internetowej jako strony WWW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Tworzenie skryptów do automatyzacji pracy z bazą danych w języku programowania</w:t>
            </w:r>
          </w:p>
          <w:p w:rsidR="00876DB7" w:rsidRPr="00876DB7" w:rsidRDefault="00876DB7" w:rsidP="00876DB7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Calibri" w:eastAsia="Times New Roman" w:hAnsi="Calibri" w:cs="Calibri"/>
              </w:rPr>
            </w:pPr>
            <w:r w:rsidRPr="00876DB7">
              <w:rPr>
                <w:rFonts w:ascii="Calibri" w:eastAsia="Times New Roman" w:hAnsi="Calibri" w:cs="Calibri"/>
              </w:rPr>
              <w:t>Zarządzanie bazą w języku SQL</w:t>
            </w:r>
          </w:p>
        </w:tc>
      </w:tr>
    </w:tbl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lastRenderedPageBreak/>
        <w:t>Załącznik nr 8 – ławka - 8 szt.</w:t>
      </w:r>
    </w:p>
    <w:p w:rsidR="00876DB7" w:rsidRPr="00876DB7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iCs/>
        </w:rPr>
        <w:t>Ławka na korytarz</w:t>
      </w:r>
      <w:r w:rsidRPr="00876DB7">
        <w:rPr>
          <w:rFonts w:ascii="Calibri" w:eastAsia="Calibri" w:hAnsi="Calibri" w:cs="Calibri"/>
          <w:i/>
          <w:iCs/>
        </w:rPr>
        <w:t xml:space="preserve"> </w:t>
      </w:r>
      <w:r w:rsidRPr="00876DB7">
        <w:rPr>
          <w:rFonts w:ascii="Calibri" w:eastAsia="Calibri" w:hAnsi="Calibri" w:cs="Calibri"/>
        </w:rPr>
        <w:t xml:space="preserve">wykonana z bukowej, profilowanej sklejki. </w:t>
      </w:r>
      <w:r w:rsidRPr="00876DB7">
        <w:rPr>
          <w:rFonts w:ascii="Calibri" w:eastAsia="Calibri" w:hAnsi="Calibri" w:cs="Calibri"/>
          <w:iCs/>
        </w:rPr>
        <w:t>Ławka</w:t>
      </w:r>
      <w:r w:rsidRPr="00876DB7">
        <w:rPr>
          <w:rFonts w:ascii="Calibri" w:eastAsia="Calibri" w:hAnsi="Calibri" w:cs="Calibri"/>
        </w:rPr>
        <w:t xml:space="preserve"> na solidnej, metalowej, malowanej proszkowo ramie. Ławka wyposażona w wygodne podłokietniki o drewnianych, komfortowych nakładkach. Ławka posiada regulowane stopki. Kolor metalu siwy. Wybarwienie drewna </w:t>
      </w:r>
      <w:proofErr w:type="spellStart"/>
      <w:r w:rsidRPr="00876DB7">
        <w:rPr>
          <w:rFonts w:ascii="Calibri" w:eastAsia="Calibri" w:hAnsi="Calibri" w:cs="Calibri"/>
        </w:rPr>
        <w:t>Havana</w:t>
      </w:r>
      <w:proofErr w:type="spellEnd"/>
      <w:r w:rsidRPr="00876DB7">
        <w:rPr>
          <w:rFonts w:ascii="Calibri" w:eastAsia="Calibri" w:hAnsi="Calibri" w:cs="Calibri"/>
        </w:rPr>
        <w:t>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5C2A153" wp14:editId="06B3C4BF">
                <wp:extent cx="304800" cy="304800"/>
                <wp:effectExtent l="0" t="0" r="0" b="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BF5D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m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Ia5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98F93D3" wp14:editId="5426E795">
            <wp:extent cx="3019315" cy="1818668"/>
            <wp:effectExtent l="19050" t="0" r="0" b="0"/>
            <wp:docPr id="11" name="Obraz 4" descr="https://e-krzeslo.com.pl/userdata/public/gfx/69895/Lawka-Nowy-Styl-BING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krzeslo.com.pl/userdata/public/gfx/69895/Lawka-Nowy-Styl-BINGO-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87" cy="182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B7">
        <w:rPr>
          <w:rFonts w:ascii="Calibri" w:eastAsia="Times New Roman" w:hAnsi="Calibri" w:cs="Calibri"/>
          <w:sz w:val="24"/>
          <w:szCs w:val="24"/>
        </w:rPr>
        <w:tab/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38F287A" wp14:editId="5610B8FE">
            <wp:extent cx="4587875" cy="2003425"/>
            <wp:effectExtent l="19050" t="0" r="3175" b="0"/>
            <wp:docPr id="12" name="Obraz 12" descr="C:\Users\Karina\Desktop\ł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ina\Desktop\ławk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B7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A95DF09" wp14:editId="429A324A">
                <wp:extent cx="304800" cy="30480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9664B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jc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q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XfqNy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 xml:space="preserve">Załącznik nr 9 – stół  - 244 szt. </w:t>
      </w:r>
    </w:p>
    <w:p w:rsidR="00876DB7" w:rsidRPr="00876DB7" w:rsidRDefault="00876DB7" w:rsidP="00C82522">
      <w:pPr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Stół 2-osobowy  bez regulacji o wymiarach 130x50x76. Blat o grubości 25mm pokryty trwałym laminatem HPL w odcieniu klonu</w:t>
      </w:r>
      <w:r w:rsidR="00C82522">
        <w:rPr>
          <w:rFonts w:ascii="Calibri" w:eastAsia="Calibri" w:hAnsi="Calibri" w:cs="Calibri"/>
        </w:rPr>
        <w:t xml:space="preserve"> </w:t>
      </w:r>
      <w:r w:rsidR="00C82522" w:rsidRPr="00C82522">
        <w:rPr>
          <w:rFonts w:ascii="Calibri" w:eastAsia="Calibri" w:hAnsi="Calibri" w:cs="Calibri"/>
          <w:color w:val="FF0000"/>
        </w:rPr>
        <w:t>lub buku</w:t>
      </w:r>
      <w:r w:rsidRPr="00876DB7">
        <w:rPr>
          <w:rFonts w:ascii="Calibri" w:eastAsia="Calibri" w:hAnsi="Calibri" w:cs="Calibri"/>
        </w:rPr>
        <w:t xml:space="preserve">. Narożnik prosty, obrzeże ABS. Stelaż w kolorze aluminiowym wykonany z profilu </w:t>
      </w:r>
      <w:proofErr w:type="spellStart"/>
      <w:r w:rsidRPr="00876DB7">
        <w:rPr>
          <w:rFonts w:ascii="Calibri" w:eastAsia="Calibri" w:hAnsi="Calibri" w:cs="Calibri"/>
        </w:rPr>
        <w:t>płaskoowalnego</w:t>
      </w:r>
      <w:proofErr w:type="spellEnd"/>
      <w:r w:rsidRPr="00876DB7">
        <w:rPr>
          <w:rFonts w:ascii="Calibri" w:eastAsia="Calibri" w:hAnsi="Calibri" w:cs="Calibri"/>
        </w:rPr>
        <w:t xml:space="preserve"> o przekroju38x20mmx15mm oraz rury okrągłej o średnicy 32mm. Nóżki z zatyczkami z tworzywa chroniące podłogę przed zarysowaniem.</w:t>
      </w:r>
    </w:p>
    <w:p w:rsidR="00876DB7" w:rsidRPr="00876DB7" w:rsidRDefault="00876DB7" w:rsidP="00876DB7">
      <w:pPr>
        <w:rPr>
          <w:rFonts w:ascii="Calibri" w:eastAsia="Times New Roman" w:hAnsi="Calibri" w:cs="Calibri"/>
          <w:sz w:val="24"/>
          <w:szCs w:val="24"/>
        </w:rPr>
      </w:pPr>
    </w:p>
    <w:p w:rsidR="00876DB7" w:rsidRPr="00876DB7" w:rsidRDefault="00876DB7" w:rsidP="00C82522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  <w:sz w:val="24"/>
          <w:szCs w:val="24"/>
        </w:rPr>
        <w:t>Załącznik nr 10  - Biurko - 13 szt.</w:t>
      </w:r>
    </w:p>
    <w:p w:rsidR="00876DB7" w:rsidRPr="00876DB7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Biurko dla nauczycieli na metalowym stelażu w kolorze klonu</w:t>
      </w:r>
      <w:r w:rsidR="00C82522">
        <w:rPr>
          <w:rFonts w:ascii="Calibri" w:eastAsia="Calibri" w:hAnsi="Calibri" w:cs="Calibri"/>
        </w:rPr>
        <w:t xml:space="preserve"> </w:t>
      </w:r>
      <w:r w:rsidR="00C82522" w:rsidRPr="00C82522">
        <w:rPr>
          <w:rFonts w:ascii="Calibri" w:eastAsia="Calibri" w:hAnsi="Calibri" w:cs="Calibri"/>
          <w:color w:val="FF0000"/>
        </w:rPr>
        <w:t>lub buku</w:t>
      </w:r>
      <w:r w:rsidRPr="00876DB7">
        <w:rPr>
          <w:rFonts w:ascii="Calibri" w:eastAsia="Calibri" w:hAnsi="Calibri" w:cs="Calibri"/>
        </w:rPr>
        <w:t xml:space="preserve">. W skład biurka wchodzą: </w:t>
      </w:r>
    </w:p>
    <w:p w:rsidR="00876DB7" w:rsidRPr="00876DB7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1.</w:t>
      </w:r>
      <w:r w:rsidRPr="00876DB7">
        <w:rPr>
          <w:rFonts w:ascii="Calibri" w:eastAsia="Calibri" w:hAnsi="Calibri" w:cs="Calibri"/>
        </w:rPr>
        <w:t xml:space="preserve">stół o wymiarach 130x60x76cm </w:t>
      </w:r>
    </w:p>
    <w:p w:rsidR="00876DB7" w:rsidRPr="00876DB7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2.</w:t>
      </w:r>
      <w:r w:rsidRPr="00876DB7">
        <w:rPr>
          <w:rFonts w:ascii="Calibri" w:eastAsia="Calibri" w:hAnsi="Calibri" w:cs="Calibri"/>
        </w:rPr>
        <w:t xml:space="preserve"> zestaw trzech osłon  </w:t>
      </w:r>
    </w:p>
    <w:p w:rsidR="00876DB7" w:rsidRPr="00876DB7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  <w:b/>
        </w:rPr>
        <w:t>3.</w:t>
      </w:r>
      <w:r w:rsidRPr="00876DB7">
        <w:rPr>
          <w:rFonts w:ascii="Calibri" w:eastAsia="Calibri" w:hAnsi="Calibri" w:cs="Calibri"/>
        </w:rPr>
        <w:t>kontenerek podwieszany do stołu w kolorze klonu</w:t>
      </w:r>
      <w:r w:rsidR="00C82522">
        <w:rPr>
          <w:rFonts w:ascii="Calibri" w:eastAsia="Calibri" w:hAnsi="Calibri" w:cs="Calibri"/>
        </w:rPr>
        <w:t xml:space="preserve"> </w:t>
      </w:r>
      <w:r w:rsidR="00C82522" w:rsidRPr="00C82522">
        <w:rPr>
          <w:rFonts w:ascii="Calibri" w:eastAsia="Calibri" w:hAnsi="Calibri" w:cs="Calibri"/>
          <w:color w:val="FF0000"/>
        </w:rPr>
        <w:t>lub buku</w:t>
      </w:r>
      <w:r w:rsidR="00C82522">
        <w:rPr>
          <w:rFonts w:ascii="Calibri" w:eastAsia="Calibri" w:hAnsi="Calibri" w:cs="Calibri"/>
          <w:color w:val="FF0000"/>
        </w:rPr>
        <w:t xml:space="preserve">, </w:t>
      </w:r>
      <w:r w:rsidRPr="00876DB7">
        <w:rPr>
          <w:rFonts w:ascii="Calibri" w:eastAsia="Calibri" w:hAnsi="Calibri" w:cs="Calibri"/>
        </w:rPr>
        <w:t xml:space="preserve">wyposażony w szufladę z zamkiem </w:t>
      </w:r>
      <w:r w:rsidR="00C82522">
        <w:rPr>
          <w:rFonts w:ascii="Calibri" w:eastAsia="Calibri" w:hAnsi="Calibri" w:cs="Calibri"/>
        </w:rPr>
        <w:br/>
      </w:r>
      <w:r w:rsidRPr="00876DB7">
        <w:rPr>
          <w:rFonts w:ascii="Calibri" w:eastAsia="Calibri" w:hAnsi="Calibri" w:cs="Calibri"/>
        </w:rPr>
        <w:t xml:space="preserve">i szafkę z zamkiem z zestawem mocującym w komplecie. </w:t>
      </w:r>
    </w:p>
    <w:p w:rsidR="00876DB7" w:rsidRPr="00876DB7" w:rsidRDefault="00876DB7" w:rsidP="00C82522">
      <w:pPr>
        <w:spacing w:after="0" w:line="240" w:lineRule="auto"/>
        <w:jc w:val="both"/>
        <w:rPr>
          <w:rFonts w:ascii="Calibri" w:eastAsia="Calibri" w:hAnsi="Calibri" w:cs="Calibri"/>
        </w:rPr>
      </w:pPr>
      <w:r w:rsidRPr="00876DB7">
        <w:rPr>
          <w:rFonts w:ascii="Calibri" w:eastAsia="Calibri" w:hAnsi="Calibri" w:cs="Calibri"/>
        </w:rPr>
        <w:t>Wymiar kontenera: 37x46x51,5cm.</w:t>
      </w:r>
    </w:p>
    <w:p w:rsidR="00876DB7" w:rsidRPr="00876DB7" w:rsidRDefault="00876DB7" w:rsidP="00C82522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876DB7">
        <w:rPr>
          <w:rFonts w:ascii="Calibri" w:eastAsia="Times New Roman" w:hAnsi="Calibri" w:cs="Calibri"/>
        </w:rPr>
        <w:t>Wymiar wewnętrzny szuflady 27,5x33x8cm. Wymiar wewnętrzny szafki 33,5x42x33,5cm.</w:t>
      </w:r>
    </w:p>
    <w:p w:rsidR="00CF359D" w:rsidRDefault="00CF359D"/>
    <w:sectPr w:rsidR="00CF359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7A" w:rsidRDefault="0021377A" w:rsidP="00876DB7">
      <w:pPr>
        <w:spacing w:after="0" w:line="240" w:lineRule="auto"/>
      </w:pPr>
      <w:r>
        <w:separator/>
      </w:r>
    </w:p>
  </w:endnote>
  <w:endnote w:type="continuationSeparator" w:id="0">
    <w:p w:rsidR="0021377A" w:rsidRDefault="0021377A" w:rsidP="0087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04296"/>
      <w:docPartObj>
        <w:docPartGallery w:val="Page Numbers (Bottom of Page)"/>
        <w:docPartUnique/>
      </w:docPartObj>
    </w:sdtPr>
    <w:sdtContent>
      <w:p w:rsidR="00876DB7" w:rsidRDefault="00876D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522">
          <w:rPr>
            <w:noProof/>
          </w:rPr>
          <w:t>2</w:t>
        </w:r>
        <w:r>
          <w:fldChar w:fldCharType="end"/>
        </w:r>
      </w:p>
    </w:sdtContent>
  </w:sdt>
  <w:p w:rsidR="00876DB7" w:rsidRDefault="00876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7A" w:rsidRDefault="0021377A" w:rsidP="00876DB7">
      <w:pPr>
        <w:spacing w:after="0" w:line="240" w:lineRule="auto"/>
      </w:pPr>
      <w:r>
        <w:separator/>
      </w:r>
    </w:p>
  </w:footnote>
  <w:footnote w:type="continuationSeparator" w:id="0">
    <w:p w:rsidR="0021377A" w:rsidRDefault="0021377A" w:rsidP="0087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385E"/>
    <w:multiLevelType w:val="hybridMultilevel"/>
    <w:tmpl w:val="3606DCBA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9742498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80B2C020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E36C8"/>
    <w:multiLevelType w:val="hybridMultilevel"/>
    <w:tmpl w:val="8F18EDC2"/>
    <w:lvl w:ilvl="0" w:tplc="7B307CE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1F3D"/>
    <w:multiLevelType w:val="hybridMultilevel"/>
    <w:tmpl w:val="442491AC"/>
    <w:lvl w:ilvl="0" w:tplc="22AA2AC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68C"/>
    <w:multiLevelType w:val="hybridMultilevel"/>
    <w:tmpl w:val="0E16B8A8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1AC71BE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15FDD"/>
    <w:multiLevelType w:val="hybridMultilevel"/>
    <w:tmpl w:val="DCD0D1D2"/>
    <w:lvl w:ilvl="0" w:tplc="3190B39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4918"/>
    <w:multiLevelType w:val="hybridMultilevel"/>
    <w:tmpl w:val="6CAA33AE"/>
    <w:lvl w:ilvl="0" w:tplc="DD5EEF9A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96F"/>
    <w:multiLevelType w:val="hybridMultilevel"/>
    <w:tmpl w:val="39D649C8"/>
    <w:lvl w:ilvl="0" w:tplc="B86239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499F"/>
    <w:multiLevelType w:val="hybridMultilevel"/>
    <w:tmpl w:val="48626FF4"/>
    <w:lvl w:ilvl="0" w:tplc="5FAA7C3E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C7304"/>
    <w:multiLevelType w:val="hybridMultilevel"/>
    <w:tmpl w:val="8B6AED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7424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67A5E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7"/>
    <w:rsid w:val="0021377A"/>
    <w:rsid w:val="00876DB7"/>
    <w:rsid w:val="00C82522"/>
    <w:rsid w:val="00C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DCB5-FE87-4F3D-9DEC-0FFA2CD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DB7"/>
  </w:style>
  <w:style w:type="paragraph" w:styleId="Stopka">
    <w:name w:val="footer"/>
    <w:basedOn w:val="Normalny"/>
    <w:link w:val="StopkaZnak"/>
    <w:uiPriority w:val="99"/>
    <w:unhideWhenUsed/>
    <w:rsid w:val="008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2686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Grazyna Miazga-Paszek</cp:lastModifiedBy>
  <cp:revision>2</cp:revision>
  <dcterms:created xsi:type="dcterms:W3CDTF">2021-06-30T09:20:00Z</dcterms:created>
  <dcterms:modified xsi:type="dcterms:W3CDTF">2021-06-30T09:27:00Z</dcterms:modified>
</cp:coreProperties>
</file>