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570015F9" w:rsidR="00F743FF" w:rsidRPr="002D6B20" w:rsidRDefault="00741573" w:rsidP="00F743FF">
      <w:pPr>
        <w:jc w:val="center"/>
        <w:rPr>
          <w:rFonts w:ascii="Arial" w:hAnsi="Arial" w:cs="Arial"/>
          <w:b/>
          <w:sz w:val="24"/>
          <w:szCs w:val="24"/>
        </w:rPr>
      </w:pPr>
      <w:r>
        <w:rPr>
          <w:rFonts w:ascii="Arial" w:hAnsi="Arial" w:cs="Arial"/>
          <w:b/>
          <w:sz w:val="24"/>
          <w:szCs w:val="24"/>
        </w:rPr>
        <w:t xml:space="preserve">nr </w:t>
      </w:r>
      <w:r w:rsidR="00112108">
        <w:rPr>
          <w:rFonts w:ascii="Arial" w:hAnsi="Arial" w:cs="Arial"/>
          <w:b/>
          <w:sz w:val="24"/>
          <w:szCs w:val="24"/>
        </w:rPr>
        <w:t>SA</w:t>
      </w:r>
      <w:r w:rsidR="00EC7855">
        <w:rPr>
          <w:rFonts w:ascii="Arial" w:hAnsi="Arial" w:cs="Arial"/>
          <w:b/>
          <w:sz w:val="24"/>
          <w:szCs w:val="24"/>
        </w:rPr>
        <w:t>.</w:t>
      </w:r>
      <w:r>
        <w:rPr>
          <w:rFonts w:ascii="Arial" w:hAnsi="Arial" w:cs="Arial"/>
          <w:b/>
          <w:sz w:val="24"/>
          <w:szCs w:val="24"/>
        </w:rPr>
        <w:t>271.1…..2</w:t>
      </w:r>
      <w:r w:rsidR="00EC7855">
        <w:rPr>
          <w:rFonts w:ascii="Arial" w:hAnsi="Arial" w:cs="Arial"/>
          <w:b/>
          <w:sz w:val="24"/>
          <w:szCs w:val="24"/>
        </w:rPr>
        <w:t>4</w:t>
      </w:r>
    </w:p>
    <w:p w14:paraId="0CE121DB" w14:textId="769897AF" w:rsidR="00F743FF" w:rsidRPr="002D6B20" w:rsidRDefault="00F743FF" w:rsidP="00F743FF">
      <w:pPr>
        <w:jc w:val="center"/>
        <w:rPr>
          <w:rFonts w:ascii="Arial" w:hAnsi="Arial" w:cs="Arial"/>
          <w:sz w:val="24"/>
          <w:szCs w:val="24"/>
        </w:rPr>
      </w:pPr>
      <w:r w:rsidRPr="002D6B20">
        <w:rPr>
          <w:rFonts w:ascii="Arial" w:hAnsi="Arial" w:cs="Arial"/>
          <w:sz w:val="24"/>
          <w:szCs w:val="24"/>
        </w:rPr>
        <w:t>(</w:t>
      </w:r>
      <w:proofErr w:type="spellStart"/>
      <w:r w:rsidRPr="002D6B20">
        <w:rPr>
          <w:rFonts w:ascii="Arial" w:hAnsi="Arial" w:cs="Arial"/>
          <w:sz w:val="24"/>
          <w:szCs w:val="24"/>
        </w:rPr>
        <w:t>zn.spr</w:t>
      </w:r>
      <w:proofErr w:type="spellEnd"/>
      <w:r w:rsidRPr="002D6B20">
        <w:rPr>
          <w:rFonts w:ascii="Arial" w:hAnsi="Arial" w:cs="Arial"/>
          <w:sz w:val="24"/>
          <w:szCs w:val="24"/>
        </w:rPr>
        <w:t xml:space="preserve"> SA.271.1….202</w:t>
      </w:r>
      <w:r w:rsidR="00EC7855">
        <w:rPr>
          <w:rFonts w:ascii="Arial" w:hAnsi="Arial" w:cs="Arial"/>
          <w:sz w:val="24"/>
          <w:szCs w:val="24"/>
        </w:rPr>
        <w:t>4</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Default="00F743FF" w:rsidP="00F743FF">
      <w:pPr>
        <w:jc w:val="both"/>
        <w:rPr>
          <w:rFonts w:ascii="Arial" w:hAnsi="Arial" w:cs="Arial"/>
          <w:sz w:val="24"/>
          <w:szCs w:val="24"/>
        </w:rPr>
      </w:pPr>
      <w:r w:rsidRPr="002D6B20">
        <w:rPr>
          <w:rFonts w:ascii="Arial" w:hAnsi="Arial" w:cs="Arial"/>
          <w:sz w:val="24"/>
          <w:szCs w:val="24"/>
        </w:rPr>
        <w:t>reprezentowanym przez: .....................</w:t>
      </w:r>
    </w:p>
    <w:p w14:paraId="766177C5" w14:textId="77777777" w:rsidR="005828BE" w:rsidRPr="002D6B20" w:rsidRDefault="005828BE" w:rsidP="00F743FF">
      <w:pPr>
        <w:jc w:val="both"/>
        <w:rPr>
          <w:rFonts w:ascii="Arial" w:hAnsi="Arial" w:cs="Arial"/>
          <w:sz w:val="24"/>
          <w:szCs w:val="24"/>
        </w:rPr>
      </w:pPr>
    </w:p>
    <w:p w14:paraId="66B526C7" w14:textId="77777777" w:rsidR="00193787"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p>
    <w:p w14:paraId="49C41E50" w14:textId="18B43C2A" w:rsidR="00F743FF" w:rsidRPr="002D6B20" w:rsidRDefault="00193787" w:rsidP="00A11F5E">
      <w:pPr>
        <w:jc w:val="both"/>
        <w:rPr>
          <w:rFonts w:ascii="Arial" w:hAnsi="Arial" w:cs="Arial"/>
          <w:sz w:val="24"/>
          <w:szCs w:val="24"/>
        </w:rPr>
      </w:pPr>
      <w:r>
        <w:rPr>
          <w:rFonts w:ascii="Arial" w:hAnsi="Arial" w:cs="Arial"/>
          <w:b/>
          <w:sz w:val="24"/>
          <w:szCs w:val="24"/>
        </w:rPr>
        <w:t>“</w:t>
      </w:r>
      <w:r w:rsidR="005828BE" w:rsidRPr="005828BE">
        <w:t xml:space="preserve"> </w:t>
      </w:r>
      <w:r w:rsidR="005828BE" w:rsidRPr="005828BE">
        <w:rPr>
          <w:rFonts w:ascii="Arial" w:hAnsi="Arial" w:cs="Arial"/>
          <w:b/>
          <w:sz w:val="24"/>
          <w:szCs w:val="24"/>
        </w:rPr>
        <w:t>Budowa obiektów małej architektury w ramach urządzenia ścieżki edukacyjno przyrodniczej " Dolina Przysłupianki</w:t>
      </w:r>
      <w:r w:rsidR="00A34FE3" w:rsidRPr="00A34FE3">
        <w:rPr>
          <w:rFonts w:ascii="Arial" w:hAnsi="Arial" w:cs="Arial"/>
          <w:b/>
          <w:sz w:val="24"/>
          <w:szCs w:val="24"/>
        </w:rPr>
        <w:t>”</w:t>
      </w:r>
      <w:r w:rsidR="00A34FE3" w:rsidRPr="00B159AC">
        <w:rPr>
          <w:rFonts w:ascii="Arial" w:hAnsi="Arial" w:cs="Arial"/>
          <w:b/>
          <w:sz w:val="24"/>
          <w:szCs w:val="24"/>
        </w:rPr>
        <w:t xml:space="preserve"> </w:t>
      </w:r>
      <w:r w:rsidR="00A34FE3" w:rsidRPr="00CF4A4F">
        <w:rPr>
          <w:rFonts w:ascii="Arial" w:hAnsi="Arial" w:cs="Arial"/>
          <w:sz w:val="24"/>
          <w:szCs w:val="24"/>
        </w:rPr>
        <w:t>przeprowadzonym</w:t>
      </w:r>
      <w:r w:rsidR="00F743FF" w:rsidRPr="002D6B20">
        <w:rPr>
          <w:rFonts w:ascii="Arial" w:hAnsi="Arial" w:cs="Arial"/>
          <w:sz w:val="24"/>
          <w:szCs w:val="24"/>
        </w:rPr>
        <w:t xml:space="preserve"> w trybie podstawowym</w:t>
      </w:r>
      <w:r w:rsidR="005828BE">
        <w:rPr>
          <w:rFonts w:ascii="Arial" w:hAnsi="Arial" w:cs="Arial"/>
          <w:sz w:val="24"/>
          <w:szCs w:val="24"/>
        </w:rPr>
        <w:t xml:space="preserve"> </w:t>
      </w:r>
      <w:r w:rsidR="005828BE" w:rsidRPr="005828BE">
        <w:rPr>
          <w:rFonts w:ascii="Arial" w:hAnsi="Arial" w:cs="Arial"/>
          <w:sz w:val="24"/>
          <w:szCs w:val="24"/>
        </w:rPr>
        <w:t xml:space="preserve">– ustawa z dnia 11 września 2019 r. - Prawo zamówień publicznych, (tekst jednolity Dz. U. z 2023 r., poz. 1605 ze zm.), zwanej dalej </w:t>
      </w:r>
      <w:proofErr w:type="spellStart"/>
      <w:r w:rsidR="005828BE" w:rsidRPr="005828BE">
        <w:rPr>
          <w:rFonts w:ascii="Arial" w:hAnsi="Arial" w:cs="Arial"/>
          <w:sz w:val="24"/>
          <w:szCs w:val="24"/>
        </w:rPr>
        <w:t>P.z.p</w:t>
      </w:r>
      <w:proofErr w:type="spellEnd"/>
      <w:r w:rsidR="005828BE" w:rsidRPr="005828BE">
        <w:rPr>
          <w:rFonts w:ascii="Arial" w:hAnsi="Arial" w:cs="Arial"/>
          <w:sz w:val="24"/>
          <w:szCs w:val="24"/>
        </w:rPr>
        <w:t xml:space="preserve">. </w:t>
      </w:r>
      <w:r w:rsidR="00F743FF" w:rsidRPr="002D6B20">
        <w:rPr>
          <w:rFonts w:ascii="Arial" w:hAnsi="Arial" w:cs="Arial"/>
          <w:sz w:val="24"/>
          <w:szCs w:val="24"/>
        </w:rPr>
        <w:t>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0E15DFEE" w:rsidR="000B43B0"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p.n.: </w:t>
      </w:r>
      <w:r w:rsidR="00A34FE3" w:rsidRPr="005828BE">
        <w:rPr>
          <w:rFonts w:ascii="Arial" w:hAnsi="Arial" w:cs="Arial"/>
          <w:b/>
          <w:bCs/>
          <w:sz w:val="24"/>
          <w:szCs w:val="24"/>
        </w:rPr>
        <w:t>„</w:t>
      </w:r>
      <w:r w:rsidR="005828BE" w:rsidRPr="005828BE">
        <w:rPr>
          <w:rFonts w:ascii="Arial" w:hAnsi="Arial" w:cs="Arial"/>
          <w:b/>
          <w:bCs/>
          <w:sz w:val="24"/>
          <w:szCs w:val="24"/>
        </w:rPr>
        <w:t>Budowa obiektów małej architektury w ramach urządzenia ścieżki edukacyjno przyrodniczej " Dolina Przysłupianki</w:t>
      </w:r>
      <w:r w:rsidR="00193787" w:rsidRPr="005828BE">
        <w:rPr>
          <w:rFonts w:ascii="Arial" w:hAnsi="Arial" w:cs="Arial"/>
          <w:b/>
          <w:bCs/>
          <w:sz w:val="24"/>
          <w:szCs w:val="24"/>
        </w:rPr>
        <w:t>”</w:t>
      </w:r>
      <w:r w:rsidR="0054128C" w:rsidRPr="005828BE">
        <w:rPr>
          <w:rFonts w:ascii="Arial" w:hAnsi="Arial" w:cs="Arial"/>
          <w:b/>
          <w:bCs/>
          <w:sz w:val="24"/>
          <w:szCs w:val="24"/>
        </w:rPr>
        <w:t>.</w:t>
      </w:r>
      <w:r w:rsidRPr="002D6B20">
        <w:rPr>
          <w:rFonts w:ascii="Arial" w:hAnsi="Arial" w:cs="Arial"/>
          <w:sz w:val="24"/>
          <w:szCs w:val="24"/>
        </w:rPr>
        <w:t xml:space="preserve"> </w:t>
      </w:r>
      <w:r w:rsidR="00193787">
        <w:rPr>
          <w:rFonts w:ascii="Arial" w:hAnsi="Arial" w:cs="Arial"/>
          <w:sz w:val="24"/>
          <w:szCs w:val="24"/>
        </w:rPr>
        <w:t>Z</w:t>
      </w:r>
      <w:r w:rsidRPr="002D6B20">
        <w:rPr>
          <w:rFonts w:ascii="Arial" w:hAnsi="Arial" w:cs="Arial"/>
          <w:sz w:val="24"/>
          <w:szCs w:val="24"/>
        </w:rPr>
        <w:t>godnie z obowiązującymi przepisami i Umową, wraz z</w:t>
      </w:r>
      <w:r w:rsidR="00BD03DE">
        <w:rPr>
          <w:rFonts w:ascii="Arial" w:hAnsi="Arial" w:cs="Arial"/>
          <w:sz w:val="24"/>
          <w:szCs w:val="24"/>
        </w:rPr>
        <w:t> </w:t>
      </w:r>
      <w:r w:rsidRPr="002D6B20">
        <w:rPr>
          <w:rFonts w:ascii="Arial" w:hAnsi="Arial" w:cs="Arial"/>
          <w:sz w:val="24"/>
          <w:szCs w:val="24"/>
        </w:rPr>
        <w:t>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3B2067E1" w14:textId="632D073E" w:rsidR="00C1569C" w:rsidRPr="00C1569C" w:rsidRDefault="00C1569C" w:rsidP="00C1569C">
      <w:pPr>
        <w:pStyle w:val="Akapitzlist"/>
        <w:numPr>
          <w:ilvl w:val="0"/>
          <w:numId w:val="16"/>
        </w:numPr>
        <w:rPr>
          <w:rFonts w:ascii="Arial" w:hAnsi="Arial" w:cs="Arial"/>
          <w:sz w:val="24"/>
          <w:szCs w:val="24"/>
        </w:rPr>
      </w:pPr>
      <w:r w:rsidRPr="00C1569C">
        <w:rPr>
          <w:rFonts w:ascii="Arial" w:hAnsi="Arial" w:cs="Arial"/>
          <w:sz w:val="24"/>
          <w:szCs w:val="24"/>
        </w:rPr>
        <w:t>Wskazane w SWZ ilości prac wchodzących w zakres Przedmiotu Umowy (a wycenione przez Wykonawcę w kosztorysie ofertowym stanowiącym część Oferty). Ilości prac zleconych do wykonania w trakcie realizacji Przedmiotu Umowy mogą być mniejsze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mniejszy niż stanowiący równowartość 70 % Wynagrodzenia.</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236620F7"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 xml:space="preserve">Przy realizacji przedmiotu Umowy, Wykonawca może korzystać </w:t>
      </w:r>
      <w:r w:rsidR="005828BE">
        <w:rPr>
          <w:rFonts w:ascii="Arial" w:hAnsi="Arial" w:cs="Arial"/>
          <w:sz w:val="24"/>
          <w:szCs w:val="24"/>
        </w:rPr>
        <w:t>z istniejących szlaków</w:t>
      </w:r>
      <w:r w:rsidRPr="002D6B20">
        <w:rPr>
          <w:rFonts w:ascii="Arial" w:hAnsi="Arial" w:cs="Arial"/>
          <w:sz w:val="24"/>
          <w:szCs w:val="24"/>
        </w:rPr>
        <w:t xml:space="preserve"> na cele dojazdu do budowanej </w:t>
      </w:r>
      <w:r w:rsidR="005828BE">
        <w:rPr>
          <w:rFonts w:ascii="Arial" w:hAnsi="Arial" w:cs="Arial"/>
          <w:sz w:val="24"/>
          <w:szCs w:val="24"/>
        </w:rPr>
        <w:t xml:space="preserve">ścieżki </w:t>
      </w:r>
      <w:r w:rsidRPr="002D6B20">
        <w:rPr>
          <w:rFonts w:ascii="Arial" w:hAnsi="Arial" w:cs="Arial"/>
          <w:sz w:val="24"/>
          <w:szCs w:val="24"/>
        </w:rPr>
        <w:t>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t>
      </w:r>
      <w:r w:rsidR="00A34FE3">
        <w:rPr>
          <w:rFonts w:ascii="Arial" w:hAnsi="Arial" w:cs="Arial"/>
          <w:sz w:val="24"/>
          <w:szCs w:val="24"/>
        </w:rPr>
        <w:t>wewnętrznych dróg</w:t>
      </w:r>
      <w:r w:rsidR="00862FA8">
        <w:rPr>
          <w:rFonts w:ascii="Arial" w:hAnsi="Arial" w:cs="Arial"/>
          <w:sz w:val="24"/>
          <w:szCs w:val="24"/>
        </w:rPr>
        <w:t xml:space="preserve"> </w:t>
      </w:r>
      <w:r w:rsidR="00A34FE3">
        <w:rPr>
          <w:rFonts w:ascii="Arial" w:hAnsi="Arial" w:cs="Arial"/>
          <w:sz w:val="24"/>
          <w:szCs w:val="24"/>
        </w:rPr>
        <w:t>dojazdowych,</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w:t>
      </w:r>
      <w:r w:rsidR="00862FA8">
        <w:rPr>
          <w:rFonts w:ascii="Arial" w:hAnsi="Arial" w:cs="Arial"/>
          <w:sz w:val="24"/>
          <w:szCs w:val="24"/>
        </w:rPr>
        <w:lastRenderedPageBreak/>
        <w:t xml:space="preserve">elementów tych dróg a w przypadku ich powstania </w:t>
      </w:r>
      <w:r w:rsidR="00A34FE3">
        <w:rPr>
          <w:rFonts w:ascii="Arial" w:hAnsi="Arial" w:cs="Arial"/>
          <w:sz w:val="24"/>
          <w:szCs w:val="24"/>
        </w:rPr>
        <w:t xml:space="preserve">Wykonawca </w:t>
      </w:r>
      <w:r w:rsidR="00A34FE3" w:rsidRPr="002D6B20">
        <w:rPr>
          <w:rFonts w:ascii="Arial" w:hAnsi="Arial" w:cs="Arial"/>
          <w:sz w:val="24"/>
          <w:szCs w:val="24"/>
        </w:rPr>
        <w:t>swoim</w:t>
      </w:r>
      <w:r w:rsidR="00862FA8" w:rsidRPr="002D6B20">
        <w:rPr>
          <w:rFonts w:ascii="Arial" w:hAnsi="Arial" w:cs="Arial"/>
          <w:sz w:val="24"/>
          <w:szCs w:val="24"/>
        </w:rPr>
        <w:t xml:space="preserve">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72562D4C"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sidR="0007701E">
        <w:rPr>
          <w:rFonts w:ascii="Arial" w:hAnsi="Arial" w:cs="Arial"/>
          <w:sz w:val="24"/>
          <w:szCs w:val="24"/>
        </w:rPr>
        <w:t xml:space="preserve"> </w:t>
      </w:r>
      <w:r w:rsidR="005828BE">
        <w:rPr>
          <w:rFonts w:ascii="Arial" w:hAnsi="Arial" w:cs="Arial"/>
          <w:sz w:val="24"/>
          <w:szCs w:val="24"/>
        </w:rPr>
        <w:t>5</w:t>
      </w:r>
      <w:r>
        <w:rPr>
          <w:rFonts w:ascii="Arial" w:hAnsi="Arial" w:cs="Arial"/>
          <w:sz w:val="24"/>
          <w:szCs w:val="24"/>
        </w:rPr>
        <w:t>0 % Wartości 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0D36F85C" w14:textId="44E3A18C" w:rsidR="00577D47" w:rsidRPr="00577D47" w:rsidRDefault="00577D47" w:rsidP="00577D47">
      <w:pPr>
        <w:pStyle w:val="Akapitzlist"/>
        <w:ind w:left="360"/>
        <w:jc w:val="both"/>
        <w:rPr>
          <w:rFonts w:ascii="Arial" w:hAnsi="Arial" w:cs="Arial"/>
          <w:sz w:val="24"/>
          <w:szCs w:val="24"/>
        </w:rPr>
      </w:pPr>
      <w:r w:rsidRPr="00577D47">
        <w:rPr>
          <w:rFonts w:ascii="Arial" w:hAnsi="Arial" w:cs="Arial"/>
          <w:sz w:val="24"/>
          <w:szCs w:val="24"/>
        </w:rPr>
        <w:t>(1) wystąpienia potrzeby zwiększenia zakresu rzeczowego usług stanowiących przedmiot</w:t>
      </w:r>
      <w:r>
        <w:rPr>
          <w:rFonts w:ascii="Arial" w:hAnsi="Arial" w:cs="Arial"/>
          <w:sz w:val="24"/>
          <w:szCs w:val="24"/>
        </w:rPr>
        <w:t xml:space="preserve"> </w:t>
      </w:r>
      <w:r w:rsidRPr="00577D47">
        <w:rPr>
          <w:rFonts w:ascii="Arial" w:hAnsi="Arial" w:cs="Arial"/>
          <w:sz w:val="24"/>
          <w:szCs w:val="24"/>
        </w:rPr>
        <w:t>zamówienia na skutek warunków przyrodniczych, klimatycznych bądź atmosferycznych oraz  pilnych potrzeb Zamawiającego,</w:t>
      </w:r>
    </w:p>
    <w:p w14:paraId="5A4F121A" w14:textId="290917CF" w:rsidR="0007701E" w:rsidRPr="00577D47" w:rsidRDefault="00577D47" w:rsidP="00577D47">
      <w:pPr>
        <w:pStyle w:val="Akapitzlist"/>
        <w:ind w:left="360"/>
        <w:jc w:val="both"/>
        <w:rPr>
          <w:rFonts w:ascii="Arial" w:hAnsi="Arial" w:cs="Arial"/>
          <w:sz w:val="24"/>
          <w:szCs w:val="24"/>
        </w:rPr>
      </w:pPr>
      <w:r w:rsidRPr="00577D47">
        <w:rPr>
          <w:rFonts w:ascii="Arial" w:hAnsi="Arial" w:cs="Arial"/>
          <w:sz w:val="24"/>
          <w:szCs w:val="24"/>
        </w:rPr>
        <w:t>(2) wystąpienia potrzeby zwiększenia zakresu rzeczowego usług stanowiących przedmiot</w:t>
      </w:r>
      <w:r>
        <w:rPr>
          <w:rFonts w:ascii="Arial" w:hAnsi="Arial" w:cs="Arial"/>
          <w:sz w:val="24"/>
          <w:szCs w:val="24"/>
        </w:rPr>
        <w:t xml:space="preserve"> </w:t>
      </w:r>
      <w:r w:rsidRPr="00577D47">
        <w:rPr>
          <w:rFonts w:ascii="Arial" w:hAnsi="Arial" w:cs="Arial"/>
          <w:sz w:val="24"/>
          <w:szCs w:val="24"/>
        </w:rPr>
        <w:t>Zamówienia na skutek konieczności nieprzewidzianych w dokumentacji.</w:t>
      </w:r>
    </w:p>
    <w:p w14:paraId="157AEC96" w14:textId="465F9097" w:rsidR="009E4984" w:rsidRPr="0007701E" w:rsidRDefault="009E4984" w:rsidP="005828BE">
      <w:pPr>
        <w:pStyle w:val="Akapitzlist"/>
        <w:ind w:left="360"/>
        <w:jc w:val="both"/>
        <w:rPr>
          <w:rFonts w:ascii="Arial" w:hAnsi="Arial" w:cs="Arial"/>
          <w:sz w:val="24"/>
          <w:szCs w:val="24"/>
        </w:rPr>
      </w:pP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57B5E387"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do</w:t>
      </w:r>
      <w:r w:rsidR="005828BE">
        <w:rPr>
          <w:rFonts w:ascii="Arial" w:hAnsi="Arial" w:cs="Arial"/>
          <w:b/>
          <w:sz w:val="24"/>
          <w:szCs w:val="24"/>
        </w:rPr>
        <w:t xml:space="preserve"> </w:t>
      </w:r>
      <w:r w:rsidR="00926ECF">
        <w:rPr>
          <w:rFonts w:ascii="Arial" w:hAnsi="Arial" w:cs="Arial"/>
          <w:b/>
          <w:sz w:val="24"/>
          <w:szCs w:val="24"/>
        </w:rPr>
        <w:t xml:space="preserve">45 </w:t>
      </w:r>
      <w:r w:rsidR="005828BE">
        <w:rPr>
          <w:rFonts w:ascii="Arial" w:hAnsi="Arial" w:cs="Arial"/>
          <w:b/>
          <w:sz w:val="24"/>
          <w:szCs w:val="24"/>
        </w:rPr>
        <w:t xml:space="preserve">dni </w:t>
      </w:r>
      <w:r w:rsidR="0054128C">
        <w:rPr>
          <w:rFonts w:ascii="Arial" w:hAnsi="Arial" w:cs="Arial"/>
          <w:b/>
          <w:sz w:val="24"/>
          <w:szCs w:val="24"/>
        </w:rPr>
        <w:t>od daty podpisania umowy.</w:t>
      </w:r>
    </w:p>
    <w:p w14:paraId="67A779B9" w14:textId="77777777" w:rsidR="00F743FF" w:rsidRPr="002D6B20" w:rsidRDefault="00F743FF" w:rsidP="00F743FF">
      <w:pPr>
        <w:rPr>
          <w:rFonts w:ascii="Arial" w:hAnsi="Arial" w:cs="Arial"/>
          <w:sz w:val="24"/>
          <w:szCs w:val="24"/>
        </w:rPr>
      </w:pPr>
    </w:p>
    <w:p w14:paraId="1EF59CBB" w14:textId="1271E215"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w:t>
      </w:r>
      <w:r w:rsidR="005828BE">
        <w:rPr>
          <w:rFonts w:ascii="Arial" w:hAnsi="Arial" w:cs="Arial"/>
          <w:sz w:val="24"/>
          <w:szCs w:val="24"/>
        </w:rPr>
        <w:t>5</w:t>
      </w:r>
      <w:r w:rsidR="00F743FF" w:rsidRPr="002D6B20">
        <w:rPr>
          <w:rFonts w:ascii="Arial" w:hAnsi="Arial" w:cs="Arial"/>
          <w:sz w:val="24"/>
          <w:szCs w:val="24"/>
        </w:rPr>
        <w:t xml:space="preserve"> (</w:t>
      </w:r>
      <w:r w:rsidR="005828BE">
        <w:rPr>
          <w:rFonts w:ascii="Arial" w:hAnsi="Arial" w:cs="Arial"/>
          <w:sz w:val="24"/>
          <w:szCs w:val="24"/>
        </w:rPr>
        <w:t>pięciu</w:t>
      </w:r>
      <w:r w:rsidR="00F743FF" w:rsidRPr="002D6B20">
        <w:rPr>
          <w:rFonts w:ascii="Arial" w:hAnsi="Arial" w:cs="Arial"/>
          <w:sz w:val="24"/>
          <w:szCs w:val="24"/>
        </w:rPr>
        <w:t>)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00BBBD99"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w:t>
      </w:r>
      <w:r w:rsidR="00A34FE3" w:rsidRPr="002D6B20">
        <w:rPr>
          <w:rFonts w:ascii="Arial" w:hAnsi="Arial" w:cs="Arial"/>
          <w:sz w:val="24"/>
          <w:szCs w:val="24"/>
        </w:rPr>
        <w:t>Niedotrzymanie</w:t>
      </w:r>
      <w:r w:rsidRPr="002D6B20">
        <w:rPr>
          <w:rFonts w:ascii="Arial" w:hAnsi="Arial" w:cs="Arial"/>
          <w:sz w:val="24"/>
          <w:szCs w:val="24"/>
        </w:rPr>
        <w:t xml:space="preserve"> tego terminu lub brak zaawansowania prac w miarę upływającego czasu na realizację</w:t>
      </w:r>
      <w:r w:rsidR="00A34FE3">
        <w:rPr>
          <w:rFonts w:ascii="Arial" w:hAnsi="Arial" w:cs="Arial"/>
          <w:sz w:val="24"/>
          <w:szCs w:val="24"/>
        </w:rPr>
        <w:t xml:space="preserve"> </w:t>
      </w:r>
      <w:r w:rsidR="00A34FE3" w:rsidRPr="002D6B20">
        <w:rPr>
          <w:rFonts w:ascii="Arial" w:hAnsi="Arial" w:cs="Arial"/>
          <w:sz w:val="24"/>
          <w:szCs w:val="24"/>
        </w:rPr>
        <w:t>zadania skutkować</w:t>
      </w:r>
      <w:r w:rsidRPr="002D6B20">
        <w:rPr>
          <w:rFonts w:ascii="Arial" w:hAnsi="Arial" w:cs="Arial"/>
          <w:sz w:val="24"/>
          <w:szCs w:val="24"/>
        </w:rPr>
        <w:t xml:space="preserve"> będzie zerwaniem umowy z winy Wykonawcy.</w:t>
      </w:r>
    </w:p>
    <w:p w14:paraId="036CBBCD" w14:textId="29DEB595"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9D1AFF">
        <w:rPr>
          <w:rFonts w:ascii="Arial" w:hAnsi="Arial" w:cs="Arial"/>
          <w:b/>
          <w:sz w:val="24"/>
          <w:szCs w:val="24"/>
        </w:rPr>
        <w:t>45</w:t>
      </w:r>
      <w:r w:rsidR="005828BE">
        <w:rPr>
          <w:rFonts w:ascii="Arial" w:hAnsi="Arial" w:cs="Arial"/>
          <w:b/>
          <w:sz w:val="24"/>
          <w:szCs w:val="24"/>
        </w:rPr>
        <w:t xml:space="preserve"> dni</w:t>
      </w:r>
      <w:r w:rsidR="005F69C0">
        <w:rPr>
          <w:rFonts w:ascii="Arial" w:hAnsi="Arial" w:cs="Arial"/>
          <w:b/>
          <w:sz w:val="24"/>
          <w:szCs w:val="24"/>
        </w:rPr>
        <w:t>.</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2398B236" w:rsidR="000B43B0" w:rsidRPr="002D6B20" w:rsidRDefault="000B43B0" w:rsidP="00F743FF">
      <w:pPr>
        <w:jc w:val="both"/>
        <w:rPr>
          <w:rFonts w:ascii="Arial" w:hAnsi="Arial" w:cs="Arial"/>
          <w:sz w:val="24"/>
          <w:szCs w:val="24"/>
        </w:rPr>
      </w:pPr>
      <w:r w:rsidRPr="002D6B20">
        <w:rPr>
          <w:rFonts w:ascii="Arial" w:hAnsi="Arial" w:cs="Arial"/>
          <w:sz w:val="24"/>
          <w:szCs w:val="24"/>
        </w:rPr>
        <w:lastRenderedPageBreak/>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stanowią integralną część umowy.</w:t>
      </w:r>
    </w:p>
    <w:p w14:paraId="20F23C33" w14:textId="77777777" w:rsidR="002D6B20" w:rsidRDefault="002D6B20" w:rsidP="00F743FF">
      <w:pPr>
        <w:jc w:val="center"/>
        <w:rPr>
          <w:rFonts w:ascii="Arial" w:hAnsi="Arial" w:cs="Arial"/>
          <w:b/>
          <w:sz w:val="24"/>
          <w:szCs w:val="24"/>
        </w:rPr>
      </w:pPr>
    </w:p>
    <w:p w14:paraId="5C23DD1E" w14:textId="77777777" w:rsidR="005828BE" w:rsidRDefault="005828BE" w:rsidP="00F743FF">
      <w:pPr>
        <w:jc w:val="center"/>
        <w:rPr>
          <w:rFonts w:ascii="Arial" w:hAnsi="Arial" w:cs="Arial"/>
          <w:b/>
          <w:sz w:val="24"/>
          <w:szCs w:val="24"/>
        </w:rPr>
      </w:pPr>
    </w:p>
    <w:p w14:paraId="3CBA3496" w14:textId="77777777" w:rsidR="005828BE" w:rsidRDefault="005828BE"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25C9C133"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51DDF627" w14:textId="51DC53F3" w:rsidR="000B43B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w:t>
      </w:r>
      <w:r w:rsidR="0054128C" w:rsidRPr="0054128C">
        <w:rPr>
          <w:rFonts w:ascii="Arial" w:hAnsi="Arial" w:cs="Arial"/>
          <w:sz w:val="24"/>
          <w:szCs w:val="24"/>
        </w:rPr>
        <w:t>2022 poz. 1557</w:t>
      </w:r>
      <w:r w:rsidRPr="002D6B20">
        <w:rPr>
          <w:rFonts w:ascii="Arial" w:hAnsi="Arial" w:cs="Arial"/>
          <w:sz w:val="24"/>
          <w:szCs w:val="24"/>
        </w:rPr>
        <w:t>).</w:t>
      </w:r>
    </w:p>
    <w:p w14:paraId="26F57273" w14:textId="77777777" w:rsidR="005828BE" w:rsidRPr="002D6B20" w:rsidRDefault="005828BE" w:rsidP="005828BE">
      <w:pPr>
        <w:pStyle w:val="Akapitzlist"/>
        <w:ind w:left="360"/>
        <w:jc w:val="both"/>
        <w:rPr>
          <w:rFonts w:ascii="Arial" w:hAnsi="Arial" w:cs="Arial"/>
          <w:sz w:val="24"/>
          <w:szCs w:val="24"/>
        </w:rPr>
      </w:pP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1632B6BB"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CE7F18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prowadzenie </w:t>
      </w:r>
      <w:r w:rsidR="005828BE">
        <w:rPr>
          <w:rFonts w:ascii="Arial" w:hAnsi="Arial" w:cs="Arial"/>
          <w:sz w:val="24"/>
          <w:szCs w:val="24"/>
        </w:rPr>
        <w:t xml:space="preserve">wewnętrznego </w:t>
      </w:r>
      <w:r w:rsidRPr="002D6B20">
        <w:rPr>
          <w:rFonts w:ascii="Arial" w:hAnsi="Arial" w:cs="Arial"/>
          <w:sz w:val="24"/>
          <w:szCs w:val="24"/>
        </w:rPr>
        <w:t>dziennika budowy;</w:t>
      </w:r>
    </w:p>
    <w:p w14:paraId="3627B3B6" w14:textId="723B8E98"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1DA4B49"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0F9D7333" w:rsidR="00D47101" w:rsidRPr="00D47101" w:rsidRDefault="00193787" w:rsidP="00D47101">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000B43B0"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w:t>
      </w:r>
      <w:proofErr w:type="spellStart"/>
      <w:r w:rsidR="00D47101" w:rsidRPr="00D47101">
        <w:rPr>
          <w:rFonts w:ascii="Arial" w:hAnsi="Arial" w:cs="Arial"/>
          <w:sz w:val="24"/>
          <w:szCs w:val="24"/>
        </w:rPr>
        <w:t>t.j</w:t>
      </w:r>
      <w:proofErr w:type="spellEnd"/>
      <w:r w:rsidR="00D47101" w:rsidRPr="00D47101">
        <w:rPr>
          <w:rFonts w:ascii="Arial" w:hAnsi="Arial" w:cs="Arial"/>
          <w:sz w:val="24"/>
          <w:szCs w:val="24"/>
        </w:rPr>
        <w:t>. Dz.U. z 2021 r. poz. 1213 ze zm.)</w:t>
      </w:r>
      <w:r w:rsidR="000B43B0"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w:t>
      </w:r>
      <w:r w:rsidR="00D47101" w:rsidRPr="00D47101">
        <w:rPr>
          <w:rFonts w:ascii="Arial" w:hAnsi="Arial" w:cs="Arial"/>
          <w:sz w:val="24"/>
          <w:szCs w:val="24"/>
        </w:rPr>
        <w:lastRenderedPageBreak/>
        <w:t>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26591424"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42666DCA"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5E87294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27 kwietnia 2001</w:t>
      </w:r>
      <w:r w:rsidR="00A34FE3">
        <w:rPr>
          <w:rFonts w:ascii="Arial" w:hAnsi="Arial" w:cs="Arial"/>
          <w:sz w:val="24"/>
          <w:szCs w:val="24"/>
        </w:rPr>
        <w:t xml:space="preserve"> </w:t>
      </w:r>
      <w:r w:rsidRPr="002D6B20">
        <w:rPr>
          <w:rFonts w:ascii="Arial" w:hAnsi="Arial" w:cs="Arial"/>
          <w:sz w:val="24"/>
          <w:szCs w:val="24"/>
        </w:rPr>
        <w:t>r. Prawo ochrony środowiska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w:t>
      </w:r>
      <w:proofErr w:type="spellStart"/>
      <w:r w:rsidRPr="002D6B20">
        <w:rPr>
          <w:rFonts w:ascii="Arial" w:hAnsi="Arial" w:cs="Arial"/>
          <w:sz w:val="24"/>
          <w:szCs w:val="24"/>
        </w:rPr>
        <w:t>t.j</w:t>
      </w:r>
      <w:proofErr w:type="spellEnd"/>
      <w:r w:rsidRPr="002D6B20">
        <w:rPr>
          <w:rFonts w:ascii="Arial" w:hAnsi="Arial" w:cs="Arial"/>
          <w:sz w:val="24"/>
          <w:szCs w:val="24"/>
        </w:rPr>
        <w:t>. Dz. U. z 2020 r. poz. 797, 875, 2361). Powołane przepisy prawne Wykonawca zobowiązuje 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7B3BB1DF"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w:t>
      </w:r>
    </w:p>
    <w:p w14:paraId="75588B81" w14:textId="30FF4C22"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 xml:space="preserve">usunięcie wszelkich wad i usterek stwierdzonych przez nadzór inwestorski w trakcie trwania robót w terminie nie dłuższym niż termin technicznie </w:t>
      </w:r>
      <w:r w:rsidR="00B47BBA" w:rsidRPr="002D6B20">
        <w:rPr>
          <w:rFonts w:ascii="Arial" w:hAnsi="Arial" w:cs="Arial"/>
          <w:sz w:val="24"/>
          <w:szCs w:val="24"/>
        </w:rPr>
        <w:t>uzasadniony i</w:t>
      </w:r>
      <w:r w:rsidRPr="002D6B20">
        <w:rPr>
          <w:rFonts w:ascii="Arial" w:hAnsi="Arial" w:cs="Arial"/>
          <w:sz w:val="24"/>
          <w:szCs w:val="24"/>
        </w:rPr>
        <w:t xml:space="preserve">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001F8B4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10EB993B"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60752">
        <w:rPr>
          <w:rFonts w:ascii="Arial" w:hAnsi="Arial" w:cs="Arial"/>
          <w:sz w:val="24"/>
          <w:szCs w:val="24"/>
        </w:rPr>
        <w:lastRenderedPageBreak/>
        <w:t>z 04.05.2016 r.) oraz ustawy z dnia 10.05.2018 r. o ochronie danych osobowych (Dz.U. z 2019 r. poz. 1781 z późn.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 xml:space="preserve">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w:t>
      </w:r>
      <w:r w:rsidR="00231755">
        <w:rPr>
          <w:rFonts w:ascii="Arial" w:hAnsi="Arial" w:cs="Arial"/>
          <w:sz w:val="24"/>
          <w:szCs w:val="24"/>
        </w:rPr>
        <w:t> </w:t>
      </w:r>
      <w:r w:rsidRPr="00F60752">
        <w:rPr>
          <w:rFonts w:ascii="Arial" w:hAnsi="Arial" w:cs="Arial"/>
          <w:sz w:val="24"/>
          <w:szCs w:val="24"/>
        </w:rPr>
        <w:t>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 xml:space="preserve">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39621D96"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przekazanie</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2BDEA9D4"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 xml:space="preserve">Przedmiotowe ubezpieczenie Wykonawca zobowiązany jest okazać </w:t>
      </w:r>
      <w:r w:rsidR="00E91636">
        <w:rPr>
          <w:rFonts w:ascii="Arial" w:hAnsi="Arial" w:cs="Arial"/>
          <w:sz w:val="24"/>
          <w:szCs w:val="24"/>
        </w:rPr>
        <w:t xml:space="preserve">przed zawarciem umowy  o wysokości minimum </w:t>
      </w:r>
      <w:r w:rsidR="005F29BB">
        <w:rPr>
          <w:rFonts w:ascii="Arial" w:hAnsi="Arial" w:cs="Arial"/>
          <w:sz w:val="24"/>
          <w:szCs w:val="24"/>
        </w:rPr>
        <w:t xml:space="preserve">400 000,00 zł </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311B4D06"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w:t>
      </w:r>
      <w:r w:rsidR="008753B5">
        <w:rPr>
          <w:rFonts w:ascii="Arial" w:hAnsi="Arial" w:cs="Arial"/>
          <w:sz w:val="24"/>
          <w:szCs w:val="24"/>
        </w:rPr>
        <w:t xml:space="preserve"> w ustawie z dnia </w:t>
      </w:r>
      <w:r w:rsidRPr="002D6B20">
        <w:rPr>
          <w:rFonts w:ascii="Arial" w:hAnsi="Arial" w:cs="Arial"/>
          <w:sz w:val="24"/>
          <w:szCs w:val="24"/>
        </w:rPr>
        <w:t xml:space="preserve"> </w:t>
      </w:r>
      <w:r w:rsidR="008753B5" w:rsidRPr="008753B5">
        <w:rPr>
          <w:rFonts w:ascii="Arial" w:hAnsi="Arial" w:cs="Arial"/>
          <w:sz w:val="24"/>
          <w:szCs w:val="24"/>
        </w:rPr>
        <w:t>16 kwietnia 2004 r. o wyrobach budowlanych (</w:t>
      </w:r>
      <w:proofErr w:type="spellStart"/>
      <w:r w:rsidR="008753B5" w:rsidRPr="008753B5">
        <w:rPr>
          <w:rFonts w:ascii="Arial" w:hAnsi="Arial" w:cs="Arial"/>
          <w:sz w:val="24"/>
          <w:szCs w:val="24"/>
        </w:rPr>
        <w:t>t.j</w:t>
      </w:r>
      <w:proofErr w:type="spellEnd"/>
      <w:r w:rsidR="008753B5" w:rsidRPr="008753B5">
        <w:rPr>
          <w:rFonts w:ascii="Arial" w:hAnsi="Arial" w:cs="Arial"/>
          <w:sz w:val="24"/>
          <w:szCs w:val="24"/>
        </w:rPr>
        <w:t>. Dz.U. z 2021 r. poz. 1213 ze zm.).</w:t>
      </w:r>
    </w:p>
    <w:p w14:paraId="61FF7DBF" w14:textId="2F426FA6" w:rsidR="000B43B0" w:rsidRPr="008753B5" w:rsidRDefault="000B43B0" w:rsidP="008753B5">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56BECD34"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 xml:space="preserve">wykorzystaniem jego </w:t>
      </w:r>
      <w:r w:rsidR="00B47BBA" w:rsidRPr="002D6B20">
        <w:rPr>
          <w:rFonts w:ascii="Arial" w:hAnsi="Arial" w:cs="Arial"/>
          <w:sz w:val="24"/>
          <w:szCs w:val="24"/>
        </w:rPr>
        <w:t>pracowników</w:t>
      </w:r>
      <w:r w:rsidRPr="002D6B20">
        <w:rPr>
          <w:rFonts w:ascii="Arial" w:hAnsi="Arial" w:cs="Arial"/>
          <w:sz w:val="24"/>
          <w:szCs w:val="24"/>
        </w:rPr>
        <w:t xml:space="preserve">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706D067B"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 xml:space="preserve">terminów określonych w </w:t>
      </w:r>
      <w:r w:rsidR="00B47BBA" w:rsidRPr="002D6B20">
        <w:rPr>
          <w:rFonts w:ascii="Arial" w:hAnsi="Arial" w:cs="Arial"/>
          <w:sz w:val="24"/>
          <w:szCs w:val="24"/>
        </w:rPr>
        <w:t>umowie zawartej</w:t>
      </w:r>
      <w:r w:rsidRPr="002D6B20">
        <w:rPr>
          <w:rFonts w:ascii="Arial" w:hAnsi="Arial" w:cs="Arial"/>
          <w:sz w:val="24"/>
          <w:szCs w:val="24"/>
        </w:rPr>
        <w:t xml:space="preserve">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58DF314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 xml:space="preserve">klauzulę o treści: „w przypadku </w:t>
      </w:r>
      <w:r w:rsidR="00B47BBA" w:rsidRPr="0038639B">
        <w:rPr>
          <w:rFonts w:ascii="Arial" w:hAnsi="Arial" w:cs="Arial"/>
          <w:sz w:val="24"/>
          <w:szCs w:val="24"/>
        </w:rPr>
        <w:t>niezapłacenia</w:t>
      </w:r>
      <w:r w:rsidRPr="0038639B">
        <w:rPr>
          <w:rFonts w:ascii="Arial" w:hAnsi="Arial" w:cs="Arial"/>
          <w:sz w:val="24"/>
          <w:szCs w:val="24"/>
        </w:rPr>
        <w:t xml:space="preserve">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02B416D3" w:rsidR="009A3C03" w:rsidRPr="009A3C03" w:rsidRDefault="004D5B4C" w:rsidP="009A3C03">
      <w:pPr>
        <w:pStyle w:val="Akapitzlist"/>
        <w:numPr>
          <w:ilvl w:val="0"/>
          <w:numId w:val="6"/>
        </w:numPr>
        <w:jc w:val="both"/>
        <w:rPr>
          <w:rFonts w:ascii="Arial" w:hAnsi="Arial" w:cs="Arial"/>
          <w:sz w:val="24"/>
          <w:szCs w:val="24"/>
        </w:rPr>
      </w:pPr>
      <w:r w:rsidRPr="009A3C03">
        <w:rPr>
          <w:rFonts w:ascii="Arial" w:hAnsi="Arial" w:cs="Arial"/>
          <w:sz w:val="24"/>
          <w:szCs w:val="24"/>
        </w:rPr>
        <w:t>Uwagi,</w:t>
      </w:r>
      <w:r w:rsidR="009A3C03" w:rsidRPr="009A3C03">
        <w:rPr>
          <w:rFonts w:ascii="Arial" w:hAnsi="Arial" w:cs="Arial"/>
          <w:sz w:val="24"/>
          <w:szCs w:val="24"/>
        </w:rPr>
        <w:t xml:space="preserve"> o których mowa w ust. </w:t>
      </w:r>
      <w:r w:rsidR="009A3C03">
        <w:rPr>
          <w:rFonts w:ascii="Arial" w:hAnsi="Arial" w:cs="Arial"/>
          <w:sz w:val="24"/>
          <w:szCs w:val="24"/>
        </w:rPr>
        <w:t>13</w:t>
      </w:r>
      <w:r w:rsidR="009A3C03"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6BCEE9" w:rsidR="009A3C03" w:rsidRPr="009A3C03" w:rsidRDefault="00B47BBA" w:rsidP="009A3C03">
      <w:pPr>
        <w:pStyle w:val="Akapitzlist"/>
        <w:ind w:left="360"/>
        <w:jc w:val="both"/>
        <w:rPr>
          <w:rFonts w:ascii="Arial" w:hAnsi="Arial" w:cs="Arial"/>
          <w:sz w:val="24"/>
          <w:szCs w:val="24"/>
        </w:rPr>
      </w:pPr>
      <w:r w:rsidRPr="009A3C03">
        <w:rPr>
          <w:rFonts w:ascii="Arial" w:hAnsi="Arial" w:cs="Arial"/>
          <w:sz w:val="24"/>
          <w:szCs w:val="24"/>
        </w:rPr>
        <w:t>Podwykonawcy,</w:t>
      </w:r>
      <w:r w:rsidR="009A3C03" w:rsidRPr="009A3C03">
        <w:rPr>
          <w:rFonts w:ascii="Arial" w:hAnsi="Arial" w:cs="Arial"/>
          <w:sz w:val="24"/>
          <w:szCs w:val="24"/>
        </w:rPr>
        <w:t xml:space="preserve"> jeżeli podwykonawca lub dalszy Podwykonawca wykaże</w:t>
      </w:r>
      <w:r w:rsidR="009A3C03">
        <w:rPr>
          <w:rFonts w:ascii="Arial" w:hAnsi="Arial" w:cs="Arial"/>
          <w:sz w:val="24"/>
          <w:szCs w:val="24"/>
        </w:rPr>
        <w:t xml:space="preserve"> </w:t>
      </w:r>
      <w:r w:rsidR="009A3C03"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358FFA99"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w:t>
      </w:r>
      <w:r w:rsidR="00B47BBA" w:rsidRPr="002D6B20">
        <w:rPr>
          <w:rFonts w:ascii="Arial" w:hAnsi="Arial" w:cs="Arial"/>
          <w:sz w:val="24"/>
          <w:szCs w:val="24"/>
        </w:rPr>
        <w:t>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5130327C"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537608">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60EE5B4"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09F79755"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w:t>
      </w:r>
      <w:r w:rsidR="00B47BBA" w:rsidRPr="002D6B20">
        <w:rPr>
          <w:rFonts w:ascii="Arial" w:hAnsi="Arial" w:cs="Arial"/>
          <w:sz w:val="24"/>
          <w:szCs w:val="24"/>
        </w:rPr>
        <w:t>podatkowej NIP</w:t>
      </w:r>
      <w:r w:rsidRPr="002D6B20">
        <w:rPr>
          <w:rFonts w:ascii="Arial" w:hAnsi="Arial" w:cs="Arial"/>
          <w:sz w:val="24"/>
          <w:szCs w:val="24"/>
        </w:rPr>
        <w:t xml:space="preserve">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6F8DA0FC"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21 </w:t>
      </w:r>
      <w:r w:rsidRPr="002D6B20">
        <w:rPr>
          <w:rFonts w:ascii="Arial" w:hAnsi="Arial" w:cs="Arial"/>
          <w:sz w:val="24"/>
          <w:szCs w:val="24"/>
        </w:rPr>
        <w:t xml:space="preserve"> dni od daty doręczenia prawidłowo wystawionej przez Wykonawcę faktury.</w:t>
      </w:r>
    </w:p>
    <w:p w14:paraId="3F5681FB" w14:textId="3984AB6B"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672B77">
        <w:rPr>
          <w:rFonts w:ascii="Arial" w:hAnsi="Arial" w:cs="Arial"/>
          <w:sz w:val="24"/>
          <w:szCs w:val="24"/>
        </w:rPr>
        <w:t xml:space="preserve"> </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0BA285B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B47BBA">
        <w:rPr>
          <w:rFonts w:ascii="Arial" w:hAnsi="Arial" w:cs="Arial"/>
          <w:sz w:val="24"/>
          <w:szCs w:val="24"/>
        </w:rPr>
        <w:t>2</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74F01F0F"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FF36C9">
        <w:rPr>
          <w:rFonts w:ascii="Arial" w:hAnsi="Arial" w:cs="Arial"/>
          <w:sz w:val="24"/>
          <w:szCs w:val="24"/>
        </w:rPr>
        <w:t>zwłokę</w:t>
      </w:r>
      <w:r w:rsidR="007C5E5E">
        <w:rPr>
          <w:rFonts w:ascii="Arial" w:hAnsi="Arial" w:cs="Arial"/>
          <w:sz w:val="24"/>
          <w:szCs w:val="24"/>
        </w:rPr>
        <w:t xml:space="preserve">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(zero i dwa dziesiąte)</w:t>
      </w:r>
      <w:bookmarkEnd w:id="1"/>
      <w:r w:rsidR="00B47BBA">
        <w:rPr>
          <w:rFonts w:ascii="Arial" w:hAnsi="Arial" w:cs="Arial"/>
          <w:sz w:val="24"/>
          <w:szCs w:val="24"/>
        </w:rPr>
        <w:t xml:space="preserve"> </w:t>
      </w:r>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3AE4660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FF36C9">
        <w:rPr>
          <w:rFonts w:ascii="Arial" w:hAnsi="Arial" w:cs="Arial"/>
          <w:sz w:val="24"/>
          <w:szCs w:val="24"/>
        </w:rPr>
        <w:t>zwłokę</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B47BBA">
        <w:rPr>
          <w:rFonts w:ascii="Arial" w:hAnsi="Arial" w:cs="Arial"/>
          <w:sz w:val="24"/>
          <w:szCs w:val="24"/>
        </w:rPr>
        <w:t xml:space="preserve"> </w:t>
      </w:r>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lastRenderedPageBreak/>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6D46CC99"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sidR="00CF4A4F">
        <w:rPr>
          <w:rFonts w:ascii="Arial" w:hAnsi="Arial" w:cs="Arial"/>
          <w:sz w:val="24"/>
          <w:szCs w:val="24"/>
        </w:rPr>
        <w:t xml:space="preserve"> 6 ust 3</w:t>
      </w:r>
      <w:r>
        <w:rPr>
          <w:rFonts w:ascii="Arial" w:hAnsi="Arial" w:cs="Arial"/>
          <w:sz w:val="24"/>
          <w:szCs w:val="24"/>
        </w:rPr>
        <w:t xml:space="preserve">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6" w:name="Z006"/>
      <w:r w:rsidR="000B43B0" w:rsidRPr="002D6B20">
        <w:rPr>
          <w:rFonts w:ascii="Arial" w:hAnsi="Arial" w:cs="Arial"/>
          <w:sz w:val="24"/>
          <w:szCs w:val="24"/>
        </w:rPr>
        <w:t>10</w:t>
      </w:r>
      <w:r w:rsidRPr="002D6B20">
        <w:rPr>
          <w:rFonts w:ascii="Arial" w:hAnsi="Arial" w:cs="Arial"/>
          <w:sz w:val="24"/>
          <w:szCs w:val="24"/>
        </w:rPr>
        <w:t xml:space="preserve"> </w:t>
      </w:r>
      <w:bookmarkStart w:id="7" w:name="Z006_slownie"/>
      <w:bookmarkEnd w:id="6"/>
      <w:r w:rsidRPr="002D6B20">
        <w:rPr>
          <w:rFonts w:ascii="Arial" w:hAnsi="Arial" w:cs="Arial"/>
          <w:sz w:val="24"/>
          <w:szCs w:val="24"/>
        </w:rPr>
        <w:t>(dziesięć)</w:t>
      </w:r>
      <w:bookmarkEnd w:id="7"/>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303B6688"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r w:rsidR="009D1AFF">
        <w:rPr>
          <w:rFonts w:ascii="Arial" w:hAnsi="Arial" w:cs="Arial"/>
          <w:sz w:val="24"/>
          <w:szCs w:val="24"/>
        </w:rPr>
        <w:t xml:space="preserve"> z zastrzeżeniem jednak pkt. 2.</w:t>
      </w:r>
    </w:p>
    <w:p w14:paraId="48DC3D95" w14:textId="783E4AA1"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 xml:space="preserve">Wykonawca wyraża na </w:t>
      </w:r>
      <w:r w:rsidR="00B47BBA" w:rsidRPr="00C622A6">
        <w:rPr>
          <w:rFonts w:ascii="Arial" w:hAnsi="Arial" w:cs="Arial"/>
          <w:sz w:val="24"/>
          <w:szCs w:val="24"/>
        </w:rPr>
        <w:t>powyższe zgody</w:t>
      </w:r>
      <w:r w:rsidRPr="00C622A6">
        <w:rPr>
          <w:rFonts w:ascii="Arial" w:hAnsi="Arial" w:cs="Arial"/>
          <w:sz w:val="24"/>
          <w:szCs w:val="24"/>
        </w:rPr>
        <w:t>. Jeżeli potrącenie to nie będzie możliwe, 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53631A7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w:t>
      </w:r>
      <w:r w:rsidR="00B47BBA" w:rsidRPr="002D6B20">
        <w:rPr>
          <w:rFonts w:ascii="Arial" w:hAnsi="Arial" w:cs="Arial"/>
          <w:sz w:val="24"/>
          <w:szCs w:val="24"/>
        </w:rPr>
        <w:t>prac, każdorazowo</w:t>
      </w:r>
      <w:r w:rsidRPr="002D6B20">
        <w:rPr>
          <w:rFonts w:ascii="Arial" w:hAnsi="Arial" w:cs="Arial"/>
          <w:sz w:val="24"/>
          <w:szCs w:val="24"/>
        </w:rPr>
        <w:t xml:space="preserve"> wymagają zgłoszenia Inspektorowi Nadzoru.</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621E74F9"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00B47BBA" w:rsidRPr="002D6B20">
        <w:rPr>
          <w:rFonts w:ascii="Arial" w:hAnsi="Arial" w:cs="Arial"/>
          <w:sz w:val="24"/>
          <w:szCs w:val="24"/>
        </w:rPr>
        <w:t>zakresem,</w:t>
      </w:r>
      <w:r w:rsidRPr="002D6B20">
        <w:rPr>
          <w:rFonts w:ascii="Arial" w:hAnsi="Arial" w:cs="Arial"/>
          <w:sz w:val="24"/>
          <w:szCs w:val="24"/>
        </w:rPr>
        <w:t xml:space="preserve"> który podlega odbiorowi. </w:t>
      </w:r>
    </w:p>
    <w:p w14:paraId="31D6F619" w14:textId="65696E9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8" w:name="Z007"/>
      <w:r w:rsidR="002C1B5A">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9" w:name="Z007_slownie"/>
      <w:bookmarkEnd w:id="8"/>
      <w:r w:rsidR="00314B60" w:rsidRPr="002D6B20">
        <w:rPr>
          <w:rFonts w:ascii="Arial" w:hAnsi="Arial" w:cs="Arial"/>
          <w:sz w:val="24"/>
          <w:szCs w:val="24"/>
        </w:rPr>
        <w:t>(dziewięć)</w:t>
      </w:r>
      <w:bookmarkEnd w:id="9"/>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lastRenderedPageBreak/>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45AC885E" w14:textId="77777777"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W przypadku wystąpienia w okresie rękojmi za wady wad w Przedmiocie Umowy, Zamawiający w terminie nie dłuższym niż 30 dni od ich ujawnienia, zgłosi reklamację zawiadamiając Wykonawcę (drogą elektroniczną na adres ……..) o powstałych wadach. </w:t>
      </w:r>
    </w:p>
    <w:p w14:paraId="06F86661" w14:textId="7D1B3049"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Przedstawiciel Wykonawcy stawi się w miejscu ujawnienia wady w ciągu 7 dni roboczych od daty wysłania zgłoszenia faksem lub w formie elektronicznej, natomiast w przypadku zgłoszenia dotyczącego wady istotnej – niezwłocznie, nie później niż w terminie 1 dnia roboczego. </w:t>
      </w:r>
    </w:p>
    <w:p w14:paraId="027C3DC1" w14:textId="6F4A98E6"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Stwierdzenie wystąpienia wad oraz ich usunięcie będzie potwierdzane protokolarnie przez Strony. </w:t>
      </w:r>
    </w:p>
    <w:p w14:paraId="7359D686" w14:textId="5B68C35A"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Termin usunięcia wady zostanie każdorazowo ustalony przez Zamawiającego w protokole stwierdzenia wad albo następczo w formie pisemnej. </w:t>
      </w:r>
    </w:p>
    <w:p w14:paraId="5887C279" w14:textId="5B728620"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W terminie wyznaczonym na usunięcie wady Wykonawca dokona naprawy oraz usunie wszelkie skutki wystąpienia wady. </w:t>
      </w:r>
    </w:p>
    <w:p w14:paraId="6B3C8D2C" w14:textId="659C2E58"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 Jeżeli Wykonawca nie przystąpi do usuwania wad lub nie usunie wad w terminie, Zamawiający uprawniony będzie do naliczenia kar umownych, żądania naprawienia szkody wyrządzonej na skutek zaistnienia wad oraz według swojego wyboru: </w:t>
      </w:r>
    </w:p>
    <w:p w14:paraId="0D00BC6F"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1) wezwania Wykonawcy do natychmiastowego usunięcia wad lub </w:t>
      </w:r>
    </w:p>
    <w:p w14:paraId="7049B414"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2) powierzenia usunięcia wady innemu podmiotowi na koszt i ryzyko Wykonawcy. </w:t>
      </w:r>
    </w:p>
    <w:p w14:paraId="568E6797" w14:textId="0901A1C9"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Jeżeli Zamawiający skorzysta z uprawnienia określonego w ust. 8 pkt 1 może wykonywać uprawnienie opisane w ust.</w:t>
      </w:r>
      <w:r w:rsidR="00E91636">
        <w:rPr>
          <w:rFonts w:ascii="Arial" w:hAnsi="Arial" w:cs="Arial"/>
          <w:sz w:val="24"/>
          <w:szCs w:val="24"/>
        </w:rPr>
        <w:t>9</w:t>
      </w:r>
      <w:r w:rsidRPr="007E6576">
        <w:rPr>
          <w:rFonts w:ascii="Arial" w:hAnsi="Arial" w:cs="Arial"/>
          <w:sz w:val="24"/>
          <w:szCs w:val="24"/>
        </w:rPr>
        <w:t xml:space="preserve"> pkt 2, jeżeli Wykonawca nie usunie wady natychmiast po wezwaniu przez Zamawiającego. </w:t>
      </w:r>
    </w:p>
    <w:p w14:paraId="3028DD4E" w14:textId="2FCDE58B"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Jeżeli wady są istotne i wady te usunąć się nie dadzą lub gdy z okoliczności wynika, że Wykonawca nie zdoła ich usunąć w czasie odpowiednim, Zamawiający uprawniony będzie do: </w:t>
      </w:r>
    </w:p>
    <w:p w14:paraId="2ABEBDD2"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1) odstąpienia od Umowy, </w:t>
      </w:r>
    </w:p>
    <w:p w14:paraId="7698D922" w14:textId="77777777" w:rsidR="00E9163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2) żądania zapłaty kary umownej oraz odszkodowania, </w:t>
      </w:r>
    </w:p>
    <w:p w14:paraId="72BFB15D" w14:textId="5834A488" w:rsidR="007E6576" w:rsidRPr="00E91636" w:rsidRDefault="007E6576" w:rsidP="00E91636">
      <w:pPr>
        <w:pStyle w:val="Akapitzlist"/>
        <w:ind w:left="360"/>
        <w:jc w:val="both"/>
        <w:rPr>
          <w:rFonts w:ascii="Arial" w:hAnsi="Arial" w:cs="Arial"/>
          <w:sz w:val="24"/>
          <w:szCs w:val="24"/>
        </w:rPr>
      </w:pPr>
      <w:r w:rsidRPr="00E91636">
        <w:rPr>
          <w:rFonts w:ascii="Arial" w:hAnsi="Arial" w:cs="Arial"/>
          <w:sz w:val="24"/>
          <w:szCs w:val="24"/>
        </w:rPr>
        <w:t xml:space="preserve">3) żądania obniżenia wynagrodzenia. </w:t>
      </w:r>
    </w:p>
    <w:p w14:paraId="3F0439B1" w14:textId="2553BAC6"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Każde, z powyższych uprawnień może być realizowane, według wyboru Zamawiającego, odrębnie lub łącznie z pozostałymi, za wyjątkiem odstąpienia od Umowy i żądania obniżenia ceny, które to uprawnienia nie mogą być dochodzone jednocześnie. </w:t>
      </w:r>
    </w:p>
    <w:p w14:paraId="410EFCB0" w14:textId="40212ACA" w:rsid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 Jeżeli wady nie są istotne Zamawiający może żądać od Wykonawcy obniżenia zapłaconego wynagrodzenia oraz zapłaty odpowiedniej kwoty tytułem naprawienia szkody.</w:t>
      </w:r>
    </w:p>
    <w:p w14:paraId="27F33594" w14:textId="77777777"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Wielkość obniżenia wynagrodzenia ustalona zostanie proporcjonalnie, tj. w stosunku, w jakim wartość Robót bez wad pozostaje do wartości Robót z wadami, </w:t>
      </w:r>
      <w:r w:rsidRPr="00E91636">
        <w:rPr>
          <w:rFonts w:ascii="Arial" w:hAnsi="Arial" w:cs="Arial"/>
          <w:sz w:val="24"/>
          <w:szCs w:val="24"/>
        </w:rPr>
        <w:lastRenderedPageBreak/>
        <w:t xml:space="preserve">nie mniej jednak niż o stopień zmniejszenia użyteczności Obiektu/ Przedmiotu Umowy. </w:t>
      </w:r>
    </w:p>
    <w:p w14:paraId="385B3460" w14:textId="016089BB"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Przed upływem terminu, o którym mowa w ust. 2 komisja powołana przez Zamawiającego z udziałem Wykonawcy dokona odbioru przed zakończeniem gwarancji </w:t>
      </w:r>
    </w:p>
    <w:p w14:paraId="1DF52549" w14:textId="7F11DF1B"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Do uprawnień z tytułu rękojmi, z uwzględnieniem ust. 3, zastosowanie znajdą właściwe przepisy Kodeksu cywilnego. </w:t>
      </w:r>
    </w:p>
    <w:p w14:paraId="60A43643" w14:textId="3AC4BD6F"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Zamawiający może wykonywać uprawnienia z tytułu rękojmi po upływie terminu określonego w ust. 2, jeżeli zawiadomił Wykonawcę o wadzie przed jego upływem. </w:t>
      </w:r>
    </w:p>
    <w:p w14:paraId="16C292E4" w14:textId="71702503"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Jeżeli warunki gwarancji udzielonej przez producenta/ów materiałów przewidują dłuższy okres gwarancji niż rękojmia udzielona przez Wykonawcę – obowiązuje okres gwarancji w wymiarze równym okresowi gwarancji producenta. </w:t>
      </w:r>
    </w:p>
    <w:p w14:paraId="6152D6E6" w14:textId="07B5CF11" w:rsidR="007E6576" w:rsidRPr="00E91636" w:rsidRDefault="00E91636" w:rsidP="007E6576">
      <w:pPr>
        <w:pStyle w:val="Akapitzlist"/>
        <w:numPr>
          <w:ilvl w:val="0"/>
          <w:numId w:val="11"/>
        </w:numPr>
        <w:jc w:val="both"/>
        <w:rPr>
          <w:rFonts w:ascii="Arial" w:hAnsi="Arial" w:cs="Arial"/>
          <w:sz w:val="24"/>
          <w:szCs w:val="24"/>
        </w:rPr>
      </w:pPr>
      <w:r w:rsidRPr="00E91636">
        <w:rPr>
          <w:rFonts w:ascii="Arial" w:hAnsi="Arial" w:cs="Arial"/>
          <w:sz w:val="24"/>
          <w:szCs w:val="24"/>
        </w:rPr>
        <w:t>Jeżeli warunki gwarancji udzielonej przez producenta/ów materiałów przewidują krótszy okres gwarancji niż rękojmia udzielona przez Wykonawcę – obowiązuje okres gwarancji udzielonej przez producenta materiału lecz nie mniej niż 2 lata. Okres rękojmi natomiast obejmuje zakres robót budowlano-montażowych w okresie wyznaczonym przez Wykonawcę</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00DB229F"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Dopuszcza się zmianę umowy w następujących </w:t>
      </w:r>
      <w:r w:rsidR="00B47BBA" w:rsidRPr="002D6B20">
        <w:rPr>
          <w:rFonts w:ascii="Arial" w:hAnsi="Arial" w:cs="Arial"/>
          <w:sz w:val="24"/>
          <w:szCs w:val="24"/>
        </w:rPr>
        <w:t>przypadkach:</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lastRenderedPageBreak/>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09C63E11" w14:textId="429F783D" w:rsidR="00F867D3" w:rsidRPr="00F867D3" w:rsidRDefault="00F867D3" w:rsidP="00F867D3">
      <w:pPr>
        <w:ind w:left="1620"/>
        <w:jc w:val="both"/>
        <w:rPr>
          <w:rFonts w:ascii="Arial" w:hAnsi="Arial" w:cs="Arial"/>
          <w:sz w:val="24"/>
          <w:szCs w:val="24"/>
        </w:rPr>
      </w:pPr>
      <w:r w:rsidRPr="00F867D3">
        <w:rPr>
          <w:rFonts w:ascii="Arial" w:hAnsi="Arial" w:cs="Arial"/>
          <w:sz w:val="24"/>
          <w:szCs w:val="24"/>
        </w:rPr>
        <w:lastRenderedPageBreak/>
        <w:t>W pozostałych przypadkach wymienionych poniżej  termin na odstąpienie od umowy 7 dni</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5A47381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w:t>
      </w:r>
      <w:r w:rsidR="003147F4">
        <w:rPr>
          <w:rFonts w:ascii="Arial" w:hAnsi="Arial" w:cs="Arial"/>
          <w:sz w:val="24"/>
          <w:szCs w:val="24"/>
        </w:rPr>
        <w:t>ca nie rozpoczął robót w ciągu 5</w:t>
      </w:r>
      <w:r w:rsidRPr="002D6B20">
        <w:rPr>
          <w:rFonts w:ascii="Arial" w:hAnsi="Arial" w:cs="Arial"/>
          <w:sz w:val="24"/>
          <w:szCs w:val="24"/>
        </w:rPr>
        <w:t xml:space="preserve"> </w:t>
      </w:r>
      <w:r w:rsidR="00B47BBA" w:rsidRPr="002D6B20">
        <w:rPr>
          <w:rFonts w:ascii="Arial" w:hAnsi="Arial" w:cs="Arial"/>
          <w:sz w:val="24"/>
          <w:szCs w:val="24"/>
        </w:rPr>
        <w:t>dni od</w:t>
      </w:r>
      <w:r w:rsidR="00F9397B">
        <w:rPr>
          <w:rFonts w:ascii="Arial" w:hAnsi="Arial" w:cs="Arial"/>
          <w:sz w:val="24"/>
          <w:szCs w:val="24"/>
        </w:rPr>
        <w:t xml:space="preserve">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4170DEF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Wykonawcy przysługuje prawo odstąpienia od umowy w </w:t>
      </w:r>
      <w:r w:rsidR="00B47BBA" w:rsidRPr="002D6B20">
        <w:rPr>
          <w:rFonts w:ascii="Arial" w:hAnsi="Arial" w:cs="Arial"/>
          <w:sz w:val="24"/>
          <w:szCs w:val="24"/>
        </w:rPr>
        <w:t>szczególności,</w:t>
      </w:r>
      <w:r w:rsidRPr="002D6B20">
        <w:rPr>
          <w:rFonts w:ascii="Arial" w:hAnsi="Arial" w:cs="Arial"/>
          <w:sz w:val="24"/>
          <w:szCs w:val="24"/>
        </w:rPr>
        <w:t xml:space="preserve">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624F2006"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 xml:space="preserve">Zawiadamiający zawiadomi Wykonawcę, iż wobec zaistnienia uprzednio </w:t>
      </w:r>
      <w:r w:rsidR="00B47BBA" w:rsidRPr="002D6B20">
        <w:rPr>
          <w:rFonts w:ascii="Arial" w:hAnsi="Arial" w:cs="Arial"/>
          <w:sz w:val="24"/>
          <w:szCs w:val="24"/>
        </w:rPr>
        <w:t>nieprzewidzianych</w:t>
      </w:r>
      <w:r w:rsidRPr="002D6B20">
        <w:rPr>
          <w:rFonts w:ascii="Arial" w:hAnsi="Arial" w:cs="Arial"/>
          <w:sz w:val="24"/>
          <w:szCs w:val="24"/>
        </w:rPr>
        <w:t xml:space="preserve">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0D76C5C6"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 xml:space="preserve">2 </w:t>
      </w:r>
      <w:proofErr w:type="spellStart"/>
      <w:r w:rsidR="00F9397B">
        <w:rPr>
          <w:rFonts w:ascii="Arial" w:hAnsi="Arial" w:cs="Arial"/>
          <w:sz w:val="24"/>
          <w:szCs w:val="24"/>
        </w:rPr>
        <w:t>ppkt</w:t>
      </w:r>
      <w:proofErr w:type="spellEnd"/>
      <w:r w:rsidR="00F9397B">
        <w:rPr>
          <w:rFonts w:ascii="Arial" w:hAnsi="Arial" w:cs="Arial"/>
          <w:sz w:val="24"/>
          <w:szCs w:val="24"/>
        </w:rPr>
        <w:t xml:space="preserve"> </w:t>
      </w:r>
      <w:r w:rsidR="00B47BBA">
        <w:rPr>
          <w:rFonts w:ascii="Arial" w:hAnsi="Arial" w:cs="Arial"/>
          <w:sz w:val="24"/>
          <w:szCs w:val="24"/>
        </w:rPr>
        <w:t>b</w:t>
      </w:r>
      <w:r w:rsidR="00B47BBA" w:rsidRPr="002D6B20">
        <w:rPr>
          <w:rFonts w:ascii="Arial" w:hAnsi="Arial" w:cs="Arial"/>
          <w:sz w:val="24"/>
          <w:szCs w:val="24"/>
        </w:rPr>
        <w:t xml:space="preserve"> niniejszego</w:t>
      </w:r>
      <w:r w:rsidRPr="002D6B20">
        <w:rPr>
          <w:rFonts w:ascii="Arial" w:hAnsi="Arial" w:cs="Arial"/>
          <w:sz w:val="24"/>
          <w:szCs w:val="24"/>
        </w:rPr>
        <w:t xml:space="preserve">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25DE1A3E"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w:t>
      </w:r>
      <w:r w:rsidR="00B47BBA">
        <w:rPr>
          <w:rFonts w:ascii="Arial" w:hAnsi="Arial" w:cs="Arial"/>
          <w:sz w:val="24"/>
          <w:szCs w:val="24"/>
        </w:rPr>
        <w:t> </w:t>
      </w:r>
      <w:r w:rsidRPr="002D6B20">
        <w:rPr>
          <w:rFonts w:ascii="Arial" w:hAnsi="Arial" w:cs="Arial"/>
          <w:sz w:val="24"/>
          <w:szCs w:val="24"/>
        </w:rPr>
        <w:t>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F38A3DD"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w:t>
      </w:r>
      <w:r w:rsidR="00B47BBA">
        <w:rPr>
          <w:rFonts w:ascii="Arial" w:hAnsi="Arial" w:cs="Arial"/>
          <w:sz w:val="24"/>
          <w:szCs w:val="24"/>
        </w:rPr>
        <w:t> </w:t>
      </w:r>
      <w:r w:rsidRPr="002D6B20">
        <w:rPr>
          <w:rFonts w:ascii="Arial" w:hAnsi="Arial" w:cs="Arial"/>
          <w:sz w:val="24"/>
          <w:szCs w:val="24"/>
        </w:rPr>
        <w:t>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37EB6BA"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F36C9">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02FA7A6C" w:rsidR="00360692" w:rsidRPr="002D6B20" w:rsidRDefault="00B47BBA"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Stroną </w:t>
      </w:r>
      <w:r w:rsidR="004D5B4C" w:rsidRPr="002D6B20">
        <w:rPr>
          <w:rFonts w:ascii="Arial" w:hAnsi="Arial" w:cs="Arial"/>
          <w:sz w:val="24"/>
          <w:szCs w:val="24"/>
        </w:rPr>
        <w:t>niniejszej umowy jest osoba</w:t>
      </w:r>
      <w:r w:rsidR="00360692" w:rsidRPr="002D6B20">
        <w:rPr>
          <w:rFonts w:ascii="Arial" w:hAnsi="Arial" w:cs="Arial"/>
          <w:sz w:val="24"/>
          <w:szCs w:val="24"/>
        </w:rPr>
        <w:t xml:space="preserve">  fizyczna,  to  zobowiązuje  się  ona  do  zapoznania  z  klauzulą informacyjną.</w:t>
      </w:r>
    </w:p>
    <w:p w14:paraId="24F47FDB" w14:textId="0F84FCB1"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w:t>
      </w:r>
      <w:r w:rsidR="00B47BBA">
        <w:rPr>
          <w:rFonts w:ascii="Arial" w:hAnsi="Arial" w:cs="Arial"/>
          <w:sz w:val="24"/>
          <w:szCs w:val="24"/>
        </w:rPr>
        <w:t> </w:t>
      </w:r>
      <w:r w:rsidRPr="002D6B20">
        <w:rPr>
          <w:rFonts w:ascii="Arial" w:hAnsi="Arial" w:cs="Arial"/>
          <w:sz w:val="24"/>
          <w:szCs w:val="24"/>
        </w:rPr>
        <w:t xml:space="preserve">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6F3A49EA"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w:t>
      </w:r>
      <w:r w:rsidR="00B47BBA" w:rsidRPr="002D6B20">
        <w:rPr>
          <w:rFonts w:ascii="Arial" w:hAnsi="Arial" w:cs="Arial"/>
          <w:sz w:val="24"/>
          <w:szCs w:val="24"/>
        </w:rPr>
        <w:t>klauzule lub</w:t>
      </w:r>
      <w:r w:rsidRPr="002D6B20">
        <w:rPr>
          <w:rFonts w:ascii="Arial" w:hAnsi="Arial" w:cs="Arial"/>
          <w:sz w:val="24"/>
          <w:szCs w:val="24"/>
        </w:rPr>
        <w:t xml:space="preserve"> oświadczenia o zapoznaniu się przez nich z klauzulami w terminie 3 (trzy) dni od kiedy ich dane </w:t>
      </w:r>
      <w:r w:rsidR="00B47BBA" w:rsidRPr="002D6B20">
        <w:rPr>
          <w:rFonts w:ascii="Arial" w:hAnsi="Arial" w:cs="Arial"/>
          <w:sz w:val="24"/>
          <w:szCs w:val="24"/>
        </w:rPr>
        <w:t xml:space="preserve">zostały </w:t>
      </w:r>
      <w:r w:rsidR="004D5B4C" w:rsidRPr="002D6B20">
        <w:rPr>
          <w:rFonts w:ascii="Arial" w:hAnsi="Arial" w:cs="Arial"/>
          <w:sz w:val="24"/>
          <w:szCs w:val="24"/>
        </w:rPr>
        <w:t xml:space="preserve">przekazane do </w:t>
      </w:r>
      <w:r w:rsidR="004D5B4C" w:rsidRPr="002D6B20">
        <w:rPr>
          <w:rFonts w:ascii="Arial" w:hAnsi="Arial" w:cs="Arial"/>
          <w:sz w:val="24"/>
          <w:szCs w:val="24"/>
        </w:rPr>
        <w:lastRenderedPageBreak/>
        <w:t>Zamawiającego</w:t>
      </w:r>
      <w:r w:rsidRPr="002D6B20">
        <w:rPr>
          <w:rFonts w:ascii="Arial" w:hAnsi="Arial" w:cs="Arial"/>
          <w:sz w:val="24"/>
          <w:szCs w:val="24"/>
        </w:rPr>
        <w:t xml:space="preserve">.  </w:t>
      </w:r>
      <w:r w:rsidR="00B47BBA" w:rsidRPr="002D6B20">
        <w:rPr>
          <w:rFonts w:ascii="Arial" w:hAnsi="Arial" w:cs="Arial"/>
          <w:sz w:val="24"/>
          <w:szCs w:val="24"/>
        </w:rPr>
        <w:t xml:space="preserve">W </w:t>
      </w:r>
      <w:r w:rsidR="004D5B4C" w:rsidRPr="002D6B20">
        <w:rPr>
          <w:rFonts w:ascii="Arial" w:hAnsi="Arial" w:cs="Arial"/>
          <w:sz w:val="24"/>
          <w:szCs w:val="24"/>
        </w:rPr>
        <w:t>przypadku niespełnienia lub nienależytego</w:t>
      </w:r>
      <w:r w:rsidRPr="002D6B20">
        <w:rPr>
          <w:rFonts w:ascii="Arial" w:hAnsi="Arial" w:cs="Arial"/>
          <w:sz w:val="24"/>
          <w:szCs w:val="24"/>
        </w:rPr>
        <w:t xml:space="preserve"> spełnienia tego obowiązku Wykonawca zobowiązuje się zwrócić na rzecz </w:t>
      </w:r>
      <w:r w:rsidR="004D5B4C" w:rsidRPr="002D6B20">
        <w:rPr>
          <w:rFonts w:ascii="Arial" w:hAnsi="Arial" w:cs="Arial"/>
          <w:sz w:val="24"/>
          <w:szCs w:val="24"/>
        </w:rPr>
        <w:t>Zamawiającego wszelkie</w:t>
      </w:r>
      <w:r w:rsidRPr="002D6B20">
        <w:rPr>
          <w:rFonts w:ascii="Arial" w:hAnsi="Arial" w:cs="Arial"/>
          <w:sz w:val="24"/>
          <w:szCs w:val="24"/>
        </w:rPr>
        <w:t xml:space="preserve">  koszty  lub  kary  lub naprawić szkodę z tego wynikającą.</w:t>
      </w:r>
    </w:p>
    <w:p w14:paraId="498943E3" w14:textId="77777777" w:rsidR="007E6576" w:rsidRDefault="007E6576" w:rsidP="007E6576">
      <w:pPr>
        <w:pStyle w:val="Akapitzlist"/>
        <w:ind w:left="360"/>
        <w:jc w:val="both"/>
        <w:rPr>
          <w:rFonts w:ascii="Arial" w:hAnsi="Arial" w:cs="Arial"/>
          <w:sz w:val="24"/>
          <w:szCs w:val="24"/>
        </w:rPr>
      </w:pPr>
    </w:p>
    <w:p w14:paraId="5699836B" w14:textId="1B36310E" w:rsidR="00EF7F59" w:rsidRDefault="00EF7F59" w:rsidP="00D1684D">
      <w:pPr>
        <w:pStyle w:val="Akapitzlist"/>
        <w:numPr>
          <w:ilvl w:val="0"/>
          <w:numId w:val="20"/>
        </w:numPr>
        <w:jc w:val="both"/>
        <w:rPr>
          <w:rFonts w:ascii="Arial" w:hAnsi="Arial" w:cs="Arial"/>
          <w:sz w:val="24"/>
          <w:szCs w:val="24"/>
        </w:rPr>
      </w:pPr>
      <w:r w:rsidRPr="00EF7F59">
        <w:rPr>
          <w:rFonts w:ascii="Arial" w:hAnsi="Arial" w:cs="Arial"/>
          <w:sz w:val="24"/>
          <w:szCs w:val="24"/>
        </w:rPr>
        <w:t xml:space="preserve">Umowę sporządzono w formie </w:t>
      </w:r>
      <w:r w:rsidR="00D04998">
        <w:rPr>
          <w:rFonts w:ascii="Arial" w:hAnsi="Arial" w:cs="Arial"/>
          <w:sz w:val="24"/>
          <w:szCs w:val="24"/>
        </w:rPr>
        <w:t>papierowej</w:t>
      </w:r>
      <w:r w:rsidRPr="00EF7F59">
        <w:rPr>
          <w:rFonts w:ascii="Arial" w:hAnsi="Arial" w:cs="Arial"/>
          <w:sz w:val="24"/>
          <w:szCs w:val="24"/>
        </w:rPr>
        <w:t xml:space="preserve"> podpisanej przez obie strony w dwóch jednobrzmiących egzemplarzach, po jednym dla Zamawiającego i Wykonawcy</w:t>
      </w:r>
      <w:r w:rsidR="00D1684D">
        <w:rPr>
          <w:rFonts w:ascii="Arial" w:hAnsi="Arial" w:cs="Arial"/>
          <w:sz w:val="24"/>
          <w:szCs w:val="24"/>
        </w:rPr>
        <w:t xml:space="preserve"> </w:t>
      </w:r>
      <w:r w:rsidRPr="00D1684D">
        <w:rPr>
          <w:rFonts w:ascii="Arial" w:hAnsi="Arial" w:cs="Arial"/>
          <w:sz w:val="24"/>
          <w:szCs w:val="24"/>
        </w:rPr>
        <w:t>lub</w:t>
      </w:r>
      <w:r w:rsidR="007E6576">
        <w:rPr>
          <w:rFonts w:ascii="Arial" w:hAnsi="Arial" w:cs="Arial"/>
          <w:sz w:val="24"/>
          <w:szCs w:val="24"/>
        </w:rPr>
        <w:t xml:space="preserve"> </w:t>
      </w:r>
      <w:r w:rsidRPr="007E6576">
        <w:rPr>
          <w:rFonts w:ascii="Arial" w:hAnsi="Arial" w:cs="Arial"/>
          <w:sz w:val="24"/>
          <w:szCs w:val="24"/>
        </w:rPr>
        <w:t>Umowę sporządzono w formie elektronicznej (postać elektroniczna opatrzona kwalifikowanym podpisem elektronicznym) podpisanej przez obie strony.</w:t>
      </w:r>
    </w:p>
    <w:p w14:paraId="1DDF9FAE" w14:textId="77777777" w:rsidR="00F5533F" w:rsidRPr="00F5533F" w:rsidRDefault="00F5533F" w:rsidP="00F5533F">
      <w:pPr>
        <w:pStyle w:val="Akapitzlist"/>
        <w:rPr>
          <w:rFonts w:ascii="Arial" w:hAnsi="Arial" w:cs="Arial"/>
          <w:sz w:val="24"/>
          <w:szCs w:val="24"/>
        </w:rPr>
      </w:pPr>
    </w:p>
    <w:p w14:paraId="6DEFA6D1" w14:textId="64712144" w:rsidR="00F5533F" w:rsidRDefault="00F5533F" w:rsidP="00F5533F">
      <w:pPr>
        <w:pStyle w:val="Akapitzlist"/>
        <w:numPr>
          <w:ilvl w:val="0"/>
          <w:numId w:val="20"/>
        </w:numPr>
        <w:jc w:val="both"/>
        <w:rPr>
          <w:rFonts w:ascii="Arial" w:hAnsi="Arial" w:cs="Arial"/>
          <w:sz w:val="24"/>
          <w:szCs w:val="24"/>
        </w:rPr>
      </w:pPr>
      <w:r>
        <w:rPr>
          <w:rFonts w:ascii="Arial" w:hAnsi="Arial" w:cs="Arial"/>
          <w:sz w:val="24"/>
          <w:szCs w:val="24"/>
        </w:rPr>
        <w:t>Zamawiający informuje, że z</w:t>
      </w:r>
      <w:r w:rsidRPr="00F5533F">
        <w:rPr>
          <w:rFonts w:ascii="Arial" w:hAnsi="Arial" w:cs="Arial"/>
          <w:sz w:val="24"/>
          <w:szCs w:val="24"/>
        </w:rPr>
        <w:t xml:space="preserve">adanie </w:t>
      </w:r>
      <w:r>
        <w:rPr>
          <w:rFonts w:ascii="Arial" w:hAnsi="Arial" w:cs="Arial"/>
          <w:sz w:val="24"/>
          <w:szCs w:val="24"/>
        </w:rPr>
        <w:t xml:space="preserve">częściowo finansowane jest </w:t>
      </w:r>
      <w:r w:rsidRPr="00F5533F">
        <w:rPr>
          <w:rFonts w:ascii="Arial" w:hAnsi="Arial" w:cs="Arial"/>
          <w:sz w:val="24"/>
          <w:szCs w:val="24"/>
        </w:rPr>
        <w:t>ze środków Narodowego Funduszu Ochrony Środowiska i Gospodarki</w:t>
      </w:r>
      <w:r>
        <w:rPr>
          <w:rFonts w:ascii="Arial" w:hAnsi="Arial" w:cs="Arial"/>
          <w:sz w:val="24"/>
          <w:szCs w:val="24"/>
        </w:rPr>
        <w:t xml:space="preserve"> </w:t>
      </w:r>
      <w:r w:rsidRPr="00F5533F">
        <w:rPr>
          <w:rFonts w:ascii="Arial" w:hAnsi="Arial" w:cs="Arial"/>
          <w:sz w:val="24"/>
          <w:szCs w:val="24"/>
        </w:rPr>
        <w:t>Wodnej z Programu Regionalnego Wsparcia Edukacji Ekologicznej”</w:t>
      </w:r>
    </w:p>
    <w:p w14:paraId="1CFB9C39" w14:textId="77777777" w:rsidR="00F5533F" w:rsidRPr="00F5533F" w:rsidRDefault="00F5533F" w:rsidP="00F5533F">
      <w:pPr>
        <w:pStyle w:val="Akapitzlist"/>
        <w:rPr>
          <w:rFonts w:ascii="Arial" w:hAnsi="Arial" w:cs="Arial"/>
          <w:sz w:val="24"/>
          <w:szCs w:val="24"/>
        </w:rPr>
      </w:pPr>
    </w:p>
    <w:p w14:paraId="27CA751D" w14:textId="77777777" w:rsidR="00F5533F" w:rsidRDefault="00F5533F" w:rsidP="00F5533F">
      <w:pPr>
        <w:jc w:val="both"/>
        <w:rPr>
          <w:rFonts w:ascii="Arial" w:hAnsi="Arial" w:cs="Arial"/>
          <w:sz w:val="24"/>
          <w:szCs w:val="24"/>
        </w:rPr>
      </w:pPr>
    </w:p>
    <w:p w14:paraId="4A2B9F68" w14:textId="77777777" w:rsidR="00F5533F" w:rsidRPr="00F5533F" w:rsidRDefault="00F5533F" w:rsidP="00F5533F">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C8F67" w14:textId="77777777" w:rsidR="0069070B" w:rsidRDefault="0069070B">
      <w:pPr>
        <w:spacing w:after="0" w:line="240" w:lineRule="auto"/>
      </w:pPr>
      <w:r>
        <w:separator/>
      </w:r>
    </w:p>
  </w:endnote>
  <w:endnote w:type="continuationSeparator" w:id="0">
    <w:p w14:paraId="5552DED2" w14:textId="77777777" w:rsidR="0069070B" w:rsidRDefault="0069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182146"/>
      <w:docPartObj>
        <w:docPartGallery w:val="Page Numbers (Bottom of Page)"/>
        <w:docPartUnique/>
      </w:docPartObj>
    </w:sdtPr>
    <w:sdtEndPr/>
    <w:sdtContent>
      <w:p w14:paraId="7F3F90F2" w14:textId="77777777" w:rsidR="00DF2EA0" w:rsidRDefault="00DF2EA0">
        <w:pPr>
          <w:pStyle w:val="Stopka"/>
          <w:jc w:val="right"/>
        </w:pPr>
        <w:r>
          <w:fldChar w:fldCharType="begin"/>
        </w:r>
        <w:r>
          <w:instrText>PAGE   \* MERGEFORMAT</w:instrText>
        </w:r>
        <w:r>
          <w:fldChar w:fldCharType="separate"/>
        </w:r>
        <w:r w:rsidR="007F6EDC">
          <w:rPr>
            <w:noProof/>
          </w:rPr>
          <w:t>20</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75525" w14:textId="77777777" w:rsidR="0069070B" w:rsidRDefault="0069070B">
      <w:pPr>
        <w:spacing w:after="0" w:line="240" w:lineRule="auto"/>
      </w:pPr>
      <w:r>
        <w:separator/>
      </w:r>
    </w:p>
  </w:footnote>
  <w:footnote w:type="continuationSeparator" w:id="0">
    <w:p w14:paraId="7A860B11" w14:textId="77777777" w:rsidR="0069070B" w:rsidRDefault="0069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02274747">
    <w:abstractNumId w:val="21"/>
  </w:num>
  <w:num w:numId="2" w16cid:durableId="715665231">
    <w:abstractNumId w:val="6"/>
  </w:num>
  <w:num w:numId="3" w16cid:durableId="1567372217">
    <w:abstractNumId w:val="23"/>
  </w:num>
  <w:num w:numId="4" w16cid:durableId="37971927">
    <w:abstractNumId w:val="5"/>
  </w:num>
  <w:num w:numId="5" w16cid:durableId="2042438171">
    <w:abstractNumId w:val="13"/>
  </w:num>
  <w:num w:numId="6" w16cid:durableId="544492761">
    <w:abstractNumId w:val="2"/>
  </w:num>
  <w:num w:numId="7" w16cid:durableId="357321050">
    <w:abstractNumId w:val="12"/>
  </w:num>
  <w:num w:numId="8" w16cid:durableId="1289312622">
    <w:abstractNumId w:val="19"/>
  </w:num>
  <w:num w:numId="9" w16cid:durableId="1130826708">
    <w:abstractNumId w:val="14"/>
  </w:num>
  <w:num w:numId="10" w16cid:durableId="393430831">
    <w:abstractNumId w:val="17"/>
  </w:num>
  <w:num w:numId="11" w16cid:durableId="1758945273">
    <w:abstractNumId w:val="10"/>
  </w:num>
  <w:num w:numId="12" w16cid:durableId="948044225">
    <w:abstractNumId w:val="0"/>
  </w:num>
  <w:num w:numId="13" w16cid:durableId="1719888496">
    <w:abstractNumId w:val="16"/>
  </w:num>
  <w:num w:numId="14" w16cid:durableId="1756122674">
    <w:abstractNumId w:val="4"/>
  </w:num>
  <w:num w:numId="15" w16cid:durableId="1923446524">
    <w:abstractNumId w:val="11"/>
  </w:num>
  <w:num w:numId="16" w16cid:durableId="696005094">
    <w:abstractNumId w:val="24"/>
  </w:num>
  <w:num w:numId="17" w16cid:durableId="292247936">
    <w:abstractNumId w:val="18"/>
  </w:num>
  <w:num w:numId="18" w16cid:durableId="1841580609">
    <w:abstractNumId w:val="22"/>
  </w:num>
  <w:num w:numId="19" w16cid:durableId="1203832873">
    <w:abstractNumId w:val="15"/>
  </w:num>
  <w:num w:numId="20" w16cid:durableId="101850090">
    <w:abstractNumId w:val="8"/>
  </w:num>
  <w:num w:numId="21" w16cid:durableId="795559746">
    <w:abstractNumId w:val="1"/>
  </w:num>
  <w:num w:numId="22" w16cid:durableId="552426139">
    <w:abstractNumId w:val="3"/>
  </w:num>
  <w:num w:numId="23" w16cid:durableId="1734503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924194">
    <w:abstractNumId w:val="9"/>
  </w:num>
  <w:num w:numId="25" w16cid:durableId="1568152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16432"/>
    <w:rsid w:val="000433FE"/>
    <w:rsid w:val="00057C70"/>
    <w:rsid w:val="0007701E"/>
    <w:rsid w:val="00077D2B"/>
    <w:rsid w:val="00091858"/>
    <w:rsid w:val="000A3EB9"/>
    <w:rsid w:val="000A4626"/>
    <w:rsid w:val="000B43B0"/>
    <w:rsid w:val="000C0257"/>
    <w:rsid w:val="000D4FED"/>
    <w:rsid w:val="000E12DA"/>
    <w:rsid w:val="000E35EF"/>
    <w:rsid w:val="000E6310"/>
    <w:rsid w:val="00112108"/>
    <w:rsid w:val="00112F68"/>
    <w:rsid w:val="00114608"/>
    <w:rsid w:val="0013510B"/>
    <w:rsid w:val="001463B6"/>
    <w:rsid w:val="00155630"/>
    <w:rsid w:val="00191FD8"/>
    <w:rsid w:val="00193787"/>
    <w:rsid w:val="001A7142"/>
    <w:rsid w:val="001B722D"/>
    <w:rsid w:val="001C5C4B"/>
    <w:rsid w:val="001E1540"/>
    <w:rsid w:val="001E7791"/>
    <w:rsid w:val="001F446A"/>
    <w:rsid w:val="002002A2"/>
    <w:rsid w:val="00205845"/>
    <w:rsid w:val="00207581"/>
    <w:rsid w:val="00231049"/>
    <w:rsid w:val="00231755"/>
    <w:rsid w:val="00255960"/>
    <w:rsid w:val="00292F21"/>
    <w:rsid w:val="002949DC"/>
    <w:rsid w:val="0029519D"/>
    <w:rsid w:val="002C1B5A"/>
    <w:rsid w:val="002D63BE"/>
    <w:rsid w:val="002D6B20"/>
    <w:rsid w:val="002E660D"/>
    <w:rsid w:val="002F4E8E"/>
    <w:rsid w:val="00304D49"/>
    <w:rsid w:val="003147F4"/>
    <w:rsid w:val="00314B60"/>
    <w:rsid w:val="0032109F"/>
    <w:rsid w:val="0032128C"/>
    <w:rsid w:val="0033690A"/>
    <w:rsid w:val="00346287"/>
    <w:rsid w:val="0035245B"/>
    <w:rsid w:val="0035394A"/>
    <w:rsid w:val="00360692"/>
    <w:rsid w:val="00372C78"/>
    <w:rsid w:val="0038639B"/>
    <w:rsid w:val="003B0E62"/>
    <w:rsid w:val="003C52A9"/>
    <w:rsid w:val="003F14C4"/>
    <w:rsid w:val="0040236C"/>
    <w:rsid w:val="00445E17"/>
    <w:rsid w:val="004674B3"/>
    <w:rsid w:val="00477486"/>
    <w:rsid w:val="00487555"/>
    <w:rsid w:val="004B2C03"/>
    <w:rsid w:val="004C7A2F"/>
    <w:rsid w:val="004D2D55"/>
    <w:rsid w:val="004D5B4C"/>
    <w:rsid w:val="00507604"/>
    <w:rsid w:val="00537608"/>
    <w:rsid w:val="0054128C"/>
    <w:rsid w:val="00577D47"/>
    <w:rsid w:val="005828BE"/>
    <w:rsid w:val="00587304"/>
    <w:rsid w:val="00590D82"/>
    <w:rsid w:val="005A2DE5"/>
    <w:rsid w:val="005A72A3"/>
    <w:rsid w:val="005B148C"/>
    <w:rsid w:val="005B5EA8"/>
    <w:rsid w:val="005C4145"/>
    <w:rsid w:val="005E4F64"/>
    <w:rsid w:val="005F29BB"/>
    <w:rsid w:val="005F69C0"/>
    <w:rsid w:val="00600577"/>
    <w:rsid w:val="006103CD"/>
    <w:rsid w:val="006104BA"/>
    <w:rsid w:val="00617F8D"/>
    <w:rsid w:val="00645A21"/>
    <w:rsid w:val="00672B77"/>
    <w:rsid w:val="0069070B"/>
    <w:rsid w:val="00691CF3"/>
    <w:rsid w:val="006D18D5"/>
    <w:rsid w:val="006D3218"/>
    <w:rsid w:val="006D36BA"/>
    <w:rsid w:val="006E6B73"/>
    <w:rsid w:val="00703A28"/>
    <w:rsid w:val="007130DF"/>
    <w:rsid w:val="00713DEF"/>
    <w:rsid w:val="007271E6"/>
    <w:rsid w:val="00737D95"/>
    <w:rsid w:val="00741573"/>
    <w:rsid w:val="007470B6"/>
    <w:rsid w:val="00752435"/>
    <w:rsid w:val="00765C97"/>
    <w:rsid w:val="00772122"/>
    <w:rsid w:val="007751D6"/>
    <w:rsid w:val="0078717A"/>
    <w:rsid w:val="00793164"/>
    <w:rsid w:val="007C5E5E"/>
    <w:rsid w:val="007C6193"/>
    <w:rsid w:val="007D4CD7"/>
    <w:rsid w:val="007E6576"/>
    <w:rsid w:val="007F60E4"/>
    <w:rsid w:val="007F6EDC"/>
    <w:rsid w:val="0080110E"/>
    <w:rsid w:val="00811332"/>
    <w:rsid w:val="008340A9"/>
    <w:rsid w:val="00862FA8"/>
    <w:rsid w:val="00863CEC"/>
    <w:rsid w:val="008753B5"/>
    <w:rsid w:val="008863B5"/>
    <w:rsid w:val="0089635C"/>
    <w:rsid w:val="008A333E"/>
    <w:rsid w:val="008B0DD5"/>
    <w:rsid w:val="008B6DDC"/>
    <w:rsid w:val="008E5D3B"/>
    <w:rsid w:val="008F30D0"/>
    <w:rsid w:val="008F54C3"/>
    <w:rsid w:val="00907584"/>
    <w:rsid w:val="009232F3"/>
    <w:rsid w:val="00926ECF"/>
    <w:rsid w:val="00936F96"/>
    <w:rsid w:val="009464C4"/>
    <w:rsid w:val="00946CD8"/>
    <w:rsid w:val="00953A5F"/>
    <w:rsid w:val="009709E3"/>
    <w:rsid w:val="00991753"/>
    <w:rsid w:val="009A07EF"/>
    <w:rsid w:val="009A3C03"/>
    <w:rsid w:val="009D1AFF"/>
    <w:rsid w:val="009E4984"/>
    <w:rsid w:val="009E4B1E"/>
    <w:rsid w:val="00A11E41"/>
    <w:rsid w:val="00A11F5E"/>
    <w:rsid w:val="00A14FAB"/>
    <w:rsid w:val="00A15F1A"/>
    <w:rsid w:val="00A167AE"/>
    <w:rsid w:val="00A34FE3"/>
    <w:rsid w:val="00A51C05"/>
    <w:rsid w:val="00A52ADC"/>
    <w:rsid w:val="00AA3806"/>
    <w:rsid w:val="00AC6A43"/>
    <w:rsid w:val="00AE4075"/>
    <w:rsid w:val="00AE4E22"/>
    <w:rsid w:val="00B0439B"/>
    <w:rsid w:val="00B11190"/>
    <w:rsid w:val="00B159AC"/>
    <w:rsid w:val="00B33783"/>
    <w:rsid w:val="00B47BBA"/>
    <w:rsid w:val="00B6036F"/>
    <w:rsid w:val="00B851AD"/>
    <w:rsid w:val="00BC4229"/>
    <w:rsid w:val="00BD03DE"/>
    <w:rsid w:val="00BF722C"/>
    <w:rsid w:val="00C1569C"/>
    <w:rsid w:val="00C622A6"/>
    <w:rsid w:val="00C7077A"/>
    <w:rsid w:val="00C74B08"/>
    <w:rsid w:val="00C76C41"/>
    <w:rsid w:val="00C77A35"/>
    <w:rsid w:val="00C83C6F"/>
    <w:rsid w:val="00C93FA1"/>
    <w:rsid w:val="00CE5E1E"/>
    <w:rsid w:val="00CF130D"/>
    <w:rsid w:val="00CF4A4F"/>
    <w:rsid w:val="00D04998"/>
    <w:rsid w:val="00D146FE"/>
    <w:rsid w:val="00D1684D"/>
    <w:rsid w:val="00D3527F"/>
    <w:rsid w:val="00D47101"/>
    <w:rsid w:val="00D831CF"/>
    <w:rsid w:val="00DB3B28"/>
    <w:rsid w:val="00DC198A"/>
    <w:rsid w:val="00DE18D0"/>
    <w:rsid w:val="00DE269D"/>
    <w:rsid w:val="00DF195E"/>
    <w:rsid w:val="00DF2EA0"/>
    <w:rsid w:val="00E02414"/>
    <w:rsid w:val="00E05A8A"/>
    <w:rsid w:val="00E44474"/>
    <w:rsid w:val="00E82239"/>
    <w:rsid w:val="00E84A1C"/>
    <w:rsid w:val="00E87433"/>
    <w:rsid w:val="00E91636"/>
    <w:rsid w:val="00EB0185"/>
    <w:rsid w:val="00EB2A18"/>
    <w:rsid w:val="00EC1389"/>
    <w:rsid w:val="00EC7855"/>
    <w:rsid w:val="00EE0A63"/>
    <w:rsid w:val="00EF3560"/>
    <w:rsid w:val="00EF7F59"/>
    <w:rsid w:val="00F01BE0"/>
    <w:rsid w:val="00F13D9D"/>
    <w:rsid w:val="00F21660"/>
    <w:rsid w:val="00F50771"/>
    <w:rsid w:val="00F5533F"/>
    <w:rsid w:val="00F56C15"/>
    <w:rsid w:val="00F60752"/>
    <w:rsid w:val="00F743FF"/>
    <w:rsid w:val="00F84419"/>
    <w:rsid w:val="00F867D3"/>
    <w:rsid w:val="00F901C1"/>
    <w:rsid w:val="00F9397B"/>
    <w:rsid w:val="00F9444B"/>
    <w:rsid w:val="00F9745E"/>
    <w:rsid w:val="00FA17C8"/>
    <w:rsid w:val="00FB7715"/>
    <w:rsid w:val="00FF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6B87-38BA-4FCA-ADA0-5A31A668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7466</Words>
  <Characters>44801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2024-05-17T08:22:00Z</dcterms:created>
  <dcterms:modified xsi:type="dcterms:W3CDTF">2024-05-17T08:22:00Z</dcterms:modified>
</cp:coreProperties>
</file>