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3F1" w:rsidRPr="00CE4CD0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sz w:val="22"/>
          <w:szCs w:val="22"/>
          <w:lang w:eastAsia="pl-PL"/>
        </w:rPr>
      </w:pPr>
      <w:r w:rsidRPr="00CE4CD0">
        <w:rPr>
          <w:rFonts w:ascii="Calibri" w:hAnsi="Calibri"/>
          <w:sz w:val="22"/>
          <w:szCs w:val="22"/>
          <w:lang w:eastAsia="pl-PL"/>
        </w:rPr>
        <w:t xml:space="preserve">Załącznik nr 1 do zapytania ofertowego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</w:t>
      </w:r>
      <w:r w:rsidR="00084A94" w:rsidRPr="00084A94">
        <w:rPr>
          <w:rFonts w:ascii="Calibri" w:hAnsi="Calibri" w:cs="Calibri"/>
          <w:sz w:val="22"/>
          <w:szCs w:val="22"/>
        </w:rPr>
        <w:t>,</w:t>
      </w:r>
      <w:r w:rsidR="002A6AE3">
        <w:rPr>
          <w:rFonts w:ascii="Calibri" w:hAnsi="Calibri" w:cs="Calibri"/>
          <w:sz w:val="22"/>
          <w:szCs w:val="22"/>
        </w:rPr>
        <w:t xml:space="preserve"> którego wartość nie przekracza 130 000 zł netto</w:t>
      </w:r>
      <w:r w:rsidR="00084A94" w:rsidRPr="00084A94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 </w:t>
      </w:r>
      <w:r w:rsidR="002A6AE3">
        <w:rPr>
          <w:rFonts w:ascii="Calibri" w:hAnsi="Calibri" w:cs="Calibri"/>
          <w:sz w:val="22"/>
          <w:szCs w:val="22"/>
        </w:rPr>
        <w:t>jednocześnie przekracza</w:t>
      </w:r>
      <w:r w:rsidR="00084A94" w:rsidRPr="00084A94">
        <w:rPr>
          <w:rFonts w:ascii="Calibri" w:hAnsi="Calibri" w:cs="Calibri"/>
          <w:sz w:val="22"/>
          <w:szCs w:val="22"/>
        </w:rPr>
        <w:t xml:space="preserve"> 50 tys. </w:t>
      </w:r>
      <w:r w:rsidR="002A6AE3">
        <w:rPr>
          <w:rFonts w:ascii="Calibri" w:hAnsi="Calibri" w:cs="Calibri"/>
          <w:sz w:val="22"/>
          <w:szCs w:val="22"/>
        </w:rPr>
        <w:t>zł netto, prowadzonego</w:t>
      </w:r>
      <w:r w:rsidR="00084A94" w:rsidRPr="00084A94">
        <w:rPr>
          <w:rFonts w:ascii="Calibri" w:hAnsi="Calibri" w:cs="Calibri"/>
          <w:sz w:val="22"/>
          <w:szCs w:val="22"/>
        </w:rPr>
        <w:t xml:space="preserve">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C93614" w:rsidP="00DD5249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ZA.271.</w:t>
            </w:r>
            <w:r w:rsidR="00DD52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139.2022</w:t>
            </w:r>
            <w:r w:rsidR="00FD253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Dostawa 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</w:t>
            </w:r>
            <w:r w:rsidR="00CE4CD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ntrum Kształcenia </w:t>
            </w:r>
            <w:r w:rsidR="00F8785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Zawodowego nr 3 w</w:t>
            </w:r>
            <w:r w:rsidR="0055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Zespole Szkół Zawodowych i Placówek w Krościenku nad Dunajcem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 roku </w:t>
            </w:r>
            <w:r w:rsidR="002A6AE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DD52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716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ramach</w:t>
            </w:r>
            <w:r w:rsidR="00316AF9"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</w:t>
            </w:r>
            <w:r w:rsidR="00556438"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RPMP.10.02.02-12-0262/16 pn.: „Rozwój Centrum Kompetencji Zawodowych w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 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zgodnie z zapytaniem ofer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towym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  <w:r w:rsid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Przykładowy wykaz asortymentu jaki będzie potrzebny do realizacji kursów stanowi załą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cznik nr 2 do </w:t>
            </w:r>
            <w:r w:rsidRPr="00C93614">
              <w:rPr>
                <w:rFonts w:ascii="Calibri" w:hAnsi="Calibri"/>
                <w:sz w:val="22"/>
                <w:szCs w:val="22"/>
                <w:lang w:eastAsia="pl-PL"/>
              </w:rPr>
              <w:t>zapytania ofertowego.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C93614" w:rsidRPr="00C93614" w:rsidRDefault="00C93614" w:rsidP="00C9361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  <w:r w:rsidRPr="00C93614"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Stały upust od każdorazowej faktury przedłożonej Zamawiającemu  ……………………………. %  </w:t>
      </w:r>
    </w:p>
    <w:p w:rsidR="000A4A0C" w:rsidRPr="00CE4CD0" w:rsidRDefault="000A4A0C" w:rsidP="00CE4CD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</w:p>
    <w:p w:rsidR="00CE4CD0" w:rsidRPr="00CE4CD0" w:rsidRDefault="00CE4CD0" w:rsidP="00CE4CD0">
      <w:pPr>
        <w:suppressAutoHyphens w:val="0"/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556438" w:rsidRPr="00556438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>zamówienie oferujemy wykonać w terminie:</w:t>
      </w:r>
      <w:r w:rsidR="00FE249F">
        <w:rPr>
          <w:rFonts w:ascii="Calibri" w:hAnsi="Calibri"/>
          <w:sz w:val="22"/>
          <w:szCs w:val="22"/>
          <w:lang w:eastAsia="pl-PL"/>
        </w:rPr>
        <w:t xml:space="preserve"> </w:t>
      </w:r>
      <w:r w:rsidR="00FE249F" w:rsidRPr="00FE249F">
        <w:rPr>
          <w:rFonts w:ascii="Calibri" w:hAnsi="Calibri"/>
          <w:b/>
          <w:sz w:val="22"/>
          <w:szCs w:val="22"/>
          <w:lang w:eastAsia="pl-PL"/>
        </w:rPr>
        <w:t>zgodnie z zapytaniem ofertowym</w:t>
      </w:r>
      <w:r w:rsidR="00FE249F">
        <w:rPr>
          <w:rFonts w:ascii="Calibri" w:hAnsi="Calibri"/>
          <w:b/>
          <w:sz w:val="22"/>
          <w:szCs w:val="22"/>
          <w:lang w:eastAsia="pl-PL"/>
        </w:rPr>
        <w:t>.</w:t>
      </w:r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A71619" w:rsidRPr="000A4A0C" w:rsidRDefault="002767AA" w:rsidP="00A71619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</w:t>
      </w:r>
      <w:r w:rsidR="00A71619"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>zawarci</w:t>
      </w:r>
      <w:r w:rsidR="000A4A0C">
        <w:rPr>
          <w:rFonts w:ascii="Calibri" w:hAnsi="Calibri"/>
          <w:color w:val="000000"/>
          <w:sz w:val="22"/>
          <w:szCs w:val="22"/>
          <w:lang w:eastAsia="pl-PL"/>
        </w:rPr>
        <w:t>a umowy na realizację niniejszego zamówienia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lastRenderedPageBreak/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A71619" w:rsidRPr="004313F1" w:rsidRDefault="00A71619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71619" w:rsidRPr="004313F1" w:rsidRDefault="00A71619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="00B83F06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CE4CD0">
      <w:headerReference w:type="default" r:id="rId8"/>
      <w:footerReference w:type="default" r:id="rId9"/>
      <w:pgSz w:w="11906" w:h="16838"/>
      <w:pgMar w:top="1276" w:right="1133" w:bottom="1560" w:left="993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8EC6A0" wp14:editId="17669981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52DC80C8" wp14:editId="70454DF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2DCE2B92" wp14:editId="596A444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CCB03A8" wp14:editId="73581B0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16118A9A" wp14:editId="39FEEC1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52141" wp14:editId="56C972B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37203" wp14:editId="7B799D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902418"/>
    <w:multiLevelType w:val="hybridMultilevel"/>
    <w:tmpl w:val="B83683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0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4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4"/>
  </w:num>
  <w:num w:numId="20">
    <w:abstractNumId w:val="31"/>
  </w:num>
  <w:num w:numId="21">
    <w:abstractNumId w:val="30"/>
  </w:num>
  <w:num w:numId="22">
    <w:abstractNumId w:val="35"/>
  </w:num>
  <w:num w:numId="23">
    <w:abstractNumId w:val="22"/>
  </w:num>
  <w:num w:numId="24">
    <w:abstractNumId w:val="26"/>
  </w:num>
  <w:num w:numId="25">
    <w:abstractNumId w:val="32"/>
  </w:num>
  <w:num w:numId="26">
    <w:abstractNumId w:val="5"/>
  </w:num>
  <w:num w:numId="27">
    <w:abstractNumId w:val="20"/>
  </w:num>
  <w:num w:numId="28">
    <w:abstractNumId w:val="18"/>
  </w:num>
  <w:num w:numId="29">
    <w:abstractNumId w:val="11"/>
  </w:num>
  <w:num w:numId="30">
    <w:abstractNumId w:val="24"/>
  </w:num>
  <w:num w:numId="31">
    <w:abstractNumId w:val="16"/>
  </w:num>
  <w:num w:numId="32">
    <w:abstractNumId w:val="33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2DD2"/>
    <w:rsid w:val="00033D4F"/>
    <w:rsid w:val="00073A85"/>
    <w:rsid w:val="00076857"/>
    <w:rsid w:val="00084A94"/>
    <w:rsid w:val="000A4A0C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A6AE3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56438"/>
    <w:rsid w:val="005662B4"/>
    <w:rsid w:val="00566B65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A4D2B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1619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17A0"/>
    <w:rsid w:val="00B53B4B"/>
    <w:rsid w:val="00B75F7D"/>
    <w:rsid w:val="00B83F06"/>
    <w:rsid w:val="00BB2A03"/>
    <w:rsid w:val="00BD73A6"/>
    <w:rsid w:val="00BF49CB"/>
    <w:rsid w:val="00C56524"/>
    <w:rsid w:val="00C713FF"/>
    <w:rsid w:val="00C81A04"/>
    <w:rsid w:val="00C922AA"/>
    <w:rsid w:val="00C93614"/>
    <w:rsid w:val="00CB2B43"/>
    <w:rsid w:val="00CB65C2"/>
    <w:rsid w:val="00CE3DCF"/>
    <w:rsid w:val="00CE4CD0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DD5249"/>
    <w:rsid w:val="00E10BFB"/>
    <w:rsid w:val="00E11B49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87857"/>
    <w:rsid w:val="00FC0E46"/>
    <w:rsid w:val="00FC12EA"/>
    <w:rsid w:val="00FD247B"/>
    <w:rsid w:val="00FD253B"/>
    <w:rsid w:val="00FE249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20</cp:revision>
  <cp:lastPrinted>2016-12-19T10:32:00Z</cp:lastPrinted>
  <dcterms:created xsi:type="dcterms:W3CDTF">2017-06-20T21:17:00Z</dcterms:created>
  <dcterms:modified xsi:type="dcterms:W3CDTF">2022-03-17T08:59:00Z</dcterms:modified>
</cp:coreProperties>
</file>