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D577" w14:textId="77777777"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67C82AAB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0519C64E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8D94C31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14:paraId="534CD3EF" w14:textId="75795183" w:rsidR="00124E63" w:rsidRPr="00124E63" w:rsidRDefault="00124E63" w:rsidP="000D0F0B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92704614"/>
      <w:r w:rsidR="00A84F2B" w:rsidRPr="00A84F2B">
        <w:rPr>
          <w:rFonts w:ascii="Arial" w:eastAsia="Times New Roman" w:hAnsi="Arial" w:cs="Arial"/>
          <w:b/>
          <w:bCs/>
        </w:rPr>
        <w:t>„Remonty cząstkowe nawierzchni asfaltowych i bitumicznych dróg gminnych na terenie gminy Kobylnica w latach 2022-2024” .</w:t>
      </w:r>
      <w:bookmarkEnd w:id="0"/>
    </w:p>
    <w:p w14:paraId="456B5363" w14:textId="77777777"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124E63" w14:paraId="7759DF94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6AD575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8BB0D6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0BD896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0D80B9F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6B6A3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D76567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14:paraId="6FA29071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35B0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3C5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672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101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1D2" w14:textId="77777777" w:rsidR="00124E63" w:rsidRDefault="00124E63">
            <w:pPr>
              <w:spacing w:after="0" w:line="240" w:lineRule="auto"/>
            </w:pPr>
          </w:p>
        </w:tc>
      </w:tr>
      <w:tr w:rsidR="00124E63" w14:paraId="4BAF1EE1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3703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097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3CE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376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DD7" w14:textId="77777777" w:rsidR="00124E63" w:rsidRDefault="00124E63">
            <w:pPr>
              <w:spacing w:after="0" w:line="240" w:lineRule="auto"/>
            </w:pPr>
          </w:p>
        </w:tc>
      </w:tr>
      <w:tr w:rsidR="00124E63" w14:paraId="10C66AE8" w14:textId="77777777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C69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67B" w14:textId="77777777"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1AE" w14:textId="77777777"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9EF" w14:textId="77777777"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AFB" w14:textId="77777777" w:rsidR="00124E63" w:rsidRDefault="00124E63">
            <w:pPr>
              <w:spacing w:after="0" w:line="240" w:lineRule="auto"/>
            </w:pPr>
          </w:p>
        </w:tc>
      </w:tr>
    </w:tbl>
    <w:p w14:paraId="26FFF0D8" w14:textId="77777777"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14:paraId="43C7488A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4E63" w14:paraId="19B92679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36A734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B9644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48272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138BB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8E4B9D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41C18F2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57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BD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1C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8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208A0CB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37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A8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C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AD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D8C5D4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38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97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BF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F2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E3FD02" w14:textId="77777777" w:rsidR="00124E63" w:rsidRDefault="00124E63" w:rsidP="00124E63">
      <w:pPr>
        <w:spacing w:after="480"/>
        <w:rPr>
          <w:rFonts w:ascii="Arial" w:hAnsi="Arial" w:cs="Arial"/>
        </w:rPr>
      </w:pPr>
    </w:p>
    <w:p w14:paraId="416E0BBF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CE065E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C565F2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E4BA4C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CBD718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077355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3EB18D2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F6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06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64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2BECD1B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52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00D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1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01921C5E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757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8F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686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56F506" w14:textId="77777777" w:rsidR="00124E63" w:rsidRDefault="00124E63" w:rsidP="00124E63">
      <w:pPr>
        <w:ind w:left="360"/>
        <w:rPr>
          <w:rFonts w:ascii="Arial" w:hAnsi="Arial" w:cs="Arial"/>
        </w:rPr>
      </w:pPr>
    </w:p>
    <w:p w14:paraId="6C02CDD5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pkt 4 </w:t>
      </w:r>
      <w:r>
        <w:rPr>
          <w:rFonts w:ascii="Arial" w:hAnsi="Arial" w:cs="Arial"/>
          <w:b/>
        </w:rPr>
        <w:br/>
        <w:t>lit. b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311C1B3D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9F43D6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FA5277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3A8463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F585D5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644B582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B5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D8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684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653C2218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995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E11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9D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5915F75F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1D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B3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9B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18BC1A5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E5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08A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2E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4AA84A" w14:textId="77777777" w:rsidR="00124E63" w:rsidRDefault="00124E63" w:rsidP="00124E63">
      <w:pPr>
        <w:rPr>
          <w:rFonts w:ascii="Arial" w:hAnsi="Arial" w:cs="Arial"/>
        </w:rPr>
      </w:pPr>
    </w:p>
    <w:p w14:paraId="6226D2F5" w14:textId="77777777"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>Rozdziale VI ust. 2 pkt 4 lit. a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24E63" w14:paraId="4C0689AD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77E41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75093D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F03150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A0C731" w14:textId="77777777"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14:paraId="18E4BF13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AD3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67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7F9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4C6E8CE2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9DF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BCE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5BB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14:paraId="349F50AC" w14:textId="77777777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B8C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4B4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E58" w14:textId="77777777"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E6B3FE" w14:textId="77777777" w:rsidR="00124E63" w:rsidRDefault="00124E63" w:rsidP="00124E63">
      <w:pPr>
        <w:rPr>
          <w:rFonts w:ascii="Arial" w:hAnsi="Arial" w:cs="Arial"/>
          <w:i/>
          <w:iCs/>
        </w:rPr>
      </w:pPr>
    </w:p>
    <w:p w14:paraId="53940B7D" w14:textId="77777777"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14:paraId="718989AE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473DF28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8416" w14:textId="77777777"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14:paraId="44D12F56" w14:textId="77777777"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E09E" w14:textId="77777777"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14:paraId="1BFBE1D0" w14:textId="77777777"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98E3" w14:textId="2E8CA358" w:rsidR="000D0F0B" w:rsidRPr="005E31F8" w:rsidRDefault="000D0F0B" w:rsidP="000D0F0B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</w:t>
    </w:r>
    <w:r w:rsidR="00A84F2B">
      <w:rPr>
        <w:rFonts w:ascii="Arial" w:hAnsi="Arial" w:cs="Arial"/>
        <w:bCs/>
      </w:rPr>
      <w:t>1</w:t>
    </w:r>
    <w:r w:rsidRPr="005E31F8">
      <w:rPr>
        <w:rFonts w:ascii="Arial" w:hAnsi="Arial" w:cs="Arial"/>
        <w:bCs/>
      </w:rPr>
      <w:t>0.202</w:t>
    </w:r>
    <w:r w:rsidR="00A84F2B">
      <w:rPr>
        <w:rFonts w:ascii="Arial" w:hAnsi="Arial" w:cs="Arial"/>
        <w:bCs/>
      </w:rPr>
      <w:t>2</w:t>
    </w:r>
    <w:r w:rsidRPr="005E31F8">
      <w:rPr>
        <w:rFonts w:ascii="Arial" w:hAnsi="Arial" w:cs="Arial"/>
        <w:bCs/>
      </w:rPr>
      <w:t>.OZ</w:t>
    </w:r>
  </w:p>
  <w:p w14:paraId="05B32D3C" w14:textId="10F28626" w:rsidR="00124E63" w:rsidRPr="000D0F0B" w:rsidRDefault="00124E63" w:rsidP="000D0F0B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07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63"/>
    <w:rsid w:val="00013E6C"/>
    <w:rsid w:val="000D0F0B"/>
    <w:rsid w:val="001047F5"/>
    <w:rsid w:val="00124E63"/>
    <w:rsid w:val="009F4C0C"/>
    <w:rsid w:val="00A84F2B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0EF"/>
  <w15:docId w15:val="{A7430AFF-2B25-4374-8F73-969FEFE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0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4</cp:revision>
  <cp:lastPrinted>2021-07-15T06:32:00Z</cp:lastPrinted>
  <dcterms:created xsi:type="dcterms:W3CDTF">2021-06-09T11:22:00Z</dcterms:created>
  <dcterms:modified xsi:type="dcterms:W3CDTF">2022-04-12T09:17:00Z</dcterms:modified>
</cp:coreProperties>
</file>