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90C8" w14:textId="77777777" w:rsidR="006F35A4" w:rsidRPr="00D91DDA" w:rsidRDefault="006F35A4" w:rsidP="006F35A4">
      <w:pPr>
        <w:pStyle w:val="Tytu"/>
        <w:spacing w:before="0" w:line="360" w:lineRule="auto"/>
        <w:rPr>
          <w:rFonts w:ascii="Calibri" w:hAnsi="Calibri"/>
          <w:b w:val="0"/>
        </w:rPr>
      </w:pPr>
      <w:r w:rsidRPr="00D91DDA">
        <w:rPr>
          <w:rFonts w:ascii="Calibri" w:hAnsi="Calibri"/>
          <w:b w:val="0"/>
        </w:rPr>
        <w:t>Umowa nr</w:t>
      </w:r>
      <w:r w:rsidR="00BD7178" w:rsidRPr="00D91DDA">
        <w:rPr>
          <w:rFonts w:ascii="Calibri" w:hAnsi="Calibri"/>
          <w:b w:val="0"/>
        </w:rPr>
        <w:t xml:space="preserve"> …/202</w:t>
      </w:r>
      <w:r w:rsidR="00F1773D" w:rsidRPr="00D91DDA">
        <w:rPr>
          <w:rFonts w:ascii="Calibri" w:hAnsi="Calibri"/>
          <w:b w:val="0"/>
        </w:rPr>
        <w:t>3</w:t>
      </w:r>
    </w:p>
    <w:p w14:paraId="01950AE6" w14:textId="77777777" w:rsidR="006F35A4" w:rsidRPr="00D91DDA" w:rsidRDefault="00F1773D" w:rsidP="006F35A4">
      <w:pPr>
        <w:spacing w:line="360" w:lineRule="auto"/>
        <w:ind w:right="-15"/>
        <w:jc w:val="center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>zawarta w dniu ………….</w:t>
      </w:r>
      <w:r w:rsidR="006F35A4" w:rsidRPr="00D91DDA">
        <w:rPr>
          <w:rFonts w:ascii="Calibri" w:hAnsi="Calibri" w:cs="Calibri"/>
          <w:bCs/>
          <w:sz w:val="24"/>
          <w:szCs w:val="24"/>
        </w:rPr>
        <w:t xml:space="preserve"> roku w Katowicach pomiędzy:</w:t>
      </w:r>
    </w:p>
    <w:p w14:paraId="4DCFBC8C" w14:textId="77777777" w:rsidR="006F35A4" w:rsidRPr="00D91DDA" w:rsidRDefault="006F35A4" w:rsidP="006F35A4">
      <w:pPr>
        <w:spacing w:after="0" w:line="360" w:lineRule="auto"/>
        <w:ind w:right="170"/>
        <w:jc w:val="both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 xml:space="preserve">Katowicką Specjalną Strefą Ekonomiczną S.A., z siedzibą w Katowicach przy ulicy Wojewódzkiej 42, </w:t>
      </w:r>
      <w:r w:rsidRPr="00D91DDA">
        <w:rPr>
          <w:rFonts w:ascii="Calibri" w:hAnsi="Calibri" w:cs="Calibri"/>
          <w:sz w:val="24"/>
          <w:szCs w:val="24"/>
        </w:rPr>
        <w:t xml:space="preserve">wpisaną do rejestru przedsiębiorców KRS pod numerem 0000106403 prowadzonego przez Sąd Rejonowy w Katowicach Wydział VIII Gospodarczo-Rejestrowy, NIP 954-13-00-712, </w:t>
      </w:r>
    </w:p>
    <w:p w14:paraId="35811A08" w14:textId="77777777" w:rsidR="006F35A4" w:rsidRPr="00D91DDA" w:rsidRDefault="006F35A4" w:rsidP="006F35A4">
      <w:pPr>
        <w:spacing w:after="0" w:line="360" w:lineRule="auto"/>
        <w:ind w:right="170"/>
        <w:jc w:val="both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>reprezentowaną przez:</w:t>
      </w:r>
    </w:p>
    <w:p w14:paraId="34D07BAD" w14:textId="77777777" w:rsidR="006F35A4" w:rsidRPr="00D91DDA" w:rsidRDefault="006F35A4" w:rsidP="006F35A4">
      <w:pPr>
        <w:spacing w:after="0" w:line="360" w:lineRule="auto"/>
        <w:ind w:right="-17"/>
        <w:jc w:val="both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>Prezesa Zarządu</w:t>
      </w:r>
      <w:r w:rsidRPr="00D91DDA">
        <w:rPr>
          <w:rFonts w:ascii="Calibri" w:hAnsi="Calibri" w:cs="Calibri"/>
          <w:bCs/>
          <w:sz w:val="24"/>
          <w:szCs w:val="24"/>
        </w:rPr>
        <w:tab/>
        <w:t xml:space="preserve">- </w:t>
      </w:r>
      <w:r w:rsidRPr="00D91DDA">
        <w:rPr>
          <w:rFonts w:ascii="Calibri" w:hAnsi="Calibri" w:cs="Calibri"/>
          <w:bCs/>
          <w:sz w:val="24"/>
          <w:szCs w:val="24"/>
        </w:rPr>
        <w:tab/>
        <w:t>dr</w:t>
      </w:r>
      <w:r w:rsidR="00F1773D" w:rsidRPr="00D91DDA">
        <w:rPr>
          <w:rFonts w:ascii="Calibri" w:hAnsi="Calibri" w:cs="Calibri"/>
          <w:bCs/>
          <w:sz w:val="24"/>
          <w:szCs w:val="24"/>
        </w:rPr>
        <w:t>a</w:t>
      </w:r>
      <w:r w:rsidRPr="00D91DDA">
        <w:rPr>
          <w:rFonts w:ascii="Calibri" w:hAnsi="Calibri" w:cs="Calibri"/>
          <w:bCs/>
          <w:sz w:val="24"/>
          <w:szCs w:val="24"/>
        </w:rPr>
        <w:t xml:space="preserve"> Janusza Michałka</w:t>
      </w:r>
    </w:p>
    <w:p w14:paraId="3D255C5D" w14:textId="77777777" w:rsidR="006F35A4" w:rsidRPr="00D91DDA" w:rsidRDefault="006F35A4" w:rsidP="006F35A4">
      <w:pPr>
        <w:spacing w:after="0" w:line="360" w:lineRule="auto"/>
        <w:ind w:right="-17"/>
        <w:jc w:val="both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>Wiceprezes</w:t>
      </w:r>
      <w:r w:rsidR="00F1773D" w:rsidRPr="00D91DDA">
        <w:rPr>
          <w:rFonts w:ascii="Calibri" w:hAnsi="Calibri" w:cs="Calibri"/>
          <w:bCs/>
          <w:sz w:val="24"/>
          <w:szCs w:val="24"/>
        </w:rPr>
        <w:t>a</w:t>
      </w:r>
      <w:r w:rsidRPr="00D91DDA">
        <w:rPr>
          <w:rFonts w:ascii="Calibri" w:hAnsi="Calibri" w:cs="Calibri"/>
          <w:bCs/>
          <w:sz w:val="24"/>
          <w:szCs w:val="24"/>
        </w:rPr>
        <w:t xml:space="preserve"> </w:t>
      </w:r>
      <w:r w:rsidR="00F1773D" w:rsidRPr="00D91DDA">
        <w:rPr>
          <w:rFonts w:ascii="Calibri" w:hAnsi="Calibri" w:cs="Calibri"/>
          <w:bCs/>
          <w:sz w:val="24"/>
          <w:szCs w:val="24"/>
        </w:rPr>
        <w:t>Zarządu</w:t>
      </w:r>
      <w:r w:rsidR="00F1773D" w:rsidRPr="00D91DDA">
        <w:rPr>
          <w:rFonts w:ascii="Calibri" w:hAnsi="Calibri" w:cs="Calibri"/>
          <w:bCs/>
          <w:sz w:val="24"/>
          <w:szCs w:val="24"/>
        </w:rPr>
        <w:tab/>
        <w:t>-</w:t>
      </w:r>
      <w:r w:rsidR="00F1773D" w:rsidRPr="00D91DDA">
        <w:rPr>
          <w:rFonts w:ascii="Calibri" w:hAnsi="Calibri" w:cs="Calibri"/>
          <w:bCs/>
          <w:sz w:val="24"/>
          <w:szCs w:val="24"/>
        </w:rPr>
        <w:tab/>
        <w:t>dra hab. Rafała Żelaznego</w:t>
      </w:r>
    </w:p>
    <w:p w14:paraId="5D551E52" w14:textId="77777777" w:rsidR="006F35A4" w:rsidRPr="00D91DDA" w:rsidRDefault="006F35A4" w:rsidP="006F35A4">
      <w:pPr>
        <w:spacing w:after="0" w:line="360" w:lineRule="auto"/>
        <w:ind w:right="-15"/>
        <w:jc w:val="both"/>
        <w:rPr>
          <w:rFonts w:ascii="Calibri" w:hAnsi="Calibri" w:cs="Calibri"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>zwaną dalej</w:t>
      </w:r>
      <w:r w:rsidRPr="00D91DDA">
        <w:rPr>
          <w:rFonts w:ascii="Calibri" w:hAnsi="Calibri" w:cs="Calibri"/>
          <w:sz w:val="24"/>
          <w:szCs w:val="24"/>
        </w:rPr>
        <w:t xml:space="preserve"> Zamawiającym</w:t>
      </w:r>
    </w:p>
    <w:p w14:paraId="25791505" w14:textId="77777777" w:rsidR="006F35A4" w:rsidRPr="00D91DDA" w:rsidRDefault="006F35A4" w:rsidP="001C594D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 xml:space="preserve">a </w:t>
      </w:r>
    </w:p>
    <w:p w14:paraId="31282381" w14:textId="77777777" w:rsidR="006F35A4" w:rsidRPr="00D91DDA" w:rsidRDefault="00F1773D" w:rsidP="008A6329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6D8AA" w14:textId="77777777" w:rsidR="000B29DD" w:rsidRPr="00D91DDA" w:rsidRDefault="00F1773D" w:rsidP="008A6329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hAnsi="Calibri" w:cs="Calibri"/>
          <w:bCs/>
          <w:sz w:val="24"/>
          <w:szCs w:val="24"/>
        </w:rPr>
        <w:t>zwaną</w:t>
      </w:r>
      <w:r w:rsidR="006F35A4" w:rsidRPr="00D91DDA">
        <w:rPr>
          <w:rFonts w:ascii="Calibri" w:hAnsi="Calibri" w:cs="Calibri"/>
          <w:bCs/>
          <w:sz w:val="24"/>
          <w:szCs w:val="24"/>
        </w:rPr>
        <w:t xml:space="preserve"> </w:t>
      </w:r>
      <w:r w:rsidR="008A6329" w:rsidRPr="00D91DDA">
        <w:rPr>
          <w:rFonts w:ascii="Calibri" w:hAnsi="Calibri" w:cs="Calibri"/>
          <w:bCs/>
          <w:sz w:val="24"/>
          <w:szCs w:val="24"/>
        </w:rPr>
        <w:t>dalej Wykonawcą</w:t>
      </w:r>
    </w:p>
    <w:p w14:paraId="1212D291" w14:textId="77777777" w:rsidR="000B29DD" w:rsidRPr="00D91DDA" w:rsidRDefault="000B29DD" w:rsidP="000B29DD">
      <w:pPr>
        <w:widowControl w:val="0"/>
        <w:tabs>
          <w:tab w:val="left" w:pos="12"/>
        </w:tabs>
        <w:suppressAutoHyphens/>
        <w:autoSpaceDE w:val="0"/>
        <w:spacing w:before="100" w:after="0" w:line="360" w:lineRule="auto"/>
        <w:jc w:val="both"/>
        <w:rPr>
          <w:rFonts w:ascii="Calibri" w:eastAsia="Times New Roman" w:hAnsi="Calibri" w:cs="Calibri"/>
          <w:color w:val="auto"/>
          <w:lang w:eastAsia="ar-SA"/>
        </w:rPr>
      </w:pPr>
    </w:p>
    <w:p w14:paraId="7724D239" w14:textId="77777777" w:rsidR="000B29DD" w:rsidRPr="00D91DDA" w:rsidRDefault="00F1773D" w:rsidP="000B29DD">
      <w:pPr>
        <w:widowControl w:val="0"/>
        <w:tabs>
          <w:tab w:val="left" w:pos="12"/>
        </w:tabs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o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następującej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treści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:</w:t>
      </w:r>
    </w:p>
    <w:p w14:paraId="5AA1D4D5" w14:textId="77777777" w:rsidR="000B29DD" w:rsidRPr="00D91DDA" w:rsidRDefault="000B29DD" w:rsidP="000B29DD">
      <w:pPr>
        <w:widowControl w:val="0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na podstawie Uchwa</w:t>
      </w:r>
      <w:r w:rsidR="008A6329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ły Zarządu</w:t>
      </w:r>
      <w:r w:rsidR="00F1773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Zamawiającego z dnia ………………………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roku, </w:t>
      </w:r>
    </w:p>
    <w:p w14:paraId="0D6EE073" w14:textId="77777777" w:rsidR="000B29DD" w:rsidRPr="00D91DDA" w:rsidRDefault="000B29DD" w:rsidP="000B29DD">
      <w:pPr>
        <w:widowControl w:val="0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strony postanawiają co następuje:</w:t>
      </w:r>
    </w:p>
    <w:p w14:paraId="71A552EC" w14:textId="77777777" w:rsidR="000B29DD" w:rsidRPr="00D91DDA" w:rsidRDefault="000B29DD" w:rsidP="000B29DD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6E6B1BF2" w14:textId="77777777" w:rsidR="000B29DD" w:rsidRPr="00D91DDA" w:rsidRDefault="000B29DD" w:rsidP="000B29DD">
      <w:pPr>
        <w:widowControl w:val="0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 1</w:t>
      </w:r>
    </w:p>
    <w:p w14:paraId="1E1C08A1" w14:textId="77777777" w:rsidR="000B29DD" w:rsidRPr="00D91DDA" w:rsidRDefault="000B29DD" w:rsidP="000B29DD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Zamawiający zleca, a Wykonawca przyjmuje do wykonania</w:t>
      </w:r>
      <w:r w:rsidR="005C4776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roboty budowlane</w:t>
      </w:r>
      <w:r w:rsidR="002467F9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o nazwie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="00D91DDA" w:rsidRPr="00D91DDA">
        <w:rPr>
          <w:rFonts w:ascii="Calibri" w:eastAsia="Times New Roman" w:hAnsi="Calibri" w:cs="Calibri"/>
          <w:i/>
          <w:color w:val="auto"/>
          <w:sz w:val="24"/>
          <w:szCs w:val="24"/>
          <w:lang w:eastAsia="ar-SA"/>
        </w:rPr>
        <w:t>Naprawa</w:t>
      </w:r>
      <w:r w:rsidR="00F1773D" w:rsidRPr="00D91DDA">
        <w:rPr>
          <w:rFonts w:ascii="Calibri" w:eastAsia="Times New Roman" w:hAnsi="Calibri" w:cs="Calibri"/>
          <w:i/>
          <w:color w:val="auto"/>
          <w:sz w:val="24"/>
          <w:szCs w:val="24"/>
          <w:lang w:eastAsia="ar-SA"/>
        </w:rPr>
        <w:t xml:space="preserve"> uszkodzonych odcinków nawierzchni asfaltowej oraz </w:t>
      </w:r>
      <w:r w:rsidR="002467F9" w:rsidRPr="00D91DDA">
        <w:rPr>
          <w:rFonts w:ascii="Calibri" w:eastAsia="Times New Roman" w:hAnsi="Calibri" w:cs="Calibri"/>
          <w:i/>
          <w:color w:val="auto"/>
          <w:sz w:val="24"/>
          <w:szCs w:val="24"/>
          <w:lang w:eastAsia="ar-SA"/>
        </w:rPr>
        <w:t xml:space="preserve">regulacja urządzeń </w:t>
      </w:r>
      <w:r w:rsidR="00090EBC" w:rsidRPr="00D91DDA">
        <w:rPr>
          <w:rFonts w:ascii="Calibri" w:eastAsia="Times New Roman" w:hAnsi="Calibri" w:cs="Calibri"/>
          <w:i/>
          <w:color w:val="auto"/>
          <w:sz w:val="24"/>
          <w:szCs w:val="24"/>
          <w:lang w:eastAsia="ar-SA"/>
        </w:rPr>
        <w:t>na parkingu samochodów ciężarowych</w:t>
      </w:r>
      <w:r w:rsidRPr="00D91DDA">
        <w:rPr>
          <w:rFonts w:ascii="Calibri" w:eastAsia="Times New Roman" w:hAnsi="Calibri" w:cs="Calibri"/>
          <w:i/>
          <w:color w:val="auto"/>
          <w:sz w:val="24"/>
          <w:szCs w:val="24"/>
          <w:lang w:eastAsia="ar-SA"/>
        </w:rPr>
        <w:t>, w siedzibie Podstrefy Tyskiej, przy ul. Fabrycznej 2 w Tychach,</w:t>
      </w:r>
      <w:r w:rsidR="00D91DDA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polegającą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m.in., na:</w:t>
      </w:r>
    </w:p>
    <w:p w14:paraId="3483C9C0" w14:textId="77777777" w:rsidR="000B29DD" w:rsidRPr="00D91DDA" w:rsidRDefault="006309BE" w:rsidP="006309B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bCs/>
          <w:color w:val="auto"/>
          <w:sz w:val="24"/>
          <w:szCs w:val="20"/>
          <w:lang w:eastAsia="pl-PL"/>
        </w:rPr>
        <w:t xml:space="preserve">uprzednim frezowaniu </w:t>
      </w:r>
      <w:r w:rsidR="00A80BC7" w:rsidRPr="00D91DDA">
        <w:rPr>
          <w:rFonts w:ascii="Calibri" w:eastAsia="Times New Roman" w:hAnsi="Calibri" w:cs="Calibri"/>
          <w:bCs/>
          <w:color w:val="auto"/>
          <w:sz w:val="24"/>
          <w:szCs w:val="20"/>
          <w:lang w:eastAsia="pl-PL"/>
        </w:rPr>
        <w:t>nawierzchni asfaltowej przewidzianej do naprawy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,</w:t>
      </w:r>
    </w:p>
    <w:p w14:paraId="3EDFAC9B" w14:textId="77777777" w:rsidR="006309BE" w:rsidRPr="00D91DDA" w:rsidRDefault="00A80BC7" w:rsidP="006309B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właściwej naprawie nawierzchni asfaltowej</w:t>
      </w:r>
      <w:r w:rsidR="006309BE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masą na gorąco, z zalewaniem szwów ( do naprawy należy zast</w:t>
      </w:r>
      <w:r w:rsidR="00D91DDA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osować typ masy na ruch ciężki),</w:t>
      </w:r>
    </w:p>
    <w:p w14:paraId="25ED98B1" w14:textId="77777777" w:rsidR="00D91DDA" w:rsidRPr="00D91DDA" w:rsidRDefault="00D91DDA" w:rsidP="006309B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regulacji wysokościowej urządzeń na parkingu,</w:t>
      </w:r>
    </w:p>
    <w:p w14:paraId="270784BC" w14:textId="77777777" w:rsidR="00D91DDA" w:rsidRPr="00D91DDA" w:rsidRDefault="00D91DDA" w:rsidP="006309B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zabezpieczeniu (wygrodzeniu) terenu w miejscach prowadzonych robót.</w:t>
      </w:r>
    </w:p>
    <w:p w14:paraId="667BF03E" w14:textId="77777777" w:rsidR="008A6329" w:rsidRPr="00D91DDA" w:rsidRDefault="008A6329" w:rsidP="008A63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lastRenderedPageBreak/>
        <w:t xml:space="preserve">Szczegółowy zakres </w:t>
      </w:r>
      <w:r w:rsidR="006309BE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robót</w:t>
      </w:r>
      <w:r w:rsidR="00851772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do wykonania określony został załączniku nr 1 do niniejszej umowy stanowiącym rzut terenu z zaznaczoną nawierzchnią wymagającą naprawy</w:t>
      </w:r>
      <w:r w:rsidR="005C4776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.</w:t>
      </w:r>
    </w:p>
    <w:p w14:paraId="3BBC7375" w14:textId="77777777" w:rsidR="008A6329" w:rsidRPr="00D91DDA" w:rsidRDefault="003E7CA2" w:rsidP="008A63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Naprawa nawierzchni wykonana zostanie </w:t>
      </w:r>
      <w:r w:rsidR="008A6329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 trakcie f</w:t>
      </w:r>
      <w:r w:rsidR="005C4776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unkcjonowania parkingu i nie wpłynie na funkcjonowanie parkingu.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</w:p>
    <w:p w14:paraId="47A62FC9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4D841B85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 2</w:t>
      </w:r>
    </w:p>
    <w:p w14:paraId="60208D90" w14:textId="77777777" w:rsidR="000B29DD" w:rsidRPr="00D91DDA" w:rsidRDefault="000B29DD" w:rsidP="003E7CA2">
      <w:pPr>
        <w:suppressAutoHyphens/>
        <w:autoSpaceDE w:val="0"/>
        <w:spacing w:after="0" w:line="360" w:lineRule="auto"/>
        <w:ind w:left="270" w:hanging="28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1. Wykonawca zobowiązuje się zrealizować przedmiot umowy zgodnie z warunkami wykonania zamówienia określonymi </w:t>
      </w:r>
      <w:r w:rsidR="003E7CA2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 zapytaniu ofertowym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, op</w:t>
      </w:r>
      <w:r w:rsidR="003E7CA2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isem w niniejszej umowie oraz: 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</w:p>
    <w:p w14:paraId="5BE3BBC1" w14:textId="77777777" w:rsidR="000B29DD" w:rsidRPr="00D91DDA" w:rsidRDefault="003E7CA2" w:rsidP="000B29DD">
      <w:pPr>
        <w:suppressAutoHyphens/>
        <w:autoSpaceDE w:val="0"/>
        <w:spacing w:before="100" w:after="0" w:line="360" w:lineRule="auto"/>
        <w:ind w:left="270" w:hanging="28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   a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)  warunkami wynikającymi z obowiązujących przepisów technicznych i Prawa Budowlanego,</w:t>
      </w:r>
    </w:p>
    <w:p w14:paraId="4AA6D146" w14:textId="77777777" w:rsidR="000B29DD" w:rsidRPr="00D91DDA" w:rsidRDefault="003E7CA2" w:rsidP="000B29DD">
      <w:pPr>
        <w:suppressAutoHyphens/>
        <w:autoSpaceDE w:val="0"/>
        <w:spacing w:before="100" w:after="0" w:line="360" w:lineRule="auto"/>
        <w:ind w:left="270" w:hanging="28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   b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)  wymaganiami wynikającymi z obowiązujących Polskich Norm, Warunków Technicznych Wykonania i Odbioru Robót i przepisów z nimi związanych,</w:t>
      </w:r>
    </w:p>
    <w:p w14:paraId="7CB7556D" w14:textId="77777777" w:rsidR="000B29DD" w:rsidRPr="00D91DDA" w:rsidRDefault="003E7CA2" w:rsidP="000B29DD">
      <w:pPr>
        <w:suppressAutoHyphens/>
        <w:autoSpaceDE w:val="0"/>
        <w:spacing w:after="0" w:line="360" w:lineRule="auto"/>
        <w:ind w:left="270" w:hanging="28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  c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)  zasadami rzetelnej  aktualnej wiedzy technicznej i ustalonymi zwyczajami,</w:t>
      </w:r>
    </w:p>
    <w:p w14:paraId="20551F20" w14:textId="77777777" w:rsidR="000B29DD" w:rsidRPr="00D91DDA" w:rsidRDefault="003E7CA2" w:rsidP="003E7CA2">
      <w:pPr>
        <w:suppressAutoHyphens/>
        <w:autoSpaceDE w:val="0"/>
        <w:spacing w:after="0" w:line="360" w:lineRule="auto"/>
        <w:ind w:left="270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e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) wytycznymi Zamawiającego.</w:t>
      </w:r>
    </w:p>
    <w:p w14:paraId="7C97D115" w14:textId="77777777" w:rsidR="008A6329" w:rsidRPr="00D91DDA" w:rsidRDefault="008A6329" w:rsidP="008A6329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673D1740" w14:textId="77777777" w:rsidR="000B29DD" w:rsidRPr="00D91DDA" w:rsidRDefault="000B29DD" w:rsidP="000B29DD">
      <w:pPr>
        <w:suppressAutoHyphens/>
        <w:autoSpaceDE w:val="0"/>
        <w:spacing w:after="0" w:line="360" w:lineRule="auto"/>
        <w:ind w:left="12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 3</w:t>
      </w:r>
    </w:p>
    <w:p w14:paraId="2DB1DF6C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1.  Wykonawca oświadcza, że znane są mu warunki techniczne prowadzenia zamówionych robót, posiada niezbędne kwalifikacje, wiedzę i doświadczenie oraz dysponuje potencjałem technicznym i osobami zdolnymi do właściwego wykonania przedmiotu umowy.</w:t>
      </w:r>
    </w:p>
    <w:p w14:paraId="1BD4FEAA" w14:textId="7759A848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2.  Wykonawca oświadcza, że zapoznał się z przedmiotem robót i nie zgłasza do niego zastrzeżeń oraz uznaje warunki techniczne za wystarczające do realizacji przedmiotu niniejszej umowy. </w:t>
      </w:r>
      <w:r w:rsidR="008228B5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Wykonawca w szczególności nie będzie z tego tytułu występował o zapłatę dodatkowego wynagrodzenia, zgodnie z §</w:t>
      </w:r>
      <w:r w:rsidR="007821DC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="008228B5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6 ust. 3 niniejszej Umowy.</w:t>
      </w:r>
      <w:bookmarkStart w:id="0" w:name="_GoBack"/>
      <w:bookmarkEnd w:id="0"/>
    </w:p>
    <w:p w14:paraId="553A7DB9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3. W zakresie wzajemnego współdziałania przy realizacji niniejszej umowy strony zobowiązują się działać niezwłocznie, przestrzegając przepisów prawa i ustalonych zwyczajów. </w:t>
      </w:r>
    </w:p>
    <w:p w14:paraId="3FF6045D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3. Zamawiający zobowiązu</w:t>
      </w:r>
      <w:r w:rsidR="005C4776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je się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, w ustalonym przez strony terminie, do przekazania frontu robót umożliwiającego zorganizowanie prac przez Wykonawcę w sposób zapewniający jego pracownikom bezpieczne i higieniczne warunki pracy i umożliwiającego rozpoczęcie robót.  </w:t>
      </w:r>
    </w:p>
    <w:p w14:paraId="5C123BAD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lastRenderedPageBreak/>
        <w:t>4. Wykonawca zabezpieczy instalacje, urządz</w:t>
      </w:r>
      <w:r w:rsidR="005C4776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enia i obiekty na terenie wykonywanych robót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i w jej bezpośrednim otoczeniu, przed ich zniszczeniem lub uszkodzeniem w trakcie wykonywania robót.</w:t>
      </w:r>
    </w:p>
    <w:p w14:paraId="42883829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5. Wykonawca ponosi pełną odpowiedzialność za szkody oraz następstwa nieszczęśliwych wypadków pracowników oraz osób trzecich, powstałe w związku z prowadzonymi robotami.</w:t>
      </w:r>
    </w:p>
    <w:p w14:paraId="7EDF4E57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6. Wykonawca zobowiązuje się wykonać przedm</w:t>
      </w:r>
      <w:r w:rsidR="005C4776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iot umowy z materi</w:t>
      </w:r>
      <w:r w:rsidR="002929BF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ałów własnych.</w:t>
      </w:r>
    </w:p>
    <w:p w14:paraId="57CD4A74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7. Wykonawca we własnym zakresie dostarczy materiały i urządzenia niezbędne do wykonania przedmiotu umowy na teren prowadzonych robót i zabezpieczy je przed zniszczeniem, uszkodzeniem i kradzieżą.</w:t>
      </w:r>
    </w:p>
    <w:p w14:paraId="79AE1EBA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8. Użyte przez Wykonawcę materiały i urządzenia powinny odpowiadać co do jakości wymogom dopuszczającym je do obrotu i stosowania w budownictwie, określonym w ustawie Prawo Budowlane.</w:t>
      </w:r>
    </w:p>
    <w:p w14:paraId="27DDB690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9. Wykonawca jest odpowiedzialny za utrzymanie i ochronę sprzętu na własny koszt, a Zamawiający nie ponosi odpowiedzialności w związku z utratą, uszkodzeniem, zniszczeniem, kradzieżą, złym użytkowaniem sprzętu.</w:t>
      </w:r>
    </w:p>
    <w:p w14:paraId="7FB188DA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10. Wykonawca zobowiązany jest, po wykonaniu przedmiotu umowy, do pozostawienia porządku na terenie części niewykorzystanych materiałów, przyjmując na siebie pełną odpowiedzialność za gospodarowanie odpadami powstałymi przy realizacji przedmiotu niniejszej umowy.</w:t>
      </w:r>
    </w:p>
    <w:p w14:paraId="58DC0B87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11. Wykonawca zobowiązany jest do przestrzegania przepisów prawnych wynikających z ustawy z dnia 27 kwietnia 2001 roku Prawo</w:t>
      </w:r>
      <w:r w:rsidR="002868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ochrony środowiska (Dz. U. 2022, poz. 2556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, ze zm.). Przywołane przepisy prawne Wykonawca zobowiązuje się stosować z uwzględnieniem ewentualnych zmian stanu prawnego w tym zakresie.</w:t>
      </w:r>
    </w:p>
    <w:p w14:paraId="0CB32F4F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512AA770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 4</w:t>
      </w:r>
    </w:p>
    <w:p w14:paraId="6C66674D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Do koordynacji prac związanych z wykonaniem niniejszej umowy wyznacza się:</w:t>
      </w:r>
    </w:p>
    <w:p w14:paraId="2F95D93A" w14:textId="77777777" w:rsidR="000B29DD" w:rsidRPr="00D91DDA" w:rsidRDefault="000B29DD" w:rsidP="000B29DD">
      <w:pPr>
        <w:suppressAutoHyphens/>
        <w:autoSpaceDE w:val="0"/>
        <w:spacing w:after="0" w:line="360" w:lineRule="auto"/>
        <w:ind w:left="240" w:hanging="210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 xml:space="preserve">   -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ze strony Zamawiającego : Pana Adama </w:t>
      </w:r>
      <w:proofErr w:type="spellStart"/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Wielek</w:t>
      </w:r>
      <w:proofErr w:type="spellEnd"/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, tel. 694-463-949, </w:t>
      </w:r>
      <w:r w:rsidR="00F174E0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adres email: </w:t>
      </w:r>
      <w:hyperlink r:id="rId6" w:history="1">
        <w:r w:rsidR="00F174E0" w:rsidRPr="00F32DE4">
          <w:rPr>
            <w:rStyle w:val="Hipercze"/>
            <w:rFonts w:ascii="Calibri" w:eastAsia="Times New Roman" w:hAnsi="Calibri" w:cs="Calibri"/>
            <w:sz w:val="24"/>
            <w:szCs w:val="24"/>
            <w:lang w:eastAsia="ar-SA"/>
          </w:rPr>
          <w:t>awielek@ksse.com.pl</w:t>
        </w:r>
      </w:hyperlink>
      <w:r w:rsidR="00F174E0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</w:p>
    <w:p w14:paraId="22BB6143" w14:textId="77777777" w:rsidR="000B29DD" w:rsidRDefault="000B29DD" w:rsidP="008872EA">
      <w:pPr>
        <w:spacing w:line="360" w:lineRule="auto"/>
        <w:ind w:left="240" w:hanging="210"/>
        <w:jc w:val="both"/>
        <w:rPr>
          <w:rFonts w:ascii="Calibri" w:hAnsi="Calibri" w:cs="Calibri"/>
          <w:bCs/>
          <w:sz w:val="24"/>
          <w:szCs w:val="24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 </w:t>
      </w:r>
      <w:r w:rsidR="002868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- ze strony Wykonawcy : Pana/Panią</w:t>
      </w:r>
      <w:r w:rsidR="00ED4B6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………………..</w:t>
      </w:r>
      <w:r w:rsidR="00ED4B69">
        <w:rPr>
          <w:rFonts w:ascii="Calibri" w:hAnsi="Calibri" w:cs="Calibri"/>
          <w:bCs/>
          <w:sz w:val="24"/>
          <w:szCs w:val="24"/>
        </w:rPr>
        <w:t>, tel. …………………..</w:t>
      </w:r>
      <w:r w:rsidR="008872EA" w:rsidRPr="00D91DDA">
        <w:rPr>
          <w:rFonts w:ascii="Calibri" w:hAnsi="Calibri" w:cs="Calibri"/>
          <w:bCs/>
          <w:sz w:val="24"/>
          <w:szCs w:val="24"/>
        </w:rPr>
        <w:t>.</w:t>
      </w:r>
      <w:r w:rsidR="00F174E0">
        <w:rPr>
          <w:rFonts w:ascii="Calibri" w:hAnsi="Calibri" w:cs="Calibri"/>
          <w:bCs/>
          <w:sz w:val="24"/>
          <w:szCs w:val="24"/>
        </w:rPr>
        <w:t xml:space="preserve"> adres email: …………….................... .</w:t>
      </w:r>
    </w:p>
    <w:p w14:paraId="098EFCFE" w14:textId="77777777" w:rsidR="00F174E0" w:rsidRPr="00D91DDA" w:rsidRDefault="00F174E0" w:rsidP="008872EA">
      <w:pPr>
        <w:spacing w:line="360" w:lineRule="auto"/>
        <w:ind w:left="240" w:hanging="210"/>
        <w:jc w:val="both"/>
        <w:rPr>
          <w:rFonts w:ascii="Calibri" w:hAnsi="Calibri" w:cs="Calibri"/>
          <w:bCs/>
          <w:sz w:val="24"/>
          <w:szCs w:val="24"/>
        </w:rPr>
      </w:pPr>
    </w:p>
    <w:p w14:paraId="4D8C51D9" w14:textId="77777777" w:rsidR="000B29DD" w:rsidRPr="00D91DDA" w:rsidRDefault="000B29DD" w:rsidP="000B29DD">
      <w:pPr>
        <w:suppressAutoHyphens/>
        <w:autoSpaceDE w:val="0"/>
        <w:spacing w:after="0" w:line="360" w:lineRule="auto"/>
        <w:ind w:left="240" w:hanging="21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lastRenderedPageBreak/>
        <w:t>§ 5</w:t>
      </w:r>
    </w:p>
    <w:p w14:paraId="1B2CC6CE" w14:textId="77777777" w:rsidR="000B29DD" w:rsidRPr="00D91DDA" w:rsidRDefault="000B29DD" w:rsidP="000B29DD">
      <w:pPr>
        <w:suppressAutoHyphens/>
        <w:autoSpaceDE w:val="0"/>
        <w:spacing w:after="0" w:line="360" w:lineRule="auto"/>
        <w:ind w:left="160" w:hanging="13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Przedmiot umowy zostanie zrealizowany w terminie do</w:t>
      </w:r>
      <w:r w:rsidR="00ED4B6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dnia 29</w:t>
      </w:r>
      <w:r w:rsidR="008A6329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grudnia</w:t>
      </w:r>
      <w:r w:rsidR="00ED4B6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2023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roku.</w:t>
      </w:r>
    </w:p>
    <w:p w14:paraId="1FD37F91" w14:textId="77777777" w:rsidR="000B29DD" w:rsidRPr="00D91DDA" w:rsidRDefault="000B29DD" w:rsidP="000B29DD">
      <w:pPr>
        <w:suppressAutoHyphens/>
        <w:autoSpaceDE w:val="0"/>
        <w:spacing w:before="100"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0FD19008" w14:textId="77777777" w:rsidR="000B29DD" w:rsidRPr="00D91DDA" w:rsidRDefault="000B29DD" w:rsidP="000B29DD">
      <w:pPr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 6</w:t>
      </w:r>
    </w:p>
    <w:p w14:paraId="758F38C7" w14:textId="77777777" w:rsidR="004113F8" w:rsidRPr="004113F8" w:rsidRDefault="000B29DD" w:rsidP="004113F8">
      <w:pPr>
        <w:widowControl w:val="0"/>
        <w:numPr>
          <w:ilvl w:val="0"/>
          <w:numId w:val="3"/>
        </w:numPr>
        <w:tabs>
          <w:tab w:val="left" w:pos="9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Wykonawcy przysł</w:t>
      </w:r>
      <w:r w:rsidR="008A6329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uguje wy</w:t>
      </w:r>
      <w:r w:rsidR="0026787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nagrodzenie</w:t>
      </w:r>
      <w:r w:rsidR="004113F8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za wykonanie przedmiotu zamówienia, o którym mowa w </w:t>
      </w:r>
      <w:r w:rsidR="0026787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="004113F8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</w:t>
      </w:r>
      <w:r w:rsidR="004113F8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1, według stawek ustalonych w drodze postępowania o udzielenie zamówienia:</w:t>
      </w:r>
    </w:p>
    <w:p w14:paraId="12821B23" w14:textId="77777777" w:rsidR="0013125C" w:rsidRDefault="0013125C" w:rsidP="004113F8">
      <w:pPr>
        <w:widowControl w:val="0"/>
        <w:numPr>
          <w:ilvl w:val="0"/>
          <w:numId w:val="8"/>
        </w:numPr>
        <w:tabs>
          <w:tab w:val="left" w:pos="9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s</w:t>
      </w:r>
      <w:r w:rsidR="004113F8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tawka za</w:t>
      </w: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naprawę</w:t>
      </w:r>
      <w:r w:rsidR="004113F8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1 m</w:t>
      </w:r>
      <w:r w:rsidR="004113F8">
        <w:rPr>
          <w:rFonts w:ascii="Calibri" w:eastAsia="Times New Roman" w:hAnsi="Calibri" w:cs="Calibri"/>
          <w:color w:val="auto"/>
          <w:sz w:val="24"/>
          <w:szCs w:val="24"/>
          <w:vertAlign w:val="superscript"/>
          <w:lang w:eastAsia="ar-SA"/>
        </w:rPr>
        <w:t xml:space="preserve">2 </w:t>
      </w:r>
      <w:r w:rsidR="0026787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nawierzchni bez podbudowy </w:t>
      </w:r>
      <w:r w:rsidR="0026787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…</w:t>
      </w: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...</w:t>
      </w:r>
      <w:r w:rsidR="008A6329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PL</w:t>
      </w:r>
      <w:r w:rsidR="0026787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N netto (słownie: ……………………………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="00267879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…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/100) + należny podatek VAT, </w:t>
      </w:r>
    </w:p>
    <w:p w14:paraId="2457D653" w14:textId="77777777" w:rsidR="0013125C" w:rsidRDefault="0013125C" w:rsidP="004113F8">
      <w:pPr>
        <w:widowControl w:val="0"/>
        <w:numPr>
          <w:ilvl w:val="0"/>
          <w:numId w:val="8"/>
        </w:numPr>
        <w:tabs>
          <w:tab w:val="left" w:pos="9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stawka za naprawę 1m </w:t>
      </w:r>
      <w:r>
        <w:rPr>
          <w:rFonts w:ascii="Calibri" w:eastAsia="Times New Roman" w:hAnsi="Calibri" w:cs="Calibri"/>
          <w:color w:val="auto"/>
          <w:sz w:val="24"/>
          <w:szCs w:val="24"/>
          <w:vertAlign w:val="superscript"/>
          <w:lang w:eastAsia="ar-SA"/>
        </w:rPr>
        <w:t>2</w:t>
      </w: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nawierzchni z podbudową …. PLN netto (słownie: ………………… …/100) + należny podatek VAT,</w:t>
      </w:r>
    </w:p>
    <w:p w14:paraId="58C5E200" w14:textId="77777777" w:rsidR="000B29DD" w:rsidRPr="00D91DDA" w:rsidRDefault="0013125C" w:rsidP="004113F8">
      <w:pPr>
        <w:widowControl w:val="0"/>
        <w:numPr>
          <w:ilvl w:val="0"/>
          <w:numId w:val="8"/>
        </w:numPr>
        <w:tabs>
          <w:tab w:val="left" w:pos="9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stawka za wykonanie regulacji wysokościowej 1 urządzenia na parkingu …. PLN netto (słownie: ………………………………...... …/100) + należny podatek VAT.  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 </w:t>
      </w:r>
    </w:p>
    <w:p w14:paraId="3A7C0E84" w14:textId="77777777" w:rsidR="000B29DD" w:rsidRPr="00D91DDA" w:rsidRDefault="000B29DD" w:rsidP="000B29DD">
      <w:pPr>
        <w:widowControl w:val="0"/>
        <w:numPr>
          <w:ilvl w:val="0"/>
          <w:numId w:val="3"/>
        </w:numPr>
        <w:tabs>
          <w:tab w:val="left" w:pos="9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Podstawę do wystawienia faktury VAT stanowić będzie protokół odbioru prac, o którym mowa w § 7, ust. 2 niniejszej umowy.</w:t>
      </w:r>
    </w:p>
    <w:p w14:paraId="4445A2BD" w14:textId="77777777" w:rsidR="000B29DD" w:rsidRPr="00D91DDA" w:rsidRDefault="000B29DD" w:rsidP="000B29D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Wynagrodzenie ustalone na powyższych warunkach obejmuje wszelkie koszty ponoszone przez Wykonawcę w związku z wykonaniem przedmiotu umowy, zgodnie ze złożoną </w:t>
      </w:r>
      <w:r w:rsidR="0013125C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ofertą. S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trony nie dopuszczają możliwości zwiększenia wynagrodzenia, określonego w ust. 1 niniejszego paragrafu.</w:t>
      </w:r>
    </w:p>
    <w:p w14:paraId="3E80FCC2" w14:textId="77777777" w:rsidR="000B29DD" w:rsidRPr="00D91DDA" w:rsidRDefault="000B29DD" w:rsidP="000B29DD">
      <w:pPr>
        <w:spacing w:after="0" w:line="276" w:lineRule="auto"/>
        <w:ind w:left="387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</w:pPr>
    </w:p>
    <w:p w14:paraId="756D7EFB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760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 7</w:t>
      </w:r>
    </w:p>
    <w:p w14:paraId="04AD6197" w14:textId="20325E9A" w:rsidR="000B29DD" w:rsidRPr="00D91DDA" w:rsidRDefault="000B29DD" w:rsidP="000B29DD">
      <w:pPr>
        <w:suppressAutoHyphens/>
        <w:autoSpaceDE w:val="0"/>
        <w:spacing w:after="0" w:line="360" w:lineRule="auto"/>
        <w:ind w:left="15" w:hanging="1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1.  Wykonawca powiadomi Zamawiającego o osiągnięciu gotowości odbioru prac</w:t>
      </w:r>
      <w:r w:rsidR="00E6651B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, w terminie najpóźniej do dnia wskazanego w §5 niniejszej Umowy</w:t>
      </w:r>
    </w:p>
    <w:p w14:paraId="0A85A1D2" w14:textId="77777777" w:rsidR="000B29DD" w:rsidRPr="00D91DDA" w:rsidRDefault="000B29DD" w:rsidP="000B29DD">
      <w:pPr>
        <w:suppressAutoHyphens/>
        <w:autoSpaceDE w:val="0"/>
        <w:spacing w:after="0" w:line="360" w:lineRule="auto"/>
        <w:ind w:left="30" w:firstLine="1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2. </w:t>
      </w:r>
      <w:r w:rsidRPr="00D91DDA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Zamawiający prz</w:t>
      </w:r>
      <w:r w:rsidR="0013125C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eprowadzi odbiór robót w ciągu 2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dni roboczych od daty zawiadomienia przez Wykonawcę o zakończeniu robót.</w:t>
      </w:r>
    </w:p>
    <w:p w14:paraId="439D9F19" w14:textId="77777777" w:rsidR="000B29DD" w:rsidRPr="00D91DDA" w:rsidRDefault="000B29DD" w:rsidP="000B29DD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sz w:val="24"/>
          <w:szCs w:val="24"/>
          <w:lang w:eastAsia="ar-SA"/>
        </w:rPr>
        <w:t>Z czynności odbiorczych zostanie spisany protokół odbioru prac, w obecności Zamawiającego oraz Wykonawcy i przez nich podpisany.</w:t>
      </w:r>
    </w:p>
    <w:p w14:paraId="10ED6990" w14:textId="77777777" w:rsidR="00D1758F" w:rsidRPr="00D91DDA" w:rsidRDefault="00D1758F" w:rsidP="00D1758F">
      <w:pPr>
        <w:suppressAutoHyphens/>
        <w:autoSpaceDE w:val="0"/>
        <w:spacing w:after="0" w:line="360" w:lineRule="auto"/>
        <w:ind w:left="387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7EF766DE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 8</w:t>
      </w:r>
    </w:p>
    <w:p w14:paraId="74323D45" w14:textId="77777777" w:rsidR="000B29DD" w:rsidRPr="004F6503" w:rsidRDefault="004F6503" w:rsidP="000B29DD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Wykonawca udziela ...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miesięcznej gwarancji na wykonawstwo w wyniku niniejszej umowy, li</w:t>
      </w:r>
      <w:r w:rsidR="0013125C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czonej od dnia dokonania obioru, niezależnie od okresu rękojmi za wady.</w:t>
      </w:r>
    </w:p>
    <w:p w14:paraId="46656C30" w14:textId="77777777" w:rsidR="004F6503" w:rsidRPr="00D91DDA" w:rsidRDefault="004F6503" w:rsidP="000B29DD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Wykonawca zobowiązany jest, dla materiałów stanowiących jego własność, do zapewnienia Zamawiającemu okresu gwarancji nie krótszego niż okres gwarancji udzielony Wykonawcy przez ich producenta.  </w:t>
      </w:r>
    </w:p>
    <w:p w14:paraId="3BF44B79" w14:textId="77777777" w:rsidR="000B29DD" w:rsidRPr="00D91DDA" w:rsidRDefault="000B29DD" w:rsidP="000B29DD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lastRenderedPageBreak/>
        <w:t>W przypadku stwierdzenia w okresie gwarancji</w:t>
      </w:r>
      <w:r w:rsidR="004F6503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i rękojmi 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wad w przedmiocie umowy, Zamawiający powiadomi niezwłocznie na piśmie Wykonawcę o stwierdzonych nieprawidłowościach i jednocześnie wezwie do ich  usunięcia.</w:t>
      </w:r>
    </w:p>
    <w:p w14:paraId="26003939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00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71A0187F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§ 9</w:t>
      </w:r>
    </w:p>
    <w:p w14:paraId="25D8A358" w14:textId="77777777" w:rsidR="000B29DD" w:rsidRPr="00D91DDA" w:rsidRDefault="000B29DD" w:rsidP="000B29D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 przypadku odstąpienia przez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Zamawiającego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od umowy, 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z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przyczyn leżących po </w:t>
      </w:r>
      <w:r w:rsidRPr="00D91DDA">
        <w:rPr>
          <w:rFonts w:ascii="Calibri" w:eastAsia="Times New Roman" w:hAnsi="Calibri" w:cs="Calibri"/>
          <w:sz w:val="24"/>
          <w:szCs w:val="24"/>
          <w:lang w:eastAsia="ar-SA"/>
        </w:rPr>
        <w:t>j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ego stronie,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Wykonawca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otrzyma wynagrodzenie w wysokości uzgodnionej po</w:t>
      </w:r>
      <w:r w:rsidRPr="00D91DDA">
        <w:rPr>
          <w:rFonts w:ascii="Calibri" w:eastAsia="Times New Roman" w:hAnsi="Calibri" w:cs="Calibri"/>
          <w:sz w:val="24"/>
          <w:szCs w:val="24"/>
          <w:lang w:eastAsia="ar-SA"/>
        </w:rPr>
        <w:t>m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iędzy Stronami proporcjonalnie do wykonanego zakr</w:t>
      </w:r>
      <w:r w:rsidRPr="00D91DDA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su prac.</w:t>
      </w:r>
    </w:p>
    <w:p w14:paraId="02FF2D55" w14:textId="77777777" w:rsidR="000B29DD" w:rsidRPr="00D91DDA" w:rsidRDefault="000B29DD" w:rsidP="000B29D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W przypadku odstąpienia od umowy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przez Zamawiające</w:t>
      </w:r>
      <w:r w:rsidRPr="00D91DDA">
        <w:rPr>
          <w:rFonts w:ascii="Calibri" w:eastAsia="Times New Roman" w:hAnsi="Calibri" w:cs="Calibri"/>
          <w:bCs/>
          <w:sz w:val="24"/>
          <w:szCs w:val="24"/>
          <w:lang w:eastAsia="ar-SA"/>
        </w:rPr>
        <w:t>g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o,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z przyczyn leżących po stronie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Wykonawcy, Wykonawca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zapłaci karę umowną w wysokości 10% 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pl-PL"/>
        </w:rPr>
        <w:t>kwoty wynagrodzenia</w:t>
      </w:r>
      <w:r w:rsidR="004F6503">
        <w:rPr>
          <w:rFonts w:ascii="Calibri" w:eastAsia="Times New Roman" w:hAnsi="Calibri" w:cs="Calibri"/>
          <w:bCs/>
          <w:color w:val="auto"/>
          <w:sz w:val="24"/>
          <w:szCs w:val="24"/>
          <w:lang w:eastAsia="pl-PL"/>
        </w:rPr>
        <w:t xml:space="preserve"> brutto za wykonanie przedmiotu zamówienia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pl-PL"/>
        </w:rPr>
        <w:t>, o</w:t>
      </w:r>
      <w:r w:rsidR="004F6503">
        <w:rPr>
          <w:rFonts w:ascii="Calibri" w:eastAsia="Times New Roman" w:hAnsi="Calibri" w:cs="Calibri"/>
          <w:bCs/>
          <w:color w:val="auto"/>
          <w:sz w:val="24"/>
          <w:szCs w:val="24"/>
          <w:lang w:eastAsia="pl-PL"/>
        </w:rPr>
        <w:t xml:space="preserve"> którym mowa w § 6, ust. 1 umowy</w:t>
      </w:r>
      <w:r w:rsidR="004F6503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.</w:t>
      </w:r>
    </w:p>
    <w:p w14:paraId="127AB880" w14:textId="77777777" w:rsidR="000B29DD" w:rsidRPr="00D91DDA" w:rsidRDefault="000B29DD" w:rsidP="000B29D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l-PL"/>
        </w:rPr>
      </w:pP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pl-PL"/>
        </w:rPr>
        <w:t>W przypadku niewykonania przez Wykonawcę przedmiotu umowy lub jego części w terminie wskazanym w § 5 niniejszej umowy, Zamawiającemu przysługiwać będzie kara umowna w wysokości 0,2% kwoty wynagrodzenia</w:t>
      </w:r>
      <w:r w:rsidR="004F6503">
        <w:rPr>
          <w:rFonts w:ascii="Calibri" w:eastAsia="Times New Roman" w:hAnsi="Calibri" w:cs="Calibri"/>
          <w:bCs/>
          <w:color w:val="auto"/>
          <w:sz w:val="24"/>
          <w:szCs w:val="24"/>
          <w:lang w:eastAsia="pl-PL"/>
        </w:rPr>
        <w:t xml:space="preserve"> brutto za wykonanie przedmiotu zamówienia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pl-PL"/>
        </w:rPr>
        <w:t>, o którym mowa w § 6, ust. 1 umowy, za każdy dzień opóźnienia.</w:t>
      </w:r>
    </w:p>
    <w:p w14:paraId="0904B6D6" w14:textId="77777777" w:rsidR="000B29DD" w:rsidRPr="00D91DDA" w:rsidRDefault="000B29DD" w:rsidP="000B29D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Zamawiającemu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przysługuje prawo do rozwiązania umowy w trybie natychmiastowym, jeżeli:</w:t>
      </w:r>
    </w:p>
    <w:p w14:paraId="14E6D9EE" w14:textId="77777777" w:rsidR="000B29DD" w:rsidRPr="00D91DDA" w:rsidRDefault="000B29DD" w:rsidP="000B29DD">
      <w:pPr>
        <w:suppressAutoHyphens/>
        <w:autoSpaceDE w:val="0"/>
        <w:spacing w:after="0" w:line="360" w:lineRule="auto"/>
        <w:ind w:left="564" w:hanging="288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a) Wykonawca nie wykonuje swoich zobowiązań wynikających </w:t>
      </w:r>
      <w:r w:rsidRPr="00D91DDA">
        <w:rPr>
          <w:rFonts w:ascii="Calibri" w:eastAsia="Times New Roman" w:hAnsi="Calibri" w:cs="Calibri"/>
          <w:sz w:val="24"/>
          <w:szCs w:val="24"/>
          <w:lang w:eastAsia="ar-SA"/>
        </w:rPr>
        <w:t>z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niniejszej umowy lub wykonuje je w sposób nienależyty i sytuacja ta nie ulega zmianie mimo wyznaczenia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Wykonawcy 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dodatkowego terminu na poprawę jakości robót,</w:t>
      </w:r>
    </w:p>
    <w:p w14:paraId="77433D0D" w14:textId="77777777" w:rsidR="000B29DD" w:rsidRPr="00D91DDA" w:rsidRDefault="000B29DD" w:rsidP="000B29DD">
      <w:pPr>
        <w:suppressAutoHyphens/>
        <w:autoSpaceDE w:val="0"/>
        <w:spacing w:after="0" w:line="360" w:lineRule="auto"/>
        <w:ind w:left="516" w:hanging="252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sz w:val="24"/>
          <w:szCs w:val="24"/>
          <w:lang w:eastAsia="ar-SA"/>
        </w:rPr>
        <w:t>b)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Wykonawca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opóźnia się z wykonaniem robót przez okres 6 dni kalendarzowych w stosunku do terminu wykonania, wyznaczonego przez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Zamawiającego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lub uzgodnionego przez  Strony.</w:t>
      </w:r>
    </w:p>
    <w:p w14:paraId="698A0166" w14:textId="77777777" w:rsidR="000B29DD" w:rsidRPr="00D91DDA" w:rsidRDefault="000B29DD" w:rsidP="000B29DD">
      <w:pPr>
        <w:suppressAutoHyphens/>
        <w:autoSpaceDE w:val="0"/>
        <w:spacing w:after="0" w:line="360" w:lineRule="auto"/>
        <w:ind w:left="516" w:hanging="252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6E6492A0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 10</w:t>
      </w:r>
    </w:p>
    <w:p w14:paraId="2359E589" w14:textId="77777777" w:rsidR="000B29DD" w:rsidRPr="00D91DDA" w:rsidRDefault="000B29DD" w:rsidP="000B29DD">
      <w:pPr>
        <w:suppressAutoHyphens/>
        <w:autoSpaceDE w:val="0"/>
        <w:spacing w:after="0" w:line="360" w:lineRule="auto"/>
        <w:ind w:left="1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1.   Zamawiający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oświadcza, że:</w:t>
      </w:r>
    </w:p>
    <w:p w14:paraId="4AC77157" w14:textId="77777777" w:rsidR="000B29DD" w:rsidRPr="00D91DDA" w:rsidRDefault="000B29DD" w:rsidP="000B29DD">
      <w:pPr>
        <w:suppressAutoHyphens/>
        <w:autoSpaceDE w:val="0"/>
        <w:spacing w:after="0" w:line="360" w:lineRule="auto"/>
        <w:ind w:left="19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 a)  jest płatnikiem VAT i posługuje się numerem identyfikacyjnym NIP 954-13-00-712,</w:t>
      </w:r>
    </w:p>
    <w:p w14:paraId="6053F5C3" w14:textId="77777777" w:rsidR="000B29DD" w:rsidRPr="00D91DDA" w:rsidRDefault="000B29DD" w:rsidP="000B29DD">
      <w:pPr>
        <w:suppressAutoHyphens/>
        <w:autoSpaceDE w:val="0"/>
        <w:spacing w:after="0" w:line="360" w:lineRule="auto"/>
        <w:ind w:left="210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 b) jest upoważniony do wystawiania i otrzymywania faktur VAT.</w:t>
      </w:r>
    </w:p>
    <w:p w14:paraId="10082DE8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2.   Wykonawca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oświadcza, że:</w:t>
      </w:r>
    </w:p>
    <w:p w14:paraId="24D5DE9F" w14:textId="77777777" w:rsidR="000B29DD" w:rsidRPr="00D91DDA" w:rsidRDefault="000B29DD" w:rsidP="000B29DD">
      <w:pPr>
        <w:suppressAutoHyphens/>
        <w:autoSpaceDE w:val="0"/>
        <w:spacing w:after="0" w:line="360" w:lineRule="auto"/>
        <w:ind w:firstLine="225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a)  jest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płatnikiem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VAT i posługuje się numerem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identyfikacyjnym</w:t>
      </w:r>
      <w:r w:rsidR="00684AD5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NIP </w:t>
      </w:r>
      <w:r w:rsidR="002B27BE">
        <w:rPr>
          <w:rFonts w:ascii="Calibri" w:hAnsi="Calibri" w:cs="Calibri"/>
          <w:bCs/>
          <w:sz w:val="24"/>
          <w:szCs w:val="24"/>
        </w:rPr>
        <w:t>…………………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,</w:t>
      </w:r>
    </w:p>
    <w:p w14:paraId="3BCA3C39" w14:textId="77777777" w:rsidR="002B27BE" w:rsidRDefault="000B29DD" w:rsidP="00F174E0">
      <w:pPr>
        <w:suppressAutoHyphens/>
        <w:autoSpaceDE w:val="0"/>
        <w:spacing w:after="0" w:line="360" w:lineRule="auto"/>
        <w:ind w:firstLine="225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b) jest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upoważniony do wystawiania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i otrzymywania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faktur VAT.</w:t>
      </w:r>
    </w:p>
    <w:p w14:paraId="587534F7" w14:textId="77777777" w:rsidR="002B27BE" w:rsidRPr="00D91DDA" w:rsidRDefault="002B27BE" w:rsidP="000B29DD">
      <w:pPr>
        <w:suppressAutoHyphens/>
        <w:autoSpaceDE w:val="0"/>
        <w:spacing w:after="0" w:line="360" w:lineRule="auto"/>
        <w:ind w:firstLine="225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</w:pPr>
    </w:p>
    <w:p w14:paraId="237DD4E7" w14:textId="77777777" w:rsidR="000B29DD" w:rsidRPr="00D91DDA" w:rsidRDefault="000B29DD" w:rsidP="000B29DD">
      <w:pPr>
        <w:suppressAutoHyphens/>
        <w:autoSpaceDE w:val="0"/>
        <w:spacing w:after="0" w:line="360" w:lineRule="auto"/>
        <w:ind w:left="12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lastRenderedPageBreak/>
        <w:t>§ 11</w:t>
      </w:r>
    </w:p>
    <w:p w14:paraId="2D5D6E59" w14:textId="77777777" w:rsidR="000B29DD" w:rsidRPr="00D91DDA" w:rsidRDefault="000B29DD" w:rsidP="000B29DD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1.  Wszelkie zmiany i uzupełnienia mniejszej umowy wymagają formy pisemnej pod rygorem nieważności.</w:t>
      </w:r>
    </w:p>
    <w:p w14:paraId="745F0A4B" w14:textId="77777777" w:rsidR="000B29DD" w:rsidRPr="00D91DDA" w:rsidRDefault="000B29DD" w:rsidP="000B29DD">
      <w:pPr>
        <w:suppressAutoHyphens/>
        <w:autoSpaceDE w:val="0"/>
        <w:spacing w:after="0" w:line="360" w:lineRule="auto"/>
        <w:ind w:hanging="36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2.  Strony oświadczają, że ewentualne spory powstałe na tle realizacji postanowień niniejszej umowy będą rozwiązywane polubownie, a w przypadku braku porozumienia rozstrzygane będą przez Sąd właściwy dla siedziby Zamawiającego.</w:t>
      </w:r>
    </w:p>
    <w:p w14:paraId="7D1AE7C3" w14:textId="63DF48A2" w:rsidR="000B29DD" w:rsidRPr="00D91DDA" w:rsidRDefault="000B29DD" w:rsidP="000B29D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W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sprawach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nieuregulowanych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umową mają zastosowanie przepisy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</w:t>
      </w:r>
      <w:r w:rsidR="00BE002F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prawa polskiego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.</w:t>
      </w:r>
    </w:p>
    <w:p w14:paraId="0C3A2219" w14:textId="77777777" w:rsidR="000B29DD" w:rsidRPr="00D91DDA" w:rsidRDefault="000B29DD" w:rsidP="000B29DD">
      <w:pPr>
        <w:suppressAutoHyphens/>
        <w:autoSpaceDE w:val="0"/>
        <w:spacing w:before="100" w:after="0" w:line="360" w:lineRule="auto"/>
        <w:ind w:left="840" w:hanging="220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2D3ACF1B" w14:textId="77777777" w:rsidR="000B29DD" w:rsidRPr="00D91DDA" w:rsidRDefault="000B29DD" w:rsidP="000B29DD">
      <w:pPr>
        <w:suppressAutoHyphens/>
        <w:autoSpaceDE w:val="0"/>
        <w:spacing w:after="0" w:line="360" w:lineRule="auto"/>
        <w:ind w:left="4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§</w:t>
      </w:r>
      <w:r w:rsidR="001C385C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12</w:t>
      </w:r>
    </w:p>
    <w:p w14:paraId="44281739" w14:textId="77777777" w:rsidR="008872EA" w:rsidRPr="00D91DDA" w:rsidRDefault="008872EA" w:rsidP="000B29DD">
      <w:pPr>
        <w:suppressAutoHyphens/>
        <w:autoSpaceDE w:val="0"/>
        <w:spacing w:after="0" w:line="360" w:lineRule="auto"/>
        <w:ind w:left="40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510FCC6F" w14:textId="77777777" w:rsidR="000B29DD" w:rsidRPr="00D91DDA" w:rsidRDefault="000B29DD" w:rsidP="000B29DD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Umowa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została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sporządzona w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2 jednobrzmiących egzemplarzach, po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 l egzemplarzu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dla każdej </w:t>
      </w:r>
      <w:r w:rsidRPr="00D91DDA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ze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Stron.</w:t>
      </w:r>
    </w:p>
    <w:p w14:paraId="66229949" w14:textId="77777777" w:rsidR="001B5F36" w:rsidRDefault="001B5F36" w:rsidP="000B29DD">
      <w:pPr>
        <w:tabs>
          <w:tab w:val="left" w:pos="7200"/>
        </w:tabs>
        <w:suppressAutoHyphens/>
        <w:autoSpaceDE w:val="0"/>
        <w:spacing w:before="100" w:after="0" w:line="360" w:lineRule="auto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Załączniki:</w:t>
      </w:r>
      <w:r w:rsidR="000B29DD"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</w:p>
    <w:p w14:paraId="585F72FD" w14:textId="77777777" w:rsidR="000B29DD" w:rsidRDefault="001B5F36" w:rsidP="000B29DD">
      <w:pPr>
        <w:tabs>
          <w:tab w:val="left" w:pos="7200"/>
        </w:tabs>
        <w:suppressAutoHyphens/>
        <w:autoSpaceDE w:val="0"/>
        <w:spacing w:before="100" w:after="0" w:line="360" w:lineRule="auto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Załącznik nr 1 – rzut terenu z zaznaczoną nawierzchnią wymagającą naprawy,</w:t>
      </w:r>
    </w:p>
    <w:p w14:paraId="60CB3C35" w14:textId="77777777" w:rsidR="001B5F36" w:rsidRPr="00D91DDA" w:rsidRDefault="001B5F36" w:rsidP="000B29DD">
      <w:pPr>
        <w:tabs>
          <w:tab w:val="left" w:pos="7200"/>
        </w:tabs>
        <w:suppressAutoHyphens/>
        <w:autoSpaceDE w:val="0"/>
        <w:spacing w:before="100" w:after="0" w:line="360" w:lineRule="auto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Załącznik nr 2 – orientacyjne zestawienie powierzchni do remontu cząstkowego.</w:t>
      </w:r>
    </w:p>
    <w:p w14:paraId="6FD1B776" w14:textId="77777777" w:rsidR="000B29DD" w:rsidRPr="00D91DDA" w:rsidRDefault="000B29DD" w:rsidP="000B29DD">
      <w:pPr>
        <w:tabs>
          <w:tab w:val="left" w:pos="7200"/>
        </w:tabs>
        <w:suppressAutoHyphens/>
        <w:autoSpaceDE w:val="0"/>
        <w:spacing w:before="100" w:after="0" w:line="360" w:lineRule="auto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5B780D85" w14:textId="77777777" w:rsidR="000B29DD" w:rsidRPr="00D91DDA" w:rsidRDefault="000B29DD" w:rsidP="000B29DD">
      <w:pPr>
        <w:tabs>
          <w:tab w:val="left" w:pos="7200"/>
        </w:tabs>
        <w:suppressAutoHyphens/>
        <w:autoSpaceDE w:val="0"/>
        <w:spacing w:before="100" w:after="0" w:line="360" w:lineRule="auto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14:paraId="27AB977C" w14:textId="77777777" w:rsidR="0046309B" w:rsidRPr="00D91DDA" w:rsidRDefault="000B29DD" w:rsidP="000B29DD">
      <w:pPr>
        <w:rPr>
          <w:rFonts w:ascii="Calibri" w:hAnsi="Calibri" w:cs="Calibri"/>
        </w:rPr>
      </w:pP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        ZAMAWIAJĄCY</w:t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Pr="00D91DD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  <w:t>WYKONAWCA</w:t>
      </w:r>
    </w:p>
    <w:sectPr w:rsidR="0046309B" w:rsidRPr="00D9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87" w:hanging="360"/>
      </w:pPr>
    </w:lvl>
  </w:abstractNum>
  <w:abstractNum w:abstractNumId="1" w15:restartNumberingAfterBreak="0">
    <w:nsid w:val="00000004"/>
    <w:multiLevelType w:val="singleLevel"/>
    <w:tmpl w:val="D76494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87"/>
        </w:tabs>
        <w:ind w:left="387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</w:lvl>
  </w:abstractNum>
  <w:abstractNum w:abstractNumId="4" w15:restartNumberingAfterBreak="0">
    <w:nsid w:val="06AD4D82"/>
    <w:multiLevelType w:val="hybridMultilevel"/>
    <w:tmpl w:val="DF5AF9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A45A1D"/>
    <w:multiLevelType w:val="hybridMultilevel"/>
    <w:tmpl w:val="B4549D6A"/>
    <w:lvl w:ilvl="0" w:tplc="04150011">
      <w:start w:val="1"/>
      <w:numFmt w:val="decimal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2DA12774"/>
    <w:multiLevelType w:val="hybridMultilevel"/>
    <w:tmpl w:val="94E833B0"/>
    <w:name w:val="WW8Num32"/>
    <w:lvl w:ilvl="0" w:tplc="2D4E78B6">
      <w:start w:val="3"/>
      <w:numFmt w:val="decimal"/>
      <w:lvlText w:val="%1."/>
      <w:lvlJc w:val="left"/>
      <w:pPr>
        <w:tabs>
          <w:tab w:val="num" w:pos="0"/>
        </w:tabs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161D8"/>
    <w:multiLevelType w:val="hybridMultilevel"/>
    <w:tmpl w:val="ABE2730E"/>
    <w:lvl w:ilvl="0" w:tplc="C304278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DD"/>
    <w:rsid w:val="000421EE"/>
    <w:rsid w:val="0004359E"/>
    <w:rsid w:val="00090EBC"/>
    <w:rsid w:val="000B29DD"/>
    <w:rsid w:val="0013125C"/>
    <w:rsid w:val="001A7A46"/>
    <w:rsid w:val="001B5F36"/>
    <w:rsid w:val="001C385C"/>
    <w:rsid w:val="001C594D"/>
    <w:rsid w:val="00232E92"/>
    <w:rsid w:val="002467F9"/>
    <w:rsid w:val="00267879"/>
    <w:rsid w:val="00286827"/>
    <w:rsid w:val="002929BF"/>
    <w:rsid w:val="002B27BE"/>
    <w:rsid w:val="002F3BF1"/>
    <w:rsid w:val="003E7CA2"/>
    <w:rsid w:val="004113F8"/>
    <w:rsid w:val="0046309B"/>
    <w:rsid w:val="004F6503"/>
    <w:rsid w:val="005C4776"/>
    <w:rsid w:val="006309BE"/>
    <w:rsid w:val="00684AD5"/>
    <w:rsid w:val="006F35A4"/>
    <w:rsid w:val="007821DC"/>
    <w:rsid w:val="008228B5"/>
    <w:rsid w:val="00851772"/>
    <w:rsid w:val="008872EA"/>
    <w:rsid w:val="008A6329"/>
    <w:rsid w:val="008B7503"/>
    <w:rsid w:val="00945830"/>
    <w:rsid w:val="00A80BC7"/>
    <w:rsid w:val="00B733AB"/>
    <w:rsid w:val="00BD7178"/>
    <w:rsid w:val="00BE002F"/>
    <w:rsid w:val="00CB7AA6"/>
    <w:rsid w:val="00D1758F"/>
    <w:rsid w:val="00D91DDA"/>
    <w:rsid w:val="00D94C0C"/>
    <w:rsid w:val="00E6651B"/>
    <w:rsid w:val="00ED4B69"/>
    <w:rsid w:val="00F174E0"/>
    <w:rsid w:val="00F1773D"/>
    <w:rsid w:val="00F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5DE1"/>
  <w15:chartTrackingRefBased/>
  <w15:docId w15:val="{87F09FE4-1893-FC45-8861-0617E45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9DD"/>
    <w:pPr>
      <w:spacing w:after="340" w:line="340" w:lineRule="exact"/>
    </w:pPr>
    <w:rPr>
      <w:rFonts w:ascii="Verdana" w:eastAsia="Verdana" w:hAnsi="Verdana"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F35A4"/>
    <w:pPr>
      <w:widowControl w:val="0"/>
      <w:suppressAutoHyphens/>
      <w:autoSpaceDE w:val="0"/>
      <w:spacing w:before="100" w:after="0" w:line="240" w:lineRule="auto"/>
      <w:jc w:val="center"/>
    </w:pPr>
    <w:rPr>
      <w:rFonts w:ascii="Times New Roman" w:eastAsia="Times New Roman" w:hAnsi="Times New Roman" w:cs="Calibri"/>
      <w:b/>
      <w:bCs/>
      <w:color w:val="auto"/>
      <w:sz w:val="24"/>
      <w:szCs w:val="24"/>
      <w:lang w:eastAsia="ar-SA"/>
    </w:rPr>
  </w:style>
  <w:style w:type="character" w:customStyle="1" w:styleId="TytuZnak">
    <w:name w:val="Tytuł Znak"/>
    <w:link w:val="Tytu"/>
    <w:rsid w:val="006F35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5A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6F35A4"/>
    <w:rPr>
      <w:rFonts w:ascii="Calibri Light" w:eastAsia="Times New Roman" w:hAnsi="Calibri Light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7503"/>
    <w:rPr>
      <w:rFonts w:ascii="Segoe UI" w:eastAsia="Verdana" w:hAnsi="Segoe UI" w:cs="Segoe UI"/>
      <w:color w:val="000000"/>
      <w:sz w:val="18"/>
      <w:szCs w:val="18"/>
      <w:lang w:eastAsia="en-US"/>
    </w:rPr>
  </w:style>
  <w:style w:type="character" w:styleId="Hipercze">
    <w:name w:val="Hyperlink"/>
    <w:uiPriority w:val="99"/>
    <w:unhideWhenUsed/>
    <w:rsid w:val="00F174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ielek@kss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4F4D-3786-4ED7-B828-4006D166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Links>
    <vt:vector size="6" baseType="variant"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mailto:awielek@ksse.com.pl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2020-08-21T11:57:00Z</cp:lastPrinted>
  <dcterms:created xsi:type="dcterms:W3CDTF">2023-11-16T13:20:00Z</dcterms:created>
  <dcterms:modified xsi:type="dcterms:W3CDTF">2023-11-16T13:27:00Z</dcterms:modified>
</cp:coreProperties>
</file>