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FA8D" w14:textId="44D659D0" w:rsidR="00911123" w:rsidRPr="00DD7FE8" w:rsidRDefault="00244F99" w:rsidP="008000B5">
      <w:pPr>
        <w:jc w:val="right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Koło</w:t>
      </w:r>
      <w:r w:rsidR="00911123" w:rsidRPr="00DD7FE8">
        <w:rPr>
          <w:rFonts w:ascii="Times New Roman" w:hAnsi="Times New Roman" w:cs="Times New Roman"/>
        </w:rPr>
        <w:t xml:space="preserve">, dn. </w:t>
      </w:r>
      <w:r w:rsidR="007D5FFE" w:rsidRPr="00DD7FE8">
        <w:rPr>
          <w:rFonts w:ascii="Times New Roman" w:hAnsi="Times New Roman" w:cs="Times New Roman"/>
        </w:rPr>
        <w:t>15</w:t>
      </w:r>
      <w:r w:rsidRPr="00DD7FE8">
        <w:rPr>
          <w:rFonts w:ascii="Times New Roman" w:hAnsi="Times New Roman" w:cs="Times New Roman"/>
        </w:rPr>
        <w:t>.11</w:t>
      </w:r>
      <w:r w:rsidR="00911123" w:rsidRPr="00DD7FE8">
        <w:rPr>
          <w:rFonts w:ascii="Times New Roman" w:hAnsi="Times New Roman" w:cs="Times New Roman"/>
        </w:rPr>
        <w:t>.2021 r.</w:t>
      </w:r>
    </w:p>
    <w:p w14:paraId="71B09399" w14:textId="77777777" w:rsidR="00CB2715" w:rsidRPr="00DD7FE8" w:rsidRDefault="00CB2715" w:rsidP="00CB2715">
      <w:pPr>
        <w:pStyle w:val="p"/>
        <w:rPr>
          <w:rFonts w:ascii="Times New Roman" w:hAnsi="Times New Roman" w:cs="Times New Roman"/>
        </w:rPr>
      </w:pPr>
      <w:r w:rsidRPr="00DD7FE8">
        <w:rPr>
          <w:rStyle w:val="bold"/>
          <w:rFonts w:ascii="Times New Roman" w:hAnsi="Times New Roman" w:cs="Times New Roman"/>
        </w:rPr>
        <w:t>Miejski Zakład Energetyki Cieplnej Spółka z ograniczoną odpowiedzialnością</w:t>
      </w:r>
    </w:p>
    <w:p w14:paraId="5C5771F2" w14:textId="2B431157" w:rsidR="00911123" w:rsidRPr="00DD7FE8" w:rsidRDefault="00911123" w:rsidP="00911123">
      <w:pPr>
        <w:jc w:val="both"/>
        <w:rPr>
          <w:rFonts w:ascii="Times New Roman" w:hAnsi="Times New Roman" w:cs="Times New Roman"/>
          <w:b/>
          <w:bCs/>
        </w:rPr>
      </w:pPr>
      <w:r w:rsidRPr="00DD7FE8">
        <w:rPr>
          <w:rFonts w:ascii="Times New Roman" w:hAnsi="Times New Roman" w:cs="Times New Roman"/>
          <w:b/>
          <w:bCs/>
        </w:rPr>
        <w:t xml:space="preserve">Znak postępowania: </w:t>
      </w:r>
      <w:r w:rsidR="00CB2715" w:rsidRPr="00DD7FE8">
        <w:rPr>
          <w:rFonts w:ascii="Times New Roman" w:hAnsi="Times New Roman" w:cs="Times New Roman"/>
          <w:b/>
          <w:bCs/>
        </w:rPr>
        <w:t>4/DGZ/POIŚ/2021</w:t>
      </w:r>
    </w:p>
    <w:p w14:paraId="21BB2AAE" w14:textId="77777777" w:rsidR="00911123" w:rsidRPr="00DD7FE8" w:rsidRDefault="00911123" w:rsidP="00911123">
      <w:pPr>
        <w:jc w:val="both"/>
        <w:rPr>
          <w:rFonts w:ascii="Times New Roman" w:hAnsi="Times New Roman" w:cs="Times New Roman"/>
        </w:rPr>
      </w:pPr>
    </w:p>
    <w:p w14:paraId="24611FEB" w14:textId="77777777" w:rsidR="00911123" w:rsidRPr="00DD7FE8" w:rsidRDefault="00911123" w:rsidP="009B1B47">
      <w:pPr>
        <w:jc w:val="both"/>
        <w:rPr>
          <w:rFonts w:ascii="Times New Roman" w:hAnsi="Times New Roman" w:cs="Times New Roman"/>
        </w:rPr>
      </w:pPr>
    </w:p>
    <w:p w14:paraId="3D123185" w14:textId="2F0D2662" w:rsidR="00911123" w:rsidRPr="00DD7FE8" w:rsidRDefault="00911123" w:rsidP="009B1B47">
      <w:pPr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Dotyczy: zapytań do przetargu nieograniczonego na „</w:t>
      </w:r>
      <w:r w:rsidR="00CB2715" w:rsidRPr="00DD7FE8">
        <w:rPr>
          <w:rFonts w:ascii="Times New Roman" w:hAnsi="Times New Roman" w:cs="Times New Roman"/>
        </w:rPr>
        <w:t>Budowa ciepłowni geotermalnej w mieście Koło wraz z jej podłączeniem do istniejącego systemu ciepłowniczego MZEC Sp. z o. o</w:t>
      </w:r>
      <w:r w:rsidRPr="00DD7FE8">
        <w:rPr>
          <w:rFonts w:ascii="Times New Roman" w:hAnsi="Times New Roman" w:cs="Times New Roman"/>
        </w:rPr>
        <w:t>.”</w:t>
      </w:r>
    </w:p>
    <w:p w14:paraId="7E02892A" w14:textId="44EACE8C" w:rsidR="00911123" w:rsidRPr="00DD7FE8" w:rsidRDefault="00911123" w:rsidP="009B1B47">
      <w:pPr>
        <w:jc w:val="both"/>
        <w:rPr>
          <w:rFonts w:ascii="Times New Roman" w:hAnsi="Times New Roman" w:cs="Times New Roman"/>
        </w:rPr>
      </w:pPr>
    </w:p>
    <w:p w14:paraId="257AD9C5" w14:textId="0A5EA69E" w:rsidR="00DC4435" w:rsidRPr="00DD7FE8" w:rsidRDefault="00DC4435" w:rsidP="009B1B47">
      <w:pPr>
        <w:shd w:val="clear" w:color="auto" w:fill="FFFFFF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 xml:space="preserve">Zamawiający informuje, iż zgodnie z art. 135 ustawy z dnia 11 września 2019 r. - Prawo zamówień publicznych (Dz. U. </w:t>
      </w:r>
      <w:r w:rsidR="00C730AE" w:rsidRPr="00DD7FE8">
        <w:rPr>
          <w:rFonts w:ascii="Times New Roman" w:hAnsi="Times New Roman" w:cs="Times New Roman"/>
        </w:rPr>
        <w:t xml:space="preserve">2019 </w:t>
      </w:r>
      <w:r w:rsidRPr="00DD7FE8">
        <w:rPr>
          <w:rFonts w:ascii="Times New Roman" w:hAnsi="Times New Roman" w:cs="Times New Roman"/>
        </w:rPr>
        <w:t xml:space="preserve">poz. 2019 z późn. zm.), dalej Ustawy, do dnia </w:t>
      </w:r>
      <w:r w:rsidR="007D5FFE" w:rsidRPr="00DD7FE8">
        <w:rPr>
          <w:rFonts w:ascii="Times New Roman" w:hAnsi="Times New Roman" w:cs="Times New Roman"/>
        </w:rPr>
        <w:t>10</w:t>
      </w:r>
      <w:r w:rsidR="00CB2715" w:rsidRPr="00DD7FE8">
        <w:rPr>
          <w:rFonts w:ascii="Times New Roman" w:hAnsi="Times New Roman" w:cs="Times New Roman"/>
        </w:rPr>
        <w:t xml:space="preserve"> listopada</w:t>
      </w:r>
      <w:r w:rsidRPr="00DD7FE8">
        <w:rPr>
          <w:rFonts w:ascii="Times New Roman" w:hAnsi="Times New Roman" w:cs="Times New Roman"/>
        </w:rPr>
        <w:t xml:space="preserve"> 2021 r. do Zamawiającego wpłynęły pytania dotyczące w/w postępowania.</w:t>
      </w:r>
    </w:p>
    <w:p w14:paraId="750117A1" w14:textId="5163D534" w:rsidR="00DC4435" w:rsidRPr="00DD7FE8" w:rsidRDefault="00DC4435" w:rsidP="009B1B47">
      <w:pPr>
        <w:pStyle w:val="p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Zamawiający, działając na podstawie art. 135 Ustawy</w:t>
      </w:r>
      <w:r w:rsidR="00D72E73" w:rsidRPr="00DD7FE8">
        <w:rPr>
          <w:rFonts w:ascii="Times New Roman" w:hAnsi="Times New Roman" w:cs="Times New Roman"/>
        </w:rPr>
        <w:t xml:space="preserve"> z dnia 11 września 2019 roku Prawo zamówień publicznych (Dz. U. </w:t>
      </w:r>
      <w:r w:rsidR="00FF1DDF" w:rsidRPr="00DD7FE8">
        <w:rPr>
          <w:rFonts w:ascii="Times New Roman" w:hAnsi="Times New Roman" w:cs="Times New Roman"/>
        </w:rPr>
        <w:t>2019, poz. 2019 ze zm.), dalej Ustawa</w:t>
      </w:r>
      <w:r w:rsidRPr="00DD7FE8">
        <w:rPr>
          <w:rFonts w:ascii="Times New Roman" w:hAnsi="Times New Roman" w:cs="Times New Roman"/>
        </w:rPr>
        <w:t>, udziela następujących wyjaśnień:</w:t>
      </w:r>
    </w:p>
    <w:p w14:paraId="7F02B230" w14:textId="77777777" w:rsidR="00DC4435" w:rsidRPr="00DD7FE8" w:rsidRDefault="00DC4435" w:rsidP="009B1B47">
      <w:pPr>
        <w:jc w:val="both"/>
        <w:rPr>
          <w:rFonts w:ascii="Times New Roman" w:hAnsi="Times New Roman" w:cs="Times New Roman"/>
        </w:rPr>
      </w:pPr>
    </w:p>
    <w:p w14:paraId="3B283A69" w14:textId="21A15230" w:rsidR="00911123" w:rsidRPr="00DD7FE8" w:rsidRDefault="00911123" w:rsidP="009B1B4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D7FE8">
        <w:rPr>
          <w:rFonts w:ascii="Times New Roman" w:hAnsi="Times New Roman" w:cs="Times New Roman"/>
          <w:b/>
          <w:bCs/>
          <w:u w:val="single"/>
        </w:rPr>
        <w:t>Pytanie 1</w:t>
      </w:r>
    </w:p>
    <w:p w14:paraId="4D533E11" w14:textId="6B600204" w:rsidR="00B15BF3" w:rsidRPr="00DD7FE8" w:rsidRDefault="00F53413" w:rsidP="009B1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Punkt 16.1 SWZ - Prosimy o wskazanie właściwego terminu związania ofertą – na dzień dzisiejszy jest to 20 luty 2021r.</w:t>
      </w:r>
      <w:r w:rsidR="00B15BF3" w:rsidRPr="00DD7FE8">
        <w:rPr>
          <w:rFonts w:ascii="Times New Roman" w:hAnsi="Times New Roman" w:cs="Times New Roman"/>
        </w:rPr>
        <w:t xml:space="preserve"> </w:t>
      </w:r>
    </w:p>
    <w:p w14:paraId="6D1D2B03" w14:textId="77777777" w:rsidR="002C4998" w:rsidRPr="00DD7FE8" w:rsidRDefault="002C4998" w:rsidP="009B1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81F1D4" w14:textId="4C1B45D8" w:rsidR="008D0746" w:rsidRPr="00DD7FE8" w:rsidRDefault="008D0746" w:rsidP="009B1B4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D7FE8">
        <w:rPr>
          <w:rFonts w:ascii="Times New Roman" w:hAnsi="Times New Roman" w:cs="Times New Roman"/>
          <w:b/>
          <w:bCs/>
          <w:u w:val="single"/>
        </w:rPr>
        <w:t>Odpowiedz:</w:t>
      </w:r>
    </w:p>
    <w:p w14:paraId="7B6C0285" w14:textId="3CCD0203" w:rsidR="00B42835" w:rsidRPr="00DD7FE8" w:rsidRDefault="00B42835" w:rsidP="009B1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 xml:space="preserve">Działając na podstawie art. </w:t>
      </w:r>
      <w:r w:rsidR="00D72E73" w:rsidRPr="00DD7FE8">
        <w:rPr>
          <w:rFonts w:ascii="Times New Roman" w:hAnsi="Times New Roman" w:cs="Times New Roman"/>
        </w:rPr>
        <w:t xml:space="preserve">137 ust. 1 </w:t>
      </w:r>
      <w:r w:rsidR="00FF1DDF" w:rsidRPr="00DD7FE8">
        <w:rPr>
          <w:rFonts w:ascii="Times New Roman" w:hAnsi="Times New Roman" w:cs="Times New Roman"/>
        </w:rPr>
        <w:t xml:space="preserve">Ustawy zamawiający dokonuje modyfikacji </w:t>
      </w:r>
      <w:r w:rsidR="00302778" w:rsidRPr="00DD7FE8">
        <w:rPr>
          <w:rFonts w:ascii="Times New Roman" w:hAnsi="Times New Roman" w:cs="Times New Roman"/>
        </w:rPr>
        <w:t>punktu 16.1 SWZ, który otrzymuje brzmienie:</w:t>
      </w:r>
    </w:p>
    <w:p w14:paraId="5D4E4E93" w14:textId="064213E9" w:rsidR="00F53413" w:rsidRPr="00DD7FE8" w:rsidRDefault="00302778" w:rsidP="00C70839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„</w:t>
      </w:r>
      <w:bookmarkStart w:id="0" w:name="_Hlk77327926"/>
      <w:r w:rsidRPr="00DD7FE8">
        <w:rPr>
          <w:rFonts w:ascii="Times New Roman" w:hAnsi="Times New Roman" w:cs="Times New Roman"/>
        </w:rPr>
        <w:t>16.1. Wykonawca pozostaje związany ofertą przez okres 90 dni tj. do dnia 2</w:t>
      </w:r>
      <w:r w:rsidR="00B86D4A" w:rsidRPr="00DD7FE8">
        <w:rPr>
          <w:rFonts w:ascii="Times New Roman" w:hAnsi="Times New Roman" w:cs="Times New Roman"/>
        </w:rPr>
        <w:t>3</w:t>
      </w:r>
      <w:r w:rsidRPr="00DD7FE8">
        <w:rPr>
          <w:rFonts w:ascii="Times New Roman" w:hAnsi="Times New Roman" w:cs="Times New Roman"/>
        </w:rPr>
        <w:t>.02.202</w:t>
      </w:r>
      <w:r w:rsidR="00B86D4A" w:rsidRPr="00DD7FE8">
        <w:rPr>
          <w:rFonts w:ascii="Times New Roman" w:hAnsi="Times New Roman" w:cs="Times New Roman"/>
        </w:rPr>
        <w:t>2</w:t>
      </w:r>
      <w:r w:rsidRPr="00DD7FE8">
        <w:rPr>
          <w:rFonts w:ascii="Times New Roman" w:hAnsi="Times New Roman" w:cs="Times New Roman"/>
        </w:rPr>
        <w:t xml:space="preserve"> roku.”</w:t>
      </w:r>
      <w:bookmarkEnd w:id="0"/>
    </w:p>
    <w:p w14:paraId="712F32A0" w14:textId="27C7E9B2" w:rsidR="00911123" w:rsidRPr="00DD7FE8" w:rsidRDefault="00911123" w:rsidP="009B1B4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D7FE8">
        <w:rPr>
          <w:rFonts w:ascii="Times New Roman" w:hAnsi="Times New Roman" w:cs="Times New Roman"/>
          <w:b/>
          <w:bCs/>
          <w:u w:val="single"/>
        </w:rPr>
        <w:t>Pytanie 2</w:t>
      </w:r>
    </w:p>
    <w:p w14:paraId="76D2EB91" w14:textId="465EDE44" w:rsidR="009B1B47" w:rsidRPr="00DD7FE8" w:rsidRDefault="006C5D24" w:rsidP="009B1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Z uwagi na treść punktu „15.2. Miejsce składania ofert: ul. Grudzieniec 64, Poznań” SWZ prosimy o potwierdzenie, że Oferty należy złożyć w formie elektronicznej za pośrednictwem platformy zakupowej.</w:t>
      </w:r>
    </w:p>
    <w:p w14:paraId="4081C1C7" w14:textId="77777777" w:rsidR="006C5D24" w:rsidRPr="00DD7FE8" w:rsidRDefault="006C5D24" w:rsidP="009B1B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37646" w14:textId="10F0C9A1" w:rsidR="008D0746" w:rsidRPr="00DD7FE8" w:rsidRDefault="008D0746" w:rsidP="009B1B4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D7FE8">
        <w:rPr>
          <w:rFonts w:ascii="Times New Roman" w:hAnsi="Times New Roman" w:cs="Times New Roman"/>
          <w:b/>
          <w:bCs/>
          <w:u w:val="single"/>
        </w:rPr>
        <w:t>Odpowiedz:</w:t>
      </w:r>
    </w:p>
    <w:p w14:paraId="7EBD9BEB" w14:textId="16EA9A5A" w:rsidR="0055612F" w:rsidRPr="00DD7FE8" w:rsidRDefault="0055612F" w:rsidP="009B1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Postępowanie prow</w:t>
      </w:r>
      <w:r w:rsidR="00F67908" w:rsidRPr="00DD7FE8">
        <w:rPr>
          <w:rFonts w:ascii="Times New Roman" w:hAnsi="Times New Roman" w:cs="Times New Roman"/>
        </w:rPr>
        <w:t xml:space="preserve">adzone jest w formie elektronicznej. Oferty w postępowaniu należy złożyć w postaci elektronicznej </w:t>
      </w:r>
      <w:r w:rsidR="006D7104" w:rsidRPr="00DD7FE8">
        <w:rPr>
          <w:rFonts w:ascii="Times New Roman" w:hAnsi="Times New Roman" w:cs="Times New Roman"/>
        </w:rPr>
        <w:t xml:space="preserve">za </w:t>
      </w:r>
      <w:r w:rsidR="00E94443" w:rsidRPr="00DD7FE8">
        <w:rPr>
          <w:rFonts w:ascii="Times New Roman" w:hAnsi="Times New Roman" w:cs="Times New Roman"/>
        </w:rPr>
        <w:t xml:space="preserve">pośrednictwem platformy zakupowej </w:t>
      </w:r>
      <w:r w:rsidR="00DD7FE8" w:rsidRPr="00DD7FE8">
        <w:rPr>
          <w:rFonts w:ascii="Times New Roman" w:hAnsi="Times New Roman" w:cs="Times New Roman"/>
        </w:rPr>
        <w:t xml:space="preserve">pod adresem </w:t>
      </w:r>
      <w:hyperlink r:id="rId10" w:history="1">
        <w:r w:rsidR="00DD7FE8" w:rsidRPr="00DD7FE8">
          <w:rPr>
            <w:rStyle w:val="Hipercze"/>
            <w:rFonts w:ascii="Times New Roman" w:hAnsi="Times New Roman" w:cs="Times New Roman"/>
          </w:rPr>
          <w:t>http://platformazakupowa.pl</w:t>
        </w:r>
      </w:hyperlink>
      <w:r w:rsidR="00DD7FE8" w:rsidRPr="00DD7FE8">
        <w:rPr>
          <w:rFonts w:ascii="Times New Roman" w:hAnsi="Times New Roman" w:cs="Times New Roman"/>
        </w:rPr>
        <w:t>.</w:t>
      </w:r>
    </w:p>
    <w:p w14:paraId="4B9EDC0C" w14:textId="286C962C" w:rsidR="006C5D24" w:rsidRPr="00DD7FE8" w:rsidRDefault="006C5D24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99F9C2" w14:textId="03B31F7B" w:rsidR="006C5D24" w:rsidRPr="00DD7FE8" w:rsidRDefault="006C5D24" w:rsidP="006C5D2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D7FE8">
        <w:rPr>
          <w:rFonts w:ascii="Times New Roman" w:hAnsi="Times New Roman" w:cs="Times New Roman"/>
          <w:b/>
          <w:bCs/>
          <w:u w:val="single"/>
        </w:rPr>
        <w:t>Pytanie 3</w:t>
      </w:r>
    </w:p>
    <w:p w14:paraId="05598959" w14:textId="0B3AB16C" w:rsidR="006C5D24" w:rsidRPr="00DD7FE8" w:rsidRDefault="006C5D24" w:rsidP="00D10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Prosimy o usunięcie rozbieżności w punkcie 13 SWZ pomiędzy zapisem liczbowym oraz zapisem słownym wysokości wymaganej kwoty wadium.</w:t>
      </w:r>
    </w:p>
    <w:p w14:paraId="65B54523" w14:textId="762A45CD" w:rsidR="00542685" w:rsidRPr="00DD7FE8" w:rsidRDefault="00542685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1B739D" w14:textId="77777777" w:rsidR="00542685" w:rsidRPr="00DD7FE8" w:rsidRDefault="00542685" w:rsidP="0054268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D7FE8">
        <w:rPr>
          <w:rFonts w:ascii="Times New Roman" w:hAnsi="Times New Roman" w:cs="Times New Roman"/>
          <w:b/>
          <w:bCs/>
          <w:u w:val="single"/>
        </w:rPr>
        <w:t>Odpowiedz:</w:t>
      </w:r>
    </w:p>
    <w:p w14:paraId="3A3664BF" w14:textId="207C5B3A" w:rsidR="00116C29" w:rsidRPr="00DD7FE8" w:rsidRDefault="00116C29" w:rsidP="00116C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 xml:space="preserve">Działając na podstawie art. 137 ust. 1 Ustawy zamawiający dokonuje modyfikacji punktu </w:t>
      </w:r>
      <w:r w:rsidR="00635833" w:rsidRPr="00DD7FE8">
        <w:rPr>
          <w:rFonts w:ascii="Times New Roman" w:hAnsi="Times New Roman" w:cs="Times New Roman"/>
        </w:rPr>
        <w:t>13</w:t>
      </w:r>
      <w:r w:rsidRPr="00DD7FE8">
        <w:rPr>
          <w:rFonts w:ascii="Times New Roman" w:hAnsi="Times New Roman" w:cs="Times New Roman"/>
        </w:rPr>
        <w:t xml:space="preserve"> SWZ, który otrzymuje brzmienie:</w:t>
      </w:r>
    </w:p>
    <w:p w14:paraId="4EC4AD80" w14:textId="6C2F215A" w:rsidR="00542685" w:rsidRPr="00DD7FE8" w:rsidRDefault="00542685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3E15F8" w14:textId="0AD16B12" w:rsidR="001102A7" w:rsidRPr="00DD7FE8" w:rsidRDefault="00635833" w:rsidP="001102A7">
      <w:pPr>
        <w:pStyle w:val="p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„</w:t>
      </w:r>
      <w:r w:rsidR="001102A7" w:rsidRPr="00DD7FE8">
        <w:rPr>
          <w:rFonts w:ascii="Times New Roman" w:hAnsi="Times New Roman" w:cs="Times New Roman"/>
        </w:rPr>
        <w:t>Wykonawca zobowiązany jest wnieść wadium w wysokości:</w:t>
      </w:r>
    </w:p>
    <w:p w14:paraId="26DDB9C4" w14:textId="77777777" w:rsidR="001102A7" w:rsidRPr="00DD7FE8" w:rsidRDefault="001102A7" w:rsidP="001102A7">
      <w:pPr>
        <w:pStyle w:val="p"/>
        <w:rPr>
          <w:rFonts w:ascii="Times New Roman" w:hAnsi="Times New Roman" w:cs="Times New Roman"/>
        </w:rPr>
      </w:pPr>
    </w:p>
    <w:p w14:paraId="232C528C" w14:textId="01F227C0" w:rsidR="001102A7" w:rsidRPr="00DD7FE8" w:rsidRDefault="001102A7" w:rsidP="001102A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150 000,00 zł (sto pięćdziesiąt tysięcy złotych).</w:t>
      </w:r>
    </w:p>
    <w:p w14:paraId="76677D21" w14:textId="77777777" w:rsidR="001102A7" w:rsidRPr="00DD7FE8" w:rsidRDefault="001102A7" w:rsidP="001102A7">
      <w:pPr>
        <w:pStyle w:val="p"/>
        <w:rPr>
          <w:rFonts w:ascii="Times New Roman" w:hAnsi="Times New Roman" w:cs="Times New Roman"/>
        </w:rPr>
      </w:pPr>
    </w:p>
    <w:p w14:paraId="7B3844A2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13.1. Wadium należy wnieść przed upływem terminu składania ofert, przy czym wniesienie wadium w pieniądzu za pomocą przelewu bankowego zamawiający będzie uważał za skuteczne tylko wówczas gdy przed upływem terminu składania ofert kwota wniesionego wadium będzie uznana na rachunku bankowym zamawiającego.</w:t>
      </w:r>
    </w:p>
    <w:p w14:paraId="38ADFF8D" w14:textId="77777777" w:rsidR="001102A7" w:rsidRPr="00DD7FE8" w:rsidRDefault="001102A7" w:rsidP="001102A7">
      <w:pPr>
        <w:pStyle w:val="p"/>
        <w:rPr>
          <w:rFonts w:ascii="Times New Roman" w:hAnsi="Times New Roman" w:cs="Times New Roman"/>
        </w:rPr>
      </w:pPr>
    </w:p>
    <w:p w14:paraId="06319214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13.2. Wadium może być wnoszone w jednej lub kilku następujących formach:</w:t>
      </w:r>
    </w:p>
    <w:p w14:paraId="36BDB22D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a) przelewem na rachunek bankowy zamawiającego: 49 8543 0000 2005 4507 2967 0001;</w:t>
      </w:r>
    </w:p>
    <w:p w14:paraId="266948EF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b) gwarancjach bankowych;</w:t>
      </w:r>
    </w:p>
    <w:p w14:paraId="301FB179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c) gwarancjach ubezpieczeniowych;</w:t>
      </w:r>
    </w:p>
    <w:p w14:paraId="4AE82EB8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d) poręczeniach udzielanych przez podmioty, o których mowa w art. 6b ust. 5 pkt. 2 ustawy z dnia 9 listopada 2000 r. o utworzeniu Polskiej Agencji Rozwoju Przedsiębiorczości" - tu należy zwróci</w:t>
      </w:r>
      <w:r w:rsidRPr="00DD7FE8">
        <w:rPr>
          <w:rFonts w:ascii="Times New Roman" w:hAnsi="Times New Roman" w:cs="Times New Roman"/>
          <w:color w:val="FF0000"/>
        </w:rPr>
        <w:t>ć</w:t>
      </w:r>
      <w:r w:rsidRPr="00DD7FE8">
        <w:rPr>
          <w:rFonts w:ascii="Times New Roman" w:hAnsi="Times New Roman" w:cs="Times New Roman"/>
        </w:rPr>
        <w:t xml:space="preserve"> uwagę na formatowanie domyślnej treści, dodatkowo w miejscu kropek w treści domyślnej powinien się znaleźć numer konta bankowego zamawiającego.</w:t>
      </w:r>
    </w:p>
    <w:p w14:paraId="485538C9" w14:textId="77777777" w:rsidR="001102A7" w:rsidRPr="00DD7FE8" w:rsidRDefault="001102A7" w:rsidP="001102A7">
      <w:pPr>
        <w:pStyle w:val="p"/>
        <w:rPr>
          <w:rFonts w:ascii="Times New Roman" w:hAnsi="Times New Roman" w:cs="Times New Roman"/>
        </w:rPr>
      </w:pPr>
    </w:p>
    <w:p w14:paraId="08705F19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13.3. Wadium wnoszone w innej niż pieniądz formie musi posiadać ważność nieprzerwanie do dnia upływu terminu związania ofertą.</w:t>
      </w:r>
    </w:p>
    <w:p w14:paraId="59FD0105" w14:textId="77777777" w:rsidR="001102A7" w:rsidRPr="00DD7FE8" w:rsidRDefault="001102A7" w:rsidP="001102A7">
      <w:pPr>
        <w:pStyle w:val="p"/>
        <w:rPr>
          <w:rFonts w:ascii="Times New Roman" w:hAnsi="Times New Roman" w:cs="Times New Roman"/>
        </w:rPr>
      </w:pPr>
    </w:p>
    <w:p w14:paraId="5A1D0CD5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13.4. W przypadku wniesienia wadium w innej formie niż pieniądz Wykonawca przekazuje zamawiającemu oryginał gwarancji lub poręczenia, w postaci elektronicznej.</w:t>
      </w:r>
    </w:p>
    <w:p w14:paraId="2782366D" w14:textId="77777777" w:rsidR="001102A7" w:rsidRPr="00DD7FE8" w:rsidRDefault="001102A7" w:rsidP="001102A7">
      <w:pPr>
        <w:pStyle w:val="p"/>
        <w:rPr>
          <w:rFonts w:ascii="Times New Roman" w:hAnsi="Times New Roman" w:cs="Times New Roman"/>
        </w:rPr>
      </w:pPr>
    </w:p>
    <w:p w14:paraId="496EAE6B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13.5. Zamawiający zwraca wadium niezwłocznie, nie później jednak niż w terminie 7 dni od dnia wystąpienia jednej z okoliczności:</w:t>
      </w:r>
    </w:p>
    <w:p w14:paraId="362608E7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 xml:space="preserve"> </w:t>
      </w:r>
    </w:p>
    <w:p w14:paraId="13BD0AD8" w14:textId="441B6544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a) upływu terminu związania ofertą,</w:t>
      </w:r>
    </w:p>
    <w:p w14:paraId="3493F22B" w14:textId="187C8226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b) zawarcia umowy w sprawie zamówienia publicznego,</w:t>
      </w:r>
    </w:p>
    <w:p w14:paraId="2ABE2C05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c) unieważnienia postępowania o udzielenie zamówienia, z wyjątkiem sytuacji gdy nie zostało rozstrzygnięte odwołanie na czynność unieważnienia albo nie upłynął termin do jego wniesienia.</w:t>
      </w:r>
    </w:p>
    <w:p w14:paraId="5CAB91D5" w14:textId="77777777" w:rsidR="001102A7" w:rsidRPr="00DD7FE8" w:rsidRDefault="001102A7" w:rsidP="001102A7">
      <w:pPr>
        <w:pStyle w:val="p"/>
        <w:rPr>
          <w:rFonts w:ascii="Times New Roman" w:hAnsi="Times New Roman" w:cs="Times New Roman"/>
        </w:rPr>
      </w:pPr>
    </w:p>
    <w:p w14:paraId="3D06864D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13.6. Zamawiający, niezwłocznie, nie później jednak niż w terminie 7 dni od dnia złożenia wniosku zwraca wadium Wykonawcy:</w:t>
      </w:r>
    </w:p>
    <w:p w14:paraId="3E5AFD5B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a) który wycofał ofertę przed upływem terminu składania ofert,</w:t>
      </w:r>
    </w:p>
    <w:p w14:paraId="43B66D8A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b) którego oferta została odrzucona,</w:t>
      </w:r>
    </w:p>
    <w:p w14:paraId="48952D09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c) po wyborze najkorzystniejszej oferty, z wyjątkiem Wykonawcy, którego oferta została wybrana jako najkorzystniejsza,</w:t>
      </w:r>
    </w:p>
    <w:p w14:paraId="1DED8D4F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lastRenderedPageBreak/>
        <w:t>d) po unieważnieniu postępowania, w przypadku gdy nie zostało rozstrzygnięte odwołanie na czynność unieważnienia albo nie upłynął termin do jego wniesienia.</w:t>
      </w:r>
    </w:p>
    <w:p w14:paraId="3D52DDC6" w14:textId="77777777" w:rsidR="001102A7" w:rsidRPr="00DD7FE8" w:rsidRDefault="001102A7" w:rsidP="001102A7">
      <w:pPr>
        <w:pStyle w:val="p"/>
        <w:rPr>
          <w:rFonts w:ascii="Times New Roman" w:hAnsi="Times New Roman" w:cs="Times New Roman"/>
        </w:rPr>
      </w:pPr>
    </w:p>
    <w:p w14:paraId="2F12D91C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13.7. Zamawiający zatrzymuje wadium wraz z odsetkami, a w przypadku wadium wniesionego w formie gwarancji lub poręczenia występuje odpowiednio do gwaranta lub poręczyciela z żądaniem zapłaty wadium, jeżeli:</w:t>
      </w:r>
    </w:p>
    <w:p w14:paraId="011FDB65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a) Wykonawca w odpowiedzi na wezwanie, o którym mowa w art. 107 ust. 2 lub art. 128 ust. 1, z przyczyn leżących po jego stronie, nie złożył podmiotowych środków dowodowych lub 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3, co spowodowało brak możliwości wybrania oferty złożonej przez Wykonawcę jako najkorzystniejszej,</w:t>
      </w:r>
    </w:p>
    <w:p w14:paraId="3E306B76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b) Wykonawca, którego oferta została wybrana:</w:t>
      </w:r>
    </w:p>
    <w:p w14:paraId="6297696E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 xml:space="preserve">    </w:t>
      </w:r>
    </w:p>
    <w:p w14:paraId="65B484EA" w14:textId="77777777" w:rsidR="001102A7" w:rsidRPr="00DD7FE8" w:rsidRDefault="001102A7" w:rsidP="001102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odmówił podpisania umowy w sprawie zamówienia publicznego na warunkach określonych w ofercie,</w:t>
      </w:r>
    </w:p>
    <w:p w14:paraId="595BEAAF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 xml:space="preserve">    </w:t>
      </w:r>
    </w:p>
    <w:p w14:paraId="36472812" w14:textId="77777777" w:rsidR="001102A7" w:rsidRPr="00DD7FE8" w:rsidRDefault="001102A7" w:rsidP="001102A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nie wniósł wymaganego zabezpieczenia należytego wykonania umowy,</w:t>
      </w:r>
    </w:p>
    <w:p w14:paraId="62D914FA" w14:textId="77777777" w:rsidR="001102A7" w:rsidRPr="00DD7FE8" w:rsidRDefault="001102A7" w:rsidP="001102A7">
      <w:pPr>
        <w:rPr>
          <w:rFonts w:ascii="Times New Roman" w:hAnsi="Times New Roman" w:cs="Times New Roman"/>
        </w:rPr>
      </w:pPr>
    </w:p>
    <w:p w14:paraId="3D069DE0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c) zawarcie umowy w sprawie zamówienia publicznego stało się niemożliwe z przyczyn leżących po stronie Wykonawcy, którego oferta została wybrana.</w:t>
      </w:r>
    </w:p>
    <w:p w14:paraId="41E37929" w14:textId="77777777" w:rsidR="001102A7" w:rsidRPr="00DD7FE8" w:rsidRDefault="001102A7" w:rsidP="001102A7">
      <w:pPr>
        <w:pStyle w:val="p"/>
        <w:rPr>
          <w:rFonts w:ascii="Times New Roman" w:hAnsi="Times New Roman" w:cs="Times New Roman"/>
        </w:rPr>
      </w:pPr>
    </w:p>
    <w:p w14:paraId="4EABEB1E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13.8. Złożenie wniosku o zwrot wadium powoduje rozwiązanie stosunku prawnego z wykonawcą wraz z utratą przez niego prawa do korzystania ze środków ochrony prawnej.</w:t>
      </w:r>
    </w:p>
    <w:p w14:paraId="3467B3D8" w14:textId="77777777" w:rsidR="001102A7" w:rsidRPr="00DD7FE8" w:rsidRDefault="001102A7" w:rsidP="001102A7">
      <w:pPr>
        <w:pStyle w:val="p"/>
        <w:rPr>
          <w:rFonts w:ascii="Times New Roman" w:hAnsi="Times New Roman" w:cs="Times New Roman"/>
        </w:rPr>
      </w:pPr>
    </w:p>
    <w:p w14:paraId="096B2610" w14:textId="77777777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13.9. 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6E9FD6F4" w14:textId="77777777" w:rsidR="001102A7" w:rsidRPr="00DD7FE8" w:rsidRDefault="001102A7" w:rsidP="001102A7">
      <w:pPr>
        <w:pStyle w:val="p"/>
        <w:rPr>
          <w:rFonts w:ascii="Times New Roman" w:hAnsi="Times New Roman" w:cs="Times New Roman"/>
        </w:rPr>
      </w:pPr>
    </w:p>
    <w:p w14:paraId="05062FC0" w14:textId="69280CBF" w:rsidR="001102A7" w:rsidRPr="00DD7FE8" w:rsidRDefault="001102A7" w:rsidP="001102A7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13.10. Zamawiający zwraca wadium wniesione w innej formie niż w pieniądzu poprzez złożenie gwarantowi lub poręczycielowi oświadczenia o zwolnieniu wadium.</w:t>
      </w:r>
      <w:r w:rsidR="00635833" w:rsidRPr="00DD7FE8">
        <w:rPr>
          <w:rFonts w:ascii="Times New Roman" w:hAnsi="Times New Roman" w:cs="Times New Roman"/>
        </w:rPr>
        <w:t>”</w:t>
      </w:r>
    </w:p>
    <w:p w14:paraId="671F794C" w14:textId="77777777" w:rsidR="00542685" w:rsidRPr="00DD7FE8" w:rsidRDefault="00542685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BBBD54" w14:textId="50DCDEBD" w:rsidR="00542685" w:rsidRPr="00DD7FE8" w:rsidRDefault="00542685" w:rsidP="0054268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D7FE8">
        <w:rPr>
          <w:rFonts w:ascii="Times New Roman" w:hAnsi="Times New Roman" w:cs="Times New Roman"/>
          <w:b/>
          <w:bCs/>
          <w:u w:val="single"/>
        </w:rPr>
        <w:t>Pytanie 4</w:t>
      </w:r>
    </w:p>
    <w:p w14:paraId="27518D66" w14:textId="0917F2BA" w:rsidR="00542685" w:rsidRPr="00DD7FE8" w:rsidRDefault="00542685" w:rsidP="00D10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 xml:space="preserve">Zamieszczony na platformie formularz: Wykaz robót budowlanych jest uszkodzony - nie można go otworzyć. </w:t>
      </w:r>
      <w:r w:rsidRPr="00DD7FE8">
        <w:rPr>
          <w:rFonts w:ascii="Times New Roman" w:hAnsi="Times New Roman" w:cs="Times New Roman"/>
        </w:rPr>
        <w:br/>
        <w:t>Prosimy o udostępnienie poprawnego pliku.</w:t>
      </w:r>
    </w:p>
    <w:p w14:paraId="76C7770C" w14:textId="77777777" w:rsidR="00542685" w:rsidRDefault="00542685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36ABA4" w14:textId="77777777" w:rsidR="00381B4D" w:rsidRDefault="00381B4D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6F0C8" w14:textId="77777777" w:rsidR="00381B4D" w:rsidRPr="00DD7FE8" w:rsidRDefault="00381B4D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7C355D" w14:textId="77777777" w:rsidR="00542685" w:rsidRPr="00DD7FE8" w:rsidRDefault="00542685" w:rsidP="0054268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D7FE8">
        <w:rPr>
          <w:rFonts w:ascii="Times New Roman" w:hAnsi="Times New Roman" w:cs="Times New Roman"/>
          <w:b/>
          <w:bCs/>
          <w:u w:val="single"/>
        </w:rPr>
        <w:lastRenderedPageBreak/>
        <w:t>Odpowiedz:</w:t>
      </w:r>
    </w:p>
    <w:p w14:paraId="08F3A135" w14:textId="48E3FC4B" w:rsidR="00542685" w:rsidRPr="00DD7FE8" w:rsidRDefault="00663F2F" w:rsidP="00D10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 xml:space="preserve">Zamawiający zweryfikował plik na stronie internetowej i nie może stwierdzić uszkodzenia pliku. Jednakże </w:t>
      </w:r>
      <w:r w:rsidR="00811C5D" w:rsidRPr="00DD7FE8">
        <w:rPr>
          <w:rFonts w:ascii="Times New Roman" w:hAnsi="Times New Roman" w:cs="Times New Roman"/>
        </w:rPr>
        <w:t xml:space="preserve">w </w:t>
      </w:r>
      <w:r w:rsidR="00285C6A" w:rsidRPr="00DD7FE8">
        <w:rPr>
          <w:rFonts w:ascii="Times New Roman" w:hAnsi="Times New Roman" w:cs="Times New Roman"/>
        </w:rPr>
        <w:t>załączeniu do niniejszej informacji Zamawiający dołącza kontrolną kopię pliku, który stanowi załącznik do SWZ - Wykaz robót budowlanych (w formie edytowalnej), oraz kopię pliku w formacie pliku *.pdf.</w:t>
      </w:r>
    </w:p>
    <w:p w14:paraId="07DFFBDF" w14:textId="1D2227B1" w:rsidR="003B5031" w:rsidRPr="00DD7FE8" w:rsidRDefault="003B5031" w:rsidP="00D10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Każda z tych wersji pli</w:t>
      </w:r>
      <w:r w:rsidR="00E62938" w:rsidRPr="00DD7FE8">
        <w:rPr>
          <w:rFonts w:ascii="Times New Roman" w:hAnsi="Times New Roman" w:cs="Times New Roman"/>
        </w:rPr>
        <w:t xml:space="preserve">ku jest identyczna z pozostałymi wersjami. </w:t>
      </w:r>
    </w:p>
    <w:p w14:paraId="791418FA" w14:textId="77777777" w:rsidR="00663F2F" w:rsidRPr="00DD7FE8" w:rsidRDefault="00663F2F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3A35DC" w14:textId="3FC7FE0E" w:rsidR="00064365" w:rsidRPr="00DD7FE8" w:rsidRDefault="00064365" w:rsidP="0006436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D7FE8">
        <w:rPr>
          <w:rFonts w:ascii="Times New Roman" w:hAnsi="Times New Roman" w:cs="Times New Roman"/>
          <w:b/>
          <w:bCs/>
          <w:u w:val="single"/>
        </w:rPr>
        <w:t>Pytanie 5</w:t>
      </w:r>
    </w:p>
    <w:p w14:paraId="2EC6EB36" w14:textId="71AAECAF" w:rsidR="00064365" w:rsidRPr="00DD7FE8" w:rsidRDefault="0053453E" w:rsidP="00D10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W związku z ukazaniem się postępowania jak wskazano powyżej, niniejszym zwracamy się z uprzejmą prośbą o udzielenie odpowiedzi na poniższe pytanie:</w:t>
      </w:r>
      <w:r w:rsidRPr="00DD7FE8">
        <w:rPr>
          <w:rFonts w:ascii="Times New Roman" w:hAnsi="Times New Roman" w:cs="Times New Roman"/>
        </w:rPr>
        <w:br/>
        <w:t xml:space="preserve">Z uwagi na zapisanie warunków udziału w postępowaniu w sposób znacznie ograniczający konkurencję do firm które w niewielkiej ilości w Polsce wykonywały ciepłownie geotermalne w istocie niewiele różniące się od zwykłych ciepłowni prosimy o zmianę warunków poprzez zamianę zapisów SIWZ z </w:t>
      </w:r>
      <w:r w:rsidRPr="00DD7FE8">
        <w:rPr>
          <w:rFonts w:ascii="Times New Roman" w:hAnsi="Times New Roman" w:cs="Times New Roman"/>
        </w:rPr>
        <w:br/>
        <w:t>7.1.4. Wykonawca posiada doświadczenie, tj. w okresie ostatnich 10 lat przed upływem terminu składania ofert, a jeżeli okres prowadzenia działalności jest krótszy - w tym okresie, wykonał co najmniej:</w:t>
      </w:r>
      <w:r w:rsidRPr="00DD7FE8">
        <w:rPr>
          <w:rFonts w:ascii="Times New Roman" w:hAnsi="Times New Roman" w:cs="Times New Roman"/>
        </w:rPr>
        <w:br/>
        <w:t>- jedno zadanie polegające na budowie ciepłowni geotermalnej o mocy cieplnej co najmniej 9MW lub rozbudowie lub przebudowie ciepłowni geotermalnej o urządzania i instalacje, zwiększające jej moc do co najmniej 9MW z źródła geotermalnego, zakończoną uzyskaniem Pozwolenia na Użytkowanie lub przekazaniem instalacji do eksploatacji, w zakresie robót technologicznych, elektrycznych oraz aparatury kontrolno pomiarowej i automatyki,</w:t>
      </w:r>
      <w:r w:rsidRPr="00DD7FE8">
        <w:rPr>
          <w:rFonts w:ascii="Times New Roman" w:hAnsi="Times New Roman" w:cs="Times New Roman"/>
        </w:rPr>
        <w:br/>
        <w:t xml:space="preserve">Na </w:t>
      </w:r>
      <w:r w:rsidRPr="00DD7FE8">
        <w:rPr>
          <w:rFonts w:ascii="Times New Roman" w:hAnsi="Times New Roman" w:cs="Times New Roman"/>
        </w:rPr>
        <w:br/>
        <w:t>7.1.4. Wykonawca posiada doświadczenie, tj. w okresie ostatnich 10 lat przed upływem terminu składania ofert, a jeżeli okres prowadzenia działalności jest krótszy - w tym okresie, wykonał co najmniej:</w:t>
      </w:r>
      <w:r w:rsidRPr="00DD7FE8">
        <w:rPr>
          <w:rFonts w:ascii="Times New Roman" w:hAnsi="Times New Roman" w:cs="Times New Roman"/>
        </w:rPr>
        <w:br/>
        <w:t>- jedno zadanie polegające na budowie ciepłowni geotermalnej o mocy cieplnej co najmniej 9MW lub rozbudowie lub przebudowie ciepłowni geotermalnej o urządzania i instalacje, zwiększające jej moc do co najmniej 9MW z źródła geotermalnego, zakończoną uzyskaniem Pozwolenia na Użytkowanie lub przekazaniem instalacji do eksploatacji, w zakresie robót technologicznych, elektrycznych oraz aparatury kontrolno pomiarowej i automatyki.</w:t>
      </w:r>
    </w:p>
    <w:p w14:paraId="0F3A95AF" w14:textId="77777777" w:rsidR="00E62938" w:rsidRPr="00DD7FE8" w:rsidRDefault="00E62938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15FC02" w14:textId="77777777" w:rsidR="00E62938" w:rsidRPr="00DD7FE8" w:rsidRDefault="00E62938" w:rsidP="00E6293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D7FE8">
        <w:rPr>
          <w:rFonts w:ascii="Times New Roman" w:hAnsi="Times New Roman" w:cs="Times New Roman"/>
          <w:b/>
          <w:bCs/>
          <w:u w:val="single"/>
        </w:rPr>
        <w:t>Odpowiedz:</w:t>
      </w:r>
    </w:p>
    <w:p w14:paraId="21076763" w14:textId="0F1A4E02" w:rsidR="00E62938" w:rsidRPr="00DD7FE8" w:rsidRDefault="00E62938" w:rsidP="00D10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 xml:space="preserve">Zamawiający </w:t>
      </w:r>
      <w:r w:rsidR="002D1EEF" w:rsidRPr="00DD7FE8">
        <w:rPr>
          <w:rFonts w:ascii="Times New Roman" w:hAnsi="Times New Roman" w:cs="Times New Roman"/>
        </w:rPr>
        <w:t xml:space="preserve">wyjaśnia, że proponowana zmiana nie różni się niczym od wersji pierwotnej warunku określonego w punkcie 7.1.4. SWZ. </w:t>
      </w:r>
      <w:r w:rsidR="003F2D7A" w:rsidRPr="00DD7FE8">
        <w:rPr>
          <w:rFonts w:ascii="Times New Roman" w:hAnsi="Times New Roman" w:cs="Times New Roman"/>
        </w:rPr>
        <w:t xml:space="preserve">W związku z powyższym Zamawiający </w:t>
      </w:r>
      <w:r w:rsidR="000177A0" w:rsidRPr="00DD7FE8">
        <w:rPr>
          <w:rFonts w:ascii="Times New Roman" w:hAnsi="Times New Roman" w:cs="Times New Roman"/>
        </w:rPr>
        <w:t xml:space="preserve">nie zmienia treści warunku, ponieważ nie wie o jaką </w:t>
      </w:r>
      <w:r w:rsidR="00F06E2F" w:rsidRPr="00DD7FE8">
        <w:rPr>
          <w:rFonts w:ascii="Times New Roman" w:hAnsi="Times New Roman" w:cs="Times New Roman"/>
        </w:rPr>
        <w:t xml:space="preserve">zmianę warunku wykonawca może wnioskować. </w:t>
      </w:r>
    </w:p>
    <w:p w14:paraId="57FC2430" w14:textId="77777777" w:rsidR="00F06E2F" w:rsidRPr="00DD7FE8" w:rsidRDefault="00F06E2F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39D92" w14:textId="3F2C9149" w:rsidR="00F06E2F" w:rsidRPr="00DD7FE8" w:rsidRDefault="00F06E2F" w:rsidP="00D10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Ponadto działając na podstawie art. 137 ust. 1 Ustawy Zamawiający dokonuje następujących zmian do treści SWZ</w:t>
      </w:r>
      <w:r w:rsidR="007D1F6D" w:rsidRPr="00DD7FE8">
        <w:rPr>
          <w:rFonts w:ascii="Times New Roman" w:hAnsi="Times New Roman" w:cs="Times New Roman"/>
        </w:rPr>
        <w:t xml:space="preserve">. Treść </w:t>
      </w:r>
      <w:r w:rsidR="00381B4D">
        <w:rPr>
          <w:rFonts w:ascii="Times New Roman" w:hAnsi="Times New Roman" w:cs="Times New Roman"/>
        </w:rPr>
        <w:t>R</w:t>
      </w:r>
      <w:r w:rsidR="007D1F6D" w:rsidRPr="00DD7FE8">
        <w:rPr>
          <w:rFonts w:ascii="Times New Roman" w:hAnsi="Times New Roman" w:cs="Times New Roman"/>
        </w:rPr>
        <w:t xml:space="preserve">ozdziału 1 </w:t>
      </w:r>
      <w:r w:rsidR="00381B4D">
        <w:rPr>
          <w:rFonts w:ascii="Times New Roman" w:hAnsi="Times New Roman" w:cs="Times New Roman"/>
        </w:rPr>
        <w:t xml:space="preserve">SWZ </w:t>
      </w:r>
      <w:r w:rsidR="007D1F6D" w:rsidRPr="00DD7FE8">
        <w:rPr>
          <w:rFonts w:ascii="Times New Roman" w:hAnsi="Times New Roman" w:cs="Times New Roman"/>
        </w:rPr>
        <w:t>otrzymuje brzmienie:</w:t>
      </w:r>
    </w:p>
    <w:p w14:paraId="48E91F35" w14:textId="79EDD314" w:rsidR="007D1F6D" w:rsidRPr="00DD7FE8" w:rsidRDefault="007D1F6D" w:rsidP="007D1F6D">
      <w:pPr>
        <w:pStyle w:val="p"/>
        <w:rPr>
          <w:rFonts w:ascii="Times New Roman" w:hAnsi="Times New Roman" w:cs="Times New Roman"/>
        </w:rPr>
      </w:pPr>
      <w:bookmarkStart w:id="1" w:name="_Hlk77325897"/>
      <w:r w:rsidRPr="00DD7FE8">
        <w:rPr>
          <w:rStyle w:val="bold"/>
          <w:rFonts w:ascii="Times New Roman" w:hAnsi="Times New Roman" w:cs="Times New Roman"/>
        </w:rPr>
        <w:t>„1. ZAMAWIAJĄCY</w:t>
      </w:r>
    </w:p>
    <w:p w14:paraId="18106B17" w14:textId="77777777" w:rsidR="007D1F6D" w:rsidRPr="00DD7FE8" w:rsidRDefault="007D1F6D" w:rsidP="007D1F6D">
      <w:pPr>
        <w:pStyle w:val="p"/>
        <w:rPr>
          <w:rFonts w:ascii="Times New Roman" w:hAnsi="Times New Roman" w:cs="Times New Roman"/>
        </w:rPr>
      </w:pPr>
    </w:p>
    <w:p w14:paraId="18F7AA35" w14:textId="7D8951B4" w:rsidR="007D1F6D" w:rsidRPr="00DD7FE8" w:rsidRDefault="007D1F6D" w:rsidP="007D1F6D">
      <w:pPr>
        <w:pStyle w:val="p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Miejski Zakład Energetyki Cieplnej Spółka z ograniczoną odpowiedzialnością</w:t>
      </w:r>
    </w:p>
    <w:p w14:paraId="70496022" w14:textId="77777777" w:rsidR="007D1F6D" w:rsidRPr="00DD7FE8" w:rsidRDefault="007D1F6D" w:rsidP="007D1F6D">
      <w:pPr>
        <w:pStyle w:val="p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ul. Przesmyk 1</w:t>
      </w:r>
    </w:p>
    <w:p w14:paraId="49F9F0FC" w14:textId="77777777" w:rsidR="007D1F6D" w:rsidRPr="00DD7FE8" w:rsidRDefault="007D1F6D" w:rsidP="007D1F6D">
      <w:pPr>
        <w:pStyle w:val="p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62-600 Koło</w:t>
      </w:r>
    </w:p>
    <w:p w14:paraId="149EDE79" w14:textId="77777777" w:rsidR="007D1F6D" w:rsidRPr="00DD7FE8" w:rsidRDefault="007D1F6D" w:rsidP="007D1F6D">
      <w:pPr>
        <w:pStyle w:val="p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Tel: 517146495</w:t>
      </w:r>
    </w:p>
    <w:p w14:paraId="2DC98327" w14:textId="77777777" w:rsidR="007D1F6D" w:rsidRPr="00DD7FE8" w:rsidRDefault="007D1F6D" w:rsidP="007D1F6D">
      <w:pPr>
        <w:pStyle w:val="p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 xml:space="preserve">Email: </w:t>
      </w:r>
      <w:hyperlink r:id="rId11" w:history="1">
        <w:r w:rsidRPr="00DD7FE8">
          <w:rPr>
            <w:rStyle w:val="Hipercze"/>
            <w:rFonts w:ascii="Times New Roman" w:hAnsi="Times New Roman" w:cs="Times New Roman"/>
          </w:rPr>
          <w:t>przetargi@wgpr.pl</w:t>
        </w:r>
      </w:hyperlink>
    </w:p>
    <w:p w14:paraId="26B935AD" w14:textId="77777777" w:rsidR="007D1F6D" w:rsidRPr="00DD7FE8" w:rsidRDefault="007D1F6D" w:rsidP="007D1F6D">
      <w:pPr>
        <w:pStyle w:val="p"/>
        <w:rPr>
          <w:rFonts w:ascii="Times New Roman" w:hAnsi="Times New Roman" w:cs="Times New Roman"/>
        </w:rPr>
      </w:pPr>
    </w:p>
    <w:p w14:paraId="2A4D04C4" w14:textId="261A486B" w:rsidR="007D1F6D" w:rsidRPr="00DD7FE8" w:rsidRDefault="007D1F6D" w:rsidP="007D1F6D">
      <w:pPr>
        <w:pStyle w:val="p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Adres strony internetowej przedmiotowego postępowania oraz strony internetowej, na której publikowane będą wszystkie dokumenty zamówienia, oraz informacje o zmianach treści SWZ, wyjaśnień treści SWZ:</w:t>
      </w:r>
    </w:p>
    <w:bookmarkEnd w:id="1"/>
    <w:p w14:paraId="67BCA1A7" w14:textId="0A6BCCC1" w:rsidR="007D1F6D" w:rsidRPr="00DD7FE8" w:rsidRDefault="003D395A" w:rsidP="007D1F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D7FE8">
        <w:rPr>
          <w:rFonts w:ascii="Times New Roman" w:hAnsi="Times New Roman" w:cs="Times New Roman"/>
          <w:color w:val="000000"/>
        </w:rPr>
        <w:lastRenderedPageBreak/>
        <w:fldChar w:fldCharType="begin"/>
      </w:r>
      <w:r w:rsidRPr="00DD7FE8">
        <w:rPr>
          <w:rFonts w:ascii="Times New Roman" w:hAnsi="Times New Roman" w:cs="Times New Roman"/>
          <w:color w:val="000000"/>
        </w:rPr>
        <w:instrText xml:space="preserve"> HYPERLINK "</w:instrText>
      </w:r>
      <w:r w:rsidRPr="00BD63C9">
        <w:rPr>
          <w:rFonts w:ascii="Times New Roman" w:hAnsi="Times New Roman" w:cs="Times New Roman"/>
          <w:color w:val="000000"/>
        </w:rPr>
        <w:instrText>https://platformazakupowa.pl/transakcja/523087</w:instrText>
      </w:r>
      <w:r w:rsidRPr="00DD7FE8">
        <w:rPr>
          <w:rFonts w:ascii="Times New Roman" w:hAnsi="Times New Roman" w:cs="Times New Roman"/>
          <w:color w:val="000000"/>
        </w:rPr>
        <w:instrText xml:space="preserve">" </w:instrText>
      </w:r>
      <w:r w:rsidRPr="00DD7FE8">
        <w:rPr>
          <w:rFonts w:ascii="Times New Roman" w:hAnsi="Times New Roman" w:cs="Times New Roman"/>
          <w:color w:val="000000"/>
        </w:rPr>
        <w:fldChar w:fldCharType="separate"/>
      </w:r>
      <w:r w:rsidRPr="00BD63C9">
        <w:rPr>
          <w:rStyle w:val="Hipercze"/>
          <w:rFonts w:ascii="Times New Roman" w:hAnsi="Times New Roman" w:cs="Times New Roman"/>
        </w:rPr>
        <w:t>https://platformazakupowa.pl/transakcja/523087</w:t>
      </w:r>
      <w:r w:rsidRPr="00DD7FE8">
        <w:rPr>
          <w:rFonts w:ascii="Times New Roman" w:hAnsi="Times New Roman" w:cs="Times New Roman"/>
          <w:color w:val="000000"/>
        </w:rPr>
        <w:fldChar w:fldCharType="end"/>
      </w:r>
      <w:r w:rsidR="007D1F6D" w:rsidRPr="00DD7FE8">
        <w:rPr>
          <w:rFonts w:ascii="Times New Roman" w:hAnsi="Times New Roman" w:cs="Times New Roman"/>
          <w:color w:val="000000"/>
        </w:rPr>
        <w:t>”</w:t>
      </w:r>
    </w:p>
    <w:p w14:paraId="43FF44FF" w14:textId="77777777" w:rsidR="003D395A" w:rsidRPr="00DD7FE8" w:rsidRDefault="003D395A" w:rsidP="007D1F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1DC14656" w14:textId="01A9B73A" w:rsidR="003D395A" w:rsidRPr="00BD63C9" w:rsidRDefault="003D395A" w:rsidP="007D1F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D7FE8">
        <w:rPr>
          <w:rFonts w:ascii="Times New Roman" w:hAnsi="Times New Roman" w:cs="Times New Roman"/>
          <w:color w:val="000000"/>
        </w:rPr>
        <w:t xml:space="preserve">Treść </w:t>
      </w:r>
      <w:r w:rsidR="00381B4D">
        <w:rPr>
          <w:rFonts w:ascii="Times New Roman" w:hAnsi="Times New Roman" w:cs="Times New Roman"/>
          <w:color w:val="000000"/>
        </w:rPr>
        <w:t>R</w:t>
      </w:r>
      <w:r w:rsidRPr="00DD7FE8">
        <w:rPr>
          <w:rFonts w:ascii="Times New Roman" w:hAnsi="Times New Roman" w:cs="Times New Roman"/>
          <w:color w:val="000000"/>
        </w:rPr>
        <w:t xml:space="preserve">ozdziału 15 </w:t>
      </w:r>
      <w:r w:rsidR="00381B4D">
        <w:rPr>
          <w:rFonts w:ascii="Times New Roman" w:hAnsi="Times New Roman" w:cs="Times New Roman"/>
          <w:color w:val="000000"/>
        </w:rPr>
        <w:t xml:space="preserve">SWZ </w:t>
      </w:r>
      <w:r w:rsidRPr="00DD7FE8">
        <w:rPr>
          <w:rFonts w:ascii="Times New Roman" w:hAnsi="Times New Roman" w:cs="Times New Roman"/>
          <w:color w:val="000000"/>
        </w:rPr>
        <w:t>otrzymuje brzmienie:</w:t>
      </w:r>
    </w:p>
    <w:p w14:paraId="2F0AB9A1" w14:textId="1E5E0F64" w:rsidR="003D395A" w:rsidRPr="00DD7FE8" w:rsidRDefault="003D395A" w:rsidP="003D395A">
      <w:pPr>
        <w:pStyle w:val="p"/>
        <w:rPr>
          <w:rFonts w:ascii="Times New Roman" w:hAnsi="Times New Roman" w:cs="Times New Roman"/>
        </w:rPr>
      </w:pPr>
      <w:r w:rsidRPr="00DD7FE8">
        <w:rPr>
          <w:rStyle w:val="bold"/>
          <w:rFonts w:ascii="Times New Roman" w:hAnsi="Times New Roman" w:cs="Times New Roman"/>
        </w:rPr>
        <w:t>„15. TERMIN SKŁADANIA I OTWARCIA OFERT</w:t>
      </w:r>
    </w:p>
    <w:p w14:paraId="49802A75" w14:textId="77777777" w:rsidR="003D395A" w:rsidRPr="00DD7FE8" w:rsidRDefault="003D395A" w:rsidP="003D395A">
      <w:pPr>
        <w:pStyle w:val="p"/>
        <w:rPr>
          <w:rFonts w:ascii="Times New Roman" w:hAnsi="Times New Roman" w:cs="Times New Roman"/>
        </w:rPr>
      </w:pPr>
    </w:p>
    <w:p w14:paraId="54E9A398" w14:textId="0E4D6098" w:rsidR="003D395A" w:rsidRPr="00DD7FE8" w:rsidRDefault="003D395A" w:rsidP="003D395A">
      <w:pPr>
        <w:pStyle w:val="justify"/>
      </w:pPr>
      <w:bookmarkStart w:id="2" w:name="_Hlk77327863"/>
      <w:bookmarkStart w:id="3" w:name="_Hlk87877658"/>
      <w:r w:rsidRPr="00DD7FE8">
        <w:t>15.1. Oferty należy składać do dnia 26.11.2021 roku, do godz. 10:00.</w:t>
      </w:r>
    </w:p>
    <w:bookmarkEnd w:id="2"/>
    <w:p w14:paraId="06836B11" w14:textId="5671BC46" w:rsidR="003D395A" w:rsidRPr="00DD7FE8" w:rsidRDefault="003D395A" w:rsidP="003D395A">
      <w:pPr>
        <w:pStyle w:val="justify"/>
      </w:pPr>
      <w:r w:rsidRPr="00DD7FE8">
        <w:t>15.2. Miejsce składania ofert: ul. Grudzieniec 64, Poznań.</w:t>
      </w:r>
      <w:r w:rsidR="009425C7" w:rsidRPr="00DD7FE8">
        <w:t xml:space="preserve"> Ofertę należy złożyć za pośrednictwem platformy zakupowej </w:t>
      </w:r>
      <w:r w:rsidR="00F16791" w:rsidRPr="00DD7FE8">
        <w:t xml:space="preserve">pod adresem </w:t>
      </w:r>
      <w:hyperlink r:id="rId12" w:history="1">
        <w:r w:rsidR="00F16791" w:rsidRPr="00DD7FE8">
          <w:rPr>
            <w:rStyle w:val="Hipercze"/>
          </w:rPr>
          <w:t>http://platformazakupowa.pl</w:t>
        </w:r>
      </w:hyperlink>
      <w:r w:rsidR="00F16791" w:rsidRPr="00DD7FE8">
        <w:t>.</w:t>
      </w:r>
    </w:p>
    <w:p w14:paraId="28EA78DA" w14:textId="06A5E06C" w:rsidR="003D395A" w:rsidRPr="00DD7FE8" w:rsidRDefault="003D395A" w:rsidP="003D395A">
      <w:pPr>
        <w:pStyle w:val="justify"/>
      </w:pPr>
      <w:bookmarkStart w:id="4" w:name="_Hlk77327893"/>
      <w:r w:rsidRPr="00DD7FE8">
        <w:t>15.3. Data otwarcia ofert: 26.11.2021 r., o godzinie 10:10.</w:t>
      </w:r>
    </w:p>
    <w:bookmarkEnd w:id="4"/>
    <w:p w14:paraId="7F16F329" w14:textId="48C55F44" w:rsidR="003D395A" w:rsidRPr="00DD7FE8" w:rsidRDefault="003D395A" w:rsidP="003D395A">
      <w:pPr>
        <w:pStyle w:val="justify"/>
      </w:pPr>
      <w:r w:rsidRPr="00DD7FE8">
        <w:t>15.4. Miejsce otwarcia ofert: ul. Grudzieniec 64, Poznań.</w:t>
      </w:r>
      <w:r w:rsidR="00F16791" w:rsidRPr="00DD7FE8">
        <w:t xml:space="preserve"> Ofertę należy złożyć za pośrednictwem platformy zakupowej pod adresem </w:t>
      </w:r>
      <w:hyperlink r:id="rId13" w:history="1">
        <w:r w:rsidR="00F16791" w:rsidRPr="00DD7FE8">
          <w:rPr>
            <w:rStyle w:val="Hipercze"/>
          </w:rPr>
          <w:t>http://platformazakupowa.pl</w:t>
        </w:r>
      </w:hyperlink>
      <w:bookmarkEnd w:id="3"/>
      <w:r w:rsidR="00F16791" w:rsidRPr="00DD7FE8">
        <w:t>.</w:t>
      </w:r>
      <w:r w:rsidRPr="00DD7FE8">
        <w:t>”</w:t>
      </w:r>
    </w:p>
    <w:p w14:paraId="62C7759B" w14:textId="77777777" w:rsidR="007D1F6D" w:rsidRPr="00DD7FE8" w:rsidRDefault="007D1F6D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AAF1B" w14:textId="062C4A28" w:rsidR="00F06E2F" w:rsidRPr="00DD7FE8" w:rsidRDefault="00381B4D" w:rsidP="00D10E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Załącznikiem do niniejszej informacji jest tekst jednolity SWZ</w:t>
      </w:r>
      <w:r w:rsidR="000E5667">
        <w:rPr>
          <w:rFonts w:ascii="Times New Roman" w:hAnsi="Times New Roman" w:cs="Times New Roman"/>
        </w:rPr>
        <w:t>.</w:t>
      </w:r>
    </w:p>
    <w:sectPr w:rsidR="00F06E2F" w:rsidRPr="00DD7FE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D937" w14:textId="77777777" w:rsidR="00CE3194" w:rsidRDefault="00CE3194" w:rsidP="00AD41A8">
      <w:pPr>
        <w:spacing w:after="0" w:line="240" w:lineRule="auto"/>
      </w:pPr>
      <w:r>
        <w:separator/>
      </w:r>
    </w:p>
  </w:endnote>
  <w:endnote w:type="continuationSeparator" w:id="0">
    <w:p w14:paraId="62FFD555" w14:textId="77777777" w:rsidR="00CE3194" w:rsidRDefault="00CE3194" w:rsidP="00AD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6669" w14:textId="77777777" w:rsidR="00CE3194" w:rsidRDefault="00CE3194" w:rsidP="00AD41A8">
      <w:pPr>
        <w:spacing w:after="0" w:line="240" w:lineRule="auto"/>
      </w:pPr>
      <w:r>
        <w:separator/>
      </w:r>
    </w:p>
  </w:footnote>
  <w:footnote w:type="continuationSeparator" w:id="0">
    <w:p w14:paraId="28059A72" w14:textId="77777777" w:rsidR="00CE3194" w:rsidRDefault="00CE3194" w:rsidP="00AD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AD41A8" w:rsidRPr="005B33BC" w14:paraId="078EAA65" w14:textId="77777777" w:rsidTr="00C63EAB">
      <w:trPr>
        <w:cantSplit/>
        <w:trHeight w:val="1279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DBB36D" w14:textId="77777777" w:rsidR="00AD41A8" w:rsidRDefault="00AD41A8" w:rsidP="00AD41A8">
          <w:pPr>
            <w:jc w:val="center"/>
          </w:pPr>
          <w:bookmarkStart w:id="5" w:name="_Hlk77334419"/>
          <w:r w:rsidRPr="0054275B">
            <w:rPr>
              <w:noProof/>
            </w:rPr>
            <w:drawing>
              <wp:inline distT="0" distB="0" distL="0" distR="0" wp14:anchorId="055FD497" wp14:editId="486B69DD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7F3E88" w14:textId="77777777" w:rsidR="00AD41A8" w:rsidRPr="005B33BC" w:rsidRDefault="00AD41A8" w:rsidP="00AD41A8">
          <w:pPr>
            <w:jc w:val="center"/>
            <w:rPr>
              <w:sz w:val="28"/>
              <w:szCs w:val="28"/>
            </w:rPr>
          </w:pPr>
          <w:r w:rsidRPr="005B33BC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  <w:bookmarkEnd w:id="5"/>
    <w:tr w:rsidR="00AD41A8" w14:paraId="4FF1ABFC" w14:textId="77777777" w:rsidTr="00C63EAB">
      <w:trPr>
        <w:cantSplit/>
        <w:trHeight w:val="134"/>
      </w:trPr>
      <w:tc>
        <w:tcPr>
          <w:tcW w:w="157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72BA702" w14:textId="77777777" w:rsidR="00AD41A8" w:rsidRPr="005B33BC" w:rsidRDefault="00AD41A8" w:rsidP="00AD41A8">
          <w:pPr>
            <w:jc w:val="center"/>
          </w:pP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0B2A1B0" w14:textId="77777777" w:rsidR="00AD41A8" w:rsidRDefault="00AD41A8" w:rsidP="00AD41A8">
          <w:pPr>
            <w:ind w:right="-190"/>
            <w:rPr>
              <w:sz w:val="20"/>
              <w:szCs w:val="20"/>
            </w:rPr>
          </w:pPr>
          <w:r w:rsidRPr="005B33BC">
            <w:rPr>
              <w:sz w:val="20"/>
              <w:szCs w:val="20"/>
            </w:rPr>
            <w:t xml:space="preserve">                                                                                                                                 </w:t>
          </w:r>
          <w:r>
            <w:rPr>
              <w:sz w:val="20"/>
              <w:szCs w:val="20"/>
            </w:rPr>
            <w:t xml:space="preserve">Strona </w:t>
          </w:r>
          <w:r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PAGE </w:instrText>
          </w:r>
          <w:r>
            <w:rPr>
              <w:rStyle w:val="Numerstrony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sz w:val="20"/>
              <w:szCs w:val="20"/>
            </w:rPr>
            <w:t>9</w:t>
          </w:r>
          <w:r>
            <w:rPr>
              <w:rStyle w:val="Numerstrony"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37</w:t>
          </w:r>
          <w:r>
            <w:rPr>
              <w:rStyle w:val="Numerstrony"/>
            </w:rPr>
            <w:fldChar w:fldCharType="end"/>
          </w:r>
          <w:r>
            <w:rPr>
              <w:sz w:val="20"/>
              <w:szCs w:val="20"/>
            </w:rPr>
            <w:t xml:space="preserve">          </w:t>
          </w:r>
        </w:p>
      </w:tc>
    </w:tr>
  </w:tbl>
  <w:p w14:paraId="6326D722" w14:textId="77777777" w:rsidR="00AD41A8" w:rsidRDefault="00AD4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5B9385"/>
    <w:multiLevelType w:val="hybridMultilevel"/>
    <w:tmpl w:val="7ACC5858"/>
    <w:lvl w:ilvl="0" w:tplc="BD20F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54D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303D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9A1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241B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E1B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B443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C6D1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A68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B37D888"/>
    <w:multiLevelType w:val="multilevel"/>
    <w:tmpl w:val="99DE4FEE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A"/>
    <w:multiLevelType w:val="singleLevel"/>
    <w:tmpl w:val="E7460B1C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EC26580"/>
    <w:multiLevelType w:val="hybridMultilevel"/>
    <w:tmpl w:val="349EE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1458"/>
    <w:multiLevelType w:val="hybridMultilevel"/>
    <w:tmpl w:val="5B8A2F12"/>
    <w:lvl w:ilvl="0" w:tplc="04150011">
      <w:start w:val="1"/>
      <w:numFmt w:val="decimal"/>
      <w:lvlText w:val="%1)"/>
      <w:lvlJc w:val="left"/>
      <w:pPr>
        <w:ind w:left="653" w:hanging="360"/>
      </w:p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4B6F35E6"/>
    <w:multiLevelType w:val="hybridMultilevel"/>
    <w:tmpl w:val="AAF4F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23"/>
    <w:rsid w:val="000177A0"/>
    <w:rsid w:val="00064365"/>
    <w:rsid w:val="000E5667"/>
    <w:rsid w:val="001102A7"/>
    <w:rsid w:val="00116C29"/>
    <w:rsid w:val="001446C1"/>
    <w:rsid w:val="00244F99"/>
    <w:rsid w:val="00285C6A"/>
    <w:rsid w:val="002C4998"/>
    <w:rsid w:val="002D1EEF"/>
    <w:rsid w:val="00302778"/>
    <w:rsid w:val="00381B4D"/>
    <w:rsid w:val="003B5031"/>
    <w:rsid w:val="003D395A"/>
    <w:rsid w:val="003F2D7A"/>
    <w:rsid w:val="0049154B"/>
    <w:rsid w:val="0053453E"/>
    <w:rsid w:val="00542685"/>
    <w:rsid w:val="0055612F"/>
    <w:rsid w:val="00596E82"/>
    <w:rsid w:val="005A6265"/>
    <w:rsid w:val="00635833"/>
    <w:rsid w:val="00663F2F"/>
    <w:rsid w:val="006C5D24"/>
    <w:rsid w:val="006C751D"/>
    <w:rsid w:val="006D7104"/>
    <w:rsid w:val="00712B42"/>
    <w:rsid w:val="007647C5"/>
    <w:rsid w:val="007D1F6D"/>
    <w:rsid w:val="007D5FFE"/>
    <w:rsid w:val="008000B5"/>
    <w:rsid w:val="00811C5D"/>
    <w:rsid w:val="00835514"/>
    <w:rsid w:val="008D0746"/>
    <w:rsid w:val="00911123"/>
    <w:rsid w:val="009425C7"/>
    <w:rsid w:val="009635B3"/>
    <w:rsid w:val="009B1B47"/>
    <w:rsid w:val="00AD41A8"/>
    <w:rsid w:val="00B15BF3"/>
    <w:rsid w:val="00B42835"/>
    <w:rsid w:val="00B86D4A"/>
    <w:rsid w:val="00BB269D"/>
    <w:rsid w:val="00C70839"/>
    <w:rsid w:val="00C730AE"/>
    <w:rsid w:val="00CB2715"/>
    <w:rsid w:val="00CD7E4B"/>
    <w:rsid w:val="00CE2B49"/>
    <w:rsid w:val="00CE3194"/>
    <w:rsid w:val="00D10E23"/>
    <w:rsid w:val="00D61707"/>
    <w:rsid w:val="00D72E73"/>
    <w:rsid w:val="00DC4435"/>
    <w:rsid w:val="00DD7FE8"/>
    <w:rsid w:val="00E62938"/>
    <w:rsid w:val="00E94443"/>
    <w:rsid w:val="00EE1090"/>
    <w:rsid w:val="00F06E2F"/>
    <w:rsid w:val="00F16791"/>
    <w:rsid w:val="00F53413"/>
    <w:rsid w:val="00F67908"/>
    <w:rsid w:val="00F90E62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A9C1"/>
  <w15:chartTrackingRefBased/>
  <w15:docId w15:val="{F96D10CE-15DA-4AC3-993E-4E118D6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rsid w:val="00DC4435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6C7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1A8"/>
  </w:style>
  <w:style w:type="paragraph" w:styleId="Stopka">
    <w:name w:val="footer"/>
    <w:basedOn w:val="Normalny"/>
    <w:link w:val="StopkaZnak"/>
    <w:uiPriority w:val="99"/>
    <w:unhideWhenUsed/>
    <w:rsid w:val="00AD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1A8"/>
  </w:style>
  <w:style w:type="character" w:styleId="Numerstrony">
    <w:name w:val="page number"/>
    <w:rsid w:val="00AD41A8"/>
  </w:style>
  <w:style w:type="character" w:customStyle="1" w:styleId="bold">
    <w:name w:val="bold"/>
    <w:rsid w:val="00CB271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2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1F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95A"/>
    <w:rPr>
      <w:color w:val="605E5C"/>
      <w:shd w:val="clear" w:color="auto" w:fill="E1DFDD"/>
    </w:rPr>
  </w:style>
  <w:style w:type="paragraph" w:customStyle="1" w:styleId="justify">
    <w:name w:val="justify"/>
    <w:basedOn w:val="Normalny"/>
    <w:qFormat/>
    <w:rsid w:val="003D395A"/>
    <w:pPr>
      <w:spacing w:after="0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latformazakupo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latformazakupow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zetargi@wgpr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33C09-7F83-4535-AC81-20B991A30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906B8-2FC6-4480-95F8-9AB2744F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4EE2F-1105-4C04-BFDA-894A32D27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Łukasz Strzeżyński (WGP)</cp:lastModifiedBy>
  <cp:revision>39</cp:revision>
  <cp:lastPrinted>2021-10-26T09:50:00Z</cp:lastPrinted>
  <dcterms:created xsi:type="dcterms:W3CDTF">2021-11-10T10:35:00Z</dcterms:created>
  <dcterms:modified xsi:type="dcterms:W3CDTF">2021-11-15T13:11:00Z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</Properties>
</file>