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ABB" w:rsidRDefault="00C66AF7" w:rsidP="009D488C">
      <w:pPr>
        <w:widowControl w:val="0"/>
        <w:autoSpaceDE w:val="0"/>
        <w:autoSpaceDN w:val="0"/>
        <w:spacing w:before="83" w:after="0"/>
        <w:ind w:left="-284" w:right="-426" w:firstLine="4"/>
        <w:jc w:val="both"/>
        <w:outlineLvl w:val="0"/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  <w:bCs/>
        </w:rPr>
        <w:t>„</w:t>
      </w:r>
      <w:r w:rsidRPr="00C66AF7">
        <w:rPr>
          <w:rFonts w:ascii="Arial" w:eastAsia="Arial" w:hAnsi="Arial" w:cs="Arial"/>
          <w:b/>
          <w:bCs/>
        </w:rPr>
        <w:t xml:space="preserve">Budowa przepustów, mostów, brodów, kaszyc oraz palisad w Nadleśnictwie Stary Sącz </w:t>
      </w:r>
      <w:r>
        <w:rPr>
          <w:rFonts w:ascii="Arial" w:eastAsia="Arial" w:hAnsi="Arial" w:cs="Arial"/>
          <w:b/>
          <w:bCs/>
        </w:rPr>
        <w:br/>
      </w:r>
      <w:r w:rsidRPr="00C66AF7">
        <w:rPr>
          <w:rFonts w:ascii="Arial" w:eastAsia="Arial" w:hAnsi="Arial" w:cs="Arial"/>
          <w:b/>
          <w:bCs/>
        </w:rPr>
        <w:t>w ramach kompleksowego projektu adaptacji lasów i leśnictwa do zmian klimatu</w:t>
      </w:r>
      <w:r>
        <w:rPr>
          <w:rFonts w:ascii="Arial" w:eastAsia="Arial" w:hAnsi="Arial" w:cs="Arial"/>
          <w:b/>
          <w:bCs/>
        </w:rPr>
        <w:t xml:space="preserve"> </w:t>
      </w:r>
      <w:r w:rsidRPr="00C66AF7">
        <w:rPr>
          <w:rFonts w:ascii="Arial" w:eastAsia="Arial" w:hAnsi="Arial" w:cs="Arial"/>
          <w:b/>
        </w:rPr>
        <w:t>– małej retencji oraz przeciwdziałaniu erozji wodnej na terenach górskich”</w:t>
      </w:r>
      <w:r w:rsidR="005506E2">
        <w:rPr>
          <w:rFonts w:ascii="Arial" w:eastAsia="Arial" w:hAnsi="Arial" w:cs="Arial"/>
          <w:b/>
        </w:rPr>
        <w:t xml:space="preserve"> – </w:t>
      </w:r>
    </w:p>
    <w:p w:rsidR="00C66AF7" w:rsidRDefault="00C66AF7" w:rsidP="00C66AF7">
      <w:pPr>
        <w:widowControl w:val="0"/>
        <w:autoSpaceDE w:val="0"/>
        <w:autoSpaceDN w:val="0"/>
        <w:spacing w:before="83" w:after="0"/>
        <w:ind w:left="-284" w:right="-426" w:firstLine="4"/>
        <w:jc w:val="center"/>
        <w:outlineLvl w:val="0"/>
        <w:rPr>
          <w:rFonts w:ascii="Arial" w:eastAsia="Arial" w:hAnsi="Arial" w:cs="Arial"/>
          <w:b/>
        </w:rPr>
      </w:pPr>
    </w:p>
    <w:p w:rsidR="00C66AF7" w:rsidRPr="00C66AF7" w:rsidRDefault="00C66AF7" w:rsidP="00C66AF7">
      <w:pPr>
        <w:widowControl w:val="0"/>
        <w:numPr>
          <w:ilvl w:val="0"/>
          <w:numId w:val="2"/>
        </w:numPr>
        <w:tabs>
          <w:tab w:val="left" w:pos="435"/>
        </w:tabs>
        <w:autoSpaceDE w:val="0"/>
        <w:autoSpaceDN w:val="0"/>
        <w:spacing w:after="0" w:line="240" w:lineRule="auto"/>
        <w:ind w:right="-142" w:hanging="361"/>
        <w:rPr>
          <w:rFonts w:ascii="Arial" w:eastAsia="Arial" w:hAnsi="Arial" w:cs="Arial"/>
          <w:b/>
        </w:rPr>
      </w:pPr>
      <w:r w:rsidRPr="00C66AF7">
        <w:rPr>
          <w:rFonts w:ascii="Arial" w:eastAsia="Arial" w:hAnsi="Arial" w:cs="Arial"/>
          <w:b/>
        </w:rPr>
        <w:t xml:space="preserve"> - Budowa obiektów na terenie leśnictwa</w:t>
      </w:r>
      <w:r w:rsidRPr="00C66AF7">
        <w:rPr>
          <w:rFonts w:ascii="Arial" w:eastAsia="Arial" w:hAnsi="Arial" w:cs="Arial"/>
          <w:b/>
          <w:spacing w:val="-8"/>
        </w:rPr>
        <w:t xml:space="preserve"> </w:t>
      </w:r>
      <w:r w:rsidR="009319A5">
        <w:rPr>
          <w:rFonts w:ascii="Arial" w:eastAsia="Arial" w:hAnsi="Arial" w:cs="Arial"/>
          <w:b/>
        </w:rPr>
        <w:t>Chełmiec i Lipnica Wielka</w:t>
      </w:r>
    </w:p>
    <w:p w:rsidR="00C66AF7" w:rsidRDefault="00C66AF7" w:rsidP="00C66AF7">
      <w:pPr>
        <w:pStyle w:val="Akapitzlist"/>
        <w:widowControl w:val="0"/>
        <w:autoSpaceDE w:val="0"/>
        <w:autoSpaceDN w:val="0"/>
        <w:spacing w:before="83" w:after="0"/>
        <w:ind w:left="841" w:right="159"/>
        <w:outlineLvl w:val="0"/>
        <w:rPr>
          <w:rFonts w:ascii="Arial" w:eastAsia="Arial" w:hAnsi="Arial" w:cs="Arial"/>
          <w:b/>
          <w:bCs/>
        </w:rPr>
      </w:pPr>
    </w:p>
    <w:p w:rsidR="00C66AF7" w:rsidRPr="00C66AF7" w:rsidRDefault="00C66AF7" w:rsidP="00C66AF7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before="83" w:after="0" w:line="360" w:lineRule="auto"/>
        <w:ind w:left="851"/>
        <w:jc w:val="both"/>
        <w:outlineLvl w:val="0"/>
        <w:rPr>
          <w:rFonts w:ascii="Arial" w:eastAsia="Arial" w:hAnsi="Arial" w:cs="Arial"/>
          <w:bCs/>
        </w:rPr>
      </w:pPr>
      <w:r w:rsidRPr="00C66AF7">
        <w:rPr>
          <w:rFonts w:ascii="Arial" w:eastAsia="Arial" w:hAnsi="Arial" w:cs="Arial"/>
        </w:rPr>
        <w:t>Przepust nr</w:t>
      </w:r>
      <w:r w:rsidR="009319A5">
        <w:rPr>
          <w:rFonts w:ascii="Arial" w:eastAsia="Arial" w:hAnsi="Arial" w:cs="Arial"/>
        </w:rPr>
        <w:t xml:space="preserve"> 761.5.339_340</w:t>
      </w:r>
      <w:r w:rsidRPr="00C66AF7">
        <w:rPr>
          <w:rFonts w:ascii="Arial" w:eastAsia="Arial" w:hAnsi="Arial" w:cs="Arial"/>
        </w:rPr>
        <w:t>, Leśnictwo</w:t>
      </w:r>
      <w:r w:rsidR="009319A5">
        <w:rPr>
          <w:rFonts w:ascii="Arial" w:eastAsia="Arial" w:hAnsi="Arial" w:cs="Arial"/>
        </w:rPr>
        <w:t xml:space="preserve"> Chełmiec</w:t>
      </w:r>
      <w:r w:rsidRPr="00C66AF7">
        <w:rPr>
          <w:rFonts w:ascii="Arial" w:eastAsia="Arial" w:hAnsi="Arial" w:cs="Arial"/>
        </w:rPr>
        <w:t>, oddział</w:t>
      </w:r>
      <w:r w:rsidR="009319A5">
        <w:rPr>
          <w:rFonts w:ascii="Arial" w:eastAsia="Arial" w:hAnsi="Arial" w:cs="Arial"/>
        </w:rPr>
        <w:t xml:space="preserve"> 339, 340, obręb ewidencyjny Brzezna, działka ewidencyjna nr 899/2, 898, Gmina Podegrodzie. </w:t>
      </w:r>
      <w:r w:rsidRPr="00C66AF7">
        <w:rPr>
          <w:rFonts w:ascii="Arial" w:eastAsia="Arial" w:hAnsi="Arial" w:cs="Arial"/>
        </w:rPr>
        <w:t xml:space="preserve">Szczegółowy zakres robót dla tej części przedmiotu zamówienia, wraz z projektem budowlanym, </w:t>
      </w:r>
      <w:proofErr w:type="spellStart"/>
      <w:r w:rsidRPr="00C66AF7">
        <w:rPr>
          <w:rFonts w:ascii="Arial" w:eastAsia="Arial" w:hAnsi="Arial" w:cs="Arial"/>
        </w:rPr>
        <w:t>STWiOR</w:t>
      </w:r>
      <w:proofErr w:type="spellEnd"/>
      <w:r w:rsidRPr="00C66AF7">
        <w:rPr>
          <w:rFonts w:ascii="Arial" w:eastAsia="Arial" w:hAnsi="Arial" w:cs="Arial"/>
        </w:rPr>
        <w:t xml:space="preserve"> oraz przedmiarami znajduje się w załączniku nr 2b do SWZ oraz w Podręczniku wdrożenia projektu stanowiącego załącznik nr 2c do</w:t>
      </w:r>
      <w:r w:rsidRPr="00C66AF7">
        <w:rPr>
          <w:rFonts w:ascii="Arial" w:eastAsia="Arial" w:hAnsi="Arial" w:cs="Arial"/>
          <w:spacing w:val="-1"/>
        </w:rPr>
        <w:t xml:space="preserve"> </w:t>
      </w:r>
      <w:r w:rsidRPr="00C66AF7">
        <w:rPr>
          <w:rFonts w:ascii="Arial" w:eastAsia="Arial" w:hAnsi="Arial" w:cs="Arial"/>
        </w:rPr>
        <w:t>SWZ</w:t>
      </w:r>
      <w:r>
        <w:rPr>
          <w:rFonts w:ascii="Arial" w:eastAsia="Arial" w:hAnsi="Arial" w:cs="Arial"/>
        </w:rPr>
        <w:t>.</w:t>
      </w:r>
    </w:p>
    <w:p w:rsidR="00C66AF7" w:rsidRPr="00C66AF7" w:rsidRDefault="009319A5" w:rsidP="00C66AF7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before="83" w:after="0" w:line="360" w:lineRule="auto"/>
        <w:ind w:left="851"/>
        <w:jc w:val="both"/>
        <w:outlineLvl w:val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Kaszyca nr 761.11.312_321, Leśnictwo Chełmiec, oddział 312_321, obręb ewidencyjny Chełmiec, działka ewidencyjna 44, 45, Gmina Chełmiec. Szczegółowy zakres </w:t>
      </w:r>
      <w:r w:rsidR="00C66AF7" w:rsidRPr="00C66AF7">
        <w:rPr>
          <w:rFonts w:ascii="Arial" w:eastAsia="Arial" w:hAnsi="Arial" w:cs="Arial"/>
          <w:bCs/>
        </w:rPr>
        <w:t xml:space="preserve">robót dla tej części przedmiotu zamówienia, wraz z projektem budowlanym, </w:t>
      </w:r>
      <w:proofErr w:type="spellStart"/>
      <w:r w:rsidR="00C66AF7" w:rsidRPr="00C66AF7">
        <w:rPr>
          <w:rFonts w:ascii="Arial" w:eastAsia="Arial" w:hAnsi="Arial" w:cs="Arial"/>
          <w:bCs/>
        </w:rPr>
        <w:t>STWiOR</w:t>
      </w:r>
      <w:proofErr w:type="spellEnd"/>
      <w:r w:rsidR="00C66AF7" w:rsidRPr="00C66AF7">
        <w:rPr>
          <w:rFonts w:ascii="Arial" w:eastAsia="Arial" w:hAnsi="Arial" w:cs="Arial"/>
          <w:bCs/>
        </w:rPr>
        <w:t xml:space="preserve"> oraz przedmiarami znajduje się w załączniku nr 2b do SWZ oraz</w:t>
      </w:r>
      <w:r>
        <w:rPr>
          <w:rFonts w:ascii="Arial" w:eastAsia="Arial" w:hAnsi="Arial" w:cs="Arial"/>
          <w:bCs/>
        </w:rPr>
        <w:br/>
      </w:r>
      <w:r w:rsidR="00C66AF7" w:rsidRPr="00C66AF7">
        <w:rPr>
          <w:rFonts w:ascii="Arial" w:eastAsia="Arial" w:hAnsi="Arial" w:cs="Arial"/>
          <w:bCs/>
        </w:rPr>
        <w:t xml:space="preserve"> w Podręczniku wdrożenia projektu stanowiącego załącznik nr 2c do SWZ.</w:t>
      </w:r>
    </w:p>
    <w:p w:rsidR="00C66AF7" w:rsidRPr="00C66AF7" w:rsidRDefault="009319A5" w:rsidP="00C66AF7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before="83" w:after="0" w:line="360" w:lineRule="auto"/>
        <w:ind w:left="851"/>
        <w:jc w:val="both"/>
        <w:outlineLvl w:val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</w:rPr>
        <w:t xml:space="preserve">Kaszyca nr 761.25.291_298, Leśnictwo Lipnica Wielka, oddział 291_298, obręb ewidencyjny Paszyn, działka ewidencyjna nr </w:t>
      </w:r>
      <w:r w:rsidR="00130433">
        <w:rPr>
          <w:rFonts w:ascii="Arial" w:eastAsia="Arial" w:hAnsi="Arial" w:cs="Arial"/>
        </w:rPr>
        <w:t xml:space="preserve">329, 356, </w:t>
      </w:r>
      <w:r>
        <w:rPr>
          <w:rFonts w:ascii="Arial" w:eastAsia="Arial" w:hAnsi="Arial" w:cs="Arial"/>
        </w:rPr>
        <w:t>666, 667</w:t>
      </w:r>
      <w:r w:rsidR="00C66AF7" w:rsidRPr="00C66AF7">
        <w:rPr>
          <w:rFonts w:ascii="Arial" w:eastAsia="Arial" w:hAnsi="Arial" w:cs="Arial"/>
        </w:rPr>
        <w:t>. Szczegółowy zakres robót dla tej części przedmiotu zamówienia, wraz z proj</w:t>
      </w:r>
      <w:r w:rsidR="00130433">
        <w:rPr>
          <w:rFonts w:ascii="Arial" w:eastAsia="Arial" w:hAnsi="Arial" w:cs="Arial"/>
        </w:rPr>
        <w:t xml:space="preserve">ektem budowlanym, </w:t>
      </w:r>
      <w:proofErr w:type="spellStart"/>
      <w:r w:rsidR="00130433">
        <w:rPr>
          <w:rFonts w:ascii="Arial" w:eastAsia="Arial" w:hAnsi="Arial" w:cs="Arial"/>
        </w:rPr>
        <w:t>STWiOR</w:t>
      </w:r>
      <w:proofErr w:type="spellEnd"/>
      <w:r w:rsidR="00130433">
        <w:rPr>
          <w:rFonts w:ascii="Arial" w:eastAsia="Arial" w:hAnsi="Arial" w:cs="Arial"/>
        </w:rPr>
        <w:t xml:space="preserve">  oraz przedmiarami znajduje się w załączniku nr 2b do </w:t>
      </w:r>
      <w:r w:rsidR="00C66AF7" w:rsidRPr="00C66AF7">
        <w:rPr>
          <w:rFonts w:ascii="Arial" w:eastAsia="Arial" w:hAnsi="Arial" w:cs="Arial"/>
        </w:rPr>
        <w:t xml:space="preserve">SWZ  </w:t>
      </w:r>
      <w:r w:rsidR="00130433">
        <w:rPr>
          <w:rFonts w:ascii="Arial" w:eastAsia="Arial" w:hAnsi="Arial" w:cs="Arial"/>
        </w:rPr>
        <w:t xml:space="preserve">oraz  </w:t>
      </w:r>
      <w:r w:rsidR="00C66AF7" w:rsidRPr="00C66AF7">
        <w:rPr>
          <w:rFonts w:ascii="Arial" w:eastAsia="Arial" w:hAnsi="Arial" w:cs="Arial"/>
        </w:rPr>
        <w:t>w Podręczniku wdrożenia projektu stanowiącego załącznik nr 2c do</w:t>
      </w:r>
      <w:r w:rsidR="00C66AF7" w:rsidRPr="00C66AF7">
        <w:rPr>
          <w:rFonts w:ascii="Arial" w:eastAsia="Arial" w:hAnsi="Arial" w:cs="Arial"/>
          <w:spacing w:val="-11"/>
        </w:rPr>
        <w:t xml:space="preserve"> </w:t>
      </w:r>
      <w:r w:rsidR="00C66AF7" w:rsidRPr="00C66AF7">
        <w:rPr>
          <w:rFonts w:ascii="Arial" w:eastAsia="Arial" w:hAnsi="Arial" w:cs="Arial"/>
        </w:rPr>
        <w:t>SWZ</w:t>
      </w:r>
      <w:r w:rsidR="00C66AF7">
        <w:rPr>
          <w:rFonts w:ascii="Arial" w:eastAsia="Arial" w:hAnsi="Arial" w:cs="Arial"/>
        </w:rPr>
        <w:t>.</w:t>
      </w:r>
    </w:p>
    <w:p w:rsidR="00BC177E" w:rsidRPr="00BC177E" w:rsidRDefault="00C66AF7" w:rsidP="009319A5">
      <w:pPr>
        <w:pStyle w:val="Akapitzlist"/>
        <w:widowControl w:val="0"/>
        <w:autoSpaceDE w:val="0"/>
        <w:autoSpaceDN w:val="0"/>
        <w:spacing w:before="83" w:after="0" w:line="360" w:lineRule="auto"/>
        <w:ind w:left="851"/>
        <w:jc w:val="both"/>
        <w:outlineLvl w:val="0"/>
        <w:rPr>
          <w:rFonts w:ascii="Arial" w:eastAsia="Arial" w:hAnsi="Arial" w:cs="Arial"/>
          <w:bCs/>
        </w:rPr>
      </w:pPr>
      <w:r w:rsidRPr="00C66AF7">
        <w:rPr>
          <w:rFonts w:ascii="Arial" w:eastAsia="Arial" w:hAnsi="Arial" w:cs="Arial"/>
        </w:rPr>
        <w:t xml:space="preserve"> </w:t>
      </w:r>
    </w:p>
    <w:sectPr w:rsidR="00BC177E" w:rsidRPr="00BC17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764" w:rsidRDefault="00B90764" w:rsidP="00C66AF7">
      <w:pPr>
        <w:spacing w:after="0" w:line="240" w:lineRule="auto"/>
      </w:pPr>
      <w:r>
        <w:separator/>
      </w:r>
    </w:p>
  </w:endnote>
  <w:endnote w:type="continuationSeparator" w:id="0">
    <w:p w:rsidR="00B90764" w:rsidRDefault="00B90764" w:rsidP="00C66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EAE" w:rsidRDefault="00493EA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AF7" w:rsidRDefault="00C66AF7">
    <w:pPr>
      <w:pStyle w:val="Stopka"/>
    </w:pPr>
    <w:r w:rsidRPr="00C66AF7">
      <w:rPr>
        <w:rFonts w:ascii="Arial" w:eastAsia="Arial" w:hAnsi="Arial" w:cs="Arial"/>
        <w:noProof/>
        <w:lang w:eastAsia="pl-PL"/>
      </w:rPr>
      <w:drawing>
        <wp:anchor distT="0" distB="0" distL="0" distR="0" simplePos="0" relativeHeight="251660288" behindDoc="1" locked="0" layoutInCell="1" allowOverlap="1" wp14:anchorId="656D4DF5" wp14:editId="2D548A5E">
          <wp:simplePos x="0" y="0"/>
          <wp:positionH relativeFrom="page">
            <wp:posOffset>476250</wp:posOffset>
          </wp:positionH>
          <wp:positionV relativeFrom="page">
            <wp:posOffset>10029825</wp:posOffset>
          </wp:positionV>
          <wp:extent cx="6781800" cy="555582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57794" cy="578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EAE" w:rsidRDefault="00493E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764" w:rsidRDefault="00B90764" w:rsidP="00C66AF7">
      <w:pPr>
        <w:spacing w:after="0" w:line="240" w:lineRule="auto"/>
      </w:pPr>
      <w:r>
        <w:separator/>
      </w:r>
    </w:p>
  </w:footnote>
  <w:footnote w:type="continuationSeparator" w:id="0">
    <w:p w:rsidR="00B90764" w:rsidRDefault="00B90764" w:rsidP="00C66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EAE" w:rsidRDefault="00493EA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AF7" w:rsidRDefault="00493EAE" w:rsidP="00BD732B">
    <w:pPr>
      <w:pStyle w:val="Nagwek"/>
    </w:pPr>
    <w:r>
      <w:t>SA.270.21</w:t>
    </w:r>
    <w:r w:rsidR="00BD732B">
      <w:t xml:space="preserve">.2022                                                                                     </w:t>
    </w:r>
    <w:r>
      <w:t xml:space="preserve">                              </w:t>
    </w:r>
    <w:r w:rsidR="00BD732B">
      <w:t>Załącznik nr 2 do SWZ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EAE" w:rsidRDefault="00493E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73A42"/>
    <w:multiLevelType w:val="hybridMultilevel"/>
    <w:tmpl w:val="62FE084A"/>
    <w:lvl w:ilvl="0" w:tplc="644E826A">
      <w:start w:val="1"/>
      <w:numFmt w:val="decimal"/>
      <w:lvlText w:val="%1)"/>
      <w:lvlJc w:val="left"/>
      <w:pPr>
        <w:ind w:left="796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8D4C1B6C">
      <w:start w:val="1"/>
      <w:numFmt w:val="decimal"/>
      <w:lvlText w:val="%2."/>
      <w:lvlJc w:val="left"/>
      <w:pPr>
        <w:ind w:left="796" w:hanging="264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41CA3CAE">
      <w:numFmt w:val="bullet"/>
      <w:lvlText w:val="•"/>
      <w:lvlJc w:val="left"/>
      <w:pPr>
        <w:ind w:left="2493" w:hanging="264"/>
      </w:pPr>
      <w:rPr>
        <w:rFonts w:hint="default"/>
        <w:lang w:val="pl-PL" w:eastAsia="en-US" w:bidi="ar-SA"/>
      </w:rPr>
    </w:lvl>
    <w:lvl w:ilvl="3" w:tplc="293C35EC">
      <w:numFmt w:val="bullet"/>
      <w:lvlText w:val="•"/>
      <w:lvlJc w:val="left"/>
      <w:pPr>
        <w:ind w:left="3339" w:hanging="264"/>
      </w:pPr>
      <w:rPr>
        <w:rFonts w:hint="default"/>
        <w:lang w:val="pl-PL" w:eastAsia="en-US" w:bidi="ar-SA"/>
      </w:rPr>
    </w:lvl>
    <w:lvl w:ilvl="4" w:tplc="25266AD2">
      <w:numFmt w:val="bullet"/>
      <w:lvlText w:val="•"/>
      <w:lvlJc w:val="left"/>
      <w:pPr>
        <w:ind w:left="4186" w:hanging="264"/>
      </w:pPr>
      <w:rPr>
        <w:rFonts w:hint="default"/>
        <w:lang w:val="pl-PL" w:eastAsia="en-US" w:bidi="ar-SA"/>
      </w:rPr>
    </w:lvl>
    <w:lvl w:ilvl="5" w:tplc="8500E728">
      <w:numFmt w:val="bullet"/>
      <w:lvlText w:val="•"/>
      <w:lvlJc w:val="left"/>
      <w:pPr>
        <w:ind w:left="5033" w:hanging="264"/>
      </w:pPr>
      <w:rPr>
        <w:rFonts w:hint="default"/>
        <w:lang w:val="pl-PL" w:eastAsia="en-US" w:bidi="ar-SA"/>
      </w:rPr>
    </w:lvl>
    <w:lvl w:ilvl="6" w:tplc="A98AB47C">
      <w:numFmt w:val="bullet"/>
      <w:lvlText w:val="•"/>
      <w:lvlJc w:val="left"/>
      <w:pPr>
        <w:ind w:left="5879" w:hanging="264"/>
      </w:pPr>
      <w:rPr>
        <w:rFonts w:hint="default"/>
        <w:lang w:val="pl-PL" w:eastAsia="en-US" w:bidi="ar-SA"/>
      </w:rPr>
    </w:lvl>
    <w:lvl w:ilvl="7" w:tplc="A68CC8D8">
      <w:numFmt w:val="bullet"/>
      <w:lvlText w:val="•"/>
      <w:lvlJc w:val="left"/>
      <w:pPr>
        <w:ind w:left="6726" w:hanging="264"/>
      </w:pPr>
      <w:rPr>
        <w:rFonts w:hint="default"/>
        <w:lang w:val="pl-PL" w:eastAsia="en-US" w:bidi="ar-SA"/>
      </w:rPr>
    </w:lvl>
    <w:lvl w:ilvl="8" w:tplc="BE2AE42A">
      <w:numFmt w:val="bullet"/>
      <w:lvlText w:val="•"/>
      <w:lvlJc w:val="left"/>
      <w:pPr>
        <w:ind w:left="7573" w:hanging="264"/>
      </w:pPr>
      <w:rPr>
        <w:rFonts w:hint="default"/>
        <w:lang w:val="pl-PL" w:eastAsia="en-US" w:bidi="ar-SA"/>
      </w:rPr>
    </w:lvl>
  </w:abstractNum>
  <w:abstractNum w:abstractNumId="1" w15:restartNumberingAfterBreak="0">
    <w:nsid w:val="13C359FD"/>
    <w:multiLevelType w:val="hybridMultilevel"/>
    <w:tmpl w:val="188E583C"/>
    <w:lvl w:ilvl="0" w:tplc="0415000F">
      <w:start w:val="1"/>
      <w:numFmt w:val="decimal"/>
      <w:lvlText w:val="%1."/>
      <w:lvlJc w:val="left"/>
      <w:pPr>
        <w:ind w:left="1275" w:hanging="360"/>
      </w:p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14787FD3"/>
    <w:multiLevelType w:val="hybridMultilevel"/>
    <w:tmpl w:val="4C26A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C5AD5"/>
    <w:multiLevelType w:val="hybridMultilevel"/>
    <w:tmpl w:val="591E60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81F49"/>
    <w:multiLevelType w:val="hybridMultilevel"/>
    <w:tmpl w:val="CB1A5B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0565C"/>
    <w:multiLevelType w:val="hybridMultilevel"/>
    <w:tmpl w:val="4D1E0802"/>
    <w:lvl w:ilvl="0" w:tplc="0415000F">
      <w:start w:val="1"/>
      <w:numFmt w:val="decimal"/>
      <w:lvlText w:val="%1."/>
      <w:lvlJc w:val="left"/>
      <w:pPr>
        <w:ind w:left="1561" w:hanging="360"/>
      </w:pPr>
    </w:lvl>
    <w:lvl w:ilvl="1" w:tplc="04150019" w:tentative="1">
      <w:start w:val="1"/>
      <w:numFmt w:val="lowerLetter"/>
      <w:lvlText w:val="%2."/>
      <w:lvlJc w:val="left"/>
      <w:pPr>
        <w:ind w:left="2281" w:hanging="360"/>
      </w:pPr>
    </w:lvl>
    <w:lvl w:ilvl="2" w:tplc="0415001B" w:tentative="1">
      <w:start w:val="1"/>
      <w:numFmt w:val="lowerRoman"/>
      <w:lvlText w:val="%3."/>
      <w:lvlJc w:val="right"/>
      <w:pPr>
        <w:ind w:left="3001" w:hanging="180"/>
      </w:pPr>
    </w:lvl>
    <w:lvl w:ilvl="3" w:tplc="0415000F" w:tentative="1">
      <w:start w:val="1"/>
      <w:numFmt w:val="decimal"/>
      <w:lvlText w:val="%4."/>
      <w:lvlJc w:val="left"/>
      <w:pPr>
        <w:ind w:left="3721" w:hanging="360"/>
      </w:pPr>
    </w:lvl>
    <w:lvl w:ilvl="4" w:tplc="04150019" w:tentative="1">
      <w:start w:val="1"/>
      <w:numFmt w:val="lowerLetter"/>
      <w:lvlText w:val="%5."/>
      <w:lvlJc w:val="left"/>
      <w:pPr>
        <w:ind w:left="4441" w:hanging="360"/>
      </w:pPr>
    </w:lvl>
    <w:lvl w:ilvl="5" w:tplc="0415001B" w:tentative="1">
      <w:start w:val="1"/>
      <w:numFmt w:val="lowerRoman"/>
      <w:lvlText w:val="%6."/>
      <w:lvlJc w:val="right"/>
      <w:pPr>
        <w:ind w:left="5161" w:hanging="180"/>
      </w:pPr>
    </w:lvl>
    <w:lvl w:ilvl="6" w:tplc="0415000F" w:tentative="1">
      <w:start w:val="1"/>
      <w:numFmt w:val="decimal"/>
      <w:lvlText w:val="%7."/>
      <w:lvlJc w:val="left"/>
      <w:pPr>
        <w:ind w:left="5881" w:hanging="360"/>
      </w:pPr>
    </w:lvl>
    <w:lvl w:ilvl="7" w:tplc="04150019" w:tentative="1">
      <w:start w:val="1"/>
      <w:numFmt w:val="lowerLetter"/>
      <w:lvlText w:val="%8."/>
      <w:lvlJc w:val="left"/>
      <w:pPr>
        <w:ind w:left="6601" w:hanging="360"/>
      </w:pPr>
    </w:lvl>
    <w:lvl w:ilvl="8" w:tplc="0415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6" w15:restartNumberingAfterBreak="0">
    <w:nsid w:val="315B2B61"/>
    <w:multiLevelType w:val="hybridMultilevel"/>
    <w:tmpl w:val="E7FE8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C7E6B"/>
    <w:multiLevelType w:val="hybridMultilevel"/>
    <w:tmpl w:val="523C2B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504CF"/>
    <w:multiLevelType w:val="hybridMultilevel"/>
    <w:tmpl w:val="547EEF9C"/>
    <w:lvl w:ilvl="0" w:tplc="04150011">
      <w:start w:val="1"/>
      <w:numFmt w:val="decimal"/>
      <w:lvlText w:val="%1)"/>
      <w:lvlJc w:val="left"/>
      <w:pPr>
        <w:ind w:left="841" w:hanging="360"/>
      </w:pPr>
    </w:lvl>
    <w:lvl w:ilvl="1" w:tplc="04150019" w:tentative="1">
      <w:start w:val="1"/>
      <w:numFmt w:val="lowerLetter"/>
      <w:lvlText w:val="%2."/>
      <w:lvlJc w:val="left"/>
      <w:pPr>
        <w:ind w:left="1561" w:hanging="360"/>
      </w:pPr>
    </w:lvl>
    <w:lvl w:ilvl="2" w:tplc="0415001B" w:tentative="1">
      <w:start w:val="1"/>
      <w:numFmt w:val="lowerRoman"/>
      <w:lvlText w:val="%3."/>
      <w:lvlJc w:val="right"/>
      <w:pPr>
        <w:ind w:left="2281" w:hanging="180"/>
      </w:pPr>
    </w:lvl>
    <w:lvl w:ilvl="3" w:tplc="0415000F" w:tentative="1">
      <w:start w:val="1"/>
      <w:numFmt w:val="decimal"/>
      <w:lvlText w:val="%4."/>
      <w:lvlJc w:val="left"/>
      <w:pPr>
        <w:ind w:left="3001" w:hanging="360"/>
      </w:pPr>
    </w:lvl>
    <w:lvl w:ilvl="4" w:tplc="04150019" w:tentative="1">
      <w:start w:val="1"/>
      <w:numFmt w:val="lowerLetter"/>
      <w:lvlText w:val="%5."/>
      <w:lvlJc w:val="left"/>
      <w:pPr>
        <w:ind w:left="3721" w:hanging="360"/>
      </w:pPr>
    </w:lvl>
    <w:lvl w:ilvl="5" w:tplc="0415001B" w:tentative="1">
      <w:start w:val="1"/>
      <w:numFmt w:val="lowerRoman"/>
      <w:lvlText w:val="%6."/>
      <w:lvlJc w:val="right"/>
      <w:pPr>
        <w:ind w:left="4441" w:hanging="180"/>
      </w:pPr>
    </w:lvl>
    <w:lvl w:ilvl="6" w:tplc="0415000F" w:tentative="1">
      <w:start w:val="1"/>
      <w:numFmt w:val="decimal"/>
      <w:lvlText w:val="%7."/>
      <w:lvlJc w:val="left"/>
      <w:pPr>
        <w:ind w:left="5161" w:hanging="360"/>
      </w:pPr>
    </w:lvl>
    <w:lvl w:ilvl="7" w:tplc="04150019" w:tentative="1">
      <w:start w:val="1"/>
      <w:numFmt w:val="lowerLetter"/>
      <w:lvlText w:val="%8."/>
      <w:lvlJc w:val="left"/>
      <w:pPr>
        <w:ind w:left="5881" w:hanging="360"/>
      </w:pPr>
    </w:lvl>
    <w:lvl w:ilvl="8" w:tplc="0415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9" w15:restartNumberingAfterBreak="0">
    <w:nsid w:val="4AF5614F"/>
    <w:multiLevelType w:val="hybridMultilevel"/>
    <w:tmpl w:val="A70E37B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F5D4BD5"/>
    <w:multiLevelType w:val="hybridMultilevel"/>
    <w:tmpl w:val="CC64B74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584218D"/>
    <w:multiLevelType w:val="hybridMultilevel"/>
    <w:tmpl w:val="CCA0B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10"/>
  </w:num>
  <w:num w:numId="7">
    <w:abstractNumId w:val="4"/>
  </w:num>
  <w:num w:numId="8">
    <w:abstractNumId w:val="9"/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F7"/>
    <w:rsid w:val="00130433"/>
    <w:rsid w:val="00493EAE"/>
    <w:rsid w:val="005506E2"/>
    <w:rsid w:val="00590297"/>
    <w:rsid w:val="005A6AF0"/>
    <w:rsid w:val="00642B90"/>
    <w:rsid w:val="00656255"/>
    <w:rsid w:val="006B3807"/>
    <w:rsid w:val="00880ABB"/>
    <w:rsid w:val="009319A5"/>
    <w:rsid w:val="009D488C"/>
    <w:rsid w:val="00B90764"/>
    <w:rsid w:val="00BA6A99"/>
    <w:rsid w:val="00BC177E"/>
    <w:rsid w:val="00BD732B"/>
    <w:rsid w:val="00BE4DD7"/>
    <w:rsid w:val="00C66AF7"/>
    <w:rsid w:val="00CE69F4"/>
    <w:rsid w:val="00D467E0"/>
    <w:rsid w:val="00E177A9"/>
    <w:rsid w:val="00FC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92F7FB-CBD5-4888-B778-04B63BB9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AF7"/>
  </w:style>
  <w:style w:type="paragraph" w:styleId="Stopka">
    <w:name w:val="footer"/>
    <w:basedOn w:val="Normalny"/>
    <w:link w:val="StopkaZnak"/>
    <w:uiPriority w:val="99"/>
    <w:unhideWhenUsed/>
    <w:rsid w:val="00C66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AF7"/>
  </w:style>
  <w:style w:type="paragraph" w:styleId="Tekstpodstawowy">
    <w:name w:val="Body Text"/>
    <w:basedOn w:val="Normalny"/>
    <w:link w:val="TekstpodstawowyZnak"/>
    <w:uiPriority w:val="1"/>
    <w:qFormat/>
    <w:rsid w:val="00C66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66AF7"/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C66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Madziar (Nadl. St. Sącz)</dc:creator>
  <cp:keywords/>
  <dc:description/>
  <cp:lastModifiedBy>Tomasz Wydrzyński (Nadl. St. Sącz)</cp:lastModifiedBy>
  <cp:revision>2</cp:revision>
  <dcterms:created xsi:type="dcterms:W3CDTF">2022-11-15T10:46:00Z</dcterms:created>
  <dcterms:modified xsi:type="dcterms:W3CDTF">2022-11-15T10:46:00Z</dcterms:modified>
</cp:coreProperties>
</file>