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56DEF" w14:textId="7EF7CAB7" w:rsidR="00AF5A25" w:rsidRPr="00B4233B" w:rsidRDefault="00AF5A25" w:rsidP="004118FD">
      <w:pPr>
        <w:spacing w:before="120" w:after="0" w:line="276" w:lineRule="auto"/>
        <w:jc w:val="center"/>
        <w:rPr>
          <w:rFonts w:ascii="Arial" w:hAnsi="Arial" w:cs="Arial"/>
          <w:b/>
          <w:sz w:val="20"/>
          <w:szCs w:val="20"/>
        </w:rPr>
      </w:pPr>
      <w:r w:rsidRPr="00B4233B">
        <w:rPr>
          <w:rFonts w:ascii="Arial" w:hAnsi="Arial" w:cs="Arial"/>
          <w:b/>
          <w:sz w:val="20"/>
          <w:szCs w:val="20"/>
        </w:rPr>
        <w:t xml:space="preserve">Umowa </w:t>
      </w:r>
      <w:r w:rsidR="00CD29FE" w:rsidRPr="00B4233B">
        <w:rPr>
          <w:rFonts w:ascii="Arial" w:hAnsi="Arial" w:cs="Arial"/>
          <w:b/>
          <w:sz w:val="20"/>
          <w:szCs w:val="20"/>
        </w:rPr>
        <w:t>nr CRU/</w:t>
      </w:r>
      <w:r w:rsidR="005C2AA1">
        <w:rPr>
          <w:rFonts w:ascii="Arial" w:hAnsi="Arial" w:cs="Arial"/>
          <w:b/>
          <w:sz w:val="20"/>
          <w:szCs w:val="20"/>
        </w:rPr>
        <w:t>….</w:t>
      </w:r>
      <w:r w:rsidR="00CD29FE" w:rsidRPr="00B4233B">
        <w:rPr>
          <w:rFonts w:ascii="Arial" w:hAnsi="Arial" w:cs="Arial"/>
          <w:b/>
          <w:sz w:val="20"/>
          <w:szCs w:val="20"/>
        </w:rPr>
        <w:t>…/…</w:t>
      </w:r>
      <w:r w:rsidR="005C2AA1">
        <w:rPr>
          <w:rFonts w:ascii="Arial" w:hAnsi="Arial" w:cs="Arial"/>
          <w:b/>
          <w:sz w:val="20"/>
          <w:szCs w:val="20"/>
        </w:rPr>
        <w:t>….</w:t>
      </w:r>
      <w:r w:rsidR="00CD29FE" w:rsidRPr="00B4233B">
        <w:rPr>
          <w:rFonts w:ascii="Arial" w:hAnsi="Arial" w:cs="Arial"/>
          <w:b/>
          <w:sz w:val="20"/>
          <w:szCs w:val="20"/>
        </w:rPr>
        <w:t>/202</w:t>
      </w:r>
      <w:r w:rsidR="00996FF9" w:rsidRPr="00B4233B">
        <w:rPr>
          <w:rFonts w:ascii="Arial" w:hAnsi="Arial" w:cs="Arial"/>
          <w:b/>
          <w:sz w:val="20"/>
          <w:szCs w:val="20"/>
        </w:rPr>
        <w:t>4</w:t>
      </w:r>
    </w:p>
    <w:p w14:paraId="2792DCFF" w14:textId="2C3B3E8B" w:rsidR="00CD29FE" w:rsidRPr="00B4233B" w:rsidRDefault="00CD29FE" w:rsidP="004118FD">
      <w:pPr>
        <w:spacing w:before="120" w:after="0" w:line="276" w:lineRule="auto"/>
        <w:jc w:val="center"/>
        <w:rPr>
          <w:rFonts w:ascii="Arial" w:hAnsi="Arial" w:cs="Arial"/>
          <w:sz w:val="20"/>
          <w:szCs w:val="20"/>
        </w:rPr>
      </w:pPr>
      <w:r w:rsidRPr="00B4233B">
        <w:rPr>
          <w:rFonts w:ascii="Arial" w:hAnsi="Arial" w:cs="Arial"/>
          <w:sz w:val="20"/>
          <w:szCs w:val="20"/>
        </w:rPr>
        <w:t>zawarta dnia …………………………..w Krakowie pomiędzy</w:t>
      </w:r>
      <w:r w:rsidR="00E952C6" w:rsidRPr="00B4233B">
        <w:rPr>
          <w:rFonts w:ascii="Arial" w:hAnsi="Arial" w:cs="Arial"/>
          <w:sz w:val="20"/>
          <w:szCs w:val="20"/>
        </w:rPr>
        <w:t>:</w:t>
      </w:r>
    </w:p>
    <w:p w14:paraId="32E737AD" w14:textId="52FFE668" w:rsidR="00AF5A25" w:rsidRPr="00B4233B" w:rsidRDefault="00AF5A25" w:rsidP="00AF5A25">
      <w:pPr>
        <w:spacing w:after="0" w:line="276" w:lineRule="auto"/>
        <w:jc w:val="center"/>
        <w:rPr>
          <w:rFonts w:ascii="Arial" w:hAnsi="Arial" w:cs="Arial"/>
          <w:b/>
          <w:sz w:val="20"/>
          <w:szCs w:val="20"/>
        </w:rPr>
      </w:pPr>
    </w:p>
    <w:p w14:paraId="64D8A9C5" w14:textId="6373FBB8" w:rsidR="00CD29FE" w:rsidRPr="00B4233B" w:rsidRDefault="00CD29FE" w:rsidP="00CD29FE">
      <w:pPr>
        <w:spacing w:before="240" w:after="120" w:line="276" w:lineRule="auto"/>
        <w:jc w:val="both"/>
        <w:rPr>
          <w:rFonts w:ascii="Arial" w:hAnsi="Arial" w:cs="Arial"/>
          <w:sz w:val="20"/>
          <w:szCs w:val="20"/>
        </w:rPr>
      </w:pPr>
      <w:r w:rsidRPr="00B4233B">
        <w:rPr>
          <w:rFonts w:ascii="Arial" w:hAnsi="Arial" w:cs="Arial"/>
          <w:b/>
          <w:sz w:val="20"/>
          <w:szCs w:val="20"/>
        </w:rPr>
        <w:t>„Koleje Małopolskie” Sp. z o.o.</w:t>
      </w:r>
      <w:r w:rsidRPr="00B4233B">
        <w:rPr>
          <w:rFonts w:ascii="Arial" w:hAnsi="Arial" w:cs="Arial"/>
          <w:sz w:val="20"/>
          <w:szCs w:val="20"/>
        </w:rPr>
        <w:t xml:space="preserve"> z siedzibą w Krakowie, ul. Wodna 2, 30-556 Kraków, wpisaną do Rejestru Przedsiębiorców Krajowego Rejestru Sądowego prowadzonego przez Sąd Rejonowy dla Krakowa</w:t>
      </w:r>
      <w:r w:rsidR="003B6E15" w:rsidRPr="00B4233B">
        <w:rPr>
          <w:rFonts w:ascii="Arial" w:hAnsi="Arial" w:cs="Arial"/>
          <w:sz w:val="20"/>
          <w:szCs w:val="20"/>
        </w:rPr>
        <w:t xml:space="preserve"> </w:t>
      </w:r>
      <w:r w:rsidRPr="00B4233B">
        <w:rPr>
          <w:rFonts w:ascii="Arial" w:hAnsi="Arial" w:cs="Arial"/>
          <w:sz w:val="20"/>
          <w:szCs w:val="20"/>
        </w:rPr>
        <w:t>-</w:t>
      </w:r>
      <w:r w:rsidR="003B6E15" w:rsidRPr="00B4233B">
        <w:rPr>
          <w:rFonts w:ascii="Arial" w:hAnsi="Arial" w:cs="Arial"/>
          <w:sz w:val="20"/>
          <w:szCs w:val="20"/>
        </w:rPr>
        <w:t xml:space="preserve"> </w:t>
      </w:r>
      <w:r w:rsidRPr="00B4233B">
        <w:rPr>
          <w:rFonts w:ascii="Arial" w:hAnsi="Arial" w:cs="Arial"/>
          <w:sz w:val="20"/>
          <w:szCs w:val="20"/>
        </w:rPr>
        <w:t>Śródmieścia w Krakowie, XI Wydział Gospodarczy Krajowego Rejestru Sądowego pod nr KRS 0000500799, REGON 123034972, NIP 6772379445; kapitał zakładowy w wysokości: 66 365 000,00 zł, pokryty w całości; adres korespondencyjny Zamawiającego: „Koleje Małopolskie Sp. z o.o. ul. Wodna 2, 30-556 Kraków.</w:t>
      </w:r>
    </w:p>
    <w:p w14:paraId="7E5431C0" w14:textId="18FF7112" w:rsidR="00CD29FE" w:rsidRPr="00B4233B" w:rsidRDefault="00CD29FE" w:rsidP="00CD29FE">
      <w:pPr>
        <w:spacing w:after="0" w:line="276" w:lineRule="auto"/>
        <w:rPr>
          <w:rFonts w:ascii="Arial" w:hAnsi="Arial" w:cs="Arial"/>
          <w:b/>
          <w:sz w:val="20"/>
          <w:szCs w:val="20"/>
        </w:rPr>
      </w:pPr>
      <w:r w:rsidRPr="00B4233B">
        <w:rPr>
          <w:rFonts w:ascii="Arial" w:hAnsi="Arial" w:cs="Arial"/>
          <w:sz w:val="20"/>
          <w:szCs w:val="20"/>
        </w:rPr>
        <w:t>zwana dalej „</w:t>
      </w:r>
      <w:r w:rsidRPr="00B4233B">
        <w:rPr>
          <w:rFonts w:ascii="Arial" w:hAnsi="Arial" w:cs="Arial"/>
          <w:b/>
          <w:sz w:val="20"/>
          <w:szCs w:val="20"/>
        </w:rPr>
        <w:t>Zamawiającym” lub „Koleje Małopolskie”</w:t>
      </w:r>
    </w:p>
    <w:p w14:paraId="7F059054" w14:textId="5A327B34" w:rsidR="00CD29FE" w:rsidRPr="00B4233B" w:rsidRDefault="00CD29FE" w:rsidP="00CD29FE">
      <w:pPr>
        <w:spacing w:after="0" w:line="276" w:lineRule="auto"/>
        <w:rPr>
          <w:rFonts w:ascii="Arial" w:hAnsi="Arial" w:cs="Arial"/>
          <w:sz w:val="20"/>
          <w:szCs w:val="20"/>
        </w:rPr>
      </w:pPr>
      <w:r w:rsidRPr="00B4233B">
        <w:rPr>
          <w:rFonts w:ascii="Arial" w:hAnsi="Arial" w:cs="Arial"/>
          <w:sz w:val="20"/>
          <w:szCs w:val="20"/>
        </w:rPr>
        <w:t>reprezentowan</w:t>
      </w:r>
      <w:r w:rsidR="00CC4252" w:rsidRPr="00B4233B">
        <w:rPr>
          <w:rFonts w:ascii="Arial" w:hAnsi="Arial" w:cs="Arial"/>
          <w:sz w:val="20"/>
          <w:szCs w:val="20"/>
        </w:rPr>
        <w:t>a</w:t>
      </w:r>
      <w:r w:rsidRPr="00B4233B">
        <w:rPr>
          <w:rFonts w:ascii="Arial" w:hAnsi="Arial" w:cs="Arial"/>
          <w:sz w:val="20"/>
          <w:szCs w:val="20"/>
        </w:rPr>
        <w:t xml:space="preserve"> przez:</w:t>
      </w:r>
    </w:p>
    <w:p w14:paraId="137ED0D8" w14:textId="77777777" w:rsidR="00CD29FE" w:rsidRPr="00B4233B" w:rsidRDefault="00CD29FE" w:rsidP="00CD29FE">
      <w:pPr>
        <w:spacing w:after="0" w:line="276" w:lineRule="auto"/>
        <w:rPr>
          <w:rFonts w:ascii="Arial" w:hAnsi="Arial" w:cs="Arial"/>
          <w:sz w:val="20"/>
          <w:szCs w:val="20"/>
        </w:rPr>
      </w:pPr>
    </w:p>
    <w:p w14:paraId="031E985C" w14:textId="77777777" w:rsidR="00CD29FE" w:rsidRPr="00B4233B" w:rsidRDefault="00CD29FE" w:rsidP="00CD29FE">
      <w:pPr>
        <w:spacing w:after="0" w:line="276" w:lineRule="auto"/>
        <w:rPr>
          <w:rFonts w:ascii="Arial" w:hAnsi="Arial" w:cs="Arial"/>
          <w:sz w:val="20"/>
          <w:szCs w:val="20"/>
        </w:rPr>
      </w:pPr>
      <w:r w:rsidRPr="00B4233B">
        <w:rPr>
          <w:rFonts w:ascii="Arial" w:hAnsi="Arial" w:cs="Arial"/>
          <w:sz w:val="20"/>
          <w:szCs w:val="20"/>
        </w:rPr>
        <w:t>Tomasza Warchoła – Prezesa Zarządu</w:t>
      </w:r>
    </w:p>
    <w:p w14:paraId="47C7A324" w14:textId="77777777" w:rsidR="00CD29FE" w:rsidRPr="00B4233B" w:rsidRDefault="00CD29FE" w:rsidP="00CD29FE">
      <w:pPr>
        <w:spacing w:after="0" w:line="276" w:lineRule="auto"/>
        <w:rPr>
          <w:rFonts w:ascii="Arial" w:hAnsi="Arial" w:cs="Arial"/>
          <w:sz w:val="20"/>
          <w:szCs w:val="20"/>
        </w:rPr>
      </w:pPr>
    </w:p>
    <w:p w14:paraId="50CA6BE1" w14:textId="60BFF8B9" w:rsidR="00CD29FE" w:rsidRPr="00B4233B" w:rsidRDefault="00755D0B" w:rsidP="00CD29FE">
      <w:pPr>
        <w:pStyle w:val="Normalny2"/>
        <w:jc w:val="both"/>
        <w:rPr>
          <w:sz w:val="20"/>
          <w:szCs w:val="20"/>
        </w:rPr>
      </w:pPr>
      <w:r w:rsidRPr="00B4233B">
        <w:rPr>
          <w:sz w:val="20"/>
          <w:szCs w:val="20"/>
        </w:rPr>
        <w:t>a</w:t>
      </w:r>
    </w:p>
    <w:p w14:paraId="3EA9BC12" w14:textId="77777777" w:rsidR="008F759E" w:rsidRPr="00B4233B" w:rsidRDefault="008F759E" w:rsidP="00CD29FE">
      <w:pPr>
        <w:pStyle w:val="Normalny2"/>
        <w:jc w:val="both"/>
        <w:rPr>
          <w:sz w:val="20"/>
          <w:szCs w:val="20"/>
        </w:rPr>
      </w:pPr>
    </w:p>
    <w:p w14:paraId="13BB648A" w14:textId="77777777" w:rsidR="008E755D" w:rsidRPr="00B4233B" w:rsidRDefault="008E755D" w:rsidP="008E755D">
      <w:pPr>
        <w:spacing w:after="120" w:line="276" w:lineRule="auto"/>
        <w:jc w:val="both"/>
        <w:rPr>
          <w:rFonts w:ascii="Arial" w:hAnsi="Arial" w:cs="Arial"/>
          <w:b/>
          <w:color w:val="000000"/>
          <w:sz w:val="20"/>
          <w:szCs w:val="20"/>
        </w:rPr>
      </w:pPr>
      <w:r w:rsidRPr="00B4233B">
        <w:rPr>
          <w:rFonts w:ascii="Arial" w:hAnsi="Arial" w:cs="Arial"/>
          <w:b/>
          <w:color w:val="000000"/>
          <w:sz w:val="20"/>
          <w:szCs w:val="20"/>
        </w:rPr>
        <w:t xml:space="preserve">W PRZYPADKU SPÓŁKI PRAWA HANDLOWEGO* </w:t>
      </w:r>
    </w:p>
    <w:p w14:paraId="170CBB88"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z siedzibą w ……………… ul. ……………, …-…… ………………, spółką wpisaną do rejestru przedsiębiorców - Krajowego Rejestru Sądowego prowadzonego przez Sąd Rejonowy dla ……… w ………, … Wydział Gospodarczy Krajowego Rejestru Sądowego, pod nr KRS: </w:t>
      </w:r>
    </w:p>
    <w:p w14:paraId="5E830920"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NIP: …………, REGON: …………, kapitał zakładowy w wysokości ……… złotych, opłacony w całości/do kwoty ……… złotych, reprezentowaną przez: </w:t>
      </w:r>
    </w:p>
    <w:p w14:paraId="6401FDB8"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w:t>
      </w:r>
    </w:p>
    <w:p w14:paraId="3B6F67AB"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w:t>
      </w:r>
    </w:p>
    <w:p w14:paraId="3BE8CD35" w14:textId="77777777" w:rsidR="008E755D" w:rsidRPr="00B4233B" w:rsidRDefault="008E755D" w:rsidP="008E755D">
      <w:pPr>
        <w:spacing w:after="120" w:line="276" w:lineRule="auto"/>
        <w:jc w:val="both"/>
        <w:rPr>
          <w:rFonts w:ascii="Arial" w:hAnsi="Arial" w:cs="Arial"/>
          <w:b/>
          <w:color w:val="000000"/>
          <w:sz w:val="20"/>
          <w:szCs w:val="20"/>
        </w:rPr>
      </w:pPr>
      <w:r w:rsidRPr="00B4233B">
        <w:rPr>
          <w:rFonts w:ascii="Arial" w:hAnsi="Arial" w:cs="Arial"/>
          <w:b/>
          <w:color w:val="000000"/>
          <w:sz w:val="20"/>
          <w:szCs w:val="20"/>
        </w:rPr>
        <w:t xml:space="preserve">W PRZYPADKU OSOBY FIZYCZNEJ PROWADZĄCEJ DZIAŁALNOŚĆ GOSPODARCZĄ* </w:t>
      </w:r>
    </w:p>
    <w:p w14:paraId="6D154C08"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zamieszkałym/ą w …-…… ……………, ul. ……………, </w:t>
      </w:r>
    </w:p>
    <w:p w14:paraId="6512D0AE"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prowadzącym/ą działalność gospodarczą pod firmą: …………… wpisaną do Centralnej Ewidencji i Informacji o Działalności Gospodarczej, adres głównego miejsca wykonywania działalności …-…… </w:t>
      </w:r>
    </w:p>
    <w:p w14:paraId="1DDC9421"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 ul. …………………………, NIP: …………, REGON: …………, PESEL: </w:t>
      </w:r>
    </w:p>
    <w:p w14:paraId="322B8590" w14:textId="485CF6CF"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 xml:space="preserve">zwanym dalej </w:t>
      </w:r>
      <w:r w:rsidR="002F12A6" w:rsidRPr="00B4233B">
        <w:rPr>
          <w:rFonts w:ascii="Arial" w:hAnsi="Arial" w:cs="Arial"/>
          <w:b/>
          <w:bCs/>
          <w:color w:val="000000"/>
          <w:sz w:val="20"/>
          <w:szCs w:val="20"/>
        </w:rPr>
        <w:t>„</w:t>
      </w:r>
      <w:r w:rsidRPr="00B4233B">
        <w:rPr>
          <w:rFonts w:ascii="Arial" w:hAnsi="Arial" w:cs="Arial"/>
          <w:b/>
          <w:bCs/>
          <w:color w:val="000000"/>
          <w:sz w:val="20"/>
          <w:szCs w:val="20"/>
        </w:rPr>
        <w:t>Wykonawcą</w:t>
      </w:r>
      <w:r w:rsidR="002F12A6" w:rsidRPr="00B4233B">
        <w:rPr>
          <w:rFonts w:ascii="Arial" w:hAnsi="Arial" w:cs="Arial"/>
          <w:b/>
          <w:bCs/>
          <w:color w:val="000000"/>
          <w:sz w:val="20"/>
          <w:szCs w:val="20"/>
        </w:rPr>
        <w:t>”</w:t>
      </w:r>
      <w:r w:rsidRPr="00B4233B">
        <w:rPr>
          <w:rFonts w:ascii="Arial" w:hAnsi="Arial" w:cs="Arial"/>
          <w:color w:val="000000"/>
          <w:sz w:val="20"/>
          <w:szCs w:val="20"/>
        </w:rPr>
        <w:t>, którego reprezentują:</w:t>
      </w:r>
    </w:p>
    <w:p w14:paraId="4AAFBB68" w14:textId="77777777" w:rsidR="008E755D" w:rsidRPr="00B4233B" w:rsidRDefault="008E755D" w:rsidP="008E755D">
      <w:pPr>
        <w:spacing w:after="120" w:line="276" w:lineRule="auto"/>
        <w:jc w:val="both"/>
        <w:rPr>
          <w:rFonts w:ascii="Arial" w:hAnsi="Arial" w:cs="Arial"/>
          <w:color w:val="000000"/>
          <w:sz w:val="20"/>
          <w:szCs w:val="20"/>
        </w:rPr>
      </w:pPr>
      <w:r w:rsidRPr="00B4233B">
        <w:rPr>
          <w:rFonts w:ascii="Arial" w:hAnsi="Arial" w:cs="Arial"/>
          <w:color w:val="000000"/>
          <w:sz w:val="20"/>
          <w:szCs w:val="20"/>
        </w:rPr>
        <w:t>…………………………………………………………………………………..…</w:t>
      </w:r>
    </w:p>
    <w:p w14:paraId="52B5534E" w14:textId="77777777" w:rsidR="008E755D" w:rsidRPr="00B4233B" w:rsidRDefault="008E755D" w:rsidP="008E755D">
      <w:pPr>
        <w:spacing w:after="0" w:line="276" w:lineRule="auto"/>
        <w:jc w:val="both"/>
        <w:rPr>
          <w:rFonts w:ascii="Arial" w:hAnsi="Arial" w:cs="Arial"/>
          <w:color w:val="000000"/>
          <w:sz w:val="20"/>
          <w:szCs w:val="20"/>
        </w:rPr>
      </w:pPr>
      <w:r w:rsidRPr="00B4233B">
        <w:rPr>
          <w:rFonts w:ascii="Arial" w:hAnsi="Arial" w:cs="Arial"/>
          <w:color w:val="000000"/>
          <w:sz w:val="20"/>
          <w:szCs w:val="20"/>
        </w:rPr>
        <w:t>zwanymi dalej łącznie lub osobno Stronami lub Stroną .</w:t>
      </w:r>
    </w:p>
    <w:p w14:paraId="1149BEF7" w14:textId="77777777" w:rsidR="008E755D" w:rsidRPr="00B4233B" w:rsidRDefault="008E755D" w:rsidP="008E755D">
      <w:pPr>
        <w:spacing w:after="0" w:line="276" w:lineRule="auto"/>
        <w:jc w:val="both"/>
        <w:rPr>
          <w:rFonts w:ascii="Arial" w:hAnsi="Arial" w:cs="Arial"/>
          <w:sz w:val="20"/>
          <w:szCs w:val="20"/>
        </w:rPr>
      </w:pPr>
    </w:p>
    <w:p w14:paraId="552FC539" w14:textId="1686D22F" w:rsidR="008E755D" w:rsidRPr="00B4233B" w:rsidRDefault="008E755D" w:rsidP="008E755D">
      <w:pPr>
        <w:spacing w:after="0" w:line="276" w:lineRule="auto"/>
        <w:jc w:val="both"/>
        <w:rPr>
          <w:rFonts w:ascii="Arial" w:hAnsi="Arial" w:cs="Arial"/>
          <w:sz w:val="20"/>
          <w:szCs w:val="20"/>
        </w:rPr>
      </w:pPr>
      <w:r w:rsidRPr="00B4233B">
        <w:rPr>
          <w:rFonts w:ascii="Arial" w:hAnsi="Arial" w:cs="Arial"/>
          <w:sz w:val="20"/>
          <w:szCs w:val="20"/>
        </w:rPr>
        <w:t xml:space="preserve">po przeprowadzeniu postępowania o udzielenie zamówienia w trybie podstawowym z możliwością negocjacji pn. </w:t>
      </w:r>
      <w:r w:rsidRPr="00B4233B">
        <w:rPr>
          <w:rFonts w:ascii="Arial" w:hAnsi="Arial" w:cs="Arial"/>
          <w:b/>
          <w:sz w:val="20"/>
          <w:szCs w:val="20"/>
        </w:rPr>
        <w:t>„</w:t>
      </w:r>
      <w:r w:rsidR="00AF3476">
        <w:rPr>
          <w:rFonts w:ascii="Arial" w:hAnsi="Arial" w:cs="Arial"/>
          <w:b/>
          <w:sz w:val="20"/>
          <w:szCs w:val="20"/>
        </w:rPr>
        <w:t>Wymiana</w:t>
      </w:r>
      <w:r w:rsidR="00D74EBC">
        <w:rPr>
          <w:rFonts w:ascii="Arial" w:hAnsi="Arial" w:cs="Arial"/>
          <w:b/>
          <w:sz w:val="20"/>
          <w:szCs w:val="20"/>
        </w:rPr>
        <w:t xml:space="preserve"> </w:t>
      </w:r>
      <w:r w:rsidR="00542D6D">
        <w:rPr>
          <w:rFonts w:ascii="Arial" w:hAnsi="Arial" w:cs="Arial"/>
          <w:b/>
          <w:sz w:val="20"/>
          <w:szCs w:val="20"/>
        </w:rPr>
        <w:t xml:space="preserve">kompletu </w:t>
      </w:r>
      <w:r w:rsidR="00D74EBC">
        <w:rPr>
          <w:rFonts w:ascii="Arial" w:hAnsi="Arial" w:cs="Arial"/>
          <w:b/>
          <w:sz w:val="20"/>
          <w:szCs w:val="20"/>
        </w:rPr>
        <w:t>oświetlenia czołowego na pojazdach typu 40WE</w:t>
      </w:r>
      <w:r w:rsidR="00532B2C">
        <w:rPr>
          <w:rFonts w:ascii="Arial" w:hAnsi="Arial" w:cs="Arial"/>
          <w:b/>
          <w:sz w:val="20"/>
          <w:szCs w:val="20"/>
        </w:rPr>
        <w:t xml:space="preserve"> (EN64)</w:t>
      </w:r>
      <w:r w:rsidR="00D74EBC">
        <w:rPr>
          <w:rFonts w:ascii="Arial" w:hAnsi="Arial" w:cs="Arial"/>
          <w:b/>
          <w:sz w:val="20"/>
          <w:szCs w:val="20"/>
        </w:rPr>
        <w:t xml:space="preserve"> </w:t>
      </w:r>
      <w:r w:rsidR="00532B2C">
        <w:rPr>
          <w:rFonts w:ascii="Arial" w:hAnsi="Arial" w:cs="Arial"/>
          <w:b/>
          <w:sz w:val="20"/>
          <w:szCs w:val="20"/>
        </w:rPr>
        <w:br/>
      </w:r>
      <w:r w:rsidR="00D74EBC">
        <w:rPr>
          <w:rFonts w:ascii="Arial" w:hAnsi="Arial" w:cs="Arial"/>
          <w:b/>
          <w:sz w:val="20"/>
          <w:szCs w:val="20"/>
        </w:rPr>
        <w:t xml:space="preserve">i 32WE </w:t>
      </w:r>
      <w:r w:rsidR="00532B2C">
        <w:rPr>
          <w:rFonts w:ascii="Arial" w:hAnsi="Arial" w:cs="Arial"/>
          <w:b/>
          <w:sz w:val="20"/>
          <w:szCs w:val="20"/>
        </w:rPr>
        <w:t>(EN77)</w:t>
      </w:r>
      <w:r w:rsidR="00EA45FC">
        <w:rPr>
          <w:rFonts w:ascii="Arial" w:hAnsi="Arial" w:cs="Arial"/>
          <w:b/>
          <w:sz w:val="20"/>
          <w:szCs w:val="20"/>
        </w:rPr>
        <w:t xml:space="preserve"> wraz z przygotowaniem </w:t>
      </w:r>
      <w:r w:rsidR="00EA45FC" w:rsidRPr="00EA45FC">
        <w:rPr>
          <w:rFonts w:ascii="Arial" w:hAnsi="Arial" w:cs="Arial"/>
          <w:b/>
          <w:sz w:val="20"/>
          <w:szCs w:val="20"/>
        </w:rPr>
        <w:t>dokumentacji towarzyszącej, niezbędnej do prawidłowego wdrożenia procesu wymiany</w:t>
      </w:r>
      <w:r w:rsidR="00EA45FC">
        <w:rPr>
          <w:rFonts w:ascii="Arial" w:hAnsi="Arial" w:cs="Arial"/>
          <w:b/>
          <w:sz w:val="20"/>
          <w:szCs w:val="20"/>
        </w:rPr>
        <w:t xml:space="preserve"> oraz aktualizacja dokumentacji technicznej pojazdów</w:t>
      </w:r>
      <w:r w:rsidR="00532B2C">
        <w:rPr>
          <w:rFonts w:ascii="Arial" w:hAnsi="Arial" w:cs="Arial"/>
          <w:b/>
          <w:sz w:val="20"/>
          <w:szCs w:val="20"/>
        </w:rPr>
        <w:t xml:space="preserve"> </w:t>
      </w:r>
      <w:r w:rsidR="00D74EBC">
        <w:rPr>
          <w:rFonts w:ascii="Arial" w:hAnsi="Arial" w:cs="Arial"/>
          <w:b/>
          <w:sz w:val="20"/>
          <w:szCs w:val="20"/>
        </w:rPr>
        <w:t>zgodnie z OPZ</w:t>
      </w:r>
      <w:r w:rsidRPr="00B4233B">
        <w:rPr>
          <w:rFonts w:ascii="Arial" w:hAnsi="Arial" w:cs="Arial"/>
          <w:b/>
          <w:sz w:val="20"/>
          <w:szCs w:val="20"/>
        </w:rPr>
        <w:t xml:space="preserve">” </w:t>
      </w:r>
      <w:r w:rsidRPr="00B4233B">
        <w:rPr>
          <w:rFonts w:ascii="Arial" w:hAnsi="Arial" w:cs="Arial"/>
          <w:sz w:val="20"/>
          <w:szCs w:val="20"/>
        </w:rPr>
        <w:t>na podstawie Regulaminu udzielania zamówień w Spółce „Koleje Małopolskie” sp. z o.o. wyłączonych spod stosowania ustawy z dnia 11 września 2019 r. – Prawo Zamówień Publicznych</w:t>
      </w:r>
      <w:r w:rsidR="00C46114" w:rsidRPr="00B4233B">
        <w:rPr>
          <w:rFonts w:ascii="Arial" w:hAnsi="Arial" w:cs="Arial"/>
          <w:sz w:val="20"/>
          <w:szCs w:val="20"/>
        </w:rPr>
        <w:t>,</w:t>
      </w:r>
      <w:r w:rsidR="00EA529F" w:rsidRPr="00B4233B">
        <w:rPr>
          <w:rFonts w:ascii="Arial" w:hAnsi="Arial" w:cs="Arial"/>
          <w:sz w:val="20"/>
          <w:szCs w:val="20"/>
        </w:rPr>
        <w:t xml:space="preserve"> znak sprawy: …</w:t>
      </w:r>
      <w:r w:rsidR="005C2AA1">
        <w:rPr>
          <w:rFonts w:ascii="Arial" w:hAnsi="Arial" w:cs="Arial"/>
          <w:sz w:val="20"/>
          <w:szCs w:val="20"/>
        </w:rPr>
        <w:t>………….</w:t>
      </w:r>
      <w:r w:rsidR="00EA529F" w:rsidRPr="00B4233B">
        <w:rPr>
          <w:rFonts w:ascii="Arial" w:hAnsi="Arial" w:cs="Arial"/>
          <w:sz w:val="20"/>
          <w:szCs w:val="20"/>
        </w:rPr>
        <w:t>.</w:t>
      </w:r>
      <w:r w:rsidR="00A70950" w:rsidRPr="00B4233B">
        <w:rPr>
          <w:rFonts w:ascii="Arial" w:hAnsi="Arial" w:cs="Arial"/>
          <w:sz w:val="20"/>
          <w:szCs w:val="20"/>
        </w:rPr>
        <w:t xml:space="preserve"> </w:t>
      </w:r>
      <w:r w:rsidRPr="00B4233B">
        <w:rPr>
          <w:rFonts w:ascii="Arial" w:hAnsi="Arial" w:cs="Arial"/>
          <w:sz w:val="20"/>
          <w:szCs w:val="20"/>
        </w:rPr>
        <w:t>, została zawarta umowa, zwana dalej: „</w:t>
      </w:r>
      <w:r w:rsidRPr="00B4233B">
        <w:rPr>
          <w:rFonts w:ascii="Arial" w:hAnsi="Arial" w:cs="Arial"/>
          <w:b/>
          <w:sz w:val="20"/>
          <w:szCs w:val="20"/>
        </w:rPr>
        <w:t>Umową</w:t>
      </w:r>
      <w:r w:rsidRPr="00B4233B">
        <w:rPr>
          <w:rFonts w:ascii="Arial" w:hAnsi="Arial" w:cs="Arial"/>
          <w:sz w:val="20"/>
          <w:szCs w:val="20"/>
        </w:rPr>
        <w:t xml:space="preserve">”, następującej treści: </w:t>
      </w:r>
    </w:p>
    <w:p w14:paraId="029D9638" w14:textId="519E7C1E" w:rsidR="00AF5A25" w:rsidRPr="00B4233B" w:rsidRDefault="00AF5A25" w:rsidP="00AF5A25">
      <w:pPr>
        <w:rPr>
          <w:rFonts w:ascii="Arial" w:hAnsi="Arial" w:cs="Arial"/>
          <w:sz w:val="20"/>
          <w:szCs w:val="20"/>
        </w:rPr>
      </w:pPr>
      <w:r w:rsidRPr="00B4233B">
        <w:rPr>
          <w:rFonts w:ascii="Arial" w:hAnsi="Arial" w:cs="Arial"/>
          <w:sz w:val="20"/>
          <w:szCs w:val="20"/>
        </w:rPr>
        <w:br w:type="page"/>
      </w:r>
    </w:p>
    <w:p w14:paraId="7298A015" w14:textId="77777777" w:rsidR="00AF5A25" w:rsidRPr="00B4233B" w:rsidRDefault="00AF5A25" w:rsidP="00AC2C4C">
      <w:pPr>
        <w:pStyle w:val="Akapitzlist"/>
        <w:numPr>
          <w:ilvl w:val="0"/>
          <w:numId w:val="8"/>
        </w:numPr>
        <w:spacing w:before="240" w:after="0" w:line="288" w:lineRule="auto"/>
        <w:ind w:left="425" w:hanging="283"/>
        <w:contextualSpacing w:val="0"/>
        <w:jc w:val="center"/>
        <w:rPr>
          <w:rFonts w:ascii="Arial" w:eastAsia="Times New Roman" w:hAnsi="Arial" w:cs="Arial"/>
          <w:b/>
          <w:bCs/>
          <w:sz w:val="20"/>
          <w:szCs w:val="20"/>
        </w:rPr>
      </w:pPr>
    </w:p>
    <w:p w14:paraId="50F6E13F" w14:textId="5D0E4FDC" w:rsidR="00755D0B" w:rsidRPr="00B4233B" w:rsidRDefault="00AF5A25" w:rsidP="006E3825">
      <w:pPr>
        <w:spacing w:after="0" w:line="288" w:lineRule="auto"/>
        <w:jc w:val="center"/>
        <w:rPr>
          <w:rFonts w:ascii="Arial" w:hAnsi="Arial" w:cs="Arial"/>
          <w:caps/>
          <w:sz w:val="20"/>
          <w:szCs w:val="20"/>
        </w:rPr>
      </w:pPr>
      <w:r w:rsidRPr="00B4233B">
        <w:rPr>
          <w:rFonts w:ascii="Arial" w:hAnsi="Arial" w:cs="Arial"/>
          <w:b/>
          <w:bCs/>
          <w:caps/>
          <w:sz w:val="20"/>
          <w:szCs w:val="20"/>
        </w:rPr>
        <w:t>Przedmiot Umowy</w:t>
      </w:r>
    </w:p>
    <w:p w14:paraId="419D8D75" w14:textId="77777777" w:rsidR="00EA45FC" w:rsidRDefault="00AF5A25" w:rsidP="00073C86">
      <w:pPr>
        <w:pStyle w:val="Akapitzlist"/>
        <w:numPr>
          <w:ilvl w:val="0"/>
          <w:numId w:val="5"/>
        </w:numPr>
        <w:spacing w:after="0" w:line="288" w:lineRule="auto"/>
        <w:ind w:left="426" w:hanging="426"/>
        <w:jc w:val="both"/>
        <w:rPr>
          <w:rFonts w:ascii="Arial" w:eastAsia="Calibri" w:hAnsi="Arial" w:cs="Arial"/>
          <w:sz w:val="20"/>
          <w:szCs w:val="20"/>
        </w:rPr>
      </w:pPr>
      <w:r w:rsidRPr="00B4233B">
        <w:rPr>
          <w:rFonts w:ascii="Arial" w:eastAsia="Calibri" w:hAnsi="Arial" w:cs="Arial"/>
          <w:sz w:val="20"/>
          <w:szCs w:val="20"/>
        </w:rPr>
        <w:t xml:space="preserve">Przedmiotem Umowy </w:t>
      </w:r>
      <w:r w:rsidR="00D56690" w:rsidRPr="00B4233B">
        <w:rPr>
          <w:rFonts w:ascii="Arial" w:eastAsia="Calibri" w:hAnsi="Arial" w:cs="Arial"/>
          <w:sz w:val="20"/>
          <w:szCs w:val="20"/>
        </w:rPr>
        <w:t>jest</w:t>
      </w:r>
      <w:r w:rsidR="00EA45FC">
        <w:rPr>
          <w:rFonts w:ascii="Arial" w:eastAsia="Calibri" w:hAnsi="Arial" w:cs="Arial"/>
          <w:sz w:val="20"/>
          <w:szCs w:val="20"/>
        </w:rPr>
        <w:t>:</w:t>
      </w:r>
    </w:p>
    <w:p w14:paraId="6FB0A6D7" w14:textId="1B7C485C" w:rsidR="00EA45FC" w:rsidRDefault="0007327A" w:rsidP="00EA45FC">
      <w:pPr>
        <w:pStyle w:val="Akapitzlist"/>
        <w:numPr>
          <w:ilvl w:val="1"/>
          <w:numId w:val="5"/>
        </w:numPr>
        <w:spacing w:after="0" w:line="288" w:lineRule="auto"/>
        <w:jc w:val="both"/>
        <w:rPr>
          <w:rFonts w:ascii="Arial" w:eastAsia="Calibri" w:hAnsi="Arial" w:cs="Arial"/>
          <w:sz w:val="20"/>
          <w:szCs w:val="20"/>
        </w:rPr>
      </w:pPr>
      <w:r>
        <w:rPr>
          <w:rFonts w:ascii="Arial" w:eastAsia="Calibri" w:hAnsi="Arial" w:cs="Arial"/>
          <w:sz w:val="20"/>
          <w:szCs w:val="20"/>
        </w:rPr>
        <w:t xml:space="preserve">dostawa i </w:t>
      </w:r>
      <w:r w:rsidR="00D74EBC">
        <w:rPr>
          <w:rFonts w:ascii="Arial" w:eastAsia="Calibri" w:hAnsi="Arial" w:cs="Arial"/>
          <w:sz w:val="20"/>
          <w:szCs w:val="20"/>
        </w:rPr>
        <w:t xml:space="preserve">wymiana </w:t>
      </w:r>
      <w:r w:rsidR="00542D6D">
        <w:rPr>
          <w:rFonts w:ascii="Arial" w:eastAsia="Calibri" w:hAnsi="Arial" w:cs="Arial"/>
          <w:sz w:val="20"/>
          <w:szCs w:val="20"/>
        </w:rPr>
        <w:t xml:space="preserve">kompletu </w:t>
      </w:r>
      <w:r w:rsidR="00D74EBC">
        <w:rPr>
          <w:rFonts w:ascii="Arial" w:eastAsia="Calibri" w:hAnsi="Arial" w:cs="Arial"/>
          <w:sz w:val="20"/>
          <w:szCs w:val="20"/>
        </w:rPr>
        <w:t>oświetlenia czołowego na pojazdach typu 40WE</w:t>
      </w:r>
      <w:r w:rsidR="000A2199">
        <w:rPr>
          <w:rFonts w:ascii="Arial" w:eastAsia="Calibri" w:hAnsi="Arial" w:cs="Arial"/>
          <w:sz w:val="20"/>
          <w:szCs w:val="20"/>
        </w:rPr>
        <w:t xml:space="preserve"> (EN64)</w:t>
      </w:r>
      <w:r w:rsidR="00D74EBC">
        <w:rPr>
          <w:rFonts w:ascii="Arial" w:eastAsia="Calibri" w:hAnsi="Arial" w:cs="Arial"/>
          <w:sz w:val="20"/>
          <w:szCs w:val="20"/>
        </w:rPr>
        <w:t xml:space="preserve"> i 32WE </w:t>
      </w:r>
      <w:r w:rsidR="000A2199">
        <w:rPr>
          <w:rFonts w:ascii="Arial" w:eastAsia="Calibri" w:hAnsi="Arial" w:cs="Arial"/>
          <w:sz w:val="20"/>
          <w:szCs w:val="20"/>
        </w:rPr>
        <w:t>(EN77)</w:t>
      </w:r>
      <w:r w:rsidR="00EA45FC">
        <w:rPr>
          <w:rFonts w:ascii="Arial" w:eastAsia="Calibri" w:hAnsi="Arial" w:cs="Arial"/>
          <w:sz w:val="20"/>
          <w:szCs w:val="20"/>
        </w:rPr>
        <w:t>, zgodnie z OPZ.</w:t>
      </w:r>
    </w:p>
    <w:p w14:paraId="7CA8908F" w14:textId="211FBDA9" w:rsidR="00EA45FC" w:rsidRPr="005F300C" w:rsidRDefault="00EA45FC" w:rsidP="00EA45FC">
      <w:pPr>
        <w:pStyle w:val="Akapitzlist"/>
        <w:numPr>
          <w:ilvl w:val="1"/>
          <w:numId w:val="5"/>
        </w:numPr>
        <w:spacing w:after="0" w:line="288" w:lineRule="auto"/>
        <w:jc w:val="both"/>
        <w:rPr>
          <w:rFonts w:ascii="Arial" w:eastAsia="Calibri" w:hAnsi="Arial" w:cs="Arial"/>
          <w:sz w:val="20"/>
          <w:szCs w:val="20"/>
        </w:rPr>
      </w:pPr>
      <w:r>
        <w:rPr>
          <w:rFonts w:ascii="Arial" w:hAnsi="Arial" w:cs="Arial"/>
          <w:sz w:val="20"/>
        </w:rPr>
        <w:t>p</w:t>
      </w:r>
      <w:r w:rsidRPr="005F300C">
        <w:rPr>
          <w:rFonts w:ascii="Arial" w:hAnsi="Arial" w:cs="Arial"/>
          <w:sz w:val="20"/>
        </w:rPr>
        <w:t>rzygotowani</w:t>
      </w:r>
      <w:r>
        <w:rPr>
          <w:rFonts w:ascii="Arial" w:hAnsi="Arial" w:cs="Arial"/>
          <w:sz w:val="20"/>
        </w:rPr>
        <w:t>e</w:t>
      </w:r>
      <w:r w:rsidRPr="005F300C">
        <w:rPr>
          <w:rFonts w:ascii="Arial" w:hAnsi="Arial" w:cs="Arial"/>
          <w:sz w:val="20"/>
        </w:rPr>
        <w:t xml:space="preserve"> </w:t>
      </w:r>
      <w:bookmarkStart w:id="0" w:name="_Hlk164242058"/>
      <w:r w:rsidRPr="005F300C">
        <w:rPr>
          <w:rFonts w:ascii="Arial" w:hAnsi="Arial" w:cs="Arial"/>
          <w:sz w:val="20"/>
        </w:rPr>
        <w:t>dokumentacji towarzyszącej, niezbędnej do prawidłowego wdrożenia procesu wymiany</w:t>
      </w:r>
      <w:bookmarkEnd w:id="0"/>
      <w:r w:rsidRPr="005F300C">
        <w:rPr>
          <w:rFonts w:ascii="Arial" w:hAnsi="Arial" w:cs="Arial"/>
          <w:sz w:val="20"/>
        </w:rPr>
        <w:t xml:space="preserve"> oświetlenia </w:t>
      </w:r>
      <w:r w:rsidRPr="005F300C">
        <w:rPr>
          <w:rFonts w:ascii="Arial" w:eastAsia="Times New Roman" w:hAnsi="Arial" w:cs="Arial"/>
          <w:sz w:val="20"/>
        </w:rPr>
        <w:t xml:space="preserve">czołowego na pojazdach typu 40WE (EN64) i 32WE (EN77), </w:t>
      </w:r>
      <w:r>
        <w:rPr>
          <w:rFonts w:ascii="Arial" w:eastAsia="Times New Roman" w:hAnsi="Arial" w:cs="Arial"/>
          <w:sz w:val="20"/>
        </w:rPr>
        <w:t>zgodnie z OPZ.</w:t>
      </w:r>
    </w:p>
    <w:p w14:paraId="1E27EC7F" w14:textId="1AD6FD2A" w:rsidR="00EA45FC" w:rsidRPr="005F300C" w:rsidRDefault="00EA45FC" w:rsidP="005F300C">
      <w:pPr>
        <w:pStyle w:val="Akapitzlist"/>
        <w:numPr>
          <w:ilvl w:val="1"/>
          <w:numId w:val="5"/>
        </w:numPr>
        <w:spacing w:after="0" w:line="288" w:lineRule="auto"/>
        <w:jc w:val="both"/>
        <w:rPr>
          <w:rFonts w:ascii="Arial" w:eastAsia="Calibri" w:hAnsi="Arial" w:cs="Arial"/>
          <w:sz w:val="20"/>
          <w:szCs w:val="20"/>
        </w:rPr>
      </w:pPr>
      <w:r>
        <w:rPr>
          <w:rFonts w:ascii="Arial" w:hAnsi="Arial" w:cs="Arial"/>
          <w:sz w:val="20"/>
        </w:rPr>
        <w:t>a</w:t>
      </w:r>
      <w:r w:rsidRPr="005F300C">
        <w:rPr>
          <w:rFonts w:ascii="Arial" w:hAnsi="Arial" w:cs="Arial"/>
          <w:sz w:val="20"/>
        </w:rPr>
        <w:t>ktualizacj</w:t>
      </w:r>
      <w:r>
        <w:rPr>
          <w:rFonts w:ascii="Arial" w:hAnsi="Arial" w:cs="Arial"/>
          <w:sz w:val="20"/>
        </w:rPr>
        <w:t>a</w:t>
      </w:r>
      <w:r w:rsidRPr="005F300C">
        <w:rPr>
          <w:rFonts w:ascii="Arial" w:hAnsi="Arial" w:cs="Arial"/>
          <w:sz w:val="20"/>
        </w:rPr>
        <w:t xml:space="preserve"> dokumentacji technicznej pojazdów typu 32WE (EN77), 40WE (EN64) przez Wykonawcę (dokumentacja techniczno-ruchowa, katalog części zamiennych, dokumentacja systemu utrzymania</w:t>
      </w:r>
      <w:r>
        <w:rPr>
          <w:rFonts w:ascii="Arial" w:hAnsi="Arial" w:cs="Arial"/>
          <w:sz w:val="20"/>
        </w:rPr>
        <w:t>).</w:t>
      </w:r>
    </w:p>
    <w:p w14:paraId="5B9AFAC7" w14:textId="651E509B" w:rsidR="006F0E98" w:rsidRPr="005F300C" w:rsidRDefault="00D74EBC" w:rsidP="005F300C">
      <w:pPr>
        <w:pStyle w:val="Akapitzlist"/>
        <w:numPr>
          <w:ilvl w:val="0"/>
          <w:numId w:val="5"/>
        </w:numPr>
        <w:spacing w:after="0" w:line="288" w:lineRule="auto"/>
        <w:jc w:val="both"/>
        <w:rPr>
          <w:rFonts w:ascii="Arial" w:eastAsia="Calibri" w:hAnsi="Arial" w:cs="Arial"/>
          <w:sz w:val="20"/>
          <w:szCs w:val="20"/>
        </w:rPr>
      </w:pPr>
      <w:r w:rsidRPr="005F300C">
        <w:rPr>
          <w:rFonts w:ascii="Arial" w:eastAsia="Calibri" w:hAnsi="Arial" w:cs="Arial"/>
          <w:sz w:val="20"/>
          <w:szCs w:val="20"/>
        </w:rPr>
        <w:t xml:space="preserve">Pod pojęciem wymiany Zamawiający rozumie dostawę oświetlenia czołowego, montaż na pojazdach </w:t>
      </w:r>
      <w:r w:rsidR="00ED501C" w:rsidRPr="005F300C">
        <w:rPr>
          <w:rFonts w:ascii="Arial" w:eastAsia="Calibri" w:hAnsi="Arial" w:cs="Arial"/>
          <w:sz w:val="20"/>
          <w:szCs w:val="20"/>
        </w:rPr>
        <w:t>wraz</w:t>
      </w:r>
      <w:r w:rsidRPr="005F300C">
        <w:rPr>
          <w:rFonts w:ascii="Arial" w:eastAsia="Calibri" w:hAnsi="Arial" w:cs="Arial"/>
          <w:sz w:val="20"/>
          <w:szCs w:val="20"/>
        </w:rPr>
        <w:t xml:space="preserve"> uruchomienie</w:t>
      </w:r>
      <w:r w:rsidR="00ED501C" w:rsidRPr="005F300C">
        <w:rPr>
          <w:rFonts w:ascii="Arial" w:eastAsia="Calibri" w:hAnsi="Arial" w:cs="Arial"/>
          <w:sz w:val="20"/>
          <w:szCs w:val="20"/>
        </w:rPr>
        <w:t>m (sprawdzenie poprawności działania oświetlenia czołowego, ustawienie reflektorów)</w:t>
      </w:r>
      <w:r w:rsidR="009F43FA" w:rsidRPr="005F300C">
        <w:rPr>
          <w:rFonts w:ascii="Arial" w:eastAsia="Calibri" w:hAnsi="Arial" w:cs="Arial"/>
          <w:sz w:val="20"/>
          <w:szCs w:val="20"/>
        </w:rPr>
        <w:t>.</w:t>
      </w:r>
    </w:p>
    <w:p w14:paraId="675F9AA1" w14:textId="47C71EAF" w:rsidR="00AB66E1" w:rsidRPr="00B4233B" w:rsidRDefault="00CD041A" w:rsidP="00A37172">
      <w:pPr>
        <w:pStyle w:val="Akapitzlist"/>
        <w:numPr>
          <w:ilvl w:val="0"/>
          <w:numId w:val="5"/>
        </w:numPr>
        <w:spacing w:after="0" w:line="288" w:lineRule="auto"/>
        <w:ind w:left="426" w:hanging="426"/>
        <w:jc w:val="both"/>
        <w:rPr>
          <w:rFonts w:ascii="Arial" w:eastAsia="Calibri" w:hAnsi="Arial" w:cs="Arial"/>
          <w:sz w:val="20"/>
          <w:szCs w:val="20"/>
        </w:rPr>
      </w:pPr>
      <w:r w:rsidRPr="00B4233B">
        <w:rPr>
          <w:rFonts w:ascii="Arial" w:eastAsia="Calibri" w:hAnsi="Arial" w:cs="Arial"/>
          <w:sz w:val="20"/>
          <w:szCs w:val="20"/>
        </w:rPr>
        <w:t>Dostarczone</w:t>
      </w:r>
      <w:r w:rsidR="00191D21" w:rsidRPr="00B4233B">
        <w:rPr>
          <w:rFonts w:ascii="Arial" w:eastAsia="Calibri" w:hAnsi="Arial" w:cs="Arial"/>
          <w:sz w:val="20"/>
          <w:szCs w:val="20"/>
        </w:rPr>
        <w:t xml:space="preserve"> </w:t>
      </w:r>
      <w:r w:rsidR="00D74EBC">
        <w:rPr>
          <w:rFonts w:ascii="Arial" w:eastAsia="Calibri" w:hAnsi="Arial" w:cs="Arial"/>
          <w:sz w:val="20"/>
          <w:szCs w:val="20"/>
        </w:rPr>
        <w:t>oświetlenie</w:t>
      </w:r>
      <w:r w:rsidR="00542D6D">
        <w:rPr>
          <w:rFonts w:ascii="Arial" w:eastAsia="Calibri" w:hAnsi="Arial" w:cs="Arial"/>
          <w:sz w:val="20"/>
          <w:szCs w:val="20"/>
        </w:rPr>
        <w:t xml:space="preserve"> </w:t>
      </w:r>
      <w:r w:rsidR="009F43FA">
        <w:rPr>
          <w:rFonts w:ascii="Arial" w:eastAsia="Calibri" w:hAnsi="Arial" w:cs="Arial"/>
          <w:sz w:val="20"/>
          <w:szCs w:val="20"/>
        </w:rPr>
        <w:t xml:space="preserve">czołowe oraz komponenty składowe systemu oświetlenia </w:t>
      </w:r>
      <w:r w:rsidR="00542D6D" w:rsidRPr="00B4233B">
        <w:rPr>
          <w:rFonts w:ascii="Arial" w:eastAsia="Calibri" w:hAnsi="Arial" w:cs="Arial"/>
          <w:sz w:val="20"/>
          <w:szCs w:val="20"/>
        </w:rPr>
        <w:t>mu</w:t>
      </w:r>
      <w:r w:rsidR="00542D6D">
        <w:rPr>
          <w:rFonts w:ascii="Arial" w:eastAsia="Calibri" w:hAnsi="Arial" w:cs="Arial"/>
          <w:sz w:val="20"/>
          <w:szCs w:val="20"/>
        </w:rPr>
        <w:t>s</w:t>
      </w:r>
      <w:r w:rsidR="009F43FA">
        <w:rPr>
          <w:rFonts w:ascii="Arial" w:eastAsia="Calibri" w:hAnsi="Arial" w:cs="Arial"/>
          <w:sz w:val="20"/>
          <w:szCs w:val="20"/>
        </w:rPr>
        <w:t>zą</w:t>
      </w:r>
      <w:r w:rsidR="00542D6D">
        <w:rPr>
          <w:rFonts w:ascii="Arial" w:eastAsia="Calibri" w:hAnsi="Arial" w:cs="Arial"/>
          <w:sz w:val="20"/>
          <w:szCs w:val="20"/>
        </w:rPr>
        <w:t xml:space="preserve"> </w:t>
      </w:r>
      <w:r w:rsidR="009F43FA">
        <w:rPr>
          <w:rFonts w:ascii="Arial" w:eastAsia="Calibri" w:hAnsi="Arial" w:cs="Arial"/>
          <w:sz w:val="20"/>
          <w:szCs w:val="20"/>
        </w:rPr>
        <w:t xml:space="preserve">być </w:t>
      </w:r>
      <w:r w:rsidR="009F43FA" w:rsidRPr="00B4233B">
        <w:rPr>
          <w:rFonts w:ascii="Arial" w:eastAsia="Calibri" w:hAnsi="Arial" w:cs="Arial"/>
          <w:sz w:val="20"/>
          <w:szCs w:val="20"/>
        </w:rPr>
        <w:t>fabrycznie nowe</w:t>
      </w:r>
      <w:r w:rsidR="009F43FA">
        <w:rPr>
          <w:rFonts w:ascii="Arial" w:eastAsia="Calibri" w:hAnsi="Arial" w:cs="Arial"/>
          <w:sz w:val="20"/>
          <w:szCs w:val="20"/>
        </w:rPr>
        <w:t xml:space="preserve">. Oświetlenie czołowe winno być wykonane </w:t>
      </w:r>
      <w:r w:rsidR="009F43FA">
        <w:rPr>
          <w:rFonts w:ascii="Arial" w:hAnsi="Arial" w:cs="Arial"/>
          <w:sz w:val="20"/>
          <w:szCs w:val="20"/>
        </w:rPr>
        <w:t>w technologii</w:t>
      </w:r>
      <w:r w:rsidR="009F43FA">
        <w:rPr>
          <w:rFonts w:ascii="Arial" w:eastAsia="Calibri" w:hAnsi="Arial" w:cs="Arial"/>
          <w:sz w:val="20"/>
          <w:szCs w:val="20"/>
        </w:rPr>
        <w:t xml:space="preserve"> LED (światło główne i sygnałowe w jednej obudowie) i charakteryzować się:</w:t>
      </w:r>
    </w:p>
    <w:p w14:paraId="0B1B6803" w14:textId="39C98473" w:rsidR="00542D6D" w:rsidRPr="005F300C" w:rsidRDefault="009F43FA" w:rsidP="00EA72B6">
      <w:pPr>
        <w:pStyle w:val="Akapitzlist"/>
        <w:numPr>
          <w:ilvl w:val="0"/>
          <w:numId w:val="44"/>
        </w:numPr>
        <w:spacing w:after="0" w:line="288" w:lineRule="auto"/>
        <w:jc w:val="both"/>
        <w:rPr>
          <w:rFonts w:ascii="Arial" w:eastAsia="Calibri" w:hAnsi="Arial" w:cs="Arial"/>
          <w:sz w:val="20"/>
          <w:szCs w:val="20"/>
        </w:rPr>
      </w:pPr>
      <w:r>
        <w:rPr>
          <w:rFonts w:ascii="Arial" w:eastAsia="Calibri" w:hAnsi="Arial" w:cs="Arial"/>
          <w:sz w:val="20"/>
          <w:szCs w:val="20"/>
        </w:rPr>
        <w:t>możliwością łatwego sposobu montażu, regulacji oraz wymiany (montaż reflektora górnego dopuszczalny z wnętrza pojazdu,</w:t>
      </w:r>
    </w:p>
    <w:p w14:paraId="6AFCFF47" w14:textId="570732FB" w:rsidR="009F43FA" w:rsidRDefault="00542D6D" w:rsidP="000813D4">
      <w:pPr>
        <w:pStyle w:val="Akapitzlist"/>
        <w:numPr>
          <w:ilvl w:val="0"/>
          <w:numId w:val="45"/>
        </w:numPr>
        <w:spacing w:after="0" w:line="288" w:lineRule="auto"/>
        <w:jc w:val="both"/>
        <w:rPr>
          <w:rFonts w:ascii="Arial" w:eastAsia="Calibri" w:hAnsi="Arial" w:cs="Arial"/>
          <w:sz w:val="20"/>
          <w:szCs w:val="20"/>
        </w:rPr>
      </w:pPr>
      <w:r>
        <w:rPr>
          <w:rFonts w:ascii="Arial" w:eastAsia="Calibri" w:hAnsi="Arial" w:cs="Arial"/>
          <w:sz w:val="20"/>
          <w:szCs w:val="20"/>
        </w:rPr>
        <w:t>możliwością regulacji (w płaszczyźnie pionowej i poziomej)</w:t>
      </w:r>
      <w:r w:rsidR="009F43FA">
        <w:rPr>
          <w:rFonts w:ascii="Arial" w:eastAsia="Calibri" w:hAnsi="Arial" w:cs="Arial"/>
          <w:sz w:val="20"/>
          <w:szCs w:val="20"/>
        </w:rPr>
        <w:t>,</w:t>
      </w:r>
    </w:p>
    <w:p w14:paraId="0CBE546E" w14:textId="3B6C5990" w:rsidR="00FA104E" w:rsidRPr="00B4233B" w:rsidRDefault="009F43FA" w:rsidP="000813D4">
      <w:pPr>
        <w:pStyle w:val="Akapitzlist"/>
        <w:numPr>
          <w:ilvl w:val="0"/>
          <w:numId w:val="45"/>
        </w:numPr>
        <w:spacing w:after="0" w:line="288" w:lineRule="auto"/>
        <w:jc w:val="both"/>
        <w:rPr>
          <w:rFonts w:ascii="Arial" w:eastAsia="Calibri" w:hAnsi="Arial" w:cs="Arial"/>
          <w:sz w:val="20"/>
          <w:szCs w:val="20"/>
        </w:rPr>
      </w:pPr>
      <w:r>
        <w:rPr>
          <w:rFonts w:ascii="Arial" w:eastAsia="Calibri" w:hAnsi="Arial" w:cs="Arial"/>
          <w:sz w:val="20"/>
          <w:szCs w:val="20"/>
        </w:rPr>
        <w:t>napięciem znamionowym roboczym 24V DC (+25% / -30%)</w:t>
      </w:r>
      <w:r w:rsidR="00542D6D">
        <w:rPr>
          <w:rFonts w:ascii="Arial" w:eastAsia="Calibri" w:hAnsi="Arial" w:cs="Arial"/>
          <w:sz w:val="20"/>
          <w:szCs w:val="20"/>
        </w:rPr>
        <w:t xml:space="preserve"> </w:t>
      </w:r>
    </w:p>
    <w:p w14:paraId="5591AFFA" w14:textId="18D2D612" w:rsidR="004652F1" w:rsidRPr="005F300C" w:rsidRDefault="008B5C3E">
      <w:pPr>
        <w:pStyle w:val="Akapitzlist"/>
        <w:numPr>
          <w:ilvl w:val="0"/>
          <w:numId w:val="45"/>
        </w:numPr>
        <w:spacing w:after="0" w:line="288" w:lineRule="auto"/>
        <w:jc w:val="both"/>
        <w:rPr>
          <w:rFonts w:ascii="Arial" w:eastAsia="Calibri" w:hAnsi="Arial" w:cs="Arial"/>
          <w:sz w:val="20"/>
          <w:szCs w:val="20"/>
        </w:rPr>
      </w:pPr>
      <w:r>
        <w:rPr>
          <w:rFonts w:ascii="Arial" w:eastAsia="Calibri" w:hAnsi="Arial" w:cs="Arial"/>
          <w:sz w:val="20"/>
          <w:szCs w:val="20"/>
        </w:rPr>
        <w:t xml:space="preserve"> temperaturą pracy od -30</w:t>
      </w:r>
      <w:r w:rsidR="004652F1" w:rsidRPr="005F300C">
        <w:rPr>
          <w:rFonts w:ascii="Arial" w:eastAsia="Calibri" w:hAnsi="Arial" w:cs="Arial"/>
          <w:sz w:val="20"/>
          <w:szCs w:val="20"/>
          <w:vertAlign w:val="superscript"/>
        </w:rPr>
        <w:t>o</w:t>
      </w:r>
      <w:r w:rsidR="004652F1">
        <w:rPr>
          <w:rFonts w:ascii="Arial" w:eastAsia="Calibri" w:hAnsi="Arial" w:cs="Arial"/>
          <w:sz w:val="20"/>
          <w:szCs w:val="20"/>
        </w:rPr>
        <w:t>C do +40</w:t>
      </w:r>
      <w:r w:rsidR="004652F1" w:rsidRPr="005F300C">
        <w:rPr>
          <w:rFonts w:ascii="Arial" w:eastAsia="Calibri" w:hAnsi="Arial" w:cs="Arial"/>
          <w:sz w:val="20"/>
          <w:szCs w:val="20"/>
          <w:vertAlign w:val="superscript"/>
        </w:rPr>
        <w:t>o</w:t>
      </w:r>
      <w:r w:rsidR="004652F1">
        <w:rPr>
          <w:rFonts w:ascii="Arial" w:eastAsia="Calibri" w:hAnsi="Arial" w:cs="Arial"/>
          <w:sz w:val="20"/>
          <w:szCs w:val="20"/>
        </w:rPr>
        <w:t>C,</w:t>
      </w:r>
    </w:p>
    <w:p w14:paraId="3EACB04D" w14:textId="03DF035C" w:rsidR="00AF5A25" w:rsidRPr="00B4233B" w:rsidRDefault="00AF5A25" w:rsidP="00593564">
      <w:pPr>
        <w:pStyle w:val="Akapitzlist"/>
        <w:numPr>
          <w:ilvl w:val="0"/>
          <w:numId w:val="5"/>
        </w:numPr>
        <w:spacing w:after="0" w:line="288" w:lineRule="auto"/>
        <w:ind w:left="426" w:hanging="426"/>
        <w:jc w:val="both"/>
        <w:rPr>
          <w:rFonts w:ascii="Arial" w:eastAsia="Times New Roman" w:hAnsi="Arial" w:cs="Arial"/>
          <w:sz w:val="20"/>
          <w:szCs w:val="20"/>
        </w:rPr>
      </w:pPr>
      <w:r w:rsidRPr="00B4233B">
        <w:rPr>
          <w:rFonts w:ascii="Arial" w:eastAsia="Times New Roman" w:hAnsi="Arial" w:cs="Arial"/>
          <w:sz w:val="20"/>
          <w:szCs w:val="20"/>
        </w:rPr>
        <w:t>Wykonawca oświadcza, że przedmiot Umowy jest wolny od wad fizycznych i prawnych</w:t>
      </w:r>
      <w:r w:rsidR="00C77090" w:rsidRPr="00B4233B">
        <w:rPr>
          <w:rFonts w:ascii="Arial" w:eastAsia="Times New Roman" w:hAnsi="Arial" w:cs="Arial"/>
          <w:sz w:val="20"/>
          <w:szCs w:val="20"/>
        </w:rPr>
        <w:t xml:space="preserve"> oraz nie jest przedmiotem praw osób trzecich</w:t>
      </w:r>
      <w:r w:rsidRPr="00B4233B">
        <w:rPr>
          <w:rFonts w:ascii="Arial" w:eastAsia="Times New Roman" w:hAnsi="Arial" w:cs="Arial"/>
          <w:sz w:val="20"/>
          <w:szCs w:val="20"/>
        </w:rPr>
        <w:t>.</w:t>
      </w:r>
    </w:p>
    <w:p w14:paraId="01F45491" w14:textId="77777777" w:rsidR="00AF5A25" w:rsidRPr="00B4233B" w:rsidRDefault="00AF5A25" w:rsidP="00AC2C4C">
      <w:pPr>
        <w:pStyle w:val="Akapitzlist"/>
        <w:numPr>
          <w:ilvl w:val="0"/>
          <w:numId w:val="8"/>
        </w:numPr>
        <w:spacing w:before="240" w:after="0" w:line="288" w:lineRule="auto"/>
        <w:ind w:left="425" w:hanging="283"/>
        <w:contextualSpacing w:val="0"/>
        <w:jc w:val="center"/>
        <w:rPr>
          <w:rFonts w:ascii="Arial" w:hAnsi="Arial" w:cs="Arial"/>
          <w:b/>
          <w:sz w:val="20"/>
          <w:szCs w:val="20"/>
        </w:rPr>
      </w:pPr>
    </w:p>
    <w:p w14:paraId="7941F8EF" w14:textId="491E4535"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ZObowiązania Wykonawcy</w:t>
      </w:r>
    </w:p>
    <w:p w14:paraId="02574523" w14:textId="4A3BBDDF" w:rsidR="00AF5A25" w:rsidRPr="00B4233B" w:rsidRDefault="00AF5A25" w:rsidP="00593564">
      <w:pPr>
        <w:pStyle w:val="Akapitzlist"/>
        <w:numPr>
          <w:ilvl w:val="0"/>
          <w:numId w:val="7"/>
        </w:numPr>
        <w:suppressAutoHyphens/>
        <w:overflowPunct w:val="0"/>
        <w:autoSpaceDE w:val="0"/>
        <w:spacing w:after="0" w:line="288" w:lineRule="auto"/>
        <w:ind w:left="426" w:hanging="425"/>
        <w:contextualSpacing w:val="0"/>
        <w:jc w:val="both"/>
        <w:rPr>
          <w:rFonts w:ascii="Arial" w:hAnsi="Arial" w:cs="Arial"/>
          <w:sz w:val="20"/>
          <w:szCs w:val="20"/>
        </w:rPr>
      </w:pPr>
      <w:r w:rsidRPr="00B4233B">
        <w:rPr>
          <w:rFonts w:ascii="Arial" w:eastAsia="Calibri" w:hAnsi="Arial" w:cs="Arial"/>
          <w:sz w:val="20"/>
          <w:szCs w:val="20"/>
        </w:rPr>
        <w:t>Wykonawca zobowiązuje się do realizacji przedmiotu Umowy zgodnie z</w:t>
      </w:r>
      <w:r w:rsidR="00BF157D" w:rsidRPr="00B4233B">
        <w:rPr>
          <w:rFonts w:ascii="Arial" w:eastAsia="Calibri" w:hAnsi="Arial" w:cs="Arial"/>
          <w:sz w:val="20"/>
          <w:szCs w:val="20"/>
        </w:rPr>
        <w:t xml:space="preserve"> </w:t>
      </w:r>
      <w:r w:rsidRPr="00B4233B">
        <w:rPr>
          <w:rFonts w:ascii="Arial" w:hAnsi="Arial" w:cs="Arial"/>
          <w:sz w:val="20"/>
          <w:szCs w:val="20"/>
        </w:rPr>
        <w:t>Umo</w:t>
      </w:r>
      <w:r w:rsidR="00BF157D" w:rsidRPr="00B4233B">
        <w:rPr>
          <w:rFonts w:ascii="Arial" w:hAnsi="Arial" w:cs="Arial"/>
          <w:sz w:val="20"/>
          <w:szCs w:val="20"/>
        </w:rPr>
        <w:t>wą</w:t>
      </w:r>
      <w:r w:rsidR="0027366F" w:rsidRPr="00B4233B">
        <w:rPr>
          <w:rFonts w:ascii="Arial" w:hAnsi="Arial" w:cs="Arial"/>
          <w:sz w:val="20"/>
          <w:szCs w:val="20"/>
        </w:rPr>
        <w:t xml:space="preserve">, złożoną ofertą </w:t>
      </w:r>
      <w:r w:rsidR="00ED501C">
        <w:rPr>
          <w:rFonts w:ascii="Arial" w:hAnsi="Arial" w:cs="Arial"/>
          <w:sz w:val="20"/>
          <w:szCs w:val="20"/>
        </w:rPr>
        <w:br/>
      </w:r>
      <w:r w:rsidR="00BF157D" w:rsidRPr="00B4233B">
        <w:rPr>
          <w:rFonts w:ascii="Arial" w:hAnsi="Arial" w:cs="Arial"/>
          <w:sz w:val="20"/>
          <w:szCs w:val="20"/>
        </w:rPr>
        <w:t xml:space="preserve">i </w:t>
      </w:r>
      <w:r w:rsidRPr="00B4233B">
        <w:rPr>
          <w:rFonts w:ascii="Arial" w:hAnsi="Arial" w:cs="Arial"/>
          <w:sz w:val="20"/>
          <w:szCs w:val="20"/>
        </w:rPr>
        <w:t xml:space="preserve">obowiązującymi przepisami prawa. </w:t>
      </w:r>
    </w:p>
    <w:p w14:paraId="6903F04E" w14:textId="533BAC13" w:rsidR="00AF5A25" w:rsidRPr="00B4233B" w:rsidRDefault="00AF5A25" w:rsidP="00AC2C4C">
      <w:pPr>
        <w:pStyle w:val="Akapitzlist"/>
        <w:numPr>
          <w:ilvl w:val="0"/>
          <w:numId w:val="7"/>
        </w:numPr>
        <w:spacing w:after="0" w:line="288" w:lineRule="auto"/>
        <w:ind w:left="425" w:hanging="425"/>
        <w:contextualSpacing w:val="0"/>
        <w:jc w:val="both"/>
        <w:rPr>
          <w:rFonts w:ascii="Arial" w:hAnsi="Arial" w:cs="Arial"/>
          <w:sz w:val="20"/>
          <w:szCs w:val="20"/>
        </w:rPr>
      </w:pPr>
      <w:r w:rsidRPr="00B4233B">
        <w:rPr>
          <w:rFonts w:ascii="Arial" w:hAnsi="Arial" w:cs="Arial"/>
          <w:sz w:val="20"/>
          <w:szCs w:val="20"/>
        </w:rPr>
        <w:t xml:space="preserve">Wykonawca oświadcza, że przekazane mu przez Zamawiającego informacje zawarte </w:t>
      </w:r>
      <w:r w:rsidR="00B8446D" w:rsidRPr="00B4233B">
        <w:rPr>
          <w:rFonts w:ascii="Arial" w:hAnsi="Arial" w:cs="Arial"/>
          <w:sz w:val="20"/>
          <w:szCs w:val="20"/>
        </w:rPr>
        <w:t>w Umowie</w:t>
      </w:r>
      <w:r w:rsidR="00740159" w:rsidRPr="00B4233B">
        <w:rPr>
          <w:rFonts w:ascii="Arial" w:hAnsi="Arial" w:cs="Arial"/>
          <w:sz w:val="20"/>
          <w:szCs w:val="20"/>
        </w:rPr>
        <w:t xml:space="preserve"> </w:t>
      </w:r>
      <w:r w:rsidRPr="00B4233B">
        <w:rPr>
          <w:rFonts w:ascii="Arial" w:hAnsi="Arial" w:cs="Arial"/>
          <w:sz w:val="20"/>
          <w:szCs w:val="20"/>
        </w:rPr>
        <w:t xml:space="preserve">są wystarczające do rozpoczęcia realizacji przedmiotu Umowy i realizowania go z należytą starannością. </w:t>
      </w:r>
    </w:p>
    <w:p w14:paraId="6A4F3A31" w14:textId="69C5437A" w:rsidR="004855D5" w:rsidRPr="00B4233B" w:rsidRDefault="004855D5" w:rsidP="00AC2C4C">
      <w:pPr>
        <w:pStyle w:val="Akapitzlist"/>
        <w:numPr>
          <w:ilvl w:val="0"/>
          <w:numId w:val="7"/>
        </w:numPr>
        <w:spacing w:after="12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Wykonawca zobowiązuje się do przekazania wraz z przedmiotem Umowy dokumentacji </w:t>
      </w:r>
      <w:r w:rsidR="006D1130">
        <w:rPr>
          <w:rFonts w:ascii="Arial" w:hAnsi="Arial" w:cs="Arial"/>
          <w:sz w:val="20"/>
          <w:szCs w:val="20"/>
        </w:rPr>
        <w:t xml:space="preserve">wymienionej w OPZ do niniejszej Umowy. </w:t>
      </w:r>
    </w:p>
    <w:p w14:paraId="5726E110" w14:textId="77777777" w:rsidR="00AF5A25" w:rsidRPr="00B4233B" w:rsidRDefault="00AF5A25" w:rsidP="00AC2C4C">
      <w:pPr>
        <w:pStyle w:val="Akapitzlist"/>
        <w:numPr>
          <w:ilvl w:val="0"/>
          <w:numId w:val="8"/>
        </w:numPr>
        <w:spacing w:before="240" w:after="0" w:line="288" w:lineRule="auto"/>
        <w:ind w:left="425" w:hanging="283"/>
        <w:contextualSpacing w:val="0"/>
        <w:jc w:val="center"/>
        <w:rPr>
          <w:rFonts w:ascii="Arial" w:hAnsi="Arial" w:cs="Arial"/>
          <w:b/>
          <w:sz w:val="20"/>
          <w:szCs w:val="20"/>
        </w:rPr>
      </w:pPr>
    </w:p>
    <w:p w14:paraId="29C239BD" w14:textId="2951E0F7"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ZObowiązania Zamawiającego</w:t>
      </w:r>
    </w:p>
    <w:p w14:paraId="377618C2" w14:textId="01F94B5C" w:rsidR="00AF5A25" w:rsidRPr="00B4233B" w:rsidRDefault="00AF5A25" w:rsidP="00593564">
      <w:pPr>
        <w:pStyle w:val="Akapitzlist"/>
        <w:numPr>
          <w:ilvl w:val="0"/>
          <w:numId w:val="10"/>
        </w:numPr>
        <w:spacing w:after="0" w:line="288" w:lineRule="auto"/>
        <w:ind w:left="426" w:hanging="426"/>
        <w:contextualSpacing w:val="0"/>
        <w:jc w:val="both"/>
        <w:rPr>
          <w:rFonts w:ascii="Arial" w:hAnsi="Arial" w:cs="Arial"/>
          <w:sz w:val="20"/>
          <w:szCs w:val="20"/>
        </w:rPr>
      </w:pPr>
      <w:r w:rsidRPr="00B4233B">
        <w:rPr>
          <w:rFonts w:ascii="Arial" w:hAnsi="Arial" w:cs="Arial"/>
          <w:sz w:val="20"/>
          <w:szCs w:val="20"/>
        </w:rPr>
        <w:t>Zamawiający zobowiązany jest do współpracy z Wykonawcą w zakresie pozwalającym</w:t>
      </w:r>
      <w:r w:rsidR="00740159" w:rsidRPr="00B4233B">
        <w:rPr>
          <w:rFonts w:ascii="Arial" w:hAnsi="Arial" w:cs="Arial"/>
          <w:sz w:val="20"/>
          <w:szCs w:val="20"/>
        </w:rPr>
        <w:t xml:space="preserve"> </w:t>
      </w:r>
      <w:r w:rsidRPr="00B4233B">
        <w:rPr>
          <w:rFonts w:ascii="Arial" w:hAnsi="Arial" w:cs="Arial"/>
          <w:sz w:val="20"/>
          <w:szCs w:val="20"/>
        </w:rPr>
        <w:t xml:space="preserve">na należyte wykonanie postanowień Umowy. </w:t>
      </w:r>
    </w:p>
    <w:p w14:paraId="48A09C26" w14:textId="77777777" w:rsidR="00AF5A25" w:rsidRPr="00B4233B" w:rsidRDefault="00AF5A25" w:rsidP="00593564">
      <w:pPr>
        <w:pStyle w:val="Akapitzlist"/>
        <w:numPr>
          <w:ilvl w:val="0"/>
          <w:numId w:val="10"/>
        </w:numPr>
        <w:spacing w:line="288" w:lineRule="auto"/>
        <w:ind w:left="426" w:hanging="426"/>
        <w:jc w:val="both"/>
        <w:rPr>
          <w:rFonts w:ascii="Arial" w:hAnsi="Arial" w:cs="Arial"/>
          <w:sz w:val="20"/>
          <w:szCs w:val="20"/>
        </w:rPr>
      </w:pPr>
      <w:r w:rsidRPr="00B4233B">
        <w:rPr>
          <w:rFonts w:ascii="Arial" w:hAnsi="Arial" w:cs="Arial"/>
          <w:sz w:val="20"/>
          <w:szCs w:val="20"/>
        </w:rPr>
        <w:t xml:space="preserve">Zamawiający zobowiązuje się do odpowiedniego przygotowania organizacyjnego procesu odbioru przedmiotu Umowy. </w:t>
      </w:r>
    </w:p>
    <w:p w14:paraId="54933731" w14:textId="5FCAC725" w:rsidR="00AF5A25" w:rsidRPr="00B4233B" w:rsidRDefault="00AF5A25" w:rsidP="00593564">
      <w:pPr>
        <w:pStyle w:val="Akapitzlist"/>
        <w:numPr>
          <w:ilvl w:val="0"/>
          <w:numId w:val="10"/>
        </w:numPr>
        <w:spacing w:before="120" w:after="0" w:line="288" w:lineRule="auto"/>
        <w:ind w:left="426" w:hanging="426"/>
        <w:contextualSpacing w:val="0"/>
        <w:jc w:val="both"/>
        <w:rPr>
          <w:rFonts w:ascii="Arial" w:hAnsi="Arial" w:cs="Arial"/>
          <w:sz w:val="20"/>
          <w:szCs w:val="20"/>
        </w:rPr>
      </w:pPr>
      <w:r w:rsidRPr="00B4233B">
        <w:rPr>
          <w:rFonts w:ascii="Arial" w:hAnsi="Arial" w:cs="Arial"/>
          <w:sz w:val="20"/>
          <w:szCs w:val="20"/>
        </w:rPr>
        <w:t xml:space="preserve">Zamawiający zobowiązuje się do współdziałania z Wykonawcą przy realizacji przedmiotu Umowy, w szczególności do przekazywania wszelkich informacji niezbędnych do prawidłowego wykonania zobowiązań z tytułu Umowy przez Wykonawcę. </w:t>
      </w:r>
    </w:p>
    <w:p w14:paraId="2EB94764" w14:textId="77777777" w:rsidR="00AF5A25" w:rsidRPr="00B4233B" w:rsidRDefault="00AF5A25" w:rsidP="00AC2C4C">
      <w:pPr>
        <w:pStyle w:val="Akapitzlist"/>
        <w:numPr>
          <w:ilvl w:val="0"/>
          <w:numId w:val="8"/>
        </w:numPr>
        <w:spacing w:before="240" w:after="0" w:line="288" w:lineRule="auto"/>
        <w:ind w:left="425" w:hanging="283"/>
        <w:contextualSpacing w:val="0"/>
        <w:jc w:val="center"/>
        <w:rPr>
          <w:rFonts w:ascii="Arial" w:hAnsi="Arial" w:cs="Arial"/>
          <w:sz w:val="20"/>
          <w:szCs w:val="20"/>
        </w:rPr>
      </w:pPr>
    </w:p>
    <w:p w14:paraId="49D4C14F" w14:textId="45302DFC"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Ogólne zasady wykonania zobowiązań</w:t>
      </w:r>
    </w:p>
    <w:p w14:paraId="05BB589C" w14:textId="74B93EA2" w:rsidR="00AF5A25" w:rsidRPr="00B4233B" w:rsidRDefault="00AF5A25" w:rsidP="00593564">
      <w:pPr>
        <w:pStyle w:val="Akapitzlist"/>
        <w:numPr>
          <w:ilvl w:val="0"/>
          <w:numId w:val="9"/>
        </w:numPr>
        <w:spacing w:after="0" w:line="288" w:lineRule="auto"/>
        <w:ind w:left="426" w:hanging="426"/>
        <w:contextualSpacing w:val="0"/>
        <w:jc w:val="both"/>
        <w:rPr>
          <w:rFonts w:ascii="Arial" w:hAnsi="Arial" w:cs="Arial"/>
          <w:sz w:val="20"/>
          <w:szCs w:val="20"/>
        </w:rPr>
      </w:pPr>
      <w:r w:rsidRPr="00B4233B">
        <w:rPr>
          <w:rFonts w:ascii="Arial" w:hAnsi="Arial" w:cs="Arial"/>
          <w:sz w:val="20"/>
          <w:szCs w:val="20"/>
        </w:rPr>
        <w:t xml:space="preserve">Wykonawca oświadcza, że zobowiązuje się realizować przedmiot Umowy z należytą starannością, a także dysponuje odpowiednią wiedzą techniczną, zapleczem personalnym i technicznym, </w:t>
      </w:r>
      <w:r w:rsidRPr="00B4233B">
        <w:rPr>
          <w:rFonts w:ascii="Arial" w:hAnsi="Arial" w:cs="Arial"/>
          <w:sz w:val="20"/>
          <w:szCs w:val="20"/>
        </w:rPr>
        <w:lastRenderedPageBreak/>
        <w:t>środkami finansowymi,</w:t>
      </w:r>
      <w:r w:rsidR="0086795B" w:rsidRPr="00B4233B">
        <w:rPr>
          <w:rFonts w:ascii="Arial" w:hAnsi="Arial" w:cs="Arial"/>
          <w:sz w:val="20"/>
          <w:szCs w:val="20"/>
        </w:rPr>
        <w:t xml:space="preserve"> umożliwiającymi realizację przedmiotu Umowy</w:t>
      </w:r>
      <w:r w:rsidRPr="00B4233B">
        <w:rPr>
          <w:rFonts w:ascii="Arial" w:hAnsi="Arial" w:cs="Arial"/>
          <w:sz w:val="20"/>
          <w:szCs w:val="20"/>
        </w:rPr>
        <w:t xml:space="preserve"> zgodnie z obowiązującymi przepisami, normami oraz zgodnie ze złożoną ofertą.</w:t>
      </w:r>
    </w:p>
    <w:p w14:paraId="0DA6066F" w14:textId="510D5B0F" w:rsidR="00AF5A25" w:rsidRPr="00B4233B" w:rsidRDefault="00AF5A25" w:rsidP="00593564">
      <w:pPr>
        <w:pStyle w:val="Akapitzlist"/>
        <w:numPr>
          <w:ilvl w:val="0"/>
          <w:numId w:val="9"/>
        </w:numPr>
        <w:spacing w:after="0" w:line="288" w:lineRule="auto"/>
        <w:ind w:left="426" w:hanging="426"/>
        <w:jc w:val="both"/>
        <w:rPr>
          <w:rFonts w:ascii="Arial" w:hAnsi="Arial" w:cs="Arial"/>
          <w:sz w:val="20"/>
          <w:szCs w:val="20"/>
        </w:rPr>
      </w:pPr>
      <w:r w:rsidRPr="00B4233B">
        <w:rPr>
          <w:rFonts w:ascii="Arial" w:eastAsia="Calibri" w:hAnsi="Arial" w:cs="Arial"/>
          <w:sz w:val="20"/>
          <w:szCs w:val="20"/>
        </w:rPr>
        <w:t>Wykonawca zgłosi Zamawiającemu, za pośrednictwem adres</w:t>
      </w:r>
      <w:r w:rsidR="003D7A40" w:rsidRPr="00B4233B">
        <w:rPr>
          <w:rFonts w:ascii="Arial" w:eastAsia="Calibri" w:hAnsi="Arial" w:cs="Arial"/>
          <w:sz w:val="20"/>
          <w:szCs w:val="20"/>
        </w:rPr>
        <w:t>ów</w:t>
      </w:r>
      <w:r w:rsidRPr="00B4233B">
        <w:rPr>
          <w:rFonts w:ascii="Arial" w:eastAsia="Calibri" w:hAnsi="Arial" w:cs="Arial"/>
          <w:sz w:val="20"/>
          <w:szCs w:val="20"/>
        </w:rPr>
        <w:t xml:space="preserve"> mailow</w:t>
      </w:r>
      <w:r w:rsidR="003D7A40" w:rsidRPr="00B4233B">
        <w:rPr>
          <w:rFonts w:ascii="Arial" w:eastAsia="Calibri" w:hAnsi="Arial" w:cs="Arial"/>
          <w:sz w:val="20"/>
          <w:szCs w:val="20"/>
        </w:rPr>
        <w:t>ych</w:t>
      </w:r>
      <w:r w:rsidRPr="00B4233B">
        <w:rPr>
          <w:rFonts w:ascii="Arial" w:eastAsia="Calibri" w:hAnsi="Arial" w:cs="Arial"/>
          <w:sz w:val="20"/>
          <w:szCs w:val="20"/>
        </w:rPr>
        <w:t xml:space="preserve"> wskazan</w:t>
      </w:r>
      <w:r w:rsidR="003D7A40" w:rsidRPr="00B4233B">
        <w:rPr>
          <w:rFonts w:ascii="Arial" w:eastAsia="Calibri" w:hAnsi="Arial" w:cs="Arial"/>
          <w:sz w:val="20"/>
          <w:szCs w:val="20"/>
        </w:rPr>
        <w:t>ych</w:t>
      </w:r>
      <w:r w:rsidRPr="00B4233B">
        <w:rPr>
          <w:rFonts w:ascii="Arial" w:eastAsia="Calibri" w:hAnsi="Arial" w:cs="Arial"/>
          <w:sz w:val="20"/>
          <w:szCs w:val="20"/>
        </w:rPr>
        <w:t xml:space="preserve"> w §7 ust. </w:t>
      </w:r>
      <w:r w:rsidR="00B02D36" w:rsidRPr="00B4233B">
        <w:rPr>
          <w:rFonts w:ascii="Arial" w:eastAsia="Calibri" w:hAnsi="Arial" w:cs="Arial"/>
          <w:sz w:val="20"/>
          <w:szCs w:val="20"/>
        </w:rPr>
        <w:t xml:space="preserve">1 </w:t>
      </w:r>
      <w:r w:rsidRPr="00B4233B">
        <w:rPr>
          <w:rFonts w:ascii="Arial" w:eastAsia="Calibri" w:hAnsi="Arial" w:cs="Arial"/>
          <w:sz w:val="20"/>
          <w:szCs w:val="20"/>
        </w:rPr>
        <w:t xml:space="preserve">Umowy, gotowość do </w:t>
      </w:r>
      <w:r w:rsidR="006D1130">
        <w:rPr>
          <w:rFonts w:ascii="Arial" w:eastAsia="Calibri" w:hAnsi="Arial" w:cs="Arial"/>
          <w:sz w:val="20"/>
          <w:szCs w:val="20"/>
        </w:rPr>
        <w:t>realizacji</w:t>
      </w:r>
      <w:r w:rsidR="0023233E" w:rsidRPr="00B4233B">
        <w:rPr>
          <w:rFonts w:ascii="Arial" w:eastAsia="Calibri" w:hAnsi="Arial" w:cs="Arial"/>
          <w:sz w:val="20"/>
          <w:szCs w:val="20"/>
        </w:rPr>
        <w:t xml:space="preserve"> </w:t>
      </w:r>
      <w:r w:rsidRPr="00B4233B">
        <w:rPr>
          <w:rFonts w:ascii="Arial" w:eastAsia="Calibri" w:hAnsi="Arial" w:cs="Arial"/>
          <w:sz w:val="20"/>
          <w:szCs w:val="20"/>
        </w:rPr>
        <w:t>przedmiotu Umow</w:t>
      </w:r>
      <w:r w:rsidR="00673D95" w:rsidRPr="00B4233B">
        <w:rPr>
          <w:rFonts w:ascii="Arial" w:eastAsia="Calibri" w:hAnsi="Arial" w:cs="Arial"/>
          <w:sz w:val="20"/>
          <w:szCs w:val="20"/>
        </w:rPr>
        <w:t>y</w:t>
      </w:r>
      <w:r w:rsidR="004E4152" w:rsidRPr="00B4233B">
        <w:rPr>
          <w:rFonts w:ascii="Arial" w:eastAsia="Calibri" w:hAnsi="Arial" w:cs="Arial"/>
          <w:sz w:val="20"/>
          <w:szCs w:val="20"/>
        </w:rPr>
        <w:t xml:space="preserve"> n</w:t>
      </w:r>
      <w:r w:rsidR="002B7076" w:rsidRPr="00B4233B">
        <w:rPr>
          <w:rFonts w:ascii="Arial" w:eastAsia="Calibri" w:hAnsi="Arial" w:cs="Arial"/>
          <w:sz w:val="20"/>
          <w:szCs w:val="20"/>
        </w:rPr>
        <w:t xml:space="preserve">a </w:t>
      </w:r>
      <w:r w:rsidR="006D1130">
        <w:rPr>
          <w:rFonts w:ascii="Arial" w:eastAsia="Calibri" w:hAnsi="Arial" w:cs="Arial"/>
          <w:sz w:val="20"/>
          <w:szCs w:val="20"/>
        </w:rPr>
        <w:t>7</w:t>
      </w:r>
      <w:r w:rsidR="002B7076" w:rsidRPr="00B4233B">
        <w:rPr>
          <w:rFonts w:ascii="Arial" w:eastAsia="Calibri" w:hAnsi="Arial" w:cs="Arial"/>
          <w:sz w:val="20"/>
          <w:szCs w:val="20"/>
        </w:rPr>
        <w:t xml:space="preserve"> dni przed planowanym terminem </w:t>
      </w:r>
      <w:r w:rsidR="006D1130">
        <w:rPr>
          <w:rFonts w:ascii="Arial" w:eastAsia="Calibri" w:hAnsi="Arial" w:cs="Arial"/>
          <w:sz w:val="20"/>
          <w:szCs w:val="20"/>
        </w:rPr>
        <w:t xml:space="preserve">realizacji wymiany oświetlenia czołowego dla każdego z pojazdów </w:t>
      </w:r>
      <w:r w:rsidR="002B7076" w:rsidRPr="00B4233B">
        <w:rPr>
          <w:rFonts w:ascii="Arial" w:eastAsia="Calibri" w:hAnsi="Arial" w:cs="Arial"/>
          <w:sz w:val="20"/>
          <w:szCs w:val="20"/>
        </w:rPr>
        <w:t>.</w:t>
      </w:r>
    </w:p>
    <w:p w14:paraId="16C39869" w14:textId="77777777" w:rsidR="00AF5A25" w:rsidRPr="00B4233B" w:rsidRDefault="00AF5A25" w:rsidP="0025775D">
      <w:pPr>
        <w:pStyle w:val="Akapitzlist"/>
        <w:numPr>
          <w:ilvl w:val="0"/>
          <w:numId w:val="9"/>
        </w:numPr>
        <w:spacing w:after="0" w:line="288" w:lineRule="auto"/>
        <w:ind w:left="426" w:hanging="426"/>
        <w:jc w:val="both"/>
        <w:rPr>
          <w:rFonts w:ascii="Arial" w:hAnsi="Arial" w:cs="Arial"/>
          <w:sz w:val="20"/>
          <w:szCs w:val="20"/>
        </w:rPr>
      </w:pPr>
      <w:r w:rsidRPr="00B4233B">
        <w:rPr>
          <w:rFonts w:ascii="Arial" w:eastAsia="Times New Roman" w:hAnsi="Arial" w:cs="Arial"/>
          <w:sz w:val="20"/>
          <w:szCs w:val="20"/>
        </w:rPr>
        <w:t>Wykonawca ponosi pełną odpowiedzialność za naruszenie praw osób trzecich, do którego doszło z jego winy lub z winy osób, za pomocą których realizuje przedmiot Umowy. Na Wykonawcy spoczywa obowiązek zaspokojenia wszelkich związanych z tym roszczeń.</w:t>
      </w:r>
    </w:p>
    <w:p w14:paraId="68BAAD63" w14:textId="01E5B0FB" w:rsidR="00AF5A25" w:rsidRPr="00B4233B" w:rsidRDefault="00AF5A25" w:rsidP="0025775D">
      <w:pPr>
        <w:pStyle w:val="Akapitzlist"/>
        <w:numPr>
          <w:ilvl w:val="0"/>
          <w:numId w:val="9"/>
        </w:numPr>
        <w:spacing w:after="0" w:line="288" w:lineRule="auto"/>
        <w:ind w:left="426" w:hanging="426"/>
        <w:contextualSpacing w:val="0"/>
        <w:jc w:val="both"/>
        <w:rPr>
          <w:rFonts w:ascii="Arial" w:eastAsia="Times New Roman" w:hAnsi="Arial" w:cs="Arial"/>
          <w:sz w:val="20"/>
          <w:szCs w:val="20"/>
        </w:rPr>
      </w:pPr>
      <w:r w:rsidRPr="00B4233B">
        <w:rPr>
          <w:rFonts w:ascii="Arial" w:eastAsia="Calibri" w:hAnsi="Arial" w:cs="Arial"/>
          <w:sz w:val="20"/>
          <w:szCs w:val="20"/>
        </w:rPr>
        <w:t>Wykonawca odpowiada za szkody wyrządzone Zamawiającemu, gdyby Wykonawca nie działał lub zaniechał działania, do którego był zobowiązany lub nie dochował należytej staranności.</w:t>
      </w:r>
    </w:p>
    <w:p w14:paraId="5C9AA679" w14:textId="3C892A61" w:rsidR="00AF5A25" w:rsidRPr="00B4233B" w:rsidRDefault="00AF5A25" w:rsidP="0025775D">
      <w:pPr>
        <w:pStyle w:val="Akapitzlist"/>
        <w:numPr>
          <w:ilvl w:val="0"/>
          <w:numId w:val="9"/>
        </w:numPr>
        <w:spacing w:after="0" w:line="288" w:lineRule="auto"/>
        <w:ind w:left="425" w:hanging="426"/>
        <w:contextualSpacing w:val="0"/>
        <w:jc w:val="both"/>
        <w:rPr>
          <w:rFonts w:ascii="Arial" w:hAnsi="Arial" w:cs="Arial"/>
          <w:sz w:val="20"/>
          <w:szCs w:val="20"/>
        </w:rPr>
      </w:pPr>
      <w:r w:rsidRPr="00B4233B">
        <w:rPr>
          <w:rFonts w:ascii="Arial" w:hAnsi="Arial" w:cs="Arial"/>
          <w:sz w:val="20"/>
          <w:szCs w:val="20"/>
        </w:rPr>
        <w:t xml:space="preserve">W toku realizacji przedmiotu Umowy każda ze Stron zobowiązana jest na bieżąco informować drugą Stronę o wszelkich zagrożeniach, trudnościach czy przeszkodach związanych z wykonywaniem Umowy, w tym także okolicznościach leżących po stronie Zamawiającego, które mogą mieć wpływ na jakość i termin </w:t>
      </w:r>
      <w:r w:rsidR="00E73DC6" w:rsidRPr="00B4233B">
        <w:rPr>
          <w:rFonts w:ascii="Arial" w:hAnsi="Arial" w:cs="Arial"/>
          <w:sz w:val="20"/>
          <w:szCs w:val="20"/>
        </w:rPr>
        <w:t>realizacji Umowy</w:t>
      </w:r>
      <w:r w:rsidRPr="00B4233B">
        <w:rPr>
          <w:rFonts w:ascii="Arial" w:hAnsi="Arial" w:cs="Arial"/>
          <w:sz w:val="20"/>
          <w:szCs w:val="20"/>
        </w:rPr>
        <w:t>. Każda ze Stron jest zobowiązana niezwłocznie przedsięwziąć kroki w celu usunięcia przeszkód związanych z wykonaniem przedmiotu Umowy, leżących po jej stronie, a zgłoszonych przez drugą Stronę. Brak pisemnej informacji</w:t>
      </w:r>
      <w:r w:rsidR="00740159" w:rsidRPr="00B4233B">
        <w:rPr>
          <w:rFonts w:ascii="Arial" w:hAnsi="Arial" w:cs="Arial"/>
          <w:sz w:val="20"/>
          <w:szCs w:val="20"/>
        </w:rPr>
        <w:t xml:space="preserve"> </w:t>
      </w:r>
      <w:r w:rsidRPr="00B4233B">
        <w:rPr>
          <w:rFonts w:ascii="Arial" w:hAnsi="Arial" w:cs="Arial"/>
          <w:sz w:val="20"/>
          <w:szCs w:val="20"/>
        </w:rPr>
        <w:t>od Wykonawcy o zagrożeniach, trudnościach czy przeszkodach związanych z wykonywaniem przedmiotu Umowy wyłącza możliwość odstąpienia przez Wykonawcę od Umowy z powodu niesygnalizowanej zwłoki bądź braku współdziałania Zamawiającego.</w:t>
      </w:r>
    </w:p>
    <w:p w14:paraId="791606FF" w14:textId="77777777" w:rsidR="00AF5A25" w:rsidRPr="00B4233B" w:rsidRDefault="00AF5A25" w:rsidP="00646D93">
      <w:pPr>
        <w:pStyle w:val="Akapitzlist"/>
        <w:numPr>
          <w:ilvl w:val="0"/>
          <w:numId w:val="17"/>
        </w:numPr>
        <w:spacing w:before="240" w:after="0" w:line="288" w:lineRule="auto"/>
        <w:ind w:hanging="578"/>
        <w:contextualSpacing w:val="0"/>
        <w:jc w:val="center"/>
        <w:rPr>
          <w:rFonts w:ascii="Arial" w:hAnsi="Arial" w:cs="Arial"/>
          <w:sz w:val="20"/>
          <w:szCs w:val="20"/>
        </w:rPr>
      </w:pPr>
    </w:p>
    <w:p w14:paraId="29349C9D" w14:textId="29A6EC22" w:rsidR="00755D0B" w:rsidRPr="00B4233B" w:rsidRDefault="006D1130" w:rsidP="006E3825">
      <w:pPr>
        <w:pStyle w:val="Akapitzlist"/>
        <w:spacing w:after="0" w:line="288" w:lineRule="auto"/>
        <w:ind w:left="0"/>
        <w:contextualSpacing w:val="0"/>
        <w:jc w:val="center"/>
        <w:rPr>
          <w:rFonts w:ascii="Arial" w:hAnsi="Arial" w:cs="Arial"/>
          <w:sz w:val="20"/>
          <w:szCs w:val="20"/>
        </w:rPr>
      </w:pPr>
      <w:r>
        <w:rPr>
          <w:rFonts w:ascii="Arial" w:hAnsi="Arial" w:cs="Arial"/>
          <w:b/>
          <w:sz w:val="20"/>
          <w:szCs w:val="20"/>
        </w:rPr>
        <w:t xml:space="preserve">REALIZACJA I </w:t>
      </w:r>
      <w:r w:rsidR="00AF5A25" w:rsidRPr="00B4233B">
        <w:rPr>
          <w:rFonts w:ascii="Arial" w:hAnsi="Arial" w:cs="Arial"/>
          <w:b/>
          <w:sz w:val="20"/>
          <w:szCs w:val="20"/>
        </w:rPr>
        <w:t>ODBIÓR PRZEDMIOTU UMOWY</w:t>
      </w:r>
    </w:p>
    <w:p w14:paraId="653101AD" w14:textId="22A4701C" w:rsidR="00AF5A25" w:rsidRPr="00B4233B" w:rsidRDefault="006D1130" w:rsidP="007E582C">
      <w:pPr>
        <w:pStyle w:val="Akapitzlist"/>
        <w:numPr>
          <w:ilvl w:val="0"/>
          <w:numId w:val="18"/>
        </w:numPr>
        <w:spacing w:after="0" w:line="276" w:lineRule="auto"/>
        <w:ind w:left="426" w:hanging="426"/>
        <w:contextualSpacing w:val="0"/>
        <w:jc w:val="both"/>
        <w:rPr>
          <w:rFonts w:ascii="Arial" w:hAnsi="Arial" w:cs="Arial"/>
          <w:sz w:val="20"/>
          <w:szCs w:val="20"/>
        </w:rPr>
      </w:pPr>
      <w:r>
        <w:rPr>
          <w:rFonts w:ascii="Arial" w:hAnsi="Arial" w:cs="Arial"/>
          <w:sz w:val="20"/>
          <w:szCs w:val="20"/>
        </w:rPr>
        <w:t>Realizacja i o</w:t>
      </w:r>
      <w:r w:rsidR="007E582C" w:rsidRPr="00B4233B">
        <w:rPr>
          <w:rFonts w:ascii="Arial" w:hAnsi="Arial" w:cs="Arial"/>
          <w:sz w:val="20"/>
          <w:szCs w:val="20"/>
        </w:rPr>
        <w:t xml:space="preserve">dbiór przedmiotu Umowy odbędzie się w siedzibie </w:t>
      </w:r>
      <w:r>
        <w:rPr>
          <w:rFonts w:ascii="Arial" w:hAnsi="Arial" w:cs="Arial"/>
          <w:sz w:val="20"/>
          <w:szCs w:val="20"/>
        </w:rPr>
        <w:t>Zamawiającego</w:t>
      </w:r>
      <w:r w:rsidR="0002705D">
        <w:rPr>
          <w:rFonts w:ascii="Arial" w:hAnsi="Arial" w:cs="Arial"/>
          <w:sz w:val="20"/>
          <w:szCs w:val="20"/>
        </w:rPr>
        <w:t>, tj. w Punkcie Techniczno-Eksploatacyjnym, ul. Doktora Twardego 6</w:t>
      </w:r>
      <w:r w:rsidR="00FD2121">
        <w:rPr>
          <w:rFonts w:ascii="Arial" w:hAnsi="Arial" w:cs="Arial"/>
          <w:sz w:val="20"/>
          <w:szCs w:val="20"/>
        </w:rPr>
        <w:t>, 31-201</w:t>
      </w:r>
      <w:r w:rsidR="00993ABA">
        <w:rPr>
          <w:rFonts w:ascii="Arial" w:hAnsi="Arial" w:cs="Arial"/>
          <w:sz w:val="20"/>
          <w:szCs w:val="20"/>
        </w:rPr>
        <w:t xml:space="preserve"> </w:t>
      </w:r>
      <w:r w:rsidR="00FD2121">
        <w:rPr>
          <w:rFonts w:ascii="Arial" w:hAnsi="Arial" w:cs="Arial"/>
          <w:sz w:val="20"/>
          <w:szCs w:val="20"/>
        </w:rPr>
        <w:t>Kraków</w:t>
      </w:r>
      <w:r w:rsidR="0002705D">
        <w:rPr>
          <w:rFonts w:ascii="Arial" w:hAnsi="Arial" w:cs="Arial"/>
          <w:sz w:val="20"/>
          <w:szCs w:val="20"/>
        </w:rPr>
        <w:t>,</w:t>
      </w:r>
      <w:r w:rsidR="0002705D" w:rsidRPr="00B4233B" w:rsidDel="0002705D">
        <w:rPr>
          <w:rFonts w:ascii="Arial" w:hAnsi="Arial" w:cs="Arial"/>
          <w:sz w:val="20"/>
          <w:szCs w:val="20"/>
        </w:rPr>
        <w:t xml:space="preserve"> </w:t>
      </w:r>
      <w:r w:rsidR="007E582C" w:rsidRPr="00B4233B">
        <w:rPr>
          <w:rFonts w:ascii="Arial" w:hAnsi="Arial" w:cs="Arial"/>
          <w:sz w:val="20"/>
          <w:szCs w:val="20"/>
        </w:rPr>
        <w:t xml:space="preserve">w godzinach ustalonych pomiędzy Stronami. </w:t>
      </w:r>
    </w:p>
    <w:p w14:paraId="241A3599" w14:textId="25BCB933" w:rsidR="00AF5A25" w:rsidRPr="00B4233B" w:rsidRDefault="00AF5A25" w:rsidP="00E31457">
      <w:pPr>
        <w:pStyle w:val="Akapitzlist"/>
        <w:numPr>
          <w:ilvl w:val="0"/>
          <w:numId w:val="18"/>
        </w:numPr>
        <w:spacing w:line="276" w:lineRule="auto"/>
        <w:ind w:left="426" w:hanging="426"/>
        <w:jc w:val="both"/>
        <w:rPr>
          <w:rFonts w:ascii="Arial" w:hAnsi="Arial" w:cs="Arial"/>
          <w:sz w:val="20"/>
          <w:szCs w:val="20"/>
        </w:rPr>
      </w:pPr>
      <w:r w:rsidRPr="00B4233B">
        <w:rPr>
          <w:rFonts w:ascii="Arial" w:hAnsi="Arial" w:cs="Arial"/>
          <w:sz w:val="20"/>
          <w:szCs w:val="20"/>
        </w:rPr>
        <w:t xml:space="preserve">Z </w:t>
      </w:r>
      <w:r w:rsidR="0002705D">
        <w:rPr>
          <w:rFonts w:ascii="Arial" w:hAnsi="Arial" w:cs="Arial"/>
          <w:sz w:val="20"/>
          <w:szCs w:val="20"/>
        </w:rPr>
        <w:t>odbioru</w:t>
      </w:r>
      <w:r w:rsidR="00F90F51" w:rsidRPr="00B4233B">
        <w:rPr>
          <w:rFonts w:ascii="Arial" w:hAnsi="Arial" w:cs="Arial"/>
          <w:sz w:val="20"/>
          <w:szCs w:val="20"/>
        </w:rPr>
        <w:t xml:space="preserve"> </w:t>
      </w:r>
      <w:r w:rsidRPr="00B4233B">
        <w:rPr>
          <w:rFonts w:ascii="Arial" w:hAnsi="Arial" w:cs="Arial"/>
          <w:sz w:val="20"/>
          <w:szCs w:val="20"/>
        </w:rPr>
        <w:t>przedmiotu Umowy, o którym mowa w ust. 1,</w:t>
      </w:r>
      <w:r w:rsidR="00463C85" w:rsidRPr="00B4233B">
        <w:rPr>
          <w:rFonts w:ascii="Arial" w:hAnsi="Arial" w:cs="Arial"/>
          <w:sz w:val="20"/>
          <w:szCs w:val="20"/>
        </w:rPr>
        <w:t xml:space="preserve"> każdorazowo</w:t>
      </w:r>
      <w:r w:rsidRPr="00B4233B">
        <w:rPr>
          <w:rFonts w:ascii="Arial" w:hAnsi="Arial" w:cs="Arial"/>
          <w:sz w:val="20"/>
          <w:szCs w:val="20"/>
        </w:rPr>
        <w:t xml:space="preserve"> Strony sporządzą protokół odbioru</w:t>
      </w:r>
      <w:r w:rsidR="0002705D">
        <w:rPr>
          <w:rFonts w:ascii="Arial" w:hAnsi="Arial" w:cs="Arial"/>
          <w:sz w:val="20"/>
          <w:szCs w:val="20"/>
        </w:rPr>
        <w:t xml:space="preserve"> dla każdego z pojazdów</w:t>
      </w:r>
      <w:r w:rsidRPr="00B4233B">
        <w:rPr>
          <w:rFonts w:ascii="Arial" w:hAnsi="Arial" w:cs="Arial"/>
          <w:sz w:val="20"/>
          <w:szCs w:val="20"/>
        </w:rPr>
        <w:t xml:space="preserve">, którego wzór stanowi </w:t>
      </w:r>
      <w:r w:rsidR="001E1E08" w:rsidRPr="00B4233B">
        <w:rPr>
          <w:rFonts w:ascii="Arial" w:hAnsi="Arial" w:cs="Arial"/>
          <w:b/>
          <w:sz w:val="20"/>
          <w:szCs w:val="20"/>
        </w:rPr>
        <w:t xml:space="preserve">załącznik nr </w:t>
      </w:r>
      <w:r w:rsidR="00C527CE">
        <w:rPr>
          <w:rFonts w:ascii="Arial" w:hAnsi="Arial" w:cs="Arial"/>
          <w:b/>
          <w:sz w:val="20"/>
          <w:szCs w:val="20"/>
        </w:rPr>
        <w:t>2</w:t>
      </w:r>
      <w:r w:rsidRPr="00B4233B">
        <w:rPr>
          <w:rFonts w:ascii="Arial" w:hAnsi="Arial" w:cs="Arial"/>
          <w:sz w:val="20"/>
          <w:szCs w:val="20"/>
        </w:rPr>
        <w:t xml:space="preserve"> do Umowy. </w:t>
      </w:r>
    </w:p>
    <w:p w14:paraId="1C86E9B4" w14:textId="77777777" w:rsidR="00AF5A25" w:rsidRPr="00B4233B" w:rsidRDefault="00AF5A25" w:rsidP="00E31457">
      <w:pPr>
        <w:pStyle w:val="Akapitzlist"/>
        <w:numPr>
          <w:ilvl w:val="0"/>
          <w:numId w:val="18"/>
        </w:numPr>
        <w:spacing w:line="276" w:lineRule="auto"/>
        <w:ind w:left="426" w:hanging="426"/>
        <w:jc w:val="both"/>
        <w:rPr>
          <w:rFonts w:ascii="Arial" w:hAnsi="Arial" w:cs="Arial"/>
          <w:sz w:val="20"/>
          <w:szCs w:val="20"/>
        </w:rPr>
      </w:pPr>
      <w:r w:rsidRPr="00B4233B">
        <w:rPr>
          <w:rFonts w:ascii="Arial" w:hAnsi="Arial" w:cs="Arial"/>
          <w:sz w:val="20"/>
          <w:szCs w:val="20"/>
        </w:rPr>
        <w:t xml:space="preserve">Jeżeli w toku odbioru Zamawiający stwierdzi, że przedmiot Umowy dotknięty jest wadami, Zamawiającemu przysługują następujące uprawnienia: </w:t>
      </w:r>
    </w:p>
    <w:p w14:paraId="7EC05DED" w14:textId="502AB655" w:rsidR="00AF5A25" w:rsidRPr="00B4233B" w:rsidRDefault="00AF5A25" w:rsidP="003D0051">
      <w:pPr>
        <w:pStyle w:val="Akapitzlist"/>
        <w:numPr>
          <w:ilvl w:val="0"/>
          <w:numId w:val="19"/>
        </w:numPr>
        <w:spacing w:line="276" w:lineRule="auto"/>
        <w:ind w:left="993" w:hanging="426"/>
        <w:jc w:val="both"/>
        <w:rPr>
          <w:rFonts w:ascii="Arial" w:hAnsi="Arial" w:cs="Arial"/>
          <w:sz w:val="20"/>
          <w:szCs w:val="20"/>
        </w:rPr>
      </w:pPr>
      <w:r w:rsidRPr="00B4233B">
        <w:rPr>
          <w:rFonts w:ascii="Arial" w:hAnsi="Arial" w:cs="Arial"/>
          <w:sz w:val="20"/>
          <w:szCs w:val="20"/>
        </w:rPr>
        <w:t>jeśli wady nadają się do usunięcia</w:t>
      </w:r>
      <w:r w:rsidRPr="00C6533D">
        <w:rPr>
          <w:rFonts w:ascii="Arial" w:hAnsi="Arial" w:cs="Arial"/>
          <w:sz w:val="20"/>
          <w:szCs w:val="20"/>
        </w:rPr>
        <w:t xml:space="preserve">, Zamawiający może odmówić odbioru do czasu usunięcia tych wad w terminie nie dłuższym niż </w:t>
      </w:r>
      <w:r w:rsidR="00C6533D" w:rsidRPr="005F300C">
        <w:rPr>
          <w:rFonts w:ascii="Arial" w:hAnsi="Arial" w:cs="Arial"/>
          <w:sz w:val="20"/>
          <w:szCs w:val="20"/>
        </w:rPr>
        <w:t>3</w:t>
      </w:r>
      <w:r w:rsidRPr="00C6533D">
        <w:rPr>
          <w:rFonts w:ascii="Arial" w:hAnsi="Arial" w:cs="Arial"/>
          <w:sz w:val="20"/>
          <w:szCs w:val="20"/>
        </w:rPr>
        <w:t xml:space="preserve"> (słownie: </w:t>
      </w:r>
      <w:r w:rsidR="00C6533D" w:rsidRPr="005F300C">
        <w:rPr>
          <w:rFonts w:ascii="Arial" w:hAnsi="Arial" w:cs="Arial"/>
          <w:sz w:val="20"/>
          <w:szCs w:val="20"/>
        </w:rPr>
        <w:t>trzy</w:t>
      </w:r>
      <w:r w:rsidRPr="00C6533D">
        <w:rPr>
          <w:rFonts w:ascii="Arial" w:hAnsi="Arial" w:cs="Arial"/>
          <w:sz w:val="20"/>
          <w:szCs w:val="20"/>
        </w:rPr>
        <w:t>)</w:t>
      </w:r>
      <w:r w:rsidRPr="00B4233B">
        <w:rPr>
          <w:rFonts w:ascii="Arial" w:hAnsi="Arial" w:cs="Arial"/>
          <w:sz w:val="20"/>
          <w:szCs w:val="20"/>
        </w:rPr>
        <w:t xml:space="preserve"> dni robocz</w:t>
      </w:r>
      <w:r w:rsidR="00C6533D">
        <w:rPr>
          <w:rFonts w:ascii="Arial" w:hAnsi="Arial" w:cs="Arial"/>
          <w:sz w:val="20"/>
          <w:szCs w:val="20"/>
        </w:rPr>
        <w:t>e</w:t>
      </w:r>
      <w:r w:rsidRPr="00B4233B">
        <w:rPr>
          <w:rFonts w:ascii="Arial" w:hAnsi="Arial" w:cs="Arial"/>
          <w:sz w:val="20"/>
          <w:szCs w:val="20"/>
        </w:rPr>
        <w:t xml:space="preserve"> od dnia wezwania Wykonawcy przez Zamawiającego do usunięcia wad w przedmiocie Umowy</w:t>
      </w:r>
      <w:r w:rsidR="003D786B" w:rsidRPr="00B4233B">
        <w:rPr>
          <w:rFonts w:ascii="Arial" w:hAnsi="Arial" w:cs="Arial"/>
          <w:sz w:val="20"/>
          <w:szCs w:val="20"/>
        </w:rPr>
        <w:t xml:space="preserve"> poprzez sporządzenie odpowiedniej adnotacji na protokole odbioru</w:t>
      </w:r>
      <w:r w:rsidR="00BE56D8" w:rsidRPr="00B4233B">
        <w:rPr>
          <w:rFonts w:ascii="Arial" w:hAnsi="Arial" w:cs="Arial"/>
          <w:sz w:val="20"/>
          <w:szCs w:val="20"/>
        </w:rPr>
        <w:t>;</w:t>
      </w:r>
    </w:p>
    <w:p w14:paraId="34E04E80" w14:textId="65BE6E81" w:rsidR="00AF5A25" w:rsidRPr="00B4233B" w:rsidRDefault="00AF5A25" w:rsidP="003D0051">
      <w:pPr>
        <w:pStyle w:val="Akapitzlist"/>
        <w:numPr>
          <w:ilvl w:val="0"/>
          <w:numId w:val="19"/>
        </w:numPr>
        <w:spacing w:line="276" w:lineRule="auto"/>
        <w:ind w:left="993" w:hanging="426"/>
        <w:jc w:val="both"/>
        <w:rPr>
          <w:rFonts w:ascii="Arial" w:hAnsi="Arial" w:cs="Arial"/>
          <w:sz w:val="20"/>
          <w:szCs w:val="20"/>
        </w:rPr>
      </w:pPr>
      <w:r w:rsidRPr="00B4233B">
        <w:rPr>
          <w:rFonts w:ascii="Arial" w:hAnsi="Arial" w:cs="Arial"/>
          <w:sz w:val="20"/>
          <w:szCs w:val="20"/>
        </w:rPr>
        <w:t xml:space="preserve">jeśli wady nie nadają się do usunięcia oraz uniemożliwiają użytkowanie </w:t>
      </w:r>
      <w:r w:rsidR="0002705D">
        <w:rPr>
          <w:rFonts w:ascii="Arial" w:hAnsi="Arial" w:cs="Arial"/>
          <w:sz w:val="20"/>
          <w:szCs w:val="20"/>
        </w:rPr>
        <w:t xml:space="preserve">oświetlenia czołowego </w:t>
      </w:r>
      <w:r w:rsidRPr="00B4233B">
        <w:rPr>
          <w:rFonts w:ascii="Arial" w:hAnsi="Arial" w:cs="Arial"/>
          <w:sz w:val="20"/>
          <w:szCs w:val="20"/>
        </w:rPr>
        <w:t xml:space="preserve">zgodnie z </w:t>
      </w:r>
      <w:r w:rsidR="0002705D">
        <w:rPr>
          <w:rFonts w:ascii="Arial" w:hAnsi="Arial" w:cs="Arial"/>
          <w:sz w:val="20"/>
          <w:szCs w:val="20"/>
        </w:rPr>
        <w:t>jego</w:t>
      </w:r>
      <w:r w:rsidRPr="00B4233B">
        <w:rPr>
          <w:rFonts w:ascii="Arial" w:hAnsi="Arial" w:cs="Arial"/>
          <w:sz w:val="20"/>
          <w:szCs w:val="20"/>
        </w:rPr>
        <w:t xml:space="preserve"> przeznaczeniem, Zamawiający może odmówić podpisania </w:t>
      </w:r>
      <w:r w:rsidRPr="00C6533D">
        <w:rPr>
          <w:rFonts w:ascii="Arial" w:hAnsi="Arial" w:cs="Arial"/>
          <w:sz w:val="20"/>
          <w:szCs w:val="20"/>
        </w:rPr>
        <w:t xml:space="preserve">protokołu odbioru i odstąpić od Umowy lub żądać dostarczenia przedmiotu Umowy wolnego od wad (nowego przedmiotu Umowy) w terminie nie dłuższym niż </w:t>
      </w:r>
      <w:r w:rsidR="00C6533D" w:rsidRPr="005F300C">
        <w:rPr>
          <w:rFonts w:ascii="Arial" w:hAnsi="Arial" w:cs="Arial"/>
          <w:sz w:val="20"/>
          <w:szCs w:val="20"/>
        </w:rPr>
        <w:t>5</w:t>
      </w:r>
      <w:r w:rsidRPr="00C6533D">
        <w:rPr>
          <w:rFonts w:ascii="Arial" w:hAnsi="Arial" w:cs="Arial"/>
          <w:sz w:val="20"/>
          <w:szCs w:val="20"/>
        </w:rPr>
        <w:t xml:space="preserve"> (słownie: </w:t>
      </w:r>
      <w:r w:rsidR="00C6533D" w:rsidRPr="005F300C">
        <w:rPr>
          <w:rFonts w:ascii="Arial" w:hAnsi="Arial" w:cs="Arial"/>
          <w:sz w:val="20"/>
          <w:szCs w:val="20"/>
        </w:rPr>
        <w:t>pięć</w:t>
      </w:r>
      <w:r w:rsidRPr="00C6533D">
        <w:rPr>
          <w:rFonts w:ascii="Arial" w:hAnsi="Arial" w:cs="Arial"/>
          <w:sz w:val="20"/>
          <w:szCs w:val="20"/>
        </w:rPr>
        <w:t xml:space="preserve">) dni </w:t>
      </w:r>
      <w:r w:rsidR="00C6533D">
        <w:rPr>
          <w:rFonts w:ascii="Arial" w:hAnsi="Arial" w:cs="Arial"/>
          <w:sz w:val="20"/>
          <w:szCs w:val="20"/>
        </w:rPr>
        <w:t>kalendarzowych</w:t>
      </w:r>
      <w:r w:rsidRPr="00C6533D">
        <w:rPr>
          <w:rFonts w:ascii="Arial" w:hAnsi="Arial" w:cs="Arial"/>
          <w:sz w:val="20"/>
          <w:szCs w:val="20"/>
        </w:rPr>
        <w:t>.</w:t>
      </w:r>
      <w:r w:rsidRPr="00B4233B">
        <w:rPr>
          <w:rFonts w:ascii="Arial" w:hAnsi="Arial" w:cs="Arial"/>
          <w:sz w:val="20"/>
          <w:szCs w:val="20"/>
        </w:rPr>
        <w:t xml:space="preserve"> </w:t>
      </w:r>
    </w:p>
    <w:p w14:paraId="1C3052A7" w14:textId="6B40CE98" w:rsidR="00AF5A25" w:rsidRPr="00B4233B" w:rsidRDefault="00AF5A25" w:rsidP="00E31457">
      <w:pPr>
        <w:pStyle w:val="Akapitzlist"/>
        <w:numPr>
          <w:ilvl w:val="0"/>
          <w:numId w:val="20"/>
        </w:numPr>
        <w:spacing w:line="276" w:lineRule="auto"/>
        <w:ind w:left="426" w:hanging="426"/>
        <w:jc w:val="both"/>
        <w:rPr>
          <w:rFonts w:ascii="Arial" w:hAnsi="Arial" w:cs="Arial"/>
          <w:sz w:val="20"/>
          <w:szCs w:val="20"/>
        </w:rPr>
      </w:pPr>
      <w:r w:rsidRPr="00B4233B">
        <w:rPr>
          <w:rFonts w:ascii="Arial" w:hAnsi="Arial" w:cs="Arial"/>
          <w:sz w:val="20"/>
          <w:szCs w:val="20"/>
        </w:rPr>
        <w:t xml:space="preserve">Usunięcie wad przedmiotu Umowy, o którym mowa w ust. 3 pkt </w:t>
      </w:r>
      <w:r w:rsidR="00490081" w:rsidRPr="00B4233B">
        <w:rPr>
          <w:rFonts w:ascii="Arial" w:hAnsi="Arial" w:cs="Arial"/>
          <w:sz w:val="20"/>
          <w:szCs w:val="20"/>
        </w:rPr>
        <w:t>3.</w:t>
      </w:r>
      <w:r w:rsidRPr="00B4233B">
        <w:rPr>
          <w:rFonts w:ascii="Arial" w:hAnsi="Arial" w:cs="Arial"/>
          <w:sz w:val="20"/>
          <w:szCs w:val="20"/>
        </w:rPr>
        <w:t xml:space="preserve">1, oraz dostarczenie przedmiotu Umowy wolnego od wad, o którym mowa w ust. 3 pkt </w:t>
      </w:r>
      <w:r w:rsidR="00490081" w:rsidRPr="00B4233B">
        <w:rPr>
          <w:rFonts w:ascii="Arial" w:hAnsi="Arial" w:cs="Arial"/>
          <w:sz w:val="20"/>
          <w:szCs w:val="20"/>
        </w:rPr>
        <w:t>3.</w:t>
      </w:r>
      <w:r w:rsidRPr="00B4233B">
        <w:rPr>
          <w:rFonts w:ascii="Arial" w:hAnsi="Arial" w:cs="Arial"/>
          <w:sz w:val="20"/>
          <w:szCs w:val="20"/>
        </w:rPr>
        <w:t xml:space="preserve">2, następuje na koszt Wykonawcy. </w:t>
      </w:r>
    </w:p>
    <w:p w14:paraId="04DF9575" w14:textId="77777777" w:rsidR="00AF5A25" w:rsidRPr="00B4233B" w:rsidRDefault="00AF5A25" w:rsidP="00E31457">
      <w:pPr>
        <w:pStyle w:val="Akapitzlist"/>
        <w:numPr>
          <w:ilvl w:val="0"/>
          <w:numId w:val="20"/>
        </w:numPr>
        <w:spacing w:line="276" w:lineRule="auto"/>
        <w:ind w:left="426" w:hanging="426"/>
        <w:jc w:val="both"/>
        <w:rPr>
          <w:rFonts w:ascii="Arial" w:hAnsi="Arial" w:cs="Arial"/>
          <w:sz w:val="20"/>
          <w:szCs w:val="20"/>
        </w:rPr>
      </w:pPr>
      <w:r w:rsidRPr="00B4233B">
        <w:rPr>
          <w:rFonts w:ascii="Arial" w:hAnsi="Arial" w:cs="Arial"/>
          <w:sz w:val="20"/>
          <w:szCs w:val="20"/>
        </w:rPr>
        <w:t xml:space="preserve">Po usunięciu wad w przedmiocie Umowy lub dostarczeniu przedmiotu Umowy wolnego od wad przez Wykonawcę, Zamawiający ponownie przystępuje do dokonania odbioru przedmiotu Umowy zgodnie z ust. 2. </w:t>
      </w:r>
    </w:p>
    <w:p w14:paraId="1075533E" w14:textId="1F3ED58A" w:rsidR="00AF5A25" w:rsidRPr="00B4233B" w:rsidRDefault="00AF5A25" w:rsidP="00E31457">
      <w:pPr>
        <w:pStyle w:val="Akapitzlist"/>
        <w:numPr>
          <w:ilvl w:val="0"/>
          <w:numId w:val="20"/>
        </w:numPr>
        <w:spacing w:line="276" w:lineRule="auto"/>
        <w:ind w:left="426" w:hanging="426"/>
        <w:jc w:val="both"/>
        <w:rPr>
          <w:rFonts w:ascii="Arial" w:hAnsi="Arial" w:cs="Arial"/>
          <w:sz w:val="20"/>
          <w:szCs w:val="20"/>
        </w:rPr>
      </w:pPr>
      <w:r w:rsidRPr="00B4233B">
        <w:rPr>
          <w:rFonts w:ascii="Arial" w:hAnsi="Arial" w:cs="Arial"/>
          <w:sz w:val="20"/>
          <w:szCs w:val="20"/>
        </w:rPr>
        <w:t xml:space="preserve">Odbiór przedmiotu Umowy przez Zamawiającego nie zwalnia Wykonawcy z odpowiedzialności za wady przedmiotu Umowy. </w:t>
      </w:r>
    </w:p>
    <w:p w14:paraId="3E45B2AC" w14:textId="457ECCDE" w:rsidR="00A33651" w:rsidRDefault="00AF5A25" w:rsidP="006E3825">
      <w:pPr>
        <w:pStyle w:val="Akapitzlist"/>
        <w:numPr>
          <w:ilvl w:val="0"/>
          <w:numId w:val="20"/>
        </w:numPr>
        <w:spacing w:after="12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Protokół odbioru </w:t>
      </w:r>
      <w:r w:rsidR="008D48E1">
        <w:rPr>
          <w:rFonts w:ascii="Arial" w:hAnsi="Arial" w:cs="Arial"/>
          <w:sz w:val="20"/>
          <w:szCs w:val="20"/>
        </w:rPr>
        <w:t xml:space="preserve">dla każdego z pojazdów, który jest </w:t>
      </w:r>
      <w:r w:rsidRPr="00B4233B">
        <w:rPr>
          <w:rFonts w:ascii="Arial" w:hAnsi="Arial" w:cs="Arial"/>
          <w:sz w:val="20"/>
          <w:szCs w:val="20"/>
        </w:rPr>
        <w:t>przedm</w:t>
      </w:r>
      <w:r w:rsidR="008D48E1">
        <w:rPr>
          <w:rFonts w:ascii="Arial" w:hAnsi="Arial" w:cs="Arial"/>
          <w:sz w:val="20"/>
          <w:szCs w:val="20"/>
        </w:rPr>
        <w:t>iotem</w:t>
      </w:r>
      <w:r w:rsidRPr="00B4233B">
        <w:rPr>
          <w:rFonts w:ascii="Arial" w:hAnsi="Arial" w:cs="Arial"/>
          <w:sz w:val="20"/>
          <w:szCs w:val="20"/>
        </w:rPr>
        <w:t xml:space="preserve"> Umowy</w:t>
      </w:r>
      <w:r w:rsidR="008D48E1">
        <w:rPr>
          <w:rFonts w:ascii="Arial" w:hAnsi="Arial" w:cs="Arial"/>
          <w:sz w:val="20"/>
          <w:szCs w:val="20"/>
        </w:rPr>
        <w:t>,</w:t>
      </w:r>
      <w:r w:rsidRPr="00B4233B">
        <w:rPr>
          <w:rFonts w:ascii="Arial" w:hAnsi="Arial" w:cs="Arial"/>
          <w:sz w:val="20"/>
          <w:szCs w:val="20"/>
        </w:rPr>
        <w:t xml:space="preserve"> przyjęty bez uwag przez Zamawiającego stanowi podstawę do wystawienia faktury VAT</w:t>
      </w:r>
      <w:r w:rsidR="00E73DC6" w:rsidRPr="00B4233B">
        <w:rPr>
          <w:rFonts w:ascii="Arial" w:hAnsi="Arial" w:cs="Arial"/>
          <w:sz w:val="20"/>
          <w:szCs w:val="20"/>
        </w:rPr>
        <w:t>, o której mowa w § 9 ust. 4,</w:t>
      </w:r>
      <w:r w:rsidR="009C5484" w:rsidRPr="00B4233B">
        <w:rPr>
          <w:rFonts w:ascii="Arial" w:hAnsi="Arial" w:cs="Arial"/>
          <w:sz w:val="20"/>
          <w:szCs w:val="20"/>
        </w:rPr>
        <w:t xml:space="preserve"> o wartości </w:t>
      </w:r>
      <w:r w:rsidR="006B616A" w:rsidRPr="00B4233B">
        <w:rPr>
          <w:rFonts w:ascii="Arial" w:hAnsi="Arial" w:cs="Arial"/>
          <w:sz w:val="20"/>
          <w:szCs w:val="20"/>
        </w:rPr>
        <w:t xml:space="preserve">zgodnej z </w:t>
      </w:r>
      <w:r w:rsidR="00C12BF4">
        <w:rPr>
          <w:rFonts w:ascii="Arial" w:hAnsi="Arial" w:cs="Arial"/>
          <w:sz w:val="20"/>
          <w:szCs w:val="20"/>
        </w:rPr>
        <w:t xml:space="preserve">ceną jednostkową dla danego typu pojazdu, </w:t>
      </w:r>
      <w:r w:rsidR="006B616A" w:rsidRPr="00B4233B">
        <w:rPr>
          <w:rFonts w:ascii="Arial" w:hAnsi="Arial" w:cs="Arial"/>
          <w:sz w:val="20"/>
          <w:szCs w:val="20"/>
        </w:rPr>
        <w:t>wskazan</w:t>
      </w:r>
      <w:r w:rsidR="00C12BF4">
        <w:rPr>
          <w:rFonts w:ascii="Arial" w:hAnsi="Arial" w:cs="Arial"/>
          <w:sz w:val="20"/>
          <w:szCs w:val="20"/>
        </w:rPr>
        <w:t xml:space="preserve">ą </w:t>
      </w:r>
      <w:r w:rsidR="006B616A" w:rsidRPr="00B4233B">
        <w:rPr>
          <w:rFonts w:ascii="Arial" w:hAnsi="Arial" w:cs="Arial"/>
          <w:sz w:val="20"/>
          <w:szCs w:val="20"/>
        </w:rPr>
        <w:t xml:space="preserve">w § 9 ust. 1 pkt 1.1 </w:t>
      </w:r>
      <w:r w:rsidR="00C12BF4">
        <w:rPr>
          <w:rFonts w:ascii="Arial" w:hAnsi="Arial" w:cs="Arial"/>
          <w:sz w:val="20"/>
          <w:szCs w:val="20"/>
        </w:rPr>
        <w:t xml:space="preserve">i  </w:t>
      </w:r>
      <w:r w:rsidR="00C12BF4" w:rsidRPr="00B4233B">
        <w:rPr>
          <w:rFonts w:ascii="Arial" w:hAnsi="Arial" w:cs="Arial"/>
          <w:sz w:val="20"/>
          <w:szCs w:val="20"/>
        </w:rPr>
        <w:t>§ 9 ust. 1 pkt 1.</w:t>
      </w:r>
      <w:r w:rsidR="00C12BF4">
        <w:rPr>
          <w:rFonts w:ascii="Arial" w:hAnsi="Arial" w:cs="Arial"/>
          <w:sz w:val="20"/>
          <w:szCs w:val="20"/>
        </w:rPr>
        <w:t>2</w:t>
      </w:r>
      <w:r w:rsidR="00C12BF4" w:rsidRPr="00B4233B">
        <w:rPr>
          <w:rFonts w:ascii="Arial" w:hAnsi="Arial" w:cs="Arial"/>
          <w:sz w:val="20"/>
          <w:szCs w:val="20"/>
        </w:rPr>
        <w:t xml:space="preserve">. </w:t>
      </w:r>
    </w:p>
    <w:p w14:paraId="62E8BF9B" w14:textId="77777777" w:rsidR="00710A3E" w:rsidRPr="005F300C" w:rsidRDefault="00710A3E" w:rsidP="005F300C">
      <w:pPr>
        <w:spacing w:after="120" w:line="276" w:lineRule="auto"/>
        <w:jc w:val="both"/>
        <w:rPr>
          <w:rFonts w:ascii="Arial" w:hAnsi="Arial" w:cs="Arial"/>
          <w:sz w:val="20"/>
          <w:szCs w:val="20"/>
        </w:rPr>
      </w:pPr>
    </w:p>
    <w:p w14:paraId="2BB3F528" w14:textId="77777777" w:rsidR="00697597" w:rsidRPr="00B4233B" w:rsidRDefault="00697597" w:rsidP="00697597">
      <w:pPr>
        <w:pStyle w:val="Akapitzlist"/>
        <w:numPr>
          <w:ilvl w:val="0"/>
          <w:numId w:val="21"/>
        </w:numPr>
        <w:spacing w:before="240" w:after="0" w:line="288" w:lineRule="auto"/>
        <w:ind w:left="0" w:firstLine="142"/>
        <w:contextualSpacing w:val="0"/>
        <w:jc w:val="center"/>
        <w:rPr>
          <w:rFonts w:ascii="Arial" w:hAnsi="Arial" w:cs="Arial"/>
          <w:sz w:val="20"/>
          <w:szCs w:val="20"/>
        </w:rPr>
      </w:pPr>
    </w:p>
    <w:p w14:paraId="31D0CA3C" w14:textId="77777777" w:rsidR="00697597" w:rsidRPr="00B4233B" w:rsidRDefault="00697597" w:rsidP="00697597">
      <w:pPr>
        <w:pStyle w:val="Akapitzlist"/>
        <w:spacing w:after="0" w:line="288" w:lineRule="auto"/>
        <w:ind w:left="0"/>
        <w:contextualSpacing w:val="0"/>
        <w:jc w:val="center"/>
        <w:rPr>
          <w:rFonts w:ascii="Arial" w:hAnsi="Arial" w:cs="Arial"/>
          <w:sz w:val="20"/>
          <w:szCs w:val="20"/>
        </w:rPr>
      </w:pPr>
      <w:r w:rsidRPr="00B4233B">
        <w:rPr>
          <w:rFonts w:ascii="Arial" w:hAnsi="Arial" w:cs="Arial"/>
          <w:b/>
          <w:bCs/>
          <w:caps/>
          <w:sz w:val="20"/>
          <w:szCs w:val="20"/>
        </w:rPr>
        <w:t>Termin realizacji Umowy</w:t>
      </w:r>
    </w:p>
    <w:p w14:paraId="18382AEE" w14:textId="25F43274" w:rsidR="00697597" w:rsidRPr="00B4233B" w:rsidRDefault="0002705D" w:rsidP="005F300C">
      <w:pPr>
        <w:pStyle w:val="Akapitzlist"/>
        <w:numPr>
          <w:ilvl w:val="3"/>
          <w:numId w:val="9"/>
        </w:numPr>
        <w:spacing w:after="0" w:line="288" w:lineRule="auto"/>
        <w:ind w:left="426" w:hanging="426"/>
        <w:jc w:val="both"/>
        <w:rPr>
          <w:rFonts w:ascii="Arial" w:eastAsia="Times New Roman" w:hAnsi="Arial" w:cs="Arial"/>
          <w:sz w:val="20"/>
          <w:szCs w:val="20"/>
        </w:rPr>
      </w:pPr>
      <w:r>
        <w:rPr>
          <w:rFonts w:ascii="Arial" w:eastAsia="Calibri" w:hAnsi="Arial" w:cs="Arial"/>
          <w:sz w:val="20"/>
          <w:szCs w:val="20"/>
        </w:rPr>
        <w:t>Realizacja</w:t>
      </w:r>
      <w:r w:rsidRPr="00B4233B">
        <w:rPr>
          <w:rFonts w:ascii="Arial" w:eastAsia="Calibri" w:hAnsi="Arial" w:cs="Arial"/>
          <w:sz w:val="20"/>
          <w:szCs w:val="20"/>
        </w:rPr>
        <w:t xml:space="preserve"> </w:t>
      </w:r>
      <w:r w:rsidR="00697597" w:rsidRPr="00B4233B">
        <w:rPr>
          <w:rFonts w:ascii="Arial" w:eastAsia="Calibri" w:hAnsi="Arial" w:cs="Arial"/>
          <w:sz w:val="20"/>
          <w:szCs w:val="20"/>
        </w:rPr>
        <w:t xml:space="preserve">przedmiotu Umowy </w:t>
      </w:r>
      <w:r w:rsidR="00B36F0E">
        <w:rPr>
          <w:rFonts w:ascii="Arial" w:eastAsia="Calibri" w:hAnsi="Arial" w:cs="Arial"/>
          <w:sz w:val="20"/>
          <w:szCs w:val="20"/>
        </w:rPr>
        <w:t xml:space="preserve">będzie świadczona przez Wykonawcę w okresie od dnia podpisania Umowy, jednak nie wcześniej niż od dnia </w:t>
      </w:r>
      <w:r w:rsidR="0064365B">
        <w:rPr>
          <w:rFonts w:ascii="Arial" w:eastAsia="Calibri" w:hAnsi="Arial" w:cs="Arial"/>
          <w:sz w:val="20"/>
          <w:szCs w:val="20"/>
        </w:rPr>
        <w:t>10</w:t>
      </w:r>
      <w:r w:rsidR="00B36F0E">
        <w:rPr>
          <w:rFonts w:ascii="Arial" w:eastAsia="Calibri" w:hAnsi="Arial" w:cs="Arial"/>
          <w:sz w:val="20"/>
          <w:szCs w:val="20"/>
        </w:rPr>
        <w:t>.05.2024r. do 31.0</w:t>
      </w:r>
      <w:r w:rsidR="0064365B">
        <w:rPr>
          <w:rFonts w:ascii="Arial" w:eastAsia="Calibri" w:hAnsi="Arial" w:cs="Arial"/>
          <w:sz w:val="20"/>
          <w:szCs w:val="20"/>
        </w:rPr>
        <w:t>8</w:t>
      </w:r>
      <w:r w:rsidR="00B36F0E">
        <w:rPr>
          <w:rFonts w:ascii="Arial" w:eastAsia="Calibri" w:hAnsi="Arial" w:cs="Arial"/>
          <w:sz w:val="20"/>
          <w:szCs w:val="20"/>
        </w:rPr>
        <w:t>.2024r.</w:t>
      </w:r>
    </w:p>
    <w:p w14:paraId="3DD3B332" w14:textId="666E1EC9" w:rsidR="00697597" w:rsidRPr="00B4233B" w:rsidRDefault="00B36F0E" w:rsidP="00697597">
      <w:pPr>
        <w:pStyle w:val="Akapitzlist"/>
        <w:numPr>
          <w:ilvl w:val="3"/>
          <w:numId w:val="9"/>
        </w:numPr>
        <w:spacing w:after="0" w:line="288" w:lineRule="auto"/>
        <w:ind w:left="426"/>
        <w:jc w:val="both"/>
        <w:rPr>
          <w:rFonts w:ascii="Arial" w:eastAsia="Times New Roman" w:hAnsi="Arial" w:cs="Arial"/>
          <w:sz w:val="20"/>
          <w:szCs w:val="20"/>
        </w:rPr>
      </w:pPr>
      <w:r>
        <w:rPr>
          <w:rFonts w:ascii="Arial" w:eastAsia="Times New Roman" w:hAnsi="Arial" w:cs="Arial"/>
          <w:sz w:val="20"/>
          <w:szCs w:val="20"/>
        </w:rPr>
        <w:t xml:space="preserve">Termin na wymianę oświetlenia czołowego dla każdego z pojazdów </w:t>
      </w:r>
      <w:r w:rsidR="00ED6BC2">
        <w:rPr>
          <w:rFonts w:ascii="Arial" w:eastAsia="Times New Roman" w:hAnsi="Arial" w:cs="Arial"/>
          <w:sz w:val="20"/>
          <w:szCs w:val="20"/>
        </w:rPr>
        <w:t xml:space="preserve">wynosi do 4 dni </w:t>
      </w:r>
      <w:r w:rsidR="00AD1003">
        <w:rPr>
          <w:rFonts w:ascii="Arial" w:eastAsia="Times New Roman" w:hAnsi="Arial" w:cs="Arial"/>
          <w:sz w:val="20"/>
          <w:szCs w:val="20"/>
        </w:rPr>
        <w:t>kalendarzowych</w:t>
      </w:r>
      <w:r w:rsidR="00ED6BC2">
        <w:rPr>
          <w:rFonts w:ascii="Arial" w:eastAsia="Times New Roman" w:hAnsi="Arial" w:cs="Arial"/>
          <w:sz w:val="20"/>
          <w:szCs w:val="20"/>
        </w:rPr>
        <w:t xml:space="preserve">, zgodnie ze </w:t>
      </w:r>
      <w:r w:rsidR="008D23F2">
        <w:rPr>
          <w:rFonts w:ascii="Arial" w:eastAsia="Times New Roman" w:hAnsi="Arial" w:cs="Arial"/>
          <w:sz w:val="20"/>
          <w:szCs w:val="20"/>
        </w:rPr>
        <w:t>harmonogramem, który zostanie ustalony pomiędzy Zamawiającym a Wykonawcą do 3 dni roboczych po podpisaniu Umowy.</w:t>
      </w:r>
    </w:p>
    <w:p w14:paraId="76028C00" w14:textId="33FE80CB" w:rsidR="00AF5A25" w:rsidRPr="00B4233B" w:rsidRDefault="00AF5A25" w:rsidP="0008344C">
      <w:pPr>
        <w:pStyle w:val="Akapitzlist"/>
        <w:numPr>
          <w:ilvl w:val="0"/>
          <w:numId w:val="22"/>
        </w:numPr>
        <w:spacing w:before="240" w:after="0" w:line="288" w:lineRule="auto"/>
        <w:ind w:left="567" w:hanging="578"/>
        <w:contextualSpacing w:val="0"/>
        <w:jc w:val="center"/>
        <w:rPr>
          <w:rFonts w:ascii="Arial" w:eastAsia="Times New Roman" w:hAnsi="Arial" w:cs="Arial"/>
          <w:b/>
          <w:bCs/>
          <w:sz w:val="20"/>
          <w:szCs w:val="20"/>
        </w:rPr>
      </w:pPr>
    </w:p>
    <w:p w14:paraId="59C58BCD" w14:textId="76E1A53F"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OSOBY ODPOWIEDZIALNE ZA REALIZACJĘ POSTANOWIEŃ Umowy</w:t>
      </w:r>
    </w:p>
    <w:p w14:paraId="222D76D5" w14:textId="53AE4267" w:rsidR="00E719DC" w:rsidRPr="00B4233B" w:rsidRDefault="00AF5A25" w:rsidP="00E719DC">
      <w:pPr>
        <w:pStyle w:val="Akapitzlist"/>
        <w:numPr>
          <w:ilvl w:val="0"/>
          <w:numId w:val="3"/>
        </w:numPr>
        <w:spacing w:line="276" w:lineRule="auto"/>
        <w:ind w:left="426" w:hanging="426"/>
        <w:jc w:val="both"/>
        <w:rPr>
          <w:rFonts w:ascii="Arial" w:hAnsi="Arial" w:cs="Arial"/>
          <w:sz w:val="20"/>
          <w:szCs w:val="20"/>
        </w:rPr>
      </w:pPr>
      <w:r w:rsidRPr="00B4233B">
        <w:rPr>
          <w:rFonts w:ascii="Arial" w:hAnsi="Arial" w:cs="Arial"/>
          <w:sz w:val="20"/>
          <w:szCs w:val="20"/>
        </w:rPr>
        <w:t>Ze strony</w:t>
      </w:r>
      <w:r w:rsidRPr="00B4233B">
        <w:rPr>
          <w:rFonts w:ascii="Arial" w:eastAsia="Calibri" w:hAnsi="Arial" w:cs="Arial"/>
          <w:sz w:val="20"/>
          <w:szCs w:val="20"/>
        </w:rPr>
        <w:t xml:space="preserve"> </w:t>
      </w:r>
      <w:r w:rsidRPr="00B4233B">
        <w:rPr>
          <w:rFonts w:ascii="Arial" w:eastAsia="Calibri" w:hAnsi="Arial" w:cs="Arial"/>
          <w:b/>
          <w:sz w:val="20"/>
          <w:szCs w:val="20"/>
        </w:rPr>
        <w:t>Zamawiającego</w:t>
      </w:r>
      <w:r w:rsidRPr="00B4233B">
        <w:rPr>
          <w:rFonts w:ascii="Arial" w:eastAsia="Calibri" w:hAnsi="Arial" w:cs="Arial"/>
          <w:sz w:val="20"/>
          <w:szCs w:val="20"/>
        </w:rPr>
        <w:t xml:space="preserve"> osob</w:t>
      </w:r>
      <w:r w:rsidR="00C964E6" w:rsidRPr="00B4233B">
        <w:rPr>
          <w:rFonts w:ascii="Arial" w:eastAsia="Calibri" w:hAnsi="Arial" w:cs="Arial"/>
          <w:sz w:val="20"/>
          <w:szCs w:val="20"/>
        </w:rPr>
        <w:t>ami</w:t>
      </w:r>
      <w:r w:rsidRPr="00B4233B">
        <w:rPr>
          <w:rFonts w:ascii="Arial" w:eastAsia="Calibri" w:hAnsi="Arial" w:cs="Arial"/>
          <w:sz w:val="20"/>
          <w:szCs w:val="20"/>
        </w:rPr>
        <w:t xml:space="preserve"> odpowiedzialn</w:t>
      </w:r>
      <w:r w:rsidR="00C964E6" w:rsidRPr="00B4233B">
        <w:rPr>
          <w:rFonts w:ascii="Arial" w:eastAsia="Calibri" w:hAnsi="Arial" w:cs="Arial"/>
          <w:sz w:val="20"/>
          <w:szCs w:val="20"/>
        </w:rPr>
        <w:t>ymi</w:t>
      </w:r>
      <w:r w:rsidR="005D74BC" w:rsidRPr="00B4233B">
        <w:rPr>
          <w:rFonts w:ascii="Arial" w:eastAsia="Calibri" w:hAnsi="Arial" w:cs="Arial"/>
          <w:sz w:val="20"/>
          <w:szCs w:val="20"/>
        </w:rPr>
        <w:t xml:space="preserve"> </w:t>
      </w:r>
      <w:r w:rsidRPr="00B4233B">
        <w:rPr>
          <w:rFonts w:ascii="Arial" w:eastAsia="Calibri" w:hAnsi="Arial" w:cs="Arial"/>
          <w:sz w:val="20"/>
          <w:szCs w:val="20"/>
        </w:rPr>
        <w:t>za realizację postanowień Umowy</w:t>
      </w:r>
      <w:r w:rsidR="005D74BC" w:rsidRPr="00B4233B">
        <w:rPr>
          <w:rFonts w:ascii="Arial" w:eastAsia="Calibri" w:hAnsi="Arial" w:cs="Arial"/>
          <w:sz w:val="20"/>
          <w:szCs w:val="20"/>
        </w:rPr>
        <w:t xml:space="preserve"> </w:t>
      </w:r>
      <w:r w:rsidRPr="00B4233B">
        <w:rPr>
          <w:rFonts w:ascii="Arial" w:eastAsia="Calibri" w:hAnsi="Arial" w:cs="Arial"/>
          <w:sz w:val="20"/>
          <w:szCs w:val="20"/>
        </w:rPr>
        <w:t xml:space="preserve">oraz odbiór przedmiotu Umowy </w:t>
      </w:r>
      <w:r w:rsidR="00B64CFB" w:rsidRPr="00B4233B">
        <w:rPr>
          <w:rFonts w:ascii="Arial" w:eastAsia="Calibri" w:hAnsi="Arial" w:cs="Arial"/>
          <w:sz w:val="20"/>
          <w:szCs w:val="20"/>
        </w:rPr>
        <w:t>są</w:t>
      </w:r>
      <w:r w:rsidRPr="00B4233B">
        <w:rPr>
          <w:rFonts w:ascii="Arial" w:eastAsia="Calibri" w:hAnsi="Arial" w:cs="Arial"/>
          <w:sz w:val="20"/>
          <w:szCs w:val="20"/>
        </w:rPr>
        <w:t xml:space="preserve">: </w:t>
      </w:r>
    </w:p>
    <w:p w14:paraId="1DE30AF5" w14:textId="77777777" w:rsidR="00FF4EFF" w:rsidRPr="00B4233B" w:rsidRDefault="00FF4EFF" w:rsidP="00FF4EFF">
      <w:pPr>
        <w:pStyle w:val="Akapitzlist"/>
        <w:numPr>
          <w:ilvl w:val="0"/>
          <w:numId w:val="14"/>
        </w:numPr>
        <w:spacing w:after="0" w:line="276" w:lineRule="auto"/>
        <w:jc w:val="both"/>
        <w:rPr>
          <w:rFonts w:ascii="Arial" w:hAnsi="Arial" w:cs="Arial"/>
          <w:sz w:val="20"/>
          <w:szCs w:val="20"/>
        </w:rPr>
      </w:pPr>
      <w:r w:rsidRPr="00B4233B">
        <w:rPr>
          <w:rFonts w:ascii="Arial" w:hAnsi="Arial" w:cs="Arial"/>
          <w:sz w:val="20"/>
          <w:szCs w:val="20"/>
        </w:rPr>
        <w:t>…........................................................., tel. kom: …..............................,</w:t>
      </w:r>
    </w:p>
    <w:p w14:paraId="2A282D86" w14:textId="5A86345F" w:rsidR="00FF4EFF" w:rsidRPr="00B4233B" w:rsidRDefault="00FF4EFF" w:rsidP="00FF4EFF">
      <w:pPr>
        <w:spacing w:after="0" w:line="276" w:lineRule="auto"/>
        <w:ind w:left="851"/>
        <w:jc w:val="both"/>
        <w:rPr>
          <w:rFonts w:ascii="Arial" w:hAnsi="Arial" w:cs="Arial"/>
          <w:sz w:val="20"/>
          <w:szCs w:val="20"/>
        </w:rPr>
      </w:pPr>
      <w:r w:rsidRPr="00B4233B">
        <w:rPr>
          <w:rFonts w:ascii="Arial" w:hAnsi="Arial" w:cs="Arial"/>
          <w:sz w:val="20"/>
          <w:szCs w:val="20"/>
        </w:rPr>
        <w:t>e-mail: ......................................................,</w:t>
      </w:r>
    </w:p>
    <w:p w14:paraId="6F8D429F" w14:textId="41C9EF35" w:rsidR="00FF4EFF" w:rsidRPr="00B4233B" w:rsidRDefault="00683D7B" w:rsidP="0008344C">
      <w:pPr>
        <w:spacing w:after="0" w:line="276" w:lineRule="auto"/>
        <w:ind w:left="360"/>
        <w:jc w:val="both"/>
        <w:rPr>
          <w:rFonts w:ascii="Arial" w:hAnsi="Arial" w:cs="Arial"/>
          <w:sz w:val="20"/>
          <w:szCs w:val="20"/>
        </w:rPr>
      </w:pPr>
      <w:r w:rsidRPr="00B4233B">
        <w:rPr>
          <w:rFonts w:ascii="Arial" w:eastAsia="Calibri" w:hAnsi="Arial" w:cs="Arial"/>
          <w:sz w:val="20"/>
          <w:szCs w:val="20"/>
        </w:rPr>
        <w:t>1.2</w:t>
      </w:r>
      <w:r w:rsidR="00FF4EFF" w:rsidRPr="00B4233B">
        <w:rPr>
          <w:rFonts w:ascii="Arial" w:eastAsia="Calibri" w:hAnsi="Arial" w:cs="Arial"/>
          <w:sz w:val="20"/>
          <w:szCs w:val="20"/>
        </w:rPr>
        <w:t>…..............................................</w:t>
      </w:r>
      <w:r w:rsidR="000A60C5">
        <w:rPr>
          <w:rFonts w:ascii="Arial" w:eastAsia="Calibri" w:hAnsi="Arial" w:cs="Arial"/>
          <w:sz w:val="20"/>
          <w:szCs w:val="20"/>
        </w:rPr>
        <w:t>...</w:t>
      </w:r>
      <w:r w:rsidR="00FF4EFF" w:rsidRPr="00B4233B">
        <w:rPr>
          <w:rFonts w:ascii="Arial" w:eastAsia="Calibri" w:hAnsi="Arial" w:cs="Arial"/>
          <w:sz w:val="20"/>
          <w:szCs w:val="20"/>
        </w:rPr>
        <w:t>..........., tel. kom: …..............................,</w:t>
      </w:r>
    </w:p>
    <w:p w14:paraId="1941B265" w14:textId="77777777" w:rsidR="00FF4EFF" w:rsidRPr="00B4233B" w:rsidRDefault="00FF4EFF" w:rsidP="00FF4EFF">
      <w:pPr>
        <w:pStyle w:val="Akapitzlist"/>
        <w:spacing w:after="0" w:line="276" w:lineRule="auto"/>
        <w:ind w:left="851"/>
        <w:jc w:val="both"/>
        <w:rPr>
          <w:rFonts w:ascii="Arial" w:hAnsi="Arial" w:cs="Arial"/>
          <w:sz w:val="20"/>
          <w:szCs w:val="20"/>
        </w:rPr>
      </w:pPr>
      <w:r w:rsidRPr="00B4233B">
        <w:rPr>
          <w:rFonts w:ascii="Arial" w:hAnsi="Arial" w:cs="Arial"/>
          <w:sz w:val="20"/>
          <w:szCs w:val="20"/>
        </w:rPr>
        <w:t>e-mail: ......................................................,</w:t>
      </w:r>
    </w:p>
    <w:p w14:paraId="336B53B3" w14:textId="0303E0D5" w:rsidR="00AF5A25" w:rsidRPr="00B4233B" w:rsidRDefault="00AF5A25" w:rsidP="00E31457">
      <w:pPr>
        <w:pStyle w:val="Akapitzlist"/>
        <w:numPr>
          <w:ilvl w:val="0"/>
          <w:numId w:val="3"/>
        </w:numPr>
        <w:spacing w:line="276" w:lineRule="auto"/>
        <w:ind w:left="426" w:hanging="426"/>
        <w:jc w:val="both"/>
        <w:rPr>
          <w:rFonts w:ascii="Arial" w:hAnsi="Arial" w:cs="Arial"/>
          <w:sz w:val="20"/>
          <w:szCs w:val="20"/>
        </w:rPr>
      </w:pPr>
      <w:r w:rsidRPr="00B4233B">
        <w:rPr>
          <w:rFonts w:ascii="Arial" w:hAnsi="Arial" w:cs="Arial"/>
          <w:sz w:val="20"/>
          <w:szCs w:val="20"/>
        </w:rPr>
        <w:t xml:space="preserve">Ze strony </w:t>
      </w:r>
      <w:r w:rsidRPr="00B4233B">
        <w:rPr>
          <w:rFonts w:ascii="Arial" w:hAnsi="Arial" w:cs="Arial"/>
          <w:b/>
          <w:sz w:val="20"/>
          <w:szCs w:val="20"/>
        </w:rPr>
        <w:t>Wykonawcy</w:t>
      </w:r>
      <w:r w:rsidRPr="00B4233B">
        <w:rPr>
          <w:rFonts w:ascii="Arial" w:hAnsi="Arial" w:cs="Arial"/>
          <w:sz w:val="20"/>
          <w:szCs w:val="20"/>
        </w:rPr>
        <w:t xml:space="preserve"> osob</w:t>
      </w:r>
      <w:r w:rsidR="005D74BC" w:rsidRPr="00B4233B">
        <w:rPr>
          <w:rFonts w:ascii="Arial" w:hAnsi="Arial" w:cs="Arial"/>
          <w:sz w:val="20"/>
          <w:szCs w:val="20"/>
        </w:rPr>
        <w:t>ą</w:t>
      </w:r>
      <w:r w:rsidRPr="00B4233B">
        <w:rPr>
          <w:rFonts w:ascii="Arial" w:hAnsi="Arial" w:cs="Arial"/>
          <w:sz w:val="20"/>
          <w:szCs w:val="20"/>
        </w:rPr>
        <w:t xml:space="preserve"> odpowiedzialn</w:t>
      </w:r>
      <w:r w:rsidR="005D74BC" w:rsidRPr="00B4233B">
        <w:rPr>
          <w:rFonts w:ascii="Arial" w:hAnsi="Arial" w:cs="Arial"/>
          <w:sz w:val="20"/>
          <w:szCs w:val="20"/>
        </w:rPr>
        <w:t>ą</w:t>
      </w:r>
      <w:r w:rsidRPr="00B4233B">
        <w:rPr>
          <w:rFonts w:ascii="Arial" w:hAnsi="Arial" w:cs="Arial"/>
          <w:sz w:val="20"/>
          <w:szCs w:val="20"/>
        </w:rPr>
        <w:t xml:space="preserve"> za realizację postanowień Umowy </w:t>
      </w:r>
      <w:r w:rsidR="005D74BC" w:rsidRPr="00B4233B">
        <w:rPr>
          <w:rFonts w:ascii="Arial" w:hAnsi="Arial" w:cs="Arial"/>
          <w:sz w:val="20"/>
          <w:szCs w:val="20"/>
        </w:rPr>
        <w:t>jest</w:t>
      </w:r>
      <w:r w:rsidR="003A6B4F" w:rsidRPr="00B4233B">
        <w:rPr>
          <w:rFonts w:ascii="Arial" w:hAnsi="Arial" w:cs="Arial"/>
          <w:sz w:val="20"/>
          <w:szCs w:val="20"/>
        </w:rPr>
        <w:t>:</w:t>
      </w:r>
    </w:p>
    <w:p w14:paraId="3776CFF9" w14:textId="1048F19B" w:rsidR="00AF5A25" w:rsidRPr="00B4233B" w:rsidRDefault="00AF5A25" w:rsidP="00E31457">
      <w:pPr>
        <w:pStyle w:val="Akapitzlist"/>
        <w:numPr>
          <w:ilvl w:val="0"/>
          <w:numId w:val="15"/>
        </w:numPr>
        <w:spacing w:after="0" w:line="276" w:lineRule="auto"/>
        <w:ind w:left="709" w:hanging="283"/>
        <w:jc w:val="both"/>
        <w:rPr>
          <w:rFonts w:ascii="Arial" w:hAnsi="Arial" w:cs="Arial"/>
          <w:sz w:val="20"/>
          <w:szCs w:val="20"/>
        </w:rPr>
      </w:pPr>
      <w:bookmarkStart w:id="1" w:name="_Hlk156388293"/>
      <w:r w:rsidRPr="00B4233B">
        <w:rPr>
          <w:rFonts w:ascii="Arial" w:eastAsia="Calibri" w:hAnsi="Arial" w:cs="Arial"/>
          <w:sz w:val="20"/>
          <w:szCs w:val="20"/>
        </w:rPr>
        <w:t>…........................................................., tel. kom</w:t>
      </w:r>
      <w:r w:rsidR="00466C6A" w:rsidRPr="00B4233B">
        <w:rPr>
          <w:rFonts w:ascii="Arial" w:eastAsia="Calibri" w:hAnsi="Arial" w:cs="Arial"/>
          <w:sz w:val="20"/>
          <w:szCs w:val="20"/>
        </w:rPr>
        <w:t>:</w:t>
      </w:r>
      <w:r w:rsidRPr="00B4233B">
        <w:rPr>
          <w:rFonts w:ascii="Arial" w:eastAsia="Calibri" w:hAnsi="Arial" w:cs="Arial"/>
          <w:sz w:val="20"/>
          <w:szCs w:val="20"/>
        </w:rPr>
        <w:t xml:space="preserve"> …..............................,</w:t>
      </w:r>
    </w:p>
    <w:p w14:paraId="6415440B" w14:textId="5573FCCA" w:rsidR="00AF5A25" w:rsidRPr="00B4233B" w:rsidRDefault="00AF5A25" w:rsidP="00C964E6">
      <w:pPr>
        <w:pStyle w:val="Akapitzlist"/>
        <w:spacing w:after="0" w:line="276" w:lineRule="auto"/>
        <w:ind w:left="851"/>
        <w:jc w:val="both"/>
        <w:rPr>
          <w:rFonts w:ascii="Arial" w:hAnsi="Arial" w:cs="Arial"/>
          <w:sz w:val="20"/>
          <w:szCs w:val="20"/>
        </w:rPr>
      </w:pPr>
      <w:r w:rsidRPr="00B4233B">
        <w:rPr>
          <w:rFonts w:ascii="Arial" w:hAnsi="Arial" w:cs="Arial"/>
          <w:sz w:val="20"/>
          <w:szCs w:val="20"/>
        </w:rPr>
        <w:t>e</w:t>
      </w:r>
      <w:r w:rsidR="00466C6A" w:rsidRPr="00B4233B">
        <w:rPr>
          <w:rFonts w:ascii="Arial" w:hAnsi="Arial" w:cs="Arial"/>
          <w:sz w:val="20"/>
          <w:szCs w:val="20"/>
        </w:rPr>
        <w:t>-</w:t>
      </w:r>
      <w:r w:rsidRPr="00B4233B">
        <w:rPr>
          <w:rFonts w:ascii="Arial" w:hAnsi="Arial" w:cs="Arial"/>
          <w:sz w:val="20"/>
          <w:szCs w:val="20"/>
        </w:rPr>
        <w:t>mail: ......................................................,</w:t>
      </w:r>
    </w:p>
    <w:bookmarkEnd w:id="1"/>
    <w:p w14:paraId="19A9D9C1" w14:textId="77777777" w:rsidR="00AF5A25" w:rsidRPr="00B4233B" w:rsidRDefault="00AF5A25" w:rsidP="00E31457">
      <w:pPr>
        <w:pStyle w:val="Akapitzlist"/>
        <w:numPr>
          <w:ilvl w:val="0"/>
          <w:numId w:val="3"/>
        </w:numPr>
        <w:spacing w:line="276" w:lineRule="auto"/>
        <w:ind w:left="426" w:hanging="426"/>
        <w:jc w:val="both"/>
        <w:rPr>
          <w:rFonts w:ascii="Arial" w:hAnsi="Arial" w:cs="Arial"/>
          <w:sz w:val="20"/>
          <w:szCs w:val="20"/>
        </w:rPr>
      </w:pPr>
      <w:r w:rsidRPr="00B4233B">
        <w:rPr>
          <w:rFonts w:ascii="Arial" w:hAnsi="Arial" w:cs="Arial"/>
          <w:sz w:val="20"/>
          <w:szCs w:val="20"/>
        </w:rPr>
        <w:t xml:space="preserve">Wszelka korespondencja pomiędzy Stronami związana z realizacją przedmiotu Umowy będzie kierowana na adres: </w:t>
      </w:r>
    </w:p>
    <w:p w14:paraId="24138A65" w14:textId="5C6D0DDD" w:rsidR="00AF5A25" w:rsidRPr="00B4233B" w:rsidRDefault="00AF5A25" w:rsidP="00E31457">
      <w:pPr>
        <w:pStyle w:val="Akapitzlist"/>
        <w:numPr>
          <w:ilvl w:val="0"/>
          <w:numId w:val="16"/>
        </w:numPr>
        <w:spacing w:line="276" w:lineRule="auto"/>
        <w:ind w:left="709" w:hanging="283"/>
        <w:rPr>
          <w:rFonts w:ascii="Arial" w:hAnsi="Arial" w:cs="Arial"/>
          <w:sz w:val="20"/>
          <w:szCs w:val="20"/>
        </w:rPr>
      </w:pPr>
      <w:r w:rsidRPr="00B4233B">
        <w:rPr>
          <w:rFonts w:ascii="Arial" w:hAnsi="Arial" w:cs="Arial"/>
          <w:sz w:val="20"/>
          <w:szCs w:val="20"/>
        </w:rPr>
        <w:t xml:space="preserve">do </w:t>
      </w:r>
      <w:r w:rsidRPr="00B4233B">
        <w:rPr>
          <w:rFonts w:ascii="Arial" w:hAnsi="Arial" w:cs="Arial"/>
          <w:b/>
          <w:sz w:val="20"/>
          <w:szCs w:val="20"/>
        </w:rPr>
        <w:t>Zamawiającego</w:t>
      </w:r>
      <w:r w:rsidRPr="00B4233B">
        <w:rPr>
          <w:rFonts w:ascii="Arial" w:hAnsi="Arial" w:cs="Arial"/>
          <w:sz w:val="20"/>
          <w:szCs w:val="20"/>
        </w:rPr>
        <w:t>: ul. Wodna 2, 30-556 Kraków lub e-mail:</w:t>
      </w:r>
      <w:r w:rsidR="004A138A" w:rsidRPr="00B4233B">
        <w:rPr>
          <w:rFonts w:ascii="Arial" w:hAnsi="Arial" w:cs="Arial"/>
          <w:sz w:val="20"/>
          <w:szCs w:val="20"/>
        </w:rPr>
        <w:t xml:space="preserve"> </w:t>
      </w:r>
      <w:r w:rsidRPr="00B4233B">
        <w:rPr>
          <w:rFonts w:ascii="Arial" w:hAnsi="Arial" w:cs="Arial"/>
          <w:i/>
          <w:sz w:val="20"/>
          <w:szCs w:val="20"/>
        </w:rPr>
        <w:t>sekret</w:t>
      </w:r>
      <w:r w:rsidR="005D74BC" w:rsidRPr="00B4233B">
        <w:rPr>
          <w:rFonts w:ascii="Arial" w:hAnsi="Arial" w:cs="Arial"/>
          <w:i/>
          <w:sz w:val="20"/>
          <w:szCs w:val="20"/>
        </w:rPr>
        <w:t>a</w:t>
      </w:r>
      <w:r w:rsidRPr="00B4233B">
        <w:rPr>
          <w:rFonts w:ascii="Arial" w:hAnsi="Arial" w:cs="Arial"/>
          <w:i/>
          <w:sz w:val="20"/>
          <w:szCs w:val="20"/>
        </w:rPr>
        <w:t>riat@kolejemalopolskie.com.pl</w:t>
      </w:r>
      <w:r w:rsidRPr="00B4233B">
        <w:rPr>
          <w:rFonts w:ascii="Arial" w:hAnsi="Arial" w:cs="Arial"/>
          <w:sz w:val="20"/>
          <w:szCs w:val="20"/>
        </w:rPr>
        <w:t xml:space="preserve">; </w:t>
      </w:r>
    </w:p>
    <w:p w14:paraId="1CB110E5" w14:textId="7A052254" w:rsidR="00AF5A25" w:rsidRPr="00B4233B" w:rsidRDefault="00AF5A25" w:rsidP="00E31457">
      <w:pPr>
        <w:pStyle w:val="Akapitzlist"/>
        <w:numPr>
          <w:ilvl w:val="0"/>
          <w:numId w:val="16"/>
        </w:numPr>
        <w:spacing w:line="276" w:lineRule="auto"/>
        <w:ind w:left="709" w:hanging="283"/>
        <w:jc w:val="both"/>
        <w:rPr>
          <w:rFonts w:ascii="Arial" w:hAnsi="Arial" w:cs="Arial"/>
          <w:sz w:val="20"/>
          <w:szCs w:val="20"/>
        </w:rPr>
      </w:pPr>
      <w:r w:rsidRPr="00B4233B">
        <w:rPr>
          <w:rFonts w:ascii="Arial" w:hAnsi="Arial" w:cs="Arial"/>
          <w:sz w:val="20"/>
          <w:szCs w:val="20"/>
        </w:rPr>
        <w:t>do</w:t>
      </w:r>
      <w:r w:rsidR="005D74BC" w:rsidRPr="00B4233B">
        <w:rPr>
          <w:rFonts w:ascii="Arial" w:hAnsi="Arial" w:cs="Arial"/>
          <w:sz w:val="20"/>
          <w:szCs w:val="20"/>
        </w:rPr>
        <w:t xml:space="preserve"> </w:t>
      </w:r>
      <w:r w:rsidRPr="00B4233B">
        <w:rPr>
          <w:rFonts w:ascii="Arial" w:hAnsi="Arial" w:cs="Arial"/>
          <w:b/>
          <w:sz w:val="20"/>
          <w:szCs w:val="20"/>
        </w:rPr>
        <w:t>Wykonawcy</w:t>
      </w:r>
      <w:r w:rsidRPr="00B4233B">
        <w:rPr>
          <w:rFonts w:ascii="Arial" w:hAnsi="Arial" w:cs="Arial"/>
          <w:sz w:val="20"/>
          <w:szCs w:val="20"/>
        </w:rPr>
        <w:t xml:space="preserve">: ul. ……………………………………., …………………………………….. </w:t>
      </w:r>
      <w:r w:rsidR="00091984" w:rsidRPr="00B4233B">
        <w:rPr>
          <w:rFonts w:ascii="Arial" w:hAnsi="Arial" w:cs="Arial"/>
          <w:sz w:val="20"/>
          <w:szCs w:val="20"/>
        </w:rPr>
        <w:br/>
      </w:r>
      <w:r w:rsidRPr="00B4233B">
        <w:rPr>
          <w:rFonts w:ascii="Arial" w:hAnsi="Arial" w:cs="Arial"/>
          <w:sz w:val="20"/>
          <w:szCs w:val="20"/>
        </w:rPr>
        <w:t>lub e-mail: ………………………………………………………..</w:t>
      </w:r>
    </w:p>
    <w:p w14:paraId="4FE1F09D" w14:textId="32643C6D" w:rsidR="00AF5A25" w:rsidRPr="00B4233B" w:rsidRDefault="00AF5A25" w:rsidP="00E31457">
      <w:pPr>
        <w:pStyle w:val="Akapitzlist"/>
        <w:numPr>
          <w:ilvl w:val="0"/>
          <w:numId w:val="3"/>
        </w:numPr>
        <w:spacing w:line="276" w:lineRule="auto"/>
        <w:ind w:left="426" w:hanging="426"/>
        <w:jc w:val="both"/>
        <w:rPr>
          <w:rFonts w:ascii="Arial" w:hAnsi="Arial" w:cs="Arial"/>
          <w:sz w:val="20"/>
          <w:szCs w:val="20"/>
        </w:rPr>
      </w:pPr>
      <w:r w:rsidRPr="00B4233B">
        <w:rPr>
          <w:rFonts w:ascii="Arial" w:hAnsi="Arial" w:cs="Arial"/>
          <w:sz w:val="20"/>
          <w:szCs w:val="20"/>
        </w:rPr>
        <w:t>Osoby wymienione w ust. 1 i 2 są upoważnione do podpisania protokołów odbioru – zgodnie z</w:t>
      </w:r>
      <w:r w:rsidR="00740159" w:rsidRPr="00B4233B">
        <w:rPr>
          <w:rFonts w:ascii="Arial" w:hAnsi="Arial" w:cs="Arial"/>
          <w:sz w:val="20"/>
          <w:szCs w:val="20"/>
        </w:rPr>
        <w:t> </w:t>
      </w:r>
      <w:r w:rsidRPr="00B4233B">
        <w:rPr>
          <w:rFonts w:ascii="Arial" w:hAnsi="Arial" w:cs="Arial"/>
          <w:sz w:val="20"/>
          <w:szCs w:val="20"/>
        </w:rPr>
        <w:t xml:space="preserve">odpowiednimi postanowieniami Umowy. Upoważnienie, o którym mowa w zdaniu poprzedzającym nie obejmuje umocowania do zmian Umowy, w tym zaciągania zobowiązań finansowych. </w:t>
      </w:r>
    </w:p>
    <w:p w14:paraId="29D8A58E" w14:textId="77777777" w:rsidR="00AF5A25" w:rsidRPr="00B4233B" w:rsidRDefault="00AF5A25" w:rsidP="00E31457">
      <w:pPr>
        <w:pStyle w:val="Akapitzlist"/>
        <w:numPr>
          <w:ilvl w:val="0"/>
          <w:numId w:val="3"/>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Zmiana osób wskazanych w ust. 1 i 2 nie wymaga sporządzenia aneksu do Umowy, a jedynie pisemnego powiadomienia drugiej Strony w sposób, o którym mowa w ust. 3. </w:t>
      </w:r>
    </w:p>
    <w:p w14:paraId="77540F5A" w14:textId="5B25EB10" w:rsidR="00AF5A25" w:rsidRPr="00B4233B" w:rsidRDefault="00AF5A25" w:rsidP="00E31457">
      <w:pPr>
        <w:pStyle w:val="Akapitzlist"/>
        <w:numPr>
          <w:ilvl w:val="0"/>
          <w:numId w:val="3"/>
        </w:numPr>
        <w:spacing w:after="0" w:line="276" w:lineRule="auto"/>
        <w:ind w:left="426" w:hanging="426"/>
        <w:jc w:val="both"/>
        <w:rPr>
          <w:rFonts w:ascii="Arial" w:hAnsi="Arial" w:cs="Arial"/>
          <w:sz w:val="20"/>
          <w:szCs w:val="20"/>
        </w:rPr>
      </w:pPr>
      <w:r w:rsidRPr="00B4233B">
        <w:rPr>
          <w:rFonts w:ascii="Arial" w:hAnsi="Arial" w:cs="Arial"/>
          <w:sz w:val="20"/>
          <w:szCs w:val="20"/>
        </w:rPr>
        <w:t>W przypadku zmiany adresu do korespondencji w trakcie trwania Umowy, Strona jest zobowiązana do powiadomienia o tym fakcie drug</w:t>
      </w:r>
      <w:r w:rsidR="008F6383" w:rsidRPr="00B4233B">
        <w:rPr>
          <w:rFonts w:ascii="Arial" w:hAnsi="Arial" w:cs="Arial"/>
          <w:sz w:val="20"/>
          <w:szCs w:val="20"/>
        </w:rPr>
        <w:t>iej</w:t>
      </w:r>
      <w:r w:rsidRPr="00B4233B">
        <w:rPr>
          <w:rFonts w:ascii="Arial" w:hAnsi="Arial" w:cs="Arial"/>
          <w:sz w:val="20"/>
          <w:szCs w:val="20"/>
        </w:rPr>
        <w:t xml:space="preserve"> Stron</w:t>
      </w:r>
      <w:r w:rsidR="008F6383" w:rsidRPr="00B4233B">
        <w:rPr>
          <w:rFonts w:ascii="Arial" w:hAnsi="Arial" w:cs="Arial"/>
          <w:sz w:val="20"/>
          <w:szCs w:val="20"/>
        </w:rPr>
        <w:t>y</w:t>
      </w:r>
      <w:r w:rsidRPr="00B4233B">
        <w:rPr>
          <w:rFonts w:ascii="Arial" w:hAnsi="Arial" w:cs="Arial"/>
          <w:sz w:val="20"/>
          <w:szCs w:val="20"/>
        </w:rPr>
        <w:t xml:space="preserve"> w sposób, o którym mowa w ust. 3. </w:t>
      </w:r>
    </w:p>
    <w:p w14:paraId="4F7D8803" w14:textId="77777777" w:rsidR="00AF5A25" w:rsidRPr="00B4233B" w:rsidRDefault="00AF5A25" w:rsidP="00646D93">
      <w:pPr>
        <w:pStyle w:val="Akapitzlist"/>
        <w:numPr>
          <w:ilvl w:val="0"/>
          <w:numId w:val="22"/>
        </w:numPr>
        <w:spacing w:before="240" w:after="0" w:line="288" w:lineRule="auto"/>
        <w:ind w:left="425" w:hanging="283"/>
        <w:contextualSpacing w:val="0"/>
        <w:jc w:val="center"/>
        <w:rPr>
          <w:rFonts w:ascii="Arial" w:hAnsi="Arial" w:cs="Arial"/>
          <w:b/>
          <w:sz w:val="20"/>
          <w:szCs w:val="20"/>
        </w:rPr>
      </w:pPr>
    </w:p>
    <w:p w14:paraId="7952273E" w14:textId="498D5547"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Warunki gwarancji</w:t>
      </w:r>
    </w:p>
    <w:p w14:paraId="7A080051" w14:textId="6087629F" w:rsidR="001C4946" w:rsidRPr="00B4233B" w:rsidRDefault="001B157B" w:rsidP="005C37CF">
      <w:pPr>
        <w:pStyle w:val="Akapitzlist"/>
        <w:numPr>
          <w:ilvl w:val="0"/>
          <w:numId w:val="2"/>
        </w:numPr>
        <w:spacing w:after="0" w:line="276" w:lineRule="auto"/>
        <w:ind w:left="426" w:hanging="426"/>
        <w:contextualSpacing w:val="0"/>
        <w:jc w:val="both"/>
        <w:rPr>
          <w:rFonts w:ascii="Arial" w:hAnsi="Arial" w:cs="Arial"/>
          <w:sz w:val="20"/>
          <w:szCs w:val="20"/>
        </w:rPr>
      </w:pPr>
      <w:r w:rsidRPr="00B4233B">
        <w:rPr>
          <w:rFonts w:ascii="Arial" w:eastAsia="Calibri" w:hAnsi="Arial" w:cs="Arial"/>
          <w:sz w:val="20"/>
          <w:szCs w:val="20"/>
        </w:rPr>
        <w:t>Wykonawca w ramach wynagrodzenia, o którym mowa w §</w:t>
      </w:r>
      <w:r w:rsidR="006E3825" w:rsidRPr="00B4233B">
        <w:rPr>
          <w:rFonts w:ascii="Arial" w:eastAsia="Calibri" w:hAnsi="Arial" w:cs="Arial"/>
          <w:sz w:val="20"/>
          <w:szCs w:val="20"/>
        </w:rPr>
        <w:t xml:space="preserve"> </w:t>
      </w:r>
      <w:r w:rsidRPr="00B4233B">
        <w:rPr>
          <w:rFonts w:ascii="Arial" w:eastAsia="Calibri" w:hAnsi="Arial" w:cs="Arial"/>
          <w:sz w:val="20"/>
          <w:szCs w:val="20"/>
        </w:rPr>
        <w:t xml:space="preserve">9 ust. 1 Umowy udziela Zamawiającemu gwarancji jakości na </w:t>
      </w:r>
      <w:r w:rsidR="008D23F2">
        <w:rPr>
          <w:rFonts w:ascii="Arial" w:eastAsia="Calibri" w:hAnsi="Arial" w:cs="Arial"/>
          <w:sz w:val="20"/>
          <w:szCs w:val="20"/>
        </w:rPr>
        <w:t>wykonanie przedmiotu Umowy</w:t>
      </w:r>
      <w:r w:rsidR="005D74BC" w:rsidRPr="00B4233B">
        <w:rPr>
          <w:rFonts w:ascii="Arial" w:eastAsia="Calibri" w:hAnsi="Arial" w:cs="Arial"/>
          <w:sz w:val="20"/>
          <w:szCs w:val="20"/>
        </w:rPr>
        <w:t xml:space="preserve"> nie krótsz</w:t>
      </w:r>
      <w:r w:rsidR="005F300C">
        <w:rPr>
          <w:rFonts w:ascii="Arial" w:eastAsia="Calibri" w:hAnsi="Arial" w:cs="Arial"/>
          <w:sz w:val="20"/>
          <w:szCs w:val="20"/>
        </w:rPr>
        <w:t>ej</w:t>
      </w:r>
      <w:r w:rsidR="005D74BC" w:rsidRPr="00B4233B">
        <w:rPr>
          <w:rFonts w:ascii="Arial" w:eastAsia="Calibri" w:hAnsi="Arial" w:cs="Arial"/>
          <w:sz w:val="20"/>
          <w:szCs w:val="20"/>
        </w:rPr>
        <w:t xml:space="preserve"> niż</w:t>
      </w:r>
      <w:r w:rsidR="00C04D74" w:rsidRPr="00B4233B">
        <w:rPr>
          <w:rFonts w:ascii="Arial" w:eastAsia="Calibri" w:hAnsi="Arial" w:cs="Arial"/>
          <w:sz w:val="20"/>
          <w:szCs w:val="20"/>
        </w:rPr>
        <w:t xml:space="preserve"> </w:t>
      </w:r>
      <w:r w:rsidR="00FD6271" w:rsidRPr="00B4233B">
        <w:rPr>
          <w:rFonts w:ascii="Arial" w:eastAsia="Calibri" w:hAnsi="Arial" w:cs="Arial"/>
          <w:sz w:val="20"/>
          <w:szCs w:val="20"/>
        </w:rPr>
        <w:t>24</w:t>
      </w:r>
      <w:r w:rsidR="005E68E0" w:rsidRPr="00B4233B">
        <w:rPr>
          <w:rFonts w:ascii="Arial" w:eastAsia="Calibri" w:hAnsi="Arial" w:cs="Arial"/>
          <w:sz w:val="20"/>
          <w:szCs w:val="20"/>
        </w:rPr>
        <w:t xml:space="preserve"> (słownie: </w:t>
      </w:r>
      <w:r w:rsidR="00FD6271" w:rsidRPr="00B4233B">
        <w:rPr>
          <w:rFonts w:ascii="Arial" w:eastAsia="Calibri" w:hAnsi="Arial" w:cs="Arial"/>
          <w:sz w:val="20"/>
          <w:szCs w:val="20"/>
        </w:rPr>
        <w:t>dwadzieścia cztery</w:t>
      </w:r>
      <w:r w:rsidR="005E68E0" w:rsidRPr="00B4233B">
        <w:rPr>
          <w:rFonts w:ascii="Arial" w:eastAsia="Calibri" w:hAnsi="Arial" w:cs="Arial"/>
          <w:sz w:val="20"/>
          <w:szCs w:val="20"/>
        </w:rPr>
        <w:t>) miesi</w:t>
      </w:r>
      <w:r w:rsidR="005D74BC" w:rsidRPr="00B4233B">
        <w:rPr>
          <w:rFonts w:ascii="Arial" w:eastAsia="Calibri" w:hAnsi="Arial" w:cs="Arial"/>
          <w:sz w:val="20"/>
          <w:szCs w:val="20"/>
        </w:rPr>
        <w:t>ące</w:t>
      </w:r>
      <w:r w:rsidRPr="00B4233B">
        <w:rPr>
          <w:rFonts w:ascii="Arial" w:eastAsia="Calibri" w:hAnsi="Arial" w:cs="Arial"/>
          <w:sz w:val="20"/>
          <w:szCs w:val="20"/>
        </w:rPr>
        <w:t>.</w:t>
      </w:r>
      <w:r w:rsidR="00AC22ED" w:rsidRPr="00B4233B">
        <w:rPr>
          <w:rFonts w:ascii="Arial" w:eastAsia="Calibri" w:hAnsi="Arial" w:cs="Arial"/>
          <w:sz w:val="20"/>
          <w:szCs w:val="20"/>
        </w:rPr>
        <w:t xml:space="preserve"> Jeżeli okres gwarancji produce</w:t>
      </w:r>
      <w:r w:rsidR="001755EE">
        <w:rPr>
          <w:rFonts w:ascii="Arial" w:eastAsia="Calibri" w:hAnsi="Arial" w:cs="Arial"/>
          <w:sz w:val="20"/>
          <w:szCs w:val="20"/>
        </w:rPr>
        <w:t>nta/producentów</w:t>
      </w:r>
      <w:r w:rsidR="00C12BF4">
        <w:rPr>
          <w:rFonts w:ascii="Arial" w:eastAsia="Calibri" w:hAnsi="Arial" w:cs="Arial"/>
          <w:sz w:val="20"/>
          <w:szCs w:val="20"/>
        </w:rPr>
        <w:t xml:space="preserve"> </w:t>
      </w:r>
      <w:r w:rsidR="001755EE">
        <w:rPr>
          <w:rFonts w:ascii="Arial" w:eastAsia="Calibri" w:hAnsi="Arial" w:cs="Arial"/>
          <w:sz w:val="20"/>
          <w:szCs w:val="20"/>
        </w:rPr>
        <w:t>elementów składowych systemu oświetlenia czołowego jest</w:t>
      </w:r>
      <w:r w:rsidR="00AC22ED" w:rsidRPr="00B4233B">
        <w:rPr>
          <w:rFonts w:ascii="Arial" w:eastAsia="Calibri" w:hAnsi="Arial" w:cs="Arial"/>
          <w:sz w:val="20"/>
          <w:szCs w:val="20"/>
        </w:rPr>
        <w:t xml:space="preserve"> dłuższy, strony przyjmują, że obowiązuje okres gwarancji </w:t>
      </w:r>
      <w:r w:rsidR="000B1D19" w:rsidRPr="00B4233B">
        <w:rPr>
          <w:rFonts w:ascii="Arial" w:eastAsia="Calibri" w:hAnsi="Arial" w:cs="Arial"/>
          <w:sz w:val="20"/>
          <w:szCs w:val="20"/>
        </w:rPr>
        <w:t xml:space="preserve">wskazany </w:t>
      </w:r>
      <w:r w:rsidR="00F1735D">
        <w:rPr>
          <w:rFonts w:ascii="Arial" w:eastAsia="Calibri" w:hAnsi="Arial" w:cs="Arial"/>
          <w:sz w:val="20"/>
          <w:szCs w:val="20"/>
        </w:rPr>
        <w:t xml:space="preserve">przez </w:t>
      </w:r>
      <w:r w:rsidR="00AC22ED" w:rsidRPr="00B4233B">
        <w:rPr>
          <w:rFonts w:ascii="Arial" w:eastAsia="Calibri" w:hAnsi="Arial" w:cs="Arial"/>
          <w:sz w:val="20"/>
          <w:szCs w:val="20"/>
        </w:rPr>
        <w:t>producenta</w:t>
      </w:r>
      <w:r w:rsidR="001755EE">
        <w:rPr>
          <w:rFonts w:ascii="Arial" w:eastAsia="Calibri" w:hAnsi="Arial" w:cs="Arial"/>
          <w:sz w:val="20"/>
          <w:szCs w:val="20"/>
        </w:rPr>
        <w:t>/producentów</w:t>
      </w:r>
      <w:r w:rsidR="00AC22ED" w:rsidRPr="00B4233B">
        <w:rPr>
          <w:rFonts w:ascii="Arial" w:eastAsia="Calibri" w:hAnsi="Arial" w:cs="Arial"/>
          <w:sz w:val="20"/>
          <w:szCs w:val="20"/>
        </w:rPr>
        <w:t xml:space="preserve">.  </w:t>
      </w:r>
    </w:p>
    <w:p w14:paraId="0A8C9BA6" w14:textId="5FBBE2B4" w:rsidR="00AF5A25" w:rsidRPr="004B05DE" w:rsidRDefault="00AF5A25" w:rsidP="005C37CF">
      <w:pPr>
        <w:pStyle w:val="Akapitzlist"/>
        <w:numPr>
          <w:ilvl w:val="0"/>
          <w:numId w:val="2"/>
        </w:numPr>
        <w:spacing w:after="0" w:line="276" w:lineRule="auto"/>
        <w:ind w:left="426" w:hanging="426"/>
        <w:contextualSpacing w:val="0"/>
        <w:jc w:val="both"/>
        <w:rPr>
          <w:rFonts w:ascii="Arial" w:hAnsi="Arial" w:cs="Arial"/>
          <w:sz w:val="20"/>
          <w:szCs w:val="20"/>
        </w:rPr>
      </w:pPr>
      <w:r w:rsidRPr="00B4233B">
        <w:rPr>
          <w:rFonts w:ascii="Arial" w:hAnsi="Arial" w:cs="Arial"/>
          <w:sz w:val="20"/>
          <w:szCs w:val="20"/>
        </w:rPr>
        <w:t>Okres gwarancji rozpoczyna się z dniem</w:t>
      </w:r>
      <w:r w:rsidR="0088604D" w:rsidRPr="00B4233B">
        <w:rPr>
          <w:rFonts w:ascii="Arial" w:hAnsi="Arial" w:cs="Arial"/>
          <w:sz w:val="20"/>
          <w:szCs w:val="20"/>
        </w:rPr>
        <w:t xml:space="preserve"> </w:t>
      </w:r>
      <w:r w:rsidRPr="00B4233B">
        <w:rPr>
          <w:rFonts w:ascii="Arial" w:hAnsi="Arial" w:cs="Arial"/>
          <w:sz w:val="20"/>
          <w:szCs w:val="20"/>
        </w:rPr>
        <w:t>podpisania</w:t>
      </w:r>
      <w:r w:rsidR="001B157B" w:rsidRPr="00B4233B">
        <w:rPr>
          <w:rFonts w:ascii="Arial" w:hAnsi="Arial" w:cs="Arial"/>
          <w:sz w:val="20"/>
          <w:szCs w:val="20"/>
        </w:rPr>
        <w:t xml:space="preserve"> przez Zamawiającego</w:t>
      </w:r>
      <w:r w:rsidR="00F317A4" w:rsidRPr="00B4233B">
        <w:rPr>
          <w:rFonts w:ascii="Arial" w:hAnsi="Arial" w:cs="Arial"/>
          <w:sz w:val="20"/>
          <w:szCs w:val="20"/>
        </w:rPr>
        <w:t xml:space="preserve"> bez uwag</w:t>
      </w:r>
      <w:r w:rsidR="001B157B" w:rsidRPr="00B4233B">
        <w:rPr>
          <w:rFonts w:ascii="Arial" w:hAnsi="Arial" w:cs="Arial"/>
          <w:sz w:val="20"/>
          <w:szCs w:val="20"/>
        </w:rPr>
        <w:t xml:space="preserve"> </w:t>
      </w:r>
      <w:r w:rsidRPr="00B4233B">
        <w:rPr>
          <w:rFonts w:ascii="Arial" w:hAnsi="Arial" w:cs="Arial"/>
          <w:sz w:val="20"/>
          <w:szCs w:val="20"/>
        </w:rPr>
        <w:t>protokołu odbioru</w:t>
      </w:r>
      <w:r w:rsidR="001B157B" w:rsidRPr="00B4233B">
        <w:rPr>
          <w:rFonts w:ascii="Arial" w:hAnsi="Arial" w:cs="Arial"/>
          <w:sz w:val="20"/>
          <w:szCs w:val="20"/>
        </w:rPr>
        <w:t xml:space="preserve"> przedmiotu Umowy, zgodnie ze wzorem Załącznika nr </w:t>
      </w:r>
      <w:r w:rsidR="00C527CE">
        <w:rPr>
          <w:rFonts w:ascii="Arial" w:hAnsi="Arial" w:cs="Arial"/>
          <w:sz w:val="20"/>
          <w:szCs w:val="20"/>
        </w:rPr>
        <w:t>2</w:t>
      </w:r>
      <w:r w:rsidR="00683D7B" w:rsidRPr="00B4233B">
        <w:rPr>
          <w:rFonts w:ascii="Arial" w:hAnsi="Arial" w:cs="Arial"/>
          <w:sz w:val="20"/>
          <w:szCs w:val="20"/>
        </w:rPr>
        <w:t xml:space="preserve"> – dla każde</w:t>
      </w:r>
      <w:r w:rsidR="00F22767">
        <w:rPr>
          <w:rFonts w:ascii="Arial" w:hAnsi="Arial" w:cs="Arial"/>
          <w:sz w:val="20"/>
          <w:szCs w:val="20"/>
        </w:rPr>
        <w:t>go</w:t>
      </w:r>
      <w:r w:rsidR="00683D7B" w:rsidRPr="00B4233B">
        <w:rPr>
          <w:rFonts w:ascii="Arial" w:hAnsi="Arial" w:cs="Arial"/>
          <w:sz w:val="20"/>
          <w:szCs w:val="20"/>
        </w:rPr>
        <w:t xml:space="preserve"> </w:t>
      </w:r>
      <w:r w:rsidR="001755EE">
        <w:rPr>
          <w:rFonts w:ascii="Arial" w:hAnsi="Arial" w:cs="Arial"/>
          <w:sz w:val="20"/>
          <w:szCs w:val="20"/>
        </w:rPr>
        <w:t>z pojazdów</w:t>
      </w:r>
      <w:r w:rsidR="00F317A4" w:rsidRPr="00B4233B">
        <w:rPr>
          <w:rFonts w:ascii="Arial" w:hAnsi="Arial" w:cs="Arial"/>
          <w:sz w:val="20"/>
          <w:szCs w:val="20"/>
        </w:rPr>
        <w:t xml:space="preserve"> </w:t>
      </w:r>
      <w:r w:rsidR="00683D7B" w:rsidRPr="004B05DE">
        <w:rPr>
          <w:rFonts w:ascii="Arial" w:hAnsi="Arial" w:cs="Arial"/>
          <w:sz w:val="20"/>
          <w:szCs w:val="20"/>
        </w:rPr>
        <w:t>oddzielnie</w:t>
      </w:r>
      <w:r w:rsidR="001B157B" w:rsidRPr="004B05DE">
        <w:rPr>
          <w:rFonts w:ascii="Arial" w:hAnsi="Arial" w:cs="Arial"/>
          <w:sz w:val="20"/>
          <w:szCs w:val="20"/>
        </w:rPr>
        <w:t>.</w:t>
      </w:r>
    </w:p>
    <w:p w14:paraId="4F3BF237" w14:textId="45F504D5" w:rsidR="00AF5A25" w:rsidRPr="004B05DE" w:rsidRDefault="00AF5A25" w:rsidP="006E3825">
      <w:pPr>
        <w:pStyle w:val="Akapitzlist"/>
        <w:numPr>
          <w:ilvl w:val="0"/>
          <w:numId w:val="2"/>
        </w:numPr>
        <w:spacing w:after="0" w:line="276" w:lineRule="auto"/>
        <w:ind w:left="426" w:hanging="426"/>
        <w:jc w:val="both"/>
        <w:rPr>
          <w:rFonts w:ascii="Arial" w:hAnsi="Arial" w:cs="Arial"/>
          <w:sz w:val="20"/>
          <w:szCs w:val="20"/>
        </w:rPr>
      </w:pPr>
      <w:r w:rsidRPr="004B05DE">
        <w:rPr>
          <w:rFonts w:ascii="Arial" w:eastAsia="Calibri" w:hAnsi="Arial" w:cs="Arial"/>
          <w:sz w:val="20"/>
          <w:szCs w:val="20"/>
        </w:rPr>
        <w:t xml:space="preserve">Wykonawca gwarantuje należytą jakość, zgodność właściwości z wymogami </w:t>
      </w:r>
      <w:r w:rsidR="003E2B86" w:rsidRPr="004B05DE">
        <w:rPr>
          <w:rFonts w:ascii="Arial" w:eastAsia="Calibri" w:hAnsi="Arial" w:cs="Arial"/>
          <w:sz w:val="20"/>
          <w:szCs w:val="20"/>
        </w:rPr>
        <w:t>Zamawiającego</w:t>
      </w:r>
      <w:r w:rsidR="00740159" w:rsidRPr="004B05DE">
        <w:rPr>
          <w:rFonts w:ascii="Arial" w:eastAsia="Calibri" w:hAnsi="Arial" w:cs="Arial"/>
          <w:sz w:val="20"/>
          <w:szCs w:val="20"/>
        </w:rPr>
        <w:t xml:space="preserve"> </w:t>
      </w:r>
      <w:r w:rsidR="00F317A4" w:rsidRPr="004B05DE">
        <w:rPr>
          <w:rFonts w:ascii="Arial" w:eastAsia="Calibri" w:hAnsi="Arial" w:cs="Arial"/>
          <w:sz w:val="20"/>
          <w:szCs w:val="20"/>
        </w:rPr>
        <w:t xml:space="preserve">oraz parametrami technicznym </w:t>
      </w:r>
      <w:r w:rsidRPr="004B05DE">
        <w:rPr>
          <w:rFonts w:ascii="Arial" w:eastAsia="Calibri" w:hAnsi="Arial" w:cs="Arial"/>
          <w:sz w:val="20"/>
          <w:szCs w:val="20"/>
        </w:rPr>
        <w:t>i</w:t>
      </w:r>
      <w:r w:rsidR="00740159" w:rsidRPr="004B05DE">
        <w:rPr>
          <w:rFonts w:ascii="Arial" w:eastAsia="Calibri" w:hAnsi="Arial" w:cs="Arial"/>
          <w:sz w:val="20"/>
          <w:szCs w:val="20"/>
        </w:rPr>
        <w:t> </w:t>
      </w:r>
      <w:r w:rsidRPr="004B05DE">
        <w:rPr>
          <w:rFonts w:ascii="Arial" w:eastAsia="Calibri" w:hAnsi="Arial" w:cs="Arial"/>
          <w:sz w:val="20"/>
          <w:szCs w:val="20"/>
        </w:rPr>
        <w:t xml:space="preserve">prawidłowe funkcjonowanie </w:t>
      </w:r>
      <w:r w:rsidR="001755EE" w:rsidRPr="004B05DE">
        <w:rPr>
          <w:rFonts w:ascii="Arial" w:eastAsia="Calibri" w:hAnsi="Arial" w:cs="Arial"/>
          <w:sz w:val="20"/>
          <w:szCs w:val="20"/>
        </w:rPr>
        <w:t xml:space="preserve">wykonanego </w:t>
      </w:r>
      <w:r w:rsidRPr="004B05DE">
        <w:rPr>
          <w:rFonts w:ascii="Arial" w:eastAsia="Calibri" w:hAnsi="Arial" w:cs="Arial"/>
          <w:sz w:val="20"/>
          <w:szCs w:val="20"/>
        </w:rPr>
        <w:t xml:space="preserve">przedmiotu Umowy. </w:t>
      </w:r>
    </w:p>
    <w:p w14:paraId="49C809B0" w14:textId="34B05837" w:rsidR="00AF5A25" w:rsidRPr="00B4233B" w:rsidRDefault="00AF5A25">
      <w:pPr>
        <w:pStyle w:val="Akapitzlist"/>
        <w:numPr>
          <w:ilvl w:val="0"/>
          <w:numId w:val="2"/>
        </w:numPr>
        <w:spacing w:after="0" w:line="276" w:lineRule="auto"/>
        <w:ind w:left="426" w:hanging="426"/>
        <w:jc w:val="both"/>
        <w:rPr>
          <w:rFonts w:ascii="Arial" w:hAnsi="Arial" w:cs="Arial"/>
          <w:sz w:val="20"/>
          <w:szCs w:val="20"/>
        </w:rPr>
      </w:pPr>
      <w:r w:rsidRPr="00B4233B">
        <w:rPr>
          <w:rFonts w:ascii="Arial" w:eastAsia="Calibri" w:hAnsi="Arial" w:cs="Arial"/>
          <w:sz w:val="20"/>
          <w:szCs w:val="20"/>
        </w:rPr>
        <w:t>W przypadku ujawnienia się wad przedmiotu Umowy w okresie gwarancji, Wykonawca jest zobowiązany do w</w:t>
      </w:r>
      <w:r w:rsidR="009E0BFC" w:rsidRPr="00B4233B">
        <w:rPr>
          <w:rFonts w:ascii="Arial" w:eastAsia="Calibri" w:hAnsi="Arial" w:cs="Arial"/>
          <w:sz w:val="20"/>
          <w:szCs w:val="20"/>
        </w:rPr>
        <w:t>ymiany</w:t>
      </w:r>
      <w:r w:rsidR="0075778B">
        <w:rPr>
          <w:rFonts w:ascii="Arial" w:eastAsia="Calibri" w:hAnsi="Arial" w:cs="Arial"/>
          <w:sz w:val="20"/>
          <w:szCs w:val="20"/>
        </w:rPr>
        <w:t xml:space="preserve"> lub </w:t>
      </w:r>
      <w:r w:rsidR="00706A84">
        <w:rPr>
          <w:rFonts w:ascii="Arial" w:eastAsia="Calibri" w:hAnsi="Arial" w:cs="Arial"/>
          <w:sz w:val="20"/>
          <w:szCs w:val="20"/>
        </w:rPr>
        <w:t>naprawy</w:t>
      </w:r>
      <w:r w:rsidR="009E0BFC" w:rsidRPr="00B4233B">
        <w:rPr>
          <w:rFonts w:ascii="Arial" w:eastAsia="Calibri" w:hAnsi="Arial" w:cs="Arial"/>
          <w:sz w:val="20"/>
          <w:szCs w:val="20"/>
        </w:rPr>
        <w:t xml:space="preserve"> na własny koszt </w:t>
      </w:r>
      <w:r w:rsidR="000F157D" w:rsidRPr="00B4233B">
        <w:rPr>
          <w:rFonts w:ascii="Arial" w:eastAsia="Calibri" w:hAnsi="Arial" w:cs="Arial"/>
          <w:sz w:val="20"/>
          <w:szCs w:val="20"/>
        </w:rPr>
        <w:t xml:space="preserve">wadliwego </w:t>
      </w:r>
      <w:r w:rsidR="0075778B">
        <w:rPr>
          <w:rFonts w:ascii="Arial" w:eastAsia="Calibri" w:hAnsi="Arial" w:cs="Arial"/>
          <w:sz w:val="20"/>
          <w:szCs w:val="20"/>
        </w:rPr>
        <w:t>elementu składowego oświetlenia czołowego</w:t>
      </w:r>
      <w:r w:rsidRPr="00B4233B">
        <w:rPr>
          <w:rFonts w:ascii="Arial" w:eastAsia="Calibri" w:hAnsi="Arial" w:cs="Arial"/>
          <w:sz w:val="20"/>
          <w:szCs w:val="20"/>
        </w:rPr>
        <w:t xml:space="preserve">, jeżeli wady te powstały </w:t>
      </w:r>
      <w:r w:rsidR="00934177" w:rsidRPr="00B4233B">
        <w:rPr>
          <w:rFonts w:ascii="Arial" w:eastAsia="Calibri" w:hAnsi="Arial" w:cs="Arial"/>
          <w:sz w:val="20"/>
          <w:szCs w:val="20"/>
        </w:rPr>
        <w:t xml:space="preserve">nie z winy Zamawiającego i </w:t>
      </w:r>
      <w:r w:rsidRPr="00B4233B">
        <w:rPr>
          <w:rFonts w:ascii="Arial" w:eastAsia="Calibri" w:hAnsi="Arial" w:cs="Arial"/>
          <w:sz w:val="20"/>
          <w:szCs w:val="20"/>
        </w:rPr>
        <w:t>z przyczyn tkwiący</w:t>
      </w:r>
      <w:r w:rsidR="00D44268" w:rsidRPr="00B4233B">
        <w:rPr>
          <w:rFonts w:ascii="Arial" w:eastAsia="Calibri" w:hAnsi="Arial" w:cs="Arial"/>
          <w:sz w:val="20"/>
          <w:szCs w:val="20"/>
        </w:rPr>
        <w:t xml:space="preserve">ch w </w:t>
      </w:r>
      <w:r w:rsidR="0075778B">
        <w:rPr>
          <w:rFonts w:ascii="Arial" w:eastAsia="Calibri" w:hAnsi="Arial" w:cs="Arial"/>
          <w:sz w:val="20"/>
          <w:szCs w:val="20"/>
        </w:rPr>
        <w:t>przedmiocie Umowy</w:t>
      </w:r>
      <w:r w:rsidR="00EC474D">
        <w:rPr>
          <w:rFonts w:ascii="Arial" w:eastAsia="Calibri" w:hAnsi="Arial" w:cs="Arial"/>
          <w:sz w:val="20"/>
          <w:szCs w:val="20"/>
        </w:rPr>
        <w:t>, w szczególności użytych materiałach oraz w jakości wykonanych prac</w:t>
      </w:r>
      <w:r w:rsidR="00934177" w:rsidRPr="00B4233B">
        <w:rPr>
          <w:rFonts w:ascii="Arial" w:eastAsia="Calibri" w:hAnsi="Arial" w:cs="Arial"/>
          <w:sz w:val="20"/>
          <w:szCs w:val="20"/>
        </w:rPr>
        <w:t>.</w:t>
      </w:r>
    </w:p>
    <w:p w14:paraId="1A287962" w14:textId="6D539AC7" w:rsidR="00AF5A25" w:rsidRPr="00B4233B" w:rsidRDefault="00AF5A25">
      <w:pPr>
        <w:pStyle w:val="Akapitzlist"/>
        <w:numPr>
          <w:ilvl w:val="0"/>
          <w:numId w:val="2"/>
        </w:numPr>
        <w:spacing w:after="0" w:line="276" w:lineRule="auto"/>
        <w:ind w:left="426" w:hanging="426"/>
        <w:jc w:val="both"/>
        <w:rPr>
          <w:rFonts w:ascii="Arial" w:hAnsi="Arial" w:cs="Arial"/>
          <w:sz w:val="20"/>
          <w:szCs w:val="20"/>
        </w:rPr>
      </w:pPr>
      <w:r w:rsidRPr="00B4233B">
        <w:rPr>
          <w:rFonts w:ascii="Arial" w:eastAsia="Calibri" w:hAnsi="Arial" w:cs="Arial"/>
          <w:sz w:val="20"/>
          <w:szCs w:val="20"/>
        </w:rPr>
        <w:lastRenderedPageBreak/>
        <w:t xml:space="preserve">Zgłoszenie wad przedmiotu Umowy w okresie gwarancji następować będzie za pośrednictwem zgłoszeń przesłanych przez Zamawiającego na adres e-mail, o którym mowa w § 7 ust. 3 pkt </w:t>
      </w:r>
      <w:r w:rsidR="00934177" w:rsidRPr="00B4233B">
        <w:rPr>
          <w:rFonts w:ascii="Arial" w:eastAsia="Calibri" w:hAnsi="Arial" w:cs="Arial"/>
          <w:sz w:val="20"/>
          <w:szCs w:val="20"/>
        </w:rPr>
        <w:t>3.</w:t>
      </w:r>
      <w:r w:rsidRPr="00B4233B">
        <w:rPr>
          <w:rFonts w:ascii="Arial" w:eastAsia="Calibri" w:hAnsi="Arial" w:cs="Arial"/>
          <w:sz w:val="20"/>
          <w:szCs w:val="20"/>
        </w:rPr>
        <w:t xml:space="preserve">2, lub przez dedykowany system zgłoszeń Wykonawcy. Dniem powzięcia przez Wykonawcę wiadomości o wadzie przedmiotu Umowy jest dzień przesłania przez Zamawiającego zgłoszenia na adres mailowy </w:t>
      </w:r>
      <w:r w:rsidR="00934177" w:rsidRPr="00B4233B">
        <w:rPr>
          <w:rFonts w:ascii="Arial" w:eastAsia="Calibri" w:hAnsi="Arial" w:cs="Arial"/>
          <w:sz w:val="20"/>
          <w:szCs w:val="20"/>
        </w:rPr>
        <w:t xml:space="preserve">wskazany w §7 </w:t>
      </w:r>
      <w:r w:rsidR="00D31C91" w:rsidRPr="00B4233B">
        <w:rPr>
          <w:rFonts w:ascii="Arial" w:eastAsia="Calibri" w:hAnsi="Arial" w:cs="Arial"/>
          <w:sz w:val="20"/>
          <w:szCs w:val="20"/>
        </w:rPr>
        <w:t xml:space="preserve">ust. 3 pkt 3.2 </w:t>
      </w:r>
      <w:r w:rsidRPr="00B4233B">
        <w:rPr>
          <w:rFonts w:ascii="Arial" w:eastAsia="Calibri" w:hAnsi="Arial" w:cs="Arial"/>
          <w:sz w:val="20"/>
          <w:szCs w:val="20"/>
        </w:rPr>
        <w:t xml:space="preserve">lub za pośrednictwem systemu zgłoszeń Wykonawcy, o których mowa w zdaniu poprzedzającym. </w:t>
      </w:r>
    </w:p>
    <w:p w14:paraId="1DC57347" w14:textId="16E28EB7" w:rsidR="00AF5A25" w:rsidRPr="00B4233B" w:rsidRDefault="00481113">
      <w:pPr>
        <w:pStyle w:val="Akapitzlist"/>
        <w:numPr>
          <w:ilvl w:val="0"/>
          <w:numId w:val="2"/>
        </w:numPr>
        <w:spacing w:after="0" w:line="276" w:lineRule="auto"/>
        <w:ind w:left="426" w:hanging="426"/>
        <w:jc w:val="both"/>
        <w:rPr>
          <w:rFonts w:ascii="Arial" w:eastAsia="Times New Roman" w:hAnsi="Arial" w:cs="Arial"/>
          <w:sz w:val="20"/>
          <w:szCs w:val="20"/>
        </w:rPr>
      </w:pPr>
      <w:r w:rsidRPr="00B4233B">
        <w:rPr>
          <w:rFonts w:ascii="Arial" w:eastAsia="Calibri" w:hAnsi="Arial" w:cs="Arial"/>
          <w:sz w:val="20"/>
          <w:szCs w:val="20"/>
        </w:rPr>
        <w:t>W</w:t>
      </w:r>
      <w:r w:rsidR="00AF5A25" w:rsidRPr="00B4233B">
        <w:rPr>
          <w:rFonts w:ascii="Arial" w:eastAsia="Calibri" w:hAnsi="Arial" w:cs="Arial"/>
          <w:sz w:val="20"/>
          <w:szCs w:val="20"/>
        </w:rPr>
        <w:t xml:space="preserve">ymiana </w:t>
      </w:r>
      <w:r w:rsidR="0075778B">
        <w:rPr>
          <w:rFonts w:ascii="Arial" w:eastAsia="Calibri" w:hAnsi="Arial" w:cs="Arial"/>
          <w:sz w:val="20"/>
          <w:szCs w:val="20"/>
        </w:rPr>
        <w:t xml:space="preserve">lub naprawa </w:t>
      </w:r>
      <w:r w:rsidR="00AF5A25" w:rsidRPr="00B4233B">
        <w:rPr>
          <w:rFonts w:ascii="Arial" w:eastAsia="Calibri" w:hAnsi="Arial" w:cs="Arial"/>
          <w:sz w:val="20"/>
          <w:szCs w:val="20"/>
        </w:rPr>
        <w:t>wadliw</w:t>
      </w:r>
      <w:r w:rsidR="00906256" w:rsidRPr="00B4233B">
        <w:rPr>
          <w:rFonts w:ascii="Arial" w:eastAsia="Calibri" w:hAnsi="Arial" w:cs="Arial"/>
          <w:sz w:val="20"/>
          <w:szCs w:val="20"/>
        </w:rPr>
        <w:t xml:space="preserve">ego </w:t>
      </w:r>
      <w:r w:rsidR="0075778B">
        <w:rPr>
          <w:rFonts w:ascii="Arial" w:eastAsia="Calibri" w:hAnsi="Arial" w:cs="Arial"/>
          <w:sz w:val="20"/>
          <w:szCs w:val="20"/>
        </w:rPr>
        <w:t>elementu składowego oświetlenia czołowego</w:t>
      </w:r>
      <w:r w:rsidR="007C0677" w:rsidRPr="00B4233B">
        <w:rPr>
          <w:rFonts w:ascii="Arial" w:eastAsia="Calibri" w:hAnsi="Arial" w:cs="Arial"/>
          <w:sz w:val="20"/>
          <w:szCs w:val="20"/>
        </w:rPr>
        <w:t>, o któr</w:t>
      </w:r>
      <w:r w:rsidR="00906256" w:rsidRPr="00B4233B">
        <w:rPr>
          <w:rFonts w:ascii="Arial" w:eastAsia="Calibri" w:hAnsi="Arial" w:cs="Arial"/>
          <w:sz w:val="20"/>
          <w:szCs w:val="20"/>
        </w:rPr>
        <w:t>ym</w:t>
      </w:r>
      <w:r w:rsidR="00AF5A25" w:rsidRPr="00B4233B">
        <w:rPr>
          <w:rFonts w:ascii="Arial" w:eastAsia="Calibri" w:hAnsi="Arial" w:cs="Arial"/>
          <w:sz w:val="20"/>
          <w:szCs w:val="20"/>
        </w:rPr>
        <w:t xml:space="preserve"> mowa </w:t>
      </w:r>
      <w:r w:rsidR="00C12BF4">
        <w:rPr>
          <w:rFonts w:ascii="Arial" w:eastAsia="Calibri" w:hAnsi="Arial" w:cs="Arial"/>
          <w:sz w:val="20"/>
          <w:szCs w:val="20"/>
        </w:rPr>
        <w:br/>
      </w:r>
      <w:r w:rsidR="00AF5A25" w:rsidRPr="00B4233B">
        <w:rPr>
          <w:rFonts w:ascii="Arial" w:eastAsia="Calibri" w:hAnsi="Arial" w:cs="Arial"/>
          <w:sz w:val="20"/>
          <w:szCs w:val="20"/>
        </w:rPr>
        <w:t xml:space="preserve">w ust. 4, nastąpi w ciągu </w:t>
      </w:r>
      <w:r w:rsidR="0075778B">
        <w:rPr>
          <w:rFonts w:ascii="Arial" w:eastAsia="Calibri" w:hAnsi="Arial" w:cs="Arial"/>
          <w:sz w:val="20"/>
          <w:szCs w:val="20"/>
        </w:rPr>
        <w:t>3</w:t>
      </w:r>
      <w:r w:rsidR="00AF5A25" w:rsidRPr="00B4233B">
        <w:rPr>
          <w:rFonts w:ascii="Arial" w:eastAsia="Calibri" w:hAnsi="Arial" w:cs="Arial"/>
          <w:sz w:val="20"/>
          <w:szCs w:val="20"/>
        </w:rPr>
        <w:t> (słownie:</w:t>
      </w:r>
      <w:r w:rsidR="0075778B">
        <w:rPr>
          <w:rFonts w:ascii="Arial" w:eastAsia="Calibri" w:hAnsi="Arial" w:cs="Arial"/>
          <w:sz w:val="20"/>
          <w:szCs w:val="20"/>
        </w:rPr>
        <w:t xml:space="preserve"> trzech</w:t>
      </w:r>
      <w:r w:rsidR="00AF5A25" w:rsidRPr="00B4233B">
        <w:rPr>
          <w:rFonts w:ascii="Arial" w:eastAsia="Calibri" w:hAnsi="Arial" w:cs="Arial"/>
          <w:sz w:val="20"/>
          <w:szCs w:val="20"/>
        </w:rPr>
        <w:t xml:space="preserve">) dni </w:t>
      </w:r>
      <w:r w:rsidR="00C12BF4">
        <w:rPr>
          <w:rFonts w:ascii="Arial" w:eastAsia="Calibri" w:hAnsi="Arial" w:cs="Arial"/>
          <w:sz w:val="20"/>
          <w:szCs w:val="20"/>
        </w:rPr>
        <w:t>kalendarzowych</w:t>
      </w:r>
      <w:r w:rsidR="00C12BF4" w:rsidRPr="00B4233B">
        <w:rPr>
          <w:rFonts w:ascii="Arial" w:eastAsia="Calibri" w:hAnsi="Arial" w:cs="Arial"/>
          <w:sz w:val="20"/>
          <w:szCs w:val="20"/>
        </w:rPr>
        <w:t xml:space="preserve"> </w:t>
      </w:r>
      <w:r w:rsidR="00AF5A25" w:rsidRPr="00B4233B">
        <w:rPr>
          <w:rFonts w:ascii="Arial" w:eastAsia="Calibri" w:hAnsi="Arial" w:cs="Arial"/>
          <w:sz w:val="20"/>
          <w:szCs w:val="20"/>
        </w:rPr>
        <w:t xml:space="preserve">od dnia dokonania zgłoszenia przez Zamawiającego. </w:t>
      </w:r>
    </w:p>
    <w:p w14:paraId="0E89C5F6" w14:textId="5EF22A6E" w:rsidR="006B65D8" w:rsidRPr="00B4233B" w:rsidRDefault="00683D7B" w:rsidP="005C37CF">
      <w:pPr>
        <w:pStyle w:val="Akapitzlist"/>
        <w:numPr>
          <w:ilvl w:val="0"/>
          <w:numId w:val="2"/>
        </w:numPr>
        <w:spacing w:after="0" w:line="276" w:lineRule="auto"/>
        <w:ind w:left="426" w:hanging="426"/>
        <w:jc w:val="both"/>
        <w:rPr>
          <w:rFonts w:ascii="Arial" w:hAnsi="Arial" w:cs="Arial"/>
          <w:sz w:val="20"/>
          <w:szCs w:val="20"/>
        </w:rPr>
      </w:pPr>
      <w:r w:rsidRPr="00B4233B">
        <w:rPr>
          <w:rFonts w:ascii="Arial" w:eastAsia="Times New Roman" w:hAnsi="Arial" w:cs="Arial"/>
          <w:sz w:val="20"/>
          <w:szCs w:val="20"/>
        </w:rPr>
        <w:t xml:space="preserve">Zgłoszenie uznaje się za przyjęte </w:t>
      </w:r>
      <w:r w:rsidR="00767E62" w:rsidRPr="00B4233B">
        <w:rPr>
          <w:rFonts w:ascii="Arial" w:eastAsia="Times New Roman" w:hAnsi="Arial" w:cs="Arial"/>
          <w:sz w:val="20"/>
          <w:szCs w:val="20"/>
        </w:rPr>
        <w:t xml:space="preserve">w momencie dostarczenia wiadomości na adres wskazany </w:t>
      </w:r>
      <w:r w:rsidR="00C12BF4">
        <w:rPr>
          <w:rFonts w:ascii="Arial" w:eastAsia="Times New Roman" w:hAnsi="Arial" w:cs="Arial"/>
          <w:sz w:val="20"/>
          <w:szCs w:val="20"/>
        </w:rPr>
        <w:br/>
      </w:r>
      <w:r w:rsidR="00767E62" w:rsidRPr="00B4233B">
        <w:rPr>
          <w:rFonts w:ascii="Arial" w:eastAsia="Times New Roman" w:hAnsi="Arial" w:cs="Arial"/>
          <w:sz w:val="20"/>
          <w:szCs w:val="20"/>
        </w:rPr>
        <w:t xml:space="preserve">w </w:t>
      </w:r>
      <w:r w:rsidR="00767E62" w:rsidRPr="00B4233B">
        <w:rPr>
          <w:rFonts w:ascii="Arial" w:hAnsi="Arial" w:cs="Arial"/>
          <w:sz w:val="20"/>
          <w:szCs w:val="20"/>
        </w:rPr>
        <w:t>§7</w:t>
      </w:r>
      <w:r w:rsidR="00D31C91" w:rsidRPr="00B4233B">
        <w:rPr>
          <w:rFonts w:ascii="Arial" w:eastAsia="Calibri" w:hAnsi="Arial" w:cs="Arial"/>
          <w:sz w:val="20"/>
          <w:szCs w:val="20"/>
        </w:rPr>
        <w:t>ust. 3 pkt 3.2</w:t>
      </w:r>
      <w:r w:rsidR="006B65D8" w:rsidRPr="00B4233B">
        <w:rPr>
          <w:rFonts w:ascii="Arial" w:hAnsi="Arial" w:cs="Arial"/>
          <w:sz w:val="20"/>
          <w:szCs w:val="20"/>
        </w:rPr>
        <w:t xml:space="preserve">. Wykonawca zobowiązany jest każdorazowo potwierdzić przyjęcie zgłoszenia, nadając mu numer zgłoszenia oraz przekazując informację zwrotną o przyjęciu zgłoszenia do Zamawiającego.  </w:t>
      </w:r>
    </w:p>
    <w:p w14:paraId="5D484D97" w14:textId="0C89C878" w:rsidR="00683D7B" w:rsidRPr="00B4233B" w:rsidRDefault="006B65D8" w:rsidP="006E3825">
      <w:pPr>
        <w:pStyle w:val="Akapitzlist"/>
        <w:numPr>
          <w:ilvl w:val="0"/>
          <w:numId w:val="2"/>
        </w:numPr>
        <w:spacing w:after="0" w:line="276" w:lineRule="auto"/>
        <w:ind w:left="426" w:hanging="426"/>
        <w:jc w:val="both"/>
        <w:rPr>
          <w:rFonts w:ascii="Arial" w:hAnsi="Arial" w:cs="Arial"/>
          <w:sz w:val="20"/>
          <w:szCs w:val="20"/>
        </w:rPr>
      </w:pPr>
      <w:r w:rsidRPr="00B4233B">
        <w:rPr>
          <w:rFonts w:ascii="Arial" w:hAnsi="Arial" w:cs="Arial"/>
          <w:sz w:val="20"/>
          <w:szCs w:val="20"/>
        </w:rPr>
        <w:t>Niepotwierdzenie przyjęcia zgłoszenia przez Wykonawcę nie wstrzymuje rozpoczęcia biegu terminu wymiany</w:t>
      </w:r>
      <w:r w:rsidR="00333F77">
        <w:rPr>
          <w:rFonts w:ascii="Arial" w:hAnsi="Arial" w:cs="Arial"/>
          <w:sz w:val="20"/>
          <w:szCs w:val="20"/>
        </w:rPr>
        <w:t xml:space="preserve"> lub naprawy</w:t>
      </w:r>
      <w:r w:rsidRPr="00B4233B">
        <w:rPr>
          <w:rFonts w:ascii="Arial" w:hAnsi="Arial" w:cs="Arial"/>
          <w:sz w:val="20"/>
          <w:szCs w:val="20"/>
        </w:rPr>
        <w:t xml:space="preserve"> wadliwego </w:t>
      </w:r>
      <w:bookmarkStart w:id="2" w:name="_Hlk163555298"/>
      <w:r w:rsidR="00333F77">
        <w:rPr>
          <w:rFonts w:ascii="Arial" w:hAnsi="Arial" w:cs="Arial"/>
          <w:sz w:val="20"/>
          <w:szCs w:val="20"/>
        </w:rPr>
        <w:t>element</w:t>
      </w:r>
      <w:r w:rsidR="00D36098">
        <w:rPr>
          <w:rFonts w:ascii="Arial" w:hAnsi="Arial" w:cs="Arial"/>
          <w:sz w:val="20"/>
          <w:szCs w:val="20"/>
        </w:rPr>
        <w:t>u</w:t>
      </w:r>
      <w:r w:rsidR="00333F77">
        <w:rPr>
          <w:rFonts w:ascii="Arial" w:hAnsi="Arial" w:cs="Arial"/>
          <w:sz w:val="20"/>
          <w:szCs w:val="20"/>
        </w:rPr>
        <w:t xml:space="preserve"> składowego oświetlenia czołowego</w:t>
      </w:r>
      <w:bookmarkEnd w:id="2"/>
      <w:r w:rsidRPr="00B4233B">
        <w:rPr>
          <w:rFonts w:ascii="Arial" w:hAnsi="Arial" w:cs="Arial"/>
          <w:sz w:val="20"/>
          <w:szCs w:val="20"/>
        </w:rPr>
        <w:t>.</w:t>
      </w:r>
    </w:p>
    <w:p w14:paraId="60919EE3" w14:textId="4E6B4352" w:rsidR="00AF5A25" w:rsidRPr="00B4233B" w:rsidRDefault="00AF5A25">
      <w:pPr>
        <w:pStyle w:val="Akapitzlist"/>
        <w:numPr>
          <w:ilvl w:val="0"/>
          <w:numId w:val="2"/>
        </w:numPr>
        <w:spacing w:after="0" w:line="276" w:lineRule="auto"/>
        <w:ind w:left="426" w:hanging="426"/>
        <w:jc w:val="both"/>
        <w:rPr>
          <w:rFonts w:ascii="Arial" w:hAnsi="Arial" w:cs="Arial"/>
          <w:sz w:val="20"/>
          <w:szCs w:val="20"/>
        </w:rPr>
      </w:pPr>
      <w:r w:rsidRPr="00B4233B">
        <w:rPr>
          <w:rFonts w:ascii="Arial" w:eastAsia="Calibri" w:hAnsi="Arial" w:cs="Arial"/>
          <w:sz w:val="20"/>
          <w:szCs w:val="20"/>
        </w:rPr>
        <w:t>Wykonawca ponosi wszelkie koszty związane z realizacją obowiązków wynikających z udzielonej gwarancji, w tym</w:t>
      </w:r>
      <w:r w:rsidR="006060A2" w:rsidRPr="00B4233B">
        <w:rPr>
          <w:rFonts w:ascii="Arial" w:eastAsia="Calibri" w:hAnsi="Arial" w:cs="Arial"/>
          <w:sz w:val="20"/>
          <w:szCs w:val="20"/>
        </w:rPr>
        <w:t xml:space="preserve"> również koszty odbioru </w:t>
      </w:r>
      <w:r w:rsidR="00906256" w:rsidRPr="00B4233B">
        <w:rPr>
          <w:rFonts w:ascii="Arial" w:eastAsia="Calibri" w:hAnsi="Arial" w:cs="Arial"/>
          <w:sz w:val="20"/>
          <w:szCs w:val="20"/>
        </w:rPr>
        <w:t xml:space="preserve">wadliwego </w:t>
      </w:r>
      <w:r w:rsidR="00D36098" w:rsidRPr="00D36098">
        <w:rPr>
          <w:rFonts w:ascii="Arial" w:eastAsia="Calibri" w:hAnsi="Arial" w:cs="Arial"/>
          <w:sz w:val="20"/>
          <w:szCs w:val="20"/>
        </w:rPr>
        <w:t>elementu składowego oświetlenia czołowego</w:t>
      </w:r>
      <w:r w:rsidRPr="00B4233B">
        <w:rPr>
          <w:rFonts w:ascii="Arial" w:eastAsia="Calibri" w:hAnsi="Arial" w:cs="Arial"/>
          <w:sz w:val="20"/>
          <w:szCs w:val="20"/>
        </w:rPr>
        <w:t xml:space="preserve"> od Zamawiającego i </w:t>
      </w:r>
      <w:r w:rsidR="006060A2" w:rsidRPr="00B4233B">
        <w:rPr>
          <w:rFonts w:ascii="Arial" w:eastAsia="Calibri" w:hAnsi="Arial" w:cs="Arial"/>
          <w:sz w:val="20"/>
          <w:szCs w:val="20"/>
        </w:rPr>
        <w:t xml:space="preserve">dostawy </w:t>
      </w:r>
      <w:r w:rsidR="001B157B" w:rsidRPr="00B4233B">
        <w:rPr>
          <w:rFonts w:ascii="Arial" w:eastAsia="Calibri" w:hAnsi="Arial" w:cs="Arial"/>
          <w:sz w:val="20"/>
          <w:szCs w:val="20"/>
        </w:rPr>
        <w:t xml:space="preserve"> </w:t>
      </w:r>
      <w:r w:rsidR="006A064A" w:rsidRPr="00B4233B">
        <w:rPr>
          <w:rFonts w:ascii="Arial" w:eastAsia="Calibri" w:hAnsi="Arial" w:cs="Arial"/>
          <w:sz w:val="20"/>
          <w:szCs w:val="20"/>
        </w:rPr>
        <w:t>nowego</w:t>
      </w:r>
      <w:r w:rsidR="00683D7B" w:rsidRPr="00B4233B">
        <w:rPr>
          <w:rFonts w:ascii="Arial" w:eastAsia="Calibri" w:hAnsi="Arial" w:cs="Arial"/>
          <w:sz w:val="20"/>
          <w:szCs w:val="20"/>
        </w:rPr>
        <w:t xml:space="preserve"> </w:t>
      </w:r>
      <w:r w:rsidR="00D36098" w:rsidRPr="00D36098">
        <w:rPr>
          <w:rFonts w:ascii="Arial" w:eastAsia="Calibri" w:hAnsi="Arial" w:cs="Arial"/>
          <w:sz w:val="20"/>
          <w:szCs w:val="20"/>
        </w:rPr>
        <w:t>elementu składowego oświetlenia czołowego</w:t>
      </w:r>
      <w:r w:rsidR="006A064A" w:rsidRPr="00B4233B">
        <w:rPr>
          <w:rFonts w:ascii="Arial" w:eastAsia="Calibri" w:hAnsi="Arial" w:cs="Arial"/>
          <w:sz w:val="20"/>
          <w:szCs w:val="20"/>
        </w:rPr>
        <w:t xml:space="preserve"> </w:t>
      </w:r>
      <w:r w:rsidRPr="00B4233B">
        <w:rPr>
          <w:rFonts w:ascii="Arial" w:eastAsia="Calibri" w:hAnsi="Arial" w:cs="Arial"/>
          <w:sz w:val="20"/>
          <w:szCs w:val="20"/>
        </w:rPr>
        <w:t>do Zamawiającego</w:t>
      </w:r>
      <w:r w:rsidR="006A064A" w:rsidRPr="00B4233B">
        <w:rPr>
          <w:rFonts w:ascii="Arial" w:eastAsia="Calibri" w:hAnsi="Arial" w:cs="Arial"/>
          <w:sz w:val="20"/>
          <w:szCs w:val="20"/>
        </w:rPr>
        <w:t>.</w:t>
      </w:r>
    </w:p>
    <w:p w14:paraId="5E88C622" w14:textId="77777777" w:rsidR="00AF5A25" w:rsidRPr="00B4233B" w:rsidRDefault="00AF5A25">
      <w:pPr>
        <w:pStyle w:val="Akapitzlist"/>
        <w:numPr>
          <w:ilvl w:val="0"/>
          <w:numId w:val="2"/>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Zamawiający może dochodzić roszczeń z tytułu gwarancji, także po upływie okresu obowiązywania gwarancji, jeżeli zgłoszenie wady nastąpiło przed upływem tego okresu. </w:t>
      </w:r>
    </w:p>
    <w:p w14:paraId="4025E19D" w14:textId="71DB78A1" w:rsidR="00AF5A25" w:rsidRPr="00B4233B" w:rsidRDefault="00AF5A25">
      <w:pPr>
        <w:pStyle w:val="Akapitzlist"/>
        <w:numPr>
          <w:ilvl w:val="0"/>
          <w:numId w:val="2"/>
        </w:numPr>
        <w:spacing w:after="0" w:line="276" w:lineRule="auto"/>
        <w:ind w:left="426" w:hanging="426"/>
        <w:jc w:val="both"/>
        <w:rPr>
          <w:rFonts w:ascii="Arial" w:hAnsi="Arial" w:cs="Arial"/>
          <w:sz w:val="20"/>
          <w:szCs w:val="20"/>
        </w:rPr>
      </w:pPr>
      <w:r w:rsidRPr="00B4233B">
        <w:rPr>
          <w:rFonts w:ascii="Arial" w:hAnsi="Arial" w:cs="Arial"/>
          <w:sz w:val="20"/>
          <w:szCs w:val="20"/>
        </w:rPr>
        <w:t>Niezależnie od uprawnień wynikających z gwarancji Zamawiający może wykonywać uprawnienia z tytułu rękojmi. Wówczas stosuje się odpowiednie przepisy ustawy z dnia 23 kwietnia 1964 r.</w:t>
      </w:r>
      <w:r w:rsidR="003D6144" w:rsidRPr="00B4233B">
        <w:rPr>
          <w:rFonts w:ascii="Arial" w:hAnsi="Arial" w:cs="Arial"/>
          <w:sz w:val="20"/>
          <w:szCs w:val="20"/>
        </w:rPr>
        <w:br/>
      </w:r>
      <w:r w:rsidRPr="00B4233B">
        <w:rPr>
          <w:rFonts w:ascii="Arial" w:hAnsi="Arial" w:cs="Arial"/>
          <w:sz w:val="20"/>
          <w:szCs w:val="20"/>
        </w:rPr>
        <w:t xml:space="preserve"> – Kodeks </w:t>
      </w:r>
      <w:r w:rsidR="003D6144" w:rsidRPr="00B4233B">
        <w:rPr>
          <w:rFonts w:ascii="Arial" w:hAnsi="Arial" w:cs="Arial"/>
          <w:sz w:val="20"/>
          <w:szCs w:val="20"/>
        </w:rPr>
        <w:t>C</w:t>
      </w:r>
      <w:r w:rsidRPr="00B4233B">
        <w:rPr>
          <w:rFonts w:ascii="Arial" w:hAnsi="Arial" w:cs="Arial"/>
          <w:sz w:val="20"/>
          <w:szCs w:val="20"/>
        </w:rPr>
        <w:t>ywilny, z zastrzeżeniem, że okres rękojmi</w:t>
      </w:r>
      <w:r w:rsidR="001B157B" w:rsidRPr="00B4233B">
        <w:rPr>
          <w:rFonts w:ascii="Arial" w:hAnsi="Arial" w:cs="Arial"/>
          <w:sz w:val="20"/>
          <w:szCs w:val="20"/>
        </w:rPr>
        <w:t xml:space="preserve"> nie może być krótszy niż okres gwarancji.</w:t>
      </w:r>
      <w:r w:rsidRPr="00B4233B">
        <w:rPr>
          <w:rFonts w:ascii="Arial" w:hAnsi="Arial" w:cs="Arial"/>
          <w:sz w:val="20"/>
          <w:szCs w:val="20"/>
        </w:rPr>
        <w:t xml:space="preserve"> </w:t>
      </w:r>
    </w:p>
    <w:p w14:paraId="084D2705" w14:textId="77777777" w:rsidR="00AF5A25" w:rsidRPr="00B4233B" w:rsidRDefault="00AF5A25" w:rsidP="00646D93">
      <w:pPr>
        <w:pStyle w:val="Akapitzlist"/>
        <w:numPr>
          <w:ilvl w:val="0"/>
          <w:numId w:val="22"/>
        </w:numPr>
        <w:spacing w:before="240" w:after="0" w:line="288" w:lineRule="auto"/>
        <w:ind w:left="425" w:hanging="283"/>
        <w:contextualSpacing w:val="0"/>
        <w:jc w:val="center"/>
        <w:rPr>
          <w:rFonts w:ascii="Arial" w:hAnsi="Arial" w:cs="Arial"/>
          <w:b/>
          <w:sz w:val="20"/>
          <w:szCs w:val="20"/>
        </w:rPr>
      </w:pPr>
    </w:p>
    <w:p w14:paraId="290F36AD" w14:textId="738D8B60"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 xml:space="preserve">Wynagrodzenie WYKONAWCY I WARUNKI PŁATNOŚCI </w:t>
      </w:r>
    </w:p>
    <w:p w14:paraId="011DD86A" w14:textId="70FBA391" w:rsidR="00AF5A25" w:rsidRPr="00B4233B" w:rsidRDefault="00AF5A25" w:rsidP="00E31457">
      <w:pPr>
        <w:pStyle w:val="Akapitzlist"/>
        <w:numPr>
          <w:ilvl w:val="0"/>
          <w:numId w:val="1"/>
        </w:numPr>
        <w:spacing w:after="0" w:line="276" w:lineRule="auto"/>
        <w:ind w:left="425" w:hanging="426"/>
        <w:contextualSpacing w:val="0"/>
        <w:jc w:val="both"/>
        <w:rPr>
          <w:rFonts w:ascii="Arial" w:eastAsia="Times New Roman" w:hAnsi="Arial" w:cs="Arial"/>
          <w:sz w:val="20"/>
          <w:szCs w:val="20"/>
        </w:rPr>
      </w:pPr>
      <w:r w:rsidRPr="00B4233B">
        <w:rPr>
          <w:rFonts w:ascii="Arial" w:eastAsia="Calibri" w:hAnsi="Arial" w:cs="Arial"/>
          <w:sz w:val="20"/>
          <w:szCs w:val="20"/>
        </w:rPr>
        <w:t>Wykonawca, za należyte wykonanie przedmiotu Umowy, otrzyma maksymalne wynagrodzenie</w:t>
      </w:r>
      <w:r w:rsidRPr="00B4233B">
        <w:rPr>
          <w:rFonts w:ascii="Arial" w:hAnsi="Arial" w:cs="Arial"/>
          <w:sz w:val="20"/>
          <w:szCs w:val="20"/>
        </w:rPr>
        <w:t xml:space="preserve"> </w:t>
      </w:r>
      <w:r w:rsidR="00C12BF4">
        <w:rPr>
          <w:rFonts w:ascii="Arial" w:hAnsi="Arial" w:cs="Arial"/>
          <w:sz w:val="20"/>
          <w:szCs w:val="20"/>
        </w:rPr>
        <w:br/>
      </w:r>
      <w:r w:rsidRPr="00B4233B">
        <w:rPr>
          <w:rFonts w:ascii="Arial" w:hAnsi="Arial" w:cs="Arial"/>
          <w:sz w:val="20"/>
          <w:szCs w:val="20"/>
        </w:rPr>
        <w:t xml:space="preserve">w </w:t>
      </w:r>
      <w:r w:rsidR="00F864B2" w:rsidRPr="00B4233B">
        <w:rPr>
          <w:rFonts w:ascii="Arial" w:hAnsi="Arial" w:cs="Arial"/>
          <w:sz w:val="20"/>
          <w:szCs w:val="20"/>
        </w:rPr>
        <w:t xml:space="preserve">łącznej </w:t>
      </w:r>
      <w:r w:rsidRPr="00B4233B">
        <w:rPr>
          <w:rFonts w:ascii="Arial" w:hAnsi="Arial" w:cs="Arial"/>
          <w:sz w:val="20"/>
          <w:szCs w:val="20"/>
        </w:rPr>
        <w:t>wysokości</w:t>
      </w:r>
      <w:r w:rsidRPr="00B4233B">
        <w:rPr>
          <w:rFonts w:ascii="Arial" w:eastAsia="Calibri" w:hAnsi="Arial" w:cs="Arial"/>
          <w:sz w:val="20"/>
          <w:szCs w:val="20"/>
        </w:rPr>
        <w:t xml:space="preserve">: </w:t>
      </w:r>
    </w:p>
    <w:p w14:paraId="63ADE084" w14:textId="5C4BA870" w:rsidR="00466C6A" w:rsidRPr="00B4233B" w:rsidRDefault="00440C7E" w:rsidP="00466C6A">
      <w:pPr>
        <w:pStyle w:val="Akapitzlist"/>
        <w:suppressAutoHyphens/>
        <w:overflowPunct w:val="0"/>
        <w:autoSpaceDE w:val="0"/>
        <w:spacing w:after="0" w:line="276" w:lineRule="auto"/>
        <w:ind w:left="425"/>
        <w:contextualSpacing w:val="0"/>
        <w:rPr>
          <w:rFonts w:ascii="Arial" w:hAnsi="Arial" w:cs="Arial"/>
          <w:sz w:val="20"/>
          <w:szCs w:val="20"/>
        </w:rPr>
      </w:pPr>
      <w:r w:rsidRPr="00B4233B">
        <w:rPr>
          <w:rFonts w:ascii="Arial" w:hAnsi="Arial" w:cs="Arial"/>
          <w:sz w:val="20"/>
          <w:szCs w:val="20"/>
        </w:rPr>
        <w:t>…………</w:t>
      </w:r>
      <w:r w:rsidR="00741734" w:rsidRPr="00B4233B">
        <w:rPr>
          <w:rFonts w:ascii="Arial" w:hAnsi="Arial" w:cs="Arial"/>
          <w:sz w:val="20"/>
          <w:szCs w:val="20"/>
        </w:rPr>
        <w:t>..</w:t>
      </w:r>
      <w:r w:rsidRPr="00B4233B">
        <w:rPr>
          <w:rFonts w:ascii="Arial" w:hAnsi="Arial" w:cs="Arial"/>
          <w:sz w:val="20"/>
          <w:szCs w:val="20"/>
        </w:rPr>
        <w:t>………….</w:t>
      </w:r>
      <w:r w:rsidR="00AF5A25" w:rsidRPr="00B4233B">
        <w:rPr>
          <w:rFonts w:ascii="Arial" w:hAnsi="Arial" w:cs="Arial"/>
          <w:b/>
          <w:sz w:val="20"/>
          <w:szCs w:val="20"/>
          <w:lang w:val="x-none"/>
        </w:rPr>
        <w:t xml:space="preserve"> zł brutto</w:t>
      </w:r>
      <w:r w:rsidR="00AF5A25" w:rsidRPr="00B4233B">
        <w:rPr>
          <w:rFonts w:ascii="Arial" w:hAnsi="Arial" w:cs="Arial"/>
          <w:sz w:val="20"/>
          <w:szCs w:val="20"/>
          <w:lang w:val="x-none"/>
        </w:rPr>
        <w:t xml:space="preserve"> (słownie: </w:t>
      </w:r>
      <w:r w:rsidR="001D0FDE" w:rsidRPr="00B4233B">
        <w:rPr>
          <w:rFonts w:ascii="Arial" w:hAnsi="Arial" w:cs="Arial"/>
          <w:sz w:val="20"/>
          <w:szCs w:val="20"/>
        </w:rPr>
        <w:t>………………………</w:t>
      </w:r>
      <w:r w:rsidR="00741734" w:rsidRPr="00B4233B">
        <w:rPr>
          <w:rFonts w:ascii="Arial" w:hAnsi="Arial" w:cs="Arial"/>
          <w:sz w:val="20"/>
          <w:szCs w:val="20"/>
        </w:rPr>
        <w:t>……………..…………………………</w:t>
      </w:r>
      <w:r w:rsidR="00AF5A25" w:rsidRPr="00B4233B">
        <w:rPr>
          <w:rFonts w:ascii="Arial" w:hAnsi="Arial" w:cs="Arial"/>
          <w:sz w:val="20"/>
          <w:szCs w:val="20"/>
          <w:lang w:val="x-none"/>
        </w:rPr>
        <w:t>),</w:t>
      </w:r>
      <w:r w:rsidR="00AF5A25" w:rsidRPr="00B4233B">
        <w:rPr>
          <w:rFonts w:ascii="Arial" w:hAnsi="Arial" w:cs="Arial"/>
          <w:sz w:val="20"/>
          <w:szCs w:val="20"/>
        </w:rPr>
        <w:t xml:space="preserve"> tj.: </w:t>
      </w:r>
      <w:r w:rsidR="00E369BD" w:rsidRPr="00B4233B">
        <w:rPr>
          <w:rFonts w:ascii="Arial" w:hAnsi="Arial" w:cs="Arial"/>
          <w:sz w:val="20"/>
          <w:szCs w:val="20"/>
        </w:rPr>
        <w:t>…………………..</w:t>
      </w:r>
      <w:r w:rsidR="00AF5A25" w:rsidRPr="00B4233B">
        <w:rPr>
          <w:rFonts w:ascii="Arial" w:hAnsi="Arial" w:cs="Arial"/>
          <w:b/>
          <w:sz w:val="20"/>
          <w:szCs w:val="20"/>
          <w:lang w:val="x-none"/>
        </w:rPr>
        <w:t xml:space="preserve"> zł netto </w:t>
      </w:r>
      <w:r w:rsidR="00AF5A25" w:rsidRPr="00B4233B">
        <w:rPr>
          <w:rFonts w:ascii="Arial" w:hAnsi="Arial" w:cs="Arial"/>
          <w:sz w:val="20"/>
          <w:szCs w:val="20"/>
          <w:lang w:val="x-none"/>
        </w:rPr>
        <w:t xml:space="preserve">(słownie: </w:t>
      </w:r>
      <w:r w:rsidR="00741734" w:rsidRPr="00B4233B">
        <w:rPr>
          <w:rFonts w:ascii="Arial" w:hAnsi="Arial" w:cs="Arial"/>
          <w:sz w:val="20"/>
          <w:szCs w:val="20"/>
        </w:rPr>
        <w:t>.</w:t>
      </w:r>
      <w:r w:rsidR="00904145" w:rsidRPr="00B4233B">
        <w:rPr>
          <w:rFonts w:ascii="Arial" w:hAnsi="Arial" w:cs="Arial"/>
          <w:sz w:val="20"/>
          <w:szCs w:val="20"/>
        </w:rPr>
        <w:t xml:space="preserve"> </w:t>
      </w:r>
      <w:r w:rsidR="00741734" w:rsidRPr="00B4233B">
        <w:rPr>
          <w:rFonts w:ascii="Arial" w:hAnsi="Arial" w:cs="Arial"/>
          <w:sz w:val="20"/>
          <w:szCs w:val="20"/>
        </w:rPr>
        <w:t>…………………………………….………………………….</w:t>
      </w:r>
      <w:r w:rsidR="00C86F43" w:rsidRPr="00B4233B">
        <w:rPr>
          <w:rFonts w:ascii="Arial" w:hAnsi="Arial" w:cs="Arial"/>
          <w:sz w:val="20"/>
          <w:szCs w:val="20"/>
          <w:lang w:val="x-none"/>
        </w:rPr>
        <w:t>)</w:t>
      </w:r>
      <w:r w:rsidR="00AF5A25" w:rsidRPr="00B4233B">
        <w:rPr>
          <w:rFonts w:ascii="Arial" w:hAnsi="Arial" w:cs="Arial"/>
          <w:sz w:val="20"/>
          <w:szCs w:val="20"/>
        </w:rPr>
        <w:t xml:space="preserve"> </w:t>
      </w:r>
      <w:r w:rsidR="00C86F43" w:rsidRPr="00B4233B">
        <w:rPr>
          <w:rFonts w:ascii="Arial" w:hAnsi="Arial" w:cs="Arial"/>
          <w:sz w:val="20"/>
          <w:szCs w:val="20"/>
        </w:rPr>
        <w:t>oraz</w:t>
      </w:r>
      <w:r w:rsidR="00AF5A25" w:rsidRPr="00B4233B">
        <w:rPr>
          <w:rFonts w:ascii="Arial" w:hAnsi="Arial" w:cs="Arial"/>
          <w:sz w:val="20"/>
          <w:szCs w:val="20"/>
        </w:rPr>
        <w:t xml:space="preserve"> </w:t>
      </w:r>
      <w:r w:rsidR="00AF5A25" w:rsidRPr="00B4233B">
        <w:rPr>
          <w:rFonts w:ascii="Arial" w:hAnsi="Arial" w:cs="Arial"/>
          <w:sz w:val="20"/>
          <w:szCs w:val="20"/>
          <w:lang w:val="x-none"/>
        </w:rPr>
        <w:t>należny podatek VAT w wysokości</w:t>
      </w:r>
      <w:r w:rsidR="009E0BFC" w:rsidRPr="00B4233B">
        <w:rPr>
          <w:rFonts w:ascii="Arial" w:hAnsi="Arial" w:cs="Arial"/>
          <w:sz w:val="20"/>
          <w:szCs w:val="20"/>
        </w:rPr>
        <w:t xml:space="preserve"> </w:t>
      </w:r>
      <w:r w:rsidR="00741734" w:rsidRPr="00B4233B">
        <w:rPr>
          <w:rFonts w:ascii="Arial" w:hAnsi="Arial" w:cs="Arial"/>
          <w:sz w:val="20"/>
          <w:szCs w:val="20"/>
        </w:rPr>
        <w:t>…………………</w:t>
      </w:r>
      <w:r w:rsidR="00AF5A25" w:rsidRPr="00B4233B">
        <w:rPr>
          <w:rFonts w:ascii="Arial" w:hAnsi="Arial" w:cs="Arial"/>
          <w:b/>
          <w:sz w:val="20"/>
          <w:szCs w:val="20"/>
          <w:lang w:val="x-none"/>
        </w:rPr>
        <w:t xml:space="preserve"> </w:t>
      </w:r>
      <w:r w:rsidR="00AF5A25" w:rsidRPr="00B4233B">
        <w:rPr>
          <w:rFonts w:ascii="Arial" w:hAnsi="Arial" w:cs="Arial"/>
          <w:b/>
          <w:sz w:val="20"/>
          <w:szCs w:val="20"/>
        </w:rPr>
        <w:t>zł</w:t>
      </w:r>
      <w:r w:rsidR="00AF5A25" w:rsidRPr="00B4233B">
        <w:rPr>
          <w:rFonts w:ascii="Arial" w:hAnsi="Arial" w:cs="Arial"/>
          <w:sz w:val="20"/>
          <w:szCs w:val="20"/>
          <w:lang w:val="x-none"/>
        </w:rPr>
        <w:t xml:space="preserve"> (słownie: </w:t>
      </w:r>
      <w:r w:rsidR="00741734" w:rsidRPr="00B4233B">
        <w:rPr>
          <w:rFonts w:ascii="Arial" w:hAnsi="Arial" w:cs="Arial"/>
          <w:sz w:val="20"/>
          <w:szCs w:val="20"/>
        </w:rPr>
        <w:t>……………………………...</w:t>
      </w:r>
      <w:r w:rsidR="009E0BFC" w:rsidRPr="00B4233B">
        <w:rPr>
          <w:rFonts w:ascii="Arial" w:hAnsi="Arial" w:cs="Arial"/>
          <w:sz w:val="20"/>
          <w:szCs w:val="20"/>
        </w:rPr>
        <w:t>)</w:t>
      </w:r>
      <w:r w:rsidR="00F57D25" w:rsidRPr="00B4233B">
        <w:rPr>
          <w:rFonts w:ascii="Arial" w:hAnsi="Arial" w:cs="Arial"/>
          <w:sz w:val="20"/>
          <w:szCs w:val="20"/>
        </w:rPr>
        <w:t xml:space="preserve"> </w:t>
      </w:r>
      <w:r w:rsidR="006A1295" w:rsidRPr="00B4233B">
        <w:rPr>
          <w:rFonts w:ascii="Arial" w:hAnsi="Arial" w:cs="Arial"/>
          <w:sz w:val="20"/>
          <w:szCs w:val="20"/>
        </w:rPr>
        <w:t>w tym</w:t>
      </w:r>
      <w:r w:rsidR="00466C6A" w:rsidRPr="00B4233B">
        <w:rPr>
          <w:rFonts w:ascii="Arial" w:hAnsi="Arial" w:cs="Arial"/>
          <w:sz w:val="20"/>
          <w:szCs w:val="20"/>
        </w:rPr>
        <w:t>:</w:t>
      </w:r>
    </w:p>
    <w:p w14:paraId="6E957BB5" w14:textId="00BEEEBC" w:rsidR="00886668" w:rsidRDefault="006A1295" w:rsidP="00886668">
      <w:pPr>
        <w:pStyle w:val="Akapitzlist"/>
        <w:numPr>
          <w:ilvl w:val="1"/>
          <w:numId w:val="1"/>
        </w:numPr>
        <w:suppressAutoHyphens/>
        <w:overflowPunct w:val="0"/>
        <w:autoSpaceDE w:val="0"/>
        <w:spacing w:after="0" w:line="276" w:lineRule="auto"/>
        <w:contextualSpacing w:val="0"/>
        <w:rPr>
          <w:rFonts w:ascii="Arial" w:hAnsi="Arial" w:cs="Arial"/>
          <w:sz w:val="20"/>
          <w:szCs w:val="20"/>
        </w:rPr>
      </w:pPr>
      <w:r w:rsidRPr="00B4233B">
        <w:rPr>
          <w:rFonts w:ascii="Arial" w:hAnsi="Arial" w:cs="Arial"/>
          <w:sz w:val="20"/>
          <w:szCs w:val="20"/>
        </w:rPr>
        <w:t xml:space="preserve">cena jednostkowa </w:t>
      </w:r>
      <w:r w:rsidR="00D36098">
        <w:rPr>
          <w:rFonts w:ascii="Arial" w:hAnsi="Arial" w:cs="Arial"/>
          <w:sz w:val="20"/>
          <w:szCs w:val="20"/>
        </w:rPr>
        <w:t xml:space="preserve">za wymianę kompletu oświetlenia czołowego na pojeździe typu </w:t>
      </w:r>
      <w:r w:rsidR="002F318F">
        <w:rPr>
          <w:rFonts w:ascii="Arial" w:hAnsi="Arial" w:cs="Arial"/>
          <w:b/>
          <w:sz w:val="20"/>
          <w:szCs w:val="20"/>
        </w:rPr>
        <w:t>40</w:t>
      </w:r>
      <w:r w:rsidR="00D36098" w:rsidRPr="005F300C">
        <w:rPr>
          <w:rFonts w:ascii="Arial" w:hAnsi="Arial" w:cs="Arial"/>
          <w:b/>
          <w:sz w:val="20"/>
          <w:szCs w:val="20"/>
        </w:rPr>
        <w:t>WE</w:t>
      </w:r>
      <w:r w:rsidR="004B4FA1" w:rsidRPr="00B4233B">
        <w:rPr>
          <w:rFonts w:ascii="Arial" w:hAnsi="Arial" w:cs="Arial"/>
          <w:sz w:val="20"/>
          <w:szCs w:val="20"/>
        </w:rPr>
        <w:t xml:space="preserve"> </w:t>
      </w:r>
      <w:r w:rsidR="002F318F" w:rsidRPr="005F300C">
        <w:rPr>
          <w:rFonts w:ascii="Arial" w:hAnsi="Arial" w:cs="Arial"/>
          <w:b/>
          <w:sz w:val="20"/>
          <w:szCs w:val="20"/>
        </w:rPr>
        <w:t>(EN64)</w:t>
      </w:r>
      <w:r w:rsidR="002F318F">
        <w:rPr>
          <w:rFonts w:ascii="Arial" w:hAnsi="Arial" w:cs="Arial"/>
          <w:sz w:val="20"/>
          <w:szCs w:val="20"/>
        </w:rPr>
        <w:t xml:space="preserve"> </w:t>
      </w:r>
      <w:r w:rsidR="00466C6A" w:rsidRPr="00B4233B">
        <w:rPr>
          <w:rFonts w:ascii="Arial" w:hAnsi="Arial" w:cs="Arial"/>
          <w:sz w:val="20"/>
          <w:szCs w:val="20"/>
        </w:rPr>
        <w:t>wynosi</w:t>
      </w:r>
      <w:r w:rsidRPr="00B4233B">
        <w:rPr>
          <w:rFonts w:ascii="Arial" w:hAnsi="Arial" w:cs="Arial"/>
          <w:sz w:val="20"/>
          <w:szCs w:val="20"/>
        </w:rPr>
        <w:t>:</w:t>
      </w:r>
      <w:r w:rsidR="00886668" w:rsidRPr="00886668">
        <w:rPr>
          <w:rFonts w:ascii="Arial" w:hAnsi="Arial" w:cs="Arial"/>
          <w:sz w:val="20"/>
          <w:szCs w:val="20"/>
        </w:rPr>
        <w:t xml:space="preserve"> </w:t>
      </w:r>
    </w:p>
    <w:p w14:paraId="37AFC999" w14:textId="2086178E" w:rsidR="00886668" w:rsidRDefault="00886668" w:rsidP="005F300C">
      <w:pPr>
        <w:pStyle w:val="Akapitzlist"/>
        <w:suppressAutoHyphens/>
        <w:overflowPunct w:val="0"/>
        <w:autoSpaceDE w:val="0"/>
        <w:spacing w:after="0" w:line="276" w:lineRule="auto"/>
        <w:ind w:left="792"/>
        <w:contextualSpacing w:val="0"/>
        <w:rPr>
          <w:rFonts w:ascii="Arial" w:hAnsi="Arial" w:cs="Arial"/>
          <w:sz w:val="20"/>
          <w:szCs w:val="20"/>
        </w:rPr>
      </w:pP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 xml:space="preserve"> </w:t>
      </w:r>
      <w:r w:rsidRPr="00B4233B">
        <w:rPr>
          <w:rFonts w:ascii="Arial" w:hAnsi="Arial" w:cs="Arial"/>
          <w:b/>
          <w:sz w:val="20"/>
          <w:szCs w:val="20"/>
          <w:lang w:val="x-none"/>
        </w:rPr>
        <w:t>zł brutto</w:t>
      </w:r>
      <w:r w:rsidRPr="00B4233B">
        <w:rPr>
          <w:rFonts w:ascii="Arial" w:hAnsi="Arial" w:cs="Arial"/>
          <w:sz w:val="20"/>
          <w:szCs w:val="20"/>
          <w:lang w:val="x-none"/>
        </w:rPr>
        <w:t xml:space="preserve"> (słownie: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1D90DDA3" w14:textId="35E2123A" w:rsidR="00886668" w:rsidRDefault="00886668" w:rsidP="00886668">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tj.: ……</w:t>
      </w:r>
      <w:r>
        <w:rPr>
          <w:rFonts w:ascii="Arial" w:hAnsi="Arial" w:cs="Arial"/>
          <w:sz w:val="20"/>
          <w:szCs w:val="20"/>
        </w:rPr>
        <w:t>.</w:t>
      </w:r>
      <w:r w:rsidRPr="00B4233B">
        <w:rPr>
          <w:rFonts w:ascii="Arial" w:hAnsi="Arial" w:cs="Arial"/>
          <w:sz w:val="20"/>
          <w:szCs w:val="20"/>
        </w:rPr>
        <w:t xml:space="preserve">…………….. </w:t>
      </w:r>
      <w:r w:rsidRPr="00B4233B">
        <w:rPr>
          <w:rFonts w:ascii="Arial" w:hAnsi="Arial" w:cs="Arial"/>
          <w:b/>
          <w:sz w:val="20"/>
          <w:szCs w:val="20"/>
        </w:rPr>
        <w:t xml:space="preserve">zł </w:t>
      </w:r>
      <w:r w:rsidRPr="00B4233B">
        <w:rPr>
          <w:rFonts w:ascii="Arial" w:hAnsi="Arial" w:cs="Arial"/>
          <w:b/>
          <w:sz w:val="20"/>
          <w:szCs w:val="20"/>
          <w:lang w:val="x-none"/>
        </w:rPr>
        <w:t xml:space="preserve">netto </w:t>
      </w:r>
      <w:r w:rsidRPr="00B4233B">
        <w:rPr>
          <w:rFonts w:ascii="Arial" w:hAnsi="Arial" w:cs="Arial"/>
          <w:sz w:val="20"/>
          <w:szCs w:val="20"/>
          <w:lang w:val="x-none"/>
        </w:rPr>
        <w:t xml:space="preserve">(słownie: </w:t>
      </w:r>
      <w:r w:rsidRPr="00B4233B">
        <w:rPr>
          <w:rFonts w:ascii="Arial" w:hAnsi="Arial" w:cs="Arial"/>
          <w:sz w:val="20"/>
          <w:szCs w:val="20"/>
        </w:rPr>
        <w:t>…………………………………………………</w:t>
      </w:r>
      <w:r>
        <w:rPr>
          <w:rFonts w:ascii="Arial" w:hAnsi="Arial" w:cs="Arial"/>
          <w:sz w:val="20"/>
          <w:szCs w:val="20"/>
        </w:rPr>
        <w:t>…..</w:t>
      </w:r>
      <w:r w:rsidRPr="00B4233B">
        <w:rPr>
          <w:rFonts w:ascii="Arial" w:hAnsi="Arial" w:cs="Arial"/>
          <w:sz w:val="20"/>
          <w:szCs w:val="20"/>
        </w:rPr>
        <w:t>……..</w:t>
      </w:r>
      <w:r w:rsidRPr="00B4233B">
        <w:rPr>
          <w:rFonts w:ascii="Arial" w:hAnsi="Arial" w:cs="Arial"/>
          <w:sz w:val="20"/>
          <w:szCs w:val="20"/>
          <w:lang w:val="x-none"/>
        </w:rPr>
        <w:t>)</w:t>
      </w:r>
      <w:r w:rsidRPr="00B4233B">
        <w:rPr>
          <w:rFonts w:ascii="Arial" w:hAnsi="Arial" w:cs="Arial"/>
          <w:sz w:val="20"/>
          <w:szCs w:val="20"/>
        </w:rPr>
        <w:t xml:space="preserve"> </w:t>
      </w:r>
    </w:p>
    <w:p w14:paraId="6DD5BB7C" w14:textId="4BFF55F1" w:rsidR="00886668" w:rsidRPr="003C36B4" w:rsidRDefault="00886668" w:rsidP="00886668">
      <w:pPr>
        <w:pStyle w:val="Akapitzlist"/>
        <w:suppressAutoHyphens/>
        <w:overflowPunct w:val="0"/>
        <w:autoSpaceDE w:val="0"/>
        <w:spacing w:after="0" w:line="276" w:lineRule="auto"/>
        <w:ind w:left="709"/>
        <w:contextualSpacing w:val="0"/>
        <w:rPr>
          <w:rFonts w:ascii="Arial" w:hAnsi="Arial" w:cs="Arial"/>
          <w:sz w:val="20"/>
          <w:szCs w:val="20"/>
        </w:rPr>
      </w:pPr>
      <w:r w:rsidRPr="00B4233B">
        <w:rPr>
          <w:rFonts w:ascii="Arial" w:hAnsi="Arial" w:cs="Arial"/>
          <w:sz w:val="20"/>
          <w:szCs w:val="20"/>
        </w:rPr>
        <w:t xml:space="preserve">oraz </w:t>
      </w:r>
      <w:r w:rsidRPr="00B4233B">
        <w:rPr>
          <w:rFonts w:ascii="Arial" w:hAnsi="Arial" w:cs="Arial"/>
          <w:sz w:val="20"/>
          <w:szCs w:val="20"/>
          <w:lang w:val="x-none"/>
        </w:rPr>
        <w:t xml:space="preserve">należny podatek VAT </w:t>
      </w:r>
      <w:r w:rsidRPr="00B4233B">
        <w:rPr>
          <w:rFonts w:ascii="Arial" w:hAnsi="Arial" w:cs="Arial"/>
          <w:sz w:val="20"/>
          <w:szCs w:val="20"/>
          <w:lang w:val="x-none"/>
        </w:rPr>
        <w:br/>
        <w:t>w wysokości</w:t>
      </w:r>
      <w:r w:rsidRPr="00B4233B">
        <w:rPr>
          <w:rFonts w:ascii="Arial" w:hAnsi="Arial" w:cs="Arial"/>
          <w:sz w:val="20"/>
          <w:szCs w:val="20"/>
        </w:rPr>
        <w:t xml:space="preserve"> </w:t>
      </w:r>
      <w:r w:rsidRPr="005F300C">
        <w:rPr>
          <w:rFonts w:ascii="Arial" w:hAnsi="Arial" w:cs="Arial"/>
          <w:sz w:val="20"/>
          <w:szCs w:val="20"/>
        </w:rPr>
        <w:t>…………………………</w:t>
      </w:r>
      <w:r w:rsidRPr="005F300C">
        <w:rPr>
          <w:rFonts w:ascii="Arial" w:hAnsi="Arial" w:cs="Arial"/>
          <w:sz w:val="20"/>
          <w:szCs w:val="20"/>
          <w:lang w:val="x-none"/>
        </w:rPr>
        <w:t xml:space="preserve"> </w:t>
      </w:r>
      <w:r w:rsidRPr="00B4233B">
        <w:rPr>
          <w:rFonts w:ascii="Arial" w:hAnsi="Arial" w:cs="Arial"/>
          <w:b/>
          <w:sz w:val="20"/>
          <w:szCs w:val="20"/>
          <w:lang w:val="x-none"/>
        </w:rPr>
        <w:t xml:space="preserve">zł </w:t>
      </w:r>
      <w:r w:rsidRPr="00B4233B">
        <w:rPr>
          <w:rFonts w:ascii="Arial" w:hAnsi="Arial" w:cs="Arial"/>
          <w:sz w:val="20"/>
          <w:szCs w:val="20"/>
          <w:lang w:val="x-none"/>
        </w:rPr>
        <w:t>(słownie:</w:t>
      </w:r>
      <w:r w:rsidRPr="00B4233B">
        <w:rPr>
          <w:rFonts w:ascii="Arial" w:hAnsi="Arial" w:cs="Arial"/>
          <w:sz w:val="20"/>
          <w:szCs w:val="20"/>
        </w:rPr>
        <w:t xml:space="preserve"> …………………………………</w:t>
      </w:r>
      <w:r>
        <w:rPr>
          <w:rFonts w:ascii="Arial" w:hAnsi="Arial" w:cs="Arial"/>
          <w:sz w:val="20"/>
          <w:szCs w:val="20"/>
        </w:rPr>
        <w:t>.</w:t>
      </w:r>
      <w:r w:rsidRPr="00B4233B">
        <w:rPr>
          <w:rFonts w:ascii="Arial" w:hAnsi="Arial" w:cs="Arial"/>
          <w:sz w:val="20"/>
          <w:szCs w:val="20"/>
        </w:rPr>
        <w:t>………………).</w:t>
      </w:r>
    </w:p>
    <w:p w14:paraId="3E1B1401" w14:textId="698409EE" w:rsidR="00886668" w:rsidRPr="005F300C" w:rsidRDefault="00886668">
      <w:pPr>
        <w:pStyle w:val="Akapitzlist"/>
        <w:numPr>
          <w:ilvl w:val="1"/>
          <w:numId w:val="1"/>
        </w:numPr>
        <w:suppressAutoHyphens/>
        <w:overflowPunct w:val="0"/>
        <w:autoSpaceDE w:val="0"/>
        <w:spacing w:after="0" w:line="276" w:lineRule="auto"/>
        <w:rPr>
          <w:rFonts w:ascii="Arial" w:hAnsi="Arial" w:cs="Arial"/>
          <w:sz w:val="20"/>
          <w:szCs w:val="20"/>
        </w:rPr>
      </w:pPr>
      <w:r w:rsidRPr="005F300C">
        <w:rPr>
          <w:rFonts w:ascii="Arial" w:hAnsi="Arial" w:cs="Arial"/>
          <w:sz w:val="20"/>
          <w:szCs w:val="20"/>
        </w:rPr>
        <w:t xml:space="preserve">cena jednostkowa za wymianę kompletu oświetlenia czołowego na pojeździe typu </w:t>
      </w:r>
      <w:r w:rsidR="002F318F">
        <w:rPr>
          <w:rFonts w:ascii="Arial" w:hAnsi="Arial" w:cs="Arial"/>
          <w:b/>
          <w:sz w:val="20"/>
          <w:szCs w:val="20"/>
        </w:rPr>
        <w:t>32</w:t>
      </w:r>
      <w:r w:rsidRPr="005F300C">
        <w:rPr>
          <w:rFonts w:ascii="Arial" w:hAnsi="Arial" w:cs="Arial"/>
          <w:b/>
          <w:sz w:val="20"/>
          <w:szCs w:val="20"/>
        </w:rPr>
        <w:t>WE</w:t>
      </w:r>
      <w:r w:rsidR="002F318F">
        <w:rPr>
          <w:rFonts w:ascii="Arial" w:hAnsi="Arial" w:cs="Arial"/>
          <w:b/>
          <w:sz w:val="20"/>
          <w:szCs w:val="20"/>
        </w:rPr>
        <w:t xml:space="preserve"> (EN77)</w:t>
      </w:r>
      <w:r w:rsidRPr="005F300C">
        <w:rPr>
          <w:rFonts w:ascii="Arial" w:hAnsi="Arial" w:cs="Arial"/>
          <w:sz w:val="20"/>
          <w:szCs w:val="20"/>
        </w:rPr>
        <w:t xml:space="preserve"> wynosi: </w:t>
      </w:r>
    </w:p>
    <w:p w14:paraId="2FDB3EA9" w14:textId="77777777" w:rsidR="00886668" w:rsidRPr="00886668" w:rsidRDefault="00886668" w:rsidP="005F300C">
      <w:pPr>
        <w:pStyle w:val="Akapitzlist"/>
        <w:suppressAutoHyphens/>
        <w:overflowPunct w:val="0"/>
        <w:autoSpaceDE w:val="0"/>
        <w:spacing w:after="0" w:line="276" w:lineRule="auto"/>
        <w:ind w:left="792"/>
        <w:rPr>
          <w:rFonts w:ascii="Arial" w:hAnsi="Arial" w:cs="Arial"/>
          <w:sz w:val="20"/>
          <w:szCs w:val="20"/>
        </w:rPr>
      </w:pPr>
      <w:r w:rsidRPr="00886668">
        <w:rPr>
          <w:rFonts w:ascii="Arial" w:hAnsi="Arial" w:cs="Arial"/>
          <w:sz w:val="20"/>
          <w:szCs w:val="20"/>
        </w:rPr>
        <w:t xml:space="preserve">………………..……. zł brutto (słownie: ………………………………………………..…..……..), </w:t>
      </w:r>
    </w:p>
    <w:p w14:paraId="08FF9A23" w14:textId="77777777" w:rsidR="00886668" w:rsidRPr="00886668" w:rsidRDefault="00886668" w:rsidP="005F300C">
      <w:pPr>
        <w:pStyle w:val="Akapitzlist"/>
        <w:suppressAutoHyphens/>
        <w:overflowPunct w:val="0"/>
        <w:autoSpaceDE w:val="0"/>
        <w:spacing w:after="0" w:line="276" w:lineRule="auto"/>
        <w:ind w:left="792"/>
        <w:rPr>
          <w:rFonts w:ascii="Arial" w:hAnsi="Arial" w:cs="Arial"/>
          <w:sz w:val="20"/>
          <w:szCs w:val="20"/>
        </w:rPr>
      </w:pPr>
      <w:r w:rsidRPr="00886668">
        <w:rPr>
          <w:rFonts w:ascii="Arial" w:hAnsi="Arial" w:cs="Arial"/>
          <w:sz w:val="20"/>
          <w:szCs w:val="20"/>
        </w:rPr>
        <w:t xml:space="preserve">tj.: …….…………….. zł netto (słownie: ……………………………………………………..……..) </w:t>
      </w:r>
    </w:p>
    <w:p w14:paraId="50C8E1CB" w14:textId="77777777" w:rsidR="00886668" w:rsidRPr="00886668" w:rsidRDefault="00886668" w:rsidP="005F300C">
      <w:pPr>
        <w:pStyle w:val="Akapitzlist"/>
        <w:suppressAutoHyphens/>
        <w:overflowPunct w:val="0"/>
        <w:autoSpaceDE w:val="0"/>
        <w:spacing w:after="0" w:line="276" w:lineRule="auto"/>
        <w:ind w:left="792"/>
        <w:rPr>
          <w:rFonts w:ascii="Arial" w:hAnsi="Arial" w:cs="Arial"/>
          <w:sz w:val="20"/>
          <w:szCs w:val="20"/>
        </w:rPr>
      </w:pPr>
      <w:r w:rsidRPr="00886668">
        <w:rPr>
          <w:rFonts w:ascii="Arial" w:hAnsi="Arial" w:cs="Arial"/>
          <w:sz w:val="20"/>
          <w:szCs w:val="20"/>
        </w:rPr>
        <w:t xml:space="preserve">oraz należny podatek VAT </w:t>
      </w:r>
    </w:p>
    <w:p w14:paraId="7BD2BD7C" w14:textId="6A3C99F2" w:rsidR="00886668" w:rsidRPr="005F300C" w:rsidRDefault="00886668" w:rsidP="005F300C">
      <w:pPr>
        <w:pStyle w:val="Akapitzlist"/>
        <w:suppressAutoHyphens/>
        <w:overflowPunct w:val="0"/>
        <w:autoSpaceDE w:val="0"/>
        <w:spacing w:after="0" w:line="276" w:lineRule="auto"/>
        <w:ind w:left="792"/>
        <w:rPr>
          <w:rFonts w:ascii="Arial" w:hAnsi="Arial" w:cs="Arial"/>
          <w:sz w:val="20"/>
          <w:szCs w:val="20"/>
        </w:rPr>
      </w:pPr>
      <w:r w:rsidRPr="00886668">
        <w:rPr>
          <w:rFonts w:ascii="Arial" w:hAnsi="Arial" w:cs="Arial"/>
          <w:sz w:val="20"/>
          <w:szCs w:val="20"/>
        </w:rPr>
        <w:t>w wysokości ………………………… zł (słownie: ……………………………….………………).</w:t>
      </w:r>
    </w:p>
    <w:p w14:paraId="72046843" w14:textId="767B94ED" w:rsidR="00AF5A25" w:rsidRPr="00B4233B" w:rsidRDefault="00AF5A25" w:rsidP="00E31457">
      <w:pPr>
        <w:pStyle w:val="Akapitzlist"/>
        <w:numPr>
          <w:ilvl w:val="0"/>
          <w:numId w:val="1"/>
        </w:numPr>
        <w:spacing w:after="0" w:line="276" w:lineRule="auto"/>
        <w:contextualSpacing w:val="0"/>
        <w:jc w:val="both"/>
        <w:rPr>
          <w:rFonts w:ascii="Arial" w:hAnsi="Arial" w:cs="Arial"/>
          <w:bCs/>
          <w:sz w:val="20"/>
          <w:szCs w:val="20"/>
          <w:lang w:val="x-none" w:eastAsia="zh-CN"/>
        </w:rPr>
      </w:pPr>
      <w:r w:rsidRPr="00B4233B">
        <w:rPr>
          <w:rFonts w:ascii="Arial" w:hAnsi="Arial" w:cs="Arial"/>
          <w:sz w:val="20"/>
          <w:szCs w:val="20"/>
          <w:lang w:eastAsia="zh-CN"/>
        </w:rPr>
        <w:t xml:space="preserve">Wykonawca oświadcza, że wynagrodzenie wskazane w ust. 1 obejmuje wszystkie składniki i koszty związane z realizacją przedmiotu Umowy. Wykonawca nie może żądać podwyższenia wynagrodzenia, o którym mowa w ust. 1, chociażby w czasie zawarcia Umowy nie można było przewidzieć rozmiaru, zakresu lub kosztów realizacji przedmiotu Umowy. </w:t>
      </w:r>
    </w:p>
    <w:p w14:paraId="2E20C522" w14:textId="77777777" w:rsidR="00AF5A25" w:rsidRPr="00B4233B" w:rsidRDefault="00AF5A25" w:rsidP="00E31457">
      <w:pPr>
        <w:pStyle w:val="Akapitzlist"/>
        <w:numPr>
          <w:ilvl w:val="0"/>
          <w:numId w:val="1"/>
        </w:numPr>
        <w:spacing w:after="0" w:line="276" w:lineRule="auto"/>
        <w:contextualSpacing w:val="0"/>
        <w:jc w:val="both"/>
        <w:rPr>
          <w:rFonts w:ascii="Arial" w:hAnsi="Arial" w:cs="Arial"/>
          <w:bCs/>
          <w:sz w:val="20"/>
          <w:szCs w:val="20"/>
          <w:lang w:val="x-none" w:eastAsia="zh-CN"/>
        </w:rPr>
      </w:pPr>
      <w:r w:rsidRPr="00B4233B">
        <w:rPr>
          <w:rFonts w:ascii="Arial" w:hAnsi="Arial" w:cs="Arial"/>
          <w:bCs/>
          <w:sz w:val="20"/>
          <w:szCs w:val="20"/>
          <w:lang w:eastAsia="zh-CN"/>
        </w:rPr>
        <w:t xml:space="preserve">Ryzyko niewłaściwego skalkulowania wynagrodzenia, o którym mowa w ust. 1, obciąża Wykonawcę. </w:t>
      </w:r>
    </w:p>
    <w:p w14:paraId="3A376751" w14:textId="5754ED99" w:rsidR="00AF5A25" w:rsidRPr="00B4233B" w:rsidRDefault="00AF5A25" w:rsidP="00E31457">
      <w:pPr>
        <w:pStyle w:val="Akapitzlist"/>
        <w:numPr>
          <w:ilvl w:val="0"/>
          <w:numId w:val="1"/>
        </w:numPr>
        <w:spacing w:after="0" w:line="276" w:lineRule="auto"/>
        <w:jc w:val="both"/>
        <w:rPr>
          <w:rFonts w:ascii="Arial" w:hAnsi="Arial" w:cs="Arial"/>
          <w:bCs/>
          <w:sz w:val="20"/>
          <w:szCs w:val="20"/>
          <w:lang w:val="x-none" w:eastAsia="ar-SA"/>
        </w:rPr>
      </w:pPr>
      <w:r w:rsidRPr="00B4233B">
        <w:rPr>
          <w:rFonts w:ascii="Arial" w:hAnsi="Arial" w:cs="Arial"/>
          <w:bCs/>
          <w:sz w:val="20"/>
          <w:szCs w:val="20"/>
          <w:lang w:val="x-none" w:eastAsia="ar-SA"/>
        </w:rPr>
        <w:lastRenderedPageBreak/>
        <w:t xml:space="preserve">Fakturę </w:t>
      </w:r>
      <w:r w:rsidRPr="00B4233B">
        <w:rPr>
          <w:rFonts w:ascii="Arial" w:hAnsi="Arial" w:cs="Arial"/>
          <w:bCs/>
          <w:sz w:val="20"/>
          <w:szCs w:val="20"/>
          <w:lang w:eastAsia="ar-SA"/>
        </w:rPr>
        <w:t>VAT</w:t>
      </w:r>
      <w:r w:rsidR="008D48E1">
        <w:rPr>
          <w:rFonts w:ascii="Arial" w:hAnsi="Arial" w:cs="Arial"/>
          <w:bCs/>
          <w:sz w:val="20"/>
          <w:szCs w:val="20"/>
          <w:lang w:eastAsia="ar-SA"/>
        </w:rPr>
        <w:t>, osobno dla każdego pojazdu będącego przedmiotem Umowy,</w:t>
      </w:r>
      <w:r w:rsidRPr="00B4233B">
        <w:rPr>
          <w:rFonts w:ascii="Arial" w:hAnsi="Arial" w:cs="Arial"/>
          <w:bCs/>
          <w:sz w:val="20"/>
          <w:szCs w:val="20"/>
          <w:lang w:eastAsia="ar-SA"/>
        </w:rPr>
        <w:t xml:space="preserve"> </w:t>
      </w:r>
      <w:r w:rsidRPr="00B4233B">
        <w:rPr>
          <w:rFonts w:ascii="Arial" w:hAnsi="Arial" w:cs="Arial"/>
          <w:bCs/>
          <w:sz w:val="20"/>
          <w:szCs w:val="20"/>
          <w:lang w:val="x-none" w:eastAsia="ar-SA"/>
        </w:rPr>
        <w:t>należy wystawić na następujące dane:</w:t>
      </w:r>
      <w:r w:rsidRPr="00B4233B">
        <w:rPr>
          <w:rFonts w:ascii="Arial" w:hAnsi="Arial" w:cs="Arial"/>
          <w:bCs/>
          <w:sz w:val="20"/>
          <w:szCs w:val="20"/>
          <w:lang w:eastAsia="ar-SA"/>
        </w:rPr>
        <w:t xml:space="preserve"> </w:t>
      </w:r>
    </w:p>
    <w:p w14:paraId="7A837094" w14:textId="3E0F3707" w:rsidR="00AF5A25" w:rsidRPr="00B4233B" w:rsidRDefault="00AF5A25" w:rsidP="00E31457">
      <w:pPr>
        <w:pStyle w:val="Akapitzlist"/>
        <w:spacing w:line="276" w:lineRule="auto"/>
        <w:ind w:left="426"/>
        <w:jc w:val="both"/>
        <w:rPr>
          <w:rFonts w:ascii="Arial" w:hAnsi="Arial" w:cs="Arial"/>
          <w:b/>
          <w:bCs/>
          <w:sz w:val="20"/>
          <w:szCs w:val="20"/>
          <w:lang w:val="x-none" w:eastAsia="ar-SA"/>
        </w:rPr>
      </w:pPr>
      <w:r w:rsidRPr="00B4233B">
        <w:rPr>
          <w:rFonts w:ascii="Arial" w:hAnsi="Arial" w:cs="Arial"/>
          <w:b/>
          <w:bCs/>
          <w:sz w:val="20"/>
          <w:szCs w:val="20"/>
          <w:lang w:val="x-none" w:eastAsia="ar-SA"/>
        </w:rPr>
        <w:t xml:space="preserve">„Koleje Małopolskie” </w:t>
      </w:r>
      <w:r w:rsidR="00CB3C99" w:rsidRPr="00B4233B">
        <w:rPr>
          <w:rFonts w:ascii="Arial" w:hAnsi="Arial" w:cs="Arial"/>
          <w:b/>
          <w:bCs/>
          <w:sz w:val="20"/>
          <w:szCs w:val="20"/>
          <w:lang w:eastAsia="ar-SA"/>
        </w:rPr>
        <w:t>S</w:t>
      </w:r>
      <w:r w:rsidRPr="00B4233B">
        <w:rPr>
          <w:rFonts w:ascii="Arial" w:hAnsi="Arial" w:cs="Arial"/>
          <w:b/>
          <w:bCs/>
          <w:sz w:val="20"/>
          <w:szCs w:val="20"/>
          <w:lang w:val="x-none" w:eastAsia="ar-SA"/>
        </w:rPr>
        <w:t xml:space="preserve">p. z o. o. </w:t>
      </w:r>
    </w:p>
    <w:p w14:paraId="1F82DC06" w14:textId="0E0764FB" w:rsidR="00AF5A25" w:rsidRPr="00B4233B" w:rsidRDefault="00AF5A25" w:rsidP="00E31457">
      <w:pPr>
        <w:pStyle w:val="Akapitzlist"/>
        <w:spacing w:line="276" w:lineRule="auto"/>
        <w:ind w:left="426"/>
        <w:jc w:val="both"/>
        <w:rPr>
          <w:rFonts w:ascii="Arial" w:hAnsi="Arial" w:cs="Arial"/>
          <w:b/>
          <w:bCs/>
          <w:sz w:val="20"/>
          <w:szCs w:val="20"/>
          <w:lang w:val="x-none" w:eastAsia="ar-SA"/>
        </w:rPr>
      </w:pPr>
      <w:r w:rsidRPr="00B4233B">
        <w:rPr>
          <w:rFonts w:ascii="Arial" w:hAnsi="Arial" w:cs="Arial"/>
          <w:b/>
          <w:bCs/>
          <w:sz w:val="20"/>
          <w:szCs w:val="20"/>
          <w:lang w:val="x-none" w:eastAsia="ar-SA"/>
        </w:rPr>
        <w:t xml:space="preserve">ul. </w:t>
      </w:r>
      <w:r w:rsidR="00D42EF4" w:rsidRPr="00B4233B">
        <w:rPr>
          <w:rFonts w:ascii="Arial" w:hAnsi="Arial" w:cs="Arial"/>
          <w:b/>
          <w:bCs/>
          <w:sz w:val="20"/>
          <w:szCs w:val="20"/>
          <w:lang w:eastAsia="ar-SA"/>
        </w:rPr>
        <w:t>Wodna 2</w:t>
      </w:r>
      <w:r w:rsidRPr="00B4233B">
        <w:rPr>
          <w:rFonts w:ascii="Arial" w:hAnsi="Arial" w:cs="Arial"/>
          <w:b/>
          <w:bCs/>
          <w:sz w:val="20"/>
          <w:szCs w:val="20"/>
          <w:lang w:val="x-none" w:eastAsia="ar-SA"/>
        </w:rPr>
        <w:t>, 30-</w:t>
      </w:r>
      <w:r w:rsidR="00D42EF4" w:rsidRPr="00B4233B">
        <w:rPr>
          <w:rFonts w:ascii="Arial" w:hAnsi="Arial" w:cs="Arial"/>
          <w:b/>
          <w:bCs/>
          <w:sz w:val="20"/>
          <w:szCs w:val="20"/>
          <w:lang w:eastAsia="ar-SA"/>
        </w:rPr>
        <w:t>556</w:t>
      </w:r>
      <w:r w:rsidRPr="00B4233B">
        <w:rPr>
          <w:rFonts w:ascii="Arial" w:hAnsi="Arial" w:cs="Arial"/>
          <w:b/>
          <w:bCs/>
          <w:sz w:val="20"/>
          <w:szCs w:val="20"/>
          <w:lang w:val="x-none" w:eastAsia="ar-SA"/>
        </w:rPr>
        <w:t xml:space="preserve"> Kraków</w:t>
      </w:r>
    </w:p>
    <w:p w14:paraId="7A3F8833" w14:textId="77777777" w:rsidR="00AF5A25" w:rsidRPr="00B4233B" w:rsidRDefault="00AF5A25" w:rsidP="00E31457">
      <w:pPr>
        <w:pStyle w:val="Akapitzlist"/>
        <w:spacing w:after="0" w:line="276" w:lineRule="auto"/>
        <w:ind w:left="426"/>
        <w:contextualSpacing w:val="0"/>
        <w:jc w:val="both"/>
        <w:rPr>
          <w:rFonts w:ascii="Arial" w:hAnsi="Arial" w:cs="Arial"/>
          <w:bCs/>
          <w:sz w:val="20"/>
          <w:szCs w:val="20"/>
          <w:lang w:eastAsia="ar-SA"/>
        </w:rPr>
      </w:pPr>
      <w:r w:rsidRPr="00B4233B">
        <w:rPr>
          <w:rFonts w:ascii="Arial" w:hAnsi="Arial" w:cs="Arial"/>
          <w:b/>
          <w:bCs/>
          <w:sz w:val="20"/>
          <w:szCs w:val="20"/>
          <w:lang w:val="x-none" w:eastAsia="ar-SA"/>
        </w:rPr>
        <w:t>NIP: 6772379445</w:t>
      </w:r>
      <w:r w:rsidRPr="00B4233B">
        <w:rPr>
          <w:rFonts w:ascii="Arial" w:hAnsi="Arial" w:cs="Arial"/>
          <w:bCs/>
          <w:sz w:val="20"/>
          <w:szCs w:val="20"/>
          <w:lang w:val="x-none" w:eastAsia="ar-SA"/>
        </w:rPr>
        <w:t>.</w:t>
      </w:r>
      <w:r w:rsidRPr="00B4233B">
        <w:rPr>
          <w:rFonts w:ascii="Arial" w:hAnsi="Arial" w:cs="Arial"/>
          <w:bCs/>
          <w:sz w:val="20"/>
          <w:szCs w:val="20"/>
          <w:lang w:eastAsia="ar-SA"/>
        </w:rPr>
        <w:t xml:space="preserve"> </w:t>
      </w:r>
    </w:p>
    <w:p w14:paraId="72590B4E" w14:textId="20C51A8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eastAsia="ar-SA"/>
        </w:rPr>
      </w:pPr>
      <w:r w:rsidRPr="00B4233B">
        <w:rPr>
          <w:rFonts w:ascii="Arial" w:hAnsi="Arial" w:cs="Arial"/>
          <w:sz w:val="20"/>
          <w:szCs w:val="20"/>
        </w:rPr>
        <w:t>Termin płatności wynagrodzenia</w:t>
      </w:r>
      <w:r w:rsidRPr="00B4233B">
        <w:rPr>
          <w:rFonts w:ascii="Arial" w:hAnsi="Arial" w:cs="Arial"/>
          <w:sz w:val="20"/>
          <w:szCs w:val="20"/>
          <w:lang w:val="x-none"/>
        </w:rPr>
        <w:t>, o którym mowa w ust.</w:t>
      </w:r>
      <w:r w:rsidRPr="00B4233B">
        <w:rPr>
          <w:rFonts w:ascii="Arial" w:hAnsi="Arial" w:cs="Arial"/>
          <w:sz w:val="20"/>
          <w:szCs w:val="20"/>
        </w:rPr>
        <w:t xml:space="preserve"> </w:t>
      </w:r>
      <w:r w:rsidRPr="00B4233B">
        <w:rPr>
          <w:rFonts w:ascii="Arial" w:hAnsi="Arial" w:cs="Arial"/>
          <w:sz w:val="20"/>
          <w:szCs w:val="20"/>
          <w:lang w:val="x-none"/>
        </w:rPr>
        <w:t>1</w:t>
      </w:r>
      <w:r w:rsidRPr="00B4233B">
        <w:rPr>
          <w:rFonts w:ascii="Arial" w:hAnsi="Arial" w:cs="Arial"/>
          <w:sz w:val="20"/>
          <w:szCs w:val="20"/>
        </w:rPr>
        <w:t>,</w:t>
      </w:r>
      <w:r w:rsidRPr="00B4233B">
        <w:rPr>
          <w:rFonts w:ascii="Arial" w:hAnsi="Arial" w:cs="Arial"/>
          <w:sz w:val="20"/>
          <w:szCs w:val="20"/>
          <w:lang w:val="x-none"/>
        </w:rPr>
        <w:t xml:space="preserve"> </w:t>
      </w:r>
      <w:r w:rsidRPr="00B4233B">
        <w:rPr>
          <w:rFonts w:ascii="Arial" w:hAnsi="Arial" w:cs="Arial"/>
          <w:sz w:val="20"/>
          <w:szCs w:val="20"/>
        </w:rPr>
        <w:t xml:space="preserve">wynosi </w:t>
      </w:r>
      <w:r w:rsidR="00002A0A" w:rsidRPr="00B4233B">
        <w:rPr>
          <w:rFonts w:ascii="Arial" w:hAnsi="Arial" w:cs="Arial"/>
          <w:sz w:val="20"/>
          <w:szCs w:val="20"/>
        </w:rPr>
        <w:t xml:space="preserve">21 </w:t>
      </w:r>
      <w:r w:rsidRPr="00B4233B">
        <w:rPr>
          <w:rFonts w:ascii="Arial" w:hAnsi="Arial" w:cs="Arial"/>
          <w:sz w:val="20"/>
          <w:szCs w:val="20"/>
        </w:rPr>
        <w:t xml:space="preserve">(słownie: </w:t>
      </w:r>
      <w:r w:rsidR="00002A0A" w:rsidRPr="00B4233B">
        <w:rPr>
          <w:rFonts w:ascii="Arial" w:hAnsi="Arial" w:cs="Arial"/>
          <w:sz w:val="20"/>
          <w:szCs w:val="20"/>
        </w:rPr>
        <w:t>dwadzieścia jeden)</w:t>
      </w:r>
      <w:r w:rsidRPr="00B4233B">
        <w:rPr>
          <w:rFonts w:ascii="Arial" w:hAnsi="Arial" w:cs="Arial"/>
          <w:sz w:val="20"/>
          <w:szCs w:val="20"/>
        </w:rPr>
        <w:t xml:space="preserve"> dni od dnia doręczenia Zamawiającemu prawidłowo wystawionej faktury VAT</w:t>
      </w:r>
      <w:r w:rsidRPr="00B4233B">
        <w:rPr>
          <w:rFonts w:ascii="Arial" w:hAnsi="Arial" w:cs="Arial"/>
          <w:sz w:val="20"/>
          <w:szCs w:val="20"/>
          <w:lang w:val="x-none"/>
        </w:rPr>
        <w:t xml:space="preserve">. </w:t>
      </w:r>
    </w:p>
    <w:p w14:paraId="5D139610" w14:textId="71573070"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eastAsia="ar-SA"/>
        </w:rPr>
      </w:pPr>
      <w:r w:rsidRPr="00B4233B">
        <w:rPr>
          <w:rFonts w:ascii="Arial" w:hAnsi="Arial" w:cs="Arial"/>
          <w:sz w:val="20"/>
          <w:szCs w:val="20"/>
        </w:rPr>
        <w:t>Podstawą do wypłaty wynagrodzenia, o którym mowa w ust. 1, jest protokół odbioru podpisany przez Strony i przyjęty przez Zamawiającego bez uwag, a następnie przedłożony przez Wykonawcę</w:t>
      </w:r>
      <w:r w:rsidR="00953A41" w:rsidRPr="00B4233B">
        <w:rPr>
          <w:rFonts w:ascii="Arial" w:hAnsi="Arial" w:cs="Arial"/>
          <w:sz w:val="20"/>
          <w:szCs w:val="20"/>
        </w:rPr>
        <w:t xml:space="preserve"> </w:t>
      </w:r>
      <w:r w:rsidR="0027366F" w:rsidRPr="00B4233B">
        <w:rPr>
          <w:rFonts w:ascii="Arial" w:hAnsi="Arial" w:cs="Arial"/>
          <w:sz w:val="20"/>
          <w:szCs w:val="20"/>
        </w:rPr>
        <w:t xml:space="preserve">w oryginale </w:t>
      </w:r>
      <w:r w:rsidRPr="00B4233B">
        <w:rPr>
          <w:rFonts w:ascii="Arial" w:hAnsi="Arial" w:cs="Arial"/>
          <w:sz w:val="20"/>
          <w:szCs w:val="20"/>
        </w:rPr>
        <w:t xml:space="preserve">wraz z fakturą VAT. </w:t>
      </w:r>
    </w:p>
    <w:p w14:paraId="5370BED9"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rPr>
      </w:pPr>
      <w:r w:rsidRPr="00B4233B">
        <w:rPr>
          <w:rFonts w:ascii="Arial" w:hAnsi="Arial" w:cs="Arial"/>
          <w:sz w:val="20"/>
          <w:szCs w:val="20"/>
        </w:rPr>
        <w:t xml:space="preserve">Za datę uregulowania płatności przyjmuje się datę obciążenia rachunku bankowego Zamawiającego. </w:t>
      </w:r>
    </w:p>
    <w:p w14:paraId="27567F46" w14:textId="5E7D3C43"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u w:val="single"/>
          <w:lang w:val="x-none"/>
        </w:rPr>
      </w:pPr>
      <w:r w:rsidRPr="00B4233B">
        <w:rPr>
          <w:rFonts w:ascii="Arial" w:hAnsi="Arial" w:cs="Arial"/>
          <w:bCs/>
          <w:sz w:val="20"/>
          <w:szCs w:val="20"/>
        </w:rPr>
        <w:t xml:space="preserve">Wykonawca oświadcza, że </w:t>
      </w:r>
      <w:r w:rsidRPr="00B4233B">
        <w:rPr>
          <w:rFonts w:ascii="Arial" w:hAnsi="Arial" w:cs="Arial"/>
          <w:bCs/>
          <w:sz w:val="20"/>
          <w:szCs w:val="20"/>
          <w:u w:val="single"/>
        </w:rPr>
        <w:t>jest / nie jest zarejestrowany jako czynny / zwolniony podatnik</w:t>
      </w:r>
      <w:r w:rsidRPr="00B4233B">
        <w:rPr>
          <w:rStyle w:val="Odwoanieprzypisudolnego"/>
          <w:rFonts w:ascii="Arial" w:hAnsi="Arial" w:cs="Arial"/>
          <w:bCs/>
          <w:sz w:val="20"/>
          <w:szCs w:val="20"/>
          <w:u w:val="single"/>
        </w:rPr>
        <w:footnoteReference w:customMarkFollows="1" w:id="1"/>
        <w:sym w:font="Symbol" w:char="F02A"/>
      </w:r>
      <w:r w:rsidRPr="00B4233B">
        <w:rPr>
          <w:rFonts w:ascii="Arial" w:hAnsi="Arial" w:cs="Arial"/>
          <w:bCs/>
          <w:sz w:val="20"/>
          <w:szCs w:val="20"/>
          <w:u w:val="single"/>
        </w:rPr>
        <w:t xml:space="preserve"> </w:t>
      </w:r>
      <w:r w:rsidRPr="00B4233B">
        <w:rPr>
          <w:rFonts w:ascii="Arial" w:hAnsi="Arial" w:cs="Arial"/>
          <w:bCs/>
          <w:sz w:val="20"/>
          <w:szCs w:val="20"/>
        </w:rPr>
        <w:t>podatku od towarów i usług.</w:t>
      </w:r>
      <w:r w:rsidR="00EC2D7F" w:rsidRPr="00B4233B">
        <w:rPr>
          <w:rFonts w:ascii="Arial" w:hAnsi="Arial" w:cs="Arial"/>
          <w:bCs/>
          <w:sz w:val="20"/>
          <w:szCs w:val="20"/>
        </w:rPr>
        <w:t xml:space="preserve"> </w:t>
      </w:r>
    </w:p>
    <w:p w14:paraId="3C5D5E3F" w14:textId="2E62D8D4"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rPr>
      </w:pPr>
      <w:r w:rsidRPr="00B4233B">
        <w:rPr>
          <w:rFonts w:ascii="Arial" w:hAnsi="Arial" w:cs="Arial"/>
          <w:bCs/>
          <w:sz w:val="20"/>
          <w:szCs w:val="20"/>
        </w:rPr>
        <w:t>Na fakturze VAT Wykonawca zobowiązany jest zamieścić numer</w:t>
      </w:r>
      <w:r w:rsidR="001B157B" w:rsidRPr="00B4233B">
        <w:rPr>
          <w:rFonts w:ascii="Arial" w:hAnsi="Arial" w:cs="Arial"/>
          <w:bCs/>
          <w:sz w:val="20"/>
          <w:szCs w:val="20"/>
        </w:rPr>
        <w:t xml:space="preserve"> niniejszej</w:t>
      </w:r>
      <w:r w:rsidRPr="00B4233B">
        <w:rPr>
          <w:rFonts w:ascii="Arial" w:hAnsi="Arial" w:cs="Arial"/>
          <w:bCs/>
          <w:sz w:val="20"/>
          <w:szCs w:val="20"/>
        </w:rPr>
        <w:t xml:space="preserve"> Umowy. </w:t>
      </w:r>
    </w:p>
    <w:p w14:paraId="64F56B1B" w14:textId="097DD093"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bCs/>
          <w:sz w:val="20"/>
          <w:szCs w:val="20"/>
          <w:lang w:val="x-none"/>
        </w:rPr>
      </w:pPr>
      <w:r w:rsidRPr="00B4233B">
        <w:rPr>
          <w:rFonts w:ascii="Arial" w:hAnsi="Arial" w:cs="Arial"/>
          <w:bCs/>
          <w:sz w:val="20"/>
          <w:szCs w:val="20"/>
        </w:rPr>
        <w:t xml:space="preserve">Dopuszczalność przesyłania faktur VAT w formie elektronicznej zależna jest od podpisania dodatkowego porozumienia w tej sprawie. Wzór porozumienia stanowi </w:t>
      </w:r>
      <w:r w:rsidR="00C86F43" w:rsidRPr="00B4233B">
        <w:rPr>
          <w:rFonts w:ascii="Arial" w:hAnsi="Arial" w:cs="Arial"/>
          <w:b/>
          <w:bCs/>
          <w:sz w:val="20"/>
          <w:szCs w:val="20"/>
        </w:rPr>
        <w:t xml:space="preserve">załącznik nr </w:t>
      </w:r>
      <w:r w:rsidR="004F3059">
        <w:rPr>
          <w:rFonts w:ascii="Arial" w:hAnsi="Arial" w:cs="Arial"/>
          <w:b/>
          <w:bCs/>
          <w:sz w:val="20"/>
          <w:szCs w:val="20"/>
        </w:rPr>
        <w:t>3</w:t>
      </w:r>
      <w:r w:rsidRPr="00B4233B">
        <w:rPr>
          <w:rFonts w:ascii="Arial" w:hAnsi="Arial" w:cs="Arial"/>
          <w:bCs/>
          <w:sz w:val="20"/>
          <w:szCs w:val="20"/>
        </w:rPr>
        <w:t xml:space="preserve"> do Umowy. </w:t>
      </w:r>
    </w:p>
    <w:p w14:paraId="361ACAF1" w14:textId="3AB73F91"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Płatność wynagrodzenia, o którym mowa w ust. 1, zostanie dokonana w drodze przelewu na rachunek bankowy wskazany w Oświadczeniu Wykonawcy o rachunku bankowym, stanowiącym </w:t>
      </w:r>
      <w:r w:rsidR="001E1E08" w:rsidRPr="00B4233B">
        <w:rPr>
          <w:rFonts w:ascii="Arial" w:hAnsi="Arial" w:cs="Arial"/>
          <w:b/>
          <w:iCs/>
          <w:sz w:val="20"/>
          <w:szCs w:val="20"/>
        </w:rPr>
        <w:t xml:space="preserve">załącznik nr </w:t>
      </w:r>
      <w:r w:rsidR="004F3059">
        <w:rPr>
          <w:rFonts w:ascii="Arial" w:hAnsi="Arial" w:cs="Arial"/>
          <w:b/>
          <w:iCs/>
          <w:sz w:val="20"/>
          <w:szCs w:val="20"/>
        </w:rPr>
        <w:t>4</w:t>
      </w:r>
      <w:r w:rsidRPr="00B4233B">
        <w:rPr>
          <w:rFonts w:ascii="Arial" w:hAnsi="Arial" w:cs="Arial"/>
          <w:iCs/>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3CE85B1D" w14:textId="057E5F55"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Zamawiający oświadcza, że będzie realizować płatności za faktury VAT z zastosowaniem mechanizmu podzielonej płatności (tzw. </w:t>
      </w:r>
      <w:proofErr w:type="spellStart"/>
      <w:r w:rsidRPr="00B4233B">
        <w:rPr>
          <w:rFonts w:ascii="Arial" w:hAnsi="Arial" w:cs="Arial"/>
          <w:i/>
          <w:iCs/>
          <w:sz w:val="20"/>
          <w:szCs w:val="20"/>
        </w:rPr>
        <w:t>split</w:t>
      </w:r>
      <w:proofErr w:type="spellEnd"/>
      <w:r w:rsidRPr="00B4233B">
        <w:rPr>
          <w:rFonts w:ascii="Arial" w:hAnsi="Arial" w:cs="Arial"/>
          <w:i/>
          <w:iCs/>
          <w:sz w:val="20"/>
          <w:szCs w:val="20"/>
        </w:rPr>
        <w:t xml:space="preserve"> </w:t>
      </w:r>
      <w:proofErr w:type="spellStart"/>
      <w:r w:rsidRPr="00B4233B">
        <w:rPr>
          <w:rFonts w:ascii="Arial" w:hAnsi="Arial" w:cs="Arial"/>
          <w:i/>
          <w:iCs/>
          <w:sz w:val="20"/>
          <w:szCs w:val="20"/>
        </w:rPr>
        <w:t>payment</w:t>
      </w:r>
      <w:proofErr w:type="spellEnd"/>
      <w:r w:rsidRPr="00B4233B">
        <w:rPr>
          <w:rFonts w:ascii="Arial" w:hAnsi="Arial" w:cs="Arial"/>
          <w:iCs/>
          <w:sz w:val="20"/>
          <w:szCs w:val="20"/>
        </w:rPr>
        <w:t xml:space="preserve">) w rozumieniu art. 108a ustawy z dnia 11 marca 2004 r. o podatku od towarów i usług. Realizację zapłaty z zastosowaniem tego mechanizmu uznaje się za dokonaną w terminie, o którym mowa w ust. 5. </w:t>
      </w:r>
    </w:p>
    <w:p w14:paraId="38FC4007" w14:textId="4E27C122"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Mechanizm podzielonej płatności stosuje się wyłącznie przy płatnościach bezgotówkowych, realizowanych za pośrednictwem polecenia przelewu lub polecenia zapłaty dla czynnych podatników VAT. Mechanizm ten nie będzie wykorzystywany do zapłaty za czynności</w:t>
      </w:r>
      <w:r w:rsidR="00740159" w:rsidRPr="00B4233B">
        <w:rPr>
          <w:rFonts w:ascii="Arial" w:hAnsi="Arial" w:cs="Arial"/>
          <w:iCs/>
          <w:sz w:val="20"/>
          <w:szCs w:val="20"/>
        </w:rPr>
        <w:t xml:space="preserve"> </w:t>
      </w:r>
      <w:r w:rsidRPr="00B4233B">
        <w:rPr>
          <w:rFonts w:ascii="Arial" w:hAnsi="Arial" w:cs="Arial"/>
          <w:iCs/>
          <w:sz w:val="20"/>
          <w:szCs w:val="20"/>
        </w:rPr>
        <w:t xml:space="preserve">lub zdarzenia pozostające poza zakresem VAT (np. zapłata kary umownej). </w:t>
      </w:r>
    </w:p>
    <w:p w14:paraId="403113E0"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Wykonawca oświadcza, że wyraża zgodę na dokonywanie przez Zamawiającego płatności z zastosowaniem mechanizmu podzielonej płatności. </w:t>
      </w:r>
    </w:p>
    <w:p w14:paraId="35D44F38" w14:textId="0A42172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Wykonawca oświadcza, że numer rachunku bankowego wskazany w oświadczeniu, o którym mowa w ust. 11, jest rachunkiem, dla którego zgodnie z rozdziałem 3a ustawy z dnia 29 sierpnia 1997 r. – Prawo bankowe prowadzony jest rachunek VAT. </w:t>
      </w:r>
    </w:p>
    <w:p w14:paraId="2CEFDED4" w14:textId="0AE9FD5E"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Wykonawca zobowiązany jest do posiadania i wskazywania na fakturze VAT rachunku bankowego, na który realizowane będą płatności z tytułu realizacji Umowy, wskazanego w danych Wykonawcy objętych elektronicznym wykazem podmiotów, o którym mowa w art. 96b ust. 1 ustawy z dnia 11 marca 2004 r. o podatku od towarów i usług, zwanym: „</w:t>
      </w:r>
      <w:r w:rsidRPr="00B4233B">
        <w:rPr>
          <w:rFonts w:ascii="Arial" w:hAnsi="Arial" w:cs="Arial"/>
          <w:b/>
          <w:iCs/>
          <w:sz w:val="20"/>
          <w:szCs w:val="20"/>
        </w:rPr>
        <w:t>białą listą podatników VAT</w:t>
      </w:r>
      <w:r w:rsidRPr="00B4233B">
        <w:rPr>
          <w:rFonts w:ascii="Arial" w:hAnsi="Arial" w:cs="Arial"/>
          <w:iCs/>
          <w:sz w:val="20"/>
          <w:szCs w:val="20"/>
        </w:rPr>
        <w:t xml:space="preserve">”. </w:t>
      </w:r>
    </w:p>
    <w:p w14:paraId="0944296F" w14:textId="66291FAC"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Jeżeli podany przez Wykonawcę numer rachunku bankowego nie spełnia wymogów, o których mowa w ust. 16, tj. nie jest zawarty w danych Wykonawcy w białej liście podatników VAT, to Zamawiający ma prawo wstrzymania płatności bez ponoszenia odpowiedzialności z tego tytułu, tj. Wykonawcy nie będą przysługiwały żadne kary umowne, odsetki ustawowe i inne rekompensaty, </w:t>
      </w:r>
      <w:r w:rsidRPr="00B4233B">
        <w:rPr>
          <w:rFonts w:ascii="Arial" w:hAnsi="Arial" w:cs="Arial"/>
          <w:iCs/>
          <w:sz w:val="20"/>
          <w:szCs w:val="20"/>
        </w:rPr>
        <w:lastRenderedPageBreak/>
        <w:t xml:space="preserve">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 białej liście podatników VAT i poinformowania o tym Zamawiającego. </w:t>
      </w:r>
    </w:p>
    <w:p w14:paraId="16F64691"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Płatność dokonywana będzie przez Zamawiającego przelewem na rachunek bankowy Wykonawcy wskazany na fakturze VAT, spełniający wymagania, o których mowa w ust. 16. </w:t>
      </w:r>
    </w:p>
    <w:p w14:paraId="00FDE7D8"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 razie uchybienia przez Zamawiającego terminowi płatności faktury VAT Wykonawca ma prawo żądać zapłaty odsetek ustawowych za opóźnienia za każdy dzień opóźnienia. </w:t>
      </w:r>
    </w:p>
    <w:p w14:paraId="27B401AB" w14:textId="6F43460A"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Wykonawca oświadcza, że z tytułu realizacji Umowy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z przyczyn leżących po stronie Wykonawcy, Wykonawca</w:t>
      </w:r>
      <w:r w:rsidR="007E6B8D" w:rsidRPr="00B4233B">
        <w:rPr>
          <w:rFonts w:ascii="Arial" w:hAnsi="Arial" w:cs="Arial"/>
          <w:iCs/>
          <w:sz w:val="20"/>
          <w:szCs w:val="20"/>
        </w:rPr>
        <w:t>/Zamawiający</w:t>
      </w:r>
      <w:r w:rsidRPr="00B4233B">
        <w:rPr>
          <w:rFonts w:ascii="Arial" w:hAnsi="Arial" w:cs="Arial"/>
          <w:iCs/>
          <w:sz w:val="20"/>
          <w:szCs w:val="20"/>
        </w:rPr>
        <w:t xml:space="preserve"> nie wykonał prawidłowo zobowiązań podatkowych, Wykonawca zobowiązuje się do poniesienia obciążeń nałożonych</w:t>
      </w:r>
      <w:r w:rsidR="00740159" w:rsidRPr="00B4233B">
        <w:rPr>
          <w:rFonts w:ascii="Arial" w:hAnsi="Arial" w:cs="Arial"/>
          <w:iCs/>
          <w:sz w:val="20"/>
          <w:szCs w:val="20"/>
        </w:rPr>
        <w:t xml:space="preserve"> </w:t>
      </w:r>
      <w:r w:rsidRPr="00B4233B">
        <w:rPr>
          <w:rFonts w:ascii="Arial" w:hAnsi="Arial" w:cs="Arial"/>
          <w:iCs/>
          <w:sz w:val="20"/>
          <w:szCs w:val="20"/>
        </w:rPr>
        <w:t xml:space="preserve">na Zamawiającego przez administrację podatkową. </w:t>
      </w:r>
    </w:p>
    <w:p w14:paraId="3FB0B971" w14:textId="14B680CA"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Wykonawca jest zobowiązany do umieszczania na fakturze VAT informacji o zakazie cesji wierzytelności bez zgody Zamawiającego. </w:t>
      </w:r>
    </w:p>
    <w:p w14:paraId="79C6EB7E" w14:textId="77777777" w:rsidR="00AF5A25" w:rsidRPr="00B4233B" w:rsidRDefault="00AF5A25" w:rsidP="00E31457">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B4233B">
        <w:rPr>
          <w:rFonts w:ascii="Arial" w:hAnsi="Arial" w:cs="Arial"/>
          <w:iCs/>
          <w:sz w:val="20"/>
          <w:szCs w:val="20"/>
        </w:rPr>
        <w:t xml:space="preserve">W przypadku zmiany stawki podatku od towarów i usług, wynagrodzenie netto nie ulega zmianie, a jedynie kwota VAT i wynagrodzenie brutto. </w:t>
      </w:r>
    </w:p>
    <w:p w14:paraId="5F453536" w14:textId="63733259" w:rsidR="00AF5A25" w:rsidRPr="00B4233B" w:rsidRDefault="00AF5A25" w:rsidP="00E31457">
      <w:pPr>
        <w:pStyle w:val="Akapitzlist"/>
        <w:numPr>
          <w:ilvl w:val="0"/>
          <w:numId w:val="1"/>
        </w:numPr>
        <w:spacing w:after="0" w:line="276" w:lineRule="auto"/>
        <w:ind w:left="425" w:hanging="425"/>
        <w:contextualSpacing w:val="0"/>
        <w:jc w:val="both"/>
        <w:rPr>
          <w:rFonts w:ascii="Arial" w:hAnsi="Arial" w:cs="Arial"/>
          <w:iCs/>
          <w:sz w:val="20"/>
          <w:szCs w:val="20"/>
          <w:lang w:val="x-none"/>
        </w:rPr>
      </w:pPr>
      <w:r w:rsidRPr="00B4233B">
        <w:rPr>
          <w:rFonts w:ascii="Arial" w:hAnsi="Arial" w:cs="Arial"/>
          <w:iCs/>
          <w:sz w:val="20"/>
          <w:szCs w:val="20"/>
        </w:rPr>
        <w:t xml:space="preserve">Zgodnie z art. 4c ustawy z dnia 8 marca 2013 r. o przeciwdziałaniu nadmiernym opóźnieniom w transakcjach handlowych Zamawiający oświadcza, że posiada status dużego przedsiębiorcy. </w:t>
      </w:r>
    </w:p>
    <w:p w14:paraId="7F89F211" w14:textId="77777777" w:rsidR="00AF5A25" w:rsidRPr="00B4233B" w:rsidRDefault="00AF5A25" w:rsidP="000C0D2A">
      <w:pPr>
        <w:pStyle w:val="Akapitzlist"/>
        <w:numPr>
          <w:ilvl w:val="0"/>
          <w:numId w:val="23"/>
        </w:numPr>
        <w:spacing w:before="240" w:after="0" w:line="288" w:lineRule="auto"/>
        <w:ind w:left="714" w:hanging="572"/>
        <w:contextualSpacing w:val="0"/>
        <w:jc w:val="center"/>
        <w:rPr>
          <w:rFonts w:ascii="Arial" w:hAnsi="Arial" w:cs="Arial"/>
          <w:iCs/>
          <w:sz w:val="20"/>
          <w:szCs w:val="20"/>
          <w:lang w:val="x-none"/>
        </w:rPr>
      </w:pPr>
    </w:p>
    <w:p w14:paraId="784E89B0" w14:textId="4376C377" w:rsidR="00755D0B" w:rsidRPr="00B4233B" w:rsidRDefault="00AF5A25" w:rsidP="006E3825">
      <w:pPr>
        <w:pStyle w:val="Akapitzlist"/>
        <w:spacing w:after="0" w:line="288" w:lineRule="auto"/>
        <w:ind w:left="0"/>
        <w:jc w:val="center"/>
        <w:rPr>
          <w:rFonts w:ascii="Arial" w:hAnsi="Arial" w:cs="Arial"/>
          <w:b/>
          <w:iCs/>
          <w:sz w:val="20"/>
          <w:szCs w:val="20"/>
        </w:rPr>
      </w:pPr>
      <w:r w:rsidRPr="00B4233B">
        <w:rPr>
          <w:rFonts w:ascii="Arial" w:hAnsi="Arial" w:cs="Arial"/>
          <w:b/>
          <w:iCs/>
          <w:sz w:val="20"/>
          <w:szCs w:val="20"/>
        </w:rPr>
        <w:t xml:space="preserve">POUFNOŚĆ INFORMACJI </w:t>
      </w:r>
    </w:p>
    <w:p w14:paraId="473D3C17" w14:textId="7BD25584"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
    <w:p w14:paraId="13370E88" w14:textId="77777777"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42353885" w14:textId="77777777"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Strony zobowiązują się do utrzymania w tajemnicy i nieprzekazywania osobom trzecim, w tym także nieupoważnionym pracownikom: </w:t>
      </w:r>
    </w:p>
    <w:p w14:paraId="0EC61A3D" w14:textId="77777777" w:rsidR="00AF5A25" w:rsidRPr="00B4233B" w:rsidRDefault="00AF5A25" w:rsidP="00E31457">
      <w:pPr>
        <w:pStyle w:val="Akapitzlist"/>
        <w:numPr>
          <w:ilvl w:val="1"/>
          <w:numId w:val="2"/>
        </w:numPr>
        <w:spacing w:line="276" w:lineRule="auto"/>
        <w:ind w:left="709" w:hanging="283"/>
        <w:jc w:val="both"/>
        <w:rPr>
          <w:rFonts w:ascii="Arial" w:hAnsi="Arial" w:cs="Arial"/>
          <w:sz w:val="20"/>
          <w:szCs w:val="20"/>
        </w:rPr>
      </w:pPr>
      <w:r w:rsidRPr="00B4233B">
        <w:rPr>
          <w:rFonts w:ascii="Arial" w:hAnsi="Arial" w:cs="Arial"/>
          <w:sz w:val="20"/>
          <w:szCs w:val="20"/>
        </w:rPr>
        <w:t xml:space="preserve">sposobu realizowania przedmiotu Umowy; </w:t>
      </w:r>
    </w:p>
    <w:p w14:paraId="60E95A6B" w14:textId="77777777" w:rsidR="00AF5A25" w:rsidRPr="00B4233B" w:rsidRDefault="00AF5A25" w:rsidP="00E31457">
      <w:pPr>
        <w:pStyle w:val="Akapitzlist"/>
        <w:numPr>
          <w:ilvl w:val="1"/>
          <w:numId w:val="2"/>
        </w:numPr>
        <w:spacing w:line="276" w:lineRule="auto"/>
        <w:ind w:left="709" w:hanging="283"/>
        <w:jc w:val="both"/>
        <w:rPr>
          <w:rFonts w:ascii="Arial" w:hAnsi="Arial" w:cs="Arial"/>
          <w:sz w:val="20"/>
          <w:szCs w:val="20"/>
        </w:rPr>
      </w:pPr>
      <w:r w:rsidRPr="00B4233B">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733EA6EA" w14:textId="59F72682"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lastRenderedPageBreak/>
        <w:t>Ujawnienie przez którąkolwiek ze Stron jakiejkolwiek informacji poufnej wymagać będzie każdorazowo pisemnej zgody drugiej Strony, chyba, że są to informacje publicznie dostępne,</w:t>
      </w:r>
      <w:r w:rsidR="00740159" w:rsidRPr="00B4233B">
        <w:rPr>
          <w:rFonts w:ascii="Arial" w:hAnsi="Arial" w:cs="Arial"/>
          <w:sz w:val="20"/>
          <w:szCs w:val="20"/>
        </w:rPr>
        <w:t xml:space="preserve"> </w:t>
      </w:r>
      <w:r w:rsidRPr="00B4233B">
        <w:rPr>
          <w:rFonts w:ascii="Arial" w:hAnsi="Arial" w:cs="Arial"/>
          <w:sz w:val="20"/>
          <w:szCs w:val="20"/>
        </w:rPr>
        <w:t>a ich ujawnienie nie nastąpiło w wyniku naruszenia postanowień Umowy.</w:t>
      </w:r>
    </w:p>
    <w:p w14:paraId="45965C5D" w14:textId="77777777"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Obowiązek zachowania poufności przewidziany w ust. 1-3 obowiązywać będzie przez cały okres trwania Umowy oraz 5 lat po jej zakończeniu. </w:t>
      </w:r>
    </w:p>
    <w:p w14:paraId="34623148" w14:textId="798D25C3"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3609544C" w14:textId="77777777" w:rsidR="00AF5A25" w:rsidRPr="00B4233B" w:rsidRDefault="00AF5A25" w:rsidP="00E31457">
      <w:pPr>
        <w:pStyle w:val="Akapitzlist"/>
        <w:numPr>
          <w:ilvl w:val="0"/>
          <w:numId w:val="24"/>
        </w:numPr>
        <w:spacing w:line="276" w:lineRule="auto"/>
        <w:ind w:left="426" w:hanging="426"/>
        <w:jc w:val="both"/>
        <w:rPr>
          <w:rFonts w:ascii="Arial" w:hAnsi="Arial" w:cs="Arial"/>
          <w:sz w:val="20"/>
          <w:szCs w:val="20"/>
        </w:rPr>
      </w:pPr>
      <w:r w:rsidRPr="00B4233B">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2638A487" w14:textId="230E5EF1" w:rsidR="00F57D25" w:rsidRPr="00B4233B" w:rsidRDefault="00AF5A25" w:rsidP="005C37CF">
      <w:pPr>
        <w:pStyle w:val="Akapitzlist"/>
        <w:numPr>
          <w:ilvl w:val="0"/>
          <w:numId w:val="24"/>
        </w:numPr>
        <w:spacing w:after="12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Zobowiązanie do zachowania tajemnicy przedsiębiorstwa „Koleje Małopolskie” sp. z o.o. stanowi </w:t>
      </w:r>
      <w:r w:rsidR="001E1E08" w:rsidRPr="00B4233B">
        <w:rPr>
          <w:rFonts w:ascii="Arial" w:hAnsi="Arial" w:cs="Arial"/>
          <w:b/>
          <w:sz w:val="20"/>
          <w:szCs w:val="20"/>
        </w:rPr>
        <w:t xml:space="preserve">załącznik nr </w:t>
      </w:r>
      <w:r w:rsidR="00862A5A">
        <w:rPr>
          <w:rFonts w:ascii="Arial" w:hAnsi="Arial" w:cs="Arial"/>
          <w:b/>
          <w:sz w:val="20"/>
          <w:szCs w:val="20"/>
        </w:rPr>
        <w:t>5</w:t>
      </w:r>
      <w:r w:rsidRPr="00B4233B">
        <w:rPr>
          <w:rFonts w:ascii="Arial" w:hAnsi="Arial" w:cs="Arial"/>
          <w:sz w:val="20"/>
          <w:szCs w:val="20"/>
        </w:rPr>
        <w:t xml:space="preserve"> do Umowy. </w:t>
      </w:r>
    </w:p>
    <w:p w14:paraId="09931BF8" w14:textId="77777777" w:rsidR="00AF5A25" w:rsidRPr="00B4233B" w:rsidRDefault="00AF5A25" w:rsidP="000C0D2A">
      <w:pPr>
        <w:pStyle w:val="Akapitzlist"/>
        <w:numPr>
          <w:ilvl w:val="0"/>
          <w:numId w:val="25"/>
        </w:numPr>
        <w:spacing w:before="240" w:after="0" w:line="288" w:lineRule="auto"/>
        <w:ind w:left="-1418" w:firstLine="1560"/>
        <w:contextualSpacing w:val="0"/>
        <w:jc w:val="center"/>
        <w:rPr>
          <w:rFonts w:ascii="Arial" w:hAnsi="Arial" w:cs="Arial"/>
          <w:b/>
          <w:sz w:val="20"/>
          <w:szCs w:val="20"/>
        </w:rPr>
      </w:pPr>
    </w:p>
    <w:p w14:paraId="4E5D0E9C" w14:textId="6B82F6F1" w:rsidR="00611143" w:rsidRPr="00B4233B" w:rsidRDefault="00AF5A25" w:rsidP="00EA72B6">
      <w:pPr>
        <w:pStyle w:val="Akapitzlist"/>
        <w:spacing w:after="0" w:line="288" w:lineRule="auto"/>
        <w:ind w:left="0"/>
        <w:jc w:val="center"/>
        <w:rPr>
          <w:rFonts w:ascii="Arial" w:hAnsi="Arial" w:cs="Arial"/>
          <w:b/>
          <w:sz w:val="20"/>
          <w:szCs w:val="20"/>
        </w:rPr>
      </w:pPr>
      <w:r w:rsidRPr="00B4233B">
        <w:rPr>
          <w:rFonts w:ascii="Arial" w:hAnsi="Arial" w:cs="Arial"/>
          <w:b/>
          <w:sz w:val="20"/>
          <w:szCs w:val="20"/>
        </w:rPr>
        <w:t>DANE OSOBOWE</w:t>
      </w:r>
    </w:p>
    <w:p w14:paraId="54DC8FD4" w14:textId="6D2A2CC4" w:rsidR="00611143" w:rsidRPr="005F300C" w:rsidRDefault="00611143" w:rsidP="005F300C">
      <w:pPr>
        <w:spacing w:after="0" w:line="276" w:lineRule="auto"/>
        <w:jc w:val="both"/>
        <w:rPr>
          <w:rFonts w:ascii="Arial" w:eastAsia="Calibri" w:hAnsi="Arial" w:cs="Arial"/>
          <w:color w:val="000000" w:themeColor="text1"/>
          <w:sz w:val="20"/>
          <w:szCs w:val="20"/>
        </w:rPr>
      </w:pPr>
      <w:bookmarkStart w:id="3" w:name="_Hlk164247248"/>
      <w:r w:rsidRPr="009932DA">
        <w:rPr>
          <w:rFonts w:ascii="Arial" w:eastAsia="Calibri" w:hAnsi="Arial" w:cs="Arial"/>
          <w:color w:val="000000" w:themeColor="text1"/>
          <w:sz w:val="20"/>
          <w:szCs w:val="20"/>
        </w:rPr>
        <w:t xml:space="preserve">Dopełniając wymogów art. 13 i 14 </w:t>
      </w:r>
      <w:r w:rsidRPr="009932DA">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9932DA">
        <w:rPr>
          <w:rFonts w:ascii="Arial" w:hAnsi="Arial" w:cs="Arial"/>
          <w:b/>
          <w:color w:val="000000" w:themeColor="text1"/>
          <w:sz w:val="20"/>
          <w:szCs w:val="20"/>
        </w:rPr>
        <w:t>„RODO”</w:t>
      </w:r>
      <w:r w:rsidRPr="009932DA">
        <w:rPr>
          <w:rFonts w:ascii="Arial" w:hAnsi="Arial" w:cs="Arial"/>
          <w:color w:val="000000" w:themeColor="text1"/>
          <w:sz w:val="20"/>
          <w:szCs w:val="20"/>
        </w:rPr>
        <w:t xml:space="preserve">, </w:t>
      </w:r>
      <w:r>
        <w:rPr>
          <w:rFonts w:ascii="Arial" w:hAnsi="Arial" w:cs="Arial"/>
          <w:color w:val="000000" w:themeColor="text1"/>
          <w:sz w:val="20"/>
          <w:szCs w:val="20"/>
        </w:rPr>
        <w:t>Zamawiający</w:t>
      </w:r>
      <w:r w:rsidRPr="00BA050E">
        <w:rPr>
          <w:rFonts w:ascii="Arial" w:hAnsi="Arial" w:cs="Arial"/>
          <w:color w:val="000000" w:themeColor="text1"/>
          <w:sz w:val="20"/>
          <w:szCs w:val="20"/>
        </w:rPr>
        <w:t xml:space="preserve">  </w:t>
      </w:r>
      <w:r w:rsidRPr="00BA050E">
        <w:rPr>
          <w:rFonts w:ascii="Arial" w:eastAsia="Calibri" w:hAnsi="Arial" w:cs="Arial"/>
          <w:color w:val="000000" w:themeColor="text1"/>
          <w:sz w:val="20"/>
          <w:szCs w:val="20"/>
        </w:rPr>
        <w:t>informuje</w:t>
      </w:r>
      <w:r>
        <w:rPr>
          <w:rFonts w:ascii="Arial" w:eastAsia="Calibri" w:hAnsi="Arial" w:cs="Arial"/>
          <w:color w:val="000000" w:themeColor="text1"/>
          <w:sz w:val="20"/>
          <w:szCs w:val="20"/>
        </w:rPr>
        <w:t>,</w:t>
      </w:r>
      <w:r w:rsidRPr="00BA050E">
        <w:rPr>
          <w:rFonts w:ascii="Arial" w:eastAsia="Calibri" w:hAnsi="Arial" w:cs="Arial"/>
          <w:color w:val="000000" w:themeColor="text1"/>
          <w:sz w:val="20"/>
          <w:szCs w:val="20"/>
        </w:rPr>
        <w:t xml:space="preserve"> co następuje.</w:t>
      </w:r>
      <w:r w:rsidRPr="009932DA">
        <w:rPr>
          <w:rFonts w:ascii="Arial" w:eastAsia="Calibri" w:hAnsi="Arial" w:cs="Arial"/>
          <w:color w:val="000000" w:themeColor="text1"/>
          <w:sz w:val="20"/>
          <w:szCs w:val="20"/>
        </w:rPr>
        <w:t xml:space="preserve"> </w:t>
      </w:r>
    </w:p>
    <w:p w14:paraId="2C868EDC" w14:textId="77777777" w:rsidR="00611143" w:rsidRPr="009932DA" w:rsidRDefault="00611143" w:rsidP="005F300C">
      <w:pPr>
        <w:spacing w:after="0" w:line="276" w:lineRule="auto"/>
        <w:ind w:right="720"/>
        <w:contextualSpacing/>
        <w:rPr>
          <w:rFonts w:ascii="Arial" w:eastAsia="Arial" w:hAnsi="Arial" w:cs="Arial"/>
          <w:b/>
          <w:sz w:val="20"/>
          <w:szCs w:val="20"/>
        </w:rPr>
      </w:pPr>
      <w:r w:rsidRPr="009932DA">
        <w:rPr>
          <w:rFonts w:ascii="Arial" w:eastAsia="Arial" w:hAnsi="Arial" w:cs="Arial"/>
          <w:b/>
          <w:sz w:val="20"/>
          <w:szCs w:val="20"/>
        </w:rPr>
        <w:t xml:space="preserve">Oznaczenie Administratora danych osobowych. </w:t>
      </w:r>
    </w:p>
    <w:p w14:paraId="41235567" w14:textId="77777777" w:rsidR="00611143" w:rsidRPr="009932DA" w:rsidRDefault="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Administratorem danych osobowych osób wskazanych w Umowie jest spółka: „Koleje Małopolskie” </w:t>
      </w:r>
      <w:r w:rsidRPr="009932DA">
        <w:rPr>
          <w:rFonts w:ascii="Arial" w:eastAsia="Calibri" w:hAnsi="Arial" w:cs="Arial"/>
          <w:sz w:val="20"/>
          <w:szCs w:val="20"/>
        </w:rPr>
        <w:br/>
        <w:t xml:space="preserve">sp. z o. o. z siedzibą w Krakowie, ul. Wodna 2, 30-556 Kraków, KRS </w:t>
      </w:r>
      <w:r w:rsidRPr="009932DA">
        <w:rPr>
          <w:rFonts w:ascii="Arial" w:hAnsi="Arial" w:cs="Arial"/>
          <w:sz w:val="20"/>
          <w:szCs w:val="20"/>
        </w:rPr>
        <w:t>0000500799</w:t>
      </w:r>
      <w:r w:rsidRPr="009932DA">
        <w:rPr>
          <w:rFonts w:ascii="Arial" w:eastAsia="Calibri" w:hAnsi="Arial" w:cs="Arial"/>
          <w:sz w:val="20"/>
          <w:szCs w:val="20"/>
        </w:rPr>
        <w:t xml:space="preserve"> (Administrator). </w:t>
      </w:r>
    </w:p>
    <w:p w14:paraId="03903533" w14:textId="77777777" w:rsidR="00611143" w:rsidRPr="009932DA" w:rsidRDefault="00611143" w:rsidP="00611143">
      <w:pPr>
        <w:pStyle w:val="Akapitzlist"/>
        <w:widowControl w:val="0"/>
        <w:numPr>
          <w:ilvl w:val="0"/>
          <w:numId w:val="90"/>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Z Administratorem danych można kontaktować się na wyżej podany adres korespondencyjny lub na adres mailowy: </w:t>
      </w:r>
      <w:r w:rsidRPr="009932DA">
        <w:rPr>
          <w:rFonts w:ascii="Arial" w:eastAsia="Calibri" w:hAnsi="Arial" w:cs="Arial"/>
          <w:sz w:val="20"/>
          <w:szCs w:val="20"/>
          <w:u w:val="single"/>
        </w:rPr>
        <w:t>sekretariat@kolejemalopolskie.com.pl.</w:t>
      </w:r>
      <w:r w:rsidRPr="009932DA">
        <w:rPr>
          <w:rFonts w:ascii="Arial" w:eastAsia="Calibri" w:hAnsi="Arial" w:cs="Arial"/>
          <w:sz w:val="20"/>
          <w:szCs w:val="20"/>
        </w:rPr>
        <w:t xml:space="preserve"> </w:t>
      </w:r>
    </w:p>
    <w:p w14:paraId="4E55A4C4" w14:textId="77777777" w:rsidR="00611143" w:rsidRPr="009932DA" w:rsidRDefault="00611143" w:rsidP="005F300C">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Inspektor Ochrony Danych. </w:t>
      </w:r>
    </w:p>
    <w:p w14:paraId="469ED8BB" w14:textId="77777777" w:rsidR="00611143" w:rsidRPr="009932DA" w:rsidRDefault="00611143">
      <w:pPr>
        <w:pStyle w:val="Akapitzlist"/>
        <w:widowControl w:val="0"/>
        <w:numPr>
          <w:ilvl w:val="0"/>
          <w:numId w:val="90"/>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Administrator powołał inspektora ochrony danych, z którym kontakt jest możliwy pod adresem: </w:t>
      </w:r>
      <w:hyperlink r:id="rId8" w:history="1">
        <w:r w:rsidRPr="009932DA">
          <w:rPr>
            <w:rStyle w:val="Hipercze"/>
            <w:rFonts w:ascii="Arial" w:eastAsia="Calibri" w:hAnsi="Arial" w:cs="Arial"/>
            <w:sz w:val="20"/>
            <w:szCs w:val="20"/>
          </w:rPr>
          <w:t>iod@kolejemalopolskie.com.pl</w:t>
        </w:r>
      </w:hyperlink>
      <w:r>
        <w:rPr>
          <w:rFonts w:ascii="Arial" w:eastAsia="Calibri" w:hAnsi="Arial" w:cs="Arial"/>
          <w:sz w:val="20"/>
          <w:szCs w:val="20"/>
          <w:u w:val="single"/>
        </w:rPr>
        <w:t xml:space="preserve"> </w:t>
      </w:r>
      <w:r w:rsidRPr="009932DA">
        <w:rPr>
          <w:rFonts w:ascii="Arial" w:eastAsia="Calibri" w:hAnsi="Arial" w:cs="Arial"/>
          <w:sz w:val="20"/>
          <w:szCs w:val="20"/>
        </w:rPr>
        <w:t>lub na wyżej podany adres korespondencyjny</w:t>
      </w:r>
      <w:r>
        <w:rPr>
          <w:rFonts w:ascii="Arial" w:eastAsia="Calibri" w:hAnsi="Arial" w:cs="Arial"/>
          <w:sz w:val="20"/>
          <w:szCs w:val="20"/>
        </w:rPr>
        <w:t xml:space="preserve">. </w:t>
      </w:r>
    </w:p>
    <w:p w14:paraId="56ED5C7E" w14:textId="77777777" w:rsidR="00611143" w:rsidRPr="009932DA" w:rsidRDefault="00611143" w:rsidP="005F300C">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Cel oraz podstawy prawne przetwarzania danych osobowych. </w:t>
      </w:r>
    </w:p>
    <w:p w14:paraId="6B023074" w14:textId="77777777" w:rsidR="00611143" w:rsidRPr="009932DA" w:rsidRDefault="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ascii="Arial" w:eastAsia="Calibri" w:hAnsi="Arial" w:cs="Arial"/>
          <w:sz w:val="20"/>
          <w:szCs w:val="20"/>
        </w:rPr>
        <w:t xml:space="preserve">z prawnie uzasadnionym interesem realizowanym przez Administratora związanym z realizacją Umowy </w:t>
      </w:r>
      <w:r w:rsidRPr="009932DA">
        <w:rPr>
          <w:rFonts w:ascii="Arial" w:eastAsia="Calibri" w:hAnsi="Arial" w:cs="Arial"/>
          <w:sz w:val="20"/>
          <w:szCs w:val="20"/>
        </w:rPr>
        <w:t xml:space="preserve"> (podstawa prawna przetwarzania: art. 6 ust. 1 lit. b oraz f RODO). </w:t>
      </w:r>
    </w:p>
    <w:p w14:paraId="4E09B472" w14:textId="77777777" w:rsidR="00611143" w:rsidRPr="009932DA" w:rsidRDefault="00611143" w:rsidP="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655C5F3D" w14:textId="77777777" w:rsidR="00611143" w:rsidRPr="009932DA" w:rsidRDefault="00611143" w:rsidP="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sidRPr="009932DA">
        <w:rPr>
          <w:rFonts w:ascii="Arial" w:hAnsi="Arial" w:cs="Arial"/>
          <w:sz w:val="20"/>
          <w:szCs w:val="20"/>
        </w:rPr>
        <w:t xml:space="preserve">przetwarzanie jest niezbędne do celów wynikających z prawnie uzasadnionych interesów realizowanych przez Administratora). </w:t>
      </w:r>
    </w:p>
    <w:p w14:paraId="23BEA198" w14:textId="77777777" w:rsidR="00611143" w:rsidRPr="009932DA" w:rsidRDefault="00611143" w:rsidP="005F300C">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Odbiorcy danych osobowych. </w:t>
      </w:r>
    </w:p>
    <w:p w14:paraId="634A166A" w14:textId="77777777" w:rsidR="00611143" w:rsidRPr="00157220" w:rsidRDefault="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Odbiorcami danych mogą być podmioty, z którymi Administrator zawarł stosowne umowy na świadczenie usług (serwisowych, informatycznych, doradczych,</w:t>
      </w:r>
      <w:r>
        <w:rPr>
          <w:rFonts w:ascii="Arial" w:eastAsia="Calibri" w:hAnsi="Arial" w:cs="Arial"/>
          <w:sz w:val="20"/>
          <w:szCs w:val="20"/>
        </w:rPr>
        <w:t xml:space="preserve"> księgowych, </w:t>
      </w:r>
      <w:r w:rsidRPr="00157220">
        <w:rPr>
          <w:rFonts w:ascii="Arial" w:eastAsia="Calibri" w:hAnsi="Arial" w:cs="Arial"/>
          <w:sz w:val="20"/>
          <w:szCs w:val="20"/>
        </w:rPr>
        <w:t xml:space="preserve">ubezpieczeniowych, </w:t>
      </w:r>
      <w:r>
        <w:rPr>
          <w:rFonts w:ascii="Arial" w:eastAsia="Calibri" w:hAnsi="Arial" w:cs="Arial"/>
          <w:sz w:val="20"/>
          <w:szCs w:val="20"/>
        </w:rPr>
        <w:t>kurierskich, pocztowych</w:t>
      </w:r>
      <w:r w:rsidRPr="00157220">
        <w:rPr>
          <w:rFonts w:ascii="Arial" w:eastAsia="Calibri" w:hAnsi="Arial" w:cs="Arial"/>
          <w:sz w:val="20"/>
          <w:szCs w:val="20"/>
        </w:rPr>
        <w:t xml:space="preserve">), podmioty przeprowadzające kontrole lub audyty u Administratora oraz podmioty, które uprawnione są do otrzymania danych przepisami prawa. </w:t>
      </w:r>
    </w:p>
    <w:p w14:paraId="0E2FC26F" w14:textId="77777777" w:rsidR="000A60C5" w:rsidRDefault="000A60C5">
      <w:pPr>
        <w:spacing w:after="0" w:line="276" w:lineRule="auto"/>
        <w:jc w:val="both"/>
        <w:rPr>
          <w:rFonts w:ascii="Arial" w:eastAsia="Calibri" w:hAnsi="Arial" w:cs="Arial"/>
          <w:b/>
          <w:sz w:val="20"/>
          <w:szCs w:val="20"/>
        </w:rPr>
      </w:pPr>
    </w:p>
    <w:p w14:paraId="2C4AC450" w14:textId="6CDDA5D5" w:rsidR="00611143" w:rsidRPr="009932DA" w:rsidRDefault="00611143" w:rsidP="005F300C">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Okres przechowywania danych. </w:t>
      </w:r>
    </w:p>
    <w:p w14:paraId="4B5A08CE" w14:textId="77777777" w:rsidR="00611143" w:rsidRPr="009932DA" w:rsidRDefault="00611143">
      <w:pPr>
        <w:pStyle w:val="Akapitzlist"/>
        <w:widowControl w:val="0"/>
        <w:numPr>
          <w:ilvl w:val="0"/>
          <w:numId w:val="90"/>
        </w:numPr>
        <w:autoSpaceDE w:val="0"/>
        <w:autoSpaceDN w:val="0"/>
        <w:adjustRightInd w:val="0"/>
        <w:spacing w:after="0" w:line="276" w:lineRule="auto"/>
        <w:jc w:val="both"/>
        <w:rPr>
          <w:rFonts w:ascii="Arial" w:hAnsi="Arial" w:cs="Arial"/>
          <w:iCs/>
          <w:sz w:val="20"/>
          <w:szCs w:val="20"/>
        </w:rPr>
      </w:pPr>
      <w:r w:rsidRPr="009932DA">
        <w:rPr>
          <w:rFonts w:ascii="Arial" w:hAnsi="Arial" w:cs="Arial"/>
          <w:sz w:val="20"/>
          <w:szCs w:val="20"/>
        </w:rPr>
        <w:lastRenderedPageBreak/>
        <w:t>Dane osobowe zostaną usunięte lub zanonimizowane maksymalnie po upływie okresu przedawnienia potencjalnych roszczeń związanych z realizacją Umowy, zobowiązań publicznoprawnych lub krócej, jeżeli zgłoszony zostanie skuteczny sprzeciw.</w:t>
      </w:r>
    </w:p>
    <w:p w14:paraId="58109536" w14:textId="77777777" w:rsidR="00611143" w:rsidRPr="009932DA" w:rsidRDefault="00611143" w:rsidP="005F300C">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Prawa osób, których dane dotyczą. </w:t>
      </w:r>
    </w:p>
    <w:p w14:paraId="0F39124F" w14:textId="77777777" w:rsidR="00611143" w:rsidRPr="009932DA" w:rsidRDefault="00611143">
      <w:pPr>
        <w:pStyle w:val="Akapitzlist"/>
        <w:numPr>
          <w:ilvl w:val="0"/>
          <w:numId w:val="9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Osobom, których dane dotyczą, przysługuje prawo: </w:t>
      </w:r>
    </w:p>
    <w:p w14:paraId="1B802470"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dostępu do danych, w tym uzyskania kopii danych (art. 15 RODO), </w:t>
      </w:r>
    </w:p>
    <w:p w14:paraId="1E0297F5"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sprostowania lub uzupełnienia danych (art. 16 RODO), </w:t>
      </w:r>
    </w:p>
    <w:p w14:paraId="648C5F7A"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usunięcia danych (art. 17 RODO – w przypadkach tam wskazanych), </w:t>
      </w:r>
    </w:p>
    <w:p w14:paraId="7837C47A"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ograniczenia przetwarzania danych (art. 18 RODO - </w:t>
      </w:r>
      <w:r w:rsidRPr="009932DA">
        <w:rPr>
          <w:rFonts w:ascii="Arial" w:hAnsi="Arial" w:cs="Arial"/>
          <w:sz w:val="20"/>
          <w:szCs w:val="20"/>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szCs w:val="20"/>
        </w:rPr>
        <w:t>),</w:t>
      </w:r>
      <w:r w:rsidRPr="009932DA">
        <w:rPr>
          <w:rFonts w:ascii="Arial" w:hAnsi="Arial" w:cs="Arial"/>
          <w:sz w:val="20"/>
          <w:szCs w:val="20"/>
        </w:rPr>
        <w:t xml:space="preserve"> </w:t>
      </w:r>
    </w:p>
    <w:p w14:paraId="0E797183"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do zgłoszenia sprzeciwu (art. 21 RODO - gdy przetwarzanie następuje na podstawie art. 6 ust. 1 lit. f RODO),</w:t>
      </w:r>
    </w:p>
    <w:p w14:paraId="6404655C" w14:textId="77777777" w:rsidR="00611143" w:rsidRPr="009932DA" w:rsidRDefault="00611143" w:rsidP="00611143">
      <w:pPr>
        <w:pStyle w:val="Akapitzlist"/>
        <w:numPr>
          <w:ilvl w:val="0"/>
          <w:numId w:val="91"/>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wniesienia skargi do organu nadzorczego (art. 77 RODO  - w przypadku uznania, że przetwarzanie ich danych osobowych narusza przepisy RODO). </w:t>
      </w:r>
    </w:p>
    <w:p w14:paraId="17B17229" w14:textId="77777777" w:rsidR="00611143" w:rsidRPr="009932DA" w:rsidRDefault="00611143" w:rsidP="005F300C">
      <w:pPr>
        <w:spacing w:after="0" w:line="276" w:lineRule="auto"/>
        <w:ind w:firstLine="284"/>
        <w:jc w:val="both"/>
        <w:rPr>
          <w:rFonts w:ascii="Arial" w:eastAsia="Calibri" w:hAnsi="Arial" w:cs="Arial"/>
          <w:sz w:val="20"/>
          <w:szCs w:val="20"/>
        </w:rPr>
      </w:pPr>
      <w:r w:rsidRPr="009932DA">
        <w:rPr>
          <w:rFonts w:ascii="Arial" w:eastAsia="Calibri" w:hAnsi="Arial" w:cs="Arial"/>
          <w:sz w:val="20"/>
          <w:szCs w:val="20"/>
        </w:rPr>
        <w:t xml:space="preserve">Jednocześnie informujemy, że osobom, których dane dotyczą nie przysługuje prawo: </w:t>
      </w:r>
    </w:p>
    <w:p w14:paraId="0D754C6A" w14:textId="77777777" w:rsidR="00611143" w:rsidRPr="009932DA" w:rsidRDefault="00611143">
      <w:pPr>
        <w:pStyle w:val="Akapitzlist"/>
        <w:numPr>
          <w:ilvl w:val="0"/>
          <w:numId w:val="92"/>
        </w:numPr>
        <w:spacing w:after="0" w:line="276" w:lineRule="auto"/>
        <w:ind w:hanging="437"/>
        <w:jc w:val="both"/>
        <w:rPr>
          <w:rFonts w:ascii="Arial" w:eastAsia="Calibri" w:hAnsi="Arial" w:cs="Arial"/>
          <w:sz w:val="20"/>
          <w:szCs w:val="20"/>
        </w:rPr>
      </w:pPr>
      <w:r w:rsidRPr="009932DA">
        <w:rPr>
          <w:rFonts w:ascii="Arial" w:eastAsia="Calibri" w:hAnsi="Arial" w:cs="Arial"/>
          <w:sz w:val="20"/>
          <w:szCs w:val="20"/>
        </w:rPr>
        <w:t xml:space="preserve">do przenoszenia danych </w:t>
      </w:r>
      <w:r w:rsidRPr="009932DA">
        <w:rPr>
          <w:rFonts w:ascii="Arial" w:hAnsi="Arial" w:cs="Arial"/>
          <w:sz w:val="20"/>
          <w:szCs w:val="20"/>
        </w:rPr>
        <w:t xml:space="preserve">(art. 20 RODO - przysługuje ono w przypadku, kiedy przetwarzanie odbywa się na podstawie zgody w </w:t>
      </w:r>
      <w:r w:rsidRPr="009932DA">
        <w:rPr>
          <w:rFonts w:ascii="Arial" w:hAnsi="Arial" w:cs="Arial"/>
          <w:color w:val="000000" w:themeColor="text1"/>
          <w:sz w:val="20"/>
          <w:szCs w:val="20"/>
        </w:rPr>
        <w:t xml:space="preserve">myśl </w:t>
      </w:r>
      <w:hyperlink r:id="rId9" w:history="1">
        <w:r w:rsidRPr="009932DA">
          <w:rPr>
            <w:rStyle w:val="Hipercze"/>
            <w:rFonts w:ascii="Arial" w:hAnsi="Arial" w:cs="Arial"/>
            <w:color w:val="000000" w:themeColor="text1"/>
            <w:sz w:val="20"/>
            <w:szCs w:val="20"/>
          </w:rPr>
          <w:t>art. 6</w:t>
        </w:r>
      </w:hyperlink>
      <w:r w:rsidRPr="009932DA">
        <w:rPr>
          <w:rFonts w:ascii="Arial" w:hAnsi="Arial" w:cs="Arial"/>
          <w:color w:val="000000" w:themeColor="text1"/>
          <w:sz w:val="20"/>
          <w:szCs w:val="20"/>
        </w:rPr>
        <w:t xml:space="preserve"> ust. 1 lit. a</w:t>
      </w:r>
      <w:r w:rsidRPr="009932DA">
        <w:rPr>
          <w:rFonts w:ascii="Arial" w:hAnsi="Arial" w:cs="Arial"/>
          <w:sz w:val="20"/>
          <w:szCs w:val="20"/>
        </w:rPr>
        <w:t xml:space="preserve"> lub </w:t>
      </w:r>
      <w:hyperlink r:id="rId10" w:history="1">
        <w:r w:rsidRPr="009932DA">
          <w:rPr>
            <w:rStyle w:val="Hipercze"/>
            <w:rFonts w:ascii="Arial" w:hAnsi="Arial" w:cs="Arial"/>
            <w:color w:val="000000" w:themeColor="text1"/>
            <w:sz w:val="20"/>
            <w:szCs w:val="20"/>
          </w:rPr>
          <w:t>art. 9</w:t>
        </w:r>
      </w:hyperlink>
      <w:r w:rsidRPr="009932DA">
        <w:rPr>
          <w:rFonts w:ascii="Arial" w:hAnsi="Arial" w:cs="Arial"/>
          <w:color w:val="000000" w:themeColor="text1"/>
          <w:sz w:val="20"/>
          <w:szCs w:val="20"/>
        </w:rPr>
        <w:t xml:space="preserve"> ust. 2 lit. a RODO </w:t>
      </w:r>
      <w:r w:rsidRPr="009932DA">
        <w:rPr>
          <w:rFonts w:ascii="Arial" w:hAnsi="Arial" w:cs="Arial"/>
          <w:sz w:val="20"/>
          <w:szCs w:val="20"/>
        </w:rPr>
        <w:t>lub na podstawie umowy w myśl art. 6 ust. 1 lit. b RODO oraz odbywa się w sposób zautomatyzowany).</w:t>
      </w:r>
    </w:p>
    <w:p w14:paraId="680136DA" w14:textId="77777777" w:rsidR="00611143" w:rsidRPr="009932DA" w:rsidRDefault="00611143" w:rsidP="005F300C">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Wymóg podania danych. </w:t>
      </w:r>
    </w:p>
    <w:p w14:paraId="11A239D1" w14:textId="77777777" w:rsidR="00611143" w:rsidRPr="00F53BBF" w:rsidRDefault="00611143">
      <w:pPr>
        <w:pStyle w:val="Akapitzlist"/>
        <w:numPr>
          <w:ilvl w:val="0"/>
          <w:numId w:val="90"/>
        </w:numPr>
        <w:spacing w:after="0" w:line="276" w:lineRule="auto"/>
        <w:jc w:val="both"/>
        <w:rPr>
          <w:rFonts w:ascii="Arial" w:eastAsia="Calibri" w:hAnsi="Arial" w:cs="Arial"/>
          <w:sz w:val="20"/>
          <w:szCs w:val="20"/>
        </w:rPr>
      </w:pPr>
      <w:r w:rsidRPr="00F53BBF">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1790BAA1" w14:textId="77777777" w:rsidR="00611143" w:rsidRPr="009932DA" w:rsidRDefault="00611143" w:rsidP="005F300C">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Zautomatyzowane przetwarzanie danych. </w:t>
      </w:r>
    </w:p>
    <w:p w14:paraId="265472B4" w14:textId="77777777" w:rsidR="00611143" w:rsidRPr="00F53BBF" w:rsidRDefault="00611143">
      <w:pPr>
        <w:pStyle w:val="Akapitzlist"/>
        <w:numPr>
          <w:ilvl w:val="0"/>
          <w:numId w:val="90"/>
        </w:numPr>
        <w:spacing w:after="0" w:line="276" w:lineRule="auto"/>
        <w:jc w:val="both"/>
        <w:rPr>
          <w:rFonts w:ascii="Arial" w:eastAsia="Calibri" w:hAnsi="Arial" w:cs="Arial"/>
          <w:sz w:val="20"/>
          <w:szCs w:val="20"/>
        </w:rPr>
      </w:pPr>
      <w:r w:rsidRPr="00F53BBF">
        <w:rPr>
          <w:rFonts w:ascii="Arial" w:eastAsia="Calibri" w:hAnsi="Arial" w:cs="Arial"/>
          <w:sz w:val="20"/>
          <w:szCs w:val="20"/>
        </w:rPr>
        <w:t xml:space="preserve">Dane nie będą wykorzystywane do zautomatyzowanego podejmowania decyzji, w tym profilowania. </w:t>
      </w:r>
    </w:p>
    <w:bookmarkEnd w:id="3"/>
    <w:p w14:paraId="45FD8BFD" w14:textId="103842D6" w:rsidR="00611143" w:rsidRDefault="00611143" w:rsidP="00611143">
      <w:pPr>
        <w:spacing w:after="0"/>
        <w:rPr>
          <w:rFonts w:ascii="Arial" w:hAnsi="Arial" w:cs="Arial"/>
          <w:b/>
          <w:sz w:val="20"/>
          <w:szCs w:val="20"/>
        </w:rPr>
      </w:pPr>
      <w:r w:rsidRPr="005F300C">
        <w:rPr>
          <w:rFonts w:ascii="Arial" w:hAnsi="Arial" w:cs="Arial"/>
          <w:b/>
          <w:sz w:val="20"/>
          <w:szCs w:val="20"/>
        </w:rPr>
        <w:t xml:space="preserve">Przetwarzanie danych wrażliwych (kontrola trzeźwości) </w:t>
      </w:r>
    </w:p>
    <w:p w14:paraId="5D68DAFE" w14:textId="116E7389" w:rsidR="00611143" w:rsidRPr="005F300C" w:rsidRDefault="00611143">
      <w:pPr>
        <w:pStyle w:val="Akapitzlist"/>
        <w:numPr>
          <w:ilvl w:val="0"/>
          <w:numId w:val="90"/>
        </w:numPr>
        <w:spacing w:after="0"/>
        <w:jc w:val="both"/>
        <w:rPr>
          <w:rFonts w:ascii="Arial" w:hAnsi="Arial" w:cs="Arial"/>
          <w:sz w:val="20"/>
          <w:szCs w:val="20"/>
        </w:rPr>
      </w:pPr>
      <w:r w:rsidRPr="005F300C">
        <w:rPr>
          <w:rFonts w:ascii="Arial" w:hAnsi="Arial" w:cs="Arial"/>
          <w:sz w:val="20"/>
          <w:szCs w:val="20"/>
        </w:rPr>
        <w:t>W związku z możliwością przeprowadzenia przez Zamawiającego kontroli trzeźwości lub kontroli na obecność środków działających podobnie do alkoholu</w:t>
      </w:r>
      <w:r w:rsidR="00E256E7">
        <w:rPr>
          <w:rFonts w:ascii="Arial" w:hAnsi="Arial" w:cs="Arial"/>
          <w:sz w:val="20"/>
          <w:szCs w:val="20"/>
        </w:rPr>
        <w:t xml:space="preserve"> </w:t>
      </w:r>
      <w:r w:rsidR="00E256E7" w:rsidRPr="00A915B1">
        <w:rPr>
          <w:rFonts w:ascii="Arial" w:eastAsia="Calibri" w:hAnsi="Arial" w:cs="Arial"/>
          <w:iCs/>
          <w:sz w:val="20"/>
          <w:szCs w:val="20"/>
        </w:rPr>
        <w:t>pracowników/współpracowników Wykonawcy/podwykonawcy</w:t>
      </w:r>
      <w:r w:rsidRPr="005F300C">
        <w:rPr>
          <w:rFonts w:ascii="Arial" w:hAnsi="Arial" w:cs="Arial"/>
          <w:sz w:val="20"/>
          <w:szCs w:val="20"/>
        </w:rPr>
        <w:t xml:space="preserve">, na zasadach określonych w Załączniku nr </w:t>
      </w:r>
      <w:r w:rsidR="00E256E7">
        <w:rPr>
          <w:rFonts w:ascii="Arial" w:hAnsi="Arial" w:cs="Arial"/>
          <w:sz w:val="20"/>
          <w:szCs w:val="20"/>
        </w:rPr>
        <w:t>6</w:t>
      </w:r>
      <w:r w:rsidRPr="005F300C">
        <w:rPr>
          <w:rFonts w:ascii="Arial" w:hAnsi="Arial" w:cs="Arial"/>
          <w:sz w:val="20"/>
          <w:szCs w:val="20"/>
        </w:rPr>
        <w:t xml:space="preserve"> do Umowy</w:t>
      </w:r>
      <w:r w:rsidR="00E256E7">
        <w:rPr>
          <w:rFonts w:ascii="Arial" w:hAnsi="Arial" w:cs="Arial"/>
          <w:sz w:val="20"/>
          <w:szCs w:val="20"/>
        </w:rPr>
        <w:t xml:space="preserve"> (z</w:t>
      </w:r>
      <w:r w:rsidR="00E256E7" w:rsidRPr="005F300C">
        <w:rPr>
          <w:rFonts w:ascii="Arial" w:eastAsia="Calibri" w:hAnsi="Arial" w:cs="Arial"/>
          <w:iCs/>
          <w:sz w:val="20"/>
          <w:szCs w:val="20"/>
        </w:rPr>
        <w:t>asady kontroli, ustalania stanu trzeźwości pracowników/współpracowników Wykonawcy/podwykonawcy, przeciwdziałania narkomanii</w:t>
      </w:r>
      <w:r w:rsidR="00E256E7">
        <w:rPr>
          <w:rFonts w:ascii="Arial" w:eastAsia="Calibri" w:hAnsi="Arial" w:cs="Arial"/>
          <w:iCs/>
          <w:sz w:val="20"/>
          <w:szCs w:val="20"/>
        </w:rPr>
        <w:t xml:space="preserve">), Administrator </w:t>
      </w:r>
      <w:r w:rsidRPr="005F300C">
        <w:rPr>
          <w:rFonts w:ascii="Arial" w:hAnsi="Arial" w:cs="Arial"/>
          <w:sz w:val="20"/>
          <w:szCs w:val="20"/>
        </w:rPr>
        <w:t>może przetwarzać także dane dotyczące stanu fizjologicznego członków personelu Wykonawcy</w:t>
      </w:r>
      <w:r w:rsidR="00E256E7">
        <w:rPr>
          <w:rFonts w:ascii="Arial" w:hAnsi="Arial" w:cs="Arial"/>
          <w:sz w:val="20"/>
          <w:szCs w:val="20"/>
        </w:rPr>
        <w:t>/podwykonawców</w:t>
      </w:r>
      <w:r w:rsidRPr="005F300C">
        <w:rPr>
          <w:rFonts w:ascii="Arial" w:hAnsi="Arial" w:cs="Arial"/>
          <w:sz w:val="20"/>
          <w:szCs w:val="20"/>
        </w:rPr>
        <w:t xml:space="preserve">. Dane osobowe uzyskane w związku z przeprowadzaną kontrolą są przetwarzane na podstawie  art. 6 ust. 1 lit. f) RODO – uzasadniony interes </w:t>
      </w:r>
      <w:r w:rsidR="00E256E7">
        <w:rPr>
          <w:rFonts w:ascii="Arial" w:hAnsi="Arial" w:cs="Arial"/>
          <w:sz w:val="20"/>
          <w:szCs w:val="20"/>
        </w:rPr>
        <w:t>A</w:t>
      </w:r>
      <w:r w:rsidRPr="005F300C">
        <w:rPr>
          <w:rFonts w:ascii="Arial" w:hAnsi="Arial" w:cs="Arial"/>
          <w:sz w:val="20"/>
          <w:szCs w:val="20"/>
        </w:rPr>
        <w:t>dministratora, którym jest przeprowadzenie kontroli trzeźwości w związku z wykonywaniem czynności przez personel Wykonawcy</w:t>
      </w:r>
      <w:r w:rsidR="00E256E7">
        <w:rPr>
          <w:rFonts w:ascii="Arial" w:hAnsi="Arial" w:cs="Arial"/>
          <w:sz w:val="20"/>
          <w:szCs w:val="20"/>
        </w:rPr>
        <w:t>/podwykonawcy</w:t>
      </w:r>
      <w:r w:rsidRPr="005F300C">
        <w:rPr>
          <w:rFonts w:ascii="Arial" w:hAnsi="Arial" w:cs="Arial"/>
          <w:sz w:val="20"/>
          <w:szCs w:val="20"/>
        </w:rPr>
        <w:t xml:space="preserve"> - ze względu na ochronę życia</w:t>
      </w:r>
      <w:r w:rsidR="00E256E7">
        <w:rPr>
          <w:rFonts w:ascii="Arial" w:hAnsi="Arial" w:cs="Arial"/>
          <w:sz w:val="20"/>
          <w:szCs w:val="20"/>
        </w:rPr>
        <w:t>,</w:t>
      </w:r>
      <w:r w:rsidRPr="005F300C">
        <w:rPr>
          <w:rFonts w:ascii="Arial" w:hAnsi="Arial" w:cs="Arial"/>
          <w:sz w:val="20"/>
          <w:szCs w:val="20"/>
        </w:rPr>
        <w:t xml:space="preserve"> zdrowia</w:t>
      </w:r>
      <w:r w:rsidR="00E256E7">
        <w:rPr>
          <w:rFonts w:ascii="Arial" w:hAnsi="Arial" w:cs="Arial"/>
          <w:sz w:val="20"/>
          <w:szCs w:val="20"/>
        </w:rPr>
        <w:t xml:space="preserve"> lub</w:t>
      </w:r>
      <w:r w:rsidRPr="005F300C">
        <w:rPr>
          <w:rFonts w:ascii="Arial" w:hAnsi="Arial" w:cs="Arial"/>
          <w:sz w:val="20"/>
          <w:szCs w:val="20"/>
        </w:rPr>
        <w:t xml:space="preserve"> bezpieczeństwa </w:t>
      </w:r>
      <w:r w:rsidR="00E256E7">
        <w:rPr>
          <w:rFonts w:ascii="Arial" w:hAnsi="Arial" w:cs="Arial"/>
          <w:sz w:val="20"/>
          <w:szCs w:val="20"/>
        </w:rPr>
        <w:t xml:space="preserve">pracowników/współpracowników Wykonawcy/podwykonawcy, </w:t>
      </w:r>
      <w:r w:rsidRPr="005F300C">
        <w:rPr>
          <w:rFonts w:ascii="Arial" w:hAnsi="Arial" w:cs="Arial"/>
          <w:sz w:val="20"/>
          <w:szCs w:val="20"/>
        </w:rPr>
        <w:t>pracowników</w:t>
      </w:r>
      <w:r w:rsidR="00E256E7">
        <w:rPr>
          <w:rFonts w:ascii="Arial" w:hAnsi="Arial" w:cs="Arial"/>
          <w:sz w:val="20"/>
          <w:szCs w:val="20"/>
        </w:rPr>
        <w:t>/współpracowników</w:t>
      </w:r>
      <w:r w:rsidRPr="005F300C">
        <w:rPr>
          <w:rFonts w:ascii="Arial" w:hAnsi="Arial" w:cs="Arial"/>
          <w:sz w:val="20"/>
          <w:szCs w:val="20"/>
        </w:rPr>
        <w:t xml:space="preserve"> Zamawiającego, osób trzecich i mienia Zamawiającego</w:t>
      </w:r>
      <w:r w:rsidR="00E256E7">
        <w:rPr>
          <w:rFonts w:ascii="Arial" w:hAnsi="Arial" w:cs="Arial"/>
          <w:sz w:val="20"/>
          <w:szCs w:val="20"/>
        </w:rPr>
        <w:t>,</w:t>
      </w:r>
      <w:r w:rsidRPr="005F300C">
        <w:rPr>
          <w:rFonts w:ascii="Arial" w:hAnsi="Arial" w:cs="Arial"/>
          <w:sz w:val="20"/>
          <w:szCs w:val="20"/>
        </w:rPr>
        <w:t xml:space="preserve"> przed zagrożeniami ze strony personelu Wykonawcy</w:t>
      </w:r>
      <w:r w:rsidR="00E256E7">
        <w:rPr>
          <w:rFonts w:ascii="Arial" w:hAnsi="Arial" w:cs="Arial"/>
          <w:sz w:val="20"/>
          <w:szCs w:val="20"/>
        </w:rPr>
        <w:t>/podwykonawcy</w:t>
      </w:r>
      <w:r w:rsidRPr="005F300C">
        <w:rPr>
          <w:rFonts w:ascii="Arial" w:hAnsi="Arial" w:cs="Arial"/>
          <w:sz w:val="20"/>
          <w:szCs w:val="20"/>
        </w:rPr>
        <w:t xml:space="preserve"> </w:t>
      </w:r>
      <w:r w:rsidR="00E256E7" w:rsidRPr="005F300C">
        <w:rPr>
          <w:rFonts w:ascii="Arial" w:hAnsi="Arial" w:cs="Arial"/>
          <w:sz w:val="20"/>
          <w:szCs w:val="20"/>
        </w:rPr>
        <w:t>naruszając</w:t>
      </w:r>
      <w:r w:rsidR="00E256E7">
        <w:rPr>
          <w:rFonts w:ascii="Arial" w:hAnsi="Arial" w:cs="Arial"/>
          <w:sz w:val="20"/>
          <w:szCs w:val="20"/>
        </w:rPr>
        <w:t>ego</w:t>
      </w:r>
      <w:r w:rsidR="00E256E7" w:rsidRPr="005F300C">
        <w:rPr>
          <w:rFonts w:ascii="Arial" w:hAnsi="Arial" w:cs="Arial"/>
          <w:sz w:val="20"/>
          <w:szCs w:val="20"/>
        </w:rPr>
        <w:t xml:space="preserve"> </w:t>
      </w:r>
      <w:r w:rsidRPr="005F300C">
        <w:rPr>
          <w:rFonts w:ascii="Arial" w:hAnsi="Arial" w:cs="Arial"/>
          <w:sz w:val="20"/>
          <w:szCs w:val="20"/>
        </w:rPr>
        <w:t>zasady</w:t>
      </w:r>
      <w:r w:rsidR="00E256E7">
        <w:rPr>
          <w:rFonts w:ascii="Arial" w:hAnsi="Arial" w:cs="Arial"/>
          <w:sz w:val="20"/>
          <w:szCs w:val="20"/>
        </w:rPr>
        <w:t xml:space="preserve"> bezpieczeństwa w trakcie wykonywania Umowy. </w:t>
      </w:r>
    </w:p>
    <w:p w14:paraId="5DADDA3B" w14:textId="77777777" w:rsidR="00E256E7" w:rsidRPr="009932DA" w:rsidRDefault="00E256E7" w:rsidP="00E256E7">
      <w:pPr>
        <w:spacing w:after="0" w:line="276" w:lineRule="auto"/>
        <w:jc w:val="both"/>
        <w:rPr>
          <w:rFonts w:ascii="Arial" w:eastAsia="Calibri" w:hAnsi="Arial" w:cs="Arial"/>
          <w:b/>
          <w:sz w:val="20"/>
          <w:szCs w:val="20"/>
        </w:rPr>
      </w:pPr>
      <w:r w:rsidRPr="009932DA">
        <w:rPr>
          <w:rFonts w:ascii="Arial" w:eastAsia="Calibri" w:hAnsi="Arial" w:cs="Arial"/>
          <w:b/>
          <w:sz w:val="20"/>
          <w:szCs w:val="20"/>
        </w:rPr>
        <w:t>Obowiązek informacyjny z art. 14 RODO.</w:t>
      </w:r>
    </w:p>
    <w:p w14:paraId="7199E1B2" w14:textId="3C92D721" w:rsidR="00E256E7" w:rsidRPr="00F53BBF" w:rsidRDefault="00E256E7" w:rsidP="00E256E7">
      <w:pPr>
        <w:pStyle w:val="Akapitzlist"/>
        <w:numPr>
          <w:ilvl w:val="0"/>
          <w:numId w:val="90"/>
        </w:numPr>
        <w:spacing w:after="0" w:line="276" w:lineRule="auto"/>
        <w:jc w:val="both"/>
        <w:rPr>
          <w:rFonts w:ascii="Arial" w:eastAsia="Calibri" w:hAnsi="Arial" w:cs="Arial"/>
          <w:sz w:val="20"/>
          <w:szCs w:val="20"/>
        </w:rPr>
      </w:pPr>
      <w:r w:rsidRPr="00F53BBF">
        <w:rPr>
          <w:rFonts w:ascii="Arial" w:eastAsia="Calibri" w:hAnsi="Arial" w:cs="Arial"/>
          <w:sz w:val="20"/>
          <w:szCs w:val="20"/>
        </w:rPr>
        <w:t>Zważywszy, że dane osobowe, przetwarzane w celach, o których mowa powyżej, Administrator może otrzymać zarówno bezpośrednio – w przypadku danych samej strony Umowy, jak i pośrednio – w przypadku danych pracowników lub współpracowników strony Umowy, strona Umowy</w:t>
      </w:r>
      <w:r>
        <w:rPr>
          <w:rFonts w:ascii="Arial" w:eastAsia="Calibri" w:hAnsi="Arial" w:cs="Arial"/>
          <w:sz w:val="20"/>
          <w:szCs w:val="20"/>
        </w:rPr>
        <w:t xml:space="preserve"> (Wykonawca) </w:t>
      </w:r>
      <w:r w:rsidRPr="00F53BBF">
        <w:rPr>
          <w:rFonts w:ascii="Arial" w:eastAsia="Calibri" w:hAnsi="Arial" w:cs="Arial"/>
          <w:sz w:val="20"/>
          <w:szCs w:val="20"/>
        </w:rPr>
        <w:t>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w:t>
      </w:r>
      <w:r w:rsidR="000A6D33">
        <w:rPr>
          <w:rFonts w:ascii="Arial" w:eastAsia="Calibri" w:hAnsi="Arial" w:cs="Arial"/>
          <w:sz w:val="20"/>
          <w:szCs w:val="20"/>
        </w:rPr>
        <w:t>, a także dane dotyczące stanu fizjologicznego, w związku z możliwością kontroli, o której mowa w załączniku nr 6 do Umowy</w:t>
      </w:r>
      <w:r w:rsidRPr="00F53BBF">
        <w:rPr>
          <w:rFonts w:ascii="Arial" w:eastAsia="Calibri" w:hAnsi="Arial" w:cs="Arial"/>
          <w:sz w:val="20"/>
          <w:szCs w:val="20"/>
        </w:rPr>
        <w:t xml:space="preserve">)  i źródle pochodzenia </w:t>
      </w:r>
      <w:r w:rsidRPr="00F53BBF">
        <w:rPr>
          <w:rFonts w:ascii="Arial" w:eastAsia="Calibri" w:hAnsi="Arial" w:cs="Arial"/>
          <w:sz w:val="20"/>
          <w:szCs w:val="20"/>
        </w:rPr>
        <w:lastRenderedPageBreak/>
        <w:t xml:space="preserve">danych (Administrator pozyskał dane od </w:t>
      </w:r>
      <w:r w:rsidR="000A6D33">
        <w:rPr>
          <w:rFonts w:ascii="Arial" w:eastAsia="Calibri" w:hAnsi="Arial" w:cs="Arial"/>
          <w:sz w:val="20"/>
          <w:szCs w:val="20"/>
        </w:rPr>
        <w:t>Wykonawcy, bądź w wyniku przeprowadzania kontroli ww.</w:t>
      </w:r>
      <w:r w:rsidRPr="00F53BBF">
        <w:rPr>
          <w:rFonts w:ascii="Arial" w:eastAsia="Calibri" w:hAnsi="Arial" w:cs="Arial"/>
          <w:sz w:val="20"/>
          <w:szCs w:val="20"/>
        </w:rPr>
        <w:t xml:space="preserve">).  </w:t>
      </w:r>
    </w:p>
    <w:p w14:paraId="2AC6FD79" w14:textId="77777777" w:rsidR="00AF5A25" w:rsidRPr="00B4233B" w:rsidRDefault="00AF5A25" w:rsidP="00596AC4">
      <w:pPr>
        <w:pStyle w:val="Akapitzlist"/>
        <w:numPr>
          <w:ilvl w:val="0"/>
          <w:numId w:val="27"/>
        </w:numPr>
        <w:spacing w:before="240" w:after="0" w:line="288" w:lineRule="auto"/>
        <w:ind w:left="426" w:hanging="284"/>
        <w:contextualSpacing w:val="0"/>
        <w:jc w:val="center"/>
        <w:rPr>
          <w:rFonts w:ascii="Arial" w:hAnsi="Arial" w:cs="Arial"/>
          <w:b/>
          <w:sz w:val="20"/>
          <w:szCs w:val="20"/>
        </w:rPr>
      </w:pPr>
    </w:p>
    <w:p w14:paraId="601D0337" w14:textId="72936A17" w:rsidR="00755D0B" w:rsidRPr="00B4233B" w:rsidRDefault="00AF5A25" w:rsidP="006E3825">
      <w:pPr>
        <w:spacing w:after="0" w:line="288" w:lineRule="auto"/>
        <w:jc w:val="center"/>
        <w:rPr>
          <w:rFonts w:ascii="Arial" w:hAnsi="Arial" w:cs="Arial"/>
          <w:b/>
          <w:bCs/>
          <w:caps/>
          <w:sz w:val="20"/>
          <w:szCs w:val="20"/>
        </w:rPr>
      </w:pPr>
      <w:r w:rsidRPr="00B4233B">
        <w:rPr>
          <w:rFonts w:ascii="Arial" w:hAnsi="Arial" w:cs="Arial"/>
          <w:b/>
          <w:bCs/>
          <w:caps/>
          <w:sz w:val="20"/>
          <w:szCs w:val="20"/>
        </w:rPr>
        <w:t>Kary umowne</w:t>
      </w:r>
    </w:p>
    <w:p w14:paraId="503B7D36" w14:textId="77777777" w:rsidR="00AF5A25" w:rsidRPr="00B4233B" w:rsidRDefault="00AF5A25" w:rsidP="00E31457">
      <w:pPr>
        <w:pStyle w:val="Akapitzlist"/>
        <w:numPr>
          <w:ilvl w:val="1"/>
          <w:numId w:val="4"/>
        </w:numPr>
        <w:spacing w:after="0" w:line="276" w:lineRule="auto"/>
        <w:ind w:left="426" w:hanging="426"/>
        <w:contextualSpacing w:val="0"/>
        <w:jc w:val="both"/>
        <w:rPr>
          <w:rFonts w:ascii="Arial" w:hAnsi="Arial" w:cs="Arial"/>
          <w:sz w:val="20"/>
          <w:szCs w:val="20"/>
        </w:rPr>
      </w:pPr>
      <w:r w:rsidRPr="00B4233B">
        <w:rPr>
          <w:rFonts w:ascii="Arial" w:hAnsi="Arial" w:cs="Arial"/>
          <w:sz w:val="20"/>
          <w:szCs w:val="20"/>
        </w:rPr>
        <w:t xml:space="preserve">Zamawiający ma prawo żądać od Wykonawcy zapłaty kary umownej w następujących przypadkach: </w:t>
      </w:r>
    </w:p>
    <w:p w14:paraId="153F6DA4" w14:textId="4EFFE3BB"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 xml:space="preserve">odstąpienia od Umowy przez Zamawiającego lub Wykonawcę z przyczyn leżących po stronie Wykonawcy w wysokości </w:t>
      </w:r>
      <w:r w:rsidR="001A6B47" w:rsidRPr="00B4233B">
        <w:rPr>
          <w:rFonts w:ascii="Arial" w:hAnsi="Arial" w:cs="Arial"/>
          <w:sz w:val="20"/>
          <w:szCs w:val="20"/>
        </w:rPr>
        <w:t>20</w:t>
      </w:r>
      <w:r w:rsidRPr="00B4233B">
        <w:rPr>
          <w:rFonts w:ascii="Arial" w:hAnsi="Arial" w:cs="Arial"/>
          <w:sz w:val="20"/>
          <w:szCs w:val="20"/>
        </w:rPr>
        <w:t> % maksymalnego wynagrodzenia netto,</w:t>
      </w:r>
      <w:r w:rsidR="00C86F43" w:rsidRPr="00B4233B">
        <w:rPr>
          <w:rFonts w:ascii="Arial" w:hAnsi="Arial" w:cs="Arial"/>
          <w:sz w:val="20"/>
          <w:szCs w:val="20"/>
        </w:rPr>
        <w:t xml:space="preserve"> określone</w:t>
      </w:r>
      <w:r w:rsidR="00653A4D" w:rsidRPr="00B4233B">
        <w:rPr>
          <w:rFonts w:ascii="Arial" w:hAnsi="Arial" w:cs="Arial"/>
          <w:sz w:val="20"/>
          <w:szCs w:val="20"/>
        </w:rPr>
        <w:t>go</w:t>
      </w:r>
      <w:r w:rsidR="00C86F43" w:rsidRPr="00B4233B">
        <w:rPr>
          <w:rFonts w:ascii="Arial" w:hAnsi="Arial" w:cs="Arial"/>
          <w:sz w:val="20"/>
          <w:szCs w:val="20"/>
        </w:rPr>
        <w:t xml:space="preserve"> </w:t>
      </w:r>
      <w:r w:rsidR="0011246E">
        <w:rPr>
          <w:rFonts w:ascii="Arial" w:hAnsi="Arial" w:cs="Arial"/>
          <w:sz w:val="20"/>
          <w:szCs w:val="20"/>
        </w:rPr>
        <w:br/>
      </w:r>
      <w:r w:rsidR="00C86F43" w:rsidRPr="00B4233B">
        <w:rPr>
          <w:rFonts w:ascii="Arial" w:hAnsi="Arial" w:cs="Arial"/>
          <w:sz w:val="20"/>
          <w:szCs w:val="20"/>
        </w:rPr>
        <w:t>w §9 ust. 1</w:t>
      </w:r>
      <w:r w:rsidR="00F33E23" w:rsidRPr="00B4233B">
        <w:rPr>
          <w:rFonts w:ascii="Arial" w:hAnsi="Arial" w:cs="Arial"/>
          <w:sz w:val="20"/>
          <w:szCs w:val="20"/>
        </w:rPr>
        <w:t>;</w:t>
      </w:r>
    </w:p>
    <w:p w14:paraId="15D49BCC" w14:textId="40E2245F"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zwłoki w usunięciu wad przedmiotu Umowy w terminie wskazanym w</w:t>
      </w:r>
      <w:r w:rsidR="00C86F43" w:rsidRPr="00B4233B">
        <w:rPr>
          <w:rFonts w:ascii="Arial" w:hAnsi="Arial" w:cs="Arial"/>
          <w:sz w:val="20"/>
          <w:szCs w:val="20"/>
        </w:rPr>
        <w:t xml:space="preserve"> §</w:t>
      </w:r>
      <w:r w:rsidR="005468FF" w:rsidRPr="00B4233B">
        <w:rPr>
          <w:rFonts w:ascii="Arial" w:hAnsi="Arial" w:cs="Arial"/>
          <w:sz w:val="20"/>
          <w:szCs w:val="20"/>
        </w:rPr>
        <w:t xml:space="preserve"> </w:t>
      </w:r>
      <w:r w:rsidR="00C86F43" w:rsidRPr="00B4233B">
        <w:rPr>
          <w:rFonts w:ascii="Arial" w:hAnsi="Arial" w:cs="Arial"/>
          <w:sz w:val="20"/>
          <w:szCs w:val="20"/>
        </w:rPr>
        <w:t xml:space="preserve">5 ust. 3 pkt </w:t>
      </w:r>
      <w:r w:rsidR="001A6B47" w:rsidRPr="00B4233B">
        <w:rPr>
          <w:rFonts w:ascii="Arial" w:hAnsi="Arial" w:cs="Arial"/>
          <w:sz w:val="20"/>
          <w:szCs w:val="20"/>
        </w:rPr>
        <w:t>3.1</w:t>
      </w:r>
      <w:r w:rsidR="00C86F43" w:rsidRPr="00B4233B">
        <w:rPr>
          <w:rFonts w:ascii="Arial" w:hAnsi="Arial" w:cs="Arial"/>
          <w:sz w:val="20"/>
          <w:szCs w:val="20"/>
        </w:rPr>
        <w:t xml:space="preserve">, w wysokości </w:t>
      </w:r>
      <w:r w:rsidR="001A6B47" w:rsidRPr="00B4233B">
        <w:rPr>
          <w:rFonts w:ascii="Arial" w:hAnsi="Arial" w:cs="Arial"/>
          <w:sz w:val="20"/>
          <w:szCs w:val="20"/>
        </w:rPr>
        <w:t>200</w:t>
      </w:r>
      <w:r w:rsidRPr="00B4233B">
        <w:rPr>
          <w:rFonts w:ascii="Arial" w:hAnsi="Arial" w:cs="Arial"/>
          <w:sz w:val="20"/>
          <w:szCs w:val="20"/>
        </w:rPr>
        <w:t xml:space="preserve"> zł (słownie: </w:t>
      </w:r>
      <w:r w:rsidR="001A6B47" w:rsidRPr="00B4233B">
        <w:rPr>
          <w:rFonts w:ascii="Arial" w:hAnsi="Arial" w:cs="Arial"/>
          <w:sz w:val="20"/>
          <w:szCs w:val="20"/>
        </w:rPr>
        <w:t>dwieście</w:t>
      </w:r>
      <w:r w:rsidR="00AE2E4D" w:rsidRPr="00B4233B">
        <w:rPr>
          <w:rFonts w:ascii="Arial" w:hAnsi="Arial" w:cs="Arial"/>
          <w:sz w:val="20"/>
          <w:szCs w:val="20"/>
        </w:rPr>
        <w:t xml:space="preserve"> </w:t>
      </w:r>
      <w:r w:rsidRPr="00B4233B">
        <w:rPr>
          <w:rFonts w:ascii="Arial" w:hAnsi="Arial" w:cs="Arial"/>
          <w:sz w:val="20"/>
          <w:szCs w:val="20"/>
        </w:rPr>
        <w:t>złotych 00/100) za każdy dzień zwł</w:t>
      </w:r>
      <w:r w:rsidR="0011246E">
        <w:rPr>
          <w:rFonts w:ascii="Arial" w:hAnsi="Arial" w:cs="Arial"/>
          <w:sz w:val="20"/>
          <w:szCs w:val="20"/>
        </w:rPr>
        <w:t>oki</w:t>
      </w:r>
      <w:r w:rsidR="003778E0">
        <w:rPr>
          <w:rFonts w:ascii="Arial" w:hAnsi="Arial" w:cs="Arial"/>
          <w:sz w:val="20"/>
          <w:szCs w:val="20"/>
        </w:rPr>
        <w:t xml:space="preserve"> za każdy przypadek/pojazd osobno</w:t>
      </w:r>
      <w:r w:rsidRPr="00B4233B">
        <w:rPr>
          <w:rFonts w:ascii="Arial" w:hAnsi="Arial" w:cs="Arial"/>
          <w:sz w:val="20"/>
          <w:szCs w:val="20"/>
        </w:rPr>
        <w:t xml:space="preserve">; </w:t>
      </w:r>
    </w:p>
    <w:p w14:paraId="186999AF" w14:textId="52403915"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zwłoki w dostawie przedmiotu Umowy wolnego od wad w terminie wskazanym w §</w:t>
      </w:r>
      <w:r w:rsidR="005468FF" w:rsidRPr="00B4233B">
        <w:rPr>
          <w:rFonts w:ascii="Arial" w:hAnsi="Arial" w:cs="Arial"/>
          <w:sz w:val="20"/>
          <w:szCs w:val="20"/>
        </w:rPr>
        <w:t xml:space="preserve"> </w:t>
      </w:r>
      <w:r w:rsidRPr="00B4233B">
        <w:rPr>
          <w:rFonts w:ascii="Arial" w:hAnsi="Arial" w:cs="Arial"/>
          <w:sz w:val="20"/>
          <w:szCs w:val="20"/>
        </w:rPr>
        <w:t xml:space="preserve">5 ust. 3 pkt </w:t>
      </w:r>
      <w:r w:rsidR="001A6B47" w:rsidRPr="00B4233B">
        <w:rPr>
          <w:rFonts w:ascii="Arial" w:hAnsi="Arial" w:cs="Arial"/>
          <w:sz w:val="20"/>
          <w:szCs w:val="20"/>
        </w:rPr>
        <w:t>3.2</w:t>
      </w:r>
      <w:r w:rsidRPr="00B4233B">
        <w:rPr>
          <w:rFonts w:ascii="Arial" w:hAnsi="Arial" w:cs="Arial"/>
          <w:sz w:val="20"/>
          <w:szCs w:val="20"/>
        </w:rPr>
        <w:t xml:space="preserve">, w wysokości </w:t>
      </w:r>
      <w:r w:rsidR="001A6B47" w:rsidRPr="00B4233B">
        <w:rPr>
          <w:rFonts w:ascii="Arial" w:hAnsi="Arial" w:cs="Arial"/>
          <w:sz w:val="20"/>
          <w:szCs w:val="20"/>
        </w:rPr>
        <w:t>200</w:t>
      </w:r>
      <w:r w:rsidR="00D5676A" w:rsidRPr="00B4233B">
        <w:rPr>
          <w:rFonts w:ascii="Arial" w:hAnsi="Arial" w:cs="Arial"/>
          <w:sz w:val="20"/>
          <w:szCs w:val="20"/>
        </w:rPr>
        <w:t xml:space="preserve"> zł (słownie: </w:t>
      </w:r>
      <w:r w:rsidR="00665EE7" w:rsidRPr="00B4233B">
        <w:rPr>
          <w:rFonts w:ascii="Arial" w:hAnsi="Arial" w:cs="Arial"/>
          <w:sz w:val="20"/>
          <w:szCs w:val="20"/>
        </w:rPr>
        <w:t xml:space="preserve">dwustu </w:t>
      </w:r>
      <w:r w:rsidR="00D5676A" w:rsidRPr="00B4233B">
        <w:rPr>
          <w:rFonts w:ascii="Arial" w:hAnsi="Arial" w:cs="Arial"/>
          <w:sz w:val="20"/>
          <w:szCs w:val="20"/>
        </w:rPr>
        <w:t xml:space="preserve">złotych 00/100) </w:t>
      </w:r>
      <w:r w:rsidRPr="00B4233B">
        <w:rPr>
          <w:rFonts w:ascii="Arial" w:hAnsi="Arial" w:cs="Arial"/>
          <w:sz w:val="20"/>
          <w:szCs w:val="20"/>
        </w:rPr>
        <w:t>za każdy dzień</w:t>
      </w:r>
      <w:r w:rsidR="0011246E">
        <w:rPr>
          <w:rFonts w:ascii="Arial" w:hAnsi="Arial" w:cs="Arial"/>
          <w:sz w:val="20"/>
          <w:szCs w:val="20"/>
        </w:rPr>
        <w:t xml:space="preserve"> zwłoki</w:t>
      </w:r>
      <w:r w:rsidR="003778E0">
        <w:rPr>
          <w:rFonts w:ascii="Arial" w:hAnsi="Arial" w:cs="Arial"/>
          <w:sz w:val="20"/>
          <w:szCs w:val="20"/>
        </w:rPr>
        <w:t xml:space="preserve"> za każdy przypadek/pojazd osobno</w:t>
      </w:r>
      <w:r w:rsidRPr="00B4233B">
        <w:rPr>
          <w:rFonts w:ascii="Arial" w:hAnsi="Arial" w:cs="Arial"/>
          <w:sz w:val="20"/>
          <w:szCs w:val="20"/>
        </w:rPr>
        <w:t xml:space="preserve">; </w:t>
      </w:r>
    </w:p>
    <w:p w14:paraId="2639875F" w14:textId="20EAD0A5"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zwłoki w realizacji przedmiotu Umowy w terminie, o którym mowa w §</w:t>
      </w:r>
      <w:r w:rsidR="005468FF" w:rsidRPr="00B4233B">
        <w:rPr>
          <w:rFonts w:ascii="Arial" w:hAnsi="Arial" w:cs="Arial"/>
          <w:sz w:val="20"/>
          <w:szCs w:val="20"/>
        </w:rPr>
        <w:t xml:space="preserve"> </w:t>
      </w:r>
      <w:r w:rsidRPr="00B4233B">
        <w:rPr>
          <w:rFonts w:ascii="Arial" w:hAnsi="Arial" w:cs="Arial"/>
          <w:sz w:val="20"/>
          <w:szCs w:val="20"/>
        </w:rPr>
        <w:t>6</w:t>
      </w:r>
      <w:r w:rsidR="0011246E">
        <w:rPr>
          <w:rFonts w:ascii="Arial" w:hAnsi="Arial" w:cs="Arial"/>
          <w:sz w:val="20"/>
          <w:szCs w:val="20"/>
        </w:rPr>
        <w:t xml:space="preserve"> ust.2</w:t>
      </w:r>
      <w:r w:rsidRPr="00B4233B">
        <w:rPr>
          <w:rFonts w:ascii="Arial" w:hAnsi="Arial" w:cs="Arial"/>
          <w:sz w:val="20"/>
          <w:szCs w:val="20"/>
        </w:rPr>
        <w:t xml:space="preserve">, w wysokości </w:t>
      </w:r>
      <w:r w:rsidRPr="00B4233B">
        <w:rPr>
          <w:rFonts w:ascii="Arial" w:hAnsi="Arial" w:cs="Arial"/>
          <w:sz w:val="20"/>
          <w:szCs w:val="20"/>
        </w:rPr>
        <w:br/>
      </w:r>
      <w:r w:rsidR="0011246E">
        <w:rPr>
          <w:rFonts w:ascii="Arial" w:hAnsi="Arial" w:cs="Arial"/>
          <w:sz w:val="20"/>
          <w:szCs w:val="20"/>
        </w:rPr>
        <w:t>500</w:t>
      </w:r>
      <w:r w:rsidR="0011246E" w:rsidRPr="00B4233B">
        <w:rPr>
          <w:rFonts w:ascii="Arial" w:hAnsi="Arial" w:cs="Arial"/>
          <w:sz w:val="20"/>
          <w:szCs w:val="20"/>
        </w:rPr>
        <w:t xml:space="preserve"> </w:t>
      </w:r>
      <w:r w:rsidR="00D5676A" w:rsidRPr="00B4233B">
        <w:rPr>
          <w:rFonts w:ascii="Arial" w:hAnsi="Arial" w:cs="Arial"/>
          <w:sz w:val="20"/>
          <w:szCs w:val="20"/>
        </w:rPr>
        <w:t xml:space="preserve">zł (słownie: </w:t>
      </w:r>
      <w:r w:rsidR="0011246E">
        <w:rPr>
          <w:rFonts w:ascii="Arial" w:hAnsi="Arial" w:cs="Arial"/>
          <w:sz w:val="20"/>
          <w:szCs w:val="20"/>
        </w:rPr>
        <w:t>pięćset</w:t>
      </w:r>
      <w:r w:rsidR="00D5676A" w:rsidRPr="00B4233B">
        <w:rPr>
          <w:rFonts w:ascii="Arial" w:hAnsi="Arial" w:cs="Arial"/>
          <w:sz w:val="20"/>
          <w:szCs w:val="20"/>
        </w:rPr>
        <w:t xml:space="preserve"> 00/100) </w:t>
      </w:r>
      <w:r w:rsidRPr="00B4233B">
        <w:rPr>
          <w:rFonts w:ascii="Arial" w:hAnsi="Arial" w:cs="Arial"/>
          <w:sz w:val="20"/>
          <w:szCs w:val="20"/>
        </w:rPr>
        <w:t>za każdy dzień zwłoki</w:t>
      </w:r>
      <w:r w:rsidR="00B400BC">
        <w:rPr>
          <w:rFonts w:ascii="Arial" w:hAnsi="Arial" w:cs="Arial"/>
          <w:sz w:val="20"/>
          <w:szCs w:val="20"/>
        </w:rPr>
        <w:t xml:space="preserve"> za każdy przypadek/pojazd osobno</w:t>
      </w:r>
      <w:r w:rsidRPr="00B4233B">
        <w:rPr>
          <w:rFonts w:ascii="Arial" w:hAnsi="Arial" w:cs="Arial"/>
          <w:sz w:val="20"/>
          <w:szCs w:val="20"/>
        </w:rPr>
        <w:t xml:space="preserve">; </w:t>
      </w:r>
    </w:p>
    <w:p w14:paraId="080B1537" w14:textId="1492177C"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sz w:val="20"/>
          <w:szCs w:val="20"/>
        </w:rPr>
        <w:t>zwłoki w</w:t>
      </w:r>
      <w:r w:rsidR="00606880" w:rsidRPr="00B4233B">
        <w:rPr>
          <w:rFonts w:ascii="Arial" w:hAnsi="Arial" w:cs="Arial"/>
          <w:sz w:val="20"/>
          <w:szCs w:val="20"/>
        </w:rPr>
        <w:t xml:space="preserve"> </w:t>
      </w:r>
      <w:r w:rsidRPr="00B4233B">
        <w:rPr>
          <w:rFonts w:ascii="Arial" w:hAnsi="Arial" w:cs="Arial"/>
          <w:sz w:val="20"/>
          <w:szCs w:val="20"/>
        </w:rPr>
        <w:t>wymianie wadliwego przedmiotu Umowy na podstawie gwarancji w sytuacji wskazanej w §</w:t>
      </w:r>
      <w:r w:rsidR="005468FF" w:rsidRPr="00B4233B">
        <w:rPr>
          <w:rFonts w:ascii="Arial" w:hAnsi="Arial" w:cs="Arial"/>
          <w:sz w:val="20"/>
          <w:szCs w:val="20"/>
        </w:rPr>
        <w:t xml:space="preserve"> </w:t>
      </w:r>
      <w:r w:rsidRPr="00B4233B">
        <w:rPr>
          <w:rFonts w:ascii="Arial" w:hAnsi="Arial" w:cs="Arial"/>
          <w:sz w:val="20"/>
          <w:szCs w:val="20"/>
        </w:rPr>
        <w:t xml:space="preserve">8 ust. 6, w wysokości </w:t>
      </w:r>
      <w:r w:rsidR="004F1415" w:rsidRPr="00B4233B">
        <w:rPr>
          <w:rFonts w:ascii="Arial" w:hAnsi="Arial" w:cs="Arial"/>
          <w:sz w:val="20"/>
          <w:szCs w:val="20"/>
        </w:rPr>
        <w:t>200</w:t>
      </w:r>
      <w:r w:rsidR="00E93765" w:rsidRPr="00B4233B">
        <w:rPr>
          <w:rFonts w:ascii="Arial" w:hAnsi="Arial" w:cs="Arial"/>
          <w:sz w:val="20"/>
          <w:szCs w:val="20"/>
        </w:rPr>
        <w:t xml:space="preserve"> zł (słownie: </w:t>
      </w:r>
      <w:r w:rsidR="004F1415" w:rsidRPr="00B4233B">
        <w:rPr>
          <w:rFonts w:ascii="Arial" w:hAnsi="Arial" w:cs="Arial"/>
          <w:sz w:val="20"/>
          <w:szCs w:val="20"/>
        </w:rPr>
        <w:t>dwieście</w:t>
      </w:r>
      <w:r w:rsidR="00AE2E4D" w:rsidRPr="00B4233B">
        <w:rPr>
          <w:rFonts w:ascii="Arial" w:hAnsi="Arial" w:cs="Arial"/>
          <w:sz w:val="20"/>
          <w:szCs w:val="20"/>
        </w:rPr>
        <w:t xml:space="preserve"> </w:t>
      </w:r>
      <w:r w:rsidR="00E93765" w:rsidRPr="00B4233B">
        <w:rPr>
          <w:rFonts w:ascii="Arial" w:hAnsi="Arial" w:cs="Arial"/>
          <w:sz w:val="20"/>
          <w:szCs w:val="20"/>
        </w:rPr>
        <w:t xml:space="preserve">złotych 00/100) </w:t>
      </w:r>
      <w:r w:rsidR="009E2E90" w:rsidRPr="00B4233B">
        <w:rPr>
          <w:rFonts w:ascii="Arial" w:hAnsi="Arial" w:cs="Arial"/>
          <w:sz w:val="20"/>
          <w:szCs w:val="20"/>
        </w:rPr>
        <w:br/>
      </w:r>
      <w:r w:rsidRPr="00B4233B">
        <w:rPr>
          <w:rFonts w:ascii="Arial" w:hAnsi="Arial" w:cs="Arial"/>
          <w:sz w:val="20"/>
          <w:szCs w:val="20"/>
        </w:rPr>
        <w:t xml:space="preserve">za każdy dzień </w:t>
      </w:r>
      <w:r w:rsidR="00B400BC" w:rsidRPr="00B4233B">
        <w:rPr>
          <w:rFonts w:ascii="Arial" w:hAnsi="Arial" w:cs="Arial"/>
          <w:sz w:val="20"/>
          <w:szCs w:val="20"/>
        </w:rPr>
        <w:t>zwłoki</w:t>
      </w:r>
      <w:r w:rsidR="00B400BC">
        <w:rPr>
          <w:rFonts w:ascii="Arial" w:hAnsi="Arial" w:cs="Arial"/>
          <w:sz w:val="20"/>
          <w:szCs w:val="20"/>
        </w:rPr>
        <w:t xml:space="preserve"> za każdy przypadek/pojazd osobno</w:t>
      </w:r>
      <w:r w:rsidRPr="00B4233B">
        <w:rPr>
          <w:rFonts w:ascii="Arial" w:hAnsi="Arial" w:cs="Arial"/>
          <w:sz w:val="20"/>
          <w:szCs w:val="20"/>
        </w:rPr>
        <w:t xml:space="preserve">; </w:t>
      </w:r>
    </w:p>
    <w:p w14:paraId="4F567182" w14:textId="48212390" w:rsidR="00AF5A25" w:rsidRPr="00B4233B" w:rsidRDefault="00AF5A25" w:rsidP="005C37CF">
      <w:pPr>
        <w:pStyle w:val="Akapitzlist"/>
        <w:numPr>
          <w:ilvl w:val="0"/>
          <w:numId w:val="28"/>
        </w:numPr>
        <w:spacing w:after="0" w:line="276" w:lineRule="auto"/>
        <w:ind w:left="851" w:hanging="425"/>
        <w:contextualSpacing w:val="0"/>
        <w:jc w:val="both"/>
        <w:rPr>
          <w:rFonts w:ascii="Arial" w:hAnsi="Arial" w:cs="Arial"/>
          <w:sz w:val="20"/>
          <w:szCs w:val="20"/>
        </w:rPr>
      </w:pPr>
      <w:r w:rsidRPr="00B4233B">
        <w:rPr>
          <w:rFonts w:ascii="Arial" w:hAnsi="Arial" w:cs="Arial"/>
          <w:bCs/>
          <w:sz w:val="20"/>
          <w:szCs w:val="20"/>
        </w:rPr>
        <w:t>naruszenia przez Wykonawcę obowiązku zachowania poufności, o którym mowa w §10, w</w:t>
      </w:r>
      <w:r w:rsidR="002652CB" w:rsidRPr="00B4233B">
        <w:rPr>
          <w:rFonts w:ascii="Arial" w:hAnsi="Arial" w:cs="Arial"/>
          <w:bCs/>
          <w:sz w:val="20"/>
          <w:szCs w:val="20"/>
        </w:rPr>
        <w:t> </w:t>
      </w:r>
      <w:r w:rsidRPr="00B4233B">
        <w:rPr>
          <w:rFonts w:ascii="Arial" w:hAnsi="Arial" w:cs="Arial"/>
          <w:bCs/>
          <w:sz w:val="20"/>
          <w:szCs w:val="20"/>
        </w:rPr>
        <w:t xml:space="preserve">wysokości </w:t>
      </w:r>
      <w:r w:rsidR="00AE2E4D" w:rsidRPr="00B4233B">
        <w:rPr>
          <w:rFonts w:ascii="Arial" w:hAnsi="Arial" w:cs="Arial"/>
          <w:bCs/>
          <w:sz w:val="20"/>
          <w:szCs w:val="20"/>
        </w:rPr>
        <w:t>1</w:t>
      </w:r>
      <w:r w:rsidRPr="00B4233B">
        <w:rPr>
          <w:rFonts w:ascii="Arial" w:hAnsi="Arial" w:cs="Arial"/>
          <w:bCs/>
          <w:sz w:val="20"/>
          <w:szCs w:val="20"/>
        </w:rPr>
        <w:t>0</w:t>
      </w:r>
      <w:r w:rsidR="002652CB" w:rsidRPr="00B4233B">
        <w:rPr>
          <w:rFonts w:ascii="Arial" w:hAnsi="Arial" w:cs="Arial"/>
          <w:bCs/>
          <w:sz w:val="20"/>
          <w:szCs w:val="20"/>
        </w:rPr>
        <w:t xml:space="preserve"> </w:t>
      </w:r>
      <w:r w:rsidRPr="00B4233B">
        <w:rPr>
          <w:rFonts w:ascii="Arial" w:hAnsi="Arial" w:cs="Arial"/>
          <w:bCs/>
          <w:sz w:val="20"/>
          <w:szCs w:val="20"/>
        </w:rPr>
        <w:t xml:space="preserve">000 zł (słownie: </w:t>
      </w:r>
      <w:r w:rsidR="00AE2E4D" w:rsidRPr="00B4233B">
        <w:rPr>
          <w:rFonts w:ascii="Arial" w:hAnsi="Arial" w:cs="Arial"/>
          <w:bCs/>
          <w:sz w:val="20"/>
          <w:szCs w:val="20"/>
        </w:rPr>
        <w:t>dziesię</w:t>
      </w:r>
      <w:r w:rsidR="0086088E" w:rsidRPr="00B4233B">
        <w:rPr>
          <w:rFonts w:ascii="Arial" w:hAnsi="Arial" w:cs="Arial"/>
          <w:bCs/>
          <w:sz w:val="20"/>
          <w:szCs w:val="20"/>
        </w:rPr>
        <w:t>ć</w:t>
      </w:r>
      <w:r w:rsidRPr="00B4233B">
        <w:rPr>
          <w:rFonts w:ascii="Arial" w:hAnsi="Arial" w:cs="Arial"/>
          <w:bCs/>
          <w:sz w:val="20"/>
          <w:szCs w:val="20"/>
        </w:rPr>
        <w:t xml:space="preserve"> tysięcy złotych 00/100) za każdy pojedynczy przypadek naruszenia tego obowiązku. </w:t>
      </w:r>
    </w:p>
    <w:p w14:paraId="424D7566" w14:textId="77777777" w:rsidR="00AF5A25" w:rsidRPr="00B4233B" w:rsidRDefault="00AF5A25" w:rsidP="00E31457">
      <w:pPr>
        <w:pStyle w:val="Akapitzlist"/>
        <w:numPr>
          <w:ilvl w:val="1"/>
          <w:numId w:val="4"/>
        </w:numPr>
        <w:spacing w:after="0" w:line="276" w:lineRule="auto"/>
        <w:ind w:left="426" w:hanging="426"/>
        <w:contextualSpacing w:val="0"/>
        <w:jc w:val="both"/>
        <w:rPr>
          <w:rFonts w:ascii="Arial" w:hAnsi="Arial" w:cs="Arial"/>
          <w:sz w:val="20"/>
          <w:szCs w:val="20"/>
        </w:rPr>
      </w:pPr>
      <w:r w:rsidRPr="00B4233B">
        <w:rPr>
          <w:rFonts w:ascii="Arial" w:hAnsi="Arial" w:cs="Arial"/>
          <w:bCs/>
          <w:sz w:val="20"/>
          <w:szCs w:val="20"/>
        </w:rPr>
        <w:t xml:space="preserve">Zapłata kar umownych nie zwalnia Wykonawcy z ciążących na nim obowiązków umownych. </w:t>
      </w:r>
    </w:p>
    <w:p w14:paraId="309D967C" w14:textId="60542D3F" w:rsidR="00AF5A25" w:rsidRPr="00B4233B" w:rsidRDefault="00AF5A25" w:rsidP="00E31457">
      <w:pPr>
        <w:pStyle w:val="Akapitzlist"/>
        <w:numPr>
          <w:ilvl w:val="1"/>
          <w:numId w:val="4"/>
        </w:numPr>
        <w:spacing w:after="0" w:line="276" w:lineRule="auto"/>
        <w:ind w:left="426" w:hanging="426"/>
        <w:contextualSpacing w:val="0"/>
        <w:jc w:val="both"/>
        <w:rPr>
          <w:rFonts w:ascii="Arial" w:hAnsi="Arial" w:cs="Arial"/>
          <w:bCs/>
          <w:sz w:val="20"/>
          <w:szCs w:val="20"/>
        </w:rPr>
      </w:pPr>
      <w:r w:rsidRPr="00B4233B">
        <w:rPr>
          <w:rFonts w:ascii="Arial" w:hAnsi="Arial" w:cs="Arial"/>
          <w:bCs/>
          <w:sz w:val="20"/>
          <w:szCs w:val="20"/>
        </w:rPr>
        <w:t>Kary umowne są płatne w terminie 7 dni</w:t>
      </w:r>
      <w:r w:rsidR="00196AA0" w:rsidRPr="00B4233B">
        <w:rPr>
          <w:rFonts w:ascii="Arial" w:hAnsi="Arial" w:cs="Arial"/>
          <w:bCs/>
          <w:sz w:val="20"/>
          <w:szCs w:val="20"/>
        </w:rPr>
        <w:t xml:space="preserve"> kalendarzowych</w:t>
      </w:r>
      <w:r w:rsidRPr="00B4233B">
        <w:rPr>
          <w:rFonts w:ascii="Arial" w:hAnsi="Arial" w:cs="Arial"/>
          <w:bCs/>
          <w:sz w:val="20"/>
          <w:szCs w:val="20"/>
        </w:rPr>
        <w:t xml:space="preserve"> od dnia wezwania Wykonawcy do zapłaty przez Zamawiającego. </w:t>
      </w:r>
    </w:p>
    <w:p w14:paraId="28A2D104" w14:textId="439BB834" w:rsidR="00AF5A25" w:rsidRPr="00B4233B" w:rsidRDefault="00AF5A25" w:rsidP="00E31457">
      <w:pPr>
        <w:pStyle w:val="Akapitzlist"/>
        <w:numPr>
          <w:ilvl w:val="1"/>
          <w:numId w:val="4"/>
        </w:numPr>
        <w:spacing w:after="0" w:line="276" w:lineRule="auto"/>
        <w:ind w:left="426" w:hanging="426"/>
        <w:contextualSpacing w:val="0"/>
        <w:jc w:val="both"/>
        <w:rPr>
          <w:rFonts w:ascii="Arial" w:hAnsi="Arial" w:cs="Arial"/>
          <w:bCs/>
          <w:sz w:val="20"/>
          <w:szCs w:val="20"/>
        </w:rPr>
      </w:pPr>
      <w:r w:rsidRPr="00B4233B">
        <w:rPr>
          <w:rFonts w:ascii="Arial" w:hAnsi="Arial" w:cs="Arial"/>
          <w:bCs/>
          <w:sz w:val="20"/>
          <w:szCs w:val="20"/>
        </w:rPr>
        <w:t xml:space="preserve">Całkowita odpowiedzialność Wykonawcy z tytułu kar umownych nie może przekroczyć </w:t>
      </w:r>
      <w:r w:rsidR="00E725E3">
        <w:rPr>
          <w:rFonts w:ascii="Arial" w:hAnsi="Arial" w:cs="Arial"/>
          <w:bCs/>
          <w:sz w:val="20"/>
          <w:szCs w:val="20"/>
        </w:rPr>
        <w:t>3</w:t>
      </w:r>
      <w:r w:rsidRPr="00B4233B">
        <w:rPr>
          <w:rFonts w:ascii="Arial" w:hAnsi="Arial" w:cs="Arial"/>
          <w:bCs/>
          <w:sz w:val="20"/>
          <w:szCs w:val="20"/>
        </w:rPr>
        <w:t>0% wartości netto maksymalnego wynagrodzenia Wykonawcy wskazanej w §</w:t>
      </w:r>
      <w:r w:rsidR="003B1181" w:rsidRPr="00B4233B">
        <w:rPr>
          <w:rFonts w:ascii="Arial" w:hAnsi="Arial" w:cs="Arial"/>
          <w:bCs/>
          <w:sz w:val="20"/>
          <w:szCs w:val="20"/>
        </w:rPr>
        <w:t xml:space="preserve"> </w:t>
      </w:r>
      <w:r w:rsidRPr="00B4233B">
        <w:rPr>
          <w:rFonts w:ascii="Arial" w:hAnsi="Arial" w:cs="Arial"/>
          <w:bCs/>
          <w:sz w:val="20"/>
          <w:szCs w:val="20"/>
        </w:rPr>
        <w:t xml:space="preserve">9 ust. 1. </w:t>
      </w:r>
    </w:p>
    <w:p w14:paraId="6FB030E4" w14:textId="0998B8C6" w:rsidR="0027366F" w:rsidRPr="00B4233B" w:rsidRDefault="00AF5A25" w:rsidP="00E31457">
      <w:pPr>
        <w:pStyle w:val="Akapitzlist"/>
        <w:numPr>
          <w:ilvl w:val="1"/>
          <w:numId w:val="4"/>
        </w:numPr>
        <w:spacing w:after="0" w:line="276" w:lineRule="auto"/>
        <w:ind w:left="426" w:hanging="426"/>
        <w:contextualSpacing w:val="0"/>
        <w:jc w:val="both"/>
        <w:rPr>
          <w:rFonts w:ascii="Arial" w:hAnsi="Arial" w:cs="Arial"/>
          <w:bCs/>
          <w:sz w:val="20"/>
          <w:szCs w:val="20"/>
        </w:rPr>
      </w:pPr>
      <w:r w:rsidRPr="00B4233B">
        <w:rPr>
          <w:rFonts w:ascii="Arial" w:hAnsi="Arial" w:cs="Arial"/>
          <w:bCs/>
          <w:sz w:val="20"/>
          <w:szCs w:val="20"/>
        </w:rPr>
        <w:t>Ograniczenie całkowitej odpowiedzialności Wykonawcy z tytułu kar umownych, o którym mowa w ust. 4, nie obejmuje kar umownych naliczonych przez Zamawiającego w związku z naruszeniem przez Wykonawcę obowiązku zachowania poufności wskazanego w §10</w:t>
      </w:r>
      <w:r w:rsidR="0027366F" w:rsidRPr="00B4233B">
        <w:rPr>
          <w:rFonts w:ascii="Arial" w:hAnsi="Arial" w:cs="Arial"/>
          <w:bCs/>
          <w:sz w:val="20"/>
          <w:szCs w:val="20"/>
        </w:rPr>
        <w:t>, o której mowa w ust. 1 pkt 1.</w:t>
      </w:r>
      <w:r w:rsidR="004D208E" w:rsidRPr="00B4233B">
        <w:rPr>
          <w:rFonts w:ascii="Arial" w:hAnsi="Arial" w:cs="Arial"/>
          <w:bCs/>
          <w:sz w:val="20"/>
          <w:szCs w:val="20"/>
        </w:rPr>
        <w:t>6</w:t>
      </w:r>
      <w:r w:rsidR="0027366F" w:rsidRPr="00B4233B">
        <w:rPr>
          <w:rFonts w:ascii="Arial" w:hAnsi="Arial" w:cs="Arial"/>
          <w:bCs/>
          <w:sz w:val="20"/>
          <w:szCs w:val="20"/>
        </w:rPr>
        <w:t>.</w:t>
      </w:r>
    </w:p>
    <w:p w14:paraId="09394240" w14:textId="3A5E1BDC" w:rsidR="00AF5A25" w:rsidRPr="00B4233B" w:rsidRDefault="0027366F">
      <w:pPr>
        <w:pStyle w:val="Akapitzlist"/>
        <w:numPr>
          <w:ilvl w:val="1"/>
          <w:numId w:val="4"/>
        </w:numPr>
        <w:spacing w:after="0" w:line="276" w:lineRule="auto"/>
        <w:ind w:left="426" w:hanging="426"/>
        <w:contextualSpacing w:val="0"/>
        <w:jc w:val="both"/>
        <w:rPr>
          <w:rFonts w:ascii="Arial" w:hAnsi="Arial" w:cs="Arial"/>
          <w:bCs/>
          <w:sz w:val="20"/>
          <w:szCs w:val="20"/>
        </w:rPr>
      </w:pPr>
      <w:r w:rsidRPr="00B4233B">
        <w:rPr>
          <w:rFonts w:ascii="Arial" w:eastAsia="Calibri" w:hAnsi="Arial" w:cs="Arial"/>
          <w:sz w:val="20"/>
          <w:szCs w:val="20"/>
        </w:rPr>
        <w:t xml:space="preserve">Wykonawca </w:t>
      </w:r>
      <w:r w:rsidRPr="00B4233B">
        <w:rPr>
          <w:rFonts w:ascii="Arial" w:hAnsi="Arial" w:cs="Arial"/>
          <w:sz w:val="20"/>
          <w:szCs w:val="20"/>
        </w:rPr>
        <w:t>wyraża</w:t>
      </w:r>
      <w:r w:rsidRPr="00B4233B">
        <w:rPr>
          <w:rFonts w:ascii="Arial" w:eastAsia="Calibri" w:hAnsi="Arial" w:cs="Arial"/>
          <w:sz w:val="20"/>
          <w:szCs w:val="20"/>
        </w:rPr>
        <w:t xml:space="preserve"> zgodę na potrącenie kar umownych z należnego mu wynagrodzenia.</w:t>
      </w:r>
    </w:p>
    <w:p w14:paraId="74AF42C6" w14:textId="704E9E7E" w:rsidR="00AF5A25" w:rsidRPr="00B4233B" w:rsidRDefault="00AF5A25" w:rsidP="00E31457">
      <w:pPr>
        <w:pStyle w:val="Akapitzlist"/>
        <w:numPr>
          <w:ilvl w:val="1"/>
          <w:numId w:val="4"/>
        </w:numPr>
        <w:spacing w:after="0" w:line="276" w:lineRule="auto"/>
        <w:ind w:left="426" w:hanging="426"/>
        <w:contextualSpacing w:val="0"/>
        <w:jc w:val="both"/>
        <w:rPr>
          <w:rFonts w:ascii="Arial" w:hAnsi="Arial" w:cs="Arial"/>
          <w:sz w:val="20"/>
          <w:szCs w:val="20"/>
        </w:rPr>
      </w:pPr>
      <w:r w:rsidRPr="00B4233B">
        <w:rPr>
          <w:rFonts w:ascii="Arial" w:hAnsi="Arial" w:cs="Arial"/>
          <w:bCs/>
          <w:sz w:val="20"/>
          <w:szCs w:val="20"/>
        </w:rPr>
        <w:t xml:space="preserve">Zastrzeżenie kar umownych nie wyłącza uprawnienia Zamawiającego do dochodzenia odszkodowania na zasadach ogólnych określonych w ustawie z dnia 23 kwietnia 1964 r. – Kodeks </w:t>
      </w:r>
      <w:r w:rsidR="009E2E90" w:rsidRPr="00B4233B">
        <w:rPr>
          <w:rFonts w:ascii="Arial" w:hAnsi="Arial" w:cs="Arial"/>
          <w:bCs/>
          <w:sz w:val="20"/>
          <w:szCs w:val="20"/>
        </w:rPr>
        <w:t>C</w:t>
      </w:r>
      <w:r w:rsidRPr="00B4233B">
        <w:rPr>
          <w:rFonts w:ascii="Arial" w:hAnsi="Arial" w:cs="Arial"/>
          <w:bCs/>
          <w:sz w:val="20"/>
          <w:szCs w:val="20"/>
        </w:rPr>
        <w:t xml:space="preserve">ywilny w wysokości przewyższającej kary umowne. </w:t>
      </w:r>
    </w:p>
    <w:p w14:paraId="02A1A89C" w14:textId="77777777" w:rsidR="00AF5A25" w:rsidRPr="00B4233B" w:rsidRDefault="00AF5A25" w:rsidP="00593564">
      <w:pPr>
        <w:pStyle w:val="Akapitzlist"/>
        <w:numPr>
          <w:ilvl w:val="0"/>
          <w:numId w:val="27"/>
        </w:numPr>
        <w:spacing w:before="240" w:after="0" w:line="288" w:lineRule="auto"/>
        <w:ind w:left="0" w:firstLine="142"/>
        <w:contextualSpacing w:val="0"/>
        <w:jc w:val="center"/>
        <w:rPr>
          <w:rFonts w:ascii="Arial" w:eastAsia="Times New Roman" w:hAnsi="Arial" w:cs="Arial"/>
          <w:b/>
          <w:bCs/>
          <w:sz w:val="20"/>
          <w:szCs w:val="20"/>
        </w:rPr>
      </w:pPr>
    </w:p>
    <w:p w14:paraId="0ECE13C2" w14:textId="7F23162C" w:rsidR="00AF5A25" w:rsidRPr="00B4233B" w:rsidRDefault="00AF5A25" w:rsidP="00593564">
      <w:pPr>
        <w:pStyle w:val="Akapitzlist"/>
        <w:spacing w:after="0" w:line="288" w:lineRule="auto"/>
        <w:ind w:left="0"/>
        <w:contextualSpacing w:val="0"/>
        <w:jc w:val="center"/>
        <w:rPr>
          <w:rFonts w:ascii="Arial" w:hAnsi="Arial" w:cs="Arial"/>
          <w:b/>
          <w:bCs/>
          <w:caps/>
          <w:sz w:val="20"/>
          <w:szCs w:val="20"/>
        </w:rPr>
      </w:pPr>
      <w:r w:rsidRPr="00B4233B">
        <w:rPr>
          <w:rFonts w:ascii="Arial" w:hAnsi="Arial" w:cs="Arial"/>
          <w:b/>
          <w:bCs/>
          <w:caps/>
          <w:sz w:val="20"/>
          <w:szCs w:val="20"/>
        </w:rPr>
        <w:t>Zmiany Umowy</w:t>
      </w:r>
    </w:p>
    <w:p w14:paraId="12D8BDF7" w14:textId="475FAAE0" w:rsidR="00AF5A25" w:rsidRPr="00B4233B" w:rsidRDefault="00AF5A25" w:rsidP="00E31457">
      <w:pPr>
        <w:pStyle w:val="Akapitzlist"/>
        <w:numPr>
          <w:ilvl w:val="0"/>
          <w:numId w:val="29"/>
        </w:numPr>
        <w:spacing w:line="276" w:lineRule="auto"/>
        <w:ind w:left="426" w:hanging="426"/>
        <w:jc w:val="both"/>
        <w:rPr>
          <w:rFonts w:ascii="Arial" w:hAnsi="Arial" w:cs="Arial"/>
          <w:sz w:val="20"/>
          <w:szCs w:val="20"/>
        </w:rPr>
      </w:pPr>
      <w:r w:rsidRPr="00B4233B">
        <w:rPr>
          <w:rFonts w:ascii="Arial" w:hAnsi="Arial" w:cs="Arial"/>
          <w:sz w:val="20"/>
          <w:szCs w:val="20"/>
        </w:rPr>
        <w:t>Wszelkie zmiany Umowy, z zastrzeżeniem §7 ust. 5</w:t>
      </w:r>
      <w:r w:rsidR="002D1307" w:rsidRPr="00B4233B">
        <w:rPr>
          <w:rFonts w:ascii="Arial" w:hAnsi="Arial" w:cs="Arial"/>
          <w:sz w:val="20"/>
          <w:szCs w:val="20"/>
        </w:rPr>
        <w:t xml:space="preserve"> i 6</w:t>
      </w:r>
      <w:r w:rsidRPr="00B4233B">
        <w:rPr>
          <w:rFonts w:ascii="Arial" w:hAnsi="Arial" w:cs="Arial"/>
          <w:sz w:val="20"/>
          <w:szCs w:val="20"/>
        </w:rPr>
        <w:t>, wymagają zgody Stron w formie pisemnej pod rygorem nieważności. Dopuszcza się zmiany Umowy, w</w:t>
      </w:r>
      <w:r w:rsidR="00E73DC6" w:rsidRPr="00B4233B">
        <w:rPr>
          <w:rFonts w:ascii="Arial" w:hAnsi="Arial" w:cs="Arial"/>
          <w:sz w:val="20"/>
          <w:szCs w:val="20"/>
        </w:rPr>
        <w:t xml:space="preserve"> szczególności w wyniku następujących okoliczności</w:t>
      </w:r>
      <w:r w:rsidRPr="00B4233B">
        <w:rPr>
          <w:rFonts w:ascii="Arial" w:hAnsi="Arial" w:cs="Arial"/>
          <w:sz w:val="20"/>
          <w:szCs w:val="20"/>
        </w:rPr>
        <w:t xml:space="preserve">: </w:t>
      </w:r>
    </w:p>
    <w:p w14:paraId="1FFC77F6" w14:textId="175CEB9B" w:rsidR="00AF5A25" w:rsidRPr="00B4233B" w:rsidRDefault="00AF5A25" w:rsidP="00E31457">
      <w:pPr>
        <w:pStyle w:val="Akapitzlist"/>
        <w:numPr>
          <w:ilvl w:val="0"/>
          <w:numId w:val="30"/>
        </w:numPr>
        <w:spacing w:line="276" w:lineRule="auto"/>
        <w:ind w:left="709" w:hanging="283"/>
        <w:jc w:val="both"/>
        <w:rPr>
          <w:rFonts w:ascii="Arial" w:hAnsi="Arial" w:cs="Arial"/>
          <w:sz w:val="20"/>
          <w:szCs w:val="20"/>
        </w:rPr>
      </w:pPr>
      <w:r w:rsidRPr="00B4233B">
        <w:rPr>
          <w:rFonts w:ascii="Arial" w:hAnsi="Arial" w:cs="Arial"/>
          <w:sz w:val="20"/>
          <w:szCs w:val="20"/>
        </w:rPr>
        <w:t>zmiany powszechnie obowiązujących przepisów prawa w zakresie mającym wpływ</w:t>
      </w:r>
      <w:r w:rsidR="00740159" w:rsidRPr="00B4233B">
        <w:rPr>
          <w:rFonts w:ascii="Arial" w:hAnsi="Arial" w:cs="Arial"/>
          <w:sz w:val="20"/>
          <w:szCs w:val="20"/>
        </w:rPr>
        <w:t xml:space="preserve"> </w:t>
      </w:r>
      <w:r w:rsidRPr="00B4233B">
        <w:rPr>
          <w:rFonts w:ascii="Arial" w:hAnsi="Arial" w:cs="Arial"/>
          <w:sz w:val="20"/>
          <w:szCs w:val="20"/>
        </w:rPr>
        <w:t xml:space="preserve">na realizację Umowy; dopuszcza się możliwość zmian tych postanowień Umowy, na które zmiana powszechnie obowiązujących przepisów prawa ma wpływ; </w:t>
      </w:r>
    </w:p>
    <w:p w14:paraId="3392D9EE" w14:textId="62C7613D" w:rsidR="00AF5A25" w:rsidRPr="00B4233B" w:rsidRDefault="00AF5A25" w:rsidP="00E31457">
      <w:pPr>
        <w:pStyle w:val="Akapitzlist"/>
        <w:numPr>
          <w:ilvl w:val="0"/>
          <w:numId w:val="30"/>
        </w:numPr>
        <w:spacing w:line="276" w:lineRule="auto"/>
        <w:ind w:left="709" w:hanging="283"/>
        <w:jc w:val="both"/>
        <w:rPr>
          <w:rFonts w:ascii="Arial" w:hAnsi="Arial" w:cs="Arial"/>
          <w:sz w:val="20"/>
          <w:szCs w:val="20"/>
        </w:rPr>
      </w:pPr>
      <w:r w:rsidRPr="00B4233B">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3BF56D4" w14:textId="5C148988" w:rsidR="00AF5A25" w:rsidRPr="00B4233B" w:rsidRDefault="00AF5A25" w:rsidP="00E31457">
      <w:pPr>
        <w:pStyle w:val="Akapitzlist"/>
        <w:numPr>
          <w:ilvl w:val="0"/>
          <w:numId w:val="30"/>
        </w:numPr>
        <w:spacing w:line="276" w:lineRule="auto"/>
        <w:ind w:left="709" w:hanging="283"/>
        <w:jc w:val="both"/>
        <w:rPr>
          <w:rFonts w:ascii="Arial" w:hAnsi="Arial" w:cs="Arial"/>
          <w:sz w:val="20"/>
          <w:szCs w:val="20"/>
        </w:rPr>
      </w:pPr>
      <w:r w:rsidRPr="00B4233B">
        <w:rPr>
          <w:rFonts w:ascii="Arial" w:hAnsi="Arial" w:cs="Arial"/>
          <w:sz w:val="20"/>
          <w:szCs w:val="20"/>
        </w:rPr>
        <w:t>zmiany w zakresie przyjętych rozwiązań technicznych, technologicznych, funkcjonalnych na parametry</w:t>
      </w:r>
      <w:r w:rsidR="00740159" w:rsidRPr="00B4233B">
        <w:rPr>
          <w:rFonts w:ascii="Arial" w:hAnsi="Arial" w:cs="Arial"/>
          <w:sz w:val="20"/>
          <w:szCs w:val="20"/>
        </w:rPr>
        <w:t xml:space="preserve"> </w:t>
      </w:r>
      <w:r w:rsidRPr="00B4233B">
        <w:rPr>
          <w:rFonts w:ascii="Arial" w:hAnsi="Arial" w:cs="Arial"/>
          <w:sz w:val="20"/>
          <w:szCs w:val="20"/>
        </w:rPr>
        <w:t>bardziej nowoczesne i/lub technicznie i/lub ekonomicznie uzasadnione</w:t>
      </w:r>
      <w:r w:rsidR="00740159" w:rsidRPr="00B4233B">
        <w:rPr>
          <w:rFonts w:ascii="Arial" w:hAnsi="Arial" w:cs="Arial"/>
          <w:sz w:val="20"/>
          <w:szCs w:val="20"/>
        </w:rPr>
        <w:t xml:space="preserve"> </w:t>
      </w:r>
      <w:r w:rsidRPr="00B4233B">
        <w:rPr>
          <w:rFonts w:ascii="Arial" w:hAnsi="Arial" w:cs="Arial"/>
          <w:sz w:val="20"/>
          <w:szCs w:val="20"/>
        </w:rPr>
        <w:t xml:space="preserve">dla Zamawiającego; </w:t>
      </w:r>
    </w:p>
    <w:p w14:paraId="7E72D4E9" w14:textId="77777777" w:rsidR="00AF5A25" w:rsidRPr="00B4233B" w:rsidRDefault="00AF5A25" w:rsidP="00E31457">
      <w:pPr>
        <w:pStyle w:val="Akapitzlist"/>
        <w:numPr>
          <w:ilvl w:val="0"/>
          <w:numId w:val="30"/>
        </w:numPr>
        <w:spacing w:line="276" w:lineRule="auto"/>
        <w:ind w:left="709" w:hanging="283"/>
        <w:jc w:val="both"/>
        <w:rPr>
          <w:rFonts w:ascii="Arial" w:hAnsi="Arial" w:cs="Arial"/>
          <w:sz w:val="20"/>
          <w:szCs w:val="20"/>
        </w:rPr>
      </w:pPr>
      <w:r w:rsidRPr="00B4233B">
        <w:rPr>
          <w:rFonts w:ascii="Arial" w:hAnsi="Arial" w:cs="Arial"/>
          <w:sz w:val="20"/>
          <w:szCs w:val="20"/>
        </w:rPr>
        <w:lastRenderedPageBreak/>
        <w:t xml:space="preserve">zmian będących następstwem wystąpienia, w czasie realizacji przedmiotu Umowy, konieczności wykonania prac dodatkowych, zamiennych lub zaniechania realizacji części przedmiotu Umowy przez Zamawiającego; </w:t>
      </w:r>
    </w:p>
    <w:p w14:paraId="165EDCF1" w14:textId="1AED008C" w:rsidR="00AF5A25" w:rsidRPr="00B4233B" w:rsidRDefault="00AF5A25" w:rsidP="00E31457">
      <w:pPr>
        <w:pStyle w:val="Akapitzlist"/>
        <w:numPr>
          <w:ilvl w:val="0"/>
          <w:numId w:val="30"/>
        </w:numPr>
        <w:spacing w:line="276" w:lineRule="auto"/>
        <w:ind w:left="709" w:hanging="283"/>
        <w:jc w:val="both"/>
        <w:rPr>
          <w:rFonts w:ascii="Arial" w:hAnsi="Arial" w:cs="Arial"/>
          <w:sz w:val="20"/>
          <w:szCs w:val="20"/>
        </w:rPr>
      </w:pPr>
      <w:r w:rsidRPr="00B4233B">
        <w:rPr>
          <w:rFonts w:ascii="Arial" w:hAnsi="Arial" w:cs="Arial"/>
          <w:sz w:val="20"/>
          <w:szCs w:val="20"/>
        </w:rPr>
        <w:t>zmiany terminu realizacji przedmiotu Umowy</w:t>
      </w:r>
      <w:r w:rsidR="0067322E" w:rsidRPr="00B4233B">
        <w:rPr>
          <w:rFonts w:ascii="Arial" w:hAnsi="Arial" w:cs="Arial"/>
          <w:sz w:val="20"/>
          <w:szCs w:val="20"/>
        </w:rPr>
        <w:t xml:space="preserve"> </w:t>
      </w:r>
      <w:r w:rsidRPr="00B4233B">
        <w:rPr>
          <w:rFonts w:ascii="Arial" w:hAnsi="Arial" w:cs="Arial"/>
          <w:sz w:val="20"/>
          <w:szCs w:val="20"/>
        </w:rPr>
        <w:t xml:space="preserve">w sytuacji, gdy z przyczyn niezależnych od Zamawiającego i Wykonawcy, realizacja przedmiotu Umowy w wyznaczonym terminie będzie niemożliwa; </w:t>
      </w:r>
    </w:p>
    <w:p w14:paraId="504ECB69" w14:textId="3C2B390E" w:rsidR="00AF5A25" w:rsidRPr="00B4233B" w:rsidRDefault="00AF5A25" w:rsidP="00E31457">
      <w:pPr>
        <w:pStyle w:val="Akapitzlist"/>
        <w:numPr>
          <w:ilvl w:val="0"/>
          <w:numId w:val="30"/>
        </w:numPr>
        <w:spacing w:line="276" w:lineRule="auto"/>
        <w:ind w:left="709" w:hanging="283"/>
        <w:jc w:val="both"/>
        <w:rPr>
          <w:rFonts w:ascii="Arial" w:hAnsi="Arial" w:cs="Arial"/>
          <w:sz w:val="20"/>
          <w:szCs w:val="20"/>
        </w:rPr>
      </w:pPr>
      <w:r w:rsidRPr="00B4233B">
        <w:rPr>
          <w:rFonts w:ascii="Arial" w:hAnsi="Arial" w:cs="Arial"/>
          <w:sz w:val="20"/>
          <w:szCs w:val="20"/>
        </w:rPr>
        <w:t xml:space="preserve">zaistnienia omyłki pisarskiej lub rachunkowej bądź innej omyłki polegającej na niezgodności treści Umowy z ofertą Wykonawcy, bez wpływu na wysokość maksymalnego wynagrodzenia Wykonawcy brutto, o którym mowa w §9 ust. 1. </w:t>
      </w:r>
    </w:p>
    <w:p w14:paraId="79DE6E62" w14:textId="5C9F4D69" w:rsidR="00AF5A25" w:rsidRPr="00B4233B" w:rsidRDefault="00AF5A25" w:rsidP="00E31457">
      <w:pPr>
        <w:pStyle w:val="Akapitzlist"/>
        <w:numPr>
          <w:ilvl w:val="0"/>
          <w:numId w:val="29"/>
        </w:numPr>
        <w:spacing w:line="276" w:lineRule="auto"/>
        <w:ind w:left="426" w:hanging="426"/>
        <w:jc w:val="both"/>
        <w:rPr>
          <w:rFonts w:ascii="Arial" w:hAnsi="Arial" w:cs="Arial"/>
          <w:sz w:val="20"/>
          <w:szCs w:val="20"/>
        </w:rPr>
      </w:pPr>
      <w:r w:rsidRPr="00B4233B">
        <w:rPr>
          <w:rFonts w:ascii="Arial" w:hAnsi="Arial" w:cs="Arial"/>
          <w:sz w:val="20"/>
          <w:szCs w:val="20"/>
        </w:rPr>
        <w:t>Zmiana Umowy może zostać dokonana w formie pisemnego aneksu, którego treść zostanie zaakceptowana przez Strony. Inicjatorem zmian do Umowy może być zarówno Wykonawca,</w:t>
      </w:r>
      <w:r w:rsidR="00740159" w:rsidRPr="00B4233B">
        <w:rPr>
          <w:rFonts w:ascii="Arial" w:hAnsi="Arial" w:cs="Arial"/>
          <w:sz w:val="20"/>
          <w:szCs w:val="20"/>
        </w:rPr>
        <w:t xml:space="preserve"> </w:t>
      </w:r>
      <w:r w:rsidRPr="00B4233B">
        <w:rPr>
          <w:rFonts w:ascii="Arial" w:hAnsi="Arial" w:cs="Arial"/>
          <w:sz w:val="20"/>
          <w:szCs w:val="20"/>
        </w:rPr>
        <w:t xml:space="preserve">jak </w:t>
      </w:r>
      <w:r w:rsidR="003C155A">
        <w:rPr>
          <w:rFonts w:ascii="Arial" w:hAnsi="Arial" w:cs="Arial"/>
          <w:sz w:val="20"/>
          <w:szCs w:val="20"/>
        </w:rPr>
        <w:br/>
      </w:r>
      <w:r w:rsidRPr="00B4233B">
        <w:rPr>
          <w:rFonts w:ascii="Arial" w:hAnsi="Arial" w:cs="Arial"/>
          <w:sz w:val="20"/>
          <w:szCs w:val="20"/>
        </w:rPr>
        <w:t>i</w:t>
      </w:r>
      <w:r w:rsidR="00740159" w:rsidRPr="00B4233B">
        <w:rPr>
          <w:rFonts w:ascii="Arial" w:hAnsi="Arial" w:cs="Arial"/>
          <w:sz w:val="20"/>
          <w:szCs w:val="20"/>
        </w:rPr>
        <w:t xml:space="preserve"> </w:t>
      </w:r>
      <w:r w:rsidRPr="00B4233B">
        <w:rPr>
          <w:rFonts w:ascii="Arial" w:hAnsi="Arial" w:cs="Arial"/>
          <w:sz w:val="20"/>
          <w:szCs w:val="20"/>
        </w:rPr>
        <w:t xml:space="preserve">Zamawiający. </w:t>
      </w:r>
    </w:p>
    <w:p w14:paraId="653D8D60" w14:textId="66698CCF" w:rsidR="00AF5A25" w:rsidRPr="00B4233B" w:rsidRDefault="00AF5A25" w:rsidP="00E31457">
      <w:pPr>
        <w:pStyle w:val="Akapitzlist"/>
        <w:numPr>
          <w:ilvl w:val="0"/>
          <w:numId w:val="29"/>
        </w:numPr>
        <w:spacing w:after="12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t>
      </w:r>
      <w:r w:rsidR="003C155A">
        <w:rPr>
          <w:rFonts w:ascii="Arial" w:hAnsi="Arial" w:cs="Arial"/>
          <w:sz w:val="20"/>
          <w:szCs w:val="20"/>
        </w:rPr>
        <w:br/>
      </w:r>
      <w:r w:rsidRPr="00B4233B">
        <w:rPr>
          <w:rFonts w:ascii="Arial" w:hAnsi="Arial" w:cs="Arial"/>
          <w:sz w:val="20"/>
          <w:szCs w:val="20"/>
        </w:rPr>
        <w:t>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p>
    <w:p w14:paraId="05658BBF" w14:textId="77777777" w:rsidR="00AF5A25" w:rsidRPr="00B4233B" w:rsidRDefault="00AF5A25" w:rsidP="00596AC4">
      <w:pPr>
        <w:pStyle w:val="Akapitzlist"/>
        <w:numPr>
          <w:ilvl w:val="0"/>
          <w:numId w:val="27"/>
        </w:numPr>
        <w:spacing w:before="240" w:after="0" w:line="288" w:lineRule="auto"/>
        <w:ind w:left="425" w:hanging="283"/>
        <w:contextualSpacing w:val="0"/>
        <w:jc w:val="center"/>
        <w:rPr>
          <w:rFonts w:ascii="Arial" w:hAnsi="Arial" w:cs="Arial"/>
          <w:b/>
          <w:sz w:val="20"/>
          <w:szCs w:val="20"/>
        </w:rPr>
      </w:pPr>
    </w:p>
    <w:p w14:paraId="23AED922" w14:textId="7EE291DE" w:rsidR="00AF5A25" w:rsidRPr="00B4233B" w:rsidRDefault="00AF5A25" w:rsidP="00593564">
      <w:pPr>
        <w:tabs>
          <w:tab w:val="center" w:pos="4513"/>
          <w:tab w:val="right" w:pos="9026"/>
        </w:tabs>
        <w:spacing w:after="0" w:line="288" w:lineRule="auto"/>
        <w:jc w:val="center"/>
        <w:rPr>
          <w:rFonts w:ascii="Arial" w:hAnsi="Arial" w:cs="Arial"/>
          <w:b/>
          <w:bCs/>
          <w:caps/>
          <w:sz w:val="20"/>
          <w:szCs w:val="20"/>
        </w:rPr>
      </w:pPr>
      <w:r w:rsidRPr="00B4233B">
        <w:rPr>
          <w:rFonts w:ascii="Arial" w:hAnsi="Arial" w:cs="Arial"/>
          <w:b/>
          <w:bCs/>
          <w:caps/>
          <w:sz w:val="20"/>
          <w:szCs w:val="20"/>
        </w:rPr>
        <w:t>Odstąpienie od Umowy</w:t>
      </w:r>
    </w:p>
    <w:p w14:paraId="05CCB06B" w14:textId="15335745" w:rsidR="00AF5A25" w:rsidRPr="00B4233B" w:rsidRDefault="00AF5A25" w:rsidP="00E31457">
      <w:pPr>
        <w:pStyle w:val="Akapitzlist"/>
        <w:numPr>
          <w:ilvl w:val="0"/>
          <w:numId w:val="11"/>
        </w:numPr>
        <w:spacing w:after="0" w:line="276" w:lineRule="auto"/>
        <w:ind w:left="426" w:hanging="426"/>
        <w:contextualSpacing w:val="0"/>
        <w:jc w:val="both"/>
        <w:rPr>
          <w:rFonts w:ascii="Arial" w:eastAsia="Calibri" w:hAnsi="Arial" w:cs="Arial"/>
          <w:sz w:val="20"/>
          <w:szCs w:val="20"/>
        </w:rPr>
      </w:pPr>
      <w:r w:rsidRPr="00B4233B">
        <w:rPr>
          <w:rFonts w:ascii="Arial" w:eastAsia="Calibri"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14:paraId="18989BCA" w14:textId="494FDDE7" w:rsidR="00AF5A25" w:rsidRPr="00B4233B" w:rsidRDefault="00AF5A25" w:rsidP="00E31457">
      <w:pPr>
        <w:pStyle w:val="Akapitzlist"/>
        <w:numPr>
          <w:ilvl w:val="0"/>
          <w:numId w:val="11"/>
        </w:numPr>
        <w:spacing w:after="0" w:line="276" w:lineRule="auto"/>
        <w:ind w:left="426" w:hanging="426"/>
        <w:jc w:val="both"/>
        <w:rPr>
          <w:rFonts w:ascii="Arial" w:hAnsi="Arial" w:cs="Arial"/>
          <w:sz w:val="20"/>
          <w:szCs w:val="20"/>
        </w:rPr>
      </w:pPr>
      <w:r w:rsidRPr="00B4233B">
        <w:rPr>
          <w:rFonts w:ascii="Arial" w:eastAsia="Calibri" w:hAnsi="Arial" w:cs="Arial"/>
          <w:sz w:val="20"/>
          <w:szCs w:val="20"/>
        </w:rPr>
        <w:t xml:space="preserve">Zamawiający może według swojego wyboru wypowiedzieć Umowę ze skutkiem natychmiastowym lub odstąpić od Umowy lub jej części bez konieczności wyznaczania terminu dodatkowego </w:t>
      </w:r>
      <w:r w:rsidR="003C155A">
        <w:rPr>
          <w:rFonts w:ascii="Arial" w:eastAsia="Calibri" w:hAnsi="Arial" w:cs="Arial"/>
          <w:sz w:val="20"/>
          <w:szCs w:val="20"/>
        </w:rPr>
        <w:br/>
      </w:r>
      <w:r w:rsidRPr="00B4233B">
        <w:rPr>
          <w:rFonts w:ascii="Arial" w:eastAsia="Calibri" w:hAnsi="Arial" w:cs="Arial"/>
          <w:sz w:val="20"/>
          <w:szCs w:val="20"/>
        </w:rPr>
        <w:t xml:space="preserve">w przypadku istotnego naruszenia przez Wykonawcę postanowień Umowy, w szczególności </w:t>
      </w:r>
      <w:r w:rsidR="003C155A">
        <w:rPr>
          <w:rFonts w:ascii="Arial" w:eastAsia="Calibri" w:hAnsi="Arial" w:cs="Arial"/>
          <w:sz w:val="20"/>
          <w:szCs w:val="20"/>
        </w:rPr>
        <w:br/>
      </w:r>
      <w:r w:rsidRPr="00B4233B">
        <w:rPr>
          <w:rFonts w:ascii="Arial" w:eastAsia="Calibri" w:hAnsi="Arial" w:cs="Arial"/>
          <w:sz w:val="20"/>
          <w:szCs w:val="20"/>
        </w:rPr>
        <w:t xml:space="preserve">w przypadku: </w:t>
      </w:r>
    </w:p>
    <w:p w14:paraId="319D6096" w14:textId="29E00AF7" w:rsidR="00AF5A25" w:rsidRPr="00B4233B" w:rsidRDefault="00AF5A25" w:rsidP="00E31457">
      <w:pPr>
        <w:pStyle w:val="Akapitzlist"/>
        <w:numPr>
          <w:ilvl w:val="0"/>
          <w:numId w:val="6"/>
        </w:numPr>
        <w:spacing w:after="0" w:line="276" w:lineRule="auto"/>
        <w:ind w:left="709" w:hanging="283"/>
        <w:jc w:val="both"/>
        <w:rPr>
          <w:rFonts w:ascii="Arial" w:hAnsi="Arial" w:cs="Arial"/>
          <w:sz w:val="20"/>
          <w:szCs w:val="20"/>
        </w:rPr>
      </w:pPr>
      <w:r w:rsidRPr="00B4233B">
        <w:rPr>
          <w:rFonts w:ascii="Arial" w:hAnsi="Arial" w:cs="Arial"/>
          <w:sz w:val="20"/>
          <w:szCs w:val="20"/>
        </w:rPr>
        <w:t>przekroczenia</w:t>
      </w:r>
      <w:r w:rsidR="0027366F" w:rsidRPr="00B4233B">
        <w:rPr>
          <w:rFonts w:ascii="Arial" w:hAnsi="Arial" w:cs="Arial"/>
          <w:sz w:val="20"/>
          <w:szCs w:val="20"/>
        </w:rPr>
        <w:t xml:space="preserve">, któregokolwiek z </w:t>
      </w:r>
      <w:r w:rsidRPr="00B4233B">
        <w:rPr>
          <w:rFonts w:ascii="Arial" w:hAnsi="Arial" w:cs="Arial"/>
          <w:sz w:val="20"/>
          <w:szCs w:val="20"/>
        </w:rPr>
        <w:t>termin</w:t>
      </w:r>
      <w:r w:rsidR="0027366F" w:rsidRPr="00B4233B">
        <w:rPr>
          <w:rFonts w:ascii="Arial" w:hAnsi="Arial" w:cs="Arial"/>
          <w:sz w:val="20"/>
          <w:szCs w:val="20"/>
        </w:rPr>
        <w:t>ów</w:t>
      </w:r>
      <w:r w:rsidRPr="00B4233B">
        <w:rPr>
          <w:rFonts w:ascii="Arial" w:hAnsi="Arial" w:cs="Arial"/>
          <w:sz w:val="20"/>
          <w:szCs w:val="20"/>
        </w:rPr>
        <w:t xml:space="preserve"> realizacji przedmiotu Umowy</w:t>
      </w:r>
      <w:r w:rsidR="0086088E" w:rsidRPr="00B4233B">
        <w:rPr>
          <w:rFonts w:ascii="Arial" w:hAnsi="Arial" w:cs="Arial"/>
          <w:sz w:val="20"/>
          <w:szCs w:val="20"/>
        </w:rPr>
        <w:t xml:space="preserve"> </w:t>
      </w:r>
      <w:r w:rsidR="0027366F" w:rsidRPr="00B4233B">
        <w:rPr>
          <w:rFonts w:ascii="Arial" w:hAnsi="Arial" w:cs="Arial"/>
          <w:sz w:val="20"/>
          <w:szCs w:val="20"/>
        </w:rPr>
        <w:t xml:space="preserve">wskazanych w </w:t>
      </w:r>
      <w:r w:rsidR="00926EEB" w:rsidRPr="00B4233B">
        <w:rPr>
          <w:rFonts w:ascii="Arial" w:hAnsi="Arial" w:cs="Arial"/>
          <w:sz w:val="20"/>
          <w:szCs w:val="20"/>
        </w:rPr>
        <w:t xml:space="preserve">§ </w:t>
      </w:r>
      <w:r w:rsidR="0027366F" w:rsidRPr="00B4233B">
        <w:rPr>
          <w:rFonts w:ascii="Arial" w:hAnsi="Arial" w:cs="Arial"/>
          <w:sz w:val="20"/>
          <w:szCs w:val="20"/>
        </w:rPr>
        <w:t xml:space="preserve">6 </w:t>
      </w:r>
      <w:r w:rsidR="001A50E6">
        <w:rPr>
          <w:rFonts w:ascii="Arial" w:hAnsi="Arial" w:cs="Arial"/>
          <w:sz w:val="20"/>
          <w:szCs w:val="20"/>
        </w:rPr>
        <w:br/>
      </w:r>
      <w:r w:rsidR="0086088E" w:rsidRPr="00B4233B">
        <w:rPr>
          <w:rFonts w:ascii="Arial" w:hAnsi="Arial" w:cs="Arial"/>
          <w:sz w:val="20"/>
          <w:szCs w:val="20"/>
        </w:rPr>
        <w:t xml:space="preserve">o minimum </w:t>
      </w:r>
      <w:r w:rsidR="00DE04DF">
        <w:rPr>
          <w:rFonts w:ascii="Arial" w:hAnsi="Arial" w:cs="Arial"/>
          <w:sz w:val="20"/>
          <w:szCs w:val="20"/>
        </w:rPr>
        <w:t>7</w:t>
      </w:r>
      <w:r w:rsidR="0007327A">
        <w:rPr>
          <w:rFonts w:ascii="Arial" w:hAnsi="Arial" w:cs="Arial"/>
          <w:sz w:val="20"/>
          <w:szCs w:val="20"/>
        </w:rPr>
        <w:t xml:space="preserve"> dni</w:t>
      </w:r>
      <w:r w:rsidR="00DE04DF">
        <w:rPr>
          <w:rFonts w:ascii="Arial" w:hAnsi="Arial" w:cs="Arial"/>
          <w:sz w:val="20"/>
          <w:szCs w:val="20"/>
        </w:rPr>
        <w:t xml:space="preserve"> kalendarzowych;</w:t>
      </w:r>
      <w:r w:rsidRPr="00B4233B">
        <w:rPr>
          <w:rFonts w:ascii="Arial" w:hAnsi="Arial" w:cs="Arial"/>
          <w:sz w:val="20"/>
          <w:szCs w:val="20"/>
        </w:rPr>
        <w:t xml:space="preserve"> </w:t>
      </w:r>
    </w:p>
    <w:p w14:paraId="426094A3" w14:textId="77777777" w:rsidR="00AF5A25" w:rsidRPr="00B4233B" w:rsidRDefault="00AF5A25" w:rsidP="00E31457">
      <w:pPr>
        <w:pStyle w:val="Akapitzlist"/>
        <w:numPr>
          <w:ilvl w:val="0"/>
          <w:numId w:val="6"/>
        </w:numPr>
        <w:spacing w:after="0" w:line="276" w:lineRule="auto"/>
        <w:ind w:left="709" w:hanging="283"/>
        <w:jc w:val="both"/>
        <w:rPr>
          <w:rFonts w:ascii="Arial" w:hAnsi="Arial" w:cs="Arial"/>
          <w:sz w:val="20"/>
          <w:szCs w:val="20"/>
        </w:rPr>
      </w:pPr>
      <w:r w:rsidRPr="00B4233B">
        <w:rPr>
          <w:rFonts w:ascii="Arial" w:hAnsi="Arial" w:cs="Arial"/>
          <w:sz w:val="20"/>
          <w:szCs w:val="20"/>
        </w:rPr>
        <w:t xml:space="preserve">wszczęcia postępowania likwidacyjnego wobec Wykonawcy; </w:t>
      </w:r>
    </w:p>
    <w:p w14:paraId="6B0EB8E9" w14:textId="25BC62E7" w:rsidR="00926EEB" w:rsidRPr="00B4233B" w:rsidRDefault="00AF5A25" w:rsidP="005C4472">
      <w:pPr>
        <w:pStyle w:val="Akapitzlist"/>
        <w:numPr>
          <w:ilvl w:val="0"/>
          <w:numId w:val="6"/>
        </w:numPr>
        <w:spacing w:after="0" w:line="276" w:lineRule="auto"/>
        <w:ind w:left="851" w:hanging="425"/>
        <w:jc w:val="both"/>
        <w:rPr>
          <w:rFonts w:ascii="Arial" w:hAnsi="Arial" w:cs="Arial"/>
          <w:sz w:val="20"/>
          <w:szCs w:val="20"/>
        </w:rPr>
      </w:pPr>
      <w:r w:rsidRPr="00B4233B">
        <w:rPr>
          <w:rFonts w:ascii="Arial" w:hAnsi="Arial" w:cs="Arial"/>
          <w:sz w:val="20"/>
          <w:szCs w:val="20"/>
        </w:rPr>
        <w:t>dokonania cesji wierzytelności z Umowy przez Wykonawcę bez uprzedniej, pisemnej zgody Zamawiającego (przelewu lub innej czynności wywołującej podobne skutki)</w:t>
      </w:r>
      <w:r w:rsidR="00926EEB" w:rsidRPr="00B4233B">
        <w:rPr>
          <w:rFonts w:ascii="Arial" w:hAnsi="Arial" w:cs="Arial"/>
          <w:sz w:val="20"/>
          <w:szCs w:val="20"/>
        </w:rPr>
        <w:t>;</w:t>
      </w:r>
    </w:p>
    <w:p w14:paraId="1E6CA370" w14:textId="24C04BB4" w:rsidR="00AF5A25" w:rsidRPr="00B4233B" w:rsidRDefault="00926EEB" w:rsidP="005C4472">
      <w:pPr>
        <w:pStyle w:val="Akapitzlist"/>
        <w:numPr>
          <w:ilvl w:val="0"/>
          <w:numId w:val="6"/>
        </w:numPr>
        <w:spacing w:after="0" w:line="276" w:lineRule="auto"/>
        <w:ind w:left="851" w:hanging="425"/>
        <w:jc w:val="both"/>
        <w:rPr>
          <w:rFonts w:ascii="Arial" w:hAnsi="Arial" w:cs="Arial"/>
          <w:sz w:val="20"/>
          <w:szCs w:val="20"/>
        </w:rPr>
      </w:pPr>
      <w:r w:rsidRPr="00B4233B">
        <w:rPr>
          <w:rFonts w:ascii="Arial" w:hAnsi="Arial" w:cs="Arial"/>
          <w:sz w:val="20"/>
          <w:szCs w:val="20"/>
        </w:rPr>
        <w:t>Zaistnienia okoliczności, o których mowa w § 5 ust. 3 pkt 3.2.</w:t>
      </w:r>
    </w:p>
    <w:p w14:paraId="48C6CA9E" w14:textId="77777777" w:rsidR="00AF5A25" w:rsidRPr="00B4233B" w:rsidRDefault="00AF5A25" w:rsidP="00E31457">
      <w:pPr>
        <w:pStyle w:val="Akapitzlist"/>
        <w:numPr>
          <w:ilvl w:val="0"/>
          <w:numId w:val="31"/>
        </w:numPr>
        <w:spacing w:after="0" w:line="276" w:lineRule="auto"/>
        <w:ind w:left="426" w:hanging="426"/>
        <w:contextualSpacing w:val="0"/>
        <w:jc w:val="both"/>
        <w:rPr>
          <w:rFonts w:ascii="Arial" w:hAnsi="Arial" w:cs="Arial"/>
          <w:sz w:val="20"/>
          <w:szCs w:val="20"/>
        </w:rPr>
      </w:pPr>
      <w:r w:rsidRPr="00B4233B">
        <w:rPr>
          <w:rFonts w:ascii="Arial" w:hAnsi="Arial" w:cs="Arial"/>
          <w:sz w:val="20"/>
          <w:szCs w:val="20"/>
          <w:lang w:val="x-none"/>
        </w:rPr>
        <w:t>W przypadku odstąpienia od Umowy z przyczyn opisanych w ust. 2, Wykonawca może żądać wyłącznie wynagrodzenia należnego z tytułu należytego wykonania części Umowy.</w:t>
      </w:r>
      <w:r w:rsidRPr="00B4233B">
        <w:rPr>
          <w:rFonts w:ascii="Arial" w:hAnsi="Arial" w:cs="Arial"/>
          <w:sz w:val="20"/>
          <w:szCs w:val="20"/>
        </w:rPr>
        <w:t xml:space="preserve"> </w:t>
      </w:r>
    </w:p>
    <w:p w14:paraId="0D57DB74" w14:textId="5942DF16" w:rsidR="00AF5A25" w:rsidRDefault="00AF5A25" w:rsidP="00E31457">
      <w:pPr>
        <w:pStyle w:val="Akapitzlist"/>
        <w:numPr>
          <w:ilvl w:val="0"/>
          <w:numId w:val="31"/>
        </w:numPr>
        <w:spacing w:after="0" w:line="276" w:lineRule="auto"/>
        <w:ind w:left="425" w:hanging="425"/>
        <w:contextualSpacing w:val="0"/>
        <w:jc w:val="both"/>
        <w:rPr>
          <w:rFonts w:ascii="Arial" w:hAnsi="Arial" w:cs="Arial"/>
          <w:sz w:val="20"/>
          <w:szCs w:val="20"/>
        </w:rPr>
      </w:pPr>
      <w:r w:rsidRPr="00B4233B">
        <w:rPr>
          <w:rFonts w:ascii="Arial" w:hAnsi="Arial" w:cs="Arial"/>
          <w:sz w:val="20"/>
          <w:szCs w:val="20"/>
        </w:rPr>
        <w:t xml:space="preserve">Prawo odstąpienia może zostać wykonane w terminie 30 dni od daty powzięcia przez Zamawiającego wiadomości o przyczynie uzasadniającej odstąpienie. </w:t>
      </w:r>
    </w:p>
    <w:p w14:paraId="757522C2" w14:textId="77777777" w:rsidR="000A60C5" w:rsidRPr="00B4233B" w:rsidRDefault="000A60C5" w:rsidP="005F300C">
      <w:pPr>
        <w:pStyle w:val="Akapitzlist"/>
        <w:spacing w:after="0" w:line="276" w:lineRule="auto"/>
        <w:ind w:left="425"/>
        <w:contextualSpacing w:val="0"/>
        <w:jc w:val="both"/>
        <w:rPr>
          <w:rFonts w:ascii="Arial" w:hAnsi="Arial" w:cs="Arial"/>
          <w:sz w:val="20"/>
          <w:szCs w:val="20"/>
        </w:rPr>
      </w:pPr>
    </w:p>
    <w:p w14:paraId="7E8AB2A0" w14:textId="77777777" w:rsidR="00AF5A25" w:rsidRPr="00B4233B" w:rsidRDefault="00AF5A25" w:rsidP="00596AC4">
      <w:pPr>
        <w:pStyle w:val="Akapitzlist"/>
        <w:numPr>
          <w:ilvl w:val="0"/>
          <w:numId w:val="32"/>
        </w:numPr>
        <w:spacing w:before="120" w:after="0" w:line="288" w:lineRule="auto"/>
        <w:ind w:left="-1418" w:firstLine="1560"/>
        <w:contextualSpacing w:val="0"/>
        <w:jc w:val="center"/>
        <w:rPr>
          <w:rFonts w:ascii="Arial" w:hAnsi="Arial" w:cs="Arial"/>
          <w:sz w:val="20"/>
          <w:szCs w:val="20"/>
        </w:rPr>
      </w:pPr>
    </w:p>
    <w:p w14:paraId="29F39AE3" w14:textId="6A89D43C" w:rsidR="00AF5A25" w:rsidRPr="00B4233B" w:rsidRDefault="00AF5A25" w:rsidP="00593564">
      <w:pPr>
        <w:pStyle w:val="Akapitzlist"/>
        <w:spacing w:after="0" w:line="288" w:lineRule="auto"/>
        <w:ind w:left="0"/>
        <w:contextualSpacing w:val="0"/>
        <w:jc w:val="center"/>
        <w:rPr>
          <w:rFonts w:ascii="Arial" w:hAnsi="Arial" w:cs="Arial"/>
          <w:b/>
          <w:sz w:val="20"/>
          <w:szCs w:val="20"/>
        </w:rPr>
      </w:pPr>
      <w:r w:rsidRPr="00B4233B">
        <w:rPr>
          <w:rFonts w:ascii="Arial" w:hAnsi="Arial" w:cs="Arial"/>
          <w:b/>
          <w:sz w:val="20"/>
          <w:szCs w:val="20"/>
        </w:rPr>
        <w:t xml:space="preserve">SIŁA WYŻSZA </w:t>
      </w:r>
    </w:p>
    <w:p w14:paraId="449FE168" w14:textId="77777777" w:rsidR="00755D0B" w:rsidRPr="00B4233B" w:rsidRDefault="00755D0B" w:rsidP="00593564">
      <w:pPr>
        <w:pStyle w:val="Akapitzlist"/>
        <w:spacing w:after="0" w:line="288" w:lineRule="auto"/>
        <w:ind w:left="0"/>
        <w:contextualSpacing w:val="0"/>
        <w:jc w:val="center"/>
        <w:rPr>
          <w:rFonts w:ascii="Arial" w:hAnsi="Arial" w:cs="Arial"/>
          <w:b/>
          <w:sz w:val="20"/>
          <w:szCs w:val="20"/>
        </w:rPr>
      </w:pPr>
    </w:p>
    <w:p w14:paraId="0189CC90" w14:textId="681C8CAB" w:rsidR="00AF5A25" w:rsidRPr="00B4233B" w:rsidRDefault="00AF5A25" w:rsidP="00E31457">
      <w:pPr>
        <w:numPr>
          <w:ilvl w:val="0"/>
          <w:numId w:val="33"/>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lastRenderedPageBreak/>
        <w:t>Siła wyższa w rozumieniu Umowy oznacza wszelkie nieprzewidywalne sytuacje lub zdarzenia, o</w:t>
      </w:r>
      <w:r w:rsidRPr="00B4233B">
        <w:rPr>
          <w:rFonts w:ascii="Arial" w:hAnsi="Arial" w:cs="Arial"/>
          <w:sz w:val="20"/>
          <w:szCs w:val="20"/>
        </w:rPr>
        <w:t> </w:t>
      </w:r>
      <w:r w:rsidRPr="00B4233B">
        <w:rPr>
          <w:rFonts w:ascii="Arial" w:hAnsi="Arial" w:cs="Arial"/>
          <w:sz w:val="20"/>
          <w:szCs w:val="20"/>
          <w:lang w:val="x-none"/>
        </w:rPr>
        <w:t xml:space="preserve">charakterze wyjątkowym, pozostające poza kontrolą </w:t>
      </w:r>
      <w:r w:rsidRPr="00B4233B">
        <w:rPr>
          <w:rFonts w:ascii="Arial" w:hAnsi="Arial" w:cs="Arial"/>
          <w:sz w:val="20"/>
          <w:szCs w:val="20"/>
        </w:rPr>
        <w:t>S</w:t>
      </w:r>
      <w:r w:rsidRPr="00B4233B">
        <w:rPr>
          <w:rFonts w:ascii="Arial" w:hAnsi="Arial" w:cs="Arial"/>
          <w:sz w:val="20"/>
          <w:szCs w:val="20"/>
          <w:lang w:val="x-none"/>
        </w:rPr>
        <w:t>tron, uniemożliwiające którejkolwiek z</w:t>
      </w:r>
      <w:r w:rsidRPr="00B4233B">
        <w:rPr>
          <w:rFonts w:ascii="Arial" w:hAnsi="Arial" w:cs="Arial"/>
          <w:sz w:val="20"/>
          <w:szCs w:val="20"/>
        </w:rPr>
        <w:t> </w:t>
      </w:r>
      <w:r w:rsidRPr="00B4233B">
        <w:rPr>
          <w:rFonts w:ascii="Arial" w:hAnsi="Arial" w:cs="Arial"/>
          <w:sz w:val="20"/>
          <w:szCs w:val="20"/>
          <w:lang w:val="x-none"/>
        </w:rPr>
        <w:t xml:space="preserve">nich wypełnienie jakichkolwiek spośród jej zobowiązań przewidzianych Umową, niewynikające z błędu lub zaniedbania </w:t>
      </w:r>
      <w:r w:rsidRPr="00B4233B">
        <w:rPr>
          <w:rFonts w:ascii="Arial" w:hAnsi="Arial" w:cs="Arial"/>
          <w:sz w:val="20"/>
          <w:szCs w:val="20"/>
        </w:rPr>
        <w:t>S</w:t>
      </w:r>
      <w:r w:rsidRPr="00B4233B">
        <w:rPr>
          <w:rFonts w:ascii="Arial" w:hAnsi="Arial" w:cs="Arial"/>
          <w:sz w:val="20"/>
          <w:szCs w:val="20"/>
          <w:lang w:val="x-none"/>
        </w:rPr>
        <w:t>tron oraz pozostające nie do pokonania, pomimo dołożenia wszelkiej należytej staranności</w:t>
      </w:r>
      <w:r w:rsidRPr="00B4233B">
        <w:rPr>
          <w:rFonts w:ascii="Arial" w:hAnsi="Arial" w:cs="Arial"/>
          <w:sz w:val="20"/>
          <w:szCs w:val="20"/>
        </w:rPr>
        <w:t>,</w:t>
      </w:r>
      <w:r w:rsidRPr="00B4233B">
        <w:rPr>
          <w:rFonts w:ascii="Arial" w:hAnsi="Arial" w:cs="Arial"/>
          <w:sz w:val="20"/>
          <w:szCs w:val="20"/>
          <w:lang w:val="x-none"/>
        </w:rPr>
        <w:t xml:space="preserve"> a w szczególności: zdarzenia o charakterze katastrof przyrodniczych typu powódź, huragan, wichury o nadzwyczajnej sile, trąby powietrzne, wyjątkowo intensywne i</w:t>
      </w:r>
      <w:r w:rsidRPr="00B4233B">
        <w:rPr>
          <w:rFonts w:ascii="Arial" w:hAnsi="Arial" w:cs="Arial"/>
          <w:sz w:val="20"/>
          <w:szCs w:val="20"/>
        </w:rPr>
        <w:t> </w:t>
      </w:r>
      <w:r w:rsidRPr="00B4233B">
        <w:rPr>
          <w:rFonts w:ascii="Arial" w:hAnsi="Arial" w:cs="Arial"/>
          <w:sz w:val="20"/>
          <w:szCs w:val="20"/>
          <w:lang w:val="x-none"/>
        </w:rPr>
        <w:t xml:space="preserve">długotrwałe ulewy albo nadzwyczajnych i zewnętrznych wydarzeń, którym nie można było zapobiec (wojna, restrykcje stanu wojennego, powstanie, rewolucja, zamieszki, </w:t>
      </w:r>
      <w:proofErr w:type="spellStart"/>
      <w:r w:rsidR="005C37CF" w:rsidRPr="00B4233B">
        <w:rPr>
          <w:rFonts w:ascii="Arial" w:hAnsi="Arial" w:cs="Arial"/>
          <w:sz w:val="20"/>
          <w:szCs w:val="20"/>
        </w:rPr>
        <w:t>itp</w:t>
      </w:r>
      <w:proofErr w:type="spellEnd"/>
      <w:r w:rsidRPr="00B4233B">
        <w:rPr>
          <w:rFonts w:ascii="Arial" w:hAnsi="Arial" w:cs="Arial"/>
          <w:sz w:val="20"/>
          <w:szCs w:val="20"/>
          <w:lang w:val="x-none"/>
        </w:rPr>
        <w:t>.). W</w:t>
      </w:r>
      <w:r w:rsidRPr="00B4233B">
        <w:rPr>
          <w:rFonts w:ascii="Arial" w:hAnsi="Arial" w:cs="Arial"/>
          <w:sz w:val="20"/>
          <w:szCs w:val="20"/>
        </w:rPr>
        <w:t> </w:t>
      </w:r>
      <w:r w:rsidRPr="00B4233B">
        <w:rPr>
          <w:rFonts w:ascii="Arial" w:hAnsi="Arial" w:cs="Arial"/>
          <w:sz w:val="20"/>
          <w:szCs w:val="20"/>
          <w:lang w:val="x-none"/>
        </w:rPr>
        <w:t>rozumieniu Umowy siłą wyższą nie są w szczególności deficyt sprzętowy, kadrowy, materiałowy, spory pracownicze, strajki, trudności finansowe ani też kumulacja takich czynników.</w:t>
      </w:r>
    </w:p>
    <w:p w14:paraId="1E79587A" w14:textId="5390C7FB" w:rsidR="00AF5A25" w:rsidRPr="00B4233B" w:rsidRDefault="00AF5A25" w:rsidP="00E31457">
      <w:pPr>
        <w:numPr>
          <w:ilvl w:val="0"/>
          <w:numId w:val="33"/>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w:t>
      </w:r>
      <w:r w:rsidRPr="00B4233B">
        <w:rPr>
          <w:rFonts w:ascii="Arial" w:hAnsi="Arial" w:cs="Arial"/>
          <w:sz w:val="20"/>
          <w:szCs w:val="20"/>
        </w:rPr>
        <w:t> </w:t>
      </w:r>
      <w:r w:rsidRPr="00B4233B">
        <w:rPr>
          <w:rFonts w:ascii="Arial" w:hAnsi="Arial" w:cs="Arial"/>
          <w:sz w:val="20"/>
          <w:szCs w:val="20"/>
          <w:lang w:val="x-none"/>
        </w:rPr>
        <w:t>wydarzeniu lub okolicznościach stanowiących siłę wyższą, wymieniając przy tym zobowiązania, z których nie może lub nie będzie mogła się wywiązać oraz wskazując przewidywany okres, w</w:t>
      </w:r>
      <w:r w:rsidRPr="00B4233B">
        <w:rPr>
          <w:rFonts w:ascii="Arial" w:hAnsi="Arial" w:cs="Arial"/>
          <w:sz w:val="20"/>
          <w:szCs w:val="20"/>
        </w:rPr>
        <w:t> </w:t>
      </w:r>
      <w:r w:rsidRPr="00B4233B">
        <w:rPr>
          <w:rFonts w:ascii="Arial" w:hAnsi="Arial" w:cs="Arial"/>
          <w:sz w:val="20"/>
          <w:szCs w:val="20"/>
          <w:lang w:val="x-none"/>
        </w:rPr>
        <w:t xml:space="preserve">którym nie będzie możliwe wykonywanie Umowy. Powinna także dążyć do kontynuowania realizacji swoich zobowiązań w rozsądnym zakresie oraz podjąć działania niezbędne </w:t>
      </w:r>
      <w:r w:rsidR="00593564" w:rsidRPr="00B4233B">
        <w:rPr>
          <w:rFonts w:ascii="Arial" w:hAnsi="Arial" w:cs="Arial"/>
          <w:sz w:val="20"/>
          <w:szCs w:val="20"/>
          <w:lang w:val="x-none"/>
        </w:rPr>
        <w:br/>
      </w:r>
      <w:r w:rsidRPr="00B4233B">
        <w:rPr>
          <w:rFonts w:ascii="Arial" w:hAnsi="Arial" w:cs="Arial"/>
          <w:sz w:val="20"/>
          <w:szCs w:val="20"/>
          <w:lang w:val="x-none"/>
        </w:rPr>
        <w:t>do zminimalizowania skutków działania siły wyższej oraz czasu jej trwania.</w:t>
      </w:r>
    </w:p>
    <w:p w14:paraId="30440196" w14:textId="7454DD4B" w:rsidR="00AF5A25" w:rsidRPr="00B4233B" w:rsidRDefault="00AF5A25" w:rsidP="00E31457">
      <w:pPr>
        <w:numPr>
          <w:ilvl w:val="0"/>
          <w:numId w:val="33"/>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Strony nie ponoszą odpowiedzialności za niewykonanie lub nienależyte wykonanie Umowy w</w:t>
      </w:r>
      <w:r w:rsidRPr="00B4233B">
        <w:rPr>
          <w:rFonts w:ascii="Arial" w:hAnsi="Arial" w:cs="Arial"/>
          <w:sz w:val="20"/>
          <w:szCs w:val="20"/>
        </w:rPr>
        <w:t> </w:t>
      </w:r>
      <w:r w:rsidRPr="00B4233B">
        <w:rPr>
          <w:rFonts w:ascii="Arial" w:hAnsi="Arial" w:cs="Arial"/>
          <w:sz w:val="20"/>
          <w:szCs w:val="20"/>
          <w:lang w:val="x-none"/>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3BFD9E7D" w14:textId="77777777" w:rsidR="00AF5A25" w:rsidRPr="00B4233B" w:rsidRDefault="00AF5A25" w:rsidP="00E31457">
      <w:pPr>
        <w:numPr>
          <w:ilvl w:val="0"/>
          <w:numId w:val="33"/>
        </w:numPr>
        <w:spacing w:after="0" w:line="276" w:lineRule="auto"/>
        <w:ind w:left="425" w:hanging="425"/>
        <w:jc w:val="both"/>
        <w:rPr>
          <w:rFonts w:ascii="Arial" w:hAnsi="Arial" w:cs="Arial"/>
          <w:sz w:val="20"/>
          <w:szCs w:val="20"/>
          <w:lang w:val="x-none"/>
        </w:rPr>
      </w:pPr>
      <w:r w:rsidRPr="00B4233B">
        <w:rPr>
          <w:rFonts w:ascii="Arial" w:hAnsi="Arial" w:cs="Arial"/>
          <w:sz w:val="20"/>
          <w:szCs w:val="20"/>
          <w:lang w:val="x-none"/>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0BB5EC14" w14:textId="77777777" w:rsidR="00AF5A25" w:rsidRPr="00B4233B" w:rsidRDefault="00AF5A25" w:rsidP="00E31457">
      <w:pPr>
        <w:numPr>
          <w:ilvl w:val="0"/>
          <w:numId w:val="33"/>
        </w:numPr>
        <w:spacing w:after="0" w:line="276" w:lineRule="auto"/>
        <w:ind w:left="425" w:hanging="425"/>
        <w:jc w:val="both"/>
        <w:rPr>
          <w:rFonts w:ascii="Arial" w:hAnsi="Arial" w:cs="Arial"/>
          <w:sz w:val="20"/>
          <w:szCs w:val="20"/>
          <w:lang w:val="x-none"/>
        </w:rPr>
      </w:pPr>
      <w:r w:rsidRPr="00B4233B">
        <w:rPr>
          <w:rFonts w:ascii="Arial" w:hAnsi="Arial" w:cs="Arial"/>
          <w:sz w:val="20"/>
          <w:szCs w:val="20"/>
          <w:lang w:val="x-none"/>
        </w:rPr>
        <w:t>W przypadku bezskutecznego zakończenia negocjacji w terminie określonym zgodnie z ust. 4, Zamawiający jest uprawniony do odstąpienia od Umowy w terminie 14 dni od bezskutecznego zakończenia negocjacji</w:t>
      </w:r>
      <w:r w:rsidRPr="00B4233B">
        <w:rPr>
          <w:rFonts w:ascii="Arial" w:hAnsi="Arial" w:cs="Arial"/>
          <w:sz w:val="20"/>
          <w:szCs w:val="20"/>
        </w:rPr>
        <w:t xml:space="preserve">. </w:t>
      </w:r>
    </w:p>
    <w:p w14:paraId="5D2E8225" w14:textId="77777777" w:rsidR="00AF5A25" w:rsidRPr="00B4233B" w:rsidRDefault="00AF5A25" w:rsidP="00596AC4">
      <w:pPr>
        <w:pStyle w:val="Akapitzlist"/>
        <w:numPr>
          <w:ilvl w:val="0"/>
          <w:numId w:val="34"/>
        </w:numPr>
        <w:spacing w:before="240" w:after="0" w:line="288" w:lineRule="auto"/>
        <w:ind w:left="714" w:hanging="572"/>
        <w:contextualSpacing w:val="0"/>
        <w:jc w:val="center"/>
        <w:rPr>
          <w:rFonts w:ascii="Arial" w:hAnsi="Arial" w:cs="Arial"/>
          <w:b/>
          <w:sz w:val="20"/>
          <w:szCs w:val="20"/>
          <w:lang w:val="x-none"/>
        </w:rPr>
      </w:pPr>
    </w:p>
    <w:p w14:paraId="5C43BF33" w14:textId="449723EE" w:rsidR="00AF5A25" w:rsidRPr="00B4233B" w:rsidRDefault="00AF5A25" w:rsidP="00593564">
      <w:pPr>
        <w:pStyle w:val="Akapitzlist"/>
        <w:spacing w:after="0" w:line="288" w:lineRule="auto"/>
        <w:ind w:left="0"/>
        <w:jc w:val="center"/>
        <w:rPr>
          <w:rFonts w:ascii="Arial" w:hAnsi="Arial" w:cs="Arial"/>
          <w:b/>
          <w:sz w:val="20"/>
          <w:szCs w:val="20"/>
        </w:rPr>
      </w:pPr>
      <w:r w:rsidRPr="00B4233B">
        <w:rPr>
          <w:rFonts w:ascii="Arial" w:hAnsi="Arial" w:cs="Arial"/>
          <w:b/>
          <w:sz w:val="20"/>
          <w:szCs w:val="20"/>
        </w:rPr>
        <w:t>PODWYKONAWCY</w:t>
      </w:r>
    </w:p>
    <w:p w14:paraId="2E0AE7BD" w14:textId="17BF6908" w:rsidR="00AF5A25" w:rsidRPr="00B4233B" w:rsidRDefault="00AF5A25" w:rsidP="00E31457">
      <w:pPr>
        <w:numPr>
          <w:ilvl w:val="0"/>
          <w:numId w:val="35"/>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Wykonawca może powierz</w:t>
      </w:r>
      <w:r w:rsidR="00DB4D52" w:rsidRPr="00B4233B">
        <w:rPr>
          <w:rFonts w:ascii="Arial" w:hAnsi="Arial" w:cs="Arial"/>
          <w:sz w:val="20"/>
          <w:szCs w:val="20"/>
          <w:lang w:val="x-none"/>
        </w:rPr>
        <w:t>yć wykonanie Umowy podwykonawcy</w:t>
      </w:r>
      <w:r w:rsidR="0086088E" w:rsidRPr="00B4233B">
        <w:rPr>
          <w:rFonts w:ascii="Arial" w:hAnsi="Arial" w:cs="Arial"/>
          <w:sz w:val="20"/>
          <w:szCs w:val="20"/>
        </w:rPr>
        <w:t xml:space="preserve">. </w:t>
      </w:r>
      <w:r w:rsidRPr="00B4233B">
        <w:rPr>
          <w:rFonts w:ascii="Arial" w:hAnsi="Arial" w:cs="Arial"/>
          <w:sz w:val="20"/>
          <w:szCs w:val="20"/>
          <w:lang w:val="x-none"/>
        </w:rPr>
        <w:t xml:space="preserve"> </w:t>
      </w:r>
    </w:p>
    <w:p w14:paraId="7368F9D3" w14:textId="77777777" w:rsidR="00AF5A25" w:rsidRPr="00B4233B" w:rsidRDefault="00AF5A25" w:rsidP="00E31457">
      <w:pPr>
        <w:numPr>
          <w:ilvl w:val="0"/>
          <w:numId w:val="35"/>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Wykonując Umowę przy udziale podwykonawców</w:t>
      </w:r>
      <w:r w:rsidRPr="00B4233B">
        <w:rPr>
          <w:rFonts w:ascii="Arial" w:hAnsi="Arial" w:cs="Arial"/>
          <w:sz w:val="20"/>
          <w:szCs w:val="20"/>
        </w:rPr>
        <w:t>,</w:t>
      </w:r>
      <w:r w:rsidRPr="00B4233B">
        <w:rPr>
          <w:rFonts w:ascii="Arial" w:hAnsi="Arial" w:cs="Arial"/>
          <w:sz w:val="20"/>
          <w:szCs w:val="20"/>
          <w:lang w:val="x-none"/>
        </w:rPr>
        <w:t xml:space="preserve"> Wykonawca jest obowiązany zawrzeć umowę o podwykonawstwo.</w:t>
      </w:r>
      <w:r w:rsidRPr="00B4233B">
        <w:rPr>
          <w:rFonts w:ascii="Arial" w:hAnsi="Arial" w:cs="Arial"/>
          <w:sz w:val="20"/>
          <w:szCs w:val="20"/>
        </w:rPr>
        <w:t xml:space="preserve"> </w:t>
      </w:r>
    </w:p>
    <w:p w14:paraId="7D45B3D1" w14:textId="6C37E1EF" w:rsidR="00AF5A25" w:rsidRPr="00B4233B" w:rsidRDefault="00AF5A25" w:rsidP="00E31457">
      <w:pPr>
        <w:numPr>
          <w:ilvl w:val="0"/>
          <w:numId w:val="35"/>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B4233B">
        <w:rPr>
          <w:rFonts w:ascii="Arial" w:hAnsi="Arial" w:cs="Arial"/>
          <w:sz w:val="20"/>
          <w:szCs w:val="20"/>
        </w:rPr>
        <w:t>e</w:t>
      </w:r>
      <w:r w:rsidRPr="00B4233B">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7610608B" w14:textId="77777777" w:rsidR="00AF5A25" w:rsidRPr="00B4233B" w:rsidRDefault="00AF5A25" w:rsidP="00E31457">
      <w:pPr>
        <w:numPr>
          <w:ilvl w:val="0"/>
          <w:numId w:val="35"/>
        </w:numPr>
        <w:spacing w:after="0" w:line="276" w:lineRule="auto"/>
        <w:ind w:left="426" w:hanging="426"/>
        <w:contextualSpacing/>
        <w:jc w:val="both"/>
        <w:rPr>
          <w:rFonts w:ascii="Arial" w:hAnsi="Arial" w:cs="Arial"/>
          <w:sz w:val="20"/>
          <w:szCs w:val="20"/>
          <w:lang w:val="x-none"/>
        </w:rPr>
      </w:pPr>
      <w:r w:rsidRPr="00B4233B">
        <w:rPr>
          <w:rFonts w:ascii="Arial" w:hAnsi="Arial" w:cs="Arial"/>
          <w:sz w:val="20"/>
          <w:szCs w:val="20"/>
          <w:lang w:val="x-none"/>
        </w:rPr>
        <w:t xml:space="preserve">Realizacja </w:t>
      </w:r>
      <w:r w:rsidRPr="00B4233B">
        <w:rPr>
          <w:rFonts w:ascii="Arial" w:hAnsi="Arial" w:cs="Arial"/>
          <w:sz w:val="20"/>
          <w:szCs w:val="20"/>
        </w:rPr>
        <w:t xml:space="preserve">przedmiotu </w:t>
      </w:r>
      <w:r w:rsidRPr="00B4233B">
        <w:rPr>
          <w:rFonts w:ascii="Arial" w:hAnsi="Arial" w:cs="Arial"/>
          <w:sz w:val="20"/>
          <w:szCs w:val="20"/>
          <w:lang w:val="x-none"/>
        </w:rPr>
        <w:t>Umowy przy udziale podwykonawców nie zwalnia Wykonawcy z odpowiedzialności za wykonanie obowiązków umownych.</w:t>
      </w:r>
    </w:p>
    <w:p w14:paraId="6D54AC01" w14:textId="77777777" w:rsidR="00AF5A25" w:rsidRPr="00B4233B" w:rsidRDefault="00AF5A25" w:rsidP="00E31457">
      <w:pPr>
        <w:pStyle w:val="Akapitzlist"/>
        <w:numPr>
          <w:ilvl w:val="0"/>
          <w:numId w:val="35"/>
        </w:numPr>
        <w:spacing w:after="120" w:line="276" w:lineRule="auto"/>
        <w:ind w:left="425" w:hanging="425"/>
        <w:contextualSpacing w:val="0"/>
        <w:jc w:val="both"/>
        <w:rPr>
          <w:rFonts w:ascii="Arial" w:hAnsi="Arial" w:cs="Arial"/>
          <w:sz w:val="20"/>
          <w:szCs w:val="20"/>
        </w:rPr>
      </w:pPr>
      <w:r w:rsidRPr="00B4233B">
        <w:rPr>
          <w:rFonts w:ascii="Arial" w:hAnsi="Arial" w:cs="Arial"/>
          <w:sz w:val="20"/>
          <w:szCs w:val="20"/>
          <w:lang w:val="x-none"/>
        </w:rPr>
        <w:t xml:space="preserve">Jakakolwiek przerwa w realizacji </w:t>
      </w:r>
      <w:r w:rsidRPr="00B4233B">
        <w:rPr>
          <w:rFonts w:ascii="Arial" w:hAnsi="Arial" w:cs="Arial"/>
          <w:sz w:val="20"/>
          <w:szCs w:val="20"/>
        </w:rPr>
        <w:t xml:space="preserve">przedmiotu </w:t>
      </w:r>
      <w:r w:rsidRPr="00B4233B">
        <w:rPr>
          <w:rFonts w:ascii="Arial" w:hAnsi="Arial" w:cs="Arial"/>
          <w:sz w:val="20"/>
          <w:szCs w:val="20"/>
          <w:lang w:val="x-none"/>
        </w:rPr>
        <w:t xml:space="preserve">Umowy wynikająca z braku działań podwykonawcy, zaniechania przez niego wykonywania </w:t>
      </w:r>
      <w:r w:rsidRPr="00B4233B">
        <w:rPr>
          <w:rFonts w:ascii="Arial" w:hAnsi="Arial" w:cs="Arial"/>
          <w:sz w:val="20"/>
          <w:szCs w:val="20"/>
        </w:rPr>
        <w:t xml:space="preserve">przedmiotu </w:t>
      </w:r>
      <w:r w:rsidRPr="00B4233B">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Pr="00B4233B">
        <w:rPr>
          <w:rFonts w:ascii="Arial" w:hAnsi="Arial" w:cs="Arial"/>
          <w:sz w:val="20"/>
          <w:szCs w:val="20"/>
        </w:rPr>
        <w:t xml:space="preserve">przedmiotu </w:t>
      </w:r>
      <w:r w:rsidRPr="00B4233B">
        <w:rPr>
          <w:rFonts w:ascii="Arial" w:hAnsi="Arial" w:cs="Arial"/>
          <w:sz w:val="20"/>
          <w:szCs w:val="20"/>
          <w:lang w:val="x-none"/>
        </w:rPr>
        <w:t>Umowy.</w:t>
      </w:r>
      <w:r w:rsidRPr="00B4233B">
        <w:rPr>
          <w:rFonts w:ascii="Arial" w:hAnsi="Arial" w:cs="Arial"/>
          <w:sz w:val="20"/>
          <w:szCs w:val="20"/>
        </w:rPr>
        <w:t xml:space="preserve"> </w:t>
      </w:r>
    </w:p>
    <w:p w14:paraId="645797C6" w14:textId="4A835FE1" w:rsidR="00AF5A25" w:rsidRPr="00B4233B" w:rsidRDefault="00457FFC" w:rsidP="00596AC4">
      <w:pPr>
        <w:spacing w:before="240" w:after="0" w:line="288" w:lineRule="auto"/>
        <w:ind w:left="357" w:hanging="215"/>
        <w:jc w:val="center"/>
        <w:rPr>
          <w:rFonts w:ascii="Arial" w:eastAsia="Arial" w:hAnsi="Arial" w:cs="Arial"/>
          <w:b/>
          <w:bCs/>
          <w:sz w:val="20"/>
          <w:szCs w:val="20"/>
        </w:rPr>
      </w:pPr>
      <w:r w:rsidRPr="00B4233B">
        <w:rPr>
          <w:rFonts w:ascii="Arial" w:eastAsia="Arial" w:hAnsi="Arial" w:cs="Arial"/>
          <w:b/>
          <w:bCs/>
          <w:sz w:val="20"/>
          <w:szCs w:val="20"/>
        </w:rPr>
        <w:t>§17</w:t>
      </w:r>
    </w:p>
    <w:p w14:paraId="2EEF0A8F" w14:textId="3165C4E3" w:rsidR="00DC0441" w:rsidRPr="00B4233B" w:rsidRDefault="00AD38DA" w:rsidP="002D1307">
      <w:pPr>
        <w:spacing w:after="0" w:line="288" w:lineRule="auto"/>
        <w:ind w:left="357" w:hanging="215"/>
        <w:jc w:val="center"/>
        <w:rPr>
          <w:rFonts w:ascii="Arial" w:eastAsia="Arial" w:hAnsi="Arial" w:cs="Arial"/>
          <w:b/>
          <w:bCs/>
          <w:sz w:val="20"/>
          <w:szCs w:val="20"/>
        </w:rPr>
      </w:pPr>
      <w:r w:rsidRPr="00B4233B">
        <w:rPr>
          <w:rFonts w:ascii="Arial" w:eastAsia="Arial" w:hAnsi="Arial" w:cs="Arial"/>
          <w:b/>
          <w:bCs/>
          <w:sz w:val="20"/>
          <w:szCs w:val="20"/>
        </w:rPr>
        <w:t>KLAUZULA SANKCYJNA</w:t>
      </w:r>
    </w:p>
    <w:p w14:paraId="2374D915" w14:textId="205C167B" w:rsidR="00DC0441" w:rsidRPr="00B4233B" w:rsidRDefault="00DC0441" w:rsidP="002D1307">
      <w:pPr>
        <w:spacing w:after="0" w:line="288" w:lineRule="auto"/>
        <w:ind w:left="357" w:hanging="215"/>
        <w:jc w:val="both"/>
        <w:rPr>
          <w:rFonts w:ascii="Arial" w:eastAsia="Arial" w:hAnsi="Arial" w:cs="Arial"/>
          <w:bCs/>
          <w:sz w:val="20"/>
          <w:szCs w:val="20"/>
        </w:rPr>
      </w:pPr>
      <w:r w:rsidRPr="00B4233B">
        <w:rPr>
          <w:rFonts w:ascii="Arial" w:eastAsia="Arial" w:hAnsi="Arial" w:cs="Arial"/>
          <w:bCs/>
          <w:sz w:val="20"/>
          <w:szCs w:val="20"/>
        </w:rPr>
        <w:lastRenderedPageBreak/>
        <w:t>1.</w:t>
      </w:r>
      <w:r w:rsidRPr="00B4233B">
        <w:rPr>
          <w:rFonts w:ascii="Arial" w:eastAsia="Arial" w:hAnsi="Arial" w:cs="Arial"/>
          <w:bCs/>
          <w:sz w:val="20"/>
          <w:szCs w:val="20"/>
        </w:rPr>
        <w:tab/>
        <w:t>Wykonawca oświadcza, że brak jest w stosunku do niego podstaw do wykluczenia z udziału w postępowaniu o udzielenie zamówienia na podstaw</w:t>
      </w:r>
      <w:r w:rsidR="002D1307" w:rsidRPr="00B4233B">
        <w:rPr>
          <w:rFonts w:ascii="Arial" w:eastAsia="Arial" w:hAnsi="Arial" w:cs="Arial"/>
          <w:bCs/>
          <w:sz w:val="20"/>
          <w:szCs w:val="20"/>
        </w:rPr>
        <w:t xml:space="preserve">ie </w:t>
      </w:r>
      <w:r w:rsidRPr="00B4233B">
        <w:rPr>
          <w:rFonts w:ascii="Arial" w:eastAsia="Arial" w:hAnsi="Arial" w:cs="Arial"/>
          <w:bCs/>
          <w:sz w:val="20"/>
          <w:szCs w:val="20"/>
        </w:rPr>
        <w:t>art. 7 ustawy z dnia kwietnia 2022 r. o szczególnych rozwiązaniach w zakresie przeciwdziałania wspieraniu agresji na Ukrainę oraz służących ochronie bezpieczeństwa narodowego (Dz.U. z 2022 r. poz. 835), w szczególności:</w:t>
      </w:r>
    </w:p>
    <w:p w14:paraId="54B8B8E5" w14:textId="77777777"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a)</w:t>
      </w:r>
      <w:r w:rsidRPr="00B4233B">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4D9A00DB" w14:textId="77777777"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b)</w:t>
      </w:r>
      <w:r w:rsidRPr="00B4233B">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281FBF55" w14:textId="4C26F5DB"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c)</w:t>
      </w:r>
      <w:r w:rsidRPr="00B4233B">
        <w:rPr>
          <w:rFonts w:ascii="Arial" w:eastAsia="Arial" w:hAnsi="Arial" w:cs="Arial"/>
          <w:bCs/>
          <w:sz w:val="20"/>
          <w:szCs w:val="20"/>
        </w:rPr>
        <w:tab/>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w:t>
      </w:r>
      <w:r w:rsidR="002D1307" w:rsidRPr="00B4233B">
        <w:rPr>
          <w:rFonts w:ascii="Arial" w:eastAsia="Arial" w:hAnsi="Arial" w:cs="Arial"/>
          <w:bCs/>
          <w:sz w:val="20"/>
          <w:szCs w:val="20"/>
        </w:rPr>
        <w:t>1</w:t>
      </w:r>
      <w:r w:rsidRPr="00B4233B">
        <w:rPr>
          <w:rFonts w:ascii="Arial" w:eastAsia="Arial" w:hAnsi="Arial" w:cs="Arial"/>
          <w:bCs/>
          <w:sz w:val="20"/>
          <w:szCs w:val="20"/>
        </w:rPr>
        <w:t>9 r. - Prawo zamówień publicznych;</w:t>
      </w:r>
    </w:p>
    <w:p w14:paraId="64FBD753" w14:textId="5C7CB123"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d)</w:t>
      </w:r>
      <w:r w:rsidRPr="00B4233B">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w:t>
      </w:r>
      <w:r w:rsidR="002D1307" w:rsidRPr="00B4233B">
        <w:rPr>
          <w:rFonts w:ascii="Arial" w:eastAsia="Arial" w:hAnsi="Arial" w:cs="Arial"/>
          <w:bCs/>
          <w:sz w:val="20"/>
          <w:szCs w:val="20"/>
        </w:rPr>
        <w:t>1</w:t>
      </w:r>
      <w:r w:rsidRPr="00B4233B">
        <w:rPr>
          <w:rFonts w:ascii="Arial" w:eastAsia="Arial" w:hAnsi="Arial" w:cs="Arial"/>
          <w:bCs/>
          <w:sz w:val="20"/>
          <w:szCs w:val="20"/>
        </w:rPr>
        <w:t>9 r. - Prawo zamówień publicznych;</w:t>
      </w:r>
    </w:p>
    <w:p w14:paraId="2C8074E1" w14:textId="61389438" w:rsidR="00DC0441" w:rsidRPr="00B4233B" w:rsidRDefault="00DC0441" w:rsidP="00B17D7C">
      <w:pPr>
        <w:spacing w:after="0" w:line="288" w:lineRule="auto"/>
        <w:ind w:left="1134" w:hanging="283"/>
        <w:jc w:val="both"/>
        <w:rPr>
          <w:rFonts w:ascii="Arial" w:eastAsia="Arial" w:hAnsi="Arial" w:cs="Arial"/>
          <w:bCs/>
          <w:sz w:val="20"/>
          <w:szCs w:val="20"/>
        </w:rPr>
      </w:pPr>
      <w:r w:rsidRPr="00B4233B">
        <w:rPr>
          <w:rFonts w:ascii="Arial" w:eastAsia="Arial" w:hAnsi="Arial" w:cs="Arial"/>
          <w:bCs/>
          <w:sz w:val="20"/>
          <w:szCs w:val="20"/>
        </w:rPr>
        <w:t>e)</w:t>
      </w:r>
      <w:r w:rsidRPr="00B4233B">
        <w:rPr>
          <w:rFonts w:ascii="Arial" w:eastAsia="Arial" w:hAnsi="Arial" w:cs="Arial"/>
          <w:bCs/>
          <w:sz w:val="20"/>
          <w:szCs w:val="20"/>
        </w:rPr>
        <w:tab/>
        <w:t>w stosunku do Wykonawcy jednostką dominującą w rozum</w:t>
      </w:r>
      <w:r w:rsidR="002D1307" w:rsidRPr="00B4233B">
        <w:rPr>
          <w:rFonts w:ascii="Arial" w:eastAsia="Arial" w:hAnsi="Arial" w:cs="Arial"/>
          <w:bCs/>
          <w:sz w:val="20"/>
          <w:szCs w:val="20"/>
        </w:rPr>
        <w:t>ien</w:t>
      </w:r>
      <w:r w:rsidRPr="00B4233B">
        <w:rPr>
          <w:rFonts w:ascii="Arial" w:eastAsia="Arial" w:hAnsi="Arial" w:cs="Arial"/>
          <w:bCs/>
          <w:sz w:val="20"/>
          <w:szCs w:val="20"/>
        </w:rPr>
        <w:t>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w:t>
      </w:r>
      <w:r w:rsidR="002D1307" w:rsidRPr="00B4233B">
        <w:rPr>
          <w:rFonts w:ascii="Arial" w:eastAsia="Arial" w:hAnsi="Arial" w:cs="Arial"/>
          <w:bCs/>
          <w:sz w:val="20"/>
          <w:szCs w:val="20"/>
        </w:rPr>
        <w:t xml:space="preserve"> </w:t>
      </w:r>
      <w:r w:rsidRPr="00B4233B">
        <w:rPr>
          <w:rFonts w:ascii="Arial" w:eastAsia="Arial" w:hAnsi="Arial" w:cs="Arial"/>
          <w:bCs/>
          <w:sz w:val="20"/>
          <w:szCs w:val="20"/>
        </w:rPr>
        <w:t>2019 r. - Prawo zamówień publicznych;</w:t>
      </w:r>
    </w:p>
    <w:p w14:paraId="57109A87" w14:textId="77777777" w:rsidR="00DC0441" w:rsidRPr="00B4233B" w:rsidRDefault="00DC0441" w:rsidP="002D1307">
      <w:pPr>
        <w:spacing w:after="0" w:line="288" w:lineRule="auto"/>
        <w:ind w:left="357" w:hanging="215"/>
        <w:jc w:val="both"/>
        <w:rPr>
          <w:rFonts w:ascii="Arial" w:eastAsia="Arial" w:hAnsi="Arial" w:cs="Arial"/>
          <w:bCs/>
          <w:sz w:val="20"/>
          <w:szCs w:val="20"/>
        </w:rPr>
      </w:pPr>
      <w:r w:rsidRPr="00B4233B">
        <w:rPr>
          <w:rFonts w:ascii="Arial" w:eastAsia="Arial" w:hAnsi="Arial" w:cs="Arial"/>
          <w:bCs/>
          <w:sz w:val="20"/>
          <w:szCs w:val="20"/>
        </w:rPr>
        <w:t>2.</w:t>
      </w:r>
      <w:r w:rsidRPr="00B4233B">
        <w:rPr>
          <w:rFonts w:ascii="Arial" w:eastAsia="Arial" w:hAnsi="Arial" w:cs="Arial"/>
          <w:bCs/>
          <w:sz w:val="20"/>
          <w:szCs w:val="20"/>
        </w:rPr>
        <w:tab/>
        <w:t xml:space="preserve">Wykonawca niezwłocznie, jednak nie później niż w ciągu 7 dni, poinformuje Zamawiającego o każdej zmianie okoliczności, o których mowa w ust. 1 powyżej, licząc od dnia, w którym dowiedział się o takiej zmianie. </w:t>
      </w:r>
    </w:p>
    <w:p w14:paraId="33050F20" w14:textId="77777777" w:rsidR="00DC0441" w:rsidRPr="00B4233B" w:rsidRDefault="00DC0441" w:rsidP="002D1307">
      <w:pPr>
        <w:spacing w:after="0" w:line="288" w:lineRule="auto"/>
        <w:ind w:left="357" w:hanging="215"/>
        <w:jc w:val="both"/>
        <w:rPr>
          <w:rFonts w:ascii="Arial" w:eastAsia="Arial" w:hAnsi="Arial" w:cs="Arial"/>
          <w:bCs/>
          <w:sz w:val="20"/>
          <w:szCs w:val="20"/>
        </w:rPr>
      </w:pPr>
      <w:r w:rsidRPr="00B4233B">
        <w:rPr>
          <w:rFonts w:ascii="Arial" w:eastAsia="Arial" w:hAnsi="Arial" w:cs="Arial"/>
          <w:bCs/>
          <w:sz w:val="20"/>
          <w:szCs w:val="20"/>
        </w:rPr>
        <w:t>3.</w:t>
      </w:r>
      <w:r w:rsidRPr="00B4233B">
        <w:rPr>
          <w:rFonts w:ascii="Arial" w:eastAsia="Arial" w:hAnsi="Arial" w:cs="Arial"/>
          <w:bCs/>
          <w:sz w:val="20"/>
          <w:szCs w:val="20"/>
        </w:rPr>
        <w:tab/>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2D02237D" w14:textId="0A31403B" w:rsidR="00E64052" w:rsidRPr="00B4233B" w:rsidRDefault="00DC0441" w:rsidP="002D1307">
      <w:pPr>
        <w:spacing w:after="0" w:line="288" w:lineRule="auto"/>
        <w:ind w:left="357" w:hanging="215"/>
        <w:jc w:val="both"/>
        <w:rPr>
          <w:rFonts w:ascii="Arial" w:eastAsia="Arial" w:hAnsi="Arial" w:cs="Arial"/>
          <w:bCs/>
          <w:sz w:val="20"/>
          <w:szCs w:val="20"/>
        </w:rPr>
      </w:pPr>
      <w:r w:rsidRPr="00B4233B">
        <w:rPr>
          <w:rFonts w:ascii="Arial" w:eastAsia="Arial" w:hAnsi="Arial" w:cs="Arial"/>
          <w:bCs/>
          <w:sz w:val="20"/>
          <w:szCs w:val="20"/>
        </w:rPr>
        <w:t>4.</w:t>
      </w:r>
      <w:r w:rsidRPr="00B4233B">
        <w:rPr>
          <w:rFonts w:ascii="Arial" w:eastAsia="Arial" w:hAnsi="Arial" w:cs="Arial"/>
          <w:bCs/>
          <w:sz w:val="20"/>
          <w:szCs w:val="20"/>
        </w:rPr>
        <w:tab/>
        <w:t>W przypadku uznania przez Zamawiającego, że zachodzi chociażby jedna z okoliczności, o których mowa w ust. 1, Zamawiający może wypowiedzieć Umowę</w:t>
      </w:r>
      <w:r w:rsidR="002D1307" w:rsidRPr="00B4233B">
        <w:rPr>
          <w:rFonts w:ascii="Arial" w:eastAsia="Arial" w:hAnsi="Arial" w:cs="Arial"/>
          <w:bCs/>
          <w:sz w:val="20"/>
          <w:szCs w:val="20"/>
        </w:rPr>
        <w:t xml:space="preserve"> ze skutkiem natychmiastowym</w:t>
      </w:r>
      <w:r w:rsidRPr="00B4233B">
        <w:rPr>
          <w:rFonts w:ascii="Arial" w:eastAsia="Arial" w:hAnsi="Arial" w:cs="Arial"/>
          <w:bCs/>
          <w:sz w:val="20"/>
          <w:szCs w:val="20"/>
        </w:rPr>
        <w:t>.</w:t>
      </w:r>
    </w:p>
    <w:p w14:paraId="07536A95" w14:textId="77777777" w:rsidR="00B17D7C" w:rsidRPr="00B4233B" w:rsidRDefault="00B17D7C" w:rsidP="00B17D7C">
      <w:pPr>
        <w:tabs>
          <w:tab w:val="center" w:pos="4513"/>
          <w:tab w:val="right" w:pos="9026"/>
        </w:tabs>
        <w:spacing w:after="0" w:line="288" w:lineRule="auto"/>
        <w:jc w:val="center"/>
        <w:rPr>
          <w:rFonts w:ascii="Arial" w:hAnsi="Arial" w:cs="Arial"/>
          <w:b/>
          <w:bCs/>
          <w:caps/>
          <w:sz w:val="20"/>
          <w:szCs w:val="20"/>
        </w:rPr>
      </w:pPr>
    </w:p>
    <w:p w14:paraId="79959669" w14:textId="060EF82C" w:rsidR="00E64052" w:rsidRPr="00B4233B" w:rsidRDefault="00E64052" w:rsidP="00B17D7C">
      <w:pPr>
        <w:tabs>
          <w:tab w:val="center" w:pos="4513"/>
          <w:tab w:val="right" w:pos="9026"/>
        </w:tabs>
        <w:spacing w:after="0" w:line="288" w:lineRule="auto"/>
        <w:jc w:val="center"/>
        <w:rPr>
          <w:rFonts w:ascii="Arial" w:hAnsi="Arial" w:cs="Arial"/>
          <w:b/>
          <w:bCs/>
          <w:caps/>
          <w:sz w:val="20"/>
          <w:szCs w:val="20"/>
        </w:rPr>
      </w:pPr>
      <w:r w:rsidRPr="00B4233B">
        <w:rPr>
          <w:rFonts w:ascii="Arial" w:hAnsi="Arial" w:cs="Arial"/>
          <w:b/>
          <w:bCs/>
          <w:caps/>
          <w:sz w:val="20"/>
          <w:szCs w:val="20"/>
        </w:rPr>
        <w:t>§ 18</w:t>
      </w:r>
    </w:p>
    <w:p w14:paraId="766C7062" w14:textId="77777777" w:rsidR="00B17D7C" w:rsidRPr="00B4233B" w:rsidRDefault="00B17D7C" w:rsidP="00B17D7C">
      <w:pPr>
        <w:tabs>
          <w:tab w:val="center" w:pos="4513"/>
          <w:tab w:val="right" w:pos="9026"/>
        </w:tabs>
        <w:spacing w:after="0" w:line="288" w:lineRule="auto"/>
        <w:jc w:val="center"/>
        <w:rPr>
          <w:rFonts w:ascii="Arial" w:hAnsi="Arial" w:cs="Arial"/>
          <w:b/>
          <w:bCs/>
          <w:caps/>
          <w:sz w:val="20"/>
          <w:szCs w:val="20"/>
        </w:rPr>
      </w:pPr>
      <w:bookmarkStart w:id="4" w:name="_Toc138776880"/>
      <w:r w:rsidRPr="00B4233B">
        <w:rPr>
          <w:rFonts w:ascii="Arial" w:hAnsi="Arial" w:cs="Arial"/>
          <w:b/>
          <w:bCs/>
          <w:caps/>
          <w:sz w:val="20"/>
          <w:szCs w:val="20"/>
        </w:rPr>
        <w:lastRenderedPageBreak/>
        <w:t>Postanowienia dodatkowe</w:t>
      </w:r>
      <w:bookmarkEnd w:id="4"/>
    </w:p>
    <w:p w14:paraId="39204B0D" w14:textId="13116041" w:rsidR="00B17D7C" w:rsidRPr="00B4233B" w:rsidRDefault="00B17D7C" w:rsidP="00B17D7C">
      <w:pPr>
        <w:numPr>
          <w:ilvl w:val="0"/>
          <w:numId w:val="49"/>
        </w:numPr>
        <w:spacing w:after="0" w:line="276" w:lineRule="auto"/>
        <w:ind w:left="426" w:hanging="426"/>
        <w:jc w:val="both"/>
        <w:rPr>
          <w:rFonts w:ascii="Arial" w:hAnsi="Arial" w:cs="Arial"/>
          <w:sz w:val="20"/>
          <w:szCs w:val="20"/>
        </w:rPr>
      </w:pPr>
      <w:r w:rsidRPr="00B4233B">
        <w:rPr>
          <w:rFonts w:ascii="Arial" w:hAnsi="Arial" w:cs="Arial"/>
          <w:sz w:val="20"/>
          <w:szCs w:val="20"/>
        </w:rPr>
        <w:t>Strony zobowiązują się do stosowania procesu monitorowania zagrożeń, zgodnie z wymogami określonymi w rozporządzeniu Komisji (UE) Nr 1078/2012 z dnia 16 listopada 2012 r. w sprawie wspólnej metody oceny bezpieczeństwa w odniesieniu do monitorowania, która ma być stosowana przez przedsiębiorstwa kolejowe i zarządców infrastruktury po otrzymaniu certyfikatu bezpieczeństwa lub autoryzacji bezpieczeństwa oraz przez podmioty odpowiedzialne za utrzymanie (Dz. Urz. UE L 320 z dnia 17 listopada 2012 r.) oraz wzajemnej wymiany informacji dotyczących bezpieczeństwa systemu kolejowego.</w:t>
      </w:r>
    </w:p>
    <w:p w14:paraId="26EBF77C" w14:textId="77777777" w:rsidR="00B17D7C" w:rsidRPr="00B4233B" w:rsidRDefault="00B17D7C" w:rsidP="00B17D7C">
      <w:pPr>
        <w:numPr>
          <w:ilvl w:val="0"/>
          <w:numId w:val="49"/>
        </w:numPr>
        <w:spacing w:after="0" w:line="276" w:lineRule="auto"/>
        <w:ind w:left="426" w:hanging="426"/>
        <w:jc w:val="both"/>
        <w:rPr>
          <w:rFonts w:ascii="Arial" w:hAnsi="Arial" w:cs="Arial"/>
          <w:sz w:val="20"/>
          <w:szCs w:val="20"/>
        </w:rPr>
      </w:pPr>
      <w:r w:rsidRPr="00B4233B">
        <w:rPr>
          <w:rFonts w:ascii="Arial" w:hAnsi="Arial" w:cs="Arial"/>
          <w:sz w:val="20"/>
          <w:szCs w:val="20"/>
        </w:rPr>
        <w:t>Strony zobowiązują się do podejmowania wspólnych działań celem realizacji wymogów określonych w punkcie 4.2 Załącznika I do rozporządzenia wykonawczego Komisji (UE) 402/2013 z dnia 30 kwietnia 2013 r. w sprawie wspólnej metody oceny bezpieczeństwa w zakresie wyceny i oceny ryzyka oraz uchylającego rozporządzenie (WE) nr 352/2009 (Dz. Urz. UE L 121 z dnia 3 maja 2013 r., z późn. zm.) w odniesieniu do zagrożeń, którymi nie są w stanie zarządzać samodzielnie.</w:t>
      </w:r>
    </w:p>
    <w:p w14:paraId="458207A5" w14:textId="59031DA0" w:rsidR="00B17D7C" w:rsidRPr="00B4233B" w:rsidRDefault="00B17D7C" w:rsidP="00B17D7C">
      <w:pPr>
        <w:numPr>
          <w:ilvl w:val="0"/>
          <w:numId w:val="49"/>
        </w:numPr>
        <w:spacing w:after="0" w:line="276" w:lineRule="auto"/>
        <w:ind w:left="426" w:hanging="426"/>
        <w:jc w:val="both"/>
        <w:rPr>
          <w:rFonts w:ascii="Arial" w:eastAsia="Calibri" w:hAnsi="Arial" w:cs="Arial"/>
          <w:b/>
          <w:sz w:val="20"/>
          <w:szCs w:val="20"/>
        </w:rPr>
      </w:pPr>
      <w:r w:rsidRPr="00B4233B">
        <w:rPr>
          <w:rFonts w:ascii="Arial" w:hAnsi="Arial" w:cs="Arial"/>
          <w:sz w:val="20"/>
          <w:szCs w:val="20"/>
        </w:rPr>
        <w:t>Wykonawca zobowiązuje się zrealizować Przedmiot Umowy w sposób zapewniający zgodność wykonanych usług z przepisami powszechnie obowiązującego prawa.</w:t>
      </w:r>
    </w:p>
    <w:p w14:paraId="439DE910" w14:textId="05EB479E" w:rsidR="00AA21D8" w:rsidRPr="00B4233B" w:rsidRDefault="00AA21D8" w:rsidP="00AA21D8">
      <w:pPr>
        <w:numPr>
          <w:ilvl w:val="0"/>
          <w:numId w:val="49"/>
        </w:numPr>
        <w:spacing w:after="0" w:line="276" w:lineRule="auto"/>
        <w:ind w:left="426" w:hanging="426"/>
        <w:jc w:val="both"/>
        <w:rPr>
          <w:rFonts w:ascii="Arial" w:eastAsia="Calibri" w:hAnsi="Arial" w:cs="Arial"/>
          <w:sz w:val="20"/>
          <w:szCs w:val="20"/>
        </w:rPr>
      </w:pPr>
      <w:r w:rsidRPr="00B4233B">
        <w:rPr>
          <w:rFonts w:ascii="Arial" w:eastAsia="Calibri" w:hAnsi="Arial" w:cs="Arial"/>
          <w:sz w:val="20"/>
          <w:szCs w:val="20"/>
        </w:rPr>
        <w:t xml:space="preserve">W przypadku </w:t>
      </w:r>
      <w:r w:rsidR="001A50E6">
        <w:rPr>
          <w:rFonts w:ascii="Arial" w:eastAsia="Calibri" w:hAnsi="Arial" w:cs="Arial"/>
          <w:sz w:val="20"/>
          <w:szCs w:val="20"/>
        </w:rPr>
        <w:t>wymiany oświetlenia czołowego</w:t>
      </w:r>
      <w:r w:rsidRPr="00B4233B">
        <w:rPr>
          <w:rFonts w:ascii="Arial" w:eastAsia="Calibri" w:hAnsi="Arial" w:cs="Arial"/>
          <w:sz w:val="20"/>
          <w:szCs w:val="20"/>
        </w:rPr>
        <w:t xml:space="preserve"> powodując</w:t>
      </w:r>
      <w:r w:rsidR="001A50E6">
        <w:rPr>
          <w:rFonts w:ascii="Arial" w:eastAsia="Calibri" w:hAnsi="Arial" w:cs="Arial"/>
          <w:sz w:val="20"/>
          <w:szCs w:val="20"/>
        </w:rPr>
        <w:t>ego</w:t>
      </w:r>
      <w:r w:rsidRPr="00B4233B">
        <w:rPr>
          <w:rFonts w:ascii="Arial" w:eastAsia="Calibri" w:hAnsi="Arial" w:cs="Arial"/>
          <w:sz w:val="20"/>
          <w:szCs w:val="20"/>
        </w:rPr>
        <w:t xml:space="preserve"> zmiany w dokumentacji technicznej </w:t>
      </w:r>
      <w:r w:rsidR="00696C03" w:rsidRPr="00B4233B">
        <w:rPr>
          <w:rFonts w:ascii="Arial" w:eastAsia="Calibri" w:hAnsi="Arial" w:cs="Arial"/>
          <w:sz w:val="20"/>
          <w:szCs w:val="20"/>
        </w:rPr>
        <w:t>pojazdów</w:t>
      </w:r>
      <w:r w:rsidR="00CC05DD" w:rsidRPr="00B4233B">
        <w:rPr>
          <w:rFonts w:ascii="Arial" w:eastAsia="Calibri" w:hAnsi="Arial" w:cs="Arial"/>
          <w:sz w:val="20"/>
          <w:szCs w:val="20"/>
        </w:rPr>
        <w:t xml:space="preserve"> typ</w:t>
      </w:r>
      <w:r w:rsidR="006D74DD" w:rsidRPr="00B4233B">
        <w:rPr>
          <w:rFonts w:ascii="Arial" w:eastAsia="Calibri" w:hAnsi="Arial" w:cs="Arial"/>
          <w:sz w:val="20"/>
          <w:szCs w:val="20"/>
        </w:rPr>
        <w:t xml:space="preserve">u </w:t>
      </w:r>
      <w:r w:rsidR="00CC05DD" w:rsidRPr="00B4233B">
        <w:rPr>
          <w:rFonts w:ascii="Arial" w:eastAsia="Calibri" w:hAnsi="Arial" w:cs="Arial"/>
          <w:sz w:val="20"/>
          <w:szCs w:val="20"/>
        </w:rPr>
        <w:t xml:space="preserve"> 3</w:t>
      </w:r>
      <w:r w:rsidR="001A50E6">
        <w:rPr>
          <w:rFonts w:ascii="Arial" w:eastAsia="Calibri" w:hAnsi="Arial" w:cs="Arial"/>
          <w:sz w:val="20"/>
          <w:szCs w:val="20"/>
        </w:rPr>
        <w:t>2</w:t>
      </w:r>
      <w:r w:rsidR="00CC05DD" w:rsidRPr="00B4233B">
        <w:rPr>
          <w:rFonts w:ascii="Arial" w:eastAsia="Calibri" w:hAnsi="Arial" w:cs="Arial"/>
          <w:sz w:val="20"/>
          <w:szCs w:val="20"/>
        </w:rPr>
        <w:t>WE (EN7</w:t>
      </w:r>
      <w:r w:rsidR="001A50E6">
        <w:rPr>
          <w:rFonts w:ascii="Arial" w:eastAsia="Calibri" w:hAnsi="Arial" w:cs="Arial"/>
          <w:sz w:val="20"/>
          <w:szCs w:val="20"/>
        </w:rPr>
        <w:t>7</w:t>
      </w:r>
      <w:r w:rsidR="00CC05DD" w:rsidRPr="00B4233B">
        <w:rPr>
          <w:rFonts w:ascii="Arial" w:eastAsia="Calibri" w:hAnsi="Arial" w:cs="Arial"/>
          <w:sz w:val="20"/>
          <w:szCs w:val="20"/>
        </w:rPr>
        <w:t>), 4</w:t>
      </w:r>
      <w:r w:rsidR="001A50E6">
        <w:rPr>
          <w:rFonts w:ascii="Arial" w:eastAsia="Calibri" w:hAnsi="Arial" w:cs="Arial"/>
          <w:sz w:val="20"/>
          <w:szCs w:val="20"/>
        </w:rPr>
        <w:t>0</w:t>
      </w:r>
      <w:r w:rsidR="00CC05DD" w:rsidRPr="00B4233B">
        <w:rPr>
          <w:rFonts w:ascii="Arial" w:eastAsia="Calibri" w:hAnsi="Arial" w:cs="Arial"/>
          <w:sz w:val="20"/>
          <w:szCs w:val="20"/>
        </w:rPr>
        <w:t>WE (EN</w:t>
      </w:r>
      <w:r w:rsidR="001A50E6">
        <w:rPr>
          <w:rFonts w:ascii="Arial" w:eastAsia="Calibri" w:hAnsi="Arial" w:cs="Arial"/>
          <w:sz w:val="20"/>
          <w:szCs w:val="20"/>
        </w:rPr>
        <w:t>64</w:t>
      </w:r>
      <w:r w:rsidR="00CC05DD" w:rsidRPr="00B4233B">
        <w:rPr>
          <w:rFonts w:ascii="Arial" w:eastAsia="Calibri" w:hAnsi="Arial" w:cs="Arial"/>
          <w:sz w:val="20"/>
          <w:szCs w:val="20"/>
        </w:rPr>
        <w:t>)</w:t>
      </w:r>
      <w:r w:rsidR="00696C03" w:rsidRPr="00B4233B">
        <w:rPr>
          <w:rFonts w:ascii="Arial" w:eastAsia="Calibri" w:hAnsi="Arial" w:cs="Arial"/>
          <w:sz w:val="20"/>
          <w:szCs w:val="20"/>
        </w:rPr>
        <w:t xml:space="preserve">, </w:t>
      </w:r>
      <w:r w:rsidRPr="00B4233B">
        <w:rPr>
          <w:rFonts w:ascii="Arial" w:eastAsia="Calibri" w:hAnsi="Arial" w:cs="Arial"/>
          <w:sz w:val="20"/>
          <w:szCs w:val="20"/>
        </w:rPr>
        <w:t xml:space="preserve">Zamawiający powierzy </w:t>
      </w:r>
      <w:r w:rsidR="00696C03" w:rsidRPr="00B4233B">
        <w:rPr>
          <w:rFonts w:ascii="Arial" w:eastAsia="Calibri" w:hAnsi="Arial" w:cs="Arial"/>
          <w:sz w:val="20"/>
          <w:szCs w:val="20"/>
        </w:rPr>
        <w:t>W</w:t>
      </w:r>
      <w:r w:rsidRPr="00B4233B">
        <w:rPr>
          <w:rFonts w:ascii="Arial" w:eastAsia="Calibri" w:hAnsi="Arial" w:cs="Arial"/>
          <w:sz w:val="20"/>
          <w:szCs w:val="20"/>
        </w:rPr>
        <w:t xml:space="preserve">ykonawcy </w:t>
      </w:r>
      <w:r w:rsidR="006D74DD" w:rsidRPr="00B4233B">
        <w:rPr>
          <w:rFonts w:ascii="Arial" w:eastAsia="Calibri" w:hAnsi="Arial" w:cs="Arial"/>
          <w:sz w:val="20"/>
          <w:szCs w:val="20"/>
        </w:rPr>
        <w:t xml:space="preserve">w ramach niniejszej umowy </w:t>
      </w:r>
      <w:r w:rsidRPr="00B4233B">
        <w:rPr>
          <w:rFonts w:ascii="Arial" w:eastAsia="Calibri" w:hAnsi="Arial" w:cs="Arial"/>
          <w:sz w:val="20"/>
          <w:szCs w:val="20"/>
        </w:rPr>
        <w:t>odpowiedzialność za zarządzanie konfiguracją pojazdu w ramach wprowadzanych zmian, a Wykonawca ponosi odpowiedzialność za prawidłowe przeprowadzenie porównania funkcji i osiągów zamienników części z ich oryginalnymi odpowiednikami oraz zobowiązany jest do</w:t>
      </w:r>
      <w:r w:rsidR="00EA45FC">
        <w:rPr>
          <w:rFonts w:ascii="Arial" w:eastAsia="Calibri" w:hAnsi="Arial" w:cs="Arial"/>
          <w:sz w:val="20"/>
          <w:szCs w:val="20"/>
        </w:rPr>
        <w:t xml:space="preserve"> przygotowania i aktualizacji dokumentacji wskazanej w </w:t>
      </w:r>
      <w:r w:rsidR="00EA45FC" w:rsidRPr="00EA45FC">
        <w:rPr>
          <w:rFonts w:ascii="Arial" w:eastAsia="Calibri" w:hAnsi="Arial" w:cs="Arial"/>
          <w:sz w:val="20"/>
          <w:szCs w:val="20"/>
        </w:rPr>
        <w:t>załącznik</w:t>
      </w:r>
      <w:r w:rsidR="00EA45FC">
        <w:rPr>
          <w:rFonts w:ascii="Arial" w:eastAsia="Calibri" w:hAnsi="Arial" w:cs="Arial"/>
          <w:sz w:val="20"/>
          <w:szCs w:val="20"/>
        </w:rPr>
        <w:t>u</w:t>
      </w:r>
      <w:r w:rsidR="00EA45FC" w:rsidRPr="00EA45FC">
        <w:rPr>
          <w:rFonts w:ascii="Arial" w:eastAsia="Calibri" w:hAnsi="Arial" w:cs="Arial"/>
          <w:sz w:val="20"/>
          <w:szCs w:val="20"/>
        </w:rPr>
        <w:t xml:space="preserve"> nr </w:t>
      </w:r>
      <w:r w:rsidR="00EA45FC">
        <w:rPr>
          <w:rFonts w:ascii="Arial" w:eastAsia="Calibri" w:hAnsi="Arial" w:cs="Arial"/>
          <w:sz w:val="20"/>
          <w:szCs w:val="20"/>
        </w:rPr>
        <w:t>1</w:t>
      </w:r>
      <w:r w:rsidR="00EA45FC" w:rsidRPr="00EA45FC">
        <w:rPr>
          <w:rFonts w:ascii="Arial" w:eastAsia="Calibri" w:hAnsi="Arial" w:cs="Arial"/>
          <w:sz w:val="20"/>
          <w:szCs w:val="20"/>
        </w:rPr>
        <w:t xml:space="preserve"> do Umowy.</w:t>
      </w:r>
    </w:p>
    <w:p w14:paraId="6794735E" w14:textId="1E35E5D1" w:rsidR="00AA21D8" w:rsidRPr="005F300C" w:rsidRDefault="004A30E1" w:rsidP="005F300C">
      <w:pPr>
        <w:pStyle w:val="Akapitzlist"/>
        <w:numPr>
          <w:ilvl w:val="0"/>
          <w:numId w:val="49"/>
        </w:numPr>
        <w:spacing w:after="0" w:line="276" w:lineRule="auto"/>
        <w:ind w:left="426"/>
        <w:jc w:val="both"/>
        <w:rPr>
          <w:rFonts w:ascii="Arial" w:eastAsia="Calibri" w:hAnsi="Arial" w:cs="Arial"/>
          <w:b/>
          <w:sz w:val="20"/>
          <w:szCs w:val="20"/>
        </w:rPr>
      </w:pPr>
      <w:r w:rsidRPr="00B4233B">
        <w:rPr>
          <w:rFonts w:ascii="Arial" w:eastAsia="Calibri" w:hAnsi="Arial" w:cs="Arial"/>
          <w:sz w:val="20"/>
          <w:szCs w:val="20"/>
        </w:rPr>
        <w:t xml:space="preserve">Czynności wymienione w §18 ust. 4 winny być zakończone, a dokumentacja </w:t>
      </w:r>
      <w:r w:rsidR="0081651E" w:rsidRPr="00B4233B">
        <w:rPr>
          <w:rFonts w:ascii="Arial" w:eastAsia="Calibri" w:hAnsi="Arial" w:cs="Arial"/>
          <w:sz w:val="20"/>
          <w:szCs w:val="20"/>
        </w:rPr>
        <w:t xml:space="preserve">techniczna </w:t>
      </w:r>
      <w:r w:rsidRPr="00B4233B">
        <w:rPr>
          <w:rFonts w:ascii="Arial" w:eastAsia="Calibri" w:hAnsi="Arial" w:cs="Arial"/>
          <w:sz w:val="20"/>
          <w:szCs w:val="20"/>
        </w:rPr>
        <w:t>przekazana do Zamawiającego</w:t>
      </w:r>
      <w:r w:rsidR="0081651E" w:rsidRPr="00B4233B">
        <w:rPr>
          <w:rFonts w:ascii="Arial" w:eastAsia="Calibri" w:hAnsi="Arial" w:cs="Arial"/>
          <w:sz w:val="20"/>
          <w:szCs w:val="20"/>
        </w:rPr>
        <w:t xml:space="preserve"> przed </w:t>
      </w:r>
      <w:r w:rsidR="00473BEC">
        <w:rPr>
          <w:rFonts w:ascii="Arial" w:eastAsia="Calibri" w:hAnsi="Arial" w:cs="Arial"/>
          <w:sz w:val="20"/>
          <w:szCs w:val="20"/>
        </w:rPr>
        <w:t xml:space="preserve">rozpoczęciem </w:t>
      </w:r>
      <w:r w:rsidR="001A50E6">
        <w:rPr>
          <w:rFonts w:ascii="Arial" w:eastAsia="Calibri" w:hAnsi="Arial" w:cs="Arial"/>
          <w:sz w:val="20"/>
          <w:szCs w:val="20"/>
        </w:rPr>
        <w:t>wymi</w:t>
      </w:r>
      <w:r w:rsidR="00473BEC">
        <w:rPr>
          <w:rFonts w:ascii="Arial" w:eastAsia="Calibri" w:hAnsi="Arial" w:cs="Arial"/>
          <w:sz w:val="20"/>
          <w:szCs w:val="20"/>
        </w:rPr>
        <w:t>any</w:t>
      </w:r>
      <w:r w:rsidR="001A50E6">
        <w:rPr>
          <w:rFonts w:ascii="Arial" w:eastAsia="Calibri" w:hAnsi="Arial" w:cs="Arial"/>
          <w:sz w:val="20"/>
          <w:szCs w:val="20"/>
        </w:rPr>
        <w:t xml:space="preserve"> oświetlenia czołowego na </w:t>
      </w:r>
      <w:r w:rsidR="00473BEC">
        <w:rPr>
          <w:rFonts w:ascii="Arial" w:eastAsia="Calibri" w:hAnsi="Arial" w:cs="Arial"/>
          <w:sz w:val="20"/>
          <w:szCs w:val="20"/>
        </w:rPr>
        <w:t>ostatnim</w:t>
      </w:r>
      <w:r w:rsidR="00B62C5D">
        <w:rPr>
          <w:rFonts w:ascii="Arial" w:eastAsia="Calibri" w:hAnsi="Arial" w:cs="Arial"/>
          <w:sz w:val="20"/>
          <w:szCs w:val="20"/>
        </w:rPr>
        <w:t xml:space="preserve"> pojeździe</w:t>
      </w:r>
      <w:r w:rsidR="00473BEC">
        <w:rPr>
          <w:rFonts w:ascii="Arial" w:eastAsia="Calibri" w:hAnsi="Arial" w:cs="Arial"/>
          <w:sz w:val="20"/>
          <w:szCs w:val="20"/>
        </w:rPr>
        <w:t xml:space="preserve"> danego typu</w:t>
      </w:r>
      <w:r w:rsidR="001A50E6">
        <w:rPr>
          <w:rFonts w:ascii="Arial" w:eastAsia="Calibri" w:hAnsi="Arial" w:cs="Arial"/>
          <w:sz w:val="20"/>
          <w:szCs w:val="20"/>
        </w:rPr>
        <w:t xml:space="preserve"> objęt</w:t>
      </w:r>
      <w:r w:rsidR="00473BEC">
        <w:rPr>
          <w:rFonts w:ascii="Arial" w:eastAsia="Calibri" w:hAnsi="Arial" w:cs="Arial"/>
          <w:sz w:val="20"/>
          <w:szCs w:val="20"/>
        </w:rPr>
        <w:t>ego</w:t>
      </w:r>
      <w:r w:rsidR="001A50E6">
        <w:rPr>
          <w:rFonts w:ascii="Arial" w:eastAsia="Calibri" w:hAnsi="Arial" w:cs="Arial"/>
          <w:sz w:val="20"/>
          <w:szCs w:val="20"/>
        </w:rPr>
        <w:t xml:space="preserve"> przedmiotem Umowy</w:t>
      </w:r>
      <w:r w:rsidR="00B62C5D">
        <w:rPr>
          <w:rFonts w:ascii="Arial" w:eastAsia="Calibri" w:hAnsi="Arial" w:cs="Arial"/>
          <w:sz w:val="20"/>
          <w:szCs w:val="20"/>
        </w:rPr>
        <w:t>, z z</w:t>
      </w:r>
      <w:r w:rsidR="00C66FE0">
        <w:rPr>
          <w:rFonts w:ascii="Arial" w:eastAsia="Calibri" w:hAnsi="Arial" w:cs="Arial"/>
          <w:sz w:val="20"/>
          <w:szCs w:val="20"/>
        </w:rPr>
        <w:t>astrzeżeniem punktu 6 Załącznika nr 1 - OPZ</w:t>
      </w:r>
    </w:p>
    <w:p w14:paraId="177FBBA2" w14:textId="77777777" w:rsidR="00751F94" w:rsidRDefault="00B17D7C" w:rsidP="00751F94">
      <w:pPr>
        <w:spacing w:before="240" w:after="0" w:line="288" w:lineRule="auto"/>
        <w:ind w:left="357" w:hanging="215"/>
        <w:jc w:val="center"/>
        <w:rPr>
          <w:rFonts w:ascii="Arial" w:eastAsia="Arial" w:hAnsi="Arial" w:cs="Arial"/>
          <w:b/>
          <w:bCs/>
          <w:sz w:val="20"/>
          <w:szCs w:val="20"/>
        </w:rPr>
      </w:pPr>
      <w:r w:rsidRPr="00B4233B">
        <w:rPr>
          <w:rFonts w:ascii="Arial" w:eastAsia="Arial" w:hAnsi="Arial" w:cs="Arial"/>
          <w:b/>
          <w:bCs/>
          <w:sz w:val="20"/>
          <w:szCs w:val="20"/>
        </w:rPr>
        <w:t>§ 19</w:t>
      </w:r>
      <w:bookmarkStart w:id="5" w:name="_Toc138776877"/>
    </w:p>
    <w:p w14:paraId="50006DB3" w14:textId="3721672B" w:rsidR="00751F94" w:rsidRPr="005F300C" w:rsidRDefault="00751F94" w:rsidP="005F300C">
      <w:pPr>
        <w:tabs>
          <w:tab w:val="center" w:pos="4513"/>
          <w:tab w:val="right" w:pos="9026"/>
        </w:tabs>
        <w:spacing w:after="0" w:line="288" w:lineRule="auto"/>
        <w:jc w:val="center"/>
        <w:rPr>
          <w:rFonts w:ascii="Arial" w:hAnsi="Arial" w:cs="Arial"/>
          <w:b/>
          <w:bCs/>
          <w:caps/>
          <w:sz w:val="20"/>
          <w:szCs w:val="20"/>
        </w:rPr>
      </w:pPr>
      <w:r w:rsidRPr="005F300C">
        <w:rPr>
          <w:rFonts w:ascii="Arial" w:hAnsi="Arial" w:cs="Arial"/>
          <w:b/>
          <w:bCs/>
          <w:caps/>
          <w:sz w:val="20"/>
          <w:szCs w:val="20"/>
        </w:rPr>
        <w:t>Bezpieczeństwo i Higiena Pracy</w:t>
      </w:r>
      <w:bookmarkEnd w:id="5"/>
    </w:p>
    <w:p w14:paraId="3B7D5334" w14:textId="77777777" w:rsidR="00751F94" w:rsidRPr="005F300C" w:rsidRDefault="00751F94" w:rsidP="005F300C">
      <w:pPr>
        <w:pStyle w:val="Akapitzlist"/>
        <w:numPr>
          <w:ilvl w:val="0"/>
          <w:numId w:val="12"/>
        </w:numPr>
        <w:spacing w:after="0" w:line="276" w:lineRule="auto"/>
        <w:ind w:left="426" w:hanging="426"/>
        <w:contextualSpacing w:val="0"/>
        <w:jc w:val="both"/>
        <w:rPr>
          <w:rFonts w:ascii="Arial" w:hAnsi="Arial" w:cs="Arial"/>
          <w:sz w:val="20"/>
          <w:szCs w:val="20"/>
        </w:rPr>
      </w:pPr>
      <w:r w:rsidRPr="005F300C">
        <w:rPr>
          <w:rFonts w:ascii="Arial" w:hAnsi="Arial" w:cs="Arial"/>
          <w:sz w:val="20"/>
          <w:szCs w:val="20"/>
        </w:rPr>
        <w:t>Wykonawca przed przystąpieniem do wykonywania Przedmiotu Umowy obowiązany jest do zapoznania wszystkich pracowników wykonujących prace w jego imieniu z wewnętrznymi regulacjami dotyczącymi BHP, ppoż. obowiązującymi na terenie wykonywania Przedmiotu Umowy oraz do złożenia oświadczenia o zapoznaniu się z tymi regulacjami i ich przestrzegania.</w:t>
      </w:r>
    </w:p>
    <w:p w14:paraId="51EDD04D" w14:textId="718079E3" w:rsidR="00751F94" w:rsidRPr="005F300C" w:rsidRDefault="00751F94" w:rsidP="005F300C">
      <w:pPr>
        <w:pStyle w:val="Akapitzlist"/>
        <w:numPr>
          <w:ilvl w:val="0"/>
          <w:numId w:val="12"/>
        </w:numPr>
        <w:spacing w:after="0" w:line="276" w:lineRule="auto"/>
        <w:ind w:left="426" w:hanging="426"/>
        <w:contextualSpacing w:val="0"/>
        <w:jc w:val="both"/>
        <w:rPr>
          <w:rFonts w:ascii="Arial" w:hAnsi="Arial" w:cs="Arial"/>
          <w:sz w:val="20"/>
          <w:szCs w:val="20"/>
        </w:rPr>
      </w:pPr>
      <w:r w:rsidRPr="005F300C">
        <w:rPr>
          <w:rFonts w:ascii="Arial" w:hAnsi="Arial" w:cs="Arial"/>
          <w:sz w:val="20"/>
          <w:szCs w:val="20"/>
        </w:rPr>
        <w:t>Wykonawca zapewni, iż wszyscy pracownicy wykonujący prace w jego imieniu, w tym pracownicy podwykonawców będą posiadali przeszkolenie BHP oraz uprawnienia wymagane do wykonywania danych czynności wynikające z przepisów prawa, w tym uprawnienia do pracy na wysokości, uprawnienia do wykonywania prac spawalniczych lub innych wymaganych do realizacji przedmiotu Umowy</w:t>
      </w:r>
      <w:r w:rsidR="003C3746">
        <w:rPr>
          <w:rFonts w:ascii="Arial" w:hAnsi="Arial" w:cs="Arial"/>
          <w:sz w:val="20"/>
          <w:szCs w:val="20"/>
        </w:rPr>
        <w:t xml:space="preserve"> – jeżeli są wymagane do wykonania Przedmiotu Umowy</w:t>
      </w:r>
      <w:r w:rsidRPr="005F300C">
        <w:rPr>
          <w:rFonts w:ascii="Arial" w:hAnsi="Arial" w:cs="Arial"/>
          <w:sz w:val="20"/>
          <w:szCs w:val="20"/>
        </w:rPr>
        <w:t>.</w:t>
      </w:r>
    </w:p>
    <w:p w14:paraId="2B5CEEB8" w14:textId="77777777" w:rsidR="00751F94" w:rsidRPr="005F300C" w:rsidRDefault="00751F94" w:rsidP="005F300C">
      <w:pPr>
        <w:pStyle w:val="Akapitzlist"/>
        <w:numPr>
          <w:ilvl w:val="0"/>
          <w:numId w:val="12"/>
        </w:numPr>
        <w:spacing w:after="0" w:line="276" w:lineRule="auto"/>
        <w:ind w:left="426" w:hanging="426"/>
        <w:contextualSpacing w:val="0"/>
        <w:jc w:val="both"/>
        <w:rPr>
          <w:rFonts w:ascii="Arial" w:hAnsi="Arial" w:cs="Arial"/>
          <w:sz w:val="20"/>
          <w:szCs w:val="20"/>
        </w:rPr>
      </w:pPr>
      <w:r w:rsidRPr="005F300C">
        <w:rPr>
          <w:rFonts w:ascii="Arial" w:hAnsi="Arial" w:cs="Arial"/>
          <w:sz w:val="20"/>
          <w:szCs w:val="20"/>
        </w:rPr>
        <w:t>Wykonawca odpowiada za zabezpieczenie i utrzymanie dla pracowników wykonujących w jego imieniu prace w ramach Umowy środków ochrony osobistej oraz sprzętu zabezpieczającego niezbędnego do bezpiecznego wykonywania podejmowanych prac.</w:t>
      </w:r>
    </w:p>
    <w:p w14:paraId="273ECD08" w14:textId="77777777" w:rsidR="00751F94" w:rsidRPr="005F300C" w:rsidRDefault="00751F94" w:rsidP="005F300C">
      <w:pPr>
        <w:pStyle w:val="Akapitzlist"/>
        <w:numPr>
          <w:ilvl w:val="0"/>
          <w:numId w:val="12"/>
        </w:numPr>
        <w:spacing w:after="0" w:line="276" w:lineRule="auto"/>
        <w:ind w:left="426" w:hanging="426"/>
        <w:contextualSpacing w:val="0"/>
        <w:jc w:val="both"/>
        <w:rPr>
          <w:rFonts w:ascii="Arial" w:hAnsi="Arial" w:cs="Arial"/>
          <w:sz w:val="20"/>
          <w:szCs w:val="20"/>
        </w:rPr>
      </w:pPr>
      <w:r w:rsidRPr="005F300C">
        <w:rPr>
          <w:rFonts w:ascii="Arial" w:hAnsi="Arial" w:cs="Arial"/>
          <w:sz w:val="20"/>
          <w:szCs w:val="20"/>
        </w:rPr>
        <w:t>Narzędzia i wyposażenie techniczne używane przez Wykonawcę do realizacji Przedmiotu Umowy powinny posiadać wymagane dopuszczenia do użytkowania i/lub certyfikaty oraz być regularnie badane pod kątem bezpieczeństwa ich stosowania. Wyposażenie z przekroczonym terminem badań nie może być używane.</w:t>
      </w:r>
    </w:p>
    <w:p w14:paraId="2F4C6A9F" w14:textId="77777777" w:rsidR="00751F94" w:rsidRPr="005F300C" w:rsidRDefault="00751F94" w:rsidP="005F300C">
      <w:pPr>
        <w:pStyle w:val="Akapitzlist"/>
        <w:numPr>
          <w:ilvl w:val="0"/>
          <w:numId w:val="12"/>
        </w:numPr>
        <w:spacing w:after="0" w:line="276" w:lineRule="auto"/>
        <w:ind w:left="426" w:hanging="426"/>
        <w:contextualSpacing w:val="0"/>
        <w:jc w:val="both"/>
        <w:rPr>
          <w:rFonts w:ascii="Arial" w:hAnsi="Arial" w:cs="Arial"/>
          <w:sz w:val="20"/>
          <w:szCs w:val="20"/>
        </w:rPr>
      </w:pPr>
      <w:r w:rsidRPr="005F300C">
        <w:rPr>
          <w:rFonts w:ascii="Arial" w:hAnsi="Arial" w:cs="Arial"/>
          <w:sz w:val="20"/>
          <w:szCs w:val="20"/>
        </w:rPr>
        <w:t>Wykonawca, realizując Przedmiot Umowy, odpowiada bezpośrednio za wszelkie naruszenia porządku i bezpieczeństwa pracy oraz zobowiązuje się do pokrycia roszczeń w przypadku, gdy doprowadziły one do powstania szkody.</w:t>
      </w:r>
    </w:p>
    <w:p w14:paraId="21A330E0" w14:textId="77777777" w:rsidR="00751F94" w:rsidRPr="005F300C" w:rsidRDefault="00751F94" w:rsidP="005F300C">
      <w:pPr>
        <w:pStyle w:val="Akapitzlist"/>
        <w:numPr>
          <w:ilvl w:val="0"/>
          <w:numId w:val="12"/>
        </w:numPr>
        <w:spacing w:after="0" w:line="276" w:lineRule="auto"/>
        <w:ind w:left="426" w:hanging="426"/>
        <w:contextualSpacing w:val="0"/>
        <w:jc w:val="both"/>
        <w:rPr>
          <w:rFonts w:ascii="Arial" w:hAnsi="Arial" w:cs="Arial"/>
          <w:sz w:val="20"/>
          <w:szCs w:val="20"/>
        </w:rPr>
      </w:pPr>
      <w:r w:rsidRPr="005F300C">
        <w:rPr>
          <w:rFonts w:ascii="Arial" w:hAnsi="Arial" w:cs="Arial"/>
          <w:sz w:val="20"/>
          <w:szCs w:val="20"/>
        </w:rPr>
        <w:t>Wykonawca zobowiązany jest do niezwłocznego informowania Zamawiającego o każdym wypadku przy pracy realizowanej na podstawie Umowy.</w:t>
      </w:r>
    </w:p>
    <w:p w14:paraId="0C96D66C" w14:textId="77777777" w:rsidR="00751F94" w:rsidRPr="005F300C" w:rsidRDefault="00751F94" w:rsidP="005F300C">
      <w:pPr>
        <w:pStyle w:val="Akapitzlist"/>
        <w:numPr>
          <w:ilvl w:val="0"/>
          <w:numId w:val="12"/>
        </w:numPr>
        <w:spacing w:after="0" w:line="276" w:lineRule="auto"/>
        <w:ind w:left="426" w:hanging="426"/>
        <w:contextualSpacing w:val="0"/>
        <w:jc w:val="both"/>
        <w:rPr>
          <w:rFonts w:ascii="Arial" w:hAnsi="Arial" w:cs="Arial"/>
          <w:sz w:val="20"/>
          <w:szCs w:val="20"/>
        </w:rPr>
      </w:pPr>
      <w:r w:rsidRPr="005F300C">
        <w:rPr>
          <w:rFonts w:ascii="Arial" w:hAnsi="Arial" w:cs="Arial"/>
          <w:sz w:val="20"/>
          <w:szCs w:val="20"/>
        </w:rPr>
        <w:lastRenderedPageBreak/>
        <w:t>Środki ochrony osobistej dla pracowników Zamawiającego, sprzęt zabezpieczający oraz wymagane przeszkolenia i uprawnienia zapewnia Zamawiający.</w:t>
      </w:r>
    </w:p>
    <w:p w14:paraId="11ACA6EF" w14:textId="77777777" w:rsidR="00751F94" w:rsidRPr="005F300C" w:rsidRDefault="00751F94" w:rsidP="005F300C">
      <w:pPr>
        <w:pStyle w:val="Akapitzlist"/>
        <w:numPr>
          <w:ilvl w:val="0"/>
          <w:numId w:val="12"/>
        </w:numPr>
        <w:spacing w:after="0" w:line="276" w:lineRule="auto"/>
        <w:ind w:left="426" w:hanging="426"/>
        <w:contextualSpacing w:val="0"/>
        <w:jc w:val="both"/>
        <w:rPr>
          <w:rFonts w:ascii="Arial" w:hAnsi="Arial" w:cs="Arial"/>
          <w:sz w:val="20"/>
          <w:szCs w:val="20"/>
        </w:rPr>
      </w:pPr>
      <w:r w:rsidRPr="005F300C">
        <w:rPr>
          <w:rFonts w:ascii="Arial" w:hAnsi="Arial" w:cs="Arial"/>
          <w:sz w:val="20"/>
          <w:szCs w:val="20"/>
        </w:rPr>
        <w:t>Na terenie Punktu Techniczno-Eksploatacyjnego, którego zarządcą jest Zamawiający obowiązuje całkowity zakaz przebywania osób, u których zawartość alkoholu w organizmie wynosi ponad 0,0 ‰ albo obecność alkoholu w wydychanym powietrzu wynosi ponad 0,0 mg w 1 dm3. Na terenie Punktu Techniczno-Eksploatacyjnego Zamawiającego obowiązuje całkowity zakaz wnoszenia, wwożenia i spożywania napojów alkoholowych lub środków działających podobnie do alkoholu.</w:t>
      </w:r>
    </w:p>
    <w:p w14:paraId="2F96344F" w14:textId="77777777" w:rsidR="00F7662A" w:rsidRDefault="00751F94" w:rsidP="00F7662A">
      <w:pPr>
        <w:pStyle w:val="Akapitzlist"/>
        <w:numPr>
          <w:ilvl w:val="0"/>
          <w:numId w:val="12"/>
        </w:numPr>
        <w:spacing w:after="0" w:line="276" w:lineRule="auto"/>
        <w:ind w:left="426" w:hanging="426"/>
        <w:contextualSpacing w:val="0"/>
        <w:jc w:val="both"/>
        <w:rPr>
          <w:rFonts w:ascii="Arial" w:hAnsi="Arial" w:cs="Arial"/>
          <w:sz w:val="20"/>
          <w:szCs w:val="20"/>
        </w:rPr>
      </w:pPr>
      <w:r w:rsidRPr="005F300C">
        <w:rPr>
          <w:rFonts w:ascii="Arial" w:hAnsi="Arial" w:cs="Arial"/>
          <w:sz w:val="20"/>
          <w:szCs w:val="20"/>
        </w:rPr>
        <w:t xml:space="preserve">Zasady kontroli, ustalania stanu trzeźwości pracowników/współpracowników Wykonawcy/podwykonawcy, przeciwdziałania narkomanii określa </w:t>
      </w:r>
      <w:r w:rsidRPr="005F300C">
        <w:rPr>
          <w:rFonts w:ascii="Arial" w:hAnsi="Arial" w:cs="Arial"/>
          <w:b/>
          <w:sz w:val="20"/>
          <w:szCs w:val="20"/>
        </w:rPr>
        <w:t xml:space="preserve">załącznik nr </w:t>
      </w:r>
      <w:r w:rsidR="0005079E" w:rsidRPr="005F300C">
        <w:rPr>
          <w:rFonts w:ascii="Arial" w:hAnsi="Arial" w:cs="Arial"/>
          <w:b/>
          <w:sz w:val="20"/>
          <w:szCs w:val="20"/>
        </w:rPr>
        <w:t>6</w:t>
      </w:r>
      <w:r w:rsidRPr="005F300C">
        <w:rPr>
          <w:rFonts w:ascii="Arial" w:hAnsi="Arial" w:cs="Arial"/>
          <w:sz w:val="20"/>
          <w:szCs w:val="20"/>
        </w:rPr>
        <w:t xml:space="preserve"> do Umowy. Wykonawca zobowiązany jest poinformować personel Wykonawcy, realizujący czynności na podstawie Umowy o treści </w:t>
      </w:r>
      <w:r w:rsidRPr="005F300C">
        <w:rPr>
          <w:rFonts w:ascii="Arial" w:hAnsi="Arial" w:cs="Arial"/>
          <w:b/>
          <w:sz w:val="20"/>
          <w:szCs w:val="20"/>
        </w:rPr>
        <w:t xml:space="preserve">załącznika nr </w:t>
      </w:r>
      <w:r w:rsidR="00F7662A">
        <w:rPr>
          <w:rFonts w:ascii="Arial" w:hAnsi="Arial" w:cs="Arial"/>
          <w:b/>
          <w:sz w:val="20"/>
          <w:szCs w:val="20"/>
        </w:rPr>
        <w:t>6</w:t>
      </w:r>
      <w:r w:rsidRPr="005F300C">
        <w:rPr>
          <w:rFonts w:ascii="Arial" w:hAnsi="Arial" w:cs="Arial"/>
          <w:sz w:val="20"/>
          <w:szCs w:val="20"/>
        </w:rPr>
        <w:t xml:space="preserve"> do Umowy. </w:t>
      </w:r>
    </w:p>
    <w:p w14:paraId="15C2C0C4" w14:textId="7FB1C452" w:rsidR="00F7662A" w:rsidRPr="005F300C" w:rsidRDefault="00F7662A" w:rsidP="005F300C">
      <w:pPr>
        <w:pStyle w:val="Akapitzlist"/>
        <w:numPr>
          <w:ilvl w:val="0"/>
          <w:numId w:val="12"/>
        </w:numPr>
        <w:spacing w:after="0" w:line="276" w:lineRule="auto"/>
        <w:ind w:left="426" w:hanging="426"/>
        <w:contextualSpacing w:val="0"/>
        <w:jc w:val="both"/>
        <w:rPr>
          <w:rFonts w:ascii="Arial" w:hAnsi="Arial" w:cs="Arial"/>
          <w:sz w:val="20"/>
          <w:szCs w:val="20"/>
        </w:rPr>
      </w:pPr>
      <w:r w:rsidRPr="005F300C">
        <w:rPr>
          <w:rFonts w:ascii="Arial" w:hAnsi="Arial" w:cs="Arial"/>
          <w:sz w:val="20"/>
          <w:szCs w:val="20"/>
        </w:rPr>
        <w:t xml:space="preserve">Wykonawca, we własnym zakresie i na własny koszt zapewni właściwą organizację pracy oraz zorganizuje teren prac w miejscu wskazanym przez Zamawiającego. Wykonawca jest zobowiązany do zapoznania się i stosowania Regulacji wewnętrznych obowiązujących na terenie, na którym realizowany będzie Przedmiot Umowy, których wykaz stanowi </w:t>
      </w:r>
      <w:r w:rsidRPr="005F300C">
        <w:rPr>
          <w:rFonts w:ascii="Arial" w:hAnsi="Arial" w:cs="Arial"/>
          <w:b/>
          <w:sz w:val="20"/>
          <w:szCs w:val="20"/>
        </w:rPr>
        <w:t>załącznik nr 7</w:t>
      </w:r>
      <w:r w:rsidRPr="005F300C">
        <w:rPr>
          <w:rFonts w:ascii="Arial" w:hAnsi="Arial" w:cs="Arial"/>
          <w:sz w:val="20"/>
          <w:szCs w:val="20"/>
        </w:rPr>
        <w:t xml:space="preserve"> do Umowy.</w:t>
      </w:r>
      <w:r w:rsidR="007F0925">
        <w:rPr>
          <w:rFonts w:ascii="Arial" w:hAnsi="Arial" w:cs="Arial"/>
          <w:sz w:val="20"/>
          <w:szCs w:val="20"/>
        </w:rPr>
        <w:t xml:space="preserve"> Regulacje zostaną udostępnione Wykonawcy po podpisaniu Umowy.</w:t>
      </w:r>
    </w:p>
    <w:p w14:paraId="01B4C47E" w14:textId="7F4645B2" w:rsidR="00751F94" w:rsidRPr="00B4233B" w:rsidRDefault="00751F94" w:rsidP="00596AC4">
      <w:pPr>
        <w:spacing w:before="240" w:after="0" w:line="288" w:lineRule="auto"/>
        <w:ind w:left="357" w:hanging="215"/>
        <w:jc w:val="center"/>
        <w:rPr>
          <w:rFonts w:ascii="Arial" w:eastAsia="Arial" w:hAnsi="Arial" w:cs="Arial"/>
          <w:b/>
          <w:bCs/>
          <w:sz w:val="20"/>
          <w:szCs w:val="20"/>
        </w:rPr>
      </w:pPr>
      <w:r>
        <w:rPr>
          <w:rFonts w:ascii="Arial" w:eastAsia="Arial" w:hAnsi="Arial" w:cs="Arial"/>
          <w:b/>
          <w:bCs/>
          <w:sz w:val="20"/>
          <w:szCs w:val="20"/>
        </w:rPr>
        <w:t>§ 20</w:t>
      </w:r>
    </w:p>
    <w:p w14:paraId="0F66790C" w14:textId="3A30FD66" w:rsidR="00AF5A25" w:rsidRPr="00B4233B" w:rsidRDefault="00AF5A25" w:rsidP="00593564">
      <w:pPr>
        <w:tabs>
          <w:tab w:val="center" w:pos="4513"/>
          <w:tab w:val="right" w:pos="9026"/>
        </w:tabs>
        <w:spacing w:after="0" w:line="288" w:lineRule="auto"/>
        <w:jc w:val="center"/>
        <w:rPr>
          <w:rFonts w:ascii="Arial" w:hAnsi="Arial" w:cs="Arial"/>
          <w:b/>
          <w:bCs/>
          <w:caps/>
          <w:sz w:val="20"/>
          <w:szCs w:val="20"/>
        </w:rPr>
      </w:pPr>
      <w:r w:rsidRPr="00B4233B">
        <w:rPr>
          <w:rFonts w:ascii="Arial" w:hAnsi="Arial" w:cs="Arial"/>
          <w:b/>
          <w:bCs/>
          <w:caps/>
          <w:sz w:val="20"/>
          <w:szCs w:val="20"/>
        </w:rPr>
        <w:t>Postanowienia końcowe</w:t>
      </w:r>
    </w:p>
    <w:p w14:paraId="693E8D56" w14:textId="77777777" w:rsidR="00AF5A25" w:rsidRPr="00B4233B" w:rsidRDefault="00AF5A25" w:rsidP="005F300C">
      <w:pPr>
        <w:pStyle w:val="Akapitzlist"/>
        <w:numPr>
          <w:ilvl w:val="0"/>
          <w:numId w:val="79"/>
        </w:numPr>
        <w:spacing w:after="0" w:line="276" w:lineRule="auto"/>
        <w:ind w:left="426"/>
        <w:contextualSpacing w:val="0"/>
        <w:jc w:val="both"/>
        <w:rPr>
          <w:rFonts w:ascii="Arial" w:hAnsi="Arial" w:cs="Arial"/>
          <w:sz w:val="20"/>
          <w:szCs w:val="20"/>
        </w:rPr>
      </w:pPr>
      <w:r w:rsidRPr="00B4233B">
        <w:rPr>
          <w:rFonts w:ascii="Arial" w:hAnsi="Arial" w:cs="Arial"/>
          <w:sz w:val="20"/>
          <w:szCs w:val="20"/>
        </w:rPr>
        <w:t xml:space="preserve">Reprezentanci Wykonawcy podpisujący Umowę oświadczają, że są umocowani do reprezentacji, a dokumenty dołączone do Umowy są zgodne ze stanem faktycznym przedsiębiorstwa Wykonawcy w momencie podpisywania Umowy. </w:t>
      </w:r>
    </w:p>
    <w:p w14:paraId="1FC0FD20" w14:textId="77777777" w:rsidR="00AF5A25" w:rsidRPr="00B4233B" w:rsidRDefault="00AF5A25" w:rsidP="005F300C">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Wykonawca, bez pisemnej zgody Zamawiającego, nie może przenosić na osoby trzecie praw i obowiązków wynikających z Umowy. </w:t>
      </w:r>
    </w:p>
    <w:p w14:paraId="49BB8925" w14:textId="77777777" w:rsidR="00AF5A25" w:rsidRPr="00B4233B" w:rsidRDefault="00AF5A25" w:rsidP="005F300C">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Umowa podlega prawu polskiemu i zgodnie z nim powinna być interpretowana. </w:t>
      </w:r>
    </w:p>
    <w:p w14:paraId="3A892616" w14:textId="77777777" w:rsidR="00AF5A25" w:rsidRPr="00B4233B" w:rsidRDefault="00AF5A25" w:rsidP="005F300C">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 sprawach nieuregulowanych postanowieniami Umowy zastosowanie mają odpowiednie przepisy ustawy z dnia 23 kwietnia 1964 r. – Kodeks cywilny. </w:t>
      </w:r>
    </w:p>
    <w:p w14:paraId="3A86E512" w14:textId="77777777" w:rsidR="00AF5A25" w:rsidRPr="00B4233B" w:rsidRDefault="00AF5A25" w:rsidP="005F300C">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Strony postanawiają, że wszelka korespondencja związana z realizacją Umowy, tj. wszelkie oświadczenia, zawiadomienia i inne dokumenty, jak również aneksy do Umowy, będą sporządzane w języku polskim. </w:t>
      </w:r>
    </w:p>
    <w:p w14:paraId="640EBD87" w14:textId="77777777" w:rsidR="00AF5A25" w:rsidRPr="00B4233B" w:rsidRDefault="00AF5A25" w:rsidP="005F300C">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Wszelkie zmiany Umowy mogą nastąpić jedynie w formie pisemnej pod rygorem nieważności, z zastrzeżeniem postanowień wyraźnie wskazanych w Umowie, które w sposób odmienny wskazują formę. </w:t>
      </w:r>
    </w:p>
    <w:p w14:paraId="2489C3A7" w14:textId="77777777" w:rsidR="00AF5A25" w:rsidRPr="00B4233B" w:rsidRDefault="00AF5A25" w:rsidP="005F300C">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Wykonawca nie jest uprawniony, bez pisemnego upoważnienia, do zaciągania jakichkolwiek zobowiązań w imieniu Zamawiającego. </w:t>
      </w:r>
    </w:p>
    <w:p w14:paraId="5423AED0" w14:textId="6999A45B" w:rsidR="00AF5A25" w:rsidRPr="00B4233B" w:rsidRDefault="00AF5A25" w:rsidP="005F300C">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 xml:space="preserve">Wszelkie spory powstałe na tle wykonania Umowy Strony zobowiązują się rozstrzygać polubownie, a w przypadku braku możliwości polubownego rozstrzygnięcia sporów będą rozstrzygane przez sąd powszechny właściwy miejscowo dla siedziby Zamawiającego. </w:t>
      </w:r>
    </w:p>
    <w:p w14:paraId="77F656E6" w14:textId="50990DA3" w:rsidR="00AF5A25" w:rsidRPr="00B4233B" w:rsidRDefault="00AF5A25" w:rsidP="005F300C">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B4233B">
        <w:rPr>
          <w:rStyle w:val="Odwoanieprzypisudolnego"/>
          <w:rFonts w:ascii="Arial" w:hAnsi="Arial" w:cs="Arial"/>
          <w:sz w:val="20"/>
          <w:szCs w:val="20"/>
          <w:u w:val="single"/>
        </w:rPr>
        <w:footnoteReference w:id="2"/>
      </w:r>
      <w:r w:rsidRPr="00B4233B">
        <w:rPr>
          <w:rFonts w:ascii="Arial" w:hAnsi="Arial" w:cs="Arial"/>
          <w:sz w:val="20"/>
          <w:szCs w:val="20"/>
          <w:u w:val="single"/>
        </w:rPr>
        <w:t xml:space="preserve">. </w:t>
      </w:r>
    </w:p>
    <w:p w14:paraId="4070A0A1" w14:textId="77777777" w:rsidR="00AF5A25" w:rsidRPr="00B4233B" w:rsidRDefault="00AF5A25" w:rsidP="005F300C">
      <w:pPr>
        <w:pStyle w:val="Akapitzlist"/>
        <w:numPr>
          <w:ilvl w:val="0"/>
          <w:numId w:val="79"/>
        </w:numPr>
        <w:spacing w:after="0" w:line="276" w:lineRule="auto"/>
        <w:ind w:left="426" w:hanging="426"/>
        <w:jc w:val="both"/>
        <w:rPr>
          <w:rFonts w:ascii="Arial" w:hAnsi="Arial" w:cs="Arial"/>
          <w:sz w:val="20"/>
          <w:szCs w:val="20"/>
        </w:rPr>
      </w:pPr>
      <w:r w:rsidRPr="00B4233B">
        <w:rPr>
          <w:rFonts w:ascii="Arial" w:hAnsi="Arial" w:cs="Arial"/>
          <w:sz w:val="20"/>
          <w:szCs w:val="20"/>
        </w:rPr>
        <w:t>Integralną część Umowy stanowią załączniki:</w:t>
      </w:r>
    </w:p>
    <w:p w14:paraId="597C6919" w14:textId="09E18D56" w:rsidR="00AF5A25" w:rsidRDefault="00457FFC" w:rsidP="00E31457">
      <w:pPr>
        <w:pStyle w:val="Akapitzlist"/>
        <w:numPr>
          <w:ilvl w:val="0"/>
          <w:numId w:val="13"/>
        </w:numPr>
        <w:spacing w:after="0" w:line="276" w:lineRule="auto"/>
        <w:ind w:left="709" w:hanging="283"/>
        <w:jc w:val="both"/>
        <w:rPr>
          <w:rFonts w:ascii="Arial" w:eastAsia="Calibri" w:hAnsi="Arial" w:cs="Arial"/>
          <w:sz w:val="20"/>
          <w:szCs w:val="20"/>
        </w:rPr>
      </w:pPr>
      <w:r w:rsidRPr="00B4233B">
        <w:rPr>
          <w:rFonts w:ascii="Arial" w:eastAsia="Calibri" w:hAnsi="Arial" w:cs="Arial"/>
          <w:b/>
          <w:sz w:val="20"/>
          <w:szCs w:val="20"/>
        </w:rPr>
        <w:t xml:space="preserve">załącznik nr </w:t>
      </w:r>
      <w:r w:rsidR="00862A5A">
        <w:rPr>
          <w:rFonts w:ascii="Arial" w:eastAsia="Calibri" w:hAnsi="Arial" w:cs="Arial"/>
          <w:b/>
          <w:sz w:val="20"/>
          <w:szCs w:val="20"/>
        </w:rPr>
        <w:t>1</w:t>
      </w:r>
      <w:r w:rsidR="00AF5A25" w:rsidRPr="00B4233B">
        <w:rPr>
          <w:rFonts w:ascii="Arial" w:eastAsia="Calibri" w:hAnsi="Arial" w:cs="Arial"/>
          <w:sz w:val="20"/>
          <w:szCs w:val="20"/>
        </w:rPr>
        <w:t xml:space="preserve"> – </w:t>
      </w:r>
      <w:r w:rsidR="00862A5A">
        <w:rPr>
          <w:rFonts w:ascii="Arial" w:eastAsia="Calibri" w:hAnsi="Arial" w:cs="Arial"/>
          <w:sz w:val="20"/>
          <w:szCs w:val="20"/>
        </w:rPr>
        <w:t>Opis przedmiotu zamówienia (OPZ)</w:t>
      </w:r>
      <w:r w:rsidR="00AF5A25" w:rsidRPr="00B4233B">
        <w:rPr>
          <w:rFonts w:ascii="Arial" w:eastAsia="Calibri" w:hAnsi="Arial" w:cs="Arial"/>
          <w:sz w:val="20"/>
          <w:szCs w:val="20"/>
        </w:rPr>
        <w:t xml:space="preserve">; </w:t>
      </w:r>
    </w:p>
    <w:p w14:paraId="44DEE1ED" w14:textId="6BABACE6" w:rsidR="00862A5A" w:rsidRPr="005F300C" w:rsidRDefault="00862A5A">
      <w:pPr>
        <w:pStyle w:val="Akapitzlist"/>
        <w:numPr>
          <w:ilvl w:val="0"/>
          <w:numId w:val="13"/>
        </w:numPr>
        <w:spacing w:after="0" w:line="276" w:lineRule="auto"/>
        <w:ind w:left="709" w:hanging="283"/>
        <w:jc w:val="both"/>
        <w:rPr>
          <w:rFonts w:ascii="Arial" w:eastAsia="Calibri" w:hAnsi="Arial" w:cs="Arial"/>
          <w:sz w:val="20"/>
          <w:szCs w:val="20"/>
        </w:rPr>
      </w:pPr>
      <w:r w:rsidRPr="00B4233B">
        <w:rPr>
          <w:rFonts w:ascii="Arial" w:eastAsia="Calibri" w:hAnsi="Arial" w:cs="Arial"/>
          <w:b/>
          <w:sz w:val="20"/>
          <w:szCs w:val="20"/>
        </w:rPr>
        <w:t xml:space="preserve">załącznik nr </w:t>
      </w:r>
      <w:r>
        <w:rPr>
          <w:rFonts w:ascii="Arial" w:eastAsia="Calibri" w:hAnsi="Arial" w:cs="Arial"/>
          <w:b/>
          <w:sz w:val="20"/>
          <w:szCs w:val="20"/>
        </w:rPr>
        <w:t>2</w:t>
      </w:r>
      <w:r w:rsidRPr="00B4233B">
        <w:rPr>
          <w:rFonts w:ascii="Arial" w:eastAsia="Calibri" w:hAnsi="Arial" w:cs="Arial"/>
          <w:sz w:val="20"/>
          <w:szCs w:val="20"/>
        </w:rPr>
        <w:t xml:space="preserve"> – </w:t>
      </w:r>
      <w:r w:rsidR="001A50E6">
        <w:rPr>
          <w:rFonts w:ascii="Arial" w:eastAsia="Calibri" w:hAnsi="Arial" w:cs="Arial"/>
          <w:sz w:val="20"/>
          <w:szCs w:val="20"/>
        </w:rPr>
        <w:t>W</w:t>
      </w:r>
      <w:r w:rsidRPr="00B4233B">
        <w:rPr>
          <w:rFonts w:ascii="Arial" w:eastAsia="Calibri" w:hAnsi="Arial" w:cs="Arial"/>
          <w:sz w:val="20"/>
          <w:szCs w:val="20"/>
        </w:rPr>
        <w:t xml:space="preserve">zór protokołu odbioru; </w:t>
      </w:r>
    </w:p>
    <w:p w14:paraId="14D8D23B" w14:textId="377BB373" w:rsidR="00AF5A25" w:rsidRPr="00B4233B" w:rsidRDefault="00457FFC" w:rsidP="00E31457">
      <w:pPr>
        <w:pStyle w:val="Akapitzlist"/>
        <w:numPr>
          <w:ilvl w:val="0"/>
          <w:numId w:val="13"/>
        </w:numPr>
        <w:spacing w:after="0" w:line="276" w:lineRule="auto"/>
        <w:ind w:left="709" w:hanging="283"/>
        <w:jc w:val="both"/>
        <w:rPr>
          <w:rFonts w:ascii="Arial" w:hAnsi="Arial" w:cs="Arial"/>
          <w:sz w:val="20"/>
          <w:szCs w:val="20"/>
        </w:rPr>
      </w:pPr>
      <w:r w:rsidRPr="00B4233B">
        <w:rPr>
          <w:rFonts w:ascii="Arial" w:eastAsia="Calibri" w:hAnsi="Arial" w:cs="Arial"/>
          <w:b/>
          <w:sz w:val="20"/>
          <w:szCs w:val="20"/>
        </w:rPr>
        <w:t xml:space="preserve">załącznik nr </w:t>
      </w:r>
      <w:r w:rsidR="004F3059">
        <w:rPr>
          <w:rFonts w:ascii="Arial" w:eastAsia="Calibri" w:hAnsi="Arial" w:cs="Arial"/>
          <w:b/>
          <w:sz w:val="20"/>
          <w:szCs w:val="20"/>
        </w:rPr>
        <w:t>3</w:t>
      </w:r>
      <w:r w:rsidR="00AF5A25" w:rsidRPr="00B4233B">
        <w:rPr>
          <w:rFonts w:ascii="Arial" w:eastAsia="Calibri" w:hAnsi="Arial" w:cs="Arial"/>
          <w:sz w:val="20"/>
          <w:szCs w:val="20"/>
        </w:rPr>
        <w:t xml:space="preserve"> – </w:t>
      </w:r>
      <w:r w:rsidR="001A50E6">
        <w:rPr>
          <w:rFonts w:ascii="Arial" w:eastAsia="Calibri" w:hAnsi="Arial" w:cs="Arial"/>
          <w:sz w:val="20"/>
          <w:szCs w:val="20"/>
        </w:rPr>
        <w:t>W</w:t>
      </w:r>
      <w:r w:rsidR="00AF5A25" w:rsidRPr="00B4233B">
        <w:rPr>
          <w:rFonts w:ascii="Arial" w:eastAsia="Calibri" w:hAnsi="Arial" w:cs="Arial"/>
          <w:sz w:val="20"/>
          <w:szCs w:val="20"/>
        </w:rPr>
        <w:t xml:space="preserve">zór porozumienia w sprawie przesyłania faktur w formie elektronicznej; </w:t>
      </w:r>
    </w:p>
    <w:p w14:paraId="5D05D55C" w14:textId="1FA023F6" w:rsidR="00AF5A25" w:rsidRPr="00B4233B" w:rsidRDefault="00457FFC" w:rsidP="00E31457">
      <w:pPr>
        <w:pStyle w:val="Akapitzlist"/>
        <w:numPr>
          <w:ilvl w:val="0"/>
          <w:numId w:val="13"/>
        </w:numPr>
        <w:spacing w:after="0" w:line="276" w:lineRule="auto"/>
        <w:ind w:left="709" w:hanging="283"/>
        <w:jc w:val="both"/>
        <w:rPr>
          <w:rFonts w:ascii="Arial" w:hAnsi="Arial" w:cs="Arial"/>
          <w:sz w:val="20"/>
          <w:szCs w:val="20"/>
        </w:rPr>
      </w:pPr>
      <w:r w:rsidRPr="00B4233B">
        <w:rPr>
          <w:rFonts w:ascii="Arial" w:eastAsia="Calibri" w:hAnsi="Arial" w:cs="Arial"/>
          <w:b/>
          <w:sz w:val="20"/>
          <w:szCs w:val="20"/>
        </w:rPr>
        <w:t xml:space="preserve">załącznik nr </w:t>
      </w:r>
      <w:r w:rsidR="004F3059">
        <w:rPr>
          <w:rFonts w:ascii="Arial" w:eastAsia="Calibri" w:hAnsi="Arial" w:cs="Arial"/>
          <w:b/>
          <w:sz w:val="20"/>
          <w:szCs w:val="20"/>
        </w:rPr>
        <w:t>4</w:t>
      </w:r>
      <w:r w:rsidR="00AF5A25" w:rsidRPr="00B4233B">
        <w:rPr>
          <w:rFonts w:ascii="Arial" w:eastAsia="Calibri" w:hAnsi="Arial" w:cs="Arial"/>
          <w:sz w:val="20"/>
          <w:szCs w:val="20"/>
        </w:rPr>
        <w:t xml:space="preserve"> – </w:t>
      </w:r>
      <w:r w:rsidR="00AF5A25" w:rsidRPr="00B4233B">
        <w:rPr>
          <w:rFonts w:ascii="Arial" w:eastAsia="Calibri" w:hAnsi="Arial" w:cs="Arial"/>
          <w:iCs/>
          <w:sz w:val="20"/>
          <w:szCs w:val="20"/>
        </w:rPr>
        <w:t xml:space="preserve">Oświadczenie Wykonawcy o rachunku bankowym; </w:t>
      </w:r>
    </w:p>
    <w:p w14:paraId="43D6FF8A" w14:textId="06823438" w:rsidR="00AF5A25" w:rsidRPr="005F300C" w:rsidRDefault="001E1E08" w:rsidP="00E31457">
      <w:pPr>
        <w:pStyle w:val="Akapitzlist"/>
        <w:numPr>
          <w:ilvl w:val="0"/>
          <w:numId w:val="13"/>
        </w:numPr>
        <w:spacing w:after="0" w:line="276" w:lineRule="auto"/>
        <w:ind w:left="709" w:hanging="283"/>
        <w:rPr>
          <w:rFonts w:ascii="Arial" w:hAnsi="Arial" w:cs="Arial"/>
          <w:sz w:val="20"/>
          <w:szCs w:val="20"/>
        </w:rPr>
      </w:pPr>
      <w:r w:rsidRPr="00B4233B">
        <w:rPr>
          <w:rFonts w:ascii="Arial" w:eastAsia="Calibri" w:hAnsi="Arial" w:cs="Arial"/>
          <w:b/>
          <w:iCs/>
          <w:sz w:val="20"/>
          <w:szCs w:val="20"/>
        </w:rPr>
        <w:t xml:space="preserve">załącznik nr </w:t>
      </w:r>
      <w:r w:rsidR="00862A5A">
        <w:rPr>
          <w:rFonts w:ascii="Arial" w:eastAsia="Calibri" w:hAnsi="Arial" w:cs="Arial"/>
          <w:b/>
          <w:iCs/>
          <w:sz w:val="20"/>
          <w:szCs w:val="20"/>
        </w:rPr>
        <w:t>5</w:t>
      </w:r>
      <w:r w:rsidR="00AF5A25" w:rsidRPr="00B4233B">
        <w:rPr>
          <w:rFonts w:ascii="Arial" w:eastAsia="Calibri" w:hAnsi="Arial" w:cs="Arial"/>
          <w:iCs/>
          <w:sz w:val="20"/>
          <w:szCs w:val="20"/>
        </w:rPr>
        <w:t xml:space="preserve"> – </w:t>
      </w:r>
      <w:r w:rsidR="001A50E6">
        <w:rPr>
          <w:rFonts w:ascii="Arial" w:eastAsia="Calibri" w:hAnsi="Arial" w:cs="Arial"/>
          <w:iCs/>
          <w:sz w:val="20"/>
          <w:szCs w:val="20"/>
        </w:rPr>
        <w:t>Z</w:t>
      </w:r>
      <w:r w:rsidR="00AF5A25" w:rsidRPr="00B4233B">
        <w:rPr>
          <w:rFonts w:ascii="Arial" w:eastAsia="Calibri" w:hAnsi="Arial" w:cs="Arial"/>
          <w:iCs/>
          <w:sz w:val="20"/>
          <w:szCs w:val="20"/>
        </w:rPr>
        <w:t xml:space="preserve">obowiązanie do zachowania tajemnicy przedsiębiorstwa „Koleje Małopolskie” </w:t>
      </w:r>
      <w:r w:rsidR="00593564" w:rsidRPr="00B4233B">
        <w:rPr>
          <w:rFonts w:ascii="Arial" w:eastAsia="Calibri" w:hAnsi="Arial" w:cs="Arial"/>
          <w:iCs/>
          <w:sz w:val="20"/>
          <w:szCs w:val="20"/>
        </w:rPr>
        <w:t>S</w:t>
      </w:r>
      <w:r w:rsidR="00AF5A25" w:rsidRPr="00B4233B">
        <w:rPr>
          <w:rFonts w:ascii="Arial" w:eastAsia="Calibri" w:hAnsi="Arial" w:cs="Arial"/>
          <w:iCs/>
          <w:sz w:val="20"/>
          <w:szCs w:val="20"/>
        </w:rPr>
        <w:t xml:space="preserve">p. z o.o. </w:t>
      </w:r>
    </w:p>
    <w:p w14:paraId="044A5B1D" w14:textId="70E80762" w:rsidR="003F0414" w:rsidRDefault="00771B9A" w:rsidP="003F0414">
      <w:pPr>
        <w:pStyle w:val="Akapitzlist"/>
        <w:numPr>
          <w:ilvl w:val="0"/>
          <w:numId w:val="13"/>
        </w:numPr>
        <w:jc w:val="both"/>
        <w:rPr>
          <w:rFonts w:ascii="Arial" w:eastAsia="Calibri" w:hAnsi="Arial" w:cs="Arial"/>
          <w:b/>
          <w:iCs/>
          <w:sz w:val="20"/>
          <w:szCs w:val="20"/>
        </w:rPr>
      </w:pPr>
      <w:r w:rsidRPr="003F0414">
        <w:rPr>
          <w:rFonts w:ascii="Arial" w:eastAsia="Calibri" w:hAnsi="Arial" w:cs="Arial"/>
          <w:b/>
          <w:iCs/>
          <w:sz w:val="20"/>
          <w:szCs w:val="20"/>
        </w:rPr>
        <w:t>Załącznik nr 6</w:t>
      </w:r>
      <w:r w:rsidR="003F0414">
        <w:rPr>
          <w:rFonts w:ascii="Arial" w:eastAsia="Calibri" w:hAnsi="Arial" w:cs="Arial"/>
          <w:b/>
          <w:iCs/>
          <w:sz w:val="20"/>
          <w:szCs w:val="20"/>
        </w:rPr>
        <w:t xml:space="preserve"> </w:t>
      </w:r>
      <w:r w:rsidR="003F0414" w:rsidRPr="00B4233B">
        <w:rPr>
          <w:rFonts w:ascii="Arial" w:eastAsia="Calibri" w:hAnsi="Arial" w:cs="Arial"/>
          <w:sz w:val="20"/>
          <w:szCs w:val="20"/>
        </w:rPr>
        <w:t xml:space="preserve">– </w:t>
      </w:r>
      <w:r w:rsidRPr="003F0414">
        <w:rPr>
          <w:rFonts w:ascii="Arial" w:eastAsia="Calibri" w:hAnsi="Arial" w:cs="Arial"/>
          <w:b/>
          <w:iCs/>
          <w:sz w:val="20"/>
          <w:szCs w:val="20"/>
        </w:rPr>
        <w:t xml:space="preserve"> </w:t>
      </w:r>
      <w:r w:rsidR="003F0414" w:rsidRPr="005F300C">
        <w:rPr>
          <w:rFonts w:ascii="Arial" w:eastAsia="Calibri" w:hAnsi="Arial" w:cs="Arial"/>
          <w:iCs/>
          <w:sz w:val="20"/>
          <w:szCs w:val="20"/>
        </w:rPr>
        <w:t>Zasady kontroli, ustalania stanu trzeźwości pracowników/współpracowników Wykonawcy/podwykonawcy, przeciwdziałania narkomanii</w:t>
      </w:r>
      <w:r w:rsidR="003F0414">
        <w:rPr>
          <w:rFonts w:ascii="Arial" w:eastAsia="Calibri" w:hAnsi="Arial" w:cs="Arial"/>
          <w:iCs/>
          <w:sz w:val="20"/>
          <w:szCs w:val="20"/>
        </w:rPr>
        <w:t>;</w:t>
      </w:r>
    </w:p>
    <w:p w14:paraId="70C49586" w14:textId="020917A8" w:rsidR="003F0414" w:rsidRPr="0007327A" w:rsidRDefault="003F0414">
      <w:pPr>
        <w:pStyle w:val="Akapitzlist"/>
        <w:numPr>
          <w:ilvl w:val="0"/>
          <w:numId w:val="13"/>
        </w:numPr>
        <w:spacing w:after="0" w:line="276" w:lineRule="auto"/>
        <w:ind w:left="709" w:hanging="283"/>
        <w:jc w:val="both"/>
        <w:rPr>
          <w:rFonts w:ascii="Arial" w:eastAsia="Calibri" w:hAnsi="Arial" w:cs="Arial"/>
          <w:iCs/>
          <w:sz w:val="20"/>
          <w:szCs w:val="20"/>
        </w:rPr>
      </w:pPr>
      <w:r w:rsidRPr="00EE4BC4">
        <w:rPr>
          <w:rFonts w:ascii="Arial" w:eastAsia="Calibri" w:hAnsi="Arial" w:cs="Arial"/>
          <w:b/>
          <w:iCs/>
          <w:sz w:val="20"/>
          <w:szCs w:val="20"/>
        </w:rPr>
        <w:lastRenderedPageBreak/>
        <w:t xml:space="preserve">Załącznik nr 7 </w:t>
      </w:r>
      <w:r w:rsidRPr="00EE4BC4">
        <w:rPr>
          <w:rFonts w:ascii="Arial" w:eastAsia="Calibri" w:hAnsi="Arial" w:cs="Arial"/>
          <w:sz w:val="20"/>
          <w:szCs w:val="20"/>
        </w:rPr>
        <w:t xml:space="preserve">– </w:t>
      </w:r>
      <w:r w:rsidR="00EC738D">
        <w:rPr>
          <w:rFonts w:ascii="Arial" w:eastAsia="Calibri" w:hAnsi="Arial" w:cs="Arial"/>
          <w:sz w:val="20"/>
          <w:szCs w:val="20"/>
        </w:rPr>
        <w:t>Wykaz regulacji wewnętrznych obowiązujących na terenie realizacji przedmiotu Umowy.</w:t>
      </w:r>
    </w:p>
    <w:p w14:paraId="31DD2C4C" w14:textId="61D9353B" w:rsidR="0007327A" w:rsidRPr="005F300C" w:rsidRDefault="009D3641" w:rsidP="005F300C">
      <w:pPr>
        <w:pStyle w:val="Akapitzlist"/>
        <w:numPr>
          <w:ilvl w:val="0"/>
          <w:numId w:val="13"/>
        </w:numPr>
        <w:spacing w:after="0" w:line="276" w:lineRule="auto"/>
        <w:ind w:left="709" w:hanging="283"/>
        <w:jc w:val="both"/>
        <w:rPr>
          <w:rFonts w:ascii="Arial" w:eastAsia="Calibri" w:hAnsi="Arial" w:cs="Arial"/>
          <w:iCs/>
          <w:sz w:val="20"/>
          <w:szCs w:val="20"/>
        </w:rPr>
      </w:pPr>
      <w:bookmarkStart w:id="6" w:name="_GoBack"/>
      <w:r w:rsidRPr="009D3641">
        <w:rPr>
          <w:rFonts w:ascii="Arial" w:eastAsia="Calibri" w:hAnsi="Arial" w:cs="Arial"/>
          <w:b/>
          <w:iCs/>
          <w:sz w:val="20"/>
          <w:szCs w:val="20"/>
        </w:rPr>
        <w:t>Załącznik nr 8</w:t>
      </w:r>
      <w:r>
        <w:rPr>
          <w:rFonts w:ascii="Arial" w:eastAsia="Calibri" w:hAnsi="Arial" w:cs="Arial"/>
          <w:iCs/>
          <w:sz w:val="20"/>
          <w:szCs w:val="20"/>
        </w:rPr>
        <w:t xml:space="preserve"> </w:t>
      </w:r>
      <w:bookmarkEnd w:id="6"/>
      <w:r>
        <w:rPr>
          <w:rFonts w:ascii="Arial" w:eastAsia="Calibri" w:hAnsi="Arial" w:cs="Arial"/>
          <w:iCs/>
          <w:sz w:val="20"/>
          <w:szCs w:val="20"/>
        </w:rPr>
        <w:t xml:space="preserve">- </w:t>
      </w:r>
      <w:r w:rsidR="0007327A">
        <w:rPr>
          <w:rFonts w:ascii="Arial" w:eastAsia="Calibri" w:hAnsi="Arial" w:cs="Arial"/>
          <w:iCs/>
          <w:sz w:val="20"/>
          <w:szCs w:val="20"/>
        </w:rPr>
        <w:t>Oferta wykonawcy</w:t>
      </w:r>
    </w:p>
    <w:p w14:paraId="2BD2FF2D" w14:textId="5E368345" w:rsidR="00771B9A" w:rsidRPr="00B4233B" w:rsidRDefault="00771B9A" w:rsidP="005F300C">
      <w:pPr>
        <w:pStyle w:val="Akapitzlist"/>
        <w:spacing w:after="0" w:line="276" w:lineRule="auto"/>
        <w:ind w:left="709"/>
        <w:rPr>
          <w:rFonts w:ascii="Arial" w:hAnsi="Arial" w:cs="Arial"/>
          <w:sz w:val="20"/>
          <w:szCs w:val="20"/>
        </w:rPr>
      </w:pPr>
    </w:p>
    <w:p w14:paraId="4DEC8665" w14:textId="05ECAF8E" w:rsidR="0050405A" w:rsidRPr="00B4233B" w:rsidRDefault="0050405A" w:rsidP="00AF5A25">
      <w:pPr>
        <w:tabs>
          <w:tab w:val="left" w:pos="7103"/>
        </w:tabs>
        <w:spacing w:after="0" w:line="276" w:lineRule="auto"/>
        <w:jc w:val="both"/>
        <w:rPr>
          <w:rFonts w:ascii="Arial" w:hAnsi="Arial" w:cs="Arial"/>
          <w:sz w:val="20"/>
          <w:szCs w:val="20"/>
        </w:rPr>
      </w:pPr>
    </w:p>
    <w:p w14:paraId="64178C69" w14:textId="77777777" w:rsidR="0050405A" w:rsidRPr="00B4233B" w:rsidRDefault="0050405A" w:rsidP="00AF5A25">
      <w:pPr>
        <w:tabs>
          <w:tab w:val="left" w:pos="7103"/>
        </w:tabs>
        <w:spacing w:after="0" w:line="276" w:lineRule="auto"/>
        <w:jc w:val="both"/>
        <w:rPr>
          <w:rFonts w:ascii="Arial" w:hAnsi="Arial" w:cs="Arial"/>
          <w:sz w:val="20"/>
          <w:szCs w:val="20"/>
        </w:rPr>
      </w:pPr>
    </w:p>
    <w:p w14:paraId="2888A5C0" w14:textId="77777777" w:rsidR="00AF5A25" w:rsidRPr="00B4233B" w:rsidRDefault="00AF5A25" w:rsidP="00AF5A25">
      <w:pPr>
        <w:tabs>
          <w:tab w:val="left" w:pos="5670"/>
          <w:tab w:val="left" w:pos="8505"/>
        </w:tabs>
        <w:spacing w:after="0" w:line="276" w:lineRule="auto"/>
        <w:ind w:left="567"/>
        <w:jc w:val="both"/>
        <w:rPr>
          <w:rFonts w:ascii="Arial" w:hAnsi="Arial" w:cs="Arial"/>
          <w:b/>
          <w:sz w:val="20"/>
          <w:szCs w:val="20"/>
        </w:rPr>
      </w:pPr>
    </w:p>
    <w:p w14:paraId="1D4B6D4D" w14:textId="77777777" w:rsidR="00AF5A25" w:rsidRPr="00B4233B" w:rsidRDefault="00AF5A25" w:rsidP="00AF5A25">
      <w:pPr>
        <w:tabs>
          <w:tab w:val="left" w:pos="567"/>
          <w:tab w:val="left" w:leader="dot" w:pos="3402"/>
          <w:tab w:val="left" w:pos="5670"/>
          <w:tab w:val="left" w:leader="dot" w:pos="8505"/>
        </w:tabs>
        <w:spacing w:after="0" w:line="276" w:lineRule="auto"/>
        <w:jc w:val="both"/>
        <w:rPr>
          <w:rFonts w:ascii="Arial" w:hAnsi="Arial" w:cs="Arial"/>
          <w:sz w:val="20"/>
          <w:szCs w:val="20"/>
        </w:rPr>
      </w:pPr>
      <w:r w:rsidRPr="00B4233B">
        <w:rPr>
          <w:rFonts w:ascii="Arial" w:hAnsi="Arial" w:cs="Arial"/>
          <w:b/>
          <w:sz w:val="20"/>
          <w:szCs w:val="20"/>
        </w:rPr>
        <w:tab/>
      </w:r>
      <w:r w:rsidRPr="00B4233B">
        <w:rPr>
          <w:rFonts w:ascii="Arial" w:hAnsi="Arial" w:cs="Arial"/>
          <w:sz w:val="20"/>
          <w:szCs w:val="20"/>
        </w:rPr>
        <w:tab/>
      </w:r>
      <w:r w:rsidRPr="00B4233B">
        <w:rPr>
          <w:rFonts w:ascii="Arial" w:hAnsi="Arial" w:cs="Arial"/>
          <w:sz w:val="20"/>
          <w:szCs w:val="20"/>
        </w:rPr>
        <w:tab/>
      </w:r>
      <w:r w:rsidRPr="00B4233B">
        <w:rPr>
          <w:rFonts w:ascii="Arial" w:hAnsi="Arial" w:cs="Arial"/>
          <w:sz w:val="20"/>
          <w:szCs w:val="20"/>
        </w:rPr>
        <w:tab/>
      </w:r>
    </w:p>
    <w:p w14:paraId="20AA7733" w14:textId="40F1DAC3" w:rsidR="0050405A" w:rsidRDefault="00AF5A25" w:rsidP="0050405A">
      <w:pPr>
        <w:tabs>
          <w:tab w:val="center" w:pos="1985"/>
          <w:tab w:val="center" w:pos="7088"/>
        </w:tabs>
        <w:spacing w:after="0" w:line="276" w:lineRule="auto"/>
        <w:jc w:val="both"/>
        <w:rPr>
          <w:rFonts w:ascii="Arial" w:hAnsi="Arial" w:cs="Arial"/>
          <w:b/>
          <w:sz w:val="20"/>
          <w:szCs w:val="20"/>
        </w:rPr>
      </w:pPr>
      <w:r w:rsidRPr="00B4233B">
        <w:rPr>
          <w:rFonts w:ascii="Arial" w:hAnsi="Arial" w:cs="Arial"/>
          <w:b/>
          <w:sz w:val="20"/>
          <w:szCs w:val="20"/>
        </w:rPr>
        <w:tab/>
        <w:t>WYKONAWCA</w:t>
      </w:r>
      <w:r w:rsidRPr="00B4233B">
        <w:rPr>
          <w:rFonts w:ascii="Arial" w:hAnsi="Arial" w:cs="Arial"/>
          <w:b/>
          <w:sz w:val="20"/>
          <w:szCs w:val="20"/>
        </w:rPr>
        <w:tab/>
        <w:t>ZAMAWIAJĄCY</w:t>
      </w:r>
    </w:p>
    <w:p w14:paraId="19624941" w14:textId="6AA0F0FE" w:rsidR="00B4233B" w:rsidRDefault="00B4233B" w:rsidP="0050405A">
      <w:pPr>
        <w:tabs>
          <w:tab w:val="center" w:pos="1985"/>
          <w:tab w:val="center" w:pos="7088"/>
        </w:tabs>
        <w:spacing w:after="0" w:line="276" w:lineRule="auto"/>
        <w:jc w:val="both"/>
        <w:rPr>
          <w:rFonts w:ascii="Arial" w:eastAsia="Times New Roman" w:hAnsi="Arial" w:cs="Arial"/>
          <w:b/>
          <w:bCs/>
          <w:sz w:val="20"/>
          <w:szCs w:val="20"/>
        </w:rPr>
      </w:pPr>
    </w:p>
    <w:p w14:paraId="3B4A2AD2" w14:textId="27599F5F" w:rsidR="00B4233B" w:rsidRDefault="00B4233B" w:rsidP="0050405A">
      <w:pPr>
        <w:tabs>
          <w:tab w:val="center" w:pos="1985"/>
          <w:tab w:val="center" w:pos="7088"/>
        </w:tabs>
        <w:spacing w:after="0" w:line="276" w:lineRule="auto"/>
        <w:jc w:val="both"/>
        <w:rPr>
          <w:rFonts w:ascii="Arial" w:eastAsia="Times New Roman" w:hAnsi="Arial" w:cs="Arial"/>
          <w:b/>
          <w:bCs/>
          <w:sz w:val="20"/>
          <w:szCs w:val="20"/>
        </w:rPr>
      </w:pPr>
    </w:p>
    <w:p w14:paraId="3443B443" w14:textId="24674363" w:rsidR="00B4233B" w:rsidRDefault="00B4233B" w:rsidP="0050405A">
      <w:pPr>
        <w:tabs>
          <w:tab w:val="center" w:pos="1985"/>
          <w:tab w:val="center" w:pos="7088"/>
        </w:tabs>
        <w:spacing w:after="0" w:line="276" w:lineRule="auto"/>
        <w:jc w:val="both"/>
        <w:rPr>
          <w:rFonts w:ascii="Arial" w:eastAsia="Times New Roman" w:hAnsi="Arial" w:cs="Arial"/>
          <w:b/>
          <w:bCs/>
          <w:sz w:val="20"/>
          <w:szCs w:val="20"/>
        </w:rPr>
      </w:pPr>
    </w:p>
    <w:p w14:paraId="2890E6A9" w14:textId="59EDB5FD" w:rsidR="00B4233B" w:rsidRDefault="00B4233B" w:rsidP="0050405A">
      <w:pPr>
        <w:tabs>
          <w:tab w:val="center" w:pos="1985"/>
          <w:tab w:val="center" w:pos="7088"/>
        </w:tabs>
        <w:spacing w:after="0" w:line="276" w:lineRule="auto"/>
        <w:jc w:val="both"/>
        <w:rPr>
          <w:rFonts w:ascii="Arial" w:eastAsia="Times New Roman" w:hAnsi="Arial" w:cs="Arial"/>
          <w:b/>
          <w:bCs/>
          <w:sz w:val="20"/>
          <w:szCs w:val="20"/>
        </w:rPr>
      </w:pPr>
    </w:p>
    <w:p w14:paraId="0F6B8786" w14:textId="2B3AE6A3" w:rsidR="00B4233B" w:rsidRDefault="00B4233B" w:rsidP="0050405A">
      <w:pPr>
        <w:tabs>
          <w:tab w:val="center" w:pos="1985"/>
          <w:tab w:val="center" w:pos="7088"/>
        </w:tabs>
        <w:spacing w:after="0" w:line="276" w:lineRule="auto"/>
        <w:jc w:val="both"/>
        <w:rPr>
          <w:rFonts w:ascii="Arial" w:eastAsia="Times New Roman" w:hAnsi="Arial" w:cs="Arial"/>
          <w:b/>
          <w:bCs/>
          <w:sz w:val="20"/>
          <w:szCs w:val="20"/>
        </w:rPr>
      </w:pPr>
    </w:p>
    <w:p w14:paraId="0DAED595" w14:textId="07446ADB" w:rsidR="00B4233B" w:rsidRDefault="00B4233B" w:rsidP="0050405A">
      <w:pPr>
        <w:tabs>
          <w:tab w:val="center" w:pos="1985"/>
          <w:tab w:val="center" w:pos="7088"/>
        </w:tabs>
        <w:spacing w:after="0" w:line="276" w:lineRule="auto"/>
        <w:jc w:val="both"/>
        <w:rPr>
          <w:rFonts w:ascii="Arial" w:eastAsia="Times New Roman" w:hAnsi="Arial" w:cs="Arial"/>
          <w:b/>
          <w:bCs/>
          <w:sz w:val="20"/>
          <w:szCs w:val="20"/>
        </w:rPr>
      </w:pPr>
    </w:p>
    <w:p w14:paraId="66C41019" w14:textId="0AAA864C" w:rsidR="00B4233B" w:rsidRDefault="00B4233B" w:rsidP="0050405A">
      <w:pPr>
        <w:tabs>
          <w:tab w:val="center" w:pos="1985"/>
          <w:tab w:val="center" w:pos="7088"/>
        </w:tabs>
        <w:spacing w:after="0" w:line="276" w:lineRule="auto"/>
        <w:jc w:val="both"/>
        <w:rPr>
          <w:rFonts w:ascii="Arial" w:eastAsia="Times New Roman" w:hAnsi="Arial" w:cs="Arial"/>
          <w:b/>
          <w:bCs/>
          <w:sz w:val="20"/>
          <w:szCs w:val="20"/>
        </w:rPr>
      </w:pPr>
    </w:p>
    <w:p w14:paraId="4AEEC4B6" w14:textId="44FD4F50" w:rsidR="00B4233B" w:rsidRDefault="00B4233B" w:rsidP="0050405A">
      <w:pPr>
        <w:tabs>
          <w:tab w:val="center" w:pos="1985"/>
          <w:tab w:val="center" w:pos="7088"/>
        </w:tabs>
        <w:spacing w:after="0" w:line="276" w:lineRule="auto"/>
        <w:jc w:val="both"/>
        <w:rPr>
          <w:rFonts w:ascii="Arial" w:eastAsia="Times New Roman" w:hAnsi="Arial" w:cs="Arial"/>
          <w:b/>
          <w:bCs/>
          <w:sz w:val="20"/>
          <w:szCs w:val="20"/>
        </w:rPr>
      </w:pPr>
    </w:p>
    <w:p w14:paraId="44D877B2" w14:textId="3F74B404" w:rsidR="00B4233B" w:rsidRDefault="00B4233B" w:rsidP="0050405A">
      <w:pPr>
        <w:tabs>
          <w:tab w:val="center" w:pos="1985"/>
          <w:tab w:val="center" w:pos="7088"/>
        </w:tabs>
        <w:spacing w:after="0" w:line="276" w:lineRule="auto"/>
        <w:jc w:val="both"/>
        <w:rPr>
          <w:rFonts w:ascii="Arial" w:eastAsia="Times New Roman" w:hAnsi="Arial" w:cs="Arial"/>
          <w:b/>
          <w:bCs/>
          <w:sz w:val="20"/>
          <w:szCs w:val="20"/>
        </w:rPr>
      </w:pPr>
    </w:p>
    <w:p w14:paraId="2118C51D" w14:textId="77777777" w:rsidR="00710A3E" w:rsidRDefault="00710A3E" w:rsidP="0050405A">
      <w:pPr>
        <w:tabs>
          <w:tab w:val="center" w:pos="1985"/>
          <w:tab w:val="center" w:pos="7088"/>
        </w:tabs>
        <w:spacing w:after="0" w:line="276" w:lineRule="auto"/>
        <w:jc w:val="both"/>
        <w:rPr>
          <w:rFonts w:ascii="Arial" w:eastAsia="Times New Roman" w:hAnsi="Arial" w:cs="Arial"/>
          <w:b/>
          <w:bCs/>
          <w:sz w:val="20"/>
          <w:szCs w:val="20"/>
        </w:rPr>
        <w:sectPr w:rsidR="00710A3E" w:rsidSect="001675AD">
          <w:headerReference w:type="default" r:id="rId11"/>
          <w:footerReference w:type="default" r:id="rId12"/>
          <w:footnotePr>
            <w:numFmt w:val="chicago"/>
          </w:footnotePr>
          <w:pgSz w:w="11906" w:h="16838"/>
          <w:pgMar w:top="1440" w:right="1440" w:bottom="1440" w:left="1440" w:header="708" w:footer="708" w:gutter="0"/>
          <w:cols w:space="708"/>
          <w:docGrid w:linePitch="360"/>
        </w:sectPr>
      </w:pPr>
    </w:p>
    <w:tbl>
      <w:tblPr>
        <w:tblStyle w:val="Tabela-Siatka"/>
        <w:tblW w:w="0" w:type="auto"/>
        <w:tblLook w:val="04A0" w:firstRow="1" w:lastRow="0" w:firstColumn="1" w:lastColumn="0" w:noHBand="0" w:noVBand="1"/>
      </w:tblPr>
      <w:tblGrid>
        <w:gridCol w:w="2255"/>
        <w:gridCol w:w="2923"/>
        <w:gridCol w:w="3838"/>
      </w:tblGrid>
      <w:tr w:rsidR="00EF47E3" w:rsidRPr="00B4233B" w14:paraId="1FEA6C86" w14:textId="002BD04E" w:rsidTr="005F300C">
        <w:trPr>
          <w:trHeight w:val="765"/>
        </w:trPr>
        <w:tc>
          <w:tcPr>
            <w:tcW w:w="2255" w:type="dxa"/>
            <w:vMerge w:val="restart"/>
            <w:vAlign w:val="center"/>
          </w:tcPr>
          <w:p w14:paraId="0D082F57" w14:textId="77777777" w:rsidR="00EF47E3" w:rsidRPr="00B4233B" w:rsidRDefault="00EF47E3" w:rsidP="00F54BB5">
            <w:pPr>
              <w:pStyle w:val="Tytu"/>
              <w:jc w:val="center"/>
              <w:rPr>
                <w:rFonts w:ascii="Arial" w:hAnsi="Arial" w:cs="Arial"/>
                <w:noProof/>
                <w:sz w:val="20"/>
                <w:szCs w:val="20"/>
              </w:rPr>
            </w:pPr>
            <w:r w:rsidRPr="00B4233B">
              <w:rPr>
                <w:rFonts w:ascii="Arial" w:hAnsi="Arial" w:cs="Arial"/>
                <w:sz w:val="20"/>
                <w:szCs w:val="20"/>
              </w:rPr>
              <w:lastRenderedPageBreak/>
              <w:br w:type="page"/>
            </w:r>
            <w:r w:rsidRPr="00B4233B">
              <w:rPr>
                <w:rFonts w:ascii="Arial" w:hAnsi="Arial" w:cs="Arial"/>
                <w:noProof/>
                <w:sz w:val="20"/>
                <w:szCs w:val="20"/>
                <w:lang w:eastAsia="pl-PL"/>
              </w:rPr>
              <w:drawing>
                <wp:inline distT="0" distB="0" distL="0" distR="0" wp14:anchorId="3AFDF3D4" wp14:editId="3B7FEB1A">
                  <wp:extent cx="1054100" cy="532976"/>
                  <wp:effectExtent l="0" t="0" r="0" b="63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23" w:type="dxa"/>
            <w:vAlign w:val="center"/>
          </w:tcPr>
          <w:p w14:paraId="0E0CE644" w14:textId="0D891B47" w:rsidR="00EF47E3" w:rsidRPr="00B4233B" w:rsidRDefault="00EF47E3" w:rsidP="00F54BB5">
            <w:pPr>
              <w:spacing w:after="160" w:line="259" w:lineRule="auto"/>
              <w:contextualSpacing/>
              <w:jc w:val="center"/>
              <w:rPr>
                <w:rFonts w:ascii="Arial" w:hAnsi="Arial" w:cs="Arial"/>
                <w:b/>
                <w:i/>
                <w:color w:val="000000"/>
                <w:sz w:val="20"/>
                <w:szCs w:val="20"/>
              </w:rPr>
            </w:pPr>
            <w:r w:rsidRPr="00B4233B">
              <w:rPr>
                <w:rFonts w:ascii="Arial" w:hAnsi="Arial" w:cs="Arial"/>
                <w:b/>
                <w:sz w:val="20"/>
                <w:szCs w:val="20"/>
              </w:rPr>
              <w:t xml:space="preserve">Załącznik nr </w:t>
            </w:r>
            <w:r>
              <w:rPr>
                <w:rFonts w:ascii="Arial" w:hAnsi="Arial" w:cs="Arial"/>
                <w:b/>
                <w:sz w:val="20"/>
                <w:szCs w:val="20"/>
              </w:rPr>
              <w:t>1</w:t>
            </w:r>
          </w:p>
        </w:tc>
        <w:tc>
          <w:tcPr>
            <w:tcW w:w="3838" w:type="dxa"/>
            <w:vAlign w:val="center"/>
          </w:tcPr>
          <w:p w14:paraId="36642EEC" w14:textId="77777777" w:rsidR="000C2F3F" w:rsidRPr="00D9718E" w:rsidRDefault="000C2F3F" w:rsidP="000C2F3F">
            <w:pPr>
              <w:spacing w:line="360" w:lineRule="auto"/>
              <w:contextualSpacing/>
              <w:rPr>
                <w:rFonts w:ascii="Arial" w:hAnsi="Arial" w:cs="Arial"/>
                <w:i/>
                <w:sz w:val="20"/>
                <w:szCs w:val="20"/>
              </w:rPr>
            </w:pPr>
            <w:r w:rsidRPr="00D9718E">
              <w:rPr>
                <w:rFonts w:ascii="Arial" w:hAnsi="Arial" w:cs="Arial"/>
                <w:sz w:val="20"/>
                <w:szCs w:val="20"/>
              </w:rPr>
              <w:t>Umowa nr ………………………………</w:t>
            </w:r>
          </w:p>
          <w:p w14:paraId="2BE2FD2E" w14:textId="3C68EBB3" w:rsidR="00EF47E3" w:rsidRPr="00B4233B" w:rsidRDefault="000C2F3F" w:rsidP="005F300C">
            <w:pPr>
              <w:contextualSpacing/>
              <w:rPr>
                <w:rFonts w:ascii="Arial" w:hAnsi="Arial" w:cs="Arial"/>
                <w:b/>
                <w:i/>
                <w:color w:val="000000"/>
                <w:sz w:val="20"/>
                <w:szCs w:val="20"/>
              </w:rPr>
            </w:pPr>
            <w:r w:rsidRPr="00D9718E">
              <w:rPr>
                <w:rFonts w:ascii="Arial" w:hAnsi="Arial" w:cs="Arial"/>
                <w:sz w:val="20"/>
                <w:szCs w:val="20"/>
              </w:rPr>
              <w:t>z dnia …………………..……………….</w:t>
            </w:r>
          </w:p>
        </w:tc>
      </w:tr>
      <w:tr w:rsidR="008F4B94" w:rsidRPr="00B4233B" w14:paraId="29DDBF3B" w14:textId="77777777" w:rsidTr="005F300C">
        <w:trPr>
          <w:trHeight w:val="420"/>
        </w:trPr>
        <w:tc>
          <w:tcPr>
            <w:tcW w:w="2255" w:type="dxa"/>
            <w:vMerge/>
          </w:tcPr>
          <w:p w14:paraId="7F521A25" w14:textId="77777777" w:rsidR="008F4B94" w:rsidRPr="00B4233B" w:rsidRDefault="008F4B94" w:rsidP="00F54BB5">
            <w:pPr>
              <w:spacing w:after="160" w:line="259" w:lineRule="auto"/>
              <w:contextualSpacing/>
              <w:jc w:val="right"/>
              <w:rPr>
                <w:rFonts w:ascii="Arial" w:hAnsi="Arial" w:cs="Arial"/>
                <w:b/>
                <w:i/>
                <w:smallCaps/>
                <w:noProof/>
                <w:sz w:val="20"/>
                <w:szCs w:val="20"/>
              </w:rPr>
            </w:pPr>
          </w:p>
        </w:tc>
        <w:tc>
          <w:tcPr>
            <w:tcW w:w="6761" w:type="dxa"/>
            <w:gridSpan w:val="2"/>
            <w:vAlign w:val="center"/>
          </w:tcPr>
          <w:p w14:paraId="0BC1EE40" w14:textId="2FF80DBC" w:rsidR="008F4B94" w:rsidRPr="00B4233B" w:rsidRDefault="008F4B94" w:rsidP="00F54BB5">
            <w:pPr>
              <w:spacing w:after="160"/>
              <w:contextualSpacing/>
              <w:jc w:val="center"/>
              <w:rPr>
                <w:rFonts w:ascii="Arial" w:hAnsi="Arial" w:cs="Arial"/>
                <w:b/>
                <w:smallCaps/>
                <w:sz w:val="20"/>
                <w:szCs w:val="20"/>
              </w:rPr>
            </w:pPr>
            <w:r>
              <w:rPr>
                <w:rFonts w:ascii="Arial" w:hAnsi="Arial" w:cs="Arial"/>
                <w:b/>
                <w:color w:val="000000" w:themeColor="text1"/>
                <w:sz w:val="20"/>
                <w:szCs w:val="20"/>
              </w:rPr>
              <w:t>Opis Przedmiotu Zamówienia (OPZ)</w:t>
            </w:r>
            <w:r w:rsidRPr="00B4233B">
              <w:rPr>
                <w:rFonts w:ascii="Arial" w:hAnsi="Arial" w:cs="Arial"/>
                <w:b/>
                <w:color w:val="000000" w:themeColor="text1"/>
                <w:sz w:val="20"/>
                <w:szCs w:val="20"/>
              </w:rPr>
              <w:t xml:space="preserve"> </w:t>
            </w:r>
          </w:p>
        </w:tc>
      </w:tr>
    </w:tbl>
    <w:p w14:paraId="5E9885C6" w14:textId="77777777" w:rsidR="008F4B94" w:rsidRDefault="008F4B94">
      <w:pPr>
        <w:rPr>
          <w:rFonts w:ascii="Arial" w:eastAsia="Times New Roman" w:hAnsi="Arial" w:cs="Arial"/>
          <w:b/>
          <w:bCs/>
          <w:sz w:val="20"/>
          <w:szCs w:val="20"/>
        </w:rPr>
      </w:pPr>
    </w:p>
    <w:p w14:paraId="1643F822" w14:textId="4055962A" w:rsidR="00EA45FC" w:rsidRPr="00426220" w:rsidRDefault="008F4B94" w:rsidP="005F300C">
      <w:pPr>
        <w:pStyle w:val="Akapitzlist"/>
        <w:numPr>
          <w:ilvl w:val="0"/>
          <w:numId w:val="69"/>
        </w:numPr>
        <w:spacing w:after="0" w:line="276" w:lineRule="auto"/>
        <w:ind w:left="357" w:hanging="357"/>
        <w:jc w:val="both"/>
        <w:rPr>
          <w:rFonts w:ascii="Arial" w:hAnsi="Arial" w:cs="Arial"/>
          <w:sz w:val="20"/>
        </w:rPr>
      </w:pPr>
      <w:bookmarkStart w:id="7" w:name="_Hlk164240250"/>
      <w:r w:rsidRPr="00814D2A">
        <w:t xml:space="preserve"> </w:t>
      </w:r>
      <w:bookmarkEnd w:id="7"/>
      <w:r w:rsidR="00EA45FC" w:rsidRPr="00426220">
        <w:rPr>
          <w:rFonts w:ascii="Arial" w:hAnsi="Arial" w:cs="Arial"/>
          <w:sz w:val="20"/>
        </w:rPr>
        <w:t>Przedmiotem Umowy jest:</w:t>
      </w:r>
    </w:p>
    <w:p w14:paraId="4892DE35" w14:textId="77777777" w:rsidR="00EA45FC" w:rsidRPr="00426220" w:rsidRDefault="00EA45FC" w:rsidP="005F300C">
      <w:pPr>
        <w:pStyle w:val="Akapitzlist"/>
        <w:numPr>
          <w:ilvl w:val="0"/>
          <w:numId w:val="70"/>
        </w:numPr>
        <w:spacing w:after="0" w:line="276" w:lineRule="auto"/>
        <w:jc w:val="both"/>
        <w:rPr>
          <w:rFonts w:ascii="Arial" w:hAnsi="Arial" w:cs="Arial"/>
          <w:sz w:val="20"/>
        </w:rPr>
      </w:pPr>
      <w:r>
        <w:rPr>
          <w:rFonts w:ascii="Arial" w:hAnsi="Arial" w:cs="Arial"/>
          <w:sz w:val="20"/>
        </w:rPr>
        <w:t>W</w:t>
      </w:r>
      <w:r w:rsidRPr="00426220">
        <w:rPr>
          <w:rFonts w:ascii="Arial" w:eastAsia="Times New Roman" w:hAnsi="Arial" w:cs="Arial"/>
          <w:sz w:val="20"/>
        </w:rPr>
        <w:t>ymiana kompletu oświetlenia czołowego na pojazdach typu 40WE (EN64) i 32WE (EN77) dla:</w:t>
      </w:r>
    </w:p>
    <w:p w14:paraId="45637763" w14:textId="77777777" w:rsidR="00EA45FC" w:rsidRDefault="00EA45FC" w:rsidP="005F300C">
      <w:pPr>
        <w:pStyle w:val="Akapitzlist"/>
        <w:numPr>
          <w:ilvl w:val="0"/>
          <w:numId w:val="71"/>
        </w:numPr>
        <w:spacing w:after="0" w:line="276" w:lineRule="auto"/>
        <w:ind w:left="1134"/>
        <w:jc w:val="both"/>
        <w:rPr>
          <w:rFonts w:ascii="Arial" w:hAnsi="Arial" w:cs="Arial"/>
          <w:sz w:val="20"/>
        </w:rPr>
      </w:pPr>
      <w:r>
        <w:rPr>
          <w:rFonts w:ascii="Arial" w:hAnsi="Arial" w:cs="Arial"/>
          <w:sz w:val="20"/>
        </w:rPr>
        <w:t>c</w:t>
      </w:r>
      <w:r w:rsidRPr="00426220">
        <w:rPr>
          <w:rFonts w:ascii="Arial" w:hAnsi="Arial" w:cs="Arial"/>
          <w:sz w:val="20"/>
        </w:rPr>
        <w:t>zterech pojazdów trójczłonowych typu 40WE (EN64) tj. EN64-004, EN64-006, EN64-007, EN64-008,</w:t>
      </w:r>
    </w:p>
    <w:p w14:paraId="13E7EC88" w14:textId="77777777" w:rsidR="00EA45FC" w:rsidRPr="00426220" w:rsidRDefault="00EA45FC" w:rsidP="005F300C">
      <w:pPr>
        <w:pStyle w:val="Akapitzlist"/>
        <w:numPr>
          <w:ilvl w:val="0"/>
          <w:numId w:val="71"/>
        </w:numPr>
        <w:spacing w:after="0" w:line="276" w:lineRule="auto"/>
        <w:ind w:left="1134"/>
        <w:jc w:val="both"/>
        <w:rPr>
          <w:rFonts w:ascii="Arial" w:hAnsi="Arial" w:cs="Arial"/>
          <w:sz w:val="20"/>
        </w:rPr>
      </w:pPr>
      <w:r>
        <w:rPr>
          <w:rFonts w:ascii="Arial" w:hAnsi="Arial" w:cs="Arial"/>
          <w:sz w:val="20"/>
        </w:rPr>
        <w:t>p</w:t>
      </w:r>
      <w:r w:rsidRPr="00426220">
        <w:rPr>
          <w:rFonts w:ascii="Arial" w:hAnsi="Arial" w:cs="Arial"/>
          <w:sz w:val="20"/>
        </w:rPr>
        <w:t xml:space="preserve">ięciu pojazdów czteroczłonowych typu 32WE (EN77) tj. EN77-001, EN77-002, </w:t>
      </w:r>
      <w:r w:rsidRPr="00426220">
        <w:rPr>
          <w:rFonts w:ascii="Arial" w:hAnsi="Arial" w:cs="Arial"/>
          <w:sz w:val="20"/>
        </w:rPr>
        <w:br/>
        <w:t>EN77-003, EN77-004, EN77-005.</w:t>
      </w:r>
    </w:p>
    <w:p w14:paraId="4369CF89" w14:textId="77777777" w:rsidR="00EA45FC" w:rsidRPr="00426220" w:rsidRDefault="00EA45FC" w:rsidP="005F300C">
      <w:pPr>
        <w:spacing w:after="0" w:line="276" w:lineRule="auto"/>
        <w:ind w:left="709"/>
        <w:jc w:val="both"/>
        <w:rPr>
          <w:rFonts w:ascii="Arial" w:hAnsi="Arial" w:cs="Arial"/>
          <w:sz w:val="20"/>
        </w:rPr>
      </w:pPr>
      <w:r w:rsidRPr="00426220">
        <w:rPr>
          <w:rFonts w:ascii="Arial" w:eastAsia="Calibri" w:hAnsi="Arial" w:cs="Arial"/>
          <w:sz w:val="20"/>
        </w:rPr>
        <w:t>Pod pojęciem wymiany Zamawiający rozumie dostawę oświetlenia czołowego, montaż na pojazdach wraz uruchomieniem (sprawdzenie poprawności działania oświetlenia czołowego, ustawienie reflektorów).</w:t>
      </w:r>
    </w:p>
    <w:p w14:paraId="4D4B821A" w14:textId="16EEAF1D" w:rsidR="00EA45FC" w:rsidRPr="00426220" w:rsidRDefault="00EA45FC" w:rsidP="005F300C">
      <w:pPr>
        <w:pStyle w:val="Akapitzlist"/>
        <w:numPr>
          <w:ilvl w:val="0"/>
          <w:numId w:val="70"/>
        </w:numPr>
        <w:spacing w:after="0" w:line="276" w:lineRule="auto"/>
        <w:jc w:val="both"/>
        <w:rPr>
          <w:rFonts w:ascii="Arial" w:hAnsi="Arial" w:cs="Arial"/>
          <w:sz w:val="20"/>
        </w:rPr>
      </w:pPr>
      <w:r>
        <w:rPr>
          <w:rFonts w:ascii="Arial" w:hAnsi="Arial" w:cs="Arial"/>
          <w:sz w:val="20"/>
        </w:rPr>
        <w:t>P</w:t>
      </w:r>
      <w:r w:rsidRPr="00426220">
        <w:rPr>
          <w:rFonts w:ascii="Arial" w:hAnsi="Arial" w:cs="Arial"/>
          <w:sz w:val="20"/>
        </w:rPr>
        <w:t>rzygotowani</w:t>
      </w:r>
      <w:r w:rsidR="00EE2AFE">
        <w:rPr>
          <w:rFonts w:ascii="Arial" w:hAnsi="Arial" w:cs="Arial"/>
          <w:sz w:val="20"/>
        </w:rPr>
        <w:t>e</w:t>
      </w:r>
      <w:r w:rsidRPr="00426220">
        <w:rPr>
          <w:rFonts w:ascii="Arial" w:hAnsi="Arial" w:cs="Arial"/>
          <w:sz w:val="20"/>
        </w:rPr>
        <w:t xml:space="preserve"> dokumentacji towarzyszącej, niezbędnej do prawidłowego wdrożenia procesu wymiany oświetlenia </w:t>
      </w:r>
      <w:r w:rsidRPr="00426220">
        <w:rPr>
          <w:rFonts w:ascii="Arial" w:eastAsia="Times New Roman" w:hAnsi="Arial" w:cs="Arial"/>
          <w:sz w:val="20"/>
        </w:rPr>
        <w:t>czołowego na pojazdach typu 40WE (EN64) i 32WE (EN77), tj.:</w:t>
      </w:r>
    </w:p>
    <w:p w14:paraId="64CAF649" w14:textId="77777777" w:rsidR="00EA45FC" w:rsidRDefault="00EA45FC" w:rsidP="005F300C">
      <w:pPr>
        <w:pStyle w:val="Akapitzlist"/>
        <w:numPr>
          <w:ilvl w:val="0"/>
          <w:numId w:val="72"/>
        </w:numPr>
        <w:spacing w:after="0" w:line="276" w:lineRule="auto"/>
        <w:ind w:left="1134"/>
        <w:jc w:val="both"/>
        <w:rPr>
          <w:rFonts w:ascii="Arial" w:hAnsi="Arial" w:cs="Arial"/>
          <w:sz w:val="20"/>
        </w:rPr>
      </w:pPr>
      <w:r w:rsidRPr="00426220">
        <w:rPr>
          <w:rFonts w:ascii="Arial" w:hAnsi="Arial" w:cs="Arial"/>
          <w:sz w:val="20"/>
        </w:rPr>
        <w:t>przeprowadzenia procesu oceny znaczenia zmiany zgodnie z Rozporządzeniem wykonawczym Komisji (UE) nr 402/2013 z dnia 30 kwietnia 2013 r. w sprawie wspólnej metody oceny bezpieczeństwa w zakresie wyceny i oceny ryzyka i uchylającym rozporządzenie (WE) nr 352/2009 (Dz.U.UE L z dnia 03 maja 2013 roku z późn. zm.), przy współudziale przedstawiciela Zamawiającego, z uwzględnieniem postanowień</w:t>
      </w:r>
      <w:r>
        <w:rPr>
          <w:rFonts w:ascii="Arial" w:hAnsi="Arial" w:cs="Arial"/>
          <w:sz w:val="20"/>
        </w:rPr>
        <w:t xml:space="preserve"> </w:t>
      </w:r>
      <w:r w:rsidRPr="00426220">
        <w:rPr>
          <w:rFonts w:ascii="Arial" w:hAnsi="Arial" w:cs="Arial"/>
          <w:sz w:val="20"/>
        </w:rPr>
        <w:t>odnoszących się do zgodności technicznej i bezpiecznej integracji, wraz z dostarczeniem</w:t>
      </w:r>
      <w:r>
        <w:rPr>
          <w:rFonts w:ascii="Arial" w:hAnsi="Arial" w:cs="Arial"/>
          <w:sz w:val="20"/>
        </w:rPr>
        <w:t xml:space="preserve"> </w:t>
      </w:r>
      <w:r w:rsidRPr="00426220">
        <w:rPr>
          <w:rFonts w:ascii="Arial" w:hAnsi="Arial" w:cs="Arial"/>
          <w:sz w:val="20"/>
        </w:rPr>
        <w:t>dokumentacji wynikającej z przeprowadzonej oceny,</w:t>
      </w:r>
    </w:p>
    <w:p w14:paraId="59573C5D" w14:textId="77777777" w:rsidR="00EA45FC" w:rsidRDefault="00EA45FC" w:rsidP="005F300C">
      <w:pPr>
        <w:pStyle w:val="Akapitzlist"/>
        <w:numPr>
          <w:ilvl w:val="0"/>
          <w:numId w:val="72"/>
        </w:numPr>
        <w:spacing w:after="0" w:line="276" w:lineRule="auto"/>
        <w:ind w:left="1134"/>
        <w:jc w:val="both"/>
        <w:rPr>
          <w:rFonts w:ascii="Arial" w:hAnsi="Arial" w:cs="Arial"/>
          <w:sz w:val="20"/>
        </w:rPr>
      </w:pPr>
      <w:r w:rsidRPr="00426220">
        <w:rPr>
          <w:rFonts w:ascii="Arial" w:hAnsi="Arial" w:cs="Arial"/>
          <w:sz w:val="20"/>
        </w:rPr>
        <w:t>w przypadku gdy w ramach procesu oceny znaczenia zmiany, o której mowa w pkt 1,</w:t>
      </w:r>
      <w:r>
        <w:rPr>
          <w:rFonts w:ascii="Arial" w:hAnsi="Arial" w:cs="Arial"/>
          <w:sz w:val="20"/>
        </w:rPr>
        <w:t xml:space="preserve"> ppkt 2, lit. a),</w:t>
      </w:r>
      <w:r w:rsidRPr="00426220">
        <w:rPr>
          <w:rFonts w:ascii="Arial" w:hAnsi="Arial" w:cs="Arial"/>
          <w:sz w:val="20"/>
        </w:rPr>
        <w:t xml:space="preserve"> zmiana oświetlenia czołowego pojazdów typu  32WE (EN77), 40WE (EN64) zostanie uznana za zmianę znaczącą, odpowiedzialność za zlecenie wykonania Raportu w sprawie oceny bezpieczeństwa przez jednostkę oceniającą zgodnie z ww. rozporządzeniem spoczywa na Wykonawcy.</w:t>
      </w:r>
    </w:p>
    <w:p w14:paraId="02B3A091" w14:textId="77777777" w:rsidR="00EA45FC" w:rsidRDefault="00EA45FC" w:rsidP="005F300C">
      <w:pPr>
        <w:pStyle w:val="Akapitzlist"/>
        <w:numPr>
          <w:ilvl w:val="0"/>
          <w:numId w:val="72"/>
        </w:numPr>
        <w:spacing w:after="0" w:line="276" w:lineRule="auto"/>
        <w:ind w:left="1134"/>
        <w:jc w:val="both"/>
        <w:rPr>
          <w:rFonts w:ascii="Arial" w:hAnsi="Arial" w:cs="Arial"/>
          <w:sz w:val="20"/>
        </w:rPr>
      </w:pPr>
      <w:r w:rsidRPr="00426220">
        <w:rPr>
          <w:rFonts w:ascii="Arial" w:hAnsi="Arial" w:cs="Arial"/>
          <w:sz w:val="20"/>
        </w:rPr>
        <w:t>przeprowadzenia weryfikacji WE w niezbędnym zakresie w przypadku zmian niemających wpływu na zasadnicze cechy konstrukcyjne typu pojazdu oraz zmian zasadniczych cech konstrukcyjnych typu pojazdu niewiążących się z koniecznością uzyskania nowego zezwolenia według kryteriów określonych w art. 21 ust. 12 Dyrektywy (Parlamentu Europejskiego i Rady (UE) 2016/797 z dnia 11 maja 2016 r. w sprawie interoperacyjności systemu kolei w Unii Europejskiej (Dz.U.UE L z dnia 26 maja 2016 r.),</w:t>
      </w:r>
    </w:p>
    <w:p w14:paraId="402399EA" w14:textId="77777777" w:rsidR="00EA45FC" w:rsidRDefault="00EA45FC" w:rsidP="005F300C">
      <w:pPr>
        <w:pStyle w:val="Akapitzlist"/>
        <w:numPr>
          <w:ilvl w:val="0"/>
          <w:numId w:val="72"/>
        </w:numPr>
        <w:spacing w:after="0" w:line="276" w:lineRule="auto"/>
        <w:ind w:left="1134"/>
        <w:jc w:val="both"/>
        <w:rPr>
          <w:rFonts w:ascii="Arial" w:hAnsi="Arial" w:cs="Arial"/>
          <w:sz w:val="20"/>
        </w:rPr>
      </w:pPr>
      <w:r w:rsidRPr="00426220">
        <w:rPr>
          <w:rFonts w:ascii="Arial" w:hAnsi="Arial" w:cs="Arial"/>
          <w:sz w:val="20"/>
        </w:rPr>
        <w:t>uzyskania nowego zezwolenia na wprowadzenie pojazdu do obrotu, jeżeli w toku realizacji procesu oceny znaczenia zmiany, o której mowa w pkt 1,</w:t>
      </w:r>
      <w:r>
        <w:rPr>
          <w:rFonts w:ascii="Arial" w:hAnsi="Arial" w:cs="Arial"/>
          <w:sz w:val="20"/>
        </w:rPr>
        <w:t xml:space="preserve"> ppkt 2, lit. a)</w:t>
      </w:r>
      <w:r w:rsidRPr="00426220">
        <w:rPr>
          <w:rFonts w:ascii="Arial" w:hAnsi="Arial" w:cs="Arial"/>
          <w:sz w:val="20"/>
        </w:rPr>
        <w:t>, wymiana oświetlenia czołowego na pojazdach typu  32WE (EN77), 40WE (EN64) będzie wiązać się z koniecznością uzyskania nowego zezwolenia według kryteriów określonych w art. 21 ust. 12 Dyrektywy Parlamentu Europejskiego i Rady (UE) 2016/797 z dnia 11 maja 2016 r. w sprawie interoperacyjności systemu kolei w Unii Europejskiej (Dz.U.UE L z dnia 26 maja 2016 r.),</w:t>
      </w:r>
    </w:p>
    <w:p w14:paraId="30D48B8A" w14:textId="77777777" w:rsidR="00EA45FC" w:rsidRDefault="00EA45FC" w:rsidP="005F300C">
      <w:pPr>
        <w:pStyle w:val="Akapitzlist"/>
        <w:numPr>
          <w:ilvl w:val="0"/>
          <w:numId w:val="72"/>
        </w:numPr>
        <w:spacing w:after="0" w:line="276" w:lineRule="auto"/>
        <w:ind w:left="1134"/>
        <w:jc w:val="both"/>
        <w:rPr>
          <w:rFonts w:ascii="Arial" w:hAnsi="Arial" w:cs="Arial"/>
          <w:sz w:val="20"/>
        </w:rPr>
      </w:pPr>
      <w:r w:rsidRPr="00426220">
        <w:rPr>
          <w:rFonts w:ascii="Arial" w:hAnsi="Arial" w:cs="Arial"/>
          <w:sz w:val="20"/>
        </w:rPr>
        <w:t>przekazania Zamawiającemu deklaracji weryfikacji WE i/lub nowych zezwoleń na wprowadzenie do obrotu pojazdu kolejowego, jeżeli wymagane zgodnie z pkt 1,</w:t>
      </w:r>
      <w:r>
        <w:rPr>
          <w:rFonts w:ascii="Arial" w:hAnsi="Arial" w:cs="Arial"/>
          <w:sz w:val="20"/>
        </w:rPr>
        <w:t xml:space="preserve"> ppkt 2, lit. c-d),</w:t>
      </w:r>
    </w:p>
    <w:p w14:paraId="64F9FC55" w14:textId="1BCE8225" w:rsidR="00EA45FC" w:rsidRPr="00214FAE" w:rsidRDefault="00EE2AFE" w:rsidP="005F300C">
      <w:pPr>
        <w:pStyle w:val="Akapitzlist"/>
        <w:numPr>
          <w:ilvl w:val="0"/>
          <w:numId w:val="70"/>
        </w:numPr>
        <w:spacing w:after="0" w:line="276" w:lineRule="auto"/>
        <w:jc w:val="both"/>
        <w:rPr>
          <w:rFonts w:ascii="Arial" w:hAnsi="Arial" w:cs="Arial"/>
          <w:sz w:val="20"/>
        </w:rPr>
      </w:pPr>
      <w:r>
        <w:rPr>
          <w:rFonts w:ascii="Arial" w:hAnsi="Arial" w:cs="Arial"/>
          <w:sz w:val="20"/>
        </w:rPr>
        <w:t>A</w:t>
      </w:r>
      <w:r w:rsidR="00EA45FC" w:rsidRPr="00214FAE">
        <w:rPr>
          <w:rFonts w:ascii="Arial" w:hAnsi="Arial" w:cs="Arial"/>
          <w:sz w:val="20"/>
        </w:rPr>
        <w:t>ktualizacj</w:t>
      </w:r>
      <w:r>
        <w:rPr>
          <w:rFonts w:ascii="Arial" w:hAnsi="Arial" w:cs="Arial"/>
          <w:sz w:val="20"/>
        </w:rPr>
        <w:t>a</w:t>
      </w:r>
      <w:r w:rsidR="00EA45FC" w:rsidRPr="00214FAE">
        <w:rPr>
          <w:rFonts w:ascii="Arial" w:hAnsi="Arial" w:cs="Arial"/>
          <w:sz w:val="20"/>
        </w:rPr>
        <w:t xml:space="preserve"> dokumentacji technicznej </w:t>
      </w:r>
      <w:r w:rsidR="00EA45FC">
        <w:rPr>
          <w:rFonts w:ascii="Arial" w:hAnsi="Arial" w:cs="Arial"/>
          <w:sz w:val="20"/>
        </w:rPr>
        <w:t xml:space="preserve">pojazdów </w:t>
      </w:r>
      <w:r w:rsidR="00EA45FC" w:rsidRPr="00426220">
        <w:rPr>
          <w:rFonts w:ascii="Arial" w:hAnsi="Arial" w:cs="Arial"/>
          <w:sz w:val="20"/>
        </w:rPr>
        <w:t xml:space="preserve">typu 32WE (EN77), 40WE (EN64) </w:t>
      </w:r>
      <w:r w:rsidR="00EA45FC">
        <w:rPr>
          <w:rFonts w:ascii="Arial" w:hAnsi="Arial" w:cs="Arial"/>
          <w:sz w:val="20"/>
        </w:rPr>
        <w:t>przez Wykonawcę</w:t>
      </w:r>
      <w:r w:rsidR="00EA45FC" w:rsidRPr="00214FAE">
        <w:rPr>
          <w:rFonts w:ascii="Arial" w:hAnsi="Arial" w:cs="Arial"/>
          <w:sz w:val="20"/>
        </w:rPr>
        <w:t xml:space="preserve"> (dokumentacja techniczno-ruchowa, katalog części zamiennych, dokumentacja systemu utrzymania – dopuszcza się formę suplementu) oraz przekazanie Zamawiającemu. </w:t>
      </w:r>
    </w:p>
    <w:p w14:paraId="6552227E" w14:textId="77777777" w:rsidR="00EA45FC" w:rsidRPr="00426220" w:rsidRDefault="00EA45FC" w:rsidP="005F300C">
      <w:pPr>
        <w:pStyle w:val="Akapitzlist"/>
        <w:numPr>
          <w:ilvl w:val="0"/>
          <w:numId w:val="69"/>
        </w:numPr>
        <w:spacing w:after="0" w:line="276" w:lineRule="auto"/>
        <w:ind w:left="357" w:hanging="357"/>
        <w:jc w:val="both"/>
        <w:rPr>
          <w:rFonts w:ascii="Arial" w:hAnsi="Arial" w:cs="Arial"/>
          <w:sz w:val="20"/>
        </w:rPr>
      </w:pPr>
      <w:r w:rsidRPr="00426220">
        <w:rPr>
          <w:rFonts w:ascii="Arial" w:hAnsi="Arial" w:cs="Arial"/>
          <w:sz w:val="20"/>
        </w:rPr>
        <w:t xml:space="preserve">Na jeden komplet reflektorów do pojazdu składają się: </w:t>
      </w:r>
    </w:p>
    <w:p w14:paraId="1B021EE8" w14:textId="77777777" w:rsidR="00EA45FC" w:rsidRPr="00426220" w:rsidRDefault="00EA45FC" w:rsidP="005F300C">
      <w:pPr>
        <w:pStyle w:val="Akapitzlist"/>
        <w:numPr>
          <w:ilvl w:val="0"/>
          <w:numId w:val="73"/>
        </w:numPr>
        <w:spacing w:after="0" w:line="276" w:lineRule="auto"/>
        <w:jc w:val="both"/>
        <w:rPr>
          <w:rFonts w:ascii="Arial" w:hAnsi="Arial" w:cs="Arial"/>
          <w:sz w:val="20"/>
        </w:rPr>
      </w:pPr>
      <w:r w:rsidRPr="00426220">
        <w:rPr>
          <w:rFonts w:ascii="Arial" w:hAnsi="Arial" w:cs="Arial"/>
          <w:sz w:val="20"/>
        </w:rPr>
        <w:t xml:space="preserve">6 sztuk reflektorów (po 3 na czoło pojazdu, montowane jako reflektor: lewy, prawy, górny), </w:t>
      </w:r>
    </w:p>
    <w:p w14:paraId="3B6869AC" w14:textId="77777777" w:rsidR="00EA45FC" w:rsidRPr="00426220" w:rsidRDefault="00EA45FC" w:rsidP="005F300C">
      <w:pPr>
        <w:pStyle w:val="Akapitzlist"/>
        <w:numPr>
          <w:ilvl w:val="0"/>
          <w:numId w:val="73"/>
        </w:numPr>
        <w:spacing w:after="0" w:line="276" w:lineRule="auto"/>
        <w:jc w:val="both"/>
        <w:rPr>
          <w:rFonts w:ascii="Arial" w:hAnsi="Arial" w:cs="Arial"/>
          <w:sz w:val="20"/>
        </w:rPr>
      </w:pPr>
      <w:r w:rsidRPr="00426220">
        <w:rPr>
          <w:rFonts w:ascii="Arial" w:hAnsi="Arial" w:cs="Arial"/>
          <w:sz w:val="20"/>
        </w:rPr>
        <w:lastRenderedPageBreak/>
        <w:t xml:space="preserve">6 sztuk adapterów potrzebnych do montażu reflektorów (montowane jako adapter lewy, prawy lub górny),  </w:t>
      </w:r>
    </w:p>
    <w:p w14:paraId="2FAAB896" w14:textId="77777777" w:rsidR="00EA45FC" w:rsidRPr="00426220" w:rsidRDefault="00EA45FC" w:rsidP="005F300C">
      <w:pPr>
        <w:pStyle w:val="Akapitzlist"/>
        <w:numPr>
          <w:ilvl w:val="0"/>
          <w:numId w:val="73"/>
        </w:numPr>
        <w:spacing w:after="0" w:line="276" w:lineRule="auto"/>
        <w:jc w:val="both"/>
        <w:rPr>
          <w:rFonts w:ascii="Arial" w:hAnsi="Arial" w:cs="Arial"/>
          <w:sz w:val="20"/>
        </w:rPr>
      </w:pPr>
      <w:r w:rsidRPr="00426220">
        <w:rPr>
          <w:rFonts w:ascii="Arial" w:hAnsi="Arial" w:cs="Arial"/>
          <w:sz w:val="20"/>
        </w:rPr>
        <w:t xml:space="preserve">2 sztuki sterowników (jeden na kabinę), </w:t>
      </w:r>
    </w:p>
    <w:p w14:paraId="437828CF" w14:textId="77777777" w:rsidR="00EA45FC" w:rsidRPr="00426220" w:rsidRDefault="00EA45FC" w:rsidP="005F300C">
      <w:pPr>
        <w:pStyle w:val="Akapitzlist"/>
        <w:numPr>
          <w:ilvl w:val="0"/>
          <w:numId w:val="73"/>
        </w:numPr>
        <w:spacing w:after="0" w:line="276" w:lineRule="auto"/>
        <w:jc w:val="both"/>
        <w:rPr>
          <w:rFonts w:ascii="Arial" w:hAnsi="Arial" w:cs="Arial"/>
          <w:sz w:val="20"/>
        </w:rPr>
      </w:pPr>
      <w:r w:rsidRPr="00426220">
        <w:rPr>
          <w:rFonts w:ascii="Arial" w:hAnsi="Arial" w:cs="Arial"/>
          <w:sz w:val="20"/>
        </w:rPr>
        <w:t xml:space="preserve">zestaw  elementów  i  wiązek  potrzebnych do  montażu  reflektorów  oraz  sterowników  na każdym z typów pojazdu. </w:t>
      </w:r>
    </w:p>
    <w:p w14:paraId="73C270A0" w14:textId="77777777" w:rsidR="00EA45FC" w:rsidRPr="00426220" w:rsidRDefault="00EA45FC" w:rsidP="005F300C">
      <w:pPr>
        <w:pStyle w:val="Akapitzlist"/>
        <w:numPr>
          <w:ilvl w:val="0"/>
          <w:numId w:val="69"/>
        </w:numPr>
        <w:spacing w:after="0" w:line="276" w:lineRule="auto"/>
        <w:ind w:left="357" w:hanging="357"/>
        <w:jc w:val="both"/>
        <w:rPr>
          <w:rFonts w:ascii="Arial" w:hAnsi="Arial" w:cs="Arial"/>
          <w:sz w:val="20"/>
        </w:rPr>
      </w:pPr>
      <w:r w:rsidRPr="00426220">
        <w:rPr>
          <w:rFonts w:ascii="Arial" w:hAnsi="Arial" w:cs="Arial"/>
          <w:sz w:val="20"/>
        </w:rPr>
        <w:t>Oświetlenie czołowe oraz komponenty składowe systemu oświetlenia muszą być fabrycznie nowe. Oświetlenie czołowe winno być wykonane w technologii LED (światło główne i sygnałowe w jednej obudowie) i charakteryzować się:</w:t>
      </w:r>
    </w:p>
    <w:p w14:paraId="0567ABC1" w14:textId="77777777" w:rsidR="00EA45FC" w:rsidRPr="00426220" w:rsidRDefault="00EA45FC" w:rsidP="005F300C">
      <w:pPr>
        <w:pStyle w:val="Akapitzlist"/>
        <w:numPr>
          <w:ilvl w:val="0"/>
          <w:numId w:val="74"/>
        </w:numPr>
        <w:spacing w:after="0" w:line="276" w:lineRule="auto"/>
        <w:jc w:val="both"/>
        <w:rPr>
          <w:rFonts w:ascii="Arial" w:hAnsi="Arial" w:cs="Arial"/>
          <w:sz w:val="20"/>
        </w:rPr>
      </w:pPr>
      <w:r w:rsidRPr="00426220">
        <w:rPr>
          <w:rFonts w:ascii="Arial" w:hAnsi="Arial" w:cs="Arial"/>
          <w:sz w:val="20"/>
        </w:rPr>
        <w:t>możliwością łatwego sposobu montażu, regulacji oraz wymiany (montaż reflektora górnego dopuszczalny z wnętrza pojazdu,</w:t>
      </w:r>
    </w:p>
    <w:p w14:paraId="7534C7E1" w14:textId="77777777" w:rsidR="00EA45FC" w:rsidRPr="00426220" w:rsidRDefault="00EA45FC" w:rsidP="005F300C">
      <w:pPr>
        <w:pStyle w:val="Akapitzlist"/>
        <w:numPr>
          <w:ilvl w:val="0"/>
          <w:numId w:val="74"/>
        </w:numPr>
        <w:spacing w:after="0" w:line="276" w:lineRule="auto"/>
        <w:jc w:val="both"/>
        <w:rPr>
          <w:rFonts w:ascii="Arial" w:hAnsi="Arial" w:cs="Arial"/>
          <w:sz w:val="20"/>
        </w:rPr>
      </w:pPr>
      <w:r w:rsidRPr="00426220">
        <w:rPr>
          <w:rFonts w:ascii="Arial" w:hAnsi="Arial" w:cs="Arial"/>
          <w:sz w:val="20"/>
        </w:rPr>
        <w:t>możliwością regulacji (w płaszczyźnie pionowej i poziomej),</w:t>
      </w:r>
    </w:p>
    <w:p w14:paraId="04E4E87F" w14:textId="77777777" w:rsidR="00EA45FC" w:rsidRPr="00426220" w:rsidRDefault="00EA45FC" w:rsidP="005F300C">
      <w:pPr>
        <w:pStyle w:val="Akapitzlist"/>
        <w:numPr>
          <w:ilvl w:val="0"/>
          <w:numId w:val="74"/>
        </w:numPr>
        <w:spacing w:after="0" w:line="276" w:lineRule="auto"/>
        <w:jc w:val="both"/>
        <w:rPr>
          <w:rFonts w:ascii="Arial" w:hAnsi="Arial" w:cs="Arial"/>
          <w:sz w:val="20"/>
        </w:rPr>
      </w:pPr>
      <w:r w:rsidRPr="00426220">
        <w:rPr>
          <w:rFonts w:ascii="Arial" w:hAnsi="Arial" w:cs="Arial"/>
          <w:sz w:val="20"/>
        </w:rPr>
        <w:t xml:space="preserve">napięciem znamionowym roboczym 24V DC (+25% / -30%) </w:t>
      </w:r>
    </w:p>
    <w:p w14:paraId="5CB7F706" w14:textId="64DE4E7A" w:rsidR="00EA45FC" w:rsidRPr="00426220" w:rsidRDefault="00EA45FC" w:rsidP="005F300C">
      <w:pPr>
        <w:pStyle w:val="Akapitzlist"/>
        <w:numPr>
          <w:ilvl w:val="0"/>
          <w:numId w:val="74"/>
        </w:numPr>
        <w:spacing w:after="0" w:line="276" w:lineRule="auto"/>
        <w:jc w:val="both"/>
        <w:rPr>
          <w:rFonts w:ascii="Arial" w:hAnsi="Arial" w:cs="Arial"/>
          <w:sz w:val="20"/>
        </w:rPr>
      </w:pPr>
      <w:r w:rsidRPr="00426220">
        <w:rPr>
          <w:rFonts w:ascii="Arial" w:hAnsi="Arial" w:cs="Arial"/>
          <w:sz w:val="20"/>
        </w:rPr>
        <w:t>temperaturą pracy od -30</w:t>
      </w:r>
      <w:r w:rsidR="00387B37" w:rsidRPr="00B349FE">
        <w:rPr>
          <w:rFonts w:ascii="Arial" w:eastAsia="Calibri" w:hAnsi="Arial" w:cs="Arial"/>
          <w:sz w:val="20"/>
          <w:szCs w:val="20"/>
          <w:vertAlign w:val="superscript"/>
        </w:rPr>
        <w:t>o</w:t>
      </w:r>
      <w:r w:rsidRPr="00426220">
        <w:rPr>
          <w:rFonts w:ascii="Arial" w:hAnsi="Arial" w:cs="Arial"/>
          <w:sz w:val="20"/>
        </w:rPr>
        <w:t>C do +40</w:t>
      </w:r>
      <w:r w:rsidR="00387B37" w:rsidRPr="00B349FE">
        <w:rPr>
          <w:rFonts w:ascii="Arial" w:eastAsia="Calibri" w:hAnsi="Arial" w:cs="Arial"/>
          <w:sz w:val="20"/>
          <w:szCs w:val="20"/>
          <w:vertAlign w:val="superscript"/>
        </w:rPr>
        <w:t>o</w:t>
      </w:r>
      <w:r w:rsidRPr="00426220">
        <w:rPr>
          <w:rFonts w:ascii="Arial" w:hAnsi="Arial" w:cs="Arial"/>
          <w:sz w:val="20"/>
        </w:rPr>
        <w:t>C,</w:t>
      </w:r>
    </w:p>
    <w:p w14:paraId="188C8570" w14:textId="77777777" w:rsidR="00EA45FC" w:rsidRPr="00426220" w:rsidRDefault="00EA45FC" w:rsidP="005F300C">
      <w:pPr>
        <w:pStyle w:val="Akapitzlist"/>
        <w:numPr>
          <w:ilvl w:val="0"/>
          <w:numId w:val="74"/>
        </w:numPr>
        <w:spacing w:after="0" w:line="276" w:lineRule="auto"/>
        <w:jc w:val="both"/>
        <w:rPr>
          <w:rFonts w:ascii="Arial" w:hAnsi="Arial" w:cs="Arial"/>
          <w:sz w:val="20"/>
        </w:rPr>
      </w:pPr>
      <w:r w:rsidRPr="00426220">
        <w:rPr>
          <w:rFonts w:ascii="Arial" w:hAnsi="Arial" w:cs="Arial"/>
          <w:sz w:val="20"/>
        </w:rPr>
        <w:t>zgodnością z normami: PN-EN 45545-2 (wymagany certyfikat zgodności + raport z laboratorium); PN-EN 15153-1; PN-EN 50155; PN-EN 50121-3-2; PN-EN 50126;</w:t>
      </w:r>
    </w:p>
    <w:p w14:paraId="61E7CE83" w14:textId="77777777" w:rsidR="00EA45FC" w:rsidRDefault="00EA45FC" w:rsidP="005F300C">
      <w:pPr>
        <w:pStyle w:val="Akapitzlist"/>
        <w:numPr>
          <w:ilvl w:val="0"/>
          <w:numId w:val="69"/>
        </w:numPr>
        <w:spacing w:after="0" w:line="276" w:lineRule="auto"/>
        <w:ind w:left="357" w:hanging="357"/>
        <w:jc w:val="both"/>
        <w:rPr>
          <w:rFonts w:ascii="Arial" w:hAnsi="Arial" w:cs="Arial"/>
          <w:sz w:val="20"/>
        </w:rPr>
      </w:pPr>
      <w:r w:rsidRPr="00426220">
        <w:rPr>
          <w:rFonts w:ascii="Arial" w:hAnsi="Arial" w:cs="Arial"/>
          <w:sz w:val="20"/>
        </w:rPr>
        <w:t xml:space="preserve">Oświetlenie czołowe musi spełniać wymagania TSI LOC&amp;PAS (punkty: 4.2.7.1.1, 4.2.7.1.2, 4.2.7.1.3, 5.3.6, 5.3.7, 5.3.8). </w:t>
      </w:r>
    </w:p>
    <w:p w14:paraId="14EA539B" w14:textId="77777777" w:rsidR="00EA45FC" w:rsidRDefault="00EA45FC" w:rsidP="005F300C">
      <w:pPr>
        <w:pStyle w:val="Akapitzlist"/>
        <w:numPr>
          <w:ilvl w:val="0"/>
          <w:numId w:val="69"/>
        </w:numPr>
        <w:spacing w:after="0" w:line="276" w:lineRule="auto"/>
        <w:ind w:left="357" w:hanging="357"/>
        <w:jc w:val="both"/>
        <w:rPr>
          <w:rFonts w:ascii="Arial" w:hAnsi="Arial" w:cs="Arial"/>
          <w:sz w:val="20"/>
        </w:rPr>
      </w:pPr>
      <w:r w:rsidRPr="00426220">
        <w:rPr>
          <w:rFonts w:ascii="Arial" w:hAnsi="Arial" w:cs="Arial"/>
          <w:sz w:val="20"/>
        </w:rPr>
        <w:t>Sterownik reflektorów powinien umożliwiać zachowanie wszystkich dotychczasowych funkcji bez ingerencji w system TCMS.</w:t>
      </w:r>
    </w:p>
    <w:p w14:paraId="7C9616E1" w14:textId="54BE0100" w:rsidR="00EA45FC" w:rsidRPr="00426220" w:rsidRDefault="00EA45FC" w:rsidP="005F300C">
      <w:pPr>
        <w:pStyle w:val="Akapitzlist"/>
        <w:numPr>
          <w:ilvl w:val="0"/>
          <w:numId w:val="69"/>
        </w:numPr>
        <w:spacing w:after="0" w:line="276" w:lineRule="auto"/>
        <w:ind w:left="357" w:hanging="357"/>
        <w:jc w:val="both"/>
        <w:rPr>
          <w:rFonts w:ascii="Arial" w:hAnsi="Arial" w:cs="Arial"/>
          <w:sz w:val="20"/>
        </w:rPr>
      </w:pPr>
      <w:r w:rsidRPr="00426220">
        <w:rPr>
          <w:rFonts w:ascii="Arial" w:hAnsi="Arial" w:cs="Arial"/>
          <w:sz w:val="20"/>
        </w:rPr>
        <w:t xml:space="preserve">Wykonawca w ramach przedmiotu Umowy dostarczy </w:t>
      </w:r>
      <w:r w:rsidR="00C66FE0">
        <w:rPr>
          <w:rFonts w:ascii="Arial" w:hAnsi="Arial" w:cs="Arial"/>
          <w:sz w:val="20"/>
        </w:rPr>
        <w:t xml:space="preserve">do Zamawiającego </w:t>
      </w:r>
      <w:r w:rsidRPr="00426220">
        <w:rPr>
          <w:rFonts w:ascii="Arial" w:hAnsi="Arial" w:cs="Arial"/>
          <w:sz w:val="20"/>
        </w:rPr>
        <w:t>dokumentację reflektora</w:t>
      </w:r>
      <w:r w:rsidR="00C66FE0">
        <w:rPr>
          <w:rFonts w:ascii="Arial" w:hAnsi="Arial" w:cs="Arial"/>
          <w:sz w:val="20"/>
        </w:rPr>
        <w:t xml:space="preserve"> przed rozpoczęciem realizacji przedmiotu Umowy na pierwszym pojeździe</w:t>
      </w:r>
      <w:r w:rsidRPr="00426220">
        <w:rPr>
          <w:rFonts w:ascii="Arial" w:hAnsi="Arial" w:cs="Arial"/>
          <w:sz w:val="20"/>
        </w:rPr>
        <w:t xml:space="preserve">: </w:t>
      </w:r>
    </w:p>
    <w:p w14:paraId="24F8B112" w14:textId="77777777" w:rsidR="00EA45FC" w:rsidRPr="00426220" w:rsidRDefault="00EA45FC" w:rsidP="005F300C">
      <w:pPr>
        <w:pStyle w:val="Akapitzlist"/>
        <w:numPr>
          <w:ilvl w:val="0"/>
          <w:numId w:val="75"/>
        </w:numPr>
        <w:spacing w:after="0" w:line="276" w:lineRule="auto"/>
        <w:jc w:val="both"/>
        <w:rPr>
          <w:rFonts w:ascii="Arial" w:hAnsi="Arial" w:cs="Arial"/>
          <w:sz w:val="20"/>
        </w:rPr>
      </w:pPr>
      <w:r w:rsidRPr="00426220">
        <w:rPr>
          <w:rFonts w:ascii="Arial" w:hAnsi="Arial" w:cs="Arial"/>
          <w:sz w:val="20"/>
        </w:rPr>
        <w:t xml:space="preserve">deklaracja WE zgodności składnika interoperacyjności, </w:t>
      </w:r>
    </w:p>
    <w:p w14:paraId="73ADD8C7" w14:textId="77777777" w:rsidR="00EA45FC" w:rsidRPr="00426220" w:rsidRDefault="00EA45FC" w:rsidP="005F300C">
      <w:pPr>
        <w:pStyle w:val="Akapitzlist"/>
        <w:numPr>
          <w:ilvl w:val="0"/>
          <w:numId w:val="75"/>
        </w:numPr>
        <w:spacing w:after="0" w:line="276" w:lineRule="auto"/>
        <w:jc w:val="both"/>
        <w:rPr>
          <w:rFonts w:ascii="Arial" w:hAnsi="Arial" w:cs="Arial"/>
          <w:sz w:val="20"/>
        </w:rPr>
      </w:pPr>
      <w:r w:rsidRPr="00426220">
        <w:rPr>
          <w:rFonts w:ascii="Arial" w:hAnsi="Arial" w:cs="Arial"/>
          <w:sz w:val="20"/>
        </w:rPr>
        <w:t xml:space="preserve">certyfikat badania typu WE, </w:t>
      </w:r>
    </w:p>
    <w:p w14:paraId="6F6230F1" w14:textId="77777777" w:rsidR="00EA45FC" w:rsidRPr="00426220" w:rsidRDefault="00EA45FC" w:rsidP="005F300C">
      <w:pPr>
        <w:pStyle w:val="Akapitzlist"/>
        <w:numPr>
          <w:ilvl w:val="0"/>
          <w:numId w:val="75"/>
        </w:numPr>
        <w:spacing w:after="0" w:line="276" w:lineRule="auto"/>
        <w:jc w:val="both"/>
        <w:rPr>
          <w:rFonts w:ascii="Arial" w:hAnsi="Arial" w:cs="Arial"/>
          <w:sz w:val="20"/>
        </w:rPr>
      </w:pPr>
      <w:r w:rsidRPr="00426220">
        <w:rPr>
          <w:rFonts w:ascii="Arial" w:hAnsi="Arial" w:cs="Arial"/>
          <w:sz w:val="20"/>
        </w:rPr>
        <w:t xml:space="preserve">DTR (dokumentacja techniczno-ruchowa), </w:t>
      </w:r>
    </w:p>
    <w:p w14:paraId="24FC880F" w14:textId="77777777" w:rsidR="00EA45FC" w:rsidRPr="00426220" w:rsidRDefault="00EA45FC" w:rsidP="005F300C">
      <w:pPr>
        <w:pStyle w:val="Akapitzlist"/>
        <w:numPr>
          <w:ilvl w:val="0"/>
          <w:numId w:val="75"/>
        </w:numPr>
        <w:spacing w:after="0" w:line="276" w:lineRule="auto"/>
        <w:jc w:val="both"/>
        <w:rPr>
          <w:rFonts w:ascii="Arial" w:hAnsi="Arial" w:cs="Arial"/>
          <w:sz w:val="20"/>
        </w:rPr>
      </w:pPr>
      <w:r w:rsidRPr="00426220">
        <w:rPr>
          <w:rFonts w:ascii="Arial" w:hAnsi="Arial" w:cs="Arial"/>
          <w:sz w:val="20"/>
        </w:rPr>
        <w:t xml:space="preserve">instrukcja montażu, utrzymania i konserwacji, </w:t>
      </w:r>
    </w:p>
    <w:p w14:paraId="06FC80B1" w14:textId="77777777" w:rsidR="00EA45FC" w:rsidRPr="00426220" w:rsidRDefault="00EA45FC" w:rsidP="005F300C">
      <w:pPr>
        <w:pStyle w:val="Akapitzlist"/>
        <w:numPr>
          <w:ilvl w:val="0"/>
          <w:numId w:val="75"/>
        </w:numPr>
        <w:spacing w:after="0" w:line="276" w:lineRule="auto"/>
        <w:jc w:val="both"/>
        <w:rPr>
          <w:rFonts w:ascii="Arial" w:hAnsi="Arial" w:cs="Arial"/>
          <w:sz w:val="20"/>
        </w:rPr>
      </w:pPr>
      <w:r w:rsidRPr="00426220">
        <w:rPr>
          <w:rFonts w:ascii="Arial" w:hAnsi="Arial" w:cs="Arial"/>
          <w:sz w:val="20"/>
        </w:rPr>
        <w:t xml:space="preserve">certyfikat jednostki certyfikującej na zgodność z PN-EN 45545, </w:t>
      </w:r>
    </w:p>
    <w:p w14:paraId="1FE1C697" w14:textId="194B0329" w:rsidR="00EA45FC" w:rsidRPr="00426220" w:rsidRDefault="00EA45FC" w:rsidP="005F300C">
      <w:pPr>
        <w:pStyle w:val="Akapitzlist"/>
        <w:numPr>
          <w:ilvl w:val="0"/>
          <w:numId w:val="69"/>
        </w:numPr>
        <w:spacing w:after="0" w:line="276" w:lineRule="auto"/>
        <w:ind w:left="357" w:hanging="357"/>
        <w:jc w:val="both"/>
        <w:rPr>
          <w:rFonts w:ascii="Arial" w:hAnsi="Arial" w:cs="Arial"/>
          <w:sz w:val="20"/>
        </w:rPr>
      </w:pPr>
      <w:r w:rsidRPr="00426220">
        <w:rPr>
          <w:rFonts w:ascii="Arial" w:hAnsi="Arial" w:cs="Arial"/>
          <w:sz w:val="20"/>
        </w:rPr>
        <w:t xml:space="preserve">Wykonawca w ramach zamówienia dostarczy </w:t>
      </w:r>
      <w:r w:rsidR="00C66FE0">
        <w:rPr>
          <w:rFonts w:ascii="Arial" w:hAnsi="Arial" w:cs="Arial"/>
          <w:sz w:val="20"/>
        </w:rPr>
        <w:t xml:space="preserve">do Zamawiającego </w:t>
      </w:r>
      <w:r w:rsidRPr="00426220">
        <w:rPr>
          <w:rFonts w:ascii="Arial" w:hAnsi="Arial" w:cs="Arial"/>
          <w:sz w:val="20"/>
        </w:rPr>
        <w:t xml:space="preserve">dokumentację sterownika: </w:t>
      </w:r>
    </w:p>
    <w:p w14:paraId="338C62DA" w14:textId="77777777" w:rsidR="00EA45FC" w:rsidRPr="00426220" w:rsidRDefault="00EA45FC" w:rsidP="005F300C">
      <w:pPr>
        <w:pStyle w:val="Akapitzlist"/>
        <w:numPr>
          <w:ilvl w:val="0"/>
          <w:numId w:val="76"/>
        </w:numPr>
        <w:spacing w:after="0" w:line="276" w:lineRule="auto"/>
        <w:jc w:val="both"/>
        <w:rPr>
          <w:rFonts w:ascii="Arial" w:hAnsi="Arial" w:cs="Arial"/>
          <w:sz w:val="20"/>
        </w:rPr>
      </w:pPr>
      <w:r w:rsidRPr="00426220">
        <w:rPr>
          <w:rFonts w:ascii="Arial" w:hAnsi="Arial" w:cs="Arial"/>
          <w:sz w:val="20"/>
        </w:rPr>
        <w:t xml:space="preserve">DTR (dokumentacja techniczno-ruchowa), </w:t>
      </w:r>
    </w:p>
    <w:p w14:paraId="2BB9106D" w14:textId="60D6A697" w:rsidR="00EA45FC" w:rsidRPr="00426220" w:rsidRDefault="00EA45FC" w:rsidP="005F300C">
      <w:pPr>
        <w:pStyle w:val="Akapitzlist"/>
        <w:numPr>
          <w:ilvl w:val="0"/>
          <w:numId w:val="77"/>
        </w:numPr>
        <w:spacing w:after="0" w:line="276" w:lineRule="auto"/>
        <w:ind w:left="357" w:hanging="357"/>
        <w:jc w:val="both"/>
        <w:rPr>
          <w:rFonts w:ascii="Arial" w:hAnsi="Arial" w:cs="Arial"/>
          <w:sz w:val="20"/>
        </w:rPr>
      </w:pPr>
      <w:r w:rsidRPr="00426220">
        <w:rPr>
          <w:rFonts w:ascii="Arial" w:hAnsi="Arial" w:cs="Arial"/>
          <w:sz w:val="20"/>
        </w:rPr>
        <w:t>Wykonawca w ramach zamówienia dostarczy</w:t>
      </w:r>
      <w:r w:rsidR="00C66FE0">
        <w:rPr>
          <w:rFonts w:ascii="Arial" w:hAnsi="Arial" w:cs="Arial"/>
          <w:sz w:val="20"/>
        </w:rPr>
        <w:t xml:space="preserve"> do Zamawiającego</w:t>
      </w:r>
      <w:r w:rsidRPr="00426220">
        <w:rPr>
          <w:rFonts w:ascii="Arial" w:hAnsi="Arial" w:cs="Arial"/>
          <w:sz w:val="20"/>
        </w:rPr>
        <w:t xml:space="preserve">: </w:t>
      </w:r>
    </w:p>
    <w:p w14:paraId="75B7E728" w14:textId="58DE2384" w:rsidR="00EA45FC" w:rsidRPr="005F300C" w:rsidRDefault="00EA45FC" w:rsidP="005F300C">
      <w:pPr>
        <w:pStyle w:val="Akapitzlist"/>
        <w:numPr>
          <w:ilvl w:val="1"/>
          <w:numId w:val="6"/>
        </w:numPr>
        <w:spacing w:after="0" w:line="276" w:lineRule="auto"/>
        <w:ind w:left="709" w:hanging="338"/>
        <w:jc w:val="both"/>
        <w:rPr>
          <w:rFonts w:ascii="Arial" w:hAnsi="Arial" w:cs="Arial"/>
          <w:sz w:val="20"/>
        </w:rPr>
      </w:pPr>
      <w:r w:rsidRPr="005F300C">
        <w:rPr>
          <w:rFonts w:ascii="Arial" w:hAnsi="Arial" w:cs="Arial"/>
          <w:sz w:val="20"/>
        </w:rPr>
        <w:t xml:space="preserve">świadectwo odbioru 3.1. </w:t>
      </w:r>
    </w:p>
    <w:p w14:paraId="18937491" w14:textId="3F758E30" w:rsidR="008F4B94" w:rsidRPr="00814D2A" w:rsidRDefault="00EA45FC" w:rsidP="005F300C">
      <w:pPr>
        <w:pStyle w:val="Akapitzlist"/>
        <w:numPr>
          <w:ilvl w:val="1"/>
          <w:numId w:val="6"/>
        </w:numPr>
        <w:spacing w:line="276" w:lineRule="auto"/>
        <w:ind w:left="709"/>
      </w:pPr>
      <w:r w:rsidRPr="005F300C">
        <w:rPr>
          <w:rFonts w:ascii="Arial" w:hAnsi="Arial" w:cs="Arial"/>
          <w:sz w:val="20"/>
        </w:rPr>
        <w:t>schemat elektryczny umożliwiający prawidłowe podłączenie reflektorów oraz sterownika na każdym z typów pojazdu</w:t>
      </w:r>
      <w:r w:rsidR="00C66FE0">
        <w:rPr>
          <w:rFonts w:ascii="Arial" w:hAnsi="Arial" w:cs="Arial"/>
          <w:sz w:val="20"/>
        </w:rPr>
        <w:t xml:space="preserve"> objętych przedmiotem Umowy.</w:t>
      </w:r>
    </w:p>
    <w:p w14:paraId="1F6F8F91" w14:textId="77777777" w:rsidR="00127F94" w:rsidRDefault="00127F94" w:rsidP="008F4B94">
      <w:pPr>
        <w:spacing w:after="0" w:line="276" w:lineRule="auto"/>
        <w:rPr>
          <w:rFonts w:ascii="Arial" w:hAnsi="Arial" w:cs="Arial"/>
          <w:sz w:val="20"/>
          <w:szCs w:val="20"/>
        </w:rPr>
      </w:pPr>
    </w:p>
    <w:p w14:paraId="504F189D" w14:textId="77777777" w:rsidR="00127F94" w:rsidRDefault="00127F94" w:rsidP="008F4B94">
      <w:pPr>
        <w:spacing w:after="0" w:line="276" w:lineRule="auto"/>
        <w:rPr>
          <w:rFonts w:ascii="Arial" w:hAnsi="Arial" w:cs="Arial"/>
          <w:sz w:val="20"/>
          <w:szCs w:val="20"/>
        </w:rPr>
      </w:pPr>
    </w:p>
    <w:p w14:paraId="39740FAB" w14:textId="77777777" w:rsidR="00127F94" w:rsidRDefault="00127F94" w:rsidP="008F4B94">
      <w:pPr>
        <w:spacing w:after="0" w:line="276" w:lineRule="auto"/>
        <w:rPr>
          <w:rFonts w:ascii="Arial" w:hAnsi="Arial" w:cs="Arial"/>
          <w:sz w:val="20"/>
          <w:szCs w:val="20"/>
        </w:rPr>
      </w:pPr>
    </w:p>
    <w:p w14:paraId="6230EB19" w14:textId="77777777" w:rsidR="00127F94" w:rsidRDefault="00127F94" w:rsidP="00127F94">
      <w:pPr>
        <w:spacing w:after="0" w:line="276" w:lineRule="auto"/>
        <w:jc w:val="both"/>
        <w:rPr>
          <w:rFonts w:ascii="Arial" w:eastAsia="Times New Roman" w:hAnsi="Arial" w:cs="Arial"/>
          <w:b/>
          <w:bCs/>
          <w:sz w:val="20"/>
          <w:szCs w:val="20"/>
        </w:rPr>
      </w:pPr>
    </w:p>
    <w:p w14:paraId="720246A7" w14:textId="77777777" w:rsidR="00127F94" w:rsidRDefault="00127F94" w:rsidP="00127F94">
      <w:pPr>
        <w:spacing w:after="0" w:line="276" w:lineRule="auto"/>
        <w:jc w:val="both"/>
        <w:rPr>
          <w:rFonts w:ascii="Arial" w:eastAsia="Times New Roman" w:hAnsi="Arial" w:cs="Arial"/>
          <w:b/>
          <w:bCs/>
          <w:sz w:val="20"/>
          <w:szCs w:val="20"/>
        </w:rPr>
      </w:pPr>
    </w:p>
    <w:p w14:paraId="079E893E" w14:textId="77777777" w:rsidR="00127F94" w:rsidRDefault="00127F94" w:rsidP="00127F94">
      <w:pPr>
        <w:spacing w:after="0" w:line="276" w:lineRule="auto"/>
        <w:jc w:val="both"/>
        <w:rPr>
          <w:rFonts w:ascii="Arial" w:eastAsia="Times New Roman" w:hAnsi="Arial" w:cs="Arial"/>
          <w:b/>
          <w:bCs/>
          <w:sz w:val="20"/>
          <w:szCs w:val="20"/>
        </w:rPr>
      </w:pPr>
    </w:p>
    <w:p w14:paraId="7548328E" w14:textId="77777777" w:rsidR="00127F94" w:rsidRDefault="00127F94" w:rsidP="00127F94">
      <w:pPr>
        <w:spacing w:after="0" w:line="276" w:lineRule="auto"/>
        <w:jc w:val="both"/>
        <w:rPr>
          <w:rFonts w:ascii="Arial" w:eastAsia="Times New Roman" w:hAnsi="Arial" w:cs="Arial"/>
          <w:b/>
          <w:bCs/>
          <w:sz w:val="20"/>
          <w:szCs w:val="20"/>
        </w:rPr>
      </w:pPr>
    </w:p>
    <w:p w14:paraId="162481AE" w14:textId="6803CFCF" w:rsidR="00ED501C" w:rsidRDefault="00ED501C" w:rsidP="00EA72B6">
      <w:pPr>
        <w:spacing w:after="0" w:line="276" w:lineRule="auto"/>
        <w:jc w:val="both"/>
        <w:rPr>
          <w:rFonts w:ascii="Arial" w:eastAsia="Times New Roman" w:hAnsi="Arial" w:cs="Arial"/>
          <w:b/>
          <w:bCs/>
          <w:sz w:val="20"/>
          <w:szCs w:val="20"/>
        </w:rPr>
      </w:pPr>
      <w:r w:rsidRPr="008F4B94">
        <w:rPr>
          <w:rFonts w:ascii="Arial" w:eastAsia="Times New Roman" w:hAnsi="Arial" w:cs="Arial"/>
          <w:b/>
          <w:bCs/>
          <w:sz w:val="20"/>
          <w:szCs w:val="20"/>
        </w:rPr>
        <w:br w:type="page"/>
      </w:r>
    </w:p>
    <w:tbl>
      <w:tblPr>
        <w:tblStyle w:val="Tabela-Siatka"/>
        <w:tblW w:w="0" w:type="auto"/>
        <w:tblLook w:val="04A0" w:firstRow="1" w:lastRow="0" w:firstColumn="1" w:lastColumn="0" w:noHBand="0" w:noVBand="1"/>
      </w:tblPr>
      <w:tblGrid>
        <w:gridCol w:w="2255"/>
        <w:gridCol w:w="2866"/>
        <w:gridCol w:w="3895"/>
      </w:tblGrid>
      <w:tr w:rsidR="00EF47E3" w:rsidRPr="00B4233B" w14:paraId="3E8738F9" w14:textId="229C2FE6" w:rsidTr="005F300C">
        <w:trPr>
          <w:trHeight w:val="765"/>
        </w:trPr>
        <w:tc>
          <w:tcPr>
            <w:tcW w:w="2255" w:type="dxa"/>
            <w:vMerge w:val="restart"/>
            <w:vAlign w:val="center"/>
          </w:tcPr>
          <w:p w14:paraId="55F8CBEA" w14:textId="5AC77F4A" w:rsidR="00EF47E3" w:rsidRPr="00B4233B" w:rsidRDefault="00EF47E3" w:rsidP="00596AC4">
            <w:pPr>
              <w:pStyle w:val="Tytu"/>
              <w:jc w:val="center"/>
              <w:rPr>
                <w:rFonts w:ascii="Arial" w:hAnsi="Arial" w:cs="Arial"/>
                <w:noProof/>
                <w:sz w:val="20"/>
                <w:szCs w:val="20"/>
              </w:rPr>
            </w:pPr>
            <w:r w:rsidRPr="00B4233B">
              <w:rPr>
                <w:rFonts w:ascii="Arial" w:hAnsi="Arial" w:cs="Arial"/>
                <w:sz w:val="20"/>
                <w:szCs w:val="20"/>
              </w:rPr>
              <w:lastRenderedPageBreak/>
              <w:br w:type="page"/>
            </w:r>
            <w:r w:rsidRPr="00B4233B">
              <w:rPr>
                <w:rFonts w:ascii="Arial" w:hAnsi="Arial" w:cs="Arial"/>
                <w:noProof/>
                <w:sz w:val="20"/>
                <w:szCs w:val="20"/>
                <w:lang w:eastAsia="pl-PL"/>
              </w:rPr>
              <w:drawing>
                <wp:inline distT="0" distB="0" distL="0" distR="0" wp14:anchorId="36C92AD1" wp14:editId="5E7C5ACE">
                  <wp:extent cx="1054100" cy="532976"/>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866" w:type="dxa"/>
            <w:vAlign w:val="center"/>
          </w:tcPr>
          <w:p w14:paraId="44B3BDDA" w14:textId="1BDCA88C" w:rsidR="00EF47E3" w:rsidRPr="00B4233B" w:rsidRDefault="00EF47E3" w:rsidP="004A4771">
            <w:pPr>
              <w:spacing w:after="160" w:line="259" w:lineRule="auto"/>
              <w:contextualSpacing/>
              <w:jc w:val="center"/>
              <w:rPr>
                <w:rFonts w:ascii="Arial" w:hAnsi="Arial" w:cs="Arial"/>
                <w:b/>
                <w:i/>
                <w:color w:val="000000"/>
                <w:sz w:val="20"/>
                <w:szCs w:val="20"/>
              </w:rPr>
            </w:pPr>
            <w:r w:rsidRPr="00B4233B">
              <w:rPr>
                <w:rFonts w:ascii="Arial" w:hAnsi="Arial" w:cs="Arial"/>
                <w:b/>
                <w:sz w:val="20"/>
                <w:szCs w:val="20"/>
              </w:rPr>
              <w:t xml:space="preserve">Załącznik nr </w:t>
            </w:r>
            <w:r>
              <w:rPr>
                <w:rFonts w:ascii="Arial" w:hAnsi="Arial" w:cs="Arial"/>
                <w:b/>
                <w:sz w:val="20"/>
                <w:szCs w:val="20"/>
              </w:rPr>
              <w:t>2</w:t>
            </w:r>
          </w:p>
        </w:tc>
        <w:tc>
          <w:tcPr>
            <w:tcW w:w="3895" w:type="dxa"/>
            <w:vAlign w:val="center"/>
          </w:tcPr>
          <w:p w14:paraId="0CB5DF19" w14:textId="77777777" w:rsidR="00140DD1" w:rsidRPr="00D9718E" w:rsidRDefault="00140DD1" w:rsidP="00140DD1">
            <w:pPr>
              <w:spacing w:line="360" w:lineRule="auto"/>
              <w:contextualSpacing/>
              <w:rPr>
                <w:rFonts w:ascii="Arial" w:hAnsi="Arial" w:cs="Arial"/>
                <w:i/>
                <w:sz w:val="20"/>
                <w:szCs w:val="20"/>
              </w:rPr>
            </w:pPr>
            <w:r w:rsidRPr="00D9718E">
              <w:rPr>
                <w:rFonts w:ascii="Arial" w:hAnsi="Arial" w:cs="Arial"/>
                <w:sz w:val="20"/>
                <w:szCs w:val="20"/>
              </w:rPr>
              <w:t>Umowa nr ………………………………</w:t>
            </w:r>
          </w:p>
          <w:p w14:paraId="5CE65089" w14:textId="383C6D8B" w:rsidR="00EF47E3" w:rsidRPr="00B4233B" w:rsidRDefault="00140DD1" w:rsidP="005F300C">
            <w:pPr>
              <w:contextualSpacing/>
              <w:rPr>
                <w:rFonts w:ascii="Arial" w:hAnsi="Arial" w:cs="Arial"/>
                <w:b/>
                <w:i/>
                <w:color w:val="000000"/>
                <w:sz w:val="20"/>
                <w:szCs w:val="20"/>
              </w:rPr>
            </w:pPr>
            <w:r w:rsidRPr="00D9718E">
              <w:rPr>
                <w:rFonts w:ascii="Arial" w:hAnsi="Arial" w:cs="Arial"/>
                <w:sz w:val="20"/>
                <w:szCs w:val="20"/>
              </w:rPr>
              <w:t>z dnia …………………..……………….</w:t>
            </w:r>
          </w:p>
        </w:tc>
      </w:tr>
      <w:tr w:rsidR="00FB6538" w:rsidRPr="00B4233B" w14:paraId="69B8E761" w14:textId="77777777" w:rsidTr="004A4771">
        <w:trPr>
          <w:trHeight w:val="624"/>
        </w:trPr>
        <w:tc>
          <w:tcPr>
            <w:tcW w:w="2255" w:type="dxa"/>
            <w:vMerge/>
          </w:tcPr>
          <w:p w14:paraId="64A18E0F" w14:textId="77777777" w:rsidR="00FB6538" w:rsidRPr="00B4233B" w:rsidRDefault="00FB6538" w:rsidP="004A4771">
            <w:pPr>
              <w:spacing w:after="160" w:line="259" w:lineRule="auto"/>
              <w:contextualSpacing/>
              <w:jc w:val="right"/>
              <w:rPr>
                <w:rFonts w:ascii="Arial" w:hAnsi="Arial" w:cs="Arial"/>
                <w:b/>
                <w:i/>
                <w:smallCaps/>
                <w:noProof/>
                <w:sz w:val="20"/>
                <w:szCs w:val="20"/>
              </w:rPr>
            </w:pPr>
          </w:p>
        </w:tc>
        <w:tc>
          <w:tcPr>
            <w:tcW w:w="6761" w:type="dxa"/>
            <w:gridSpan w:val="2"/>
            <w:vAlign w:val="center"/>
          </w:tcPr>
          <w:p w14:paraId="24D3BAFB" w14:textId="7B3AC5EB" w:rsidR="00FB6538" w:rsidRPr="00B4233B" w:rsidRDefault="00140DD1" w:rsidP="004A4771">
            <w:pPr>
              <w:spacing w:after="160"/>
              <w:contextualSpacing/>
              <w:jc w:val="center"/>
              <w:rPr>
                <w:rFonts w:ascii="Arial" w:hAnsi="Arial" w:cs="Arial"/>
                <w:b/>
                <w:smallCaps/>
                <w:sz w:val="20"/>
                <w:szCs w:val="20"/>
              </w:rPr>
            </w:pPr>
            <w:r>
              <w:rPr>
                <w:rFonts w:ascii="Arial" w:hAnsi="Arial" w:cs="Arial"/>
                <w:b/>
                <w:color w:val="000000" w:themeColor="text1"/>
                <w:sz w:val="20"/>
                <w:szCs w:val="20"/>
              </w:rPr>
              <w:t>PROTOKÓŁ ODBIORU</w:t>
            </w:r>
            <w:r w:rsidR="00904145" w:rsidRPr="00B4233B">
              <w:rPr>
                <w:rFonts w:ascii="Arial" w:hAnsi="Arial" w:cs="Arial"/>
                <w:b/>
                <w:color w:val="000000" w:themeColor="text1"/>
                <w:sz w:val="20"/>
                <w:szCs w:val="20"/>
              </w:rPr>
              <w:t xml:space="preserve"> </w:t>
            </w:r>
          </w:p>
        </w:tc>
      </w:tr>
    </w:tbl>
    <w:p w14:paraId="2B71B4C6" w14:textId="2EC0E792" w:rsidR="00B14BE9" w:rsidRDefault="00901BF8" w:rsidP="00532B2C">
      <w:pPr>
        <w:spacing w:after="0" w:line="276" w:lineRule="auto"/>
        <w:jc w:val="both"/>
        <w:rPr>
          <w:rFonts w:ascii="Arial" w:hAnsi="Arial" w:cs="Arial"/>
          <w:b/>
          <w:sz w:val="20"/>
          <w:szCs w:val="20"/>
        </w:rPr>
      </w:pPr>
      <w:r w:rsidRPr="00B4233B">
        <w:rPr>
          <w:rFonts w:ascii="Arial" w:hAnsi="Arial" w:cs="Arial"/>
          <w:b/>
          <w:color w:val="000000" w:themeColor="text1"/>
          <w:sz w:val="20"/>
          <w:szCs w:val="20"/>
        </w:rPr>
        <w:t xml:space="preserve">Dotyczy: </w:t>
      </w:r>
      <w:r w:rsidR="00532B2C">
        <w:rPr>
          <w:rFonts w:ascii="Arial" w:hAnsi="Arial" w:cs="Arial"/>
          <w:b/>
          <w:color w:val="000000" w:themeColor="text1"/>
          <w:sz w:val="20"/>
          <w:szCs w:val="20"/>
        </w:rPr>
        <w:br/>
      </w:r>
      <w:r w:rsidRPr="00B4233B">
        <w:rPr>
          <w:rFonts w:ascii="Arial" w:eastAsia="Times New Roman" w:hAnsi="Arial" w:cs="Arial"/>
          <w:color w:val="000000" w:themeColor="text1"/>
          <w:sz w:val="20"/>
          <w:szCs w:val="20"/>
        </w:rPr>
        <w:t>„</w:t>
      </w:r>
      <w:r w:rsidR="00532B2C">
        <w:rPr>
          <w:rFonts w:ascii="Arial" w:hAnsi="Arial" w:cs="Arial"/>
          <w:b/>
          <w:sz w:val="20"/>
          <w:szCs w:val="20"/>
        </w:rPr>
        <w:t>Wymiana kompletu oświetlenia czołowego na pojazdach typu 40WE</w:t>
      </w:r>
      <w:r w:rsidR="00822612">
        <w:rPr>
          <w:rFonts w:ascii="Arial" w:hAnsi="Arial" w:cs="Arial"/>
          <w:b/>
          <w:sz w:val="20"/>
          <w:szCs w:val="20"/>
        </w:rPr>
        <w:t xml:space="preserve"> (EN64)</w:t>
      </w:r>
      <w:r w:rsidR="00532B2C">
        <w:rPr>
          <w:rFonts w:ascii="Arial" w:hAnsi="Arial" w:cs="Arial"/>
          <w:b/>
          <w:sz w:val="20"/>
          <w:szCs w:val="20"/>
        </w:rPr>
        <w:t xml:space="preserve"> i 32WE </w:t>
      </w:r>
      <w:r w:rsidR="00822612">
        <w:rPr>
          <w:rFonts w:ascii="Arial" w:hAnsi="Arial" w:cs="Arial"/>
          <w:b/>
          <w:sz w:val="20"/>
          <w:szCs w:val="20"/>
        </w:rPr>
        <w:t xml:space="preserve">(EN77) </w:t>
      </w:r>
      <w:r w:rsidR="00532B2C">
        <w:rPr>
          <w:rFonts w:ascii="Arial" w:hAnsi="Arial" w:cs="Arial"/>
          <w:b/>
          <w:sz w:val="20"/>
          <w:szCs w:val="20"/>
        </w:rPr>
        <w:t>zgodnie z OPZ</w:t>
      </w:r>
      <w:r w:rsidR="00532B2C" w:rsidRPr="00B4233B">
        <w:rPr>
          <w:rFonts w:ascii="Arial" w:hAnsi="Arial" w:cs="Arial"/>
          <w:b/>
          <w:sz w:val="20"/>
          <w:szCs w:val="20"/>
        </w:rPr>
        <w:t>”</w:t>
      </w:r>
    </w:p>
    <w:p w14:paraId="4C5FC443" w14:textId="77777777" w:rsidR="00532B2C" w:rsidRPr="00B4233B" w:rsidRDefault="00532B2C" w:rsidP="005F300C">
      <w:pPr>
        <w:spacing w:after="0" w:line="276" w:lineRule="auto"/>
        <w:jc w:val="both"/>
        <w:rPr>
          <w:rFonts w:ascii="Arial" w:eastAsia="Times New Roman" w:hAnsi="Arial" w:cs="Arial"/>
          <w:color w:val="000000" w:themeColor="text1"/>
          <w:sz w:val="20"/>
          <w:szCs w:val="20"/>
        </w:rPr>
      </w:pPr>
    </w:p>
    <w:p w14:paraId="3C43CB77" w14:textId="77777777" w:rsidR="00901BF8" w:rsidRPr="00B4233B" w:rsidRDefault="00901BF8" w:rsidP="005F300C">
      <w:pPr>
        <w:spacing w:after="0" w:line="276" w:lineRule="auto"/>
        <w:ind w:firstLine="708"/>
        <w:jc w:val="both"/>
        <w:rPr>
          <w:rFonts w:ascii="Arial" w:hAnsi="Arial" w:cs="Arial"/>
          <w:color w:val="000000" w:themeColor="text1"/>
          <w:sz w:val="20"/>
          <w:szCs w:val="20"/>
        </w:rPr>
      </w:pPr>
    </w:p>
    <w:p w14:paraId="0FE170B2" w14:textId="43EEDE29" w:rsidR="00901BF8" w:rsidRPr="00B4233B" w:rsidRDefault="006E2D89" w:rsidP="005F300C">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Protokół s</w:t>
      </w:r>
      <w:r w:rsidR="00901BF8" w:rsidRPr="00B4233B">
        <w:rPr>
          <w:rFonts w:ascii="Arial" w:hAnsi="Arial" w:cs="Arial"/>
          <w:color w:val="000000" w:themeColor="text1"/>
          <w:sz w:val="20"/>
          <w:szCs w:val="20"/>
        </w:rPr>
        <w:t>pisany w dniu ………………………… r. w miejscu odbi</w:t>
      </w:r>
      <w:r>
        <w:rPr>
          <w:rFonts w:ascii="Arial" w:hAnsi="Arial" w:cs="Arial"/>
          <w:color w:val="000000" w:themeColor="text1"/>
          <w:sz w:val="20"/>
          <w:szCs w:val="20"/>
        </w:rPr>
        <w:t xml:space="preserve">oru </w:t>
      </w:r>
      <w:r w:rsidR="00901BF8" w:rsidRPr="00B4233B">
        <w:rPr>
          <w:rFonts w:ascii="Arial" w:hAnsi="Arial" w:cs="Arial"/>
          <w:color w:val="000000" w:themeColor="text1"/>
          <w:sz w:val="20"/>
          <w:szCs w:val="20"/>
        </w:rPr>
        <w:t>przedmiotu Umowy.</w:t>
      </w:r>
    </w:p>
    <w:p w14:paraId="56AD15AF" w14:textId="77777777" w:rsidR="00901BF8" w:rsidRPr="00B4233B" w:rsidRDefault="00901BF8" w:rsidP="005F300C">
      <w:pPr>
        <w:spacing w:after="0" w:line="276" w:lineRule="auto"/>
        <w:jc w:val="both"/>
        <w:rPr>
          <w:rFonts w:ascii="Arial" w:hAnsi="Arial" w:cs="Arial"/>
          <w:color w:val="000000" w:themeColor="text1"/>
          <w:sz w:val="20"/>
          <w:szCs w:val="20"/>
        </w:rPr>
      </w:pPr>
    </w:p>
    <w:p w14:paraId="3A059EC6" w14:textId="77777777" w:rsidR="00532B2C" w:rsidRDefault="00532B2C" w:rsidP="00532B2C">
      <w:pPr>
        <w:pStyle w:val="Tekstpodstawowy"/>
        <w:shd w:val="clear" w:color="auto" w:fill="FFFFFF"/>
        <w:spacing w:after="0" w:line="276" w:lineRule="auto"/>
        <w:rPr>
          <w:rFonts w:ascii="Arial" w:hAnsi="Arial" w:cs="Arial"/>
          <w:color w:val="000000" w:themeColor="text1"/>
          <w:sz w:val="20"/>
          <w:szCs w:val="20"/>
        </w:rPr>
      </w:pPr>
    </w:p>
    <w:p w14:paraId="2DE5DB4F" w14:textId="060ABE43" w:rsidR="00901BF8" w:rsidRPr="005F300C" w:rsidRDefault="00901BF8" w:rsidP="005F300C">
      <w:pPr>
        <w:pStyle w:val="Tekstpodstawowy"/>
        <w:shd w:val="clear" w:color="auto" w:fill="FFFFFF"/>
        <w:spacing w:after="0" w:line="276" w:lineRule="auto"/>
        <w:rPr>
          <w:rFonts w:ascii="Arial" w:eastAsiaTheme="minorHAnsi" w:hAnsi="Arial" w:cs="Arial"/>
          <w:color w:val="000000" w:themeColor="text1"/>
          <w:kern w:val="0"/>
          <w:sz w:val="20"/>
          <w:szCs w:val="20"/>
          <w:lang w:eastAsia="en-US" w:bidi="ar-SA"/>
        </w:rPr>
      </w:pPr>
      <w:r w:rsidRPr="005F300C">
        <w:rPr>
          <w:rFonts w:ascii="Arial" w:hAnsi="Arial" w:cs="Arial"/>
          <w:b/>
          <w:color w:val="000000" w:themeColor="text1"/>
          <w:sz w:val="20"/>
          <w:szCs w:val="20"/>
        </w:rPr>
        <w:t>Przedstawiciel</w:t>
      </w:r>
      <w:r w:rsidR="00532B2C" w:rsidRPr="005F300C">
        <w:rPr>
          <w:rFonts w:ascii="Arial" w:hAnsi="Arial" w:cs="Arial"/>
          <w:b/>
          <w:color w:val="000000" w:themeColor="text1"/>
          <w:sz w:val="20"/>
          <w:szCs w:val="20"/>
        </w:rPr>
        <w:t>:</w:t>
      </w:r>
    </w:p>
    <w:p w14:paraId="661B3964" w14:textId="77777777" w:rsidR="00901BF8" w:rsidRPr="00B4233B" w:rsidRDefault="00901BF8" w:rsidP="005F300C">
      <w:pPr>
        <w:tabs>
          <w:tab w:val="left" w:pos="945"/>
        </w:tabs>
        <w:spacing w:after="0" w:line="276" w:lineRule="auto"/>
        <w:jc w:val="both"/>
        <w:rPr>
          <w:rFonts w:ascii="Arial" w:hAnsi="Arial" w:cs="Arial"/>
          <w:color w:val="000000" w:themeColor="text1"/>
          <w:sz w:val="20"/>
          <w:szCs w:val="20"/>
        </w:rPr>
      </w:pPr>
    </w:p>
    <w:p w14:paraId="60B1677E" w14:textId="77777777" w:rsidR="00532B2C" w:rsidRDefault="00532B2C" w:rsidP="00532B2C">
      <w:pPr>
        <w:spacing w:after="0" w:line="276" w:lineRule="auto"/>
        <w:jc w:val="both"/>
        <w:rPr>
          <w:rFonts w:ascii="Arial" w:hAnsi="Arial" w:cs="Arial"/>
          <w:color w:val="000000" w:themeColor="text1"/>
          <w:sz w:val="20"/>
          <w:szCs w:val="20"/>
        </w:rPr>
      </w:pPr>
    </w:p>
    <w:p w14:paraId="6961AC25" w14:textId="77777777" w:rsidR="00532B2C" w:rsidRPr="00B4233B" w:rsidRDefault="00532B2C" w:rsidP="00532B2C">
      <w:pPr>
        <w:tabs>
          <w:tab w:val="left" w:pos="567"/>
          <w:tab w:val="left" w:leader="dot" w:pos="3686"/>
          <w:tab w:val="left" w:pos="5387"/>
          <w:tab w:val="left" w:leader="dot" w:pos="8505"/>
        </w:tabs>
        <w:spacing w:after="0"/>
        <w:rPr>
          <w:rFonts w:ascii="Arial" w:hAnsi="Arial" w:cs="Arial"/>
          <w:color w:val="000000" w:themeColor="text1"/>
          <w:sz w:val="20"/>
          <w:szCs w:val="20"/>
        </w:rPr>
      </w:pPr>
      <w:r w:rsidRPr="00B4233B">
        <w:rPr>
          <w:rFonts w:ascii="Arial" w:hAnsi="Arial" w:cs="Arial"/>
          <w:b/>
          <w:color w:val="000000" w:themeColor="text1"/>
          <w:sz w:val="20"/>
          <w:szCs w:val="20"/>
        </w:rPr>
        <w:tab/>
      </w:r>
      <w:r w:rsidRPr="00B4233B">
        <w:rPr>
          <w:rFonts w:ascii="Arial" w:hAnsi="Arial" w:cs="Arial"/>
          <w:color w:val="000000" w:themeColor="text1"/>
          <w:sz w:val="20"/>
          <w:szCs w:val="20"/>
        </w:rPr>
        <w:tab/>
      </w:r>
      <w:r w:rsidRPr="00B4233B">
        <w:rPr>
          <w:rFonts w:ascii="Arial" w:hAnsi="Arial" w:cs="Arial"/>
          <w:color w:val="000000" w:themeColor="text1"/>
          <w:sz w:val="20"/>
          <w:szCs w:val="20"/>
        </w:rPr>
        <w:tab/>
      </w:r>
      <w:r w:rsidRPr="00B4233B">
        <w:rPr>
          <w:rFonts w:ascii="Arial" w:hAnsi="Arial" w:cs="Arial"/>
          <w:color w:val="000000" w:themeColor="text1"/>
          <w:sz w:val="20"/>
          <w:szCs w:val="20"/>
        </w:rPr>
        <w:tab/>
      </w:r>
    </w:p>
    <w:p w14:paraId="6315F37C" w14:textId="565847A5" w:rsidR="00532B2C" w:rsidRPr="00B4233B" w:rsidRDefault="00532B2C" w:rsidP="00532B2C">
      <w:pPr>
        <w:tabs>
          <w:tab w:val="center" w:pos="1985"/>
          <w:tab w:val="center" w:pos="6946"/>
        </w:tabs>
        <w:spacing w:after="0"/>
        <w:rPr>
          <w:rFonts w:ascii="Arial" w:hAnsi="Arial" w:cs="Arial"/>
          <w:color w:val="000000" w:themeColor="text1"/>
          <w:sz w:val="20"/>
          <w:szCs w:val="20"/>
        </w:rPr>
      </w:pPr>
      <w:r w:rsidRPr="00B4233B">
        <w:rPr>
          <w:rFonts w:ascii="Arial" w:hAnsi="Arial" w:cs="Arial"/>
          <w:b/>
          <w:color w:val="000000" w:themeColor="text1"/>
          <w:sz w:val="20"/>
          <w:szCs w:val="20"/>
        </w:rPr>
        <w:tab/>
      </w:r>
      <w:r w:rsidRPr="00B4233B">
        <w:rPr>
          <w:rFonts w:ascii="Arial" w:hAnsi="Arial" w:cs="Arial"/>
          <w:color w:val="000000" w:themeColor="text1"/>
          <w:sz w:val="20"/>
          <w:szCs w:val="20"/>
        </w:rPr>
        <w:t>Wykonawc</w:t>
      </w:r>
      <w:r>
        <w:rPr>
          <w:rFonts w:ascii="Arial" w:hAnsi="Arial" w:cs="Arial"/>
          <w:color w:val="000000" w:themeColor="text1"/>
          <w:sz w:val="20"/>
          <w:szCs w:val="20"/>
        </w:rPr>
        <w:t>y</w:t>
      </w:r>
      <w:r w:rsidRPr="00B4233B">
        <w:rPr>
          <w:rFonts w:ascii="Arial" w:hAnsi="Arial" w:cs="Arial"/>
          <w:color w:val="000000" w:themeColor="text1"/>
          <w:sz w:val="20"/>
          <w:szCs w:val="20"/>
        </w:rPr>
        <w:tab/>
        <w:t>Zamawiają</w:t>
      </w:r>
      <w:r>
        <w:rPr>
          <w:rFonts w:ascii="Arial" w:hAnsi="Arial" w:cs="Arial"/>
          <w:color w:val="000000" w:themeColor="text1"/>
          <w:sz w:val="20"/>
          <w:szCs w:val="20"/>
        </w:rPr>
        <w:t>cego</w:t>
      </w:r>
    </w:p>
    <w:p w14:paraId="53A922F3" w14:textId="77777777" w:rsidR="00532B2C" w:rsidRDefault="00532B2C" w:rsidP="00901BF8">
      <w:pPr>
        <w:spacing w:after="0"/>
        <w:jc w:val="both"/>
        <w:rPr>
          <w:rFonts w:ascii="Arial" w:hAnsi="Arial" w:cs="Arial"/>
          <w:color w:val="000000" w:themeColor="text1"/>
          <w:sz w:val="20"/>
          <w:szCs w:val="20"/>
        </w:rPr>
      </w:pPr>
    </w:p>
    <w:p w14:paraId="79DEB81A" w14:textId="2D4BE551" w:rsidR="00901BF8" w:rsidRPr="00B4233B" w:rsidRDefault="00901BF8" w:rsidP="00901BF8">
      <w:pPr>
        <w:spacing w:after="0"/>
        <w:jc w:val="both"/>
        <w:rPr>
          <w:rFonts w:ascii="Arial" w:hAnsi="Arial" w:cs="Arial"/>
          <w:color w:val="000000" w:themeColor="text1"/>
          <w:sz w:val="20"/>
          <w:szCs w:val="20"/>
        </w:rPr>
      </w:pPr>
      <w:r w:rsidRPr="00B4233B">
        <w:rPr>
          <w:rFonts w:ascii="Arial" w:hAnsi="Arial" w:cs="Arial"/>
          <w:color w:val="000000" w:themeColor="text1"/>
          <w:sz w:val="20"/>
          <w:szCs w:val="20"/>
        </w:rPr>
        <w:t>Przedmiotem odbioru jest:</w:t>
      </w:r>
    </w:p>
    <w:p w14:paraId="22056EAA" w14:textId="26E98516" w:rsidR="00901BF8" w:rsidRPr="00B4233B" w:rsidRDefault="00901BF8" w:rsidP="00901BF8">
      <w:pPr>
        <w:spacing w:after="0"/>
        <w:jc w:val="both"/>
        <w:rPr>
          <w:rFonts w:ascii="Arial" w:hAnsi="Arial" w:cs="Arial"/>
          <w:color w:val="000000" w:themeColor="text1"/>
          <w:sz w:val="20"/>
          <w:szCs w:val="20"/>
        </w:rPr>
      </w:pPr>
    </w:p>
    <w:tbl>
      <w:tblPr>
        <w:tblStyle w:val="Tabela-Siatka"/>
        <w:tblW w:w="9067" w:type="dxa"/>
        <w:tblLook w:val="04A0" w:firstRow="1" w:lastRow="0" w:firstColumn="1" w:lastColumn="0" w:noHBand="0" w:noVBand="1"/>
      </w:tblPr>
      <w:tblGrid>
        <w:gridCol w:w="562"/>
        <w:gridCol w:w="3402"/>
        <w:gridCol w:w="1276"/>
        <w:gridCol w:w="3827"/>
      </w:tblGrid>
      <w:tr w:rsidR="006304FC" w:rsidRPr="00B4233B" w14:paraId="1945A9AD" w14:textId="7F71E912" w:rsidTr="005F300C">
        <w:trPr>
          <w:trHeight w:val="463"/>
        </w:trPr>
        <w:tc>
          <w:tcPr>
            <w:tcW w:w="562" w:type="dxa"/>
            <w:vAlign w:val="center"/>
          </w:tcPr>
          <w:p w14:paraId="76DA3C4F" w14:textId="44DA2E85" w:rsidR="006304FC" w:rsidRPr="00B4233B" w:rsidRDefault="006304FC" w:rsidP="00B14BE9">
            <w:pPr>
              <w:jc w:val="center"/>
              <w:rPr>
                <w:rFonts w:ascii="Arial" w:hAnsi="Arial" w:cs="Arial"/>
                <w:color w:val="000000" w:themeColor="text1"/>
                <w:sz w:val="20"/>
                <w:szCs w:val="20"/>
              </w:rPr>
            </w:pPr>
            <w:r w:rsidRPr="00B4233B">
              <w:rPr>
                <w:rFonts w:ascii="Arial" w:hAnsi="Arial" w:cs="Arial"/>
                <w:color w:val="000000" w:themeColor="text1"/>
                <w:sz w:val="20"/>
                <w:szCs w:val="20"/>
              </w:rPr>
              <w:t>Lp.</w:t>
            </w:r>
          </w:p>
        </w:tc>
        <w:tc>
          <w:tcPr>
            <w:tcW w:w="3402" w:type="dxa"/>
            <w:vAlign w:val="center"/>
          </w:tcPr>
          <w:p w14:paraId="2D488CA6" w14:textId="05A84BCD" w:rsidR="006304FC" w:rsidRPr="00B4233B" w:rsidRDefault="00532B2C" w:rsidP="00B14BE9">
            <w:pPr>
              <w:jc w:val="center"/>
              <w:rPr>
                <w:rFonts w:ascii="Arial" w:hAnsi="Arial" w:cs="Arial"/>
                <w:color w:val="000000" w:themeColor="text1"/>
                <w:sz w:val="20"/>
                <w:szCs w:val="20"/>
              </w:rPr>
            </w:pPr>
            <w:r>
              <w:rPr>
                <w:rFonts w:ascii="Arial" w:hAnsi="Arial" w:cs="Arial"/>
                <w:color w:val="000000" w:themeColor="text1"/>
                <w:sz w:val="20"/>
                <w:szCs w:val="20"/>
              </w:rPr>
              <w:t>Pojazd (</w:t>
            </w:r>
            <w:r w:rsidR="00822612">
              <w:rPr>
                <w:rFonts w:ascii="Arial" w:hAnsi="Arial" w:cs="Arial"/>
                <w:color w:val="000000" w:themeColor="text1"/>
                <w:sz w:val="20"/>
                <w:szCs w:val="20"/>
              </w:rPr>
              <w:t>typ i seria)</w:t>
            </w:r>
          </w:p>
        </w:tc>
        <w:tc>
          <w:tcPr>
            <w:tcW w:w="1276" w:type="dxa"/>
            <w:vAlign w:val="center"/>
          </w:tcPr>
          <w:p w14:paraId="53489026" w14:textId="2470B943" w:rsidR="006304FC" w:rsidRPr="00B4233B" w:rsidRDefault="00822612" w:rsidP="00B14BE9">
            <w:pPr>
              <w:jc w:val="center"/>
              <w:rPr>
                <w:rFonts w:ascii="Arial" w:hAnsi="Arial" w:cs="Arial"/>
                <w:color w:val="000000" w:themeColor="text1"/>
                <w:sz w:val="20"/>
                <w:szCs w:val="20"/>
              </w:rPr>
            </w:pPr>
            <w:r>
              <w:rPr>
                <w:rFonts w:ascii="Arial" w:hAnsi="Arial" w:cs="Arial"/>
                <w:color w:val="000000" w:themeColor="text1"/>
                <w:sz w:val="20"/>
                <w:szCs w:val="20"/>
              </w:rPr>
              <w:t>Numer</w:t>
            </w:r>
          </w:p>
        </w:tc>
        <w:tc>
          <w:tcPr>
            <w:tcW w:w="3827" w:type="dxa"/>
            <w:vAlign w:val="center"/>
          </w:tcPr>
          <w:p w14:paraId="50075EEF" w14:textId="7FCF7508" w:rsidR="006304FC" w:rsidRPr="00B4233B" w:rsidRDefault="006304FC" w:rsidP="00B14BE9">
            <w:pPr>
              <w:jc w:val="center"/>
              <w:rPr>
                <w:rFonts w:ascii="Arial" w:hAnsi="Arial" w:cs="Arial"/>
                <w:color w:val="000000" w:themeColor="text1"/>
                <w:sz w:val="20"/>
                <w:szCs w:val="20"/>
              </w:rPr>
            </w:pPr>
            <w:r w:rsidRPr="00B4233B">
              <w:rPr>
                <w:rFonts w:ascii="Arial" w:hAnsi="Arial" w:cs="Arial"/>
                <w:color w:val="000000" w:themeColor="text1"/>
                <w:sz w:val="20"/>
                <w:szCs w:val="20"/>
              </w:rPr>
              <w:t>Uwagi</w:t>
            </w:r>
          </w:p>
        </w:tc>
      </w:tr>
      <w:tr w:rsidR="006304FC" w:rsidRPr="00B4233B" w14:paraId="1FD3DF98" w14:textId="45D1D95B" w:rsidTr="005F300C">
        <w:trPr>
          <w:trHeight w:val="838"/>
        </w:trPr>
        <w:tc>
          <w:tcPr>
            <w:tcW w:w="562" w:type="dxa"/>
            <w:vAlign w:val="center"/>
          </w:tcPr>
          <w:p w14:paraId="208B021B" w14:textId="7AB370A6" w:rsidR="006304FC" w:rsidRPr="00B4233B" w:rsidRDefault="006304FC" w:rsidP="00B14BE9">
            <w:pPr>
              <w:jc w:val="center"/>
              <w:rPr>
                <w:rFonts w:ascii="Arial" w:hAnsi="Arial" w:cs="Arial"/>
                <w:color w:val="000000" w:themeColor="text1"/>
                <w:sz w:val="20"/>
                <w:szCs w:val="20"/>
              </w:rPr>
            </w:pPr>
            <w:r w:rsidRPr="00B4233B">
              <w:rPr>
                <w:rFonts w:ascii="Arial" w:hAnsi="Arial" w:cs="Arial"/>
                <w:color w:val="000000" w:themeColor="text1"/>
                <w:sz w:val="20"/>
                <w:szCs w:val="20"/>
              </w:rPr>
              <w:t>1.</w:t>
            </w:r>
          </w:p>
        </w:tc>
        <w:tc>
          <w:tcPr>
            <w:tcW w:w="3402" w:type="dxa"/>
            <w:vAlign w:val="center"/>
          </w:tcPr>
          <w:p w14:paraId="0FDC7863" w14:textId="31562DC9" w:rsidR="006304FC" w:rsidRPr="00B4233B" w:rsidRDefault="006304FC" w:rsidP="005F300C">
            <w:pPr>
              <w:rPr>
                <w:rFonts w:ascii="Arial" w:hAnsi="Arial" w:cs="Arial"/>
                <w:color w:val="000000" w:themeColor="text1"/>
                <w:sz w:val="20"/>
                <w:szCs w:val="20"/>
              </w:rPr>
            </w:pPr>
          </w:p>
        </w:tc>
        <w:tc>
          <w:tcPr>
            <w:tcW w:w="1276" w:type="dxa"/>
            <w:vAlign w:val="center"/>
          </w:tcPr>
          <w:p w14:paraId="180338BF" w14:textId="77777777" w:rsidR="006304FC" w:rsidRPr="00B4233B" w:rsidRDefault="006304FC" w:rsidP="00B14BE9">
            <w:pPr>
              <w:jc w:val="center"/>
              <w:rPr>
                <w:rFonts w:ascii="Arial" w:hAnsi="Arial" w:cs="Arial"/>
                <w:color w:val="000000" w:themeColor="text1"/>
                <w:sz w:val="20"/>
                <w:szCs w:val="20"/>
              </w:rPr>
            </w:pPr>
          </w:p>
        </w:tc>
        <w:tc>
          <w:tcPr>
            <w:tcW w:w="3827" w:type="dxa"/>
            <w:vAlign w:val="center"/>
          </w:tcPr>
          <w:p w14:paraId="1E8C4C6E" w14:textId="56E1C102" w:rsidR="006304FC" w:rsidRPr="00B4233B" w:rsidRDefault="006304FC" w:rsidP="00B14BE9">
            <w:pPr>
              <w:jc w:val="center"/>
              <w:rPr>
                <w:rFonts w:ascii="Arial" w:hAnsi="Arial" w:cs="Arial"/>
                <w:color w:val="000000" w:themeColor="text1"/>
                <w:sz w:val="20"/>
                <w:szCs w:val="20"/>
              </w:rPr>
            </w:pPr>
          </w:p>
        </w:tc>
      </w:tr>
    </w:tbl>
    <w:p w14:paraId="55596218" w14:textId="77777777" w:rsidR="00E5759E" w:rsidRPr="00B4233B" w:rsidRDefault="00E5759E" w:rsidP="00901BF8">
      <w:pPr>
        <w:spacing w:after="0"/>
        <w:jc w:val="both"/>
        <w:rPr>
          <w:rFonts w:ascii="Arial" w:hAnsi="Arial" w:cs="Arial"/>
          <w:color w:val="000000" w:themeColor="text1"/>
          <w:sz w:val="20"/>
          <w:szCs w:val="20"/>
        </w:rPr>
      </w:pPr>
    </w:p>
    <w:p w14:paraId="4573361E" w14:textId="77777777" w:rsidR="00901BF8" w:rsidRPr="00B4233B" w:rsidRDefault="00901BF8" w:rsidP="000F5354">
      <w:pPr>
        <w:spacing w:after="0" w:line="360" w:lineRule="auto"/>
        <w:jc w:val="both"/>
        <w:rPr>
          <w:rFonts w:ascii="Arial" w:hAnsi="Arial" w:cs="Arial"/>
          <w:color w:val="000000" w:themeColor="text1"/>
          <w:sz w:val="20"/>
          <w:szCs w:val="20"/>
        </w:rPr>
      </w:pPr>
      <w:r w:rsidRPr="00B4233B">
        <w:rPr>
          <w:rFonts w:ascii="Arial" w:hAnsi="Arial" w:cs="Arial"/>
          <w:color w:val="000000" w:themeColor="text1"/>
          <w:sz w:val="20"/>
          <w:szCs w:val="20"/>
        </w:rPr>
        <w:t xml:space="preserve">Przedstawiciel </w:t>
      </w:r>
      <w:r w:rsidRPr="00B4233B">
        <w:rPr>
          <w:rFonts w:ascii="Arial" w:hAnsi="Arial" w:cs="Arial"/>
          <w:b/>
          <w:color w:val="000000" w:themeColor="text1"/>
          <w:sz w:val="20"/>
          <w:szCs w:val="20"/>
        </w:rPr>
        <w:t>Zamawiającego</w:t>
      </w:r>
      <w:r w:rsidRPr="00B4233B">
        <w:rPr>
          <w:rFonts w:ascii="Arial" w:hAnsi="Arial" w:cs="Arial"/>
          <w:color w:val="000000" w:themeColor="text1"/>
          <w:sz w:val="20"/>
          <w:szCs w:val="20"/>
        </w:rPr>
        <w:t xml:space="preserve"> stwierdza co następuje:</w:t>
      </w:r>
    </w:p>
    <w:p w14:paraId="22DD1EBC" w14:textId="4950A422" w:rsidR="00217AB5" w:rsidRPr="00B4233B" w:rsidRDefault="00217AB5" w:rsidP="005F300C">
      <w:pPr>
        <w:pStyle w:val="OPZ-1"/>
        <w:spacing w:line="360" w:lineRule="auto"/>
        <w:rPr>
          <w:sz w:val="20"/>
        </w:rPr>
      </w:pPr>
      <w:r w:rsidRPr="00B4233B">
        <w:rPr>
          <w:sz w:val="20"/>
        </w:rPr>
        <w:t>Zamawiający</w:t>
      </w:r>
      <w:r w:rsidR="00822612">
        <w:rPr>
          <w:sz w:val="20"/>
        </w:rPr>
        <w:t xml:space="preserve"> </w:t>
      </w:r>
      <w:r w:rsidRPr="00B4233B">
        <w:rPr>
          <w:sz w:val="20"/>
        </w:rPr>
        <w:t>potwierdza / nie potwierdza</w:t>
      </w:r>
      <w:r w:rsidRPr="00B4233B">
        <w:rPr>
          <w:rStyle w:val="Odwoanieprzypisudolnego"/>
          <w:color w:val="000000"/>
          <w:sz w:val="20"/>
        </w:rPr>
        <w:footnoteReference w:customMarkFollows="1" w:id="3"/>
        <w:sym w:font="Symbol" w:char="F02A"/>
      </w:r>
      <w:r w:rsidRPr="00B4233B">
        <w:rPr>
          <w:sz w:val="20"/>
        </w:rPr>
        <w:t xml:space="preserve"> wykonanie Przedmiotu Umowy zgodnie z postanowieniami Umowy </w:t>
      </w:r>
      <w:r w:rsidR="00822612" w:rsidRPr="00822612">
        <w:rPr>
          <w:sz w:val="20"/>
        </w:rPr>
        <w:t>CRU</w:t>
      </w:r>
      <w:r w:rsidR="006E2D89">
        <w:rPr>
          <w:sz w:val="20"/>
        </w:rPr>
        <w:t xml:space="preserve"> </w:t>
      </w:r>
      <w:r w:rsidR="00822612" w:rsidRPr="00822612">
        <w:rPr>
          <w:sz w:val="20"/>
        </w:rPr>
        <w:t>/………./………../……….. z dnia ………………………………….</w:t>
      </w:r>
      <w:r w:rsidRPr="00B4233B">
        <w:rPr>
          <w:sz w:val="20"/>
        </w:rPr>
        <w:t>. oraz wyraża zgodę / nie wyraża zgody</w:t>
      </w:r>
      <w:r w:rsidRPr="00B4233B">
        <w:rPr>
          <w:sz w:val="20"/>
          <w:vertAlign w:val="superscript"/>
        </w:rPr>
        <w:t>*</w:t>
      </w:r>
      <w:r w:rsidRPr="00B4233B">
        <w:rPr>
          <w:sz w:val="20"/>
        </w:rPr>
        <w:t xml:space="preserve"> na wystawienie przez Wykonawcę faktury VAT. </w:t>
      </w:r>
    </w:p>
    <w:p w14:paraId="17F0D775" w14:textId="77777777" w:rsidR="00217AB5" w:rsidRPr="00B4233B" w:rsidRDefault="00217AB5" w:rsidP="005F300C">
      <w:pPr>
        <w:pStyle w:val="OPZ-1"/>
        <w:spacing w:line="360" w:lineRule="auto"/>
        <w:rPr>
          <w:sz w:val="20"/>
        </w:rPr>
      </w:pPr>
      <w:r w:rsidRPr="00B4233B">
        <w:rPr>
          <w:sz w:val="20"/>
        </w:rPr>
        <w:t>Termin wykonania Przedmiotu Umowy został / nie został</w:t>
      </w:r>
      <w:r w:rsidRPr="00B4233B">
        <w:rPr>
          <w:sz w:val="20"/>
          <w:vertAlign w:val="superscript"/>
        </w:rPr>
        <w:t>*</w:t>
      </w:r>
      <w:r w:rsidRPr="00B4233B">
        <w:rPr>
          <w:sz w:val="20"/>
        </w:rPr>
        <w:t xml:space="preserve"> dotrzymany. </w:t>
      </w:r>
    </w:p>
    <w:p w14:paraId="018B2862" w14:textId="6EF9D366" w:rsidR="00217AB5" w:rsidRPr="00B4233B" w:rsidRDefault="00217AB5" w:rsidP="005F300C">
      <w:pPr>
        <w:pStyle w:val="OPZ-1"/>
        <w:spacing w:line="360" w:lineRule="auto"/>
        <w:rPr>
          <w:sz w:val="20"/>
        </w:rPr>
      </w:pPr>
      <w:r w:rsidRPr="00B4233B">
        <w:rPr>
          <w:sz w:val="20"/>
        </w:rPr>
        <w:t>Zamawiający wnosi zastrzeżenia / nie wnosi zastrzeżeń</w:t>
      </w:r>
      <w:r w:rsidR="005C37CF" w:rsidRPr="00B4233B">
        <w:rPr>
          <w:sz w:val="20"/>
        </w:rPr>
        <w:t>:</w:t>
      </w:r>
    </w:p>
    <w:p w14:paraId="24A72915" w14:textId="7782EB26" w:rsidR="005C37CF" w:rsidRPr="00B4233B" w:rsidRDefault="005C37CF" w:rsidP="005F300C">
      <w:pPr>
        <w:pStyle w:val="OPZ-1"/>
        <w:numPr>
          <w:ilvl w:val="0"/>
          <w:numId w:val="0"/>
        </w:numPr>
        <w:spacing w:line="360" w:lineRule="auto"/>
        <w:ind w:left="360"/>
        <w:rPr>
          <w:sz w:val="20"/>
        </w:rPr>
      </w:pPr>
      <w:r w:rsidRPr="00B4233B">
        <w:rPr>
          <w:sz w:val="20"/>
        </w:rPr>
        <w:t>…………………………………………………………………………………………………………………………………………………………………………………………………………………………………………………………………………………………………………………</w:t>
      </w:r>
      <w:r w:rsidR="00822612">
        <w:rPr>
          <w:sz w:val="20"/>
        </w:rPr>
        <w:t>……………………………..</w:t>
      </w:r>
      <w:r w:rsidRPr="00B4233B">
        <w:rPr>
          <w:sz w:val="20"/>
        </w:rPr>
        <w:t>…….</w:t>
      </w:r>
    </w:p>
    <w:p w14:paraId="0E46F360" w14:textId="434D552B" w:rsidR="00217AB5" w:rsidRPr="00B4233B" w:rsidRDefault="00217AB5" w:rsidP="00217AB5">
      <w:pPr>
        <w:pStyle w:val="WW-Tekstblokowy"/>
        <w:spacing w:line="276" w:lineRule="auto"/>
        <w:ind w:left="0" w:right="0"/>
        <w:rPr>
          <w:rFonts w:cs="Arial"/>
          <w:bCs/>
          <w:sz w:val="20"/>
        </w:rPr>
      </w:pPr>
      <w:r w:rsidRPr="00B4233B">
        <w:rPr>
          <w:rFonts w:cs="Arial"/>
          <w:color w:val="000000" w:themeColor="text1"/>
          <w:sz w:val="20"/>
        </w:rPr>
        <w:t xml:space="preserve"> </w:t>
      </w:r>
      <w:r w:rsidRPr="00B4233B">
        <w:rPr>
          <w:rFonts w:cs="Arial"/>
          <w:bCs/>
          <w:sz w:val="20"/>
        </w:rPr>
        <w:t>Protokół sporządzono i podpisano w dwóch jednobrzmiących egzemplarzach, po jednym dla każdej ze Stron.</w:t>
      </w:r>
    </w:p>
    <w:p w14:paraId="6FEFE5E0" w14:textId="61D6F376" w:rsidR="00901BF8" w:rsidRPr="00B4233B" w:rsidRDefault="00901BF8" w:rsidP="00593564">
      <w:pPr>
        <w:spacing w:after="0" w:line="288" w:lineRule="auto"/>
        <w:jc w:val="both"/>
        <w:rPr>
          <w:rFonts w:ascii="Arial" w:hAnsi="Arial" w:cs="Arial"/>
          <w:color w:val="000000" w:themeColor="text1"/>
          <w:sz w:val="20"/>
          <w:szCs w:val="20"/>
        </w:rPr>
      </w:pPr>
    </w:p>
    <w:p w14:paraId="504A2427" w14:textId="77777777" w:rsidR="00B14BE9" w:rsidRPr="00B4233B" w:rsidRDefault="00B14BE9" w:rsidP="00901BF8">
      <w:pPr>
        <w:spacing w:after="0"/>
        <w:jc w:val="both"/>
        <w:rPr>
          <w:rFonts w:ascii="Arial" w:hAnsi="Arial" w:cs="Arial"/>
          <w:color w:val="000000" w:themeColor="text1"/>
          <w:sz w:val="20"/>
          <w:szCs w:val="20"/>
        </w:rPr>
      </w:pPr>
    </w:p>
    <w:p w14:paraId="381CC5A5" w14:textId="77777777" w:rsidR="00091984" w:rsidRPr="00B4233B" w:rsidRDefault="00091984" w:rsidP="00901BF8">
      <w:pPr>
        <w:spacing w:after="0"/>
        <w:jc w:val="both"/>
        <w:rPr>
          <w:rFonts w:ascii="Arial" w:hAnsi="Arial" w:cs="Arial"/>
          <w:color w:val="000000" w:themeColor="text1"/>
          <w:sz w:val="20"/>
          <w:szCs w:val="20"/>
        </w:rPr>
      </w:pPr>
    </w:p>
    <w:p w14:paraId="188BE9DE" w14:textId="77777777" w:rsidR="00901BF8" w:rsidRPr="00B4233B" w:rsidRDefault="00901BF8" w:rsidP="00901BF8">
      <w:pPr>
        <w:tabs>
          <w:tab w:val="left" w:pos="567"/>
          <w:tab w:val="left" w:leader="dot" w:pos="3686"/>
          <w:tab w:val="left" w:pos="5387"/>
          <w:tab w:val="left" w:leader="dot" w:pos="8505"/>
        </w:tabs>
        <w:spacing w:after="0"/>
        <w:rPr>
          <w:rFonts w:ascii="Arial" w:hAnsi="Arial" w:cs="Arial"/>
          <w:color w:val="000000" w:themeColor="text1"/>
          <w:sz w:val="20"/>
          <w:szCs w:val="20"/>
        </w:rPr>
      </w:pPr>
      <w:r w:rsidRPr="00B4233B">
        <w:rPr>
          <w:rFonts w:ascii="Arial" w:hAnsi="Arial" w:cs="Arial"/>
          <w:b/>
          <w:color w:val="000000" w:themeColor="text1"/>
          <w:sz w:val="20"/>
          <w:szCs w:val="20"/>
        </w:rPr>
        <w:tab/>
      </w:r>
      <w:r w:rsidRPr="00B4233B">
        <w:rPr>
          <w:rFonts w:ascii="Arial" w:hAnsi="Arial" w:cs="Arial"/>
          <w:color w:val="000000" w:themeColor="text1"/>
          <w:sz w:val="20"/>
          <w:szCs w:val="20"/>
        </w:rPr>
        <w:tab/>
      </w:r>
      <w:r w:rsidRPr="00B4233B">
        <w:rPr>
          <w:rFonts w:ascii="Arial" w:hAnsi="Arial" w:cs="Arial"/>
          <w:color w:val="000000" w:themeColor="text1"/>
          <w:sz w:val="20"/>
          <w:szCs w:val="20"/>
        </w:rPr>
        <w:tab/>
      </w:r>
      <w:r w:rsidRPr="00B4233B">
        <w:rPr>
          <w:rFonts w:ascii="Arial" w:hAnsi="Arial" w:cs="Arial"/>
          <w:color w:val="000000" w:themeColor="text1"/>
          <w:sz w:val="20"/>
          <w:szCs w:val="20"/>
        </w:rPr>
        <w:tab/>
      </w:r>
    </w:p>
    <w:p w14:paraId="4A97B03B" w14:textId="77777777" w:rsidR="00901BF8" w:rsidRPr="00B4233B" w:rsidRDefault="00901BF8" w:rsidP="00901BF8">
      <w:pPr>
        <w:tabs>
          <w:tab w:val="center" w:pos="1985"/>
          <w:tab w:val="center" w:pos="6946"/>
        </w:tabs>
        <w:spacing w:after="0"/>
        <w:rPr>
          <w:rFonts w:ascii="Arial" w:hAnsi="Arial" w:cs="Arial"/>
          <w:color w:val="000000" w:themeColor="text1"/>
          <w:sz w:val="20"/>
          <w:szCs w:val="20"/>
        </w:rPr>
      </w:pPr>
      <w:r w:rsidRPr="00B4233B">
        <w:rPr>
          <w:rFonts w:ascii="Arial" w:hAnsi="Arial" w:cs="Arial"/>
          <w:b/>
          <w:color w:val="000000" w:themeColor="text1"/>
          <w:sz w:val="20"/>
          <w:szCs w:val="20"/>
        </w:rPr>
        <w:tab/>
      </w:r>
      <w:r w:rsidRPr="00B4233B">
        <w:rPr>
          <w:rFonts w:ascii="Arial" w:hAnsi="Arial" w:cs="Arial"/>
          <w:color w:val="000000" w:themeColor="text1"/>
          <w:sz w:val="20"/>
          <w:szCs w:val="20"/>
        </w:rPr>
        <w:t>Wykonawca</w:t>
      </w:r>
      <w:r w:rsidRPr="00B4233B">
        <w:rPr>
          <w:rFonts w:ascii="Arial" w:hAnsi="Arial" w:cs="Arial"/>
          <w:color w:val="000000" w:themeColor="text1"/>
          <w:sz w:val="20"/>
          <w:szCs w:val="20"/>
        </w:rPr>
        <w:tab/>
        <w:t>Zamawiający</w:t>
      </w:r>
    </w:p>
    <w:p w14:paraId="4AC0E741" w14:textId="77777777" w:rsidR="000F5354" w:rsidRPr="00B4233B" w:rsidRDefault="000F5354" w:rsidP="00901BF8">
      <w:pPr>
        <w:spacing w:after="0"/>
        <w:rPr>
          <w:rFonts w:ascii="Arial" w:hAnsi="Arial" w:cs="Arial"/>
          <w:i/>
          <w:color w:val="000000" w:themeColor="text1"/>
          <w:sz w:val="20"/>
          <w:szCs w:val="20"/>
        </w:rPr>
      </w:pPr>
    </w:p>
    <w:p w14:paraId="6DCF9BBB" w14:textId="35B5854B" w:rsidR="003D215C" w:rsidRPr="00B4233B" w:rsidRDefault="003D215C">
      <w:pPr>
        <w:rPr>
          <w:rFonts w:ascii="Arial" w:hAnsi="Arial" w:cs="Arial"/>
          <w:color w:val="000000" w:themeColor="text1"/>
          <w:sz w:val="20"/>
          <w:szCs w:val="20"/>
        </w:rPr>
      </w:pPr>
    </w:p>
    <w:tbl>
      <w:tblPr>
        <w:tblStyle w:val="Tabela-Siatka"/>
        <w:tblW w:w="0" w:type="auto"/>
        <w:tblLook w:val="04A0" w:firstRow="1" w:lastRow="0" w:firstColumn="1" w:lastColumn="0" w:noHBand="0" w:noVBand="1"/>
      </w:tblPr>
      <w:tblGrid>
        <w:gridCol w:w="2255"/>
        <w:gridCol w:w="2723"/>
        <w:gridCol w:w="4038"/>
      </w:tblGrid>
      <w:tr w:rsidR="00EF47E3" w:rsidRPr="00B4233B" w14:paraId="562E0EFC" w14:textId="688F73C0" w:rsidTr="005F300C">
        <w:trPr>
          <w:trHeight w:val="747"/>
        </w:trPr>
        <w:tc>
          <w:tcPr>
            <w:tcW w:w="2255" w:type="dxa"/>
            <w:vMerge w:val="restart"/>
            <w:vAlign w:val="center"/>
          </w:tcPr>
          <w:p w14:paraId="5CDE4ABD" w14:textId="4A7D3D21" w:rsidR="00EF47E3" w:rsidRPr="00B4233B" w:rsidRDefault="00EF47E3" w:rsidP="0025775D">
            <w:pPr>
              <w:spacing w:after="160" w:line="259" w:lineRule="auto"/>
              <w:contextualSpacing/>
              <w:jc w:val="center"/>
              <w:rPr>
                <w:rFonts w:ascii="Arial" w:hAnsi="Arial" w:cs="Arial"/>
                <w:b/>
                <w:i/>
                <w:smallCaps/>
                <w:sz w:val="20"/>
                <w:szCs w:val="20"/>
              </w:rPr>
            </w:pPr>
            <w:bookmarkStart w:id="8" w:name="_Hlk117153721"/>
            <w:r w:rsidRPr="00B4233B">
              <w:rPr>
                <w:rFonts w:ascii="Arial" w:hAnsi="Arial" w:cs="Arial"/>
                <w:noProof/>
                <w:sz w:val="20"/>
                <w:szCs w:val="20"/>
                <w:lang w:eastAsia="pl-PL"/>
              </w:rPr>
              <w:lastRenderedPageBreak/>
              <w:drawing>
                <wp:inline distT="0" distB="0" distL="0" distR="0" wp14:anchorId="419EEF5C" wp14:editId="09516422">
                  <wp:extent cx="1054100" cy="532976"/>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723" w:type="dxa"/>
            <w:vAlign w:val="center"/>
          </w:tcPr>
          <w:p w14:paraId="56E62534" w14:textId="0FC75907" w:rsidR="00EF47E3" w:rsidRPr="00B4233B" w:rsidRDefault="00EF47E3" w:rsidP="004A4771">
            <w:pPr>
              <w:spacing w:after="160" w:line="259" w:lineRule="auto"/>
              <w:contextualSpacing/>
              <w:jc w:val="center"/>
              <w:rPr>
                <w:rFonts w:ascii="Arial" w:hAnsi="Arial" w:cs="Arial"/>
                <w:b/>
                <w:i/>
                <w:color w:val="000000"/>
                <w:sz w:val="20"/>
                <w:szCs w:val="20"/>
              </w:rPr>
            </w:pPr>
            <w:r w:rsidRPr="00B4233B">
              <w:rPr>
                <w:rFonts w:ascii="Arial" w:hAnsi="Arial" w:cs="Arial"/>
                <w:b/>
                <w:sz w:val="20"/>
                <w:szCs w:val="20"/>
              </w:rPr>
              <w:t xml:space="preserve">Załącznik nr </w:t>
            </w:r>
            <w:r>
              <w:rPr>
                <w:rFonts w:ascii="Arial" w:hAnsi="Arial" w:cs="Arial"/>
                <w:b/>
                <w:sz w:val="20"/>
                <w:szCs w:val="20"/>
              </w:rPr>
              <w:t>3</w:t>
            </w:r>
          </w:p>
        </w:tc>
        <w:tc>
          <w:tcPr>
            <w:tcW w:w="4038" w:type="dxa"/>
            <w:vAlign w:val="center"/>
          </w:tcPr>
          <w:p w14:paraId="52F18F2D" w14:textId="77777777" w:rsidR="00EF47E3" w:rsidRPr="005F300C" w:rsidRDefault="00EF47E3" w:rsidP="005F300C">
            <w:pPr>
              <w:spacing w:line="360" w:lineRule="auto"/>
              <w:contextualSpacing/>
              <w:rPr>
                <w:rFonts w:ascii="Arial" w:hAnsi="Arial" w:cs="Arial"/>
                <w:i/>
                <w:sz w:val="20"/>
                <w:szCs w:val="20"/>
              </w:rPr>
            </w:pPr>
            <w:r w:rsidRPr="005F300C">
              <w:rPr>
                <w:rFonts w:ascii="Arial" w:hAnsi="Arial" w:cs="Arial"/>
                <w:sz w:val="20"/>
                <w:szCs w:val="20"/>
              </w:rPr>
              <w:t xml:space="preserve">Umowa nr </w:t>
            </w:r>
            <w:r w:rsidRPr="00EF47E3">
              <w:rPr>
                <w:rFonts w:ascii="Arial" w:hAnsi="Arial" w:cs="Arial"/>
                <w:sz w:val="20"/>
                <w:szCs w:val="20"/>
              </w:rPr>
              <w:t>………………………………</w:t>
            </w:r>
          </w:p>
          <w:p w14:paraId="62588742" w14:textId="180E9FA5" w:rsidR="00EF47E3" w:rsidRPr="00B4233B" w:rsidRDefault="00EF47E3" w:rsidP="005F300C">
            <w:pPr>
              <w:contextualSpacing/>
              <w:rPr>
                <w:rFonts w:ascii="Arial" w:hAnsi="Arial" w:cs="Arial"/>
                <w:b/>
                <w:i/>
                <w:color w:val="000000"/>
                <w:sz w:val="20"/>
                <w:szCs w:val="20"/>
              </w:rPr>
            </w:pPr>
            <w:r w:rsidRPr="005F300C">
              <w:rPr>
                <w:rFonts w:ascii="Arial" w:hAnsi="Arial" w:cs="Arial"/>
                <w:sz w:val="20"/>
                <w:szCs w:val="20"/>
              </w:rPr>
              <w:t xml:space="preserve">z dnia </w:t>
            </w:r>
            <w:r w:rsidRPr="00EF47E3">
              <w:rPr>
                <w:rFonts w:ascii="Arial" w:hAnsi="Arial" w:cs="Arial"/>
                <w:sz w:val="20"/>
                <w:szCs w:val="20"/>
              </w:rPr>
              <w:t>…………………..……………….</w:t>
            </w:r>
          </w:p>
        </w:tc>
      </w:tr>
      <w:tr w:rsidR="00FB6538" w:rsidRPr="00B4233B" w14:paraId="0A5A8E02" w14:textId="77777777" w:rsidTr="004A4771">
        <w:trPr>
          <w:trHeight w:val="624"/>
        </w:trPr>
        <w:tc>
          <w:tcPr>
            <w:tcW w:w="2255" w:type="dxa"/>
            <w:vMerge/>
          </w:tcPr>
          <w:p w14:paraId="4001C43F" w14:textId="77777777" w:rsidR="00FB6538" w:rsidRPr="00B4233B" w:rsidRDefault="00FB6538" w:rsidP="004A4771">
            <w:pPr>
              <w:spacing w:after="160" w:line="259" w:lineRule="auto"/>
              <w:contextualSpacing/>
              <w:jc w:val="right"/>
              <w:rPr>
                <w:rFonts w:ascii="Arial" w:hAnsi="Arial" w:cs="Arial"/>
                <w:b/>
                <w:i/>
                <w:smallCaps/>
                <w:noProof/>
                <w:sz w:val="20"/>
                <w:szCs w:val="20"/>
              </w:rPr>
            </w:pPr>
          </w:p>
        </w:tc>
        <w:tc>
          <w:tcPr>
            <w:tcW w:w="6761" w:type="dxa"/>
            <w:gridSpan w:val="2"/>
            <w:vAlign w:val="center"/>
          </w:tcPr>
          <w:p w14:paraId="1ED2718A" w14:textId="77777777" w:rsidR="00FB6538" w:rsidRPr="00B4233B" w:rsidRDefault="00FB6538" w:rsidP="004A4771">
            <w:pPr>
              <w:spacing w:after="160" w:line="259" w:lineRule="auto"/>
              <w:contextualSpacing/>
              <w:jc w:val="center"/>
              <w:rPr>
                <w:rFonts w:ascii="Arial" w:hAnsi="Arial" w:cs="Arial"/>
                <w:b/>
                <w:smallCaps/>
                <w:sz w:val="20"/>
                <w:szCs w:val="20"/>
              </w:rPr>
            </w:pPr>
            <w:r w:rsidRPr="00B4233B">
              <w:rPr>
                <w:rFonts w:ascii="Arial" w:hAnsi="Arial" w:cs="Arial"/>
                <w:b/>
                <w:color w:val="000000" w:themeColor="text1"/>
                <w:sz w:val="20"/>
                <w:szCs w:val="20"/>
              </w:rPr>
              <w:t xml:space="preserve">Porozumienie w sprawie przesyłania faktur w formie elektronicznej </w:t>
            </w:r>
          </w:p>
        </w:tc>
      </w:tr>
      <w:bookmarkEnd w:id="8"/>
    </w:tbl>
    <w:p w14:paraId="612577F4" w14:textId="77777777" w:rsidR="00701BA0" w:rsidRPr="00B4233B" w:rsidRDefault="00701BA0" w:rsidP="00701BA0">
      <w:pPr>
        <w:spacing w:line="276" w:lineRule="auto"/>
        <w:rPr>
          <w:rFonts w:ascii="Arial" w:eastAsia="Times New Roman" w:hAnsi="Arial" w:cs="Arial"/>
          <w:sz w:val="20"/>
          <w:szCs w:val="20"/>
        </w:rPr>
      </w:pPr>
    </w:p>
    <w:p w14:paraId="7577A314" w14:textId="77777777" w:rsidR="00701BA0" w:rsidRPr="00B4233B" w:rsidRDefault="00701BA0" w:rsidP="00701BA0">
      <w:pPr>
        <w:spacing w:line="276" w:lineRule="auto"/>
        <w:jc w:val="both"/>
        <w:rPr>
          <w:rFonts w:ascii="Arial" w:eastAsia="Calibri" w:hAnsi="Arial" w:cs="Arial"/>
          <w:sz w:val="20"/>
          <w:szCs w:val="20"/>
        </w:rPr>
      </w:pPr>
      <w:r w:rsidRPr="00B4233B">
        <w:rPr>
          <w:rFonts w:ascii="Arial" w:eastAsia="Calibri" w:hAnsi="Arial" w:cs="Arial"/>
          <w:sz w:val="20"/>
          <w:szCs w:val="20"/>
        </w:rPr>
        <w:t>z dnia  ………………………….  zawarte pomiędzy:</w:t>
      </w:r>
    </w:p>
    <w:p w14:paraId="61D4A683" w14:textId="0B206C61" w:rsidR="003B0C40" w:rsidRPr="00B4233B" w:rsidRDefault="008E755D" w:rsidP="008E755D">
      <w:pPr>
        <w:spacing w:before="120" w:line="276" w:lineRule="auto"/>
        <w:jc w:val="both"/>
        <w:rPr>
          <w:rFonts w:ascii="Arial" w:hAnsi="Arial" w:cs="Arial"/>
          <w:sz w:val="20"/>
          <w:szCs w:val="20"/>
        </w:rPr>
      </w:pPr>
      <w:r w:rsidRPr="00B4233B">
        <w:rPr>
          <w:rFonts w:ascii="Arial" w:hAnsi="Arial" w:cs="Arial"/>
          <w:sz w:val="20"/>
          <w:szCs w:val="20"/>
        </w:rPr>
        <w:t>…………………………………………………………………………………………………………………….. ……………………………………………………………………………………………………………………..…………………………………………………………………………………………………………………….. …………………………………………………………………………………………………………………….. …………………………………………………………………………………………., reprezentowaną przez:</w:t>
      </w:r>
    </w:p>
    <w:p w14:paraId="253EC295" w14:textId="31F89AD1" w:rsidR="00593564" w:rsidRPr="00B4233B" w:rsidRDefault="00593564" w:rsidP="00327AB6">
      <w:pPr>
        <w:pStyle w:val="Akapitzlist"/>
        <w:numPr>
          <w:ilvl w:val="3"/>
          <w:numId w:val="41"/>
        </w:numPr>
        <w:spacing w:before="240" w:line="288" w:lineRule="auto"/>
        <w:ind w:left="284" w:hanging="284"/>
        <w:jc w:val="both"/>
        <w:rPr>
          <w:rFonts w:ascii="Arial" w:hAnsi="Arial" w:cs="Arial"/>
          <w:sz w:val="20"/>
          <w:szCs w:val="20"/>
        </w:rPr>
      </w:pPr>
      <w:r w:rsidRPr="00B4233B">
        <w:rPr>
          <w:rFonts w:ascii="Arial" w:hAnsi="Arial" w:cs="Arial"/>
          <w:sz w:val="20"/>
          <w:szCs w:val="20"/>
        </w:rPr>
        <w:t>……………………………………………………………………………………..,</w:t>
      </w:r>
    </w:p>
    <w:p w14:paraId="73BB88A5" w14:textId="18E3AFF4" w:rsidR="00593564" w:rsidRPr="00B4233B" w:rsidRDefault="00593564" w:rsidP="00327AB6">
      <w:pPr>
        <w:pStyle w:val="Akapitzlist"/>
        <w:numPr>
          <w:ilvl w:val="3"/>
          <w:numId w:val="41"/>
        </w:numPr>
        <w:spacing w:before="360" w:line="288" w:lineRule="auto"/>
        <w:ind w:left="284" w:hanging="284"/>
        <w:contextualSpacing w:val="0"/>
        <w:jc w:val="both"/>
        <w:rPr>
          <w:rFonts w:ascii="Arial" w:hAnsi="Arial" w:cs="Arial"/>
          <w:sz w:val="20"/>
          <w:szCs w:val="20"/>
        </w:rPr>
      </w:pPr>
      <w:r w:rsidRPr="00B4233B">
        <w:rPr>
          <w:rFonts w:ascii="Arial" w:hAnsi="Arial" w:cs="Arial"/>
          <w:sz w:val="20"/>
          <w:szCs w:val="20"/>
        </w:rPr>
        <w:t>……………………………………………………………………………………..,</w:t>
      </w:r>
    </w:p>
    <w:p w14:paraId="5F139ED5" w14:textId="66878313" w:rsidR="00701BA0" w:rsidRPr="00B4233B" w:rsidRDefault="00701BA0" w:rsidP="00701BA0">
      <w:pPr>
        <w:spacing w:after="0" w:line="276" w:lineRule="auto"/>
        <w:jc w:val="both"/>
        <w:rPr>
          <w:rFonts w:ascii="Arial" w:eastAsia="Calibri" w:hAnsi="Arial" w:cs="Arial"/>
          <w:sz w:val="20"/>
          <w:szCs w:val="20"/>
        </w:rPr>
      </w:pPr>
      <w:r w:rsidRPr="00B4233B">
        <w:rPr>
          <w:rFonts w:ascii="Arial" w:eastAsia="Calibri" w:hAnsi="Arial" w:cs="Arial"/>
          <w:sz w:val="20"/>
          <w:szCs w:val="20"/>
        </w:rPr>
        <w:t>zwan</w:t>
      </w:r>
      <w:r w:rsidR="003B0C40" w:rsidRPr="00B4233B">
        <w:rPr>
          <w:rFonts w:ascii="Arial" w:eastAsia="Calibri" w:hAnsi="Arial" w:cs="Arial"/>
          <w:sz w:val="20"/>
          <w:szCs w:val="20"/>
        </w:rPr>
        <w:t>ym</w:t>
      </w:r>
      <w:r w:rsidRPr="00B4233B">
        <w:rPr>
          <w:rFonts w:ascii="Arial" w:eastAsia="Calibri" w:hAnsi="Arial" w:cs="Arial"/>
          <w:sz w:val="20"/>
          <w:szCs w:val="20"/>
        </w:rPr>
        <w:t xml:space="preserve"> dalej </w:t>
      </w:r>
      <w:r w:rsidRPr="00B4233B">
        <w:rPr>
          <w:rFonts w:ascii="Arial" w:eastAsia="Calibri" w:hAnsi="Arial" w:cs="Arial"/>
          <w:b/>
          <w:sz w:val="20"/>
          <w:szCs w:val="20"/>
        </w:rPr>
        <w:t>„Wystawcą”,</w:t>
      </w:r>
    </w:p>
    <w:p w14:paraId="5A9B733E" w14:textId="77777777" w:rsidR="00C752CB" w:rsidRPr="00B4233B" w:rsidRDefault="00C752CB" w:rsidP="00701BA0">
      <w:pPr>
        <w:spacing w:after="0" w:line="276" w:lineRule="auto"/>
        <w:rPr>
          <w:rFonts w:ascii="Arial" w:eastAsia="Calibri" w:hAnsi="Arial" w:cs="Arial"/>
          <w:sz w:val="20"/>
          <w:szCs w:val="20"/>
        </w:rPr>
      </w:pPr>
    </w:p>
    <w:p w14:paraId="0EC13E2E" w14:textId="2371AA35" w:rsidR="00701BA0" w:rsidRPr="00B4233B" w:rsidRDefault="00701BA0" w:rsidP="00701BA0">
      <w:pPr>
        <w:spacing w:after="0" w:line="276" w:lineRule="auto"/>
        <w:rPr>
          <w:rFonts w:ascii="Arial" w:eastAsia="Calibri" w:hAnsi="Arial" w:cs="Arial"/>
          <w:sz w:val="20"/>
          <w:szCs w:val="20"/>
        </w:rPr>
      </w:pPr>
      <w:r w:rsidRPr="00B4233B">
        <w:rPr>
          <w:rFonts w:ascii="Arial" w:eastAsia="Calibri" w:hAnsi="Arial" w:cs="Arial"/>
          <w:sz w:val="20"/>
          <w:szCs w:val="20"/>
        </w:rPr>
        <w:t>a</w:t>
      </w:r>
    </w:p>
    <w:p w14:paraId="425073A7" w14:textId="77777777" w:rsidR="00C752CB" w:rsidRPr="00B4233B" w:rsidRDefault="00C752CB" w:rsidP="00701BA0">
      <w:pPr>
        <w:spacing w:after="0" w:line="276" w:lineRule="auto"/>
        <w:rPr>
          <w:rFonts w:ascii="Arial" w:eastAsia="Calibri" w:hAnsi="Arial" w:cs="Arial"/>
          <w:sz w:val="20"/>
          <w:szCs w:val="20"/>
        </w:rPr>
      </w:pPr>
    </w:p>
    <w:p w14:paraId="267B144C" w14:textId="220109FD" w:rsidR="00701BA0" w:rsidRPr="00B4233B" w:rsidRDefault="00701BA0" w:rsidP="00701BA0">
      <w:pPr>
        <w:spacing w:after="0" w:line="276" w:lineRule="auto"/>
        <w:jc w:val="both"/>
        <w:rPr>
          <w:rFonts w:ascii="Arial" w:hAnsi="Arial" w:cs="Arial"/>
          <w:sz w:val="20"/>
          <w:szCs w:val="20"/>
          <w:lang w:bidi="en-US"/>
        </w:rPr>
      </w:pPr>
      <w:r w:rsidRPr="00B4233B">
        <w:rPr>
          <w:rFonts w:ascii="Arial" w:hAnsi="Arial" w:cs="Arial"/>
          <w:b/>
          <w:sz w:val="20"/>
          <w:szCs w:val="20"/>
        </w:rPr>
        <w:t xml:space="preserve">„Koleje Małopolskie” </w:t>
      </w:r>
      <w:r w:rsidR="00593564" w:rsidRPr="00B4233B">
        <w:rPr>
          <w:rFonts w:ascii="Arial" w:hAnsi="Arial" w:cs="Arial"/>
          <w:b/>
          <w:sz w:val="20"/>
          <w:szCs w:val="20"/>
        </w:rPr>
        <w:t>S</w:t>
      </w:r>
      <w:r w:rsidRPr="00B4233B">
        <w:rPr>
          <w:rFonts w:ascii="Arial" w:hAnsi="Arial" w:cs="Arial"/>
          <w:b/>
          <w:sz w:val="20"/>
          <w:szCs w:val="20"/>
        </w:rPr>
        <w:t xml:space="preserve">p. z o. o. </w:t>
      </w:r>
      <w:r w:rsidRPr="00B4233B">
        <w:rPr>
          <w:rFonts w:ascii="Arial" w:hAnsi="Arial" w:cs="Arial"/>
          <w:sz w:val="20"/>
          <w:szCs w:val="20"/>
        </w:rPr>
        <w:t xml:space="preserve">z siedzibą w Krakowie, ul. Wodna 2, 30-556 Kraków, wpisaną </w:t>
      </w:r>
      <w:r w:rsidR="00593564" w:rsidRPr="00B4233B">
        <w:rPr>
          <w:rFonts w:ascii="Arial" w:hAnsi="Arial" w:cs="Arial"/>
          <w:sz w:val="20"/>
          <w:szCs w:val="20"/>
        </w:rPr>
        <w:br/>
      </w:r>
      <w:r w:rsidRPr="00B4233B">
        <w:rPr>
          <w:rFonts w:ascii="Arial" w:hAnsi="Arial" w:cs="Arial"/>
          <w:sz w:val="20"/>
          <w:szCs w:val="20"/>
        </w:rPr>
        <w:t xml:space="preserve">do rejestru przedsiębiorców prowadzonego przez Sąd Rejonowy dla Krakowa – Śródmieścia, </w:t>
      </w:r>
      <w:r w:rsidR="00593564" w:rsidRPr="00B4233B">
        <w:rPr>
          <w:rFonts w:ascii="Arial" w:hAnsi="Arial" w:cs="Arial"/>
          <w:sz w:val="20"/>
          <w:szCs w:val="20"/>
        </w:rPr>
        <w:br/>
      </w:r>
      <w:r w:rsidRPr="00B4233B">
        <w:rPr>
          <w:rFonts w:ascii="Arial" w:hAnsi="Arial" w:cs="Arial"/>
          <w:sz w:val="20"/>
          <w:szCs w:val="20"/>
        </w:rPr>
        <w:t>XI Wydział Gospodarczy Krajowego Rejestru Sądowego pod numerem KRS</w:t>
      </w:r>
      <w:r w:rsidR="00B06124" w:rsidRPr="00B4233B">
        <w:rPr>
          <w:rFonts w:ascii="Arial" w:hAnsi="Arial" w:cs="Arial"/>
          <w:sz w:val="20"/>
          <w:szCs w:val="20"/>
        </w:rPr>
        <w:t>:</w:t>
      </w:r>
      <w:r w:rsidRPr="00B4233B">
        <w:rPr>
          <w:rFonts w:ascii="Arial" w:hAnsi="Arial" w:cs="Arial"/>
          <w:sz w:val="20"/>
          <w:szCs w:val="20"/>
        </w:rPr>
        <w:t xml:space="preserve"> 0000500799, posiadającą NIP: 6772379445, REGON: 123034972, o kapitale zakładowym w wysokości: 66 365 000,00 zł w pełni pokrytym, reprezentowaną przez:</w:t>
      </w:r>
    </w:p>
    <w:p w14:paraId="5AC67A2E" w14:textId="367B091A" w:rsidR="00701BA0" w:rsidRPr="00B4233B" w:rsidRDefault="00701BA0" w:rsidP="00327AB6">
      <w:pPr>
        <w:numPr>
          <w:ilvl w:val="0"/>
          <w:numId w:val="38"/>
        </w:numPr>
        <w:spacing w:before="240" w:after="120" w:line="276" w:lineRule="auto"/>
        <w:ind w:left="284" w:hanging="284"/>
        <w:jc w:val="both"/>
        <w:rPr>
          <w:rFonts w:ascii="Arial" w:eastAsia="Calibri" w:hAnsi="Arial" w:cs="Arial"/>
          <w:sz w:val="20"/>
          <w:szCs w:val="20"/>
          <w:u w:val="dotted"/>
        </w:rPr>
      </w:pPr>
      <w:r w:rsidRPr="00B4233B">
        <w:rPr>
          <w:rFonts w:ascii="Arial" w:eastAsia="Calibri" w:hAnsi="Arial" w:cs="Arial"/>
          <w:sz w:val="20"/>
          <w:szCs w:val="20"/>
          <w:u w:val="dotted"/>
        </w:rPr>
        <w:t>Tomasz Warchoł – Prezes Zarządu</w:t>
      </w:r>
      <w:r w:rsidR="00D67A20" w:rsidRPr="00B4233B">
        <w:rPr>
          <w:rFonts w:ascii="Arial" w:eastAsia="Calibri" w:hAnsi="Arial" w:cs="Arial"/>
          <w:sz w:val="20"/>
          <w:szCs w:val="20"/>
          <w:u w:val="dotted"/>
        </w:rPr>
        <w:t>,</w:t>
      </w:r>
    </w:p>
    <w:p w14:paraId="0B4A16FF" w14:textId="319A9BF8" w:rsidR="00701BA0" w:rsidRPr="00B4233B" w:rsidRDefault="00701BA0" w:rsidP="00701BA0">
      <w:pPr>
        <w:spacing w:after="0" w:line="276" w:lineRule="auto"/>
        <w:jc w:val="both"/>
        <w:rPr>
          <w:rFonts w:ascii="Arial" w:eastAsia="Calibri" w:hAnsi="Arial" w:cs="Arial"/>
          <w:sz w:val="20"/>
          <w:szCs w:val="20"/>
        </w:rPr>
      </w:pPr>
      <w:r w:rsidRPr="00B4233B">
        <w:rPr>
          <w:rFonts w:ascii="Arial" w:eastAsia="Calibri" w:hAnsi="Arial" w:cs="Arial"/>
          <w:sz w:val="20"/>
          <w:szCs w:val="20"/>
        </w:rPr>
        <w:t xml:space="preserve">zwaną dalej </w:t>
      </w:r>
      <w:r w:rsidRPr="00B4233B">
        <w:rPr>
          <w:rFonts w:ascii="Arial" w:eastAsia="Calibri" w:hAnsi="Arial" w:cs="Arial"/>
          <w:b/>
          <w:sz w:val="20"/>
          <w:szCs w:val="20"/>
        </w:rPr>
        <w:t>„Odbiorcą”.</w:t>
      </w:r>
    </w:p>
    <w:p w14:paraId="3460F7C6" w14:textId="291905EF" w:rsidR="00701BA0" w:rsidRPr="00B4233B" w:rsidRDefault="00701BA0" w:rsidP="00701BA0">
      <w:pPr>
        <w:spacing w:after="0" w:line="276" w:lineRule="auto"/>
        <w:jc w:val="both"/>
        <w:rPr>
          <w:rFonts w:ascii="Arial" w:eastAsia="Calibri" w:hAnsi="Arial" w:cs="Arial"/>
          <w:sz w:val="20"/>
          <w:szCs w:val="20"/>
        </w:rPr>
      </w:pPr>
    </w:p>
    <w:p w14:paraId="40057359" w14:textId="77777777" w:rsidR="00D67A20" w:rsidRPr="00B4233B" w:rsidRDefault="00D67A20" w:rsidP="00701BA0">
      <w:pPr>
        <w:spacing w:after="0" w:line="276" w:lineRule="auto"/>
        <w:jc w:val="both"/>
        <w:rPr>
          <w:rFonts w:ascii="Arial" w:eastAsia="Calibri" w:hAnsi="Arial" w:cs="Arial"/>
          <w:sz w:val="20"/>
          <w:szCs w:val="20"/>
        </w:rPr>
      </w:pPr>
    </w:p>
    <w:p w14:paraId="070E372F" w14:textId="7EC8DA0F" w:rsidR="00701BA0" w:rsidRPr="00B4233B" w:rsidRDefault="00701BA0" w:rsidP="003A0F2F">
      <w:pPr>
        <w:pStyle w:val="Nagwek1"/>
        <w:numPr>
          <w:ilvl w:val="0"/>
          <w:numId w:val="42"/>
        </w:numPr>
        <w:tabs>
          <w:tab w:val="clear" w:pos="426"/>
        </w:tabs>
        <w:ind w:left="284" w:hanging="142"/>
        <w:rPr>
          <w:rFonts w:cs="Arial"/>
          <w:sz w:val="20"/>
          <w:szCs w:val="20"/>
        </w:rPr>
      </w:pPr>
      <w:r w:rsidRPr="00B4233B">
        <w:rPr>
          <w:rFonts w:cs="Arial"/>
          <w:sz w:val="20"/>
          <w:szCs w:val="20"/>
        </w:rPr>
        <w:t>Działając na podstawie art. 106n ustawy z dnia 11 marca 2004 r. o podatku od towarów i usług dalej: „ustawa o VAT”, niniejszym Odbiorca akceptuje faktury wystawiane i przesyłane przez Wystawcę w formie elektronicznej.</w:t>
      </w:r>
    </w:p>
    <w:p w14:paraId="4767A7CB" w14:textId="7B93AB92" w:rsidR="00701BA0" w:rsidRPr="00B4233B" w:rsidRDefault="00701BA0" w:rsidP="003A0F2F">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E-faktury, korekty e-faktur oraz duplikaty e-faktur (dalej „faktury”)</w:t>
      </w:r>
      <w:r w:rsidRPr="00B4233B">
        <w:rPr>
          <w:rFonts w:cs="Arial"/>
          <w:color w:val="FF0000"/>
          <w:sz w:val="20"/>
          <w:szCs w:val="20"/>
        </w:rPr>
        <w:t xml:space="preserve"> </w:t>
      </w:r>
      <w:r w:rsidRPr="00B4233B">
        <w:rPr>
          <w:rFonts w:cs="Arial"/>
          <w:sz w:val="20"/>
          <w:szCs w:val="20"/>
        </w:rPr>
        <w:t>będą wystawiane i przesyłane pocztą elektroniczną (e-mail) w formacie PDF z</w:t>
      </w:r>
      <w:r w:rsidR="0031050C" w:rsidRPr="00B4233B">
        <w:rPr>
          <w:rFonts w:cs="Arial"/>
          <w:sz w:val="20"/>
          <w:szCs w:val="20"/>
        </w:rPr>
        <w:t xml:space="preserve"> </w:t>
      </w:r>
      <w:r w:rsidRPr="00B4233B">
        <w:rPr>
          <w:rFonts w:cs="Arial"/>
          <w:sz w:val="20"/>
          <w:szCs w:val="20"/>
        </w:rPr>
        <w:t xml:space="preserve">adresu………………………………………………...: </w:t>
      </w:r>
    </w:p>
    <w:p w14:paraId="6E9CE68B" w14:textId="77777777" w:rsidR="00701BA0" w:rsidRPr="00B4233B" w:rsidRDefault="00701BA0" w:rsidP="003A0F2F">
      <w:pPr>
        <w:pStyle w:val="Nagwek1"/>
        <w:numPr>
          <w:ilvl w:val="0"/>
          <w:numId w:val="0"/>
        </w:numPr>
        <w:tabs>
          <w:tab w:val="clear" w:pos="426"/>
        </w:tabs>
        <w:ind w:left="284"/>
        <w:jc w:val="both"/>
        <w:rPr>
          <w:rFonts w:cs="Arial"/>
          <w:b/>
          <w:bCs/>
          <w:sz w:val="20"/>
          <w:szCs w:val="20"/>
          <w:u w:val="single"/>
        </w:rPr>
      </w:pPr>
      <w:r w:rsidRPr="00B4233B">
        <w:rPr>
          <w:rFonts w:cs="Arial"/>
          <w:sz w:val="20"/>
          <w:szCs w:val="20"/>
        </w:rPr>
        <w:t>Jedynie faktury przesłane z ww. adresu elektronicznego będą stanowiły faktury w rozumieniu ustawy o VAT.</w:t>
      </w:r>
    </w:p>
    <w:p w14:paraId="14454D7F" w14:textId="00AF3F60" w:rsidR="00701BA0" w:rsidRPr="00B4233B" w:rsidRDefault="00701BA0" w:rsidP="003A0F2F">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Wystawca zastrzega, że faktury przesłane na adres elektroniczny, wskazany w ust. 9 niniejszego Porozumienia, będą stanowiły faktury w rozumieniu ustawy o VAT.</w:t>
      </w:r>
    </w:p>
    <w:p w14:paraId="41BAC34C" w14:textId="5E1EFD8C" w:rsidR="00701BA0" w:rsidRPr="00B4233B" w:rsidRDefault="00701BA0" w:rsidP="003A0F2F">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Wystawca faktury zapewnia autentyczność pochodzenia i integralność treści faktur.</w:t>
      </w:r>
    </w:p>
    <w:p w14:paraId="34E3235C" w14:textId="65F1BC20" w:rsidR="00701BA0" w:rsidRPr="00B4233B" w:rsidRDefault="00701BA0" w:rsidP="003A0F2F">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Pliki PDF nie mogą być zabezpieczone hasłem ani podpisane cyfrowo.</w:t>
      </w:r>
    </w:p>
    <w:p w14:paraId="08D057B8" w14:textId="05CAFBE2" w:rsidR="00701BA0" w:rsidRPr="00B4233B" w:rsidRDefault="00701BA0" w:rsidP="003A0F2F">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Faktury przesyłane w formacie innym, niż format PDF, uważa się za niedostarczone.</w:t>
      </w:r>
    </w:p>
    <w:p w14:paraId="3BC1D269" w14:textId="572DC1ED" w:rsidR="00701BA0" w:rsidRPr="00B4233B" w:rsidRDefault="00701BA0" w:rsidP="003A0F2F">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W jednym pliku PDF może znajdować się jedna faktura lub faktura wraz z załącznikami.</w:t>
      </w:r>
    </w:p>
    <w:p w14:paraId="61D9B003" w14:textId="11757D1D" w:rsidR="00701BA0" w:rsidRPr="00B4233B" w:rsidRDefault="00701BA0" w:rsidP="003A0F2F">
      <w:pPr>
        <w:pStyle w:val="Nagwek1"/>
        <w:numPr>
          <w:ilvl w:val="0"/>
          <w:numId w:val="42"/>
        </w:numPr>
        <w:tabs>
          <w:tab w:val="clear" w:pos="426"/>
        </w:tabs>
        <w:ind w:left="284" w:hanging="142"/>
        <w:jc w:val="both"/>
        <w:rPr>
          <w:rFonts w:cs="Arial"/>
          <w:sz w:val="20"/>
          <w:szCs w:val="20"/>
        </w:rPr>
      </w:pPr>
      <w:r w:rsidRPr="00B4233B">
        <w:rPr>
          <w:rFonts w:cs="Arial"/>
          <w:sz w:val="20"/>
          <w:szCs w:val="20"/>
        </w:rPr>
        <w:t>W przypadku archiwizowanego pliku PDF konieczne jest osadzenie w pliku PDF wszystkich czcionek. Brak osadzenia czcionek może powodować problem z odczytaniem treści faktury</w:t>
      </w:r>
      <w:r w:rsidR="00B5718A" w:rsidRPr="00B4233B">
        <w:rPr>
          <w:rFonts w:cs="Arial"/>
          <w:sz w:val="20"/>
          <w:szCs w:val="20"/>
        </w:rPr>
        <w:t>.</w:t>
      </w:r>
    </w:p>
    <w:p w14:paraId="774259D9" w14:textId="634D771B" w:rsidR="00701BA0" w:rsidRPr="00B4233B" w:rsidRDefault="00701BA0" w:rsidP="003A0F2F">
      <w:pPr>
        <w:pStyle w:val="Nagwek1"/>
        <w:numPr>
          <w:ilvl w:val="0"/>
          <w:numId w:val="42"/>
        </w:numPr>
        <w:tabs>
          <w:tab w:val="clear" w:pos="426"/>
        </w:tabs>
        <w:ind w:left="284" w:hanging="142"/>
        <w:jc w:val="both"/>
        <w:rPr>
          <w:rFonts w:cs="Arial"/>
          <w:b/>
          <w:bCs/>
          <w:sz w:val="20"/>
          <w:szCs w:val="20"/>
          <w:u w:val="single"/>
        </w:rPr>
      </w:pPr>
      <w:r w:rsidRPr="00B4233B">
        <w:rPr>
          <w:rFonts w:cs="Arial"/>
          <w:sz w:val="20"/>
          <w:szCs w:val="20"/>
        </w:rPr>
        <w:t>Odbiorca oświadcza, że adresem e-mail właściwym do przesyłania faktur jest:</w:t>
      </w:r>
    </w:p>
    <w:p w14:paraId="477DD636" w14:textId="006099BB" w:rsidR="00701BA0" w:rsidRPr="00B4233B" w:rsidRDefault="00EA2A11" w:rsidP="003A0F2F">
      <w:pPr>
        <w:pStyle w:val="Nagwek1"/>
        <w:numPr>
          <w:ilvl w:val="0"/>
          <w:numId w:val="0"/>
        </w:numPr>
        <w:tabs>
          <w:tab w:val="clear" w:pos="426"/>
        </w:tabs>
        <w:ind w:left="284"/>
        <w:jc w:val="both"/>
        <w:rPr>
          <w:rFonts w:cs="Arial"/>
          <w:sz w:val="20"/>
          <w:szCs w:val="20"/>
        </w:rPr>
      </w:pPr>
      <w:hyperlink r:id="rId14" w:history="1">
        <w:r w:rsidR="00327AB6" w:rsidRPr="00B4233B">
          <w:rPr>
            <w:rStyle w:val="Hipercze"/>
            <w:rFonts w:eastAsia="Calibri" w:cs="Arial"/>
            <w:sz w:val="20"/>
            <w:szCs w:val="20"/>
          </w:rPr>
          <w:t>faktury@kolejemalopolskie.com.pl</w:t>
        </w:r>
      </w:hyperlink>
      <w:r w:rsidR="00701BA0" w:rsidRPr="00B4233B">
        <w:rPr>
          <w:rFonts w:cs="Arial"/>
          <w:sz w:val="20"/>
          <w:szCs w:val="20"/>
        </w:rPr>
        <w:t xml:space="preserve">. </w:t>
      </w:r>
    </w:p>
    <w:p w14:paraId="418FC38A" w14:textId="043E57C8" w:rsidR="00701BA0" w:rsidRPr="00B4233B" w:rsidRDefault="00701BA0" w:rsidP="003A0F2F">
      <w:pPr>
        <w:pStyle w:val="Nagwek1"/>
        <w:numPr>
          <w:ilvl w:val="0"/>
          <w:numId w:val="42"/>
        </w:numPr>
        <w:tabs>
          <w:tab w:val="clear" w:pos="426"/>
        </w:tabs>
        <w:ind w:left="284" w:hanging="142"/>
        <w:jc w:val="both"/>
        <w:rPr>
          <w:rFonts w:cs="Arial"/>
          <w:sz w:val="20"/>
          <w:szCs w:val="20"/>
        </w:rPr>
      </w:pPr>
      <w:r w:rsidRPr="00B4233B">
        <w:rPr>
          <w:rFonts w:cs="Arial"/>
          <w:sz w:val="20"/>
          <w:szCs w:val="20"/>
        </w:rPr>
        <w:t>Za datę otrzymania faktury przez Odbiorcę uznaje się datę wpływu faktury w formacie PDF do skrzynki odbiorczej poczty elektronicznej Odbiorcy, wskazanej w ust. 9.</w:t>
      </w:r>
    </w:p>
    <w:p w14:paraId="434D4A84" w14:textId="68F9382A" w:rsidR="00701BA0" w:rsidRPr="00B4233B" w:rsidRDefault="00701BA0" w:rsidP="003A0F2F">
      <w:pPr>
        <w:pStyle w:val="Nagwek1"/>
        <w:numPr>
          <w:ilvl w:val="0"/>
          <w:numId w:val="42"/>
        </w:numPr>
        <w:tabs>
          <w:tab w:val="clear" w:pos="426"/>
        </w:tabs>
        <w:ind w:left="284" w:hanging="142"/>
        <w:jc w:val="both"/>
        <w:rPr>
          <w:rFonts w:cs="Arial"/>
          <w:sz w:val="20"/>
          <w:szCs w:val="20"/>
        </w:rPr>
      </w:pPr>
      <w:r w:rsidRPr="00B4233B">
        <w:rPr>
          <w:rFonts w:cs="Arial"/>
          <w:sz w:val="20"/>
          <w:szCs w:val="20"/>
        </w:rPr>
        <w:lastRenderedPageBreak/>
        <w:t xml:space="preserve">W razie zmiany adresu elektronicznego, z którego będą wysyłane e-faktury, korekty </w:t>
      </w:r>
      <w:r w:rsidRPr="00B4233B">
        <w:rPr>
          <w:rFonts w:cs="Arial"/>
          <w:sz w:val="20"/>
          <w:szCs w:val="20"/>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07308B70" w14:textId="3BECA256" w:rsidR="00701BA0" w:rsidRPr="00B4233B" w:rsidRDefault="00701BA0" w:rsidP="003A0F2F">
      <w:pPr>
        <w:pStyle w:val="Nagwek1"/>
        <w:numPr>
          <w:ilvl w:val="0"/>
          <w:numId w:val="42"/>
        </w:numPr>
        <w:tabs>
          <w:tab w:val="clear" w:pos="426"/>
        </w:tabs>
        <w:ind w:left="284" w:hanging="142"/>
        <w:jc w:val="both"/>
        <w:rPr>
          <w:rFonts w:cs="Arial"/>
          <w:sz w:val="20"/>
          <w:szCs w:val="20"/>
        </w:rPr>
      </w:pPr>
      <w:r w:rsidRPr="00B4233B">
        <w:rPr>
          <w:rFonts w:cs="Arial"/>
          <w:sz w:val="20"/>
          <w:szCs w:val="20"/>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6C620739" w14:textId="001C997C" w:rsidR="00701BA0" w:rsidRPr="00B4233B" w:rsidRDefault="00701BA0" w:rsidP="003A0F2F">
      <w:pPr>
        <w:pStyle w:val="Nagwek1"/>
        <w:numPr>
          <w:ilvl w:val="0"/>
          <w:numId w:val="42"/>
        </w:numPr>
        <w:tabs>
          <w:tab w:val="clear" w:pos="426"/>
        </w:tabs>
        <w:ind w:left="284" w:hanging="142"/>
        <w:jc w:val="both"/>
        <w:rPr>
          <w:rFonts w:cs="Arial"/>
          <w:sz w:val="20"/>
          <w:szCs w:val="20"/>
        </w:rPr>
      </w:pPr>
      <w:r w:rsidRPr="00B4233B">
        <w:rPr>
          <w:rFonts w:cs="Arial"/>
          <w:sz w:val="20"/>
          <w:szCs w:val="20"/>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07BC171D" w14:textId="6438CE29" w:rsidR="00701BA0" w:rsidRPr="00B4233B" w:rsidRDefault="00701BA0" w:rsidP="003A0F2F">
      <w:pPr>
        <w:pStyle w:val="Nagwek1"/>
        <w:numPr>
          <w:ilvl w:val="0"/>
          <w:numId w:val="42"/>
        </w:numPr>
        <w:tabs>
          <w:tab w:val="clear" w:pos="426"/>
        </w:tabs>
        <w:ind w:left="284" w:hanging="142"/>
        <w:jc w:val="both"/>
        <w:rPr>
          <w:rFonts w:cs="Arial"/>
          <w:strike/>
          <w:sz w:val="20"/>
          <w:szCs w:val="20"/>
        </w:rPr>
      </w:pPr>
      <w:r w:rsidRPr="00B4233B">
        <w:rPr>
          <w:rFonts w:cs="Arial"/>
          <w:sz w:val="20"/>
          <w:szCs w:val="20"/>
        </w:rPr>
        <w:t>Niniejsza akceptacja może zostać cofnięta w każdym czasie. W takim przypadku, Wystawca faktur traci prawo do wystawiania i przesyłania faktur w formie elektronicznej od dnia następującego po dniu otrzymania zawiadomienia o cofnięciu akceptacji.</w:t>
      </w:r>
    </w:p>
    <w:p w14:paraId="55CF5B52" w14:textId="7CC13900" w:rsidR="00701BA0" w:rsidRPr="00B4233B" w:rsidRDefault="00701BA0" w:rsidP="00701BA0">
      <w:pPr>
        <w:widowControl w:val="0"/>
        <w:suppressAutoHyphens/>
        <w:spacing w:after="0" w:line="360" w:lineRule="auto"/>
        <w:contextualSpacing/>
        <w:jc w:val="both"/>
        <w:rPr>
          <w:rFonts w:ascii="Arial" w:eastAsia="Calibri" w:hAnsi="Arial" w:cs="Arial"/>
          <w:kern w:val="1"/>
          <w:sz w:val="20"/>
          <w:szCs w:val="20"/>
        </w:rPr>
      </w:pPr>
    </w:p>
    <w:p w14:paraId="1BB4A1B9" w14:textId="77777777" w:rsidR="00C378C9" w:rsidRPr="00B4233B" w:rsidRDefault="00C378C9" w:rsidP="00701BA0">
      <w:pPr>
        <w:widowControl w:val="0"/>
        <w:suppressAutoHyphens/>
        <w:spacing w:after="0" w:line="360" w:lineRule="auto"/>
        <w:contextualSpacing/>
        <w:jc w:val="both"/>
        <w:rPr>
          <w:rFonts w:ascii="Arial" w:eastAsia="Calibri" w:hAnsi="Arial" w:cs="Arial"/>
          <w:kern w:val="1"/>
          <w:sz w:val="20"/>
          <w:szCs w:val="20"/>
        </w:rPr>
      </w:pPr>
    </w:p>
    <w:p w14:paraId="0EEF43F1" w14:textId="77777777" w:rsidR="00701BA0" w:rsidRPr="00B4233B" w:rsidRDefault="00701BA0" w:rsidP="00701BA0">
      <w:pPr>
        <w:widowControl w:val="0"/>
        <w:suppressAutoHyphens/>
        <w:spacing w:after="0" w:line="360" w:lineRule="auto"/>
        <w:contextualSpacing/>
        <w:jc w:val="both"/>
        <w:rPr>
          <w:rFonts w:ascii="Arial" w:eastAsia="Calibri" w:hAnsi="Arial" w:cs="Arial"/>
          <w:kern w:val="1"/>
          <w:sz w:val="20"/>
          <w:szCs w:val="20"/>
        </w:rPr>
      </w:pP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709"/>
        <w:gridCol w:w="4110"/>
      </w:tblGrid>
      <w:tr w:rsidR="00701BA0" w:rsidRPr="00B4233B" w14:paraId="39FDCEFA" w14:textId="77777777" w:rsidTr="00B06124">
        <w:trPr>
          <w:trHeight w:val="919"/>
        </w:trPr>
        <w:tc>
          <w:tcPr>
            <w:tcW w:w="4253" w:type="dxa"/>
            <w:vAlign w:val="bottom"/>
          </w:tcPr>
          <w:p w14:paraId="40F65F95"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w:t>
            </w:r>
          </w:p>
          <w:p w14:paraId="46BDC161"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podpis Wykonawcy</w:t>
            </w:r>
          </w:p>
        </w:tc>
        <w:tc>
          <w:tcPr>
            <w:tcW w:w="709" w:type="dxa"/>
          </w:tcPr>
          <w:p w14:paraId="78B06F71" w14:textId="77777777" w:rsidR="00701BA0" w:rsidRPr="00B4233B" w:rsidRDefault="00701BA0" w:rsidP="00593564">
            <w:pPr>
              <w:jc w:val="center"/>
              <w:rPr>
                <w:rFonts w:ascii="Arial" w:hAnsi="Arial" w:cs="Arial"/>
                <w:sz w:val="20"/>
                <w:szCs w:val="20"/>
              </w:rPr>
            </w:pPr>
          </w:p>
        </w:tc>
        <w:tc>
          <w:tcPr>
            <w:tcW w:w="4110" w:type="dxa"/>
            <w:vAlign w:val="bottom"/>
          </w:tcPr>
          <w:p w14:paraId="23B02DA6"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w:t>
            </w:r>
          </w:p>
          <w:p w14:paraId="38D40CDA"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podpis Zamawiającego</w:t>
            </w:r>
          </w:p>
        </w:tc>
      </w:tr>
    </w:tbl>
    <w:p w14:paraId="58FA271C" w14:textId="5B906447" w:rsidR="00585D5C" w:rsidRPr="00B4233B" w:rsidRDefault="00585D5C" w:rsidP="00701BA0">
      <w:pPr>
        <w:spacing w:line="360" w:lineRule="auto"/>
        <w:rPr>
          <w:rFonts w:ascii="Arial" w:eastAsia="Times New Roman" w:hAnsi="Arial" w:cs="Arial"/>
          <w:sz w:val="20"/>
          <w:szCs w:val="20"/>
        </w:rPr>
      </w:pPr>
    </w:p>
    <w:p w14:paraId="4D63D0BB" w14:textId="77777777" w:rsidR="00585D5C" w:rsidRPr="00B4233B" w:rsidRDefault="00585D5C">
      <w:pPr>
        <w:rPr>
          <w:rFonts w:ascii="Arial" w:eastAsia="Times New Roman" w:hAnsi="Arial" w:cs="Arial"/>
          <w:sz w:val="20"/>
          <w:szCs w:val="20"/>
        </w:rPr>
      </w:pPr>
      <w:r w:rsidRPr="00B4233B">
        <w:rPr>
          <w:rFonts w:ascii="Arial" w:eastAsia="Times New Roman" w:hAnsi="Arial" w:cs="Arial"/>
          <w:sz w:val="20"/>
          <w:szCs w:val="20"/>
        </w:rPr>
        <w:br w:type="page"/>
      </w:r>
    </w:p>
    <w:tbl>
      <w:tblPr>
        <w:tblStyle w:val="Tabela-Siatka"/>
        <w:tblW w:w="0" w:type="auto"/>
        <w:tblLook w:val="04A0" w:firstRow="1" w:lastRow="0" w:firstColumn="1" w:lastColumn="0" w:noHBand="0" w:noVBand="1"/>
      </w:tblPr>
      <w:tblGrid>
        <w:gridCol w:w="2263"/>
        <w:gridCol w:w="2410"/>
        <w:gridCol w:w="4343"/>
      </w:tblGrid>
      <w:tr w:rsidR="00FB6538" w:rsidRPr="00B4233B" w14:paraId="1DC03560" w14:textId="77777777" w:rsidTr="005F300C">
        <w:trPr>
          <w:trHeight w:val="553"/>
        </w:trPr>
        <w:tc>
          <w:tcPr>
            <w:tcW w:w="2263" w:type="dxa"/>
            <w:vMerge w:val="restart"/>
            <w:vAlign w:val="center"/>
          </w:tcPr>
          <w:p w14:paraId="1605EB0A" w14:textId="52696036" w:rsidR="00FB6538" w:rsidRPr="00B4233B" w:rsidRDefault="003D215C" w:rsidP="0025775D">
            <w:pPr>
              <w:pStyle w:val="Tytu"/>
              <w:jc w:val="center"/>
              <w:rPr>
                <w:rFonts w:ascii="Arial" w:hAnsi="Arial" w:cs="Arial"/>
                <w:noProof/>
                <w:sz w:val="20"/>
                <w:szCs w:val="20"/>
              </w:rPr>
            </w:pPr>
            <w:r w:rsidRPr="00B4233B">
              <w:rPr>
                <w:rFonts w:ascii="Arial" w:hAnsi="Arial" w:cs="Arial"/>
                <w:sz w:val="20"/>
                <w:szCs w:val="20"/>
              </w:rPr>
              <w:lastRenderedPageBreak/>
              <w:br w:type="page"/>
            </w:r>
          </w:p>
          <w:p w14:paraId="7C169DA5" w14:textId="01BCF93E" w:rsidR="00FB6538" w:rsidRPr="00B4233B" w:rsidRDefault="0025775D" w:rsidP="0025775D">
            <w:pPr>
              <w:spacing w:after="160" w:line="259" w:lineRule="auto"/>
              <w:contextualSpacing/>
              <w:jc w:val="center"/>
              <w:rPr>
                <w:rFonts w:ascii="Arial" w:hAnsi="Arial" w:cs="Arial"/>
                <w:b/>
                <w:i/>
                <w:smallCaps/>
                <w:sz w:val="20"/>
                <w:szCs w:val="20"/>
              </w:rPr>
            </w:pPr>
            <w:r w:rsidRPr="00B4233B">
              <w:rPr>
                <w:rFonts w:ascii="Arial" w:hAnsi="Arial" w:cs="Arial"/>
                <w:noProof/>
                <w:sz w:val="20"/>
                <w:szCs w:val="20"/>
                <w:lang w:eastAsia="pl-PL"/>
              </w:rPr>
              <w:drawing>
                <wp:inline distT="0" distB="0" distL="0" distR="0" wp14:anchorId="49B26942" wp14:editId="5C7CE97C">
                  <wp:extent cx="1054100" cy="532976"/>
                  <wp:effectExtent l="0" t="0" r="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410" w:type="dxa"/>
            <w:vMerge w:val="restart"/>
            <w:vAlign w:val="center"/>
          </w:tcPr>
          <w:p w14:paraId="0AAAB9EE" w14:textId="6DAF1FA8" w:rsidR="00FB6538" w:rsidRPr="00B4233B" w:rsidRDefault="00FB6538" w:rsidP="004A4771">
            <w:pPr>
              <w:spacing w:after="160" w:line="259" w:lineRule="auto"/>
              <w:contextualSpacing/>
              <w:jc w:val="center"/>
              <w:rPr>
                <w:rFonts w:ascii="Arial" w:hAnsi="Arial" w:cs="Arial"/>
                <w:b/>
                <w:color w:val="FF0000"/>
                <w:sz w:val="20"/>
                <w:szCs w:val="20"/>
              </w:rPr>
            </w:pPr>
            <w:r w:rsidRPr="00B4233B">
              <w:rPr>
                <w:rFonts w:ascii="Arial" w:hAnsi="Arial" w:cs="Arial"/>
                <w:b/>
                <w:sz w:val="20"/>
                <w:szCs w:val="20"/>
              </w:rPr>
              <w:t xml:space="preserve">Załącznik nr </w:t>
            </w:r>
            <w:r w:rsidR="004F3059">
              <w:rPr>
                <w:rFonts w:ascii="Arial" w:hAnsi="Arial" w:cs="Arial"/>
                <w:b/>
                <w:sz w:val="20"/>
                <w:szCs w:val="20"/>
              </w:rPr>
              <w:t>4</w:t>
            </w:r>
          </w:p>
        </w:tc>
        <w:tc>
          <w:tcPr>
            <w:tcW w:w="4343" w:type="dxa"/>
            <w:tcBorders>
              <w:bottom w:val="nil"/>
            </w:tcBorders>
            <w:vAlign w:val="center"/>
          </w:tcPr>
          <w:p w14:paraId="52ABA405" w14:textId="77777777" w:rsidR="00FB6538" w:rsidRPr="00EF47E3" w:rsidRDefault="00FB6538" w:rsidP="004A4771">
            <w:pPr>
              <w:spacing w:after="160" w:line="259" w:lineRule="auto"/>
              <w:contextualSpacing/>
              <w:rPr>
                <w:rFonts w:ascii="Arial" w:hAnsi="Arial" w:cs="Arial"/>
                <w:color w:val="000000"/>
                <w:sz w:val="20"/>
                <w:szCs w:val="20"/>
              </w:rPr>
            </w:pPr>
            <w:r w:rsidRPr="005F300C">
              <w:rPr>
                <w:rFonts w:ascii="Arial" w:hAnsi="Arial" w:cs="Arial"/>
                <w:sz w:val="20"/>
                <w:szCs w:val="20"/>
              </w:rPr>
              <w:t xml:space="preserve">Umowa nr </w:t>
            </w:r>
            <w:r w:rsidRPr="00EF47E3">
              <w:rPr>
                <w:rFonts w:ascii="Arial" w:hAnsi="Arial" w:cs="Arial"/>
                <w:sz w:val="20"/>
                <w:szCs w:val="20"/>
              </w:rPr>
              <w:t>………………………..……………</w:t>
            </w:r>
          </w:p>
        </w:tc>
      </w:tr>
      <w:tr w:rsidR="00FB6538" w:rsidRPr="00B4233B" w14:paraId="304ED3DD" w14:textId="77777777" w:rsidTr="005F300C">
        <w:trPr>
          <w:trHeight w:val="472"/>
        </w:trPr>
        <w:tc>
          <w:tcPr>
            <w:tcW w:w="2263" w:type="dxa"/>
            <w:vMerge/>
          </w:tcPr>
          <w:p w14:paraId="71CC6A61" w14:textId="77777777" w:rsidR="00FB6538" w:rsidRPr="00B4233B" w:rsidRDefault="00FB6538" w:rsidP="004A4771">
            <w:pPr>
              <w:spacing w:after="160" w:line="259" w:lineRule="auto"/>
              <w:contextualSpacing/>
              <w:jc w:val="center"/>
              <w:rPr>
                <w:rFonts w:ascii="Arial" w:hAnsi="Arial" w:cs="Arial"/>
                <w:b/>
                <w:i/>
                <w:smallCaps/>
                <w:noProof/>
                <w:sz w:val="20"/>
                <w:szCs w:val="20"/>
              </w:rPr>
            </w:pPr>
          </w:p>
        </w:tc>
        <w:tc>
          <w:tcPr>
            <w:tcW w:w="2410" w:type="dxa"/>
            <w:vMerge/>
            <w:vAlign w:val="center"/>
          </w:tcPr>
          <w:p w14:paraId="4A1A0885" w14:textId="77777777" w:rsidR="00FB6538" w:rsidRPr="00B4233B" w:rsidRDefault="00FB6538" w:rsidP="004A4771">
            <w:pPr>
              <w:spacing w:after="160" w:line="259" w:lineRule="auto"/>
              <w:contextualSpacing/>
              <w:jc w:val="center"/>
              <w:rPr>
                <w:rFonts w:ascii="Arial" w:hAnsi="Arial" w:cs="Arial"/>
                <w:b/>
                <w:smallCaps/>
                <w:sz w:val="20"/>
                <w:szCs w:val="20"/>
              </w:rPr>
            </w:pPr>
          </w:p>
        </w:tc>
        <w:tc>
          <w:tcPr>
            <w:tcW w:w="4343" w:type="dxa"/>
            <w:tcBorders>
              <w:top w:val="nil"/>
            </w:tcBorders>
            <w:vAlign w:val="center"/>
          </w:tcPr>
          <w:p w14:paraId="63C5A4C4" w14:textId="77777777" w:rsidR="00FB6538" w:rsidRPr="00EF47E3" w:rsidRDefault="00FB6538" w:rsidP="004A4771">
            <w:pPr>
              <w:spacing w:after="160" w:line="259" w:lineRule="auto"/>
              <w:contextualSpacing/>
              <w:rPr>
                <w:rFonts w:ascii="Arial" w:hAnsi="Arial" w:cs="Arial"/>
                <w:sz w:val="20"/>
                <w:szCs w:val="20"/>
              </w:rPr>
            </w:pPr>
            <w:r w:rsidRPr="005F300C">
              <w:rPr>
                <w:rFonts w:ascii="Arial" w:hAnsi="Arial" w:cs="Arial"/>
                <w:sz w:val="20"/>
                <w:szCs w:val="20"/>
              </w:rPr>
              <w:t xml:space="preserve">z dnia </w:t>
            </w:r>
            <w:r w:rsidRPr="00EF47E3">
              <w:rPr>
                <w:rFonts w:ascii="Arial" w:hAnsi="Arial" w:cs="Arial"/>
                <w:sz w:val="20"/>
                <w:szCs w:val="20"/>
              </w:rPr>
              <w:t>……..……………………………………</w:t>
            </w:r>
          </w:p>
        </w:tc>
      </w:tr>
      <w:tr w:rsidR="00FB6538" w:rsidRPr="00B4233B" w14:paraId="08195745" w14:textId="77777777" w:rsidTr="005F300C">
        <w:trPr>
          <w:trHeight w:val="624"/>
        </w:trPr>
        <w:tc>
          <w:tcPr>
            <w:tcW w:w="2263" w:type="dxa"/>
            <w:vMerge/>
          </w:tcPr>
          <w:p w14:paraId="5B2284E6" w14:textId="77777777" w:rsidR="00FB6538" w:rsidRPr="00B4233B" w:rsidRDefault="00FB6538" w:rsidP="004A4771">
            <w:pPr>
              <w:spacing w:after="160" w:line="259" w:lineRule="auto"/>
              <w:contextualSpacing/>
              <w:jc w:val="right"/>
              <w:rPr>
                <w:rFonts w:ascii="Arial" w:hAnsi="Arial" w:cs="Arial"/>
                <w:b/>
                <w:i/>
                <w:smallCaps/>
                <w:noProof/>
                <w:sz w:val="20"/>
                <w:szCs w:val="20"/>
              </w:rPr>
            </w:pPr>
          </w:p>
        </w:tc>
        <w:tc>
          <w:tcPr>
            <w:tcW w:w="6753" w:type="dxa"/>
            <w:gridSpan w:val="2"/>
            <w:vAlign w:val="center"/>
          </w:tcPr>
          <w:p w14:paraId="56514D8F" w14:textId="77777777" w:rsidR="00FB6538" w:rsidRPr="00B4233B" w:rsidRDefault="00FB6538" w:rsidP="004A4771">
            <w:pPr>
              <w:spacing w:line="360" w:lineRule="auto"/>
              <w:jc w:val="center"/>
              <w:rPr>
                <w:rFonts w:ascii="Arial" w:eastAsia="Times New Roman" w:hAnsi="Arial" w:cs="Arial"/>
                <w:sz w:val="20"/>
                <w:szCs w:val="20"/>
              </w:rPr>
            </w:pPr>
            <w:r w:rsidRPr="00B4233B">
              <w:rPr>
                <w:rFonts w:ascii="Arial" w:eastAsia="Times New Roman" w:hAnsi="Arial" w:cs="Arial"/>
                <w:b/>
                <w:sz w:val="20"/>
                <w:szCs w:val="20"/>
              </w:rPr>
              <w:t>Oświadczenie Wykonawcy o rachunku bankowym</w:t>
            </w:r>
          </w:p>
        </w:tc>
      </w:tr>
    </w:tbl>
    <w:p w14:paraId="59424098" w14:textId="77777777" w:rsidR="00701BA0" w:rsidRPr="00B4233B" w:rsidRDefault="00701BA0" w:rsidP="00701BA0">
      <w:pPr>
        <w:pStyle w:val="Akapitzlist"/>
        <w:rPr>
          <w:rFonts w:ascii="Arial" w:hAnsi="Arial" w:cs="Arial"/>
          <w:sz w:val="20"/>
          <w:szCs w:val="20"/>
        </w:rPr>
      </w:pPr>
    </w:p>
    <w:p w14:paraId="5DB4DE36" w14:textId="77777777" w:rsidR="00701BA0" w:rsidRPr="00B4233B" w:rsidRDefault="00701BA0" w:rsidP="00701BA0">
      <w:pPr>
        <w:pStyle w:val="Akapitzlist"/>
        <w:rPr>
          <w:rFonts w:ascii="Arial" w:hAnsi="Arial" w:cs="Arial"/>
          <w:sz w:val="20"/>
          <w:szCs w:val="20"/>
        </w:rPr>
      </w:pPr>
    </w:p>
    <w:p w14:paraId="7EBD9308" w14:textId="77777777" w:rsidR="00701BA0" w:rsidRPr="00B4233B" w:rsidRDefault="00701BA0" w:rsidP="00327AB6">
      <w:pPr>
        <w:spacing w:line="288" w:lineRule="auto"/>
        <w:jc w:val="both"/>
        <w:rPr>
          <w:rFonts w:ascii="Arial" w:hAnsi="Arial" w:cs="Arial"/>
          <w:sz w:val="20"/>
          <w:szCs w:val="20"/>
        </w:rPr>
      </w:pPr>
      <w:r w:rsidRPr="00B4233B">
        <w:rPr>
          <w:rFonts w:ascii="Arial" w:hAnsi="Arial" w:cs="Arial"/>
          <w:sz w:val="20"/>
          <w:szCs w:val="20"/>
        </w:rPr>
        <w:t>Niniejszym oświadczam, że wskazany rachunek bankowy o nr:</w:t>
      </w:r>
    </w:p>
    <w:p w14:paraId="30D8DCE3" w14:textId="77777777" w:rsidR="00327AB6" w:rsidRPr="00B4233B" w:rsidRDefault="00701BA0" w:rsidP="00327AB6">
      <w:pPr>
        <w:spacing w:before="240" w:line="288" w:lineRule="auto"/>
        <w:jc w:val="both"/>
        <w:rPr>
          <w:rFonts w:ascii="Arial" w:hAnsi="Arial" w:cs="Arial"/>
          <w:sz w:val="20"/>
          <w:szCs w:val="20"/>
        </w:rPr>
      </w:pPr>
      <w:r w:rsidRPr="00B4233B">
        <w:rPr>
          <w:rFonts w:ascii="Arial" w:hAnsi="Arial" w:cs="Arial"/>
          <w:sz w:val="20"/>
          <w:szCs w:val="20"/>
        </w:rPr>
        <w:t>……………………………………………………………………………………………………………………</w:t>
      </w:r>
    </w:p>
    <w:p w14:paraId="49BE9CCE" w14:textId="5740BA43" w:rsidR="00701BA0" w:rsidRPr="00B4233B" w:rsidRDefault="00701BA0" w:rsidP="00327AB6">
      <w:pPr>
        <w:spacing w:before="240" w:line="288" w:lineRule="auto"/>
        <w:jc w:val="both"/>
        <w:rPr>
          <w:rFonts w:ascii="Arial" w:hAnsi="Arial" w:cs="Arial"/>
          <w:sz w:val="20"/>
          <w:szCs w:val="20"/>
        </w:rPr>
      </w:pPr>
      <w:r w:rsidRPr="00B4233B">
        <w:rPr>
          <w:rFonts w:ascii="Arial" w:hAnsi="Arial" w:cs="Arial"/>
          <w:sz w:val="20"/>
          <w:szCs w:val="20"/>
        </w:rPr>
        <w:t>…………………………………………………………………………………</w:t>
      </w:r>
      <w:r w:rsidR="00327AB6" w:rsidRPr="00B4233B">
        <w:rPr>
          <w:rFonts w:ascii="Arial" w:hAnsi="Arial" w:cs="Arial"/>
          <w:sz w:val="20"/>
          <w:szCs w:val="20"/>
        </w:rPr>
        <w:t>…………………</w:t>
      </w:r>
      <w:r w:rsidRPr="00B4233B">
        <w:rPr>
          <w:rFonts w:ascii="Arial" w:hAnsi="Arial" w:cs="Arial"/>
          <w:sz w:val="20"/>
          <w:szCs w:val="20"/>
        </w:rPr>
        <w:t>……………....</w:t>
      </w:r>
    </w:p>
    <w:p w14:paraId="30927144" w14:textId="77777777" w:rsidR="00701BA0" w:rsidRPr="00B4233B" w:rsidRDefault="00701BA0" w:rsidP="00327AB6">
      <w:pPr>
        <w:spacing w:line="288" w:lineRule="auto"/>
        <w:jc w:val="both"/>
        <w:rPr>
          <w:rFonts w:ascii="Arial" w:hAnsi="Arial" w:cs="Arial"/>
          <w:sz w:val="20"/>
          <w:szCs w:val="20"/>
        </w:rPr>
      </w:pPr>
      <w:r w:rsidRPr="00B4233B">
        <w:rPr>
          <w:rFonts w:ascii="Arial" w:hAnsi="Arial" w:cs="Arial"/>
          <w:sz w:val="20"/>
          <w:szCs w:val="20"/>
        </w:rPr>
        <w:t>jest właściwym w trakcie obowiązywania niniejszej Umowy.</w:t>
      </w:r>
    </w:p>
    <w:p w14:paraId="7D0FFCCA" w14:textId="76FD8654" w:rsidR="00701BA0" w:rsidRPr="00B4233B" w:rsidRDefault="00701BA0" w:rsidP="00327AB6">
      <w:pPr>
        <w:spacing w:line="288" w:lineRule="auto"/>
        <w:ind w:right="40"/>
        <w:jc w:val="both"/>
        <w:rPr>
          <w:rFonts w:ascii="Arial" w:hAnsi="Arial" w:cs="Arial"/>
          <w:sz w:val="20"/>
          <w:szCs w:val="20"/>
        </w:rPr>
      </w:pPr>
      <w:r w:rsidRPr="00B4233B">
        <w:rPr>
          <w:rFonts w:ascii="Arial" w:hAnsi="Arial" w:cs="Arial"/>
          <w:sz w:val="20"/>
          <w:szCs w:val="20"/>
        </w:rPr>
        <w:t>W przypadku jego zmiany zobowiązujemy się niezwłocznie powiadomić „Koleje Małopolskie” Sp.</w:t>
      </w:r>
      <w:r w:rsidR="00327AB6" w:rsidRPr="00B4233B">
        <w:rPr>
          <w:rFonts w:ascii="Arial" w:hAnsi="Arial" w:cs="Arial"/>
          <w:sz w:val="20"/>
          <w:szCs w:val="20"/>
        </w:rPr>
        <w:t xml:space="preserve"> </w:t>
      </w:r>
      <w:r w:rsidRPr="00B4233B">
        <w:rPr>
          <w:rFonts w:ascii="Arial" w:hAnsi="Arial" w:cs="Arial"/>
          <w:sz w:val="20"/>
          <w:szCs w:val="20"/>
        </w:rPr>
        <w:t>z o.o. i wskazać nowy nr rachunku w formie pisemnego oświadczenia.</w:t>
      </w:r>
    </w:p>
    <w:p w14:paraId="6961CF56" w14:textId="77777777" w:rsidR="00701BA0" w:rsidRPr="00B4233B" w:rsidRDefault="00701BA0" w:rsidP="00701BA0">
      <w:pPr>
        <w:spacing w:line="360" w:lineRule="auto"/>
        <w:rPr>
          <w:rFonts w:ascii="Arial" w:eastAsia="Times New Roman" w:hAnsi="Arial" w:cs="Arial"/>
          <w:sz w:val="20"/>
          <w:szCs w:val="20"/>
        </w:rPr>
      </w:pPr>
    </w:p>
    <w:p w14:paraId="22CA8757" w14:textId="77777777" w:rsidR="00701BA0" w:rsidRPr="00B4233B" w:rsidRDefault="00701BA0" w:rsidP="00701BA0">
      <w:pPr>
        <w:spacing w:line="360" w:lineRule="auto"/>
        <w:rPr>
          <w:rFonts w:ascii="Arial" w:eastAsia="Times New Roman" w:hAnsi="Arial" w:cs="Arial"/>
          <w:sz w:val="20"/>
          <w:szCs w:val="20"/>
        </w:rPr>
      </w:pPr>
    </w:p>
    <w:p w14:paraId="4EB6D74B" w14:textId="77777777" w:rsidR="00701BA0" w:rsidRPr="00B4233B" w:rsidRDefault="00701BA0" w:rsidP="00701BA0">
      <w:pPr>
        <w:spacing w:line="360" w:lineRule="auto"/>
        <w:jc w:val="right"/>
        <w:rPr>
          <w:rFonts w:ascii="Arial" w:hAnsi="Arial" w:cs="Arial"/>
          <w:sz w:val="20"/>
          <w:szCs w:val="20"/>
        </w:rPr>
      </w:pPr>
      <w:r w:rsidRPr="00B4233B">
        <w:rPr>
          <w:rFonts w:ascii="Arial" w:hAnsi="Arial" w:cs="Arial"/>
          <w:sz w:val="20"/>
          <w:szCs w:val="20"/>
        </w:rPr>
        <w:t>……........................... dn. .......................</w:t>
      </w:r>
    </w:p>
    <w:p w14:paraId="576E250C" w14:textId="77777777" w:rsidR="00701BA0" w:rsidRPr="00B4233B" w:rsidRDefault="00701BA0" w:rsidP="00701BA0">
      <w:pPr>
        <w:spacing w:line="276" w:lineRule="auto"/>
        <w:rPr>
          <w:rFonts w:ascii="Arial" w:eastAsia="Times New Roman"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890"/>
        <w:gridCol w:w="4872"/>
      </w:tblGrid>
      <w:tr w:rsidR="00701BA0" w:rsidRPr="00B4233B" w14:paraId="269B01A7" w14:textId="77777777" w:rsidTr="00593564">
        <w:trPr>
          <w:trHeight w:val="1124"/>
        </w:trPr>
        <w:tc>
          <w:tcPr>
            <w:tcW w:w="4009" w:type="dxa"/>
            <w:vAlign w:val="bottom"/>
          </w:tcPr>
          <w:p w14:paraId="37901E2B" w14:textId="77777777" w:rsidR="00701BA0" w:rsidRPr="00B4233B" w:rsidRDefault="00701BA0" w:rsidP="00593564">
            <w:pPr>
              <w:rPr>
                <w:rFonts w:ascii="Arial" w:hAnsi="Arial" w:cs="Arial"/>
                <w:sz w:val="20"/>
                <w:szCs w:val="20"/>
              </w:rPr>
            </w:pPr>
          </w:p>
        </w:tc>
        <w:tc>
          <w:tcPr>
            <w:tcW w:w="1054" w:type="dxa"/>
          </w:tcPr>
          <w:p w14:paraId="2EE2252C" w14:textId="77777777" w:rsidR="00701BA0" w:rsidRPr="00B4233B" w:rsidRDefault="00701BA0" w:rsidP="00593564">
            <w:pPr>
              <w:jc w:val="center"/>
              <w:rPr>
                <w:rFonts w:ascii="Arial" w:hAnsi="Arial" w:cs="Arial"/>
                <w:sz w:val="20"/>
                <w:szCs w:val="20"/>
              </w:rPr>
            </w:pPr>
          </w:p>
        </w:tc>
        <w:tc>
          <w:tcPr>
            <w:tcW w:w="4009" w:type="dxa"/>
            <w:vAlign w:val="bottom"/>
          </w:tcPr>
          <w:p w14:paraId="34B8E2C0"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w:t>
            </w:r>
          </w:p>
          <w:p w14:paraId="33DFAA74" w14:textId="77777777" w:rsidR="00701BA0" w:rsidRPr="00B4233B" w:rsidRDefault="00701BA0" w:rsidP="00593564">
            <w:pPr>
              <w:jc w:val="center"/>
              <w:rPr>
                <w:rFonts w:ascii="Arial" w:hAnsi="Arial" w:cs="Arial"/>
                <w:sz w:val="20"/>
                <w:szCs w:val="20"/>
              </w:rPr>
            </w:pPr>
            <w:r w:rsidRPr="00B4233B">
              <w:rPr>
                <w:rFonts w:ascii="Arial" w:hAnsi="Arial" w:cs="Arial"/>
                <w:sz w:val="20"/>
                <w:szCs w:val="20"/>
              </w:rPr>
              <w:t>podpis Wykonawcy</w:t>
            </w:r>
          </w:p>
        </w:tc>
      </w:tr>
    </w:tbl>
    <w:p w14:paraId="13C78A98" w14:textId="522D9D82" w:rsidR="002C3D46" w:rsidRPr="00B4233B" w:rsidRDefault="002C3D46">
      <w:pPr>
        <w:rPr>
          <w:rFonts w:ascii="Arial" w:eastAsia="Times New Roman" w:hAnsi="Arial" w:cs="Arial"/>
          <w:sz w:val="20"/>
          <w:szCs w:val="20"/>
        </w:rPr>
      </w:pPr>
    </w:p>
    <w:p w14:paraId="3B006842" w14:textId="77777777" w:rsidR="002C3D46" w:rsidRPr="00B4233B" w:rsidRDefault="002C3D46">
      <w:pPr>
        <w:rPr>
          <w:rFonts w:ascii="Arial" w:eastAsia="Times New Roman" w:hAnsi="Arial" w:cs="Arial"/>
          <w:sz w:val="20"/>
          <w:szCs w:val="20"/>
        </w:rPr>
      </w:pPr>
      <w:r w:rsidRPr="00B4233B">
        <w:rPr>
          <w:rFonts w:ascii="Arial" w:eastAsia="Times New Roman"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957"/>
        <w:gridCol w:w="3808"/>
      </w:tblGrid>
      <w:tr w:rsidR="00FB6538" w:rsidRPr="00B4233B" w14:paraId="3516F640" w14:textId="77777777" w:rsidTr="005F300C">
        <w:trPr>
          <w:trHeight w:val="909"/>
          <w:jc w:val="center"/>
        </w:trPr>
        <w:tc>
          <w:tcPr>
            <w:tcW w:w="2251" w:type="dxa"/>
            <w:vMerge w:val="restart"/>
            <w:shd w:val="clear" w:color="auto" w:fill="auto"/>
            <w:vAlign w:val="center"/>
          </w:tcPr>
          <w:p w14:paraId="192D5FAB" w14:textId="5E75664D" w:rsidR="00FB6538" w:rsidRPr="00B4233B" w:rsidRDefault="0025775D" w:rsidP="0025775D">
            <w:pPr>
              <w:contextualSpacing/>
              <w:jc w:val="center"/>
              <w:rPr>
                <w:rFonts w:ascii="Arial" w:hAnsi="Arial" w:cs="Arial"/>
                <w:b/>
                <w:i/>
                <w:smallCaps/>
                <w:sz w:val="20"/>
                <w:szCs w:val="20"/>
              </w:rPr>
            </w:pPr>
            <w:r w:rsidRPr="00B4233B">
              <w:rPr>
                <w:rFonts w:ascii="Arial" w:hAnsi="Arial" w:cs="Arial"/>
                <w:noProof/>
                <w:sz w:val="20"/>
                <w:szCs w:val="20"/>
                <w:lang w:eastAsia="pl-PL"/>
              </w:rPr>
              <w:lastRenderedPageBreak/>
              <w:drawing>
                <wp:inline distT="0" distB="0" distL="0" distR="0" wp14:anchorId="58E27C86" wp14:editId="03D017BF">
                  <wp:extent cx="1054100" cy="532976"/>
                  <wp:effectExtent l="0" t="0" r="0" b="6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57" w:type="dxa"/>
            <w:shd w:val="clear" w:color="auto" w:fill="auto"/>
            <w:vAlign w:val="center"/>
          </w:tcPr>
          <w:p w14:paraId="7CBBE308" w14:textId="725E601F" w:rsidR="00FB6538" w:rsidRPr="00B4233B" w:rsidRDefault="00FB6538" w:rsidP="004A4771">
            <w:pPr>
              <w:contextualSpacing/>
              <w:jc w:val="center"/>
              <w:rPr>
                <w:rFonts w:ascii="Arial" w:hAnsi="Arial" w:cs="Arial"/>
                <w:b/>
                <w:sz w:val="20"/>
                <w:szCs w:val="20"/>
              </w:rPr>
            </w:pPr>
            <w:r w:rsidRPr="00B4233B">
              <w:rPr>
                <w:rFonts w:ascii="Arial" w:hAnsi="Arial" w:cs="Arial"/>
                <w:b/>
                <w:sz w:val="20"/>
                <w:szCs w:val="20"/>
              </w:rPr>
              <w:t xml:space="preserve">Załącznik nr </w:t>
            </w:r>
            <w:r w:rsidR="00862A5A">
              <w:rPr>
                <w:rFonts w:ascii="Arial" w:hAnsi="Arial" w:cs="Arial"/>
                <w:b/>
                <w:sz w:val="20"/>
                <w:szCs w:val="20"/>
              </w:rPr>
              <w:t>5</w:t>
            </w:r>
          </w:p>
        </w:tc>
        <w:tc>
          <w:tcPr>
            <w:tcW w:w="3808" w:type="dxa"/>
            <w:shd w:val="clear" w:color="auto" w:fill="auto"/>
            <w:vAlign w:val="center"/>
          </w:tcPr>
          <w:p w14:paraId="4F01A7C9" w14:textId="77777777" w:rsidR="00FB6538" w:rsidRPr="005F300C" w:rsidRDefault="00FB6538" w:rsidP="004A4771">
            <w:pPr>
              <w:spacing w:line="360" w:lineRule="auto"/>
              <w:ind w:firstLine="63"/>
              <w:contextualSpacing/>
              <w:rPr>
                <w:rFonts w:ascii="Arial" w:hAnsi="Arial" w:cs="Arial"/>
                <w:i/>
                <w:sz w:val="20"/>
                <w:szCs w:val="20"/>
              </w:rPr>
            </w:pPr>
            <w:r w:rsidRPr="005F300C">
              <w:rPr>
                <w:rFonts w:ascii="Arial" w:hAnsi="Arial" w:cs="Arial"/>
                <w:sz w:val="20"/>
                <w:szCs w:val="20"/>
              </w:rPr>
              <w:t xml:space="preserve">Umowa nr </w:t>
            </w:r>
            <w:r w:rsidRPr="00EF47E3">
              <w:rPr>
                <w:rFonts w:ascii="Arial" w:hAnsi="Arial" w:cs="Arial"/>
                <w:sz w:val="20"/>
                <w:szCs w:val="20"/>
              </w:rPr>
              <w:t>………………………………</w:t>
            </w:r>
          </w:p>
          <w:p w14:paraId="0D8EA9DB" w14:textId="77777777" w:rsidR="00FB6538" w:rsidRPr="00B4233B" w:rsidRDefault="00FB6538" w:rsidP="004A4771">
            <w:pPr>
              <w:ind w:firstLine="63"/>
              <w:contextualSpacing/>
              <w:rPr>
                <w:rFonts w:ascii="Arial" w:hAnsi="Arial" w:cs="Arial"/>
                <w:b/>
                <w:i/>
                <w:sz w:val="20"/>
                <w:szCs w:val="20"/>
              </w:rPr>
            </w:pPr>
            <w:r w:rsidRPr="005F300C">
              <w:rPr>
                <w:rFonts w:ascii="Arial" w:hAnsi="Arial" w:cs="Arial"/>
                <w:sz w:val="20"/>
                <w:szCs w:val="20"/>
              </w:rPr>
              <w:t xml:space="preserve">z dnia </w:t>
            </w:r>
            <w:r w:rsidRPr="00EF47E3">
              <w:rPr>
                <w:rFonts w:ascii="Arial" w:hAnsi="Arial" w:cs="Arial"/>
                <w:sz w:val="20"/>
                <w:szCs w:val="20"/>
              </w:rPr>
              <w:t>…………………..……………….</w:t>
            </w:r>
          </w:p>
        </w:tc>
      </w:tr>
      <w:tr w:rsidR="00FB6538" w:rsidRPr="00B4233B" w14:paraId="063C2045" w14:textId="77777777" w:rsidTr="005F300C">
        <w:trPr>
          <w:trHeight w:val="692"/>
          <w:jc w:val="center"/>
        </w:trPr>
        <w:tc>
          <w:tcPr>
            <w:tcW w:w="2251" w:type="dxa"/>
            <w:vMerge/>
            <w:shd w:val="clear" w:color="auto" w:fill="auto"/>
          </w:tcPr>
          <w:p w14:paraId="4CF1B7DC" w14:textId="77777777" w:rsidR="00FB6538" w:rsidRPr="00B4233B" w:rsidRDefault="00FB6538" w:rsidP="004A4771">
            <w:pPr>
              <w:contextualSpacing/>
              <w:jc w:val="right"/>
              <w:rPr>
                <w:rFonts w:ascii="Arial" w:hAnsi="Arial" w:cs="Arial"/>
                <w:b/>
                <w:i/>
                <w:smallCaps/>
                <w:noProof/>
                <w:sz w:val="20"/>
                <w:szCs w:val="20"/>
              </w:rPr>
            </w:pPr>
          </w:p>
        </w:tc>
        <w:tc>
          <w:tcPr>
            <w:tcW w:w="6765" w:type="dxa"/>
            <w:gridSpan w:val="2"/>
            <w:shd w:val="clear" w:color="auto" w:fill="auto"/>
            <w:vAlign w:val="center"/>
          </w:tcPr>
          <w:p w14:paraId="70275F1E" w14:textId="77777777" w:rsidR="00FB6538" w:rsidRPr="00B4233B" w:rsidRDefault="00FB6538" w:rsidP="004A4771">
            <w:pPr>
              <w:spacing w:line="276" w:lineRule="auto"/>
              <w:contextualSpacing/>
              <w:jc w:val="center"/>
              <w:rPr>
                <w:rFonts w:ascii="Arial" w:eastAsia="Calibri" w:hAnsi="Arial" w:cs="Arial"/>
                <w:b/>
                <w:sz w:val="20"/>
                <w:szCs w:val="20"/>
              </w:rPr>
            </w:pPr>
            <w:r w:rsidRPr="00B4233B">
              <w:rPr>
                <w:rFonts w:ascii="Arial" w:eastAsia="Calibri" w:hAnsi="Arial" w:cs="Arial"/>
                <w:b/>
                <w:sz w:val="20"/>
                <w:szCs w:val="20"/>
              </w:rPr>
              <w:t>Zobowiązanie do zachowania tajemnicy przedsiębiorstwa</w:t>
            </w:r>
          </w:p>
          <w:p w14:paraId="3178E6D4" w14:textId="77777777" w:rsidR="00FB6538" w:rsidRPr="00B4233B" w:rsidRDefault="00FB6538" w:rsidP="004A4771">
            <w:pPr>
              <w:spacing w:line="276" w:lineRule="auto"/>
              <w:contextualSpacing/>
              <w:jc w:val="center"/>
              <w:rPr>
                <w:rFonts w:ascii="Arial" w:hAnsi="Arial" w:cs="Arial"/>
                <w:b/>
                <w:i/>
                <w:smallCaps/>
                <w:sz w:val="20"/>
                <w:szCs w:val="20"/>
              </w:rPr>
            </w:pPr>
            <w:r w:rsidRPr="00B4233B">
              <w:rPr>
                <w:rFonts w:ascii="Arial" w:eastAsia="Calibri" w:hAnsi="Arial" w:cs="Arial"/>
                <w:b/>
                <w:sz w:val="20"/>
                <w:szCs w:val="20"/>
              </w:rPr>
              <w:t>„Koleje Małopolskie” Sp. z o.o.</w:t>
            </w:r>
          </w:p>
        </w:tc>
      </w:tr>
    </w:tbl>
    <w:p w14:paraId="369BB104" w14:textId="77777777" w:rsidR="00A207E7" w:rsidRPr="00B4233B" w:rsidRDefault="00A207E7" w:rsidP="00701BA0">
      <w:pPr>
        <w:autoSpaceDE w:val="0"/>
        <w:autoSpaceDN w:val="0"/>
        <w:adjustRightInd w:val="0"/>
        <w:spacing w:line="276" w:lineRule="auto"/>
        <w:jc w:val="right"/>
        <w:rPr>
          <w:rFonts w:ascii="Arial" w:eastAsia="Calibri" w:hAnsi="Arial" w:cs="Arial"/>
          <w:sz w:val="20"/>
          <w:szCs w:val="20"/>
        </w:rPr>
      </w:pPr>
    </w:p>
    <w:p w14:paraId="67353139" w14:textId="055F5DBC" w:rsidR="00701BA0" w:rsidRPr="00B4233B" w:rsidRDefault="00701BA0" w:rsidP="00096E89">
      <w:pPr>
        <w:autoSpaceDE w:val="0"/>
        <w:autoSpaceDN w:val="0"/>
        <w:adjustRightInd w:val="0"/>
        <w:spacing w:after="0" w:line="276" w:lineRule="auto"/>
        <w:jc w:val="right"/>
        <w:rPr>
          <w:rFonts w:ascii="Arial" w:eastAsia="Calibri" w:hAnsi="Arial" w:cs="Arial"/>
          <w:sz w:val="20"/>
          <w:szCs w:val="20"/>
        </w:rPr>
      </w:pPr>
      <w:r w:rsidRPr="00B4233B">
        <w:rPr>
          <w:rFonts w:ascii="Arial" w:eastAsia="Calibri" w:hAnsi="Arial" w:cs="Arial"/>
          <w:sz w:val="20"/>
          <w:szCs w:val="20"/>
        </w:rPr>
        <w:t>...................................................</w:t>
      </w:r>
    </w:p>
    <w:p w14:paraId="7EAE330B" w14:textId="77777777" w:rsidR="00701BA0" w:rsidRPr="005F300C" w:rsidRDefault="00701BA0" w:rsidP="00096E89">
      <w:pPr>
        <w:autoSpaceDE w:val="0"/>
        <w:autoSpaceDN w:val="0"/>
        <w:adjustRightInd w:val="0"/>
        <w:spacing w:after="0" w:line="276" w:lineRule="auto"/>
        <w:ind w:left="5664" w:firstLine="708"/>
        <w:jc w:val="center"/>
        <w:rPr>
          <w:rFonts w:ascii="Arial" w:eastAsia="Calibri" w:hAnsi="Arial" w:cs="Arial"/>
          <w:i/>
          <w:iCs/>
          <w:sz w:val="16"/>
          <w:szCs w:val="16"/>
        </w:rPr>
      </w:pPr>
      <w:r w:rsidRPr="005F300C">
        <w:rPr>
          <w:rFonts w:ascii="Arial" w:eastAsia="Calibri" w:hAnsi="Arial" w:cs="Arial"/>
          <w:i/>
          <w:iCs/>
          <w:sz w:val="16"/>
          <w:szCs w:val="16"/>
        </w:rPr>
        <w:t>(miejscowo</w:t>
      </w:r>
      <w:r w:rsidRPr="005F300C">
        <w:rPr>
          <w:rFonts w:ascii="Arial" w:eastAsia="TimesNewRoman,Italic" w:hAnsi="Arial" w:cs="Arial"/>
          <w:i/>
          <w:iCs/>
          <w:sz w:val="16"/>
          <w:szCs w:val="16"/>
        </w:rPr>
        <w:t>ść</w:t>
      </w:r>
      <w:r w:rsidRPr="005F300C">
        <w:rPr>
          <w:rFonts w:ascii="Arial" w:eastAsia="Calibri" w:hAnsi="Arial" w:cs="Arial"/>
          <w:i/>
          <w:iCs/>
          <w:sz w:val="16"/>
          <w:szCs w:val="16"/>
        </w:rPr>
        <w:t>, data)</w:t>
      </w:r>
    </w:p>
    <w:p w14:paraId="248CD6BE" w14:textId="77777777" w:rsidR="008E755D" w:rsidRPr="00B4233B" w:rsidRDefault="008E755D" w:rsidP="008E755D">
      <w:pPr>
        <w:autoSpaceDE w:val="0"/>
        <w:autoSpaceDN w:val="0"/>
        <w:adjustRightInd w:val="0"/>
        <w:spacing w:after="0" w:line="276" w:lineRule="auto"/>
        <w:rPr>
          <w:rFonts w:ascii="Arial" w:hAnsi="Arial" w:cs="Arial"/>
          <w:sz w:val="20"/>
          <w:szCs w:val="20"/>
        </w:rPr>
      </w:pPr>
      <w:r w:rsidRPr="00B4233B">
        <w:rPr>
          <w:rFonts w:ascii="Arial" w:hAnsi="Arial" w:cs="Arial"/>
          <w:sz w:val="20"/>
          <w:szCs w:val="20"/>
        </w:rPr>
        <w:t>……………………………………………………………..</w:t>
      </w:r>
    </w:p>
    <w:p w14:paraId="4A170C71" w14:textId="77777777" w:rsidR="008E755D" w:rsidRPr="005F300C" w:rsidRDefault="008E755D" w:rsidP="008E755D">
      <w:pPr>
        <w:autoSpaceDE w:val="0"/>
        <w:autoSpaceDN w:val="0"/>
        <w:adjustRightInd w:val="0"/>
        <w:spacing w:after="0" w:line="276" w:lineRule="auto"/>
        <w:ind w:firstLine="708"/>
        <w:rPr>
          <w:rFonts w:ascii="Arial" w:hAnsi="Arial" w:cs="Arial"/>
          <w:sz w:val="16"/>
          <w:szCs w:val="16"/>
        </w:rPr>
      </w:pPr>
      <w:r w:rsidRPr="005F300C">
        <w:rPr>
          <w:rFonts w:ascii="Arial" w:hAnsi="Arial" w:cs="Arial"/>
          <w:sz w:val="16"/>
          <w:szCs w:val="16"/>
        </w:rPr>
        <w:t>(nazwa podmiotu gospodarczego)</w:t>
      </w:r>
    </w:p>
    <w:p w14:paraId="71452796" w14:textId="77777777" w:rsidR="008E755D" w:rsidRPr="00B4233B" w:rsidRDefault="008E755D" w:rsidP="008E755D">
      <w:pPr>
        <w:autoSpaceDE w:val="0"/>
        <w:autoSpaceDN w:val="0"/>
        <w:adjustRightInd w:val="0"/>
        <w:spacing w:before="160" w:after="0" w:line="276" w:lineRule="auto"/>
        <w:rPr>
          <w:rFonts w:ascii="Arial" w:hAnsi="Arial" w:cs="Arial"/>
          <w:sz w:val="20"/>
          <w:szCs w:val="20"/>
        </w:rPr>
      </w:pPr>
      <w:r w:rsidRPr="00B4233B">
        <w:rPr>
          <w:rFonts w:ascii="Arial" w:hAnsi="Arial" w:cs="Arial"/>
          <w:sz w:val="20"/>
          <w:szCs w:val="20"/>
        </w:rPr>
        <w:t>……………………………………………………………..</w:t>
      </w:r>
    </w:p>
    <w:p w14:paraId="3ACDA392" w14:textId="6928BB05" w:rsidR="00096E89" w:rsidRPr="005F300C" w:rsidRDefault="008E755D" w:rsidP="005F300C">
      <w:pPr>
        <w:autoSpaceDE w:val="0"/>
        <w:autoSpaceDN w:val="0"/>
        <w:adjustRightInd w:val="0"/>
        <w:spacing w:after="0" w:line="276" w:lineRule="auto"/>
        <w:ind w:firstLine="708"/>
        <w:rPr>
          <w:rFonts w:ascii="Arial" w:eastAsia="Calibri" w:hAnsi="Arial" w:cs="Arial"/>
          <w:i/>
          <w:iCs/>
          <w:sz w:val="16"/>
          <w:szCs w:val="16"/>
        </w:rPr>
      </w:pPr>
      <w:r w:rsidRPr="00B4233B">
        <w:rPr>
          <w:rFonts w:ascii="Arial" w:hAnsi="Arial" w:cs="Arial"/>
          <w:sz w:val="20"/>
          <w:szCs w:val="20"/>
        </w:rPr>
        <w:t xml:space="preserve"> </w:t>
      </w:r>
      <w:r w:rsidRPr="005F300C">
        <w:rPr>
          <w:rFonts w:ascii="Arial" w:hAnsi="Arial" w:cs="Arial"/>
          <w:sz w:val="16"/>
          <w:szCs w:val="16"/>
        </w:rPr>
        <w:t>(adres podmiotu gospodarczego)</w:t>
      </w:r>
    </w:p>
    <w:p w14:paraId="14ED86C7" w14:textId="77777777" w:rsidR="00EF47E3" w:rsidRDefault="00EF47E3" w:rsidP="00906440">
      <w:pPr>
        <w:autoSpaceDE w:val="0"/>
        <w:autoSpaceDN w:val="0"/>
        <w:adjustRightInd w:val="0"/>
        <w:spacing w:line="276" w:lineRule="auto"/>
        <w:jc w:val="center"/>
        <w:rPr>
          <w:rFonts w:ascii="Arial" w:eastAsia="Calibri" w:hAnsi="Arial" w:cs="Arial"/>
          <w:b/>
          <w:bCs/>
          <w:sz w:val="20"/>
          <w:szCs w:val="20"/>
        </w:rPr>
      </w:pPr>
    </w:p>
    <w:p w14:paraId="59DB4F71" w14:textId="307BB578" w:rsidR="00701BA0" w:rsidRPr="00B4233B" w:rsidRDefault="00701BA0" w:rsidP="00906440">
      <w:pPr>
        <w:autoSpaceDE w:val="0"/>
        <w:autoSpaceDN w:val="0"/>
        <w:adjustRightInd w:val="0"/>
        <w:spacing w:line="276" w:lineRule="auto"/>
        <w:jc w:val="center"/>
        <w:rPr>
          <w:rFonts w:ascii="Arial" w:eastAsia="Calibri" w:hAnsi="Arial" w:cs="Arial"/>
          <w:b/>
          <w:bCs/>
          <w:sz w:val="20"/>
          <w:szCs w:val="20"/>
        </w:rPr>
      </w:pPr>
      <w:r w:rsidRPr="00B4233B">
        <w:rPr>
          <w:rFonts w:ascii="Arial" w:eastAsia="Calibri" w:hAnsi="Arial" w:cs="Arial"/>
          <w:b/>
          <w:bCs/>
          <w:sz w:val="20"/>
          <w:szCs w:val="20"/>
        </w:rPr>
        <w:t>Zobowi</w:t>
      </w:r>
      <w:r w:rsidRPr="00B4233B">
        <w:rPr>
          <w:rFonts w:ascii="Arial" w:eastAsia="TimesNewRoman,Bold" w:hAnsi="Arial" w:cs="Arial"/>
          <w:b/>
          <w:bCs/>
          <w:sz w:val="20"/>
          <w:szCs w:val="20"/>
        </w:rPr>
        <w:t>ą</w:t>
      </w:r>
      <w:r w:rsidRPr="00B4233B">
        <w:rPr>
          <w:rFonts w:ascii="Arial" w:eastAsia="Calibri" w:hAnsi="Arial" w:cs="Arial"/>
          <w:b/>
          <w:bCs/>
          <w:sz w:val="20"/>
          <w:szCs w:val="20"/>
        </w:rPr>
        <w:t>zanie</w:t>
      </w:r>
    </w:p>
    <w:p w14:paraId="4D838601" w14:textId="599C3444" w:rsidR="00701BA0" w:rsidRPr="00EF47E3" w:rsidRDefault="00701BA0" w:rsidP="00EA72B6">
      <w:pPr>
        <w:numPr>
          <w:ilvl w:val="0"/>
          <w:numId w:val="40"/>
        </w:numPr>
        <w:autoSpaceDE w:val="0"/>
        <w:autoSpaceDN w:val="0"/>
        <w:adjustRightInd w:val="0"/>
        <w:spacing w:after="80" w:line="276" w:lineRule="auto"/>
        <w:ind w:left="357" w:hanging="357"/>
        <w:jc w:val="both"/>
        <w:rPr>
          <w:rFonts w:ascii="Arial" w:eastAsia="Calibri" w:hAnsi="Arial" w:cs="Arial"/>
          <w:sz w:val="20"/>
          <w:szCs w:val="20"/>
        </w:rPr>
      </w:pPr>
      <w:r w:rsidRPr="00B4233B">
        <w:rPr>
          <w:rFonts w:ascii="Arial" w:eastAsia="Calibri" w:hAnsi="Arial" w:cs="Arial"/>
          <w:sz w:val="20"/>
          <w:szCs w:val="20"/>
        </w:rPr>
        <w:t>Zobowi</w:t>
      </w:r>
      <w:r w:rsidRPr="00B4233B">
        <w:rPr>
          <w:rFonts w:ascii="Arial" w:eastAsia="TimesNewRoman" w:hAnsi="Arial" w:cs="Arial"/>
          <w:sz w:val="20"/>
          <w:szCs w:val="20"/>
        </w:rPr>
        <w:t>ą</w:t>
      </w:r>
      <w:r w:rsidRPr="00B4233B">
        <w:rPr>
          <w:rFonts w:ascii="Arial" w:eastAsia="Calibri" w:hAnsi="Arial" w:cs="Arial"/>
          <w:sz w:val="20"/>
          <w:szCs w:val="20"/>
        </w:rPr>
        <w:t>zuj</w:t>
      </w:r>
      <w:r w:rsidRPr="00B4233B">
        <w:rPr>
          <w:rFonts w:ascii="Arial" w:eastAsia="TimesNewRoman" w:hAnsi="Arial" w:cs="Arial"/>
          <w:sz w:val="20"/>
          <w:szCs w:val="20"/>
        </w:rPr>
        <w:t>ę</w:t>
      </w:r>
      <w:r w:rsidRPr="00B4233B">
        <w:rPr>
          <w:rFonts w:ascii="Arial" w:eastAsia="Calibri" w:hAnsi="Arial" w:cs="Arial"/>
          <w:sz w:val="20"/>
          <w:szCs w:val="20"/>
        </w:rPr>
        <w:t xml:space="preserve"> się, do zachowania tajemnicy przedsiębiorstwa „Koleje Małopolskie” Sp. z o.o., </w:t>
      </w:r>
      <w:r w:rsidR="00327AB6" w:rsidRPr="00B4233B">
        <w:rPr>
          <w:rFonts w:ascii="Arial" w:eastAsia="Calibri" w:hAnsi="Arial" w:cs="Arial"/>
          <w:sz w:val="20"/>
          <w:szCs w:val="20"/>
        </w:rPr>
        <w:br/>
      </w:r>
      <w:r w:rsidRPr="00B4233B">
        <w:rPr>
          <w:rFonts w:ascii="Arial" w:eastAsia="Calibri" w:hAnsi="Arial" w:cs="Arial"/>
          <w:sz w:val="20"/>
          <w:szCs w:val="20"/>
        </w:rPr>
        <w:t xml:space="preserve">do której konieczność dostępu jest uzasadniona w związku z zawarciem </w:t>
      </w:r>
      <w:r w:rsidR="00EF47E3">
        <w:rPr>
          <w:rFonts w:ascii="Arial" w:eastAsia="Calibri" w:hAnsi="Arial" w:cs="Arial"/>
          <w:sz w:val="20"/>
          <w:szCs w:val="20"/>
        </w:rPr>
        <w:t>U</w:t>
      </w:r>
      <w:r w:rsidRPr="00B4233B">
        <w:rPr>
          <w:rFonts w:ascii="Arial" w:eastAsia="Calibri" w:hAnsi="Arial" w:cs="Arial"/>
          <w:sz w:val="20"/>
          <w:szCs w:val="20"/>
        </w:rPr>
        <w:t>mowy</w:t>
      </w:r>
      <w:r w:rsidR="00EF47E3">
        <w:rPr>
          <w:rFonts w:ascii="Arial" w:eastAsia="Calibri" w:hAnsi="Arial" w:cs="Arial"/>
          <w:sz w:val="20"/>
          <w:szCs w:val="20"/>
        </w:rPr>
        <w:t>.</w:t>
      </w:r>
      <w:r w:rsidRPr="00B4233B">
        <w:rPr>
          <w:rFonts w:ascii="Arial" w:eastAsia="Calibri" w:hAnsi="Arial" w:cs="Arial"/>
          <w:sz w:val="20"/>
          <w:szCs w:val="20"/>
        </w:rPr>
        <w:t xml:space="preserve"> </w:t>
      </w:r>
    </w:p>
    <w:p w14:paraId="49B8BA0A" w14:textId="77777777" w:rsidR="00701BA0" w:rsidRPr="00B4233B" w:rsidRDefault="00701BA0" w:rsidP="00262212">
      <w:pPr>
        <w:numPr>
          <w:ilvl w:val="0"/>
          <w:numId w:val="40"/>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Zobowi</w:t>
      </w:r>
      <w:r w:rsidRPr="00B4233B">
        <w:rPr>
          <w:rFonts w:ascii="Arial" w:eastAsia="TimesNewRoman" w:hAnsi="Arial" w:cs="Arial"/>
          <w:sz w:val="20"/>
          <w:szCs w:val="20"/>
        </w:rPr>
        <w:t>ą</w:t>
      </w:r>
      <w:r w:rsidRPr="00B4233B">
        <w:rPr>
          <w:rFonts w:ascii="Arial" w:eastAsia="Calibri" w:hAnsi="Arial" w:cs="Arial"/>
          <w:sz w:val="20"/>
          <w:szCs w:val="20"/>
        </w:rPr>
        <w:t>zuj</w:t>
      </w:r>
      <w:r w:rsidRPr="00B4233B">
        <w:rPr>
          <w:rFonts w:ascii="Arial" w:eastAsia="TimesNewRoman" w:hAnsi="Arial" w:cs="Arial"/>
          <w:sz w:val="20"/>
          <w:szCs w:val="20"/>
        </w:rPr>
        <w:t xml:space="preserve">ę </w:t>
      </w:r>
      <w:r w:rsidRPr="00B4233B">
        <w:rPr>
          <w:rFonts w:ascii="Arial" w:eastAsia="Calibri" w:hAnsi="Arial" w:cs="Arial"/>
          <w:sz w:val="20"/>
          <w:szCs w:val="20"/>
        </w:rPr>
        <w:t>si</w:t>
      </w:r>
      <w:r w:rsidRPr="00B4233B">
        <w:rPr>
          <w:rFonts w:ascii="Arial" w:eastAsia="TimesNewRoman" w:hAnsi="Arial" w:cs="Arial"/>
          <w:sz w:val="20"/>
          <w:szCs w:val="20"/>
        </w:rPr>
        <w:t>ę</w:t>
      </w:r>
      <w:r w:rsidRPr="00B4233B">
        <w:rPr>
          <w:rFonts w:ascii="Arial" w:eastAsia="Calibri" w:hAnsi="Arial" w:cs="Arial"/>
          <w:sz w:val="20"/>
          <w:szCs w:val="20"/>
        </w:rPr>
        <w:t>, do zachowania tajemnicy przedsi</w:t>
      </w:r>
      <w:r w:rsidRPr="00B4233B">
        <w:rPr>
          <w:rFonts w:ascii="Arial" w:eastAsia="TimesNewRoman" w:hAnsi="Arial" w:cs="Arial"/>
          <w:sz w:val="20"/>
          <w:szCs w:val="20"/>
        </w:rPr>
        <w:t>ę</w:t>
      </w:r>
      <w:r w:rsidRPr="00B4233B">
        <w:rPr>
          <w:rFonts w:ascii="Arial" w:eastAsia="Calibri" w:hAnsi="Arial" w:cs="Arial"/>
          <w:sz w:val="20"/>
          <w:szCs w:val="20"/>
        </w:rPr>
        <w:t>biorstwa w szczególności poprzez:</w:t>
      </w:r>
    </w:p>
    <w:p w14:paraId="4EC5FE21" w14:textId="77777777"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ochronę przekazanych informacji, dokumentów i materiałów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biorstwa „Koleje Małopolskie” sp. z o.o. przed nieuprawnionym ujawnieniem, modyfikacj</w:t>
      </w:r>
      <w:r w:rsidRPr="00B4233B">
        <w:rPr>
          <w:rFonts w:ascii="Arial" w:eastAsia="TimesNewRoman" w:hAnsi="Arial" w:cs="Arial"/>
          <w:sz w:val="20"/>
          <w:szCs w:val="20"/>
        </w:rPr>
        <w:t>ą</w:t>
      </w:r>
      <w:r w:rsidRPr="00B4233B">
        <w:rPr>
          <w:rFonts w:ascii="Arial" w:eastAsia="Calibri" w:hAnsi="Arial" w:cs="Arial"/>
          <w:sz w:val="20"/>
          <w:szCs w:val="20"/>
        </w:rPr>
        <w:t>, uszkodzeniem lub zniszczeniem;</w:t>
      </w:r>
    </w:p>
    <w:p w14:paraId="1CB3126E" w14:textId="1D695BA3"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korzystanie z przekazanych informacji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biorstwa jedynie w</w:t>
      </w:r>
      <w:r w:rsidR="0050405A" w:rsidRPr="00B4233B">
        <w:rPr>
          <w:rFonts w:ascii="Arial" w:eastAsia="Calibri" w:hAnsi="Arial" w:cs="Arial"/>
          <w:sz w:val="20"/>
          <w:szCs w:val="20"/>
        </w:rPr>
        <w:t> </w:t>
      </w:r>
      <w:r w:rsidRPr="00B4233B">
        <w:rPr>
          <w:rFonts w:ascii="Arial" w:eastAsia="Calibri" w:hAnsi="Arial" w:cs="Arial"/>
          <w:sz w:val="20"/>
          <w:szCs w:val="20"/>
        </w:rPr>
        <w:t>celach zwi</w:t>
      </w:r>
      <w:r w:rsidRPr="00B4233B">
        <w:rPr>
          <w:rFonts w:ascii="Arial" w:eastAsia="TimesNewRoman" w:hAnsi="Arial" w:cs="Arial"/>
          <w:sz w:val="20"/>
          <w:szCs w:val="20"/>
        </w:rPr>
        <w:t>ą</w:t>
      </w:r>
      <w:r w:rsidRPr="00B4233B">
        <w:rPr>
          <w:rFonts w:ascii="Arial" w:eastAsia="Calibri" w:hAnsi="Arial" w:cs="Arial"/>
          <w:sz w:val="20"/>
          <w:szCs w:val="20"/>
        </w:rPr>
        <w:t xml:space="preserve">zanych z wykonaniem Umowy; </w:t>
      </w:r>
    </w:p>
    <w:p w14:paraId="1CD6C2A8" w14:textId="26904A0E"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nierozpowszechnianie, nierozprowadzanie, niepowielanie, nieujawnianie w jakikolwiek sposób lub jakiejkolwiek formie informacji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 xml:space="preserve">biorstwa „Koleje Małopolskie” sp. z o.o.  osobom trzecim; </w:t>
      </w:r>
    </w:p>
    <w:p w14:paraId="75F65F73" w14:textId="338E9339"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przechowywanie informacji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 xml:space="preserve">biorstwa „Koleje Małopolskie” </w:t>
      </w:r>
      <w:r w:rsidR="00096E89" w:rsidRPr="00B4233B">
        <w:rPr>
          <w:rFonts w:ascii="Arial" w:eastAsia="Calibri" w:hAnsi="Arial" w:cs="Arial"/>
          <w:sz w:val="20"/>
          <w:szCs w:val="20"/>
        </w:rPr>
        <w:t>S</w:t>
      </w:r>
      <w:r w:rsidRPr="00B4233B">
        <w:rPr>
          <w:rFonts w:ascii="Arial" w:eastAsia="Calibri" w:hAnsi="Arial" w:cs="Arial"/>
          <w:sz w:val="20"/>
          <w:szCs w:val="20"/>
        </w:rPr>
        <w:t>p. z o.o. w warunkach zapewniaj</w:t>
      </w:r>
      <w:r w:rsidRPr="00B4233B">
        <w:rPr>
          <w:rFonts w:ascii="Arial" w:eastAsia="TimesNewRoman" w:hAnsi="Arial" w:cs="Arial"/>
          <w:sz w:val="20"/>
          <w:szCs w:val="20"/>
        </w:rPr>
        <w:t>ą</w:t>
      </w:r>
      <w:r w:rsidRPr="00B4233B">
        <w:rPr>
          <w:rFonts w:ascii="Arial" w:eastAsia="Calibri" w:hAnsi="Arial" w:cs="Arial"/>
          <w:sz w:val="20"/>
          <w:szCs w:val="20"/>
        </w:rPr>
        <w:t>cych niemo</w:t>
      </w:r>
      <w:r w:rsidRPr="00B4233B">
        <w:rPr>
          <w:rFonts w:ascii="Arial" w:eastAsia="TimesNewRoman" w:hAnsi="Arial" w:cs="Arial"/>
          <w:sz w:val="20"/>
          <w:szCs w:val="20"/>
        </w:rPr>
        <w:t>ż</w:t>
      </w:r>
      <w:r w:rsidRPr="00B4233B">
        <w:rPr>
          <w:rFonts w:ascii="Arial" w:eastAsia="Calibri" w:hAnsi="Arial" w:cs="Arial"/>
          <w:sz w:val="20"/>
          <w:szCs w:val="20"/>
        </w:rPr>
        <w:t>no</w:t>
      </w:r>
      <w:r w:rsidRPr="00B4233B">
        <w:rPr>
          <w:rFonts w:ascii="Arial" w:eastAsia="TimesNewRoman" w:hAnsi="Arial" w:cs="Arial"/>
          <w:sz w:val="20"/>
          <w:szCs w:val="20"/>
        </w:rPr>
        <w:t xml:space="preserve">ść </w:t>
      </w:r>
      <w:r w:rsidRPr="00B4233B">
        <w:rPr>
          <w:rFonts w:ascii="Arial" w:eastAsia="Calibri" w:hAnsi="Arial" w:cs="Arial"/>
          <w:sz w:val="20"/>
          <w:szCs w:val="20"/>
        </w:rPr>
        <w:t>dost</w:t>
      </w:r>
      <w:r w:rsidRPr="00B4233B">
        <w:rPr>
          <w:rFonts w:ascii="Arial" w:eastAsia="TimesNewRoman" w:hAnsi="Arial" w:cs="Arial"/>
          <w:sz w:val="20"/>
          <w:szCs w:val="20"/>
        </w:rPr>
        <w:t>ę</w:t>
      </w:r>
      <w:r w:rsidRPr="00B4233B">
        <w:rPr>
          <w:rFonts w:ascii="Arial" w:eastAsia="Calibri" w:hAnsi="Arial" w:cs="Arial"/>
          <w:sz w:val="20"/>
          <w:szCs w:val="20"/>
        </w:rPr>
        <w:t>pu do nich osób nieupoważnionych zarówno w postaci materialnej jak i no</w:t>
      </w:r>
      <w:r w:rsidRPr="00B4233B">
        <w:rPr>
          <w:rFonts w:ascii="Arial" w:eastAsia="TimesNewRoman" w:hAnsi="Arial" w:cs="Arial"/>
          <w:sz w:val="20"/>
          <w:szCs w:val="20"/>
        </w:rPr>
        <w:t>ś</w:t>
      </w:r>
      <w:r w:rsidRPr="00B4233B">
        <w:rPr>
          <w:rFonts w:ascii="Arial" w:eastAsia="Calibri" w:hAnsi="Arial" w:cs="Arial"/>
          <w:sz w:val="20"/>
          <w:szCs w:val="20"/>
        </w:rPr>
        <w:t>ników i systemów teleinformatycznych;</w:t>
      </w:r>
    </w:p>
    <w:p w14:paraId="07B8B65E" w14:textId="26D96056" w:rsidR="00701BA0" w:rsidRPr="00B4233B" w:rsidRDefault="00701BA0" w:rsidP="00262212">
      <w:pPr>
        <w:numPr>
          <w:ilvl w:val="0"/>
          <w:numId w:val="39"/>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przekazywanie informacji stanowi</w:t>
      </w:r>
      <w:r w:rsidRPr="00B4233B">
        <w:rPr>
          <w:rFonts w:ascii="Arial" w:eastAsia="TimesNewRoman" w:hAnsi="Arial" w:cs="Arial"/>
          <w:sz w:val="20"/>
          <w:szCs w:val="20"/>
        </w:rPr>
        <w:t>ą</w:t>
      </w:r>
      <w:r w:rsidRPr="00B4233B">
        <w:rPr>
          <w:rFonts w:ascii="Arial" w:eastAsia="Calibri" w:hAnsi="Arial" w:cs="Arial"/>
          <w:sz w:val="20"/>
          <w:szCs w:val="20"/>
        </w:rPr>
        <w:t>cych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 xml:space="preserve">biorstwa „Koleje Małopolskie” </w:t>
      </w:r>
      <w:r w:rsidR="0050405A" w:rsidRPr="00B4233B">
        <w:rPr>
          <w:rFonts w:ascii="Arial" w:eastAsia="Calibri" w:hAnsi="Arial" w:cs="Arial"/>
          <w:sz w:val="20"/>
          <w:szCs w:val="20"/>
        </w:rPr>
        <w:t xml:space="preserve"> </w:t>
      </w:r>
      <w:r w:rsidRPr="00B4233B">
        <w:rPr>
          <w:rFonts w:ascii="Arial" w:eastAsia="Calibri" w:hAnsi="Arial" w:cs="Arial"/>
          <w:sz w:val="20"/>
          <w:szCs w:val="20"/>
        </w:rPr>
        <w:t>Sp. z o.o.  utrwalonych w formie materialnej i elektronicznej wył</w:t>
      </w:r>
      <w:r w:rsidRPr="00B4233B">
        <w:rPr>
          <w:rFonts w:ascii="Arial" w:eastAsia="TimesNewRoman" w:hAnsi="Arial" w:cs="Arial"/>
          <w:sz w:val="20"/>
          <w:szCs w:val="20"/>
        </w:rPr>
        <w:t>ą</w:t>
      </w:r>
      <w:r w:rsidRPr="00B4233B">
        <w:rPr>
          <w:rFonts w:ascii="Arial" w:eastAsia="Calibri" w:hAnsi="Arial" w:cs="Arial"/>
          <w:sz w:val="20"/>
          <w:szCs w:val="20"/>
        </w:rPr>
        <w:t>cznie w sposób uniemożliwiaj</w:t>
      </w:r>
      <w:r w:rsidRPr="00B4233B">
        <w:rPr>
          <w:rFonts w:ascii="Arial" w:eastAsia="TimesNewRoman" w:hAnsi="Arial" w:cs="Arial"/>
          <w:sz w:val="20"/>
          <w:szCs w:val="20"/>
        </w:rPr>
        <w:t>ą</w:t>
      </w:r>
      <w:r w:rsidRPr="00B4233B">
        <w:rPr>
          <w:rFonts w:ascii="Arial" w:eastAsia="Calibri" w:hAnsi="Arial" w:cs="Arial"/>
          <w:sz w:val="20"/>
          <w:szCs w:val="20"/>
        </w:rPr>
        <w:t>cy ich ujawnienie.</w:t>
      </w:r>
    </w:p>
    <w:p w14:paraId="5438E3BA" w14:textId="3139952C" w:rsidR="00701BA0" w:rsidRPr="00B4233B" w:rsidRDefault="00701BA0" w:rsidP="00262212">
      <w:pPr>
        <w:numPr>
          <w:ilvl w:val="0"/>
          <w:numId w:val="40"/>
        </w:numPr>
        <w:autoSpaceDE w:val="0"/>
        <w:autoSpaceDN w:val="0"/>
        <w:adjustRightInd w:val="0"/>
        <w:spacing w:after="200" w:line="276" w:lineRule="auto"/>
        <w:contextualSpacing/>
        <w:jc w:val="both"/>
        <w:rPr>
          <w:rFonts w:ascii="Arial" w:eastAsia="Calibri" w:hAnsi="Arial" w:cs="Arial"/>
          <w:sz w:val="20"/>
          <w:szCs w:val="20"/>
        </w:rPr>
      </w:pPr>
      <w:r w:rsidRPr="00B4233B">
        <w:rPr>
          <w:rFonts w:ascii="Arial" w:eastAsia="Calibri" w:hAnsi="Arial" w:cs="Arial"/>
          <w:sz w:val="20"/>
          <w:szCs w:val="20"/>
        </w:rPr>
        <w:t>Po zrealizowaniu umowy, strona umowy zwróci „Koleje Małopolskie” sp. z o.o.  (wła</w:t>
      </w:r>
      <w:r w:rsidRPr="00B4233B">
        <w:rPr>
          <w:rFonts w:ascii="Arial" w:eastAsia="TimesNewRoman" w:hAnsi="Arial" w:cs="Arial"/>
          <w:sz w:val="20"/>
          <w:szCs w:val="20"/>
        </w:rPr>
        <w:t>ś</w:t>
      </w:r>
      <w:r w:rsidRPr="00B4233B">
        <w:rPr>
          <w:rFonts w:ascii="Arial" w:eastAsia="Calibri" w:hAnsi="Arial" w:cs="Arial"/>
          <w:sz w:val="20"/>
          <w:szCs w:val="20"/>
        </w:rPr>
        <w:t>cicielowi informacji) wszystkie pobrane dokumenty zawieraj</w:t>
      </w:r>
      <w:r w:rsidRPr="00B4233B">
        <w:rPr>
          <w:rFonts w:ascii="Arial" w:eastAsia="TimesNewRoman" w:hAnsi="Arial" w:cs="Arial"/>
          <w:sz w:val="20"/>
          <w:szCs w:val="20"/>
        </w:rPr>
        <w:t>ą</w:t>
      </w:r>
      <w:r w:rsidRPr="00B4233B">
        <w:rPr>
          <w:rFonts w:ascii="Arial" w:eastAsia="Calibri" w:hAnsi="Arial" w:cs="Arial"/>
          <w:sz w:val="20"/>
          <w:szCs w:val="20"/>
        </w:rPr>
        <w:t>ce informacje stanowi</w:t>
      </w:r>
      <w:r w:rsidRPr="00B4233B">
        <w:rPr>
          <w:rFonts w:ascii="Arial" w:eastAsia="TimesNewRoman" w:hAnsi="Arial" w:cs="Arial"/>
          <w:sz w:val="20"/>
          <w:szCs w:val="20"/>
        </w:rPr>
        <w:t>ą</w:t>
      </w:r>
      <w:r w:rsidRPr="00B4233B">
        <w:rPr>
          <w:rFonts w:ascii="Arial" w:eastAsia="Calibri" w:hAnsi="Arial" w:cs="Arial"/>
          <w:sz w:val="20"/>
          <w:szCs w:val="20"/>
        </w:rPr>
        <w:t>ce tajemnic</w:t>
      </w:r>
      <w:r w:rsidRPr="00B4233B">
        <w:rPr>
          <w:rFonts w:ascii="Arial" w:eastAsia="TimesNewRoman" w:hAnsi="Arial" w:cs="Arial"/>
          <w:sz w:val="20"/>
          <w:szCs w:val="20"/>
        </w:rPr>
        <w:t xml:space="preserve">ę </w:t>
      </w:r>
      <w:r w:rsidRPr="00B4233B">
        <w:rPr>
          <w:rFonts w:ascii="Arial" w:eastAsia="Calibri" w:hAnsi="Arial" w:cs="Arial"/>
          <w:sz w:val="20"/>
          <w:szCs w:val="20"/>
        </w:rPr>
        <w:t>przedsi</w:t>
      </w:r>
      <w:r w:rsidRPr="00B4233B">
        <w:rPr>
          <w:rFonts w:ascii="Arial" w:eastAsia="TimesNewRoman" w:hAnsi="Arial" w:cs="Arial"/>
          <w:sz w:val="20"/>
          <w:szCs w:val="20"/>
        </w:rPr>
        <w:t>ę</w:t>
      </w:r>
      <w:r w:rsidRPr="00B4233B">
        <w:rPr>
          <w:rFonts w:ascii="Arial" w:eastAsia="Calibri" w:hAnsi="Arial" w:cs="Arial"/>
          <w:sz w:val="20"/>
          <w:szCs w:val="20"/>
        </w:rPr>
        <w:t xml:space="preserve">biorstwa „Koleje Małopolskie” </w:t>
      </w:r>
      <w:r w:rsidR="00096E89" w:rsidRPr="00B4233B">
        <w:rPr>
          <w:rFonts w:ascii="Arial" w:eastAsia="Calibri" w:hAnsi="Arial" w:cs="Arial"/>
          <w:sz w:val="20"/>
          <w:szCs w:val="20"/>
        </w:rPr>
        <w:t>S</w:t>
      </w:r>
      <w:r w:rsidRPr="00B4233B">
        <w:rPr>
          <w:rFonts w:ascii="Arial" w:eastAsia="Calibri" w:hAnsi="Arial" w:cs="Arial"/>
          <w:sz w:val="20"/>
          <w:szCs w:val="20"/>
        </w:rPr>
        <w:t>p. z o.o.</w:t>
      </w:r>
    </w:p>
    <w:p w14:paraId="6B412E15" w14:textId="7FFDBFC7" w:rsidR="00906440" w:rsidRPr="00B4233B" w:rsidRDefault="00701BA0" w:rsidP="00096E89">
      <w:pPr>
        <w:numPr>
          <w:ilvl w:val="0"/>
          <w:numId w:val="40"/>
        </w:numPr>
        <w:autoSpaceDE w:val="0"/>
        <w:autoSpaceDN w:val="0"/>
        <w:adjustRightInd w:val="0"/>
        <w:spacing w:after="360" w:line="276" w:lineRule="auto"/>
        <w:ind w:left="357" w:hanging="357"/>
        <w:jc w:val="both"/>
        <w:rPr>
          <w:rFonts w:ascii="Arial" w:eastAsia="Calibri" w:hAnsi="Arial" w:cs="Arial"/>
          <w:sz w:val="20"/>
          <w:szCs w:val="20"/>
        </w:rPr>
      </w:pPr>
      <w:r w:rsidRPr="00B4233B">
        <w:rPr>
          <w:rFonts w:ascii="Arial" w:eastAsia="Calibri" w:hAnsi="Arial" w:cs="Arial"/>
          <w:sz w:val="20"/>
          <w:szCs w:val="20"/>
        </w:rPr>
        <w:t>Strona umowy cywilnoprawnej zobowi</w:t>
      </w:r>
      <w:r w:rsidRPr="00B4233B">
        <w:rPr>
          <w:rFonts w:ascii="Arial" w:eastAsia="TimesNewRoman" w:hAnsi="Arial" w:cs="Arial"/>
          <w:sz w:val="20"/>
          <w:szCs w:val="20"/>
        </w:rPr>
        <w:t>ą</w:t>
      </w:r>
      <w:r w:rsidRPr="00B4233B">
        <w:rPr>
          <w:rFonts w:ascii="Arial" w:eastAsia="Calibri" w:hAnsi="Arial" w:cs="Arial"/>
          <w:sz w:val="20"/>
          <w:szCs w:val="20"/>
        </w:rPr>
        <w:t xml:space="preserve">zany jest do bezzwłocznego informowania „Koleje Małopolskie” </w:t>
      </w:r>
      <w:r w:rsidR="00096E89" w:rsidRPr="00B4233B">
        <w:rPr>
          <w:rFonts w:ascii="Arial" w:eastAsia="Calibri" w:hAnsi="Arial" w:cs="Arial"/>
          <w:sz w:val="20"/>
          <w:szCs w:val="20"/>
        </w:rPr>
        <w:t>S</w:t>
      </w:r>
      <w:r w:rsidRPr="00B4233B">
        <w:rPr>
          <w:rFonts w:ascii="Arial" w:eastAsia="Calibri" w:hAnsi="Arial" w:cs="Arial"/>
          <w:sz w:val="20"/>
          <w:szCs w:val="20"/>
        </w:rPr>
        <w:t>p. z o.o. (wła</w:t>
      </w:r>
      <w:r w:rsidRPr="00B4233B">
        <w:rPr>
          <w:rFonts w:ascii="Arial" w:eastAsia="TimesNewRoman" w:hAnsi="Arial" w:cs="Arial"/>
          <w:sz w:val="20"/>
          <w:szCs w:val="20"/>
        </w:rPr>
        <w:t>ś</w:t>
      </w:r>
      <w:r w:rsidRPr="00B4233B">
        <w:rPr>
          <w:rFonts w:ascii="Arial" w:eastAsia="Calibri" w:hAnsi="Arial" w:cs="Arial"/>
          <w:sz w:val="20"/>
          <w:szCs w:val="20"/>
        </w:rPr>
        <w:t>ciciela informacji) o jakichkolwiek przypadkach usiłowania lub naruszenia wymaga</w:t>
      </w:r>
      <w:r w:rsidRPr="00B4233B">
        <w:rPr>
          <w:rFonts w:ascii="Arial" w:eastAsia="TimesNewRoman" w:hAnsi="Arial" w:cs="Arial"/>
          <w:sz w:val="20"/>
          <w:szCs w:val="20"/>
        </w:rPr>
        <w:t xml:space="preserve">ń </w:t>
      </w:r>
      <w:r w:rsidRPr="00B4233B">
        <w:rPr>
          <w:rFonts w:ascii="Arial" w:eastAsia="Calibri" w:hAnsi="Arial" w:cs="Arial"/>
          <w:sz w:val="20"/>
          <w:szCs w:val="20"/>
        </w:rPr>
        <w:t>i procedur bezpiecze</w:t>
      </w:r>
      <w:r w:rsidRPr="00B4233B">
        <w:rPr>
          <w:rFonts w:ascii="Arial" w:eastAsia="TimesNewRoman" w:hAnsi="Arial" w:cs="Arial"/>
          <w:sz w:val="20"/>
          <w:szCs w:val="20"/>
        </w:rPr>
        <w:t>ń</w:t>
      </w:r>
      <w:r w:rsidRPr="00B4233B">
        <w:rPr>
          <w:rFonts w:ascii="Arial" w:eastAsia="Calibri" w:hAnsi="Arial" w:cs="Arial"/>
          <w:sz w:val="20"/>
          <w:szCs w:val="20"/>
        </w:rPr>
        <w:t>stwa informacji, niezależnie od tego, czy b</w:t>
      </w:r>
      <w:r w:rsidRPr="00B4233B">
        <w:rPr>
          <w:rFonts w:ascii="Arial" w:eastAsia="TimesNewRoman" w:hAnsi="Arial" w:cs="Arial"/>
          <w:sz w:val="20"/>
          <w:szCs w:val="20"/>
        </w:rPr>
        <w:t>ę</w:t>
      </w:r>
      <w:r w:rsidRPr="00B4233B">
        <w:rPr>
          <w:rFonts w:ascii="Arial" w:eastAsia="Calibri" w:hAnsi="Arial" w:cs="Arial"/>
          <w:sz w:val="20"/>
          <w:szCs w:val="20"/>
        </w:rPr>
        <w:t>d</w:t>
      </w:r>
      <w:r w:rsidRPr="00B4233B">
        <w:rPr>
          <w:rFonts w:ascii="Arial" w:eastAsia="TimesNewRoman" w:hAnsi="Arial" w:cs="Arial"/>
          <w:sz w:val="20"/>
          <w:szCs w:val="20"/>
        </w:rPr>
        <w:t xml:space="preserve">ą </w:t>
      </w:r>
      <w:r w:rsidRPr="00B4233B">
        <w:rPr>
          <w:rFonts w:ascii="Arial" w:eastAsia="Calibri" w:hAnsi="Arial" w:cs="Arial"/>
          <w:sz w:val="20"/>
          <w:szCs w:val="20"/>
        </w:rPr>
        <w:t>to działania celowe czy przypadkowe.</w:t>
      </w:r>
    </w:p>
    <w:tbl>
      <w:tblPr>
        <w:tblW w:w="0" w:type="auto"/>
        <w:jc w:val="right"/>
        <w:tblLook w:val="04A0" w:firstRow="1" w:lastRow="0" w:firstColumn="1" w:lastColumn="0" w:noHBand="0" w:noVBand="1"/>
      </w:tblPr>
      <w:tblGrid>
        <w:gridCol w:w="5072"/>
      </w:tblGrid>
      <w:tr w:rsidR="00701BA0" w:rsidRPr="00B4233B" w14:paraId="334F0923" w14:textId="77777777" w:rsidTr="00EE4BC4">
        <w:trPr>
          <w:trHeight w:val="851"/>
          <w:jc w:val="right"/>
        </w:trPr>
        <w:tc>
          <w:tcPr>
            <w:tcW w:w="5072" w:type="dxa"/>
            <w:shd w:val="clear" w:color="auto" w:fill="auto"/>
            <w:vAlign w:val="bottom"/>
          </w:tcPr>
          <w:p w14:paraId="7F63AD1B" w14:textId="77777777" w:rsidR="00C378C9" w:rsidRPr="00B4233B" w:rsidRDefault="00C378C9" w:rsidP="00096E89">
            <w:pPr>
              <w:spacing w:after="0" w:line="360" w:lineRule="auto"/>
              <w:rPr>
                <w:rFonts w:ascii="Arial" w:eastAsia="Calibri" w:hAnsi="Arial" w:cs="Arial"/>
                <w:sz w:val="20"/>
                <w:szCs w:val="20"/>
              </w:rPr>
            </w:pPr>
          </w:p>
          <w:p w14:paraId="7C7ED1A8" w14:textId="77777777" w:rsidR="00C378C9" w:rsidRPr="00B4233B" w:rsidRDefault="00C378C9" w:rsidP="00096E89">
            <w:pPr>
              <w:spacing w:after="0" w:line="360" w:lineRule="auto"/>
              <w:rPr>
                <w:rFonts w:ascii="Arial" w:eastAsia="Calibri" w:hAnsi="Arial" w:cs="Arial"/>
                <w:sz w:val="20"/>
                <w:szCs w:val="20"/>
              </w:rPr>
            </w:pPr>
          </w:p>
          <w:p w14:paraId="2D9E772F" w14:textId="672473E4" w:rsidR="00701BA0" w:rsidRPr="00B4233B" w:rsidRDefault="00701BA0" w:rsidP="00096E89">
            <w:pPr>
              <w:spacing w:after="0" w:line="360" w:lineRule="auto"/>
              <w:rPr>
                <w:rFonts w:ascii="Arial" w:eastAsia="Calibri" w:hAnsi="Arial" w:cs="Arial"/>
                <w:sz w:val="20"/>
                <w:szCs w:val="20"/>
              </w:rPr>
            </w:pPr>
            <w:r w:rsidRPr="00B4233B">
              <w:rPr>
                <w:rFonts w:ascii="Arial" w:eastAsia="Calibri" w:hAnsi="Arial" w:cs="Arial"/>
                <w:sz w:val="20"/>
                <w:szCs w:val="20"/>
              </w:rPr>
              <w:t>……………………………………………………………….</w:t>
            </w:r>
          </w:p>
        </w:tc>
      </w:tr>
      <w:tr w:rsidR="00701BA0" w:rsidRPr="00B4233B" w14:paraId="777C9ED6" w14:textId="77777777" w:rsidTr="00EE4BC4">
        <w:trPr>
          <w:jc w:val="right"/>
        </w:trPr>
        <w:tc>
          <w:tcPr>
            <w:tcW w:w="5072" w:type="dxa"/>
            <w:shd w:val="clear" w:color="auto" w:fill="auto"/>
          </w:tcPr>
          <w:p w14:paraId="7A1E4CFE" w14:textId="191803F6" w:rsidR="00701BA0" w:rsidRPr="00B4233B" w:rsidRDefault="00906440" w:rsidP="00096E89">
            <w:pPr>
              <w:spacing w:after="0" w:line="360" w:lineRule="auto"/>
              <w:jc w:val="center"/>
              <w:rPr>
                <w:rFonts w:ascii="Arial" w:eastAsia="Calibri" w:hAnsi="Arial" w:cs="Arial"/>
                <w:sz w:val="20"/>
                <w:szCs w:val="20"/>
              </w:rPr>
            </w:pPr>
            <w:r w:rsidRPr="00B4233B">
              <w:rPr>
                <w:rFonts w:ascii="Arial" w:eastAsia="Calibri" w:hAnsi="Arial" w:cs="Arial"/>
                <w:sz w:val="20"/>
                <w:szCs w:val="20"/>
              </w:rPr>
              <w:t>P</w:t>
            </w:r>
            <w:r w:rsidR="00701BA0" w:rsidRPr="00B4233B">
              <w:rPr>
                <w:rFonts w:ascii="Arial" w:eastAsia="Calibri" w:hAnsi="Arial" w:cs="Arial"/>
                <w:sz w:val="20"/>
                <w:szCs w:val="20"/>
              </w:rPr>
              <w:t>odpis</w:t>
            </w:r>
            <w:r w:rsidRPr="00B4233B">
              <w:rPr>
                <w:rFonts w:ascii="Arial" w:eastAsia="Calibri" w:hAnsi="Arial" w:cs="Arial"/>
                <w:sz w:val="20"/>
                <w:szCs w:val="20"/>
              </w:rPr>
              <w:t xml:space="preserve"> Wykonawcy</w:t>
            </w:r>
          </w:p>
        </w:tc>
      </w:tr>
    </w:tbl>
    <w:p w14:paraId="4E0AC514" w14:textId="77777777" w:rsidR="006659D8" w:rsidRDefault="006659D8" w:rsidP="00D92C99">
      <w:pPr>
        <w:jc w:val="cente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5260"/>
      </w:tblGrid>
      <w:tr w:rsidR="006659D8" w:rsidRPr="00B4233B" w14:paraId="0AA8DCB1" w14:textId="77777777" w:rsidTr="005F300C">
        <w:trPr>
          <w:trHeight w:val="909"/>
          <w:jc w:val="center"/>
        </w:trPr>
        <w:tc>
          <w:tcPr>
            <w:tcW w:w="3529" w:type="dxa"/>
            <w:shd w:val="clear" w:color="auto" w:fill="auto"/>
            <w:vAlign w:val="center"/>
          </w:tcPr>
          <w:p w14:paraId="1BF6E95A" w14:textId="4FC3CF63" w:rsidR="006659D8" w:rsidRPr="00B4233B" w:rsidRDefault="006659D8" w:rsidP="00611143">
            <w:pPr>
              <w:contextualSpacing/>
              <w:jc w:val="center"/>
              <w:rPr>
                <w:rFonts w:ascii="Arial" w:hAnsi="Arial" w:cs="Arial"/>
                <w:b/>
                <w:sz w:val="20"/>
                <w:szCs w:val="20"/>
              </w:rPr>
            </w:pPr>
            <w:r w:rsidRPr="00B4233B">
              <w:rPr>
                <w:rFonts w:ascii="Arial" w:hAnsi="Arial" w:cs="Arial"/>
                <w:b/>
                <w:sz w:val="20"/>
                <w:szCs w:val="20"/>
              </w:rPr>
              <w:lastRenderedPageBreak/>
              <w:t xml:space="preserve">Załącznik nr </w:t>
            </w:r>
            <w:r>
              <w:rPr>
                <w:rFonts w:ascii="Arial" w:hAnsi="Arial" w:cs="Arial"/>
                <w:b/>
                <w:sz w:val="20"/>
                <w:szCs w:val="20"/>
              </w:rPr>
              <w:t>6</w:t>
            </w:r>
          </w:p>
        </w:tc>
        <w:tc>
          <w:tcPr>
            <w:tcW w:w="5260" w:type="dxa"/>
            <w:shd w:val="clear" w:color="auto" w:fill="auto"/>
            <w:vAlign w:val="center"/>
          </w:tcPr>
          <w:p w14:paraId="6A62F324" w14:textId="77777777" w:rsidR="006659D8" w:rsidRPr="00AC1A0A" w:rsidRDefault="006659D8" w:rsidP="00611143">
            <w:pPr>
              <w:spacing w:line="360" w:lineRule="auto"/>
              <w:ind w:firstLine="63"/>
              <w:contextualSpacing/>
              <w:rPr>
                <w:rFonts w:ascii="Arial" w:hAnsi="Arial" w:cs="Arial"/>
                <w:i/>
                <w:sz w:val="20"/>
                <w:szCs w:val="20"/>
              </w:rPr>
            </w:pPr>
            <w:r w:rsidRPr="00AC1A0A">
              <w:rPr>
                <w:rFonts w:ascii="Arial" w:hAnsi="Arial" w:cs="Arial"/>
                <w:sz w:val="20"/>
                <w:szCs w:val="20"/>
              </w:rPr>
              <w:t xml:space="preserve">Umowa nr </w:t>
            </w:r>
            <w:r w:rsidRPr="00EF47E3">
              <w:rPr>
                <w:rFonts w:ascii="Arial" w:hAnsi="Arial" w:cs="Arial"/>
                <w:sz w:val="20"/>
                <w:szCs w:val="20"/>
              </w:rPr>
              <w:t>………………………………</w:t>
            </w:r>
          </w:p>
          <w:p w14:paraId="711696EC" w14:textId="77777777" w:rsidR="006659D8" w:rsidRPr="00B4233B" w:rsidRDefault="006659D8" w:rsidP="00611143">
            <w:pPr>
              <w:ind w:firstLine="63"/>
              <w:contextualSpacing/>
              <w:rPr>
                <w:rFonts w:ascii="Arial" w:hAnsi="Arial" w:cs="Arial"/>
                <w:b/>
                <w:i/>
                <w:sz w:val="20"/>
                <w:szCs w:val="20"/>
              </w:rPr>
            </w:pPr>
            <w:r w:rsidRPr="00AC1A0A">
              <w:rPr>
                <w:rFonts w:ascii="Arial" w:hAnsi="Arial" w:cs="Arial"/>
                <w:sz w:val="20"/>
                <w:szCs w:val="20"/>
              </w:rPr>
              <w:t xml:space="preserve">z dnia </w:t>
            </w:r>
            <w:r w:rsidRPr="00EF47E3">
              <w:rPr>
                <w:rFonts w:ascii="Arial" w:hAnsi="Arial" w:cs="Arial"/>
                <w:sz w:val="20"/>
                <w:szCs w:val="20"/>
              </w:rPr>
              <w:t>…………………..……………….</w:t>
            </w:r>
          </w:p>
        </w:tc>
      </w:tr>
      <w:tr w:rsidR="006659D8" w:rsidRPr="00B4233B" w14:paraId="0D5E9336" w14:textId="77777777" w:rsidTr="005F300C">
        <w:trPr>
          <w:trHeight w:val="692"/>
          <w:jc w:val="center"/>
        </w:trPr>
        <w:tc>
          <w:tcPr>
            <w:tcW w:w="8789" w:type="dxa"/>
            <w:gridSpan w:val="2"/>
            <w:shd w:val="clear" w:color="auto" w:fill="auto"/>
            <w:vAlign w:val="center"/>
          </w:tcPr>
          <w:p w14:paraId="759C6F16" w14:textId="4E14F8B6" w:rsidR="006659D8" w:rsidRPr="00B4233B" w:rsidRDefault="006659D8" w:rsidP="00611143">
            <w:pPr>
              <w:spacing w:line="276" w:lineRule="auto"/>
              <w:contextualSpacing/>
              <w:jc w:val="center"/>
              <w:rPr>
                <w:rFonts w:ascii="Arial" w:hAnsi="Arial" w:cs="Arial"/>
                <w:b/>
                <w:i/>
                <w:smallCaps/>
                <w:sz w:val="20"/>
                <w:szCs w:val="20"/>
              </w:rPr>
            </w:pPr>
            <w:r w:rsidRPr="006659D8">
              <w:rPr>
                <w:rFonts w:ascii="Arial" w:eastAsia="Calibri" w:hAnsi="Arial" w:cs="Arial"/>
                <w:b/>
                <w:sz w:val="20"/>
                <w:szCs w:val="20"/>
              </w:rPr>
              <w:t>ZASADY KONTROLI, USTALANIA STANU TRZEŹWOŚCI ORAZ OBECNOŚCI W ORGANIZMIE ŚRODKÓW DZIAŁAJĄCYCH PODOBNIE JAK ALKOHOL PERSONELU WYKONAWCY/PODWYKONAWCY.</w:t>
            </w:r>
          </w:p>
        </w:tc>
      </w:tr>
    </w:tbl>
    <w:p w14:paraId="4F7F67B9" w14:textId="77777777" w:rsidR="00D92C99" w:rsidRPr="005F300C" w:rsidRDefault="00D92C99" w:rsidP="00D92C99">
      <w:pPr>
        <w:rPr>
          <w:rFonts w:ascii="Arial" w:hAnsi="Arial"/>
          <w:b/>
          <w:sz w:val="20"/>
          <w:szCs w:val="20"/>
        </w:rPr>
      </w:pPr>
    </w:p>
    <w:p w14:paraId="65BAF7AD" w14:textId="77777777" w:rsidR="00D92C99" w:rsidRPr="005F300C" w:rsidRDefault="00D92C99" w:rsidP="00D92C99">
      <w:pPr>
        <w:numPr>
          <w:ilvl w:val="0"/>
          <w:numId w:val="81"/>
        </w:numPr>
        <w:spacing w:after="0" w:line="276" w:lineRule="auto"/>
        <w:ind w:left="284" w:hanging="284"/>
        <w:jc w:val="both"/>
        <w:rPr>
          <w:rFonts w:ascii="Arial" w:hAnsi="Arial"/>
          <w:sz w:val="20"/>
          <w:szCs w:val="20"/>
        </w:rPr>
      </w:pPr>
      <w:r w:rsidRPr="005F300C">
        <w:rPr>
          <w:rFonts w:ascii="Arial" w:hAnsi="Arial"/>
          <w:sz w:val="20"/>
          <w:szCs w:val="20"/>
        </w:rPr>
        <w:t xml:space="preserve">Zamawiający ma prawo posługiwać się środkami zapobiegawczymi ze względu na ochronę życia, zdrowia, bezpieczeństwa zleceniobiorców, pracowników Zamawiającego, osób trzecich i mienia Zamawiającego przed zagrożeniami ze strony personelu Wykonawcy naruszających zasady przebywania na terenie Zamawiającego lub w miejscu świadczenia usług poprzez przeprowadzenie kontroli osobistej członków personelu Wykonawcy za ich zgodą przed rozpoczęciem i zakończeniem świadczenia usług, w miejscu świadczenia usług w celu przeciwdziałania naruszeniom przez personel Wykonawcy obowiązującego porządku. Jednym z w/w środków zapobiegawczych jest kontrola trzeźwości członków personelu Wykonawcy, jak również kontrola członków personelu Wykonawcy na obecność w ich organizmach </w:t>
      </w:r>
      <w:bookmarkStart w:id="9" w:name="_Hlk132968970"/>
      <w:r w:rsidRPr="005F300C">
        <w:rPr>
          <w:rFonts w:ascii="Arial" w:hAnsi="Arial"/>
          <w:sz w:val="20"/>
          <w:szCs w:val="20"/>
        </w:rPr>
        <w:t>środków działających podobnie jak alkohol</w:t>
      </w:r>
      <w:bookmarkEnd w:id="9"/>
      <w:r w:rsidRPr="005F300C">
        <w:rPr>
          <w:rFonts w:ascii="Arial" w:hAnsi="Arial"/>
          <w:sz w:val="20"/>
          <w:szCs w:val="20"/>
        </w:rPr>
        <w:t>.</w:t>
      </w:r>
    </w:p>
    <w:p w14:paraId="50BC8F06" w14:textId="77777777" w:rsidR="00D92C99" w:rsidRPr="005F300C" w:rsidRDefault="00D92C99" w:rsidP="00D92C99">
      <w:pPr>
        <w:numPr>
          <w:ilvl w:val="0"/>
          <w:numId w:val="81"/>
        </w:numPr>
        <w:spacing w:after="0" w:line="276" w:lineRule="auto"/>
        <w:ind w:left="284" w:hanging="284"/>
        <w:jc w:val="both"/>
        <w:rPr>
          <w:rFonts w:ascii="Arial" w:hAnsi="Arial"/>
          <w:sz w:val="20"/>
          <w:szCs w:val="20"/>
        </w:rPr>
      </w:pPr>
      <w:r w:rsidRPr="005F300C">
        <w:rPr>
          <w:rFonts w:ascii="Arial" w:hAnsi="Arial"/>
          <w:sz w:val="20"/>
          <w:szCs w:val="20"/>
        </w:rPr>
        <w:t>Zamawiający ma uprawnienie do niedopuszczenia członka personelu Wykonawcy do świadczenia usług, w stosunku do którego istnieje uzasadnione podejrzenie, że stawił się do świadczenia usług po użyciu alkoholu/środków działających podobnie do alkoholu lub  albo spożywał alkohol/środki działające podobnie do alkoholu w czasie wykonywania usług.</w:t>
      </w:r>
    </w:p>
    <w:p w14:paraId="6CC7B796" w14:textId="77777777" w:rsidR="00D92C99" w:rsidRPr="005F300C" w:rsidRDefault="00D92C99" w:rsidP="00D92C99">
      <w:pPr>
        <w:numPr>
          <w:ilvl w:val="0"/>
          <w:numId w:val="81"/>
        </w:numPr>
        <w:spacing w:after="0" w:line="276" w:lineRule="auto"/>
        <w:ind w:left="284" w:hanging="284"/>
        <w:jc w:val="both"/>
        <w:rPr>
          <w:rFonts w:ascii="Arial" w:hAnsi="Arial"/>
          <w:sz w:val="20"/>
          <w:szCs w:val="20"/>
        </w:rPr>
      </w:pPr>
      <w:r w:rsidRPr="005F300C">
        <w:rPr>
          <w:rFonts w:ascii="Arial" w:hAnsi="Arial"/>
          <w:sz w:val="20"/>
          <w:szCs w:val="20"/>
        </w:rPr>
        <w:t>Personel Wykonawcy ma obowiązek wykonywania swoich zadań w sposób bezpieczny i zgodny z zasadami higieny usług. Musi być w stanie fizycznym i psychicznym umożliwiającym prawidłowe wykonanie jego obowiązków. Oznacza to, że nie może on być pod wpływem alkoholu, czy też środków działających podobnie do alkoholu np. narkotyków.</w:t>
      </w:r>
    </w:p>
    <w:p w14:paraId="44DAF099" w14:textId="77777777" w:rsidR="00D92C99" w:rsidRPr="005F300C" w:rsidRDefault="00D92C99" w:rsidP="00D92C99">
      <w:pPr>
        <w:numPr>
          <w:ilvl w:val="0"/>
          <w:numId w:val="81"/>
        </w:numPr>
        <w:spacing w:after="0" w:line="276" w:lineRule="auto"/>
        <w:ind w:left="284" w:hanging="284"/>
        <w:jc w:val="both"/>
        <w:rPr>
          <w:rFonts w:ascii="Arial" w:hAnsi="Arial"/>
          <w:sz w:val="20"/>
          <w:szCs w:val="20"/>
        </w:rPr>
      </w:pPr>
      <w:r w:rsidRPr="005F300C">
        <w:rPr>
          <w:rFonts w:ascii="Arial" w:hAnsi="Arial"/>
          <w:sz w:val="20"/>
          <w:szCs w:val="20"/>
        </w:rPr>
        <w:t>Personel Wykonawcy nie może:</w:t>
      </w:r>
    </w:p>
    <w:p w14:paraId="1E4D0835" w14:textId="77777777" w:rsidR="00D92C99" w:rsidRPr="005F300C" w:rsidRDefault="00D92C99" w:rsidP="00D92C99">
      <w:pPr>
        <w:numPr>
          <w:ilvl w:val="0"/>
          <w:numId w:val="83"/>
        </w:numPr>
        <w:spacing w:after="0" w:line="276" w:lineRule="auto"/>
        <w:ind w:left="567" w:hanging="283"/>
        <w:jc w:val="both"/>
        <w:rPr>
          <w:rFonts w:ascii="Arial" w:hAnsi="Arial"/>
          <w:sz w:val="20"/>
          <w:szCs w:val="20"/>
        </w:rPr>
      </w:pPr>
      <w:r w:rsidRPr="005F300C">
        <w:rPr>
          <w:rFonts w:ascii="Arial" w:hAnsi="Arial"/>
          <w:sz w:val="20"/>
          <w:szCs w:val="20"/>
        </w:rPr>
        <w:t>przychodzić z zamiarem świadczenia usług, jeśli jest w stanie nietrzeźwości albo w stanie po użyciu alkoholu lub środka działającego podobnie do alkoholu, ani wykonywać swoich obowiązków w takim stanie, jak również przebywać na terenie Zamawiającego w stanie nietrzeźwości albo w stanie po użyciu alkoholu lub środka działającego podobnie do alkoholu lub spożywać alkoholu lub zażywać środki działające podobnie do alkoholu w czasie świadczenia usług,</w:t>
      </w:r>
    </w:p>
    <w:p w14:paraId="0C409EF1" w14:textId="77777777" w:rsidR="00D92C99" w:rsidRPr="005F300C" w:rsidRDefault="00D92C99" w:rsidP="00D92C99">
      <w:pPr>
        <w:numPr>
          <w:ilvl w:val="0"/>
          <w:numId w:val="83"/>
        </w:numPr>
        <w:spacing w:after="0" w:line="276" w:lineRule="auto"/>
        <w:ind w:left="567" w:hanging="283"/>
        <w:jc w:val="both"/>
        <w:rPr>
          <w:rFonts w:ascii="Arial" w:hAnsi="Arial"/>
          <w:sz w:val="20"/>
          <w:szCs w:val="20"/>
        </w:rPr>
      </w:pPr>
      <w:r w:rsidRPr="005F300C">
        <w:rPr>
          <w:rFonts w:ascii="Arial" w:hAnsi="Arial"/>
          <w:sz w:val="20"/>
          <w:szCs w:val="20"/>
        </w:rPr>
        <w:t xml:space="preserve">wnosić alkoholu na teren Zamawiającego i w miejscach świadczenia usług, </w:t>
      </w:r>
    </w:p>
    <w:p w14:paraId="261E342E" w14:textId="77777777" w:rsidR="00D92C99" w:rsidRPr="005F300C" w:rsidRDefault="00D92C99" w:rsidP="00D92C99">
      <w:pPr>
        <w:numPr>
          <w:ilvl w:val="0"/>
          <w:numId w:val="83"/>
        </w:numPr>
        <w:spacing w:after="0" w:line="276" w:lineRule="auto"/>
        <w:ind w:left="567" w:hanging="283"/>
        <w:jc w:val="both"/>
        <w:rPr>
          <w:rFonts w:ascii="Arial" w:hAnsi="Arial"/>
          <w:sz w:val="20"/>
          <w:szCs w:val="20"/>
        </w:rPr>
      </w:pPr>
      <w:r w:rsidRPr="005F300C">
        <w:rPr>
          <w:rFonts w:ascii="Arial" w:hAnsi="Arial"/>
          <w:sz w:val="20"/>
          <w:szCs w:val="20"/>
        </w:rPr>
        <w:t>spożywać alkoholu na terenie Zamawiającego i w miejscach świadczenia usług,</w:t>
      </w:r>
    </w:p>
    <w:p w14:paraId="6FC49E20" w14:textId="77777777" w:rsidR="00D92C99" w:rsidRPr="005F300C" w:rsidRDefault="00D92C99" w:rsidP="00D92C99">
      <w:pPr>
        <w:numPr>
          <w:ilvl w:val="0"/>
          <w:numId w:val="83"/>
        </w:numPr>
        <w:spacing w:after="0" w:line="276" w:lineRule="auto"/>
        <w:ind w:left="567" w:hanging="283"/>
        <w:jc w:val="both"/>
        <w:rPr>
          <w:rFonts w:ascii="Arial" w:hAnsi="Arial"/>
          <w:sz w:val="20"/>
          <w:szCs w:val="20"/>
        </w:rPr>
      </w:pPr>
      <w:r w:rsidRPr="005F300C">
        <w:rPr>
          <w:rFonts w:ascii="Arial" w:hAnsi="Arial"/>
          <w:sz w:val="20"/>
          <w:szCs w:val="20"/>
        </w:rPr>
        <w:t xml:space="preserve">posiadać i używać </w:t>
      </w:r>
      <w:bookmarkStart w:id="10" w:name="_Hlk132969173"/>
      <w:r w:rsidRPr="005F300C">
        <w:rPr>
          <w:rFonts w:ascii="Arial" w:hAnsi="Arial"/>
          <w:sz w:val="20"/>
          <w:szCs w:val="20"/>
        </w:rPr>
        <w:t>środków działających podobnie jak alkohol</w:t>
      </w:r>
      <w:bookmarkEnd w:id="10"/>
      <w:r w:rsidRPr="005F300C">
        <w:rPr>
          <w:rFonts w:ascii="Arial" w:hAnsi="Arial"/>
          <w:sz w:val="20"/>
          <w:szCs w:val="20"/>
        </w:rPr>
        <w:t>.</w:t>
      </w:r>
    </w:p>
    <w:p w14:paraId="64F33486" w14:textId="77777777" w:rsidR="00D92C99" w:rsidRPr="005F300C" w:rsidRDefault="00D92C99" w:rsidP="00D92C99">
      <w:pPr>
        <w:numPr>
          <w:ilvl w:val="0"/>
          <w:numId w:val="81"/>
        </w:numPr>
        <w:spacing w:after="0" w:line="276" w:lineRule="auto"/>
        <w:ind w:left="284" w:hanging="284"/>
        <w:jc w:val="both"/>
        <w:rPr>
          <w:rFonts w:ascii="Arial" w:hAnsi="Arial"/>
          <w:sz w:val="20"/>
          <w:szCs w:val="20"/>
        </w:rPr>
      </w:pPr>
      <w:r w:rsidRPr="005F300C">
        <w:rPr>
          <w:rFonts w:ascii="Arial" w:hAnsi="Arial"/>
          <w:sz w:val="20"/>
          <w:szCs w:val="20"/>
        </w:rPr>
        <w:t xml:space="preserve">W miejscu świadczenia usług przez personel Wykonawcy dopuszcza się dokonywanie kontroli w przypadku uzasadnionego podejrzenia, że personel Wykonawcy znajduje się w stanie po użyciu alkoholu, spożywał alkohol w czasie świadczenia usług albo posiada na terenie Zamawiającego alkohol, znajduje się po użyciu </w:t>
      </w:r>
      <w:bookmarkStart w:id="11" w:name="_Hlk138673362"/>
      <w:r w:rsidRPr="005F300C">
        <w:rPr>
          <w:rFonts w:ascii="Arial" w:hAnsi="Arial"/>
          <w:sz w:val="20"/>
          <w:szCs w:val="20"/>
        </w:rPr>
        <w:t xml:space="preserve">środków działających podobnie jak alkohol </w:t>
      </w:r>
      <w:bookmarkEnd w:id="11"/>
      <w:r w:rsidRPr="005F300C">
        <w:rPr>
          <w:rFonts w:ascii="Arial" w:hAnsi="Arial"/>
          <w:sz w:val="20"/>
          <w:szCs w:val="20"/>
        </w:rPr>
        <w:t>np. narkotyków.</w:t>
      </w:r>
    </w:p>
    <w:p w14:paraId="6132DF1B" w14:textId="77777777" w:rsidR="00D92C99" w:rsidRPr="005F300C" w:rsidRDefault="00D92C99" w:rsidP="00D92C99">
      <w:pPr>
        <w:numPr>
          <w:ilvl w:val="0"/>
          <w:numId w:val="81"/>
        </w:numPr>
        <w:spacing w:after="0" w:line="276" w:lineRule="auto"/>
        <w:ind w:left="284" w:hanging="284"/>
        <w:jc w:val="both"/>
        <w:rPr>
          <w:rFonts w:ascii="Arial" w:hAnsi="Arial"/>
          <w:sz w:val="20"/>
          <w:szCs w:val="20"/>
        </w:rPr>
      </w:pPr>
      <w:r w:rsidRPr="005F300C">
        <w:rPr>
          <w:rFonts w:ascii="Arial" w:hAnsi="Arial"/>
          <w:sz w:val="20"/>
          <w:szCs w:val="20"/>
        </w:rPr>
        <w:t>W celu realizacji zadań określonych w pkt. 5 Zamawiający może posługiwać się następującymi środkami kontroli członków personelu Wykonawcy:</w:t>
      </w:r>
    </w:p>
    <w:p w14:paraId="77A5F442" w14:textId="77777777" w:rsidR="00D92C99" w:rsidRPr="005F300C" w:rsidRDefault="00D92C99" w:rsidP="00D92C99">
      <w:pPr>
        <w:numPr>
          <w:ilvl w:val="0"/>
          <w:numId w:val="82"/>
        </w:numPr>
        <w:spacing w:after="0" w:line="276" w:lineRule="auto"/>
        <w:ind w:left="567" w:hanging="283"/>
        <w:jc w:val="both"/>
        <w:rPr>
          <w:rFonts w:ascii="Arial" w:hAnsi="Arial"/>
          <w:sz w:val="20"/>
          <w:szCs w:val="20"/>
        </w:rPr>
      </w:pPr>
      <w:r w:rsidRPr="005F300C">
        <w:rPr>
          <w:rFonts w:ascii="Arial" w:hAnsi="Arial"/>
          <w:iCs/>
          <w:sz w:val="20"/>
          <w:szCs w:val="20"/>
        </w:rPr>
        <w:t>w kontroli może dodatkowo uczestniczyć przedstawiciel Wykonawcy - na prawach obserwatora, za zgodą kontrolowanego członka personelu Wykonawcy,</w:t>
      </w:r>
    </w:p>
    <w:p w14:paraId="349885EF" w14:textId="77777777" w:rsidR="00D92C99" w:rsidRPr="005F300C" w:rsidRDefault="00D92C99" w:rsidP="00D92C99">
      <w:pPr>
        <w:numPr>
          <w:ilvl w:val="0"/>
          <w:numId w:val="82"/>
        </w:numPr>
        <w:spacing w:after="0" w:line="276" w:lineRule="auto"/>
        <w:ind w:left="567" w:hanging="283"/>
        <w:jc w:val="both"/>
        <w:rPr>
          <w:rFonts w:ascii="Arial" w:hAnsi="Arial"/>
          <w:sz w:val="20"/>
          <w:szCs w:val="20"/>
        </w:rPr>
      </w:pPr>
      <w:r w:rsidRPr="005F300C">
        <w:rPr>
          <w:rFonts w:ascii="Arial" w:hAnsi="Arial"/>
          <w:iCs/>
          <w:sz w:val="20"/>
          <w:szCs w:val="20"/>
        </w:rPr>
        <w:t xml:space="preserve">upoważniona przez Zamawiającego osoba - z przeprowadzanej kontroli sporządza dokumentację w postaci protokołu (notatki), która zawiera: okoliczności jej przeprowadzenia, opis stanu w jakim znajduje się członek personelu Wykonawcy. Wzór </w:t>
      </w:r>
      <w:r w:rsidRPr="005F300C">
        <w:rPr>
          <w:rFonts w:ascii="Arial" w:hAnsi="Arial"/>
          <w:i/>
          <w:iCs/>
          <w:sz w:val="20"/>
          <w:szCs w:val="20"/>
        </w:rPr>
        <w:t xml:space="preserve">Protokołu badania trzeźwości, </w:t>
      </w:r>
      <w:bookmarkStart w:id="12" w:name="_Hlk138743432"/>
      <w:r w:rsidRPr="005F300C">
        <w:rPr>
          <w:rFonts w:ascii="Arial" w:hAnsi="Arial"/>
          <w:iCs/>
          <w:sz w:val="20"/>
          <w:szCs w:val="20"/>
        </w:rPr>
        <w:t xml:space="preserve">został określony w punkcie 32 </w:t>
      </w:r>
      <w:bookmarkEnd w:id="12"/>
      <w:r w:rsidRPr="005F300C">
        <w:rPr>
          <w:rFonts w:ascii="Arial" w:hAnsi="Arial"/>
          <w:iCs/>
          <w:sz w:val="20"/>
          <w:szCs w:val="20"/>
        </w:rPr>
        <w:t xml:space="preserve">niniejszego dokumentu. Wzór </w:t>
      </w:r>
      <w:r w:rsidRPr="005F300C">
        <w:rPr>
          <w:rFonts w:ascii="Arial" w:hAnsi="Arial"/>
          <w:i/>
          <w:iCs/>
          <w:sz w:val="20"/>
          <w:szCs w:val="20"/>
        </w:rPr>
        <w:t xml:space="preserve">Protokołu badania na obecność środków działających podobnie do alkoholu, </w:t>
      </w:r>
      <w:r w:rsidRPr="005F300C">
        <w:rPr>
          <w:rFonts w:ascii="Arial" w:hAnsi="Arial"/>
          <w:iCs/>
          <w:sz w:val="20"/>
          <w:szCs w:val="20"/>
        </w:rPr>
        <w:t>został określony w punkcie 33 niniejszego dokumentu.</w:t>
      </w:r>
    </w:p>
    <w:p w14:paraId="5A56E256" w14:textId="77777777" w:rsidR="00D92C99" w:rsidRPr="005F300C" w:rsidRDefault="00D92C99" w:rsidP="00D92C99">
      <w:pPr>
        <w:numPr>
          <w:ilvl w:val="0"/>
          <w:numId w:val="82"/>
        </w:numPr>
        <w:spacing w:after="0" w:line="276" w:lineRule="auto"/>
        <w:ind w:left="567" w:hanging="283"/>
        <w:jc w:val="both"/>
        <w:rPr>
          <w:rFonts w:ascii="Arial" w:hAnsi="Arial"/>
          <w:sz w:val="20"/>
          <w:szCs w:val="20"/>
        </w:rPr>
      </w:pPr>
      <w:r w:rsidRPr="005F300C">
        <w:rPr>
          <w:rFonts w:ascii="Arial" w:hAnsi="Arial"/>
          <w:iCs/>
          <w:sz w:val="20"/>
          <w:szCs w:val="20"/>
        </w:rPr>
        <w:t>kopia w/w protokołu (notatki) przekazywana jest członkowi personelu Wykonawcy niezwłocznie po jego sporządzeniu,</w:t>
      </w:r>
    </w:p>
    <w:p w14:paraId="5235E624" w14:textId="77777777" w:rsidR="00D92C99" w:rsidRPr="005F300C" w:rsidRDefault="00D92C99" w:rsidP="00D92C99">
      <w:pPr>
        <w:numPr>
          <w:ilvl w:val="0"/>
          <w:numId w:val="82"/>
        </w:numPr>
        <w:spacing w:after="0" w:line="276" w:lineRule="auto"/>
        <w:ind w:left="567" w:hanging="283"/>
        <w:jc w:val="both"/>
        <w:rPr>
          <w:rFonts w:ascii="Arial" w:hAnsi="Arial"/>
          <w:sz w:val="20"/>
          <w:szCs w:val="20"/>
        </w:rPr>
      </w:pPr>
      <w:r w:rsidRPr="005F300C">
        <w:rPr>
          <w:rFonts w:ascii="Arial" w:hAnsi="Arial"/>
          <w:sz w:val="20"/>
          <w:szCs w:val="20"/>
        </w:rPr>
        <w:lastRenderedPageBreak/>
        <w:t xml:space="preserve">w przypadku odmowy złożenia podpisu pod protokołem przez członka personelu Wykonawcy poddanego badaniu, przedstawiciel Zamawiającego przeprowadzający badanie sporządza oświadczenie o odmowie podpisania protokołu zgodnie ze wzorem </w:t>
      </w:r>
      <w:r w:rsidRPr="005F300C">
        <w:rPr>
          <w:rFonts w:ascii="Arial" w:hAnsi="Arial"/>
          <w:iCs/>
          <w:sz w:val="20"/>
          <w:szCs w:val="20"/>
        </w:rPr>
        <w:t>określonym w punkcie 34 niniejszego dokumentu</w:t>
      </w:r>
      <w:r w:rsidRPr="005F300C">
        <w:rPr>
          <w:rFonts w:ascii="Arial" w:hAnsi="Arial"/>
          <w:sz w:val="20"/>
          <w:szCs w:val="20"/>
        </w:rPr>
        <w:t xml:space="preserve">. </w:t>
      </w:r>
    </w:p>
    <w:p w14:paraId="78CAD84E" w14:textId="77777777" w:rsidR="00D92C99" w:rsidRPr="005F300C" w:rsidRDefault="00D92C99" w:rsidP="00D92C99">
      <w:pPr>
        <w:numPr>
          <w:ilvl w:val="0"/>
          <w:numId w:val="82"/>
        </w:numPr>
        <w:spacing w:after="0" w:line="276" w:lineRule="auto"/>
        <w:ind w:left="567" w:hanging="283"/>
        <w:jc w:val="both"/>
        <w:rPr>
          <w:rFonts w:ascii="Arial" w:hAnsi="Arial"/>
          <w:sz w:val="20"/>
          <w:szCs w:val="20"/>
        </w:rPr>
      </w:pPr>
      <w:r w:rsidRPr="005F300C">
        <w:rPr>
          <w:rFonts w:ascii="Arial" w:hAnsi="Arial"/>
          <w:sz w:val="20"/>
          <w:szCs w:val="20"/>
        </w:rPr>
        <w:t xml:space="preserve">w razie odmowy poddania się badaniu przez członka personelu Wykonawcy zobowiązany jest on do podpisania oświadczenia o odmowie poddania się badaniu zgodnie ze wzorem </w:t>
      </w:r>
      <w:r w:rsidRPr="005F300C">
        <w:rPr>
          <w:rFonts w:ascii="Arial" w:hAnsi="Arial"/>
          <w:iCs/>
          <w:sz w:val="20"/>
          <w:szCs w:val="20"/>
        </w:rPr>
        <w:t>określonym w punkcie 35 niniejszego dokumentu</w:t>
      </w:r>
      <w:r w:rsidRPr="005F300C">
        <w:rPr>
          <w:rFonts w:ascii="Arial" w:hAnsi="Arial"/>
          <w:sz w:val="20"/>
          <w:szCs w:val="20"/>
        </w:rPr>
        <w:t>.</w:t>
      </w:r>
    </w:p>
    <w:p w14:paraId="18D91163" w14:textId="77777777" w:rsidR="00D92C99" w:rsidRPr="005F300C" w:rsidRDefault="00D92C99" w:rsidP="00D92C99">
      <w:pPr>
        <w:numPr>
          <w:ilvl w:val="0"/>
          <w:numId w:val="82"/>
        </w:numPr>
        <w:spacing w:after="0" w:line="276" w:lineRule="auto"/>
        <w:ind w:left="567" w:hanging="283"/>
        <w:jc w:val="both"/>
        <w:rPr>
          <w:rFonts w:ascii="Arial" w:hAnsi="Arial"/>
          <w:sz w:val="20"/>
          <w:szCs w:val="20"/>
        </w:rPr>
      </w:pPr>
      <w:r w:rsidRPr="005F300C">
        <w:rPr>
          <w:rFonts w:ascii="Arial" w:hAnsi="Arial"/>
          <w:sz w:val="20"/>
          <w:szCs w:val="20"/>
        </w:rPr>
        <w:t xml:space="preserve">w przypadku odmowy poddaniu się badaniu przez członka personelu Wykonawcy, przedstawiciel Zamawiającego Pracownik sporządza notatkę służbową opisującą przebieg zdarzenia zgodnie ze wzorem </w:t>
      </w:r>
      <w:r w:rsidRPr="005F300C">
        <w:rPr>
          <w:rFonts w:ascii="Arial" w:hAnsi="Arial"/>
          <w:iCs/>
          <w:sz w:val="20"/>
          <w:szCs w:val="20"/>
        </w:rPr>
        <w:t>określonym w punkcie 36 niniejszego dokumentu</w:t>
      </w:r>
      <w:r w:rsidRPr="005F300C">
        <w:rPr>
          <w:rFonts w:ascii="Arial" w:hAnsi="Arial"/>
          <w:sz w:val="20"/>
          <w:szCs w:val="20"/>
        </w:rPr>
        <w:t>.</w:t>
      </w:r>
    </w:p>
    <w:p w14:paraId="5A7CCFEA" w14:textId="3A317C53" w:rsidR="00D92C99" w:rsidRPr="005F300C" w:rsidRDefault="00D92C99" w:rsidP="00D92C99">
      <w:pPr>
        <w:numPr>
          <w:ilvl w:val="0"/>
          <w:numId w:val="82"/>
        </w:numPr>
        <w:spacing w:after="0" w:line="276" w:lineRule="auto"/>
        <w:ind w:left="567" w:hanging="283"/>
        <w:jc w:val="both"/>
        <w:rPr>
          <w:rFonts w:ascii="Arial" w:hAnsi="Arial"/>
          <w:iCs/>
          <w:sz w:val="20"/>
          <w:szCs w:val="20"/>
        </w:rPr>
      </w:pPr>
      <w:r w:rsidRPr="005F300C">
        <w:rPr>
          <w:rFonts w:ascii="Arial" w:hAnsi="Arial"/>
          <w:sz w:val="20"/>
          <w:szCs w:val="20"/>
        </w:rPr>
        <w:t xml:space="preserve">w przypadku sprzeciwu lub braku zgody członka personelu Wykonawcy na dokonanie czynności przez Zamawiającego o których mowa w </w:t>
      </w:r>
      <w:r w:rsidR="006659D8" w:rsidRPr="005F300C">
        <w:rPr>
          <w:rFonts w:ascii="Arial" w:hAnsi="Arial"/>
          <w:sz w:val="20"/>
          <w:szCs w:val="20"/>
        </w:rPr>
        <w:t>p</w:t>
      </w:r>
      <w:r w:rsidRPr="005F300C">
        <w:rPr>
          <w:rFonts w:ascii="Arial" w:hAnsi="Arial"/>
          <w:sz w:val="20"/>
          <w:szCs w:val="20"/>
        </w:rPr>
        <w:t xml:space="preserve">kt. 5 Zamawiający jest uprawniony do niedopuszczenia członka personelu Wykonawcy do wykonywania usług do momentu przyjazdu organu powołanego do ochrony porządku publicznego celem przeprowadzenia badań, o których mowa w </w:t>
      </w:r>
      <w:r w:rsidR="006659D8" w:rsidRPr="005F300C">
        <w:rPr>
          <w:rFonts w:ascii="Arial" w:hAnsi="Arial"/>
          <w:sz w:val="20"/>
          <w:szCs w:val="20"/>
        </w:rPr>
        <w:t>pkt</w:t>
      </w:r>
      <w:r w:rsidRPr="005F300C">
        <w:rPr>
          <w:rFonts w:ascii="Arial" w:hAnsi="Arial"/>
          <w:sz w:val="20"/>
          <w:szCs w:val="20"/>
        </w:rPr>
        <w:t xml:space="preserve"> 5.</w:t>
      </w:r>
    </w:p>
    <w:p w14:paraId="014132C2" w14:textId="77777777" w:rsidR="00D92C99" w:rsidRPr="005F300C" w:rsidRDefault="00D92C99" w:rsidP="00D92C99">
      <w:pPr>
        <w:numPr>
          <w:ilvl w:val="0"/>
          <w:numId w:val="82"/>
        </w:numPr>
        <w:spacing w:after="0" w:line="276" w:lineRule="auto"/>
        <w:ind w:left="567" w:hanging="283"/>
        <w:jc w:val="both"/>
        <w:rPr>
          <w:rFonts w:ascii="Arial" w:hAnsi="Arial"/>
          <w:iCs/>
          <w:sz w:val="20"/>
          <w:szCs w:val="20"/>
        </w:rPr>
      </w:pPr>
      <w:r w:rsidRPr="005F300C">
        <w:rPr>
          <w:rFonts w:ascii="Arial" w:hAnsi="Arial"/>
          <w:iCs/>
          <w:sz w:val="20"/>
          <w:szCs w:val="20"/>
        </w:rPr>
        <w:t>razie samowolnego oraz nieuzasadnionego opuszczenia przez członka personelu Wykonawcy miejsca wykonywania usług bez wiedzy i zgody kontrolującego – przedstawiciela Zamawiającego, a po otrzymaniu informacji od kontrolującego o zamiarze przeprowadzenia badania stanu trzeźwości lub badania na obecność środków działających podobnie do alkoholu:</w:t>
      </w:r>
    </w:p>
    <w:p w14:paraId="3D44DB6C" w14:textId="77777777" w:rsidR="00D92C99" w:rsidRPr="005F300C" w:rsidRDefault="00D92C99" w:rsidP="00D92C99">
      <w:pPr>
        <w:pStyle w:val="Akapitzlist"/>
        <w:numPr>
          <w:ilvl w:val="0"/>
          <w:numId w:val="89"/>
        </w:numPr>
        <w:spacing w:after="0" w:line="276" w:lineRule="auto"/>
        <w:jc w:val="both"/>
        <w:rPr>
          <w:rFonts w:ascii="Arial" w:hAnsi="Arial"/>
          <w:iCs/>
          <w:sz w:val="20"/>
          <w:szCs w:val="20"/>
        </w:rPr>
      </w:pPr>
      <w:r w:rsidRPr="005F300C">
        <w:rPr>
          <w:rFonts w:ascii="Arial" w:hAnsi="Arial"/>
          <w:iCs/>
          <w:sz w:val="20"/>
          <w:szCs w:val="20"/>
        </w:rPr>
        <w:t>kontrolujący sporządza notatkę służbową na tę okoliczność wg. wzoru z punktu 36,</w:t>
      </w:r>
    </w:p>
    <w:p w14:paraId="15A298C0" w14:textId="77777777" w:rsidR="00D92C99" w:rsidRPr="005F300C" w:rsidRDefault="00D92C99" w:rsidP="00D92C99">
      <w:pPr>
        <w:pStyle w:val="Akapitzlist"/>
        <w:numPr>
          <w:ilvl w:val="0"/>
          <w:numId w:val="89"/>
        </w:numPr>
        <w:spacing w:after="0" w:line="276" w:lineRule="auto"/>
        <w:jc w:val="both"/>
        <w:rPr>
          <w:rFonts w:ascii="Arial" w:hAnsi="Arial"/>
          <w:iCs/>
          <w:sz w:val="20"/>
          <w:szCs w:val="20"/>
        </w:rPr>
      </w:pPr>
      <w:r w:rsidRPr="005F300C">
        <w:rPr>
          <w:rFonts w:ascii="Arial" w:hAnsi="Arial"/>
          <w:iCs/>
          <w:sz w:val="20"/>
          <w:szCs w:val="20"/>
        </w:rPr>
        <w:t>Zamawiający niezwłocznie zawiadamia Wykonawcę o tym zdarzeniu, który jest zobowiązany niezwłocznie zapewnić zastępstwo nieobecnego członka personelu.</w:t>
      </w:r>
    </w:p>
    <w:p w14:paraId="19CACCE0" w14:textId="69F6EAC1" w:rsidR="00D92C99" w:rsidRPr="005F300C" w:rsidRDefault="00D92C99" w:rsidP="00D92C99">
      <w:pPr>
        <w:numPr>
          <w:ilvl w:val="0"/>
          <w:numId w:val="82"/>
        </w:numPr>
        <w:spacing w:after="0" w:line="276" w:lineRule="auto"/>
        <w:ind w:left="567" w:hanging="283"/>
        <w:jc w:val="both"/>
        <w:rPr>
          <w:rFonts w:ascii="Arial" w:hAnsi="Arial"/>
          <w:iCs/>
          <w:sz w:val="20"/>
          <w:szCs w:val="20"/>
        </w:rPr>
      </w:pPr>
      <w:r w:rsidRPr="005F300C">
        <w:rPr>
          <w:rFonts w:ascii="Arial" w:hAnsi="Arial"/>
          <w:iCs/>
          <w:sz w:val="20"/>
          <w:szCs w:val="20"/>
        </w:rPr>
        <w:t>kontrola odbywać się będzie z poszanowaniem godności i dóbr osobistych członka personelu Wykonawcy i dokonywana będzie w miarę możliwości przez osobę tej samej płci.</w:t>
      </w:r>
    </w:p>
    <w:p w14:paraId="14228006" w14:textId="033FCA3F"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Kontrola trzeźwości członków personelu Wykonawcy obejmuje badanie przy użyciu metod nie wymagających badania laboratoryjnego za pomocą urządzenia elektronicznego dokonującego pomiaru stężenia alkoholu w wydychanym powietrzu z użyciem ustnika metodą spektometrii w podczerwieni lub utleniania elektrochemicznego posiadającego ważny dokument potwierdzający jego kalibrację lub wzorcowanie.</w:t>
      </w:r>
    </w:p>
    <w:p w14:paraId="0A962712"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 xml:space="preserve">Kontrola członków personelu Wykonawcy na obecność w ich organizmach środków działających podobnie do alkoholu, o której mowa w pkt. 1 </w:t>
      </w:r>
      <w:proofErr w:type="spellStart"/>
      <w:r w:rsidRPr="005F300C">
        <w:rPr>
          <w:rFonts w:ascii="Arial" w:hAnsi="Arial"/>
          <w:sz w:val="20"/>
          <w:szCs w:val="20"/>
        </w:rPr>
        <w:t>zd</w:t>
      </w:r>
      <w:proofErr w:type="spellEnd"/>
      <w:r w:rsidRPr="005F300C">
        <w:rPr>
          <w:rFonts w:ascii="Arial" w:hAnsi="Arial"/>
          <w:sz w:val="20"/>
          <w:szCs w:val="20"/>
        </w:rPr>
        <w:t>. drugie, obejmuje badanie przy użyciu metod niewymagających badania laboratoryjnego za pomocą urządzenia do oznaczania metodą immunologiczną środków działających podobnie do alkoholu, zgodnie z instrukcją obsługi tego urządzenia. Za środki działające podobnie do alkoholu uznaje się środki ujęte w wykazie określonym stosownym rozporządzeniem przez Ministra właściwego ds. zdrowia.</w:t>
      </w:r>
    </w:p>
    <w:p w14:paraId="3D659C8E"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 xml:space="preserve">Kontrole, o których mowa w pkt. 7 i 8 mogą się odbywać wobec wszystkich członków personelu Wykonawcy skierowanych przez Wykonawcę do Zamawiającego do wykonywana zawartej umowy (tzw. </w:t>
      </w:r>
      <w:r w:rsidRPr="005F300C">
        <w:rPr>
          <w:rFonts w:ascii="Arial" w:hAnsi="Arial"/>
          <w:i/>
          <w:sz w:val="20"/>
          <w:szCs w:val="20"/>
        </w:rPr>
        <w:t>kontrola prewencyjna)</w:t>
      </w:r>
      <w:r w:rsidRPr="005F300C">
        <w:rPr>
          <w:rFonts w:ascii="Arial" w:hAnsi="Arial"/>
          <w:sz w:val="20"/>
          <w:szCs w:val="20"/>
        </w:rPr>
        <w:t xml:space="preserve">. W przypadku uzasadnionego podejrzenia, że którykolwiek z członków personelu Wykonawcy świadczących usługi u Zamawiającego, stawił się do świadczenia  usług w stanie po użyciu alkoholu lub stanie nietrzeźwym albo spożywał alkohol w czasie usług, jak również uzasadnionego podejrzenia, że członek personelu Wykonawcy stawił się do usług w stanie po użyciu środka działającego podobnie do alkoholu lub zażywał taki środek w czasie wykonywania usług Zamawiający lub umocowani przedstawiciele Zamawiającego są uprawnieni do przeprowadzenia kontroli doraźnej na zasadach określonych w niniejszym dokumencie (tzw. </w:t>
      </w:r>
      <w:r w:rsidRPr="005F300C">
        <w:rPr>
          <w:rFonts w:ascii="Arial" w:hAnsi="Arial"/>
          <w:i/>
          <w:sz w:val="20"/>
          <w:szCs w:val="20"/>
        </w:rPr>
        <w:t>kontrola doraźna)</w:t>
      </w:r>
      <w:r w:rsidRPr="005F300C">
        <w:rPr>
          <w:rFonts w:ascii="Arial" w:hAnsi="Arial"/>
          <w:sz w:val="20"/>
          <w:szCs w:val="20"/>
        </w:rPr>
        <w:t>.</w:t>
      </w:r>
    </w:p>
    <w:p w14:paraId="7E33C435"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Z uwagi na konieczność zapewnienia bezpieczeństwa przewozu pasażerów Zamawiający może dokonywać kontroli, o których mowa w pkt. 7 i 8 codziennie, zarówno przed rozpoczęciem świadczenia usług jak i w trakcie oraz po zakończeniu świadczenia usług. O liczbie osób oraz konkretnych osobach poddanych w danym dniu kontroli decyduje Zamawiający lub osoba upoważniona przez niego do przeprowadzania kontroli.</w:t>
      </w:r>
    </w:p>
    <w:p w14:paraId="22FB102E"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lastRenderedPageBreak/>
        <w:t>Kontrole o których mowa w pkt. 7 i 8 mogą być przeprowadzane jednokrotnie lub wielokrotnie w ciągu dnia w zależności od okoliczności.</w:t>
      </w:r>
    </w:p>
    <w:p w14:paraId="14A86FFB"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Kontroli dokonuje upoważniony przedstawiciel Zamawiającego.</w:t>
      </w:r>
    </w:p>
    <w:p w14:paraId="1CDCBDA9"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Kontrolę przeprowadza się z zachowaniem godności, dóbr osobistych członków personelu Wykonawcy oraz  zapewnieniem ochrony jego danych osobowych.</w:t>
      </w:r>
    </w:p>
    <w:p w14:paraId="5B64CF30"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Badanie, o którym mowa w pkt. 7, polega na stwierdzeniu braku obecności alkoholu w organizmie członka personelu Wykonawcy albo obecności alkoholu wskazującej na stan po użyciu alkoholu albo stan nietrzeźwości w rozumieniu art. 46 pkt. 2 albo 3 ustawy z dnia 26 października 1982 r. o wychowaniu w trzeźwości i przeciwdziałaniu alkoholizmowi (Dz. U. z 2023 r. poz. 165). Za równoznaczne ze stwierdzeniem braku obecności alkoholu w organizmie członka personelu Wykonawcy uznaje się przypadki, w których zawartość alkoholu nie osiąga lub nie prowadzi do osiągnięcia wartości właściwych dla stanu po użyciu alkoholu.</w:t>
      </w:r>
    </w:p>
    <w:p w14:paraId="456D59A0"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 xml:space="preserve"> Badanie, o którym mowa w pkt. 8, polega na stwierdzeniu braku obecności w organizmie członka personelu Wykonawcy środka działającego podobnie do alkoholu.</w:t>
      </w:r>
    </w:p>
    <w:p w14:paraId="0F142C44"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Zamawiający przetwarza informacje o dacie, godzinie i minucie badania, o którym mowa w pkt. 14 i  pkt. 15, oraz jego wyniku wskazującym na stan po użyciu alkoholu albo stan nietrzeźwości jak również stan po użyciu środka działającego podobnie do alkoholu wyłącznie w przypadku, gdy jest to niezbędne do zapewnienia ochrony dóbr, o których mowa w pkt. 1, i przechowuje te informacje przez okres nieprzekraczający roku od dnia ich zebrania, z zastrzeżeniem pkt. 17 i 18.</w:t>
      </w:r>
    </w:p>
    <w:p w14:paraId="13F2D7B7"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 xml:space="preserve"> Zamawiający uprawniony jest do rozwiązania umowy zawartej z Wykonawcą w trybie natychmiastowym w razie naruszenia przez, któregokolwiek z członków personelu Wykonawcy obowiązków wynikających z niniejszego dokumentu.</w:t>
      </w:r>
    </w:p>
    <w:p w14:paraId="664A44FF"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W przypadku, w którym informacje, o których mowa w pkt. 16, mogą stanowić lub stanowią dowód w postępowaniu prowadzonym na podstawie prawa, a Zamawiający jest stroną tego postępowania lub powziął wiadomość o wytoczeniu powództwa lub wszczęciu postępowania, okres, o którym mowa w pkt. 16, ulega przedłużeniu do czasu prawomocnego zakończenia postępowania.</w:t>
      </w:r>
    </w:p>
    <w:p w14:paraId="4A45C959"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Po upływie okresów, o których mowa w pkt. 16 - 18, informacje, o których mowa w pkt. 16, podlegają usunięciu.</w:t>
      </w:r>
    </w:p>
    <w:p w14:paraId="724A2595"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 xml:space="preserve"> Zamawiający przekazuje, w postaci papierowej lub elektronicznej, informacje zawarte w niniejszym dokumencie.</w:t>
      </w:r>
    </w:p>
    <w:p w14:paraId="2190C58F"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 xml:space="preserve"> Zamawiający jest uprawniony do niedopuszczenia członka personelu Wykonawcy do świadczenia usług, jeżeli:</w:t>
      </w:r>
    </w:p>
    <w:p w14:paraId="49F7BF50" w14:textId="77777777" w:rsidR="00D92C99" w:rsidRPr="005F300C" w:rsidRDefault="00D92C99" w:rsidP="00D92C99">
      <w:pPr>
        <w:numPr>
          <w:ilvl w:val="1"/>
          <w:numId w:val="85"/>
        </w:numPr>
        <w:spacing w:after="0" w:line="276" w:lineRule="auto"/>
        <w:ind w:left="567" w:hanging="283"/>
        <w:jc w:val="both"/>
        <w:rPr>
          <w:rFonts w:ascii="Arial" w:hAnsi="Arial"/>
          <w:sz w:val="20"/>
          <w:szCs w:val="20"/>
        </w:rPr>
      </w:pPr>
      <w:r w:rsidRPr="005F300C">
        <w:rPr>
          <w:rFonts w:ascii="Arial" w:hAnsi="Arial"/>
          <w:sz w:val="20"/>
          <w:szCs w:val="20"/>
        </w:rPr>
        <w:t xml:space="preserve"> kontrola, o której mowa w pkt. 7 wykaże obecność alkoholu w organizmie członka personelu Wykonawcy wskazująca na stan po użyciu alkoholu albo stan nietrzeźwości w rozumieniu art. 46 pkt. 2 albo 3 ustawy z dnia 26 października 1982 r. o wychowaniu w trzeźwości i przeciwdziałaniu alkoholizmowi </w:t>
      </w:r>
    </w:p>
    <w:p w14:paraId="40733B07" w14:textId="77777777" w:rsidR="00D92C99" w:rsidRPr="005F300C" w:rsidRDefault="00D92C99" w:rsidP="00D92C99">
      <w:pPr>
        <w:numPr>
          <w:ilvl w:val="1"/>
          <w:numId w:val="85"/>
        </w:numPr>
        <w:spacing w:after="0" w:line="276" w:lineRule="auto"/>
        <w:ind w:left="567" w:hanging="283"/>
        <w:jc w:val="both"/>
        <w:rPr>
          <w:rFonts w:ascii="Arial" w:hAnsi="Arial"/>
          <w:sz w:val="20"/>
          <w:szCs w:val="20"/>
        </w:rPr>
      </w:pPr>
      <w:r w:rsidRPr="005F300C">
        <w:rPr>
          <w:rFonts w:ascii="Arial" w:hAnsi="Arial"/>
          <w:sz w:val="20"/>
          <w:szCs w:val="20"/>
        </w:rPr>
        <w:t>zachodzi uzasadnione podejrzenie, że członek personelu Wykonawcy stawił się do świadczenia usług w stanie po użyciu alkoholu albo w stanie nietrzeźwości lub spożywał alkohol w czasie świadczenia usług</w:t>
      </w:r>
    </w:p>
    <w:p w14:paraId="1FAC42A7" w14:textId="77777777" w:rsidR="00D92C99" w:rsidRPr="005F300C" w:rsidRDefault="00D92C99" w:rsidP="00D92C99">
      <w:pPr>
        <w:numPr>
          <w:ilvl w:val="1"/>
          <w:numId w:val="85"/>
        </w:numPr>
        <w:spacing w:after="0" w:line="276" w:lineRule="auto"/>
        <w:ind w:left="567" w:hanging="283"/>
        <w:jc w:val="both"/>
        <w:rPr>
          <w:rFonts w:ascii="Arial" w:hAnsi="Arial"/>
          <w:sz w:val="20"/>
          <w:szCs w:val="20"/>
        </w:rPr>
      </w:pPr>
      <w:r w:rsidRPr="005F300C">
        <w:rPr>
          <w:rFonts w:ascii="Arial" w:hAnsi="Arial"/>
          <w:sz w:val="20"/>
          <w:szCs w:val="20"/>
        </w:rPr>
        <w:t>kontrola, o której mowa w pkt. 8, wykaże obecność w organizmie członka personelu Wykonawcy środka działającego podobnie do alkoholu</w:t>
      </w:r>
    </w:p>
    <w:p w14:paraId="2E85C29B" w14:textId="77777777" w:rsidR="00D92C99" w:rsidRPr="005F300C" w:rsidRDefault="00D92C99" w:rsidP="00D92C99">
      <w:pPr>
        <w:numPr>
          <w:ilvl w:val="1"/>
          <w:numId w:val="85"/>
        </w:numPr>
        <w:spacing w:after="0" w:line="276" w:lineRule="auto"/>
        <w:ind w:left="567" w:hanging="283"/>
        <w:jc w:val="both"/>
        <w:rPr>
          <w:rFonts w:ascii="Arial" w:hAnsi="Arial"/>
          <w:sz w:val="20"/>
          <w:szCs w:val="20"/>
        </w:rPr>
      </w:pPr>
      <w:r w:rsidRPr="005F300C">
        <w:rPr>
          <w:rFonts w:ascii="Arial" w:hAnsi="Arial"/>
          <w:sz w:val="20"/>
          <w:szCs w:val="20"/>
        </w:rPr>
        <w:t>zachodzi uzasadnione podejrzenie, że członek personelu Wykonawcy stawił się do świadczenia usług w stanie po użyciu takiego środka lub zażywał taki środek w czasie usług.</w:t>
      </w:r>
    </w:p>
    <w:p w14:paraId="5C878827"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Informację dotyczącą podstawy niedopuszczenia członka personelu Wykonawcy do świadczenia usług przekazuje się temu członkowi oraz Wykonawcy do wiadomości.</w:t>
      </w:r>
    </w:p>
    <w:p w14:paraId="567F23D2"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 Na żądanie Zamawiającego, Wykonawcy lub członka personelu Wykonawcy niedopuszczonego do świadczenia usług, badań o których mowa w punkcie 7 i 8  przeprowadza uprawniony organ powołany do ochrony porządku publicznego.</w:t>
      </w:r>
    </w:p>
    <w:p w14:paraId="668E1F74"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 xml:space="preserve"> Badania, o których mowa w pkt. 23 przeprowadzane są zgodnie z zasadami określonymi w powszechnie obowiązujących przepisach prawa.</w:t>
      </w:r>
    </w:p>
    <w:p w14:paraId="7559A21E"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lastRenderedPageBreak/>
        <w:t xml:space="preserve">Do przetwarzania informacji zebranych podczas badań, o których mowa w pkt. 23 stosuje się odpowiednio zasady określone w 16 – 19. </w:t>
      </w:r>
    </w:p>
    <w:p w14:paraId="0AAD5835"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sz w:val="20"/>
          <w:szCs w:val="20"/>
        </w:rPr>
        <w:t>Sankcje grożące członkowi personelu Wykonawcy świadczącemu usługi pod wpływem alkoholu lub środka działającego podobnie do alkoholu wynikają w szczególności z:</w:t>
      </w:r>
    </w:p>
    <w:p w14:paraId="371D8DBF" w14:textId="77777777" w:rsidR="00D92C99" w:rsidRPr="005F300C" w:rsidRDefault="00D92C99" w:rsidP="00D92C99">
      <w:pPr>
        <w:numPr>
          <w:ilvl w:val="0"/>
          <w:numId w:val="84"/>
        </w:numPr>
        <w:spacing w:after="0" w:line="276" w:lineRule="auto"/>
        <w:ind w:left="709" w:hanging="425"/>
        <w:jc w:val="both"/>
        <w:rPr>
          <w:rFonts w:ascii="Arial" w:hAnsi="Arial"/>
          <w:sz w:val="20"/>
          <w:szCs w:val="20"/>
        </w:rPr>
      </w:pPr>
      <w:r w:rsidRPr="005F300C">
        <w:rPr>
          <w:rFonts w:ascii="Arial" w:hAnsi="Arial"/>
          <w:sz w:val="20"/>
          <w:szCs w:val="20"/>
        </w:rPr>
        <w:t xml:space="preserve">ustawy z dnia z dnia 20 maja 1971 r. Kodeks Wykroczeń (Dz.U. z 2019 r. poz. 821 </w:t>
      </w:r>
      <w:proofErr w:type="spellStart"/>
      <w:r w:rsidRPr="005F300C">
        <w:rPr>
          <w:rFonts w:ascii="Arial" w:hAnsi="Arial"/>
          <w:sz w:val="20"/>
          <w:szCs w:val="20"/>
        </w:rPr>
        <w:t>t.j</w:t>
      </w:r>
      <w:proofErr w:type="spellEnd"/>
      <w:r w:rsidRPr="005F300C">
        <w:rPr>
          <w:rFonts w:ascii="Arial" w:hAnsi="Arial"/>
          <w:sz w:val="20"/>
          <w:szCs w:val="20"/>
        </w:rPr>
        <w:t>. ze zm.);</w:t>
      </w:r>
    </w:p>
    <w:p w14:paraId="03D39D79" w14:textId="77777777" w:rsidR="00D92C99" w:rsidRPr="005F300C" w:rsidRDefault="00D92C99" w:rsidP="00D92C99">
      <w:pPr>
        <w:numPr>
          <w:ilvl w:val="0"/>
          <w:numId w:val="84"/>
        </w:numPr>
        <w:spacing w:after="0" w:line="276" w:lineRule="auto"/>
        <w:ind w:left="709" w:hanging="425"/>
        <w:jc w:val="both"/>
        <w:rPr>
          <w:rFonts w:ascii="Arial" w:hAnsi="Arial"/>
          <w:sz w:val="20"/>
          <w:szCs w:val="20"/>
        </w:rPr>
      </w:pPr>
      <w:r w:rsidRPr="005F300C">
        <w:rPr>
          <w:rFonts w:ascii="Arial" w:hAnsi="Arial"/>
          <w:sz w:val="20"/>
          <w:szCs w:val="20"/>
        </w:rPr>
        <w:t xml:space="preserve">ustawy z dnia 29 lipca 2005 r. o przeciwdziałaniu narkomanii (Dz.U. z 2019 r. poz. 852 </w:t>
      </w:r>
      <w:proofErr w:type="spellStart"/>
      <w:r w:rsidRPr="005F300C">
        <w:rPr>
          <w:rFonts w:ascii="Arial" w:hAnsi="Arial"/>
          <w:sz w:val="20"/>
          <w:szCs w:val="20"/>
        </w:rPr>
        <w:t>t.j</w:t>
      </w:r>
      <w:proofErr w:type="spellEnd"/>
      <w:r w:rsidRPr="005F300C">
        <w:rPr>
          <w:rFonts w:ascii="Arial" w:hAnsi="Arial"/>
          <w:sz w:val="20"/>
          <w:szCs w:val="20"/>
        </w:rPr>
        <w:t>. ze zm.);</w:t>
      </w:r>
    </w:p>
    <w:p w14:paraId="684CF090" w14:textId="6C365E55" w:rsidR="00D92C99" w:rsidRPr="00EA72B6" w:rsidRDefault="00D92C99" w:rsidP="00D92C99">
      <w:pPr>
        <w:numPr>
          <w:ilvl w:val="0"/>
          <w:numId w:val="84"/>
        </w:numPr>
        <w:spacing w:after="0" w:line="276" w:lineRule="auto"/>
        <w:ind w:left="709" w:hanging="425"/>
        <w:jc w:val="both"/>
        <w:rPr>
          <w:rFonts w:ascii="Arial" w:hAnsi="Arial"/>
          <w:sz w:val="20"/>
          <w:szCs w:val="20"/>
        </w:rPr>
      </w:pPr>
      <w:r w:rsidRPr="005F300C">
        <w:rPr>
          <w:rFonts w:ascii="Arial" w:hAnsi="Arial"/>
          <w:sz w:val="20"/>
          <w:szCs w:val="20"/>
        </w:rPr>
        <w:t xml:space="preserve">ustawy z dnia 30 października 2002 r. o ubezpieczeniu społecznym z tytułu wypadków przy usług i chorób zawodowych (Dz.U. z 2019 r. poz. 1205 </w:t>
      </w:r>
      <w:proofErr w:type="spellStart"/>
      <w:r w:rsidRPr="005F300C">
        <w:rPr>
          <w:rFonts w:ascii="Arial" w:hAnsi="Arial"/>
          <w:sz w:val="20"/>
          <w:szCs w:val="20"/>
        </w:rPr>
        <w:t>t.j</w:t>
      </w:r>
      <w:proofErr w:type="spellEnd"/>
      <w:r w:rsidRPr="005F300C">
        <w:rPr>
          <w:rFonts w:ascii="Arial" w:hAnsi="Arial"/>
          <w:sz w:val="20"/>
          <w:szCs w:val="20"/>
        </w:rPr>
        <w:t>. ze zm</w:t>
      </w:r>
      <w:r w:rsidR="006D482B">
        <w:rPr>
          <w:rFonts w:ascii="Arial" w:hAnsi="Arial"/>
          <w:sz w:val="20"/>
          <w:szCs w:val="20"/>
        </w:rPr>
        <w:t>.</w:t>
      </w:r>
      <w:r w:rsidRPr="00EA72B6">
        <w:rPr>
          <w:rFonts w:ascii="Arial" w:hAnsi="Arial"/>
          <w:sz w:val="20"/>
          <w:szCs w:val="20"/>
        </w:rPr>
        <w:t>).</w:t>
      </w:r>
    </w:p>
    <w:p w14:paraId="6AB5BAB2" w14:textId="77777777" w:rsidR="00D92C99" w:rsidRPr="00EA72B6" w:rsidRDefault="00D92C99" w:rsidP="00D92C99">
      <w:pPr>
        <w:numPr>
          <w:ilvl w:val="0"/>
          <w:numId w:val="84"/>
        </w:numPr>
        <w:spacing w:after="0" w:line="276" w:lineRule="auto"/>
        <w:ind w:left="709" w:hanging="425"/>
        <w:jc w:val="both"/>
        <w:rPr>
          <w:rFonts w:ascii="Arial" w:hAnsi="Arial"/>
          <w:sz w:val="20"/>
          <w:szCs w:val="20"/>
        </w:rPr>
      </w:pPr>
      <w:r w:rsidRPr="00EA72B6">
        <w:rPr>
          <w:rFonts w:ascii="Arial" w:hAnsi="Arial"/>
          <w:sz w:val="20"/>
          <w:szCs w:val="20"/>
        </w:rPr>
        <w:t>ustawy z dnia 23 czerwca 2021 r. o wychowaniu w trzeźwości i przeciwdziałaniu alkoholizmowi (Dz.U. z 2021 r. poz. 1119)</w:t>
      </w:r>
    </w:p>
    <w:p w14:paraId="58C83E91" w14:textId="77777777" w:rsidR="00D92C99" w:rsidRPr="00EA72B6" w:rsidRDefault="00D92C99" w:rsidP="00D92C99">
      <w:pPr>
        <w:numPr>
          <w:ilvl w:val="0"/>
          <w:numId w:val="85"/>
        </w:numPr>
        <w:spacing w:after="0" w:line="276" w:lineRule="auto"/>
        <w:ind w:left="284" w:hanging="284"/>
        <w:jc w:val="both"/>
        <w:rPr>
          <w:rFonts w:ascii="Arial" w:hAnsi="Arial"/>
          <w:sz w:val="20"/>
          <w:szCs w:val="20"/>
        </w:rPr>
      </w:pPr>
      <w:r w:rsidRPr="00EA72B6">
        <w:rPr>
          <w:rFonts w:ascii="Arial" w:hAnsi="Arial"/>
          <w:sz w:val="20"/>
          <w:szCs w:val="20"/>
        </w:rPr>
        <w:t>Zamawiający w każdym ujawnionym przypadku, może powiadomić organ powołany do ścigania o narażenie innych osób na bezpośrednie niebezpieczeństwo utraty życia albo ciężkiego uszczerbku na zdrowiu, niedopełnienia obowiązków związanych z bezpieczeństwem i higieną świadczenia usług, jak również podjęcia się wykonywania usług w stanie  nietrzeźwości albo w stanie po użyciu alkoholu lub środka działającego podobnie do alkoholu i wbrew obowiązkowi zachowania trzeźwości oraz obowiązkowi zachowania organizmu bez środków działających podobnie do alkoholu.</w:t>
      </w:r>
    </w:p>
    <w:p w14:paraId="15151CD7" w14:textId="77777777" w:rsidR="00D92C99" w:rsidRPr="00EA72B6" w:rsidRDefault="00D92C99" w:rsidP="00D92C99">
      <w:pPr>
        <w:numPr>
          <w:ilvl w:val="0"/>
          <w:numId w:val="85"/>
        </w:numPr>
        <w:spacing w:after="0" w:line="276" w:lineRule="auto"/>
        <w:ind w:left="284" w:hanging="284"/>
        <w:jc w:val="both"/>
        <w:rPr>
          <w:rFonts w:ascii="Arial" w:hAnsi="Arial"/>
          <w:sz w:val="20"/>
          <w:szCs w:val="20"/>
        </w:rPr>
      </w:pPr>
      <w:r w:rsidRPr="00EA72B6">
        <w:rPr>
          <w:rFonts w:ascii="Arial" w:hAnsi="Arial"/>
          <w:sz w:val="20"/>
          <w:szCs w:val="20"/>
        </w:rPr>
        <w:t xml:space="preserve">Wykonawca zobowiązany jest, przed skierowaniem członków swojego personelu do wykonywania Umowy zawartej z Zamawiającym, zaznajomić te osoby z niniejszym dokumentem oraz wynikającymi z niego obowiązkami członków personelu Wykonawcy.  </w:t>
      </w:r>
    </w:p>
    <w:p w14:paraId="6600279D" w14:textId="77777777" w:rsidR="00D92C99" w:rsidRPr="00EA72B6" w:rsidRDefault="00D92C99" w:rsidP="00D92C99">
      <w:pPr>
        <w:numPr>
          <w:ilvl w:val="0"/>
          <w:numId w:val="85"/>
        </w:numPr>
        <w:spacing w:after="0" w:line="276" w:lineRule="auto"/>
        <w:ind w:left="284" w:hanging="284"/>
        <w:jc w:val="both"/>
        <w:rPr>
          <w:rFonts w:ascii="Arial" w:hAnsi="Arial"/>
          <w:sz w:val="20"/>
          <w:szCs w:val="20"/>
        </w:rPr>
      </w:pPr>
      <w:r w:rsidRPr="00EA72B6">
        <w:rPr>
          <w:rFonts w:ascii="Arial" w:hAnsi="Arial"/>
          <w:sz w:val="20"/>
          <w:szCs w:val="20"/>
        </w:rPr>
        <w:t>Postanowienia niniejszego dokumentu mają zastosowanie do wszystkich osób stanowiących personel Wykonawcy tj. wszystkich osób fizycznych realizujących w imieniu Wykonawcy umowę zawartą miedzy Wykonawcą a Zamawiającym, bez względu na podstawę współpracy między Wykonawcą a członkiem personelu Wykonawcy. Wykonawca zobowiązany jest dostosować umowy zawarte z członkami personelu Wykonawcy, celem uwzględnienia obowiązków tych osób wynikających z niniejszego dokumentu.</w:t>
      </w:r>
    </w:p>
    <w:p w14:paraId="2EFCA520" w14:textId="77777777" w:rsidR="00D92C99" w:rsidRPr="00EA72B6" w:rsidRDefault="00D92C99" w:rsidP="00D92C99">
      <w:pPr>
        <w:numPr>
          <w:ilvl w:val="0"/>
          <w:numId w:val="85"/>
        </w:numPr>
        <w:spacing w:after="0" w:line="276" w:lineRule="auto"/>
        <w:ind w:left="284" w:hanging="284"/>
        <w:jc w:val="both"/>
        <w:rPr>
          <w:rFonts w:ascii="Arial" w:hAnsi="Arial"/>
          <w:sz w:val="20"/>
          <w:szCs w:val="20"/>
        </w:rPr>
      </w:pPr>
      <w:r w:rsidRPr="00EA72B6">
        <w:rPr>
          <w:rFonts w:ascii="Arial" w:hAnsi="Arial"/>
          <w:sz w:val="20"/>
          <w:szCs w:val="20"/>
        </w:rPr>
        <w:t>Postanowienia niniejszego dokumentu mają odpowiednie zastosowanie do członków personelu Podwykonawcy.</w:t>
      </w:r>
    </w:p>
    <w:p w14:paraId="2D579677" w14:textId="77777777" w:rsidR="00D92C99" w:rsidRPr="00EA72B6" w:rsidRDefault="00D92C99" w:rsidP="00D92C99">
      <w:pPr>
        <w:numPr>
          <w:ilvl w:val="0"/>
          <w:numId w:val="85"/>
        </w:numPr>
        <w:spacing w:after="0" w:line="276" w:lineRule="auto"/>
        <w:ind w:left="284" w:hanging="284"/>
        <w:jc w:val="both"/>
        <w:rPr>
          <w:rFonts w:ascii="Arial" w:hAnsi="Arial"/>
          <w:sz w:val="20"/>
          <w:szCs w:val="20"/>
        </w:rPr>
      </w:pPr>
      <w:r w:rsidRPr="00EA72B6">
        <w:rPr>
          <w:rFonts w:ascii="Arial" w:hAnsi="Arial"/>
          <w:sz w:val="20"/>
          <w:szCs w:val="20"/>
        </w:rPr>
        <w:t>W sprawach nieuregulowanych stosuje się powszechnie obowiązujące przepisy w tym zakresie.</w:t>
      </w:r>
    </w:p>
    <w:p w14:paraId="143424E8" w14:textId="77777777" w:rsidR="00D92C99" w:rsidRPr="00EA72B6" w:rsidRDefault="00D92C99" w:rsidP="00D92C99">
      <w:pPr>
        <w:numPr>
          <w:ilvl w:val="0"/>
          <w:numId w:val="85"/>
        </w:numPr>
        <w:spacing w:after="0" w:line="276" w:lineRule="auto"/>
        <w:ind w:left="284" w:hanging="284"/>
        <w:jc w:val="both"/>
        <w:rPr>
          <w:rFonts w:ascii="Arial" w:hAnsi="Arial"/>
          <w:sz w:val="20"/>
          <w:szCs w:val="20"/>
        </w:rPr>
      </w:pPr>
      <w:bookmarkStart w:id="13" w:name="_Hlk138743548"/>
      <w:r w:rsidRPr="00EA72B6">
        <w:rPr>
          <w:rFonts w:ascii="Arial" w:hAnsi="Arial"/>
          <w:iCs/>
          <w:sz w:val="20"/>
          <w:szCs w:val="20"/>
        </w:rPr>
        <w:t>Wzór Protokołu badania trzeźwości:</w:t>
      </w:r>
    </w:p>
    <w:bookmarkEnd w:id="13"/>
    <w:p w14:paraId="2F788B4F" w14:textId="0F08AE06" w:rsidR="007D2926" w:rsidRDefault="007D2926">
      <w:pPr>
        <w:rPr>
          <w:rFonts w:ascii="Arial" w:hAnsi="Arial"/>
          <w:sz w:val="20"/>
          <w:szCs w:val="20"/>
        </w:rPr>
      </w:pPr>
      <w:r>
        <w:rPr>
          <w:rFonts w:ascii="Arial" w:hAnsi="Arial"/>
          <w:sz w:val="20"/>
          <w:szCs w:val="20"/>
        </w:rPr>
        <w:br w:type="page"/>
      </w:r>
    </w:p>
    <w:p w14:paraId="3E8523ED" w14:textId="77777777" w:rsidR="00D92C99" w:rsidRPr="00EA72B6" w:rsidRDefault="00D92C99" w:rsidP="00D92C99">
      <w:pPr>
        <w:tabs>
          <w:tab w:val="left" w:pos="5580"/>
        </w:tabs>
        <w:suppressAutoHyphens/>
        <w:ind w:left="5579" w:hanging="5579"/>
        <w:jc w:val="center"/>
        <w:rPr>
          <w:rFonts w:ascii="Arial" w:eastAsia="Times New Roman" w:hAnsi="Arial"/>
          <w:b/>
          <w:sz w:val="20"/>
          <w:szCs w:val="20"/>
          <w:lang w:eastAsia="ar-SA"/>
        </w:rPr>
      </w:pPr>
      <w:r w:rsidRPr="00EA72B6">
        <w:rPr>
          <w:rFonts w:ascii="Arial" w:eastAsia="Times New Roman" w:hAnsi="Arial"/>
          <w:b/>
          <w:sz w:val="20"/>
          <w:szCs w:val="20"/>
          <w:lang w:eastAsia="ar-SA"/>
        </w:rPr>
        <w:lastRenderedPageBreak/>
        <w:t>PROTOKÓŁ Z BADANIA STANU TRZEŹWOŚCI CZŁONKA PERSONELU WYKONAWCY</w:t>
      </w:r>
    </w:p>
    <w:p w14:paraId="14C006DA"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p>
    <w:p w14:paraId="25D3A52D"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r w:rsidRPr="00EA72B6">
        <w:rPr>
          <w:rFonts w:ascii="Arial" w:eastAsia="Times New Roman" w:hAnsi="Arial"/>
          <w:sz w:val="20"/>
          <w:szCs w:val="20"/>
          <w:lang w:eastAsia="ar-SA"/>
        </w:rPr>
        <w:t>Protokół sporządzono w dniu .................w ...........................................................................................</w:t>
      </w:r>
    </w:p>
    <w:p w14:paraId="437469DE"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p>
    <w:p w14:paraId="640E3E2A"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r w:rsidRPr="00EA72B6">
        <w:rPr>
          <w:rFonts w:ascii="Arial" w:eastAsia="Times New Roman" w:hAnsi="Arial"/>
          <w:sz w:val="20"/>
          <w:szCs w:val="20"/>
          <w:lang w:eastAsia="ar-SA"/>
        </w:rPr>
        <w:t>Badanie przeprowadzono przy pomocy urządzenia:</w:t>
      </w:r>
    </w:p>
    <w:p w14:paraId="1173CD44"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r w:rsidRPr="00EA72B6">
        <w:rPr>
          <w:rFonts w:ascii="Arial" w:eastAsia="Times New Roman" w:hAnsi="Arial"/>
          <w:sz w:val="20"/>
          <w:szCs w:val="20"/>
          <w:lang w:eastAsia="ar-SA"/>
        </w:rPr>
        <w:t>nazwa/model i numer fabryczny...........................................................................</w:t>
      </w:r>
    </w:p>
    <w:p w14:paraId="229674C9"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r w:rsidRPr="00EA72B6">
        <w:rPr>
          <w:rFonts w:ascii="Arial" w:eastAsia="Times New Roman" w:hAnsi="Arial"/>
          <w:sz w:val="20"/>
          <w:szCs w:val="20"/>
          <w:lang w:eastAsia="ar-SA"/>
        </w:rPr>
        <w:t>urządzenie wzorcowane w dniu ..........................................................................</w:t>
      </w:r>
    </w:p>
    <w:p w14:paraId="010AF6A6"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p>
    <w:p w14:paraId="1CA4F78D"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r w:rsidRPr="00EA72B6">
        <w:rPr>
          <w:rFonts w:ascii="Arial" w:eastAsia="Times New Roman" w:hAnsi="Arial"/>
          <w:sz w:val="20"/>
          <w:szCs w:val="20"/>
          <w:lang w:eastAsia="ar-SA"/>
        </w:rPr>
        <w:t>Dane personalne pracownika:</w:t>
      </w:r>
    </w:p>
    <w:p w14:paraId="7FB9AD5E"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r w:rsidRPr="00EA72B6">
        <w:rPr>
          <w:rFonts w:ascii="Arial" w:eastAsia="Times New Roman" w:hAnsi="Arial"/>
          <w:sz w:val="20"/>
          <w:szCs w:val="20"/>
          <w:lang w:eastAsia="ar-SA"/>
        </w:rPr>
        <w:t>Imię i nazwisko ...............................................................................................................</w:t>
      </w:r>
    </w:p>
    <w:p w14:paraId="113CEFFE"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r w:rsidRPr="00EA72B6">
        <w:rPr>
          <w:rFonts w:ascii="Arial" w:eastAsia="Times New Roman" w:hAnsi="Arial"/>
          <w:sz w:val="20"/>
          <w:szCs w:val="20"/>
          <w:lang w:eastAsia="ar-SA"/>
        </w:rPr>
        <w:t xml:space="preserve">PESEL/Nr dowodu osobistego………………………………………………………. </w:t>
      </w:r>
    </w:p>
    <w:p w14:paraId="69CF904E"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r w:rsidRPr="00EA72B6">
        <w:rPr>
          <w:rFonts w:ascii="Arial" w:eastAsia="Times New Roman" w:hAnsi="Arial"/>
          <w:sz w:val="20"/>
          <w:szCs w:val="20"/>
          <w:lang w:eastAsia="ar-SA"/>
        </w:rPr>
        <w:t>Stanowisko ...........................................................................................................</w:t>
      </w:r>
    </w:p>
    <w:p w14:paraId="5ADFE08B"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r w:rsidRPr="00EA72B6">
        <w:rPr>
          <w:rFonts w:ascii="Arial" w:eastAsia="Times New Roman" w:hAnsi="Arial"/>
          <w:sz w:val="20"/>
          <w:szCs w:val="20"/>
          <w:lang w:eastAsia="ar-SA"/>
        </w:rPr>
        <w:t xml:space="preserve">Miejsce przeprowadzenia badania…………………………………………………………… </w:t>
      </w:r>
    </w:p>
    <w:p w14:paraId="399E3BEA" w14:textId="77777777" w:rsidR="00D92C99" w:rsidRPr="00EA72B6" w:rsidRDefault="00D92C99" w:rsidP="00D92C99">
      <w:pPr>
        <w:suppressAutoHyphens/>
        <w:spacing w:before="120" w:after="120" w:line="100" w:lineRule="atLeast"/>
        <w:rPr>
          <w:rFonts w:ascii="Arial" w:eastAsia="Times New Roman" w:hAnsi="Arial"/>
          <w:b/>
          <w:sz w:val="20"/>
          <w:szCs w:val="20"/>
          <w:lang w:eastAsia="ar-SA"/>
        </w:rPr>
      </w:pPr>
      <w:r w:rsidRPr="00EA72B6">
        <w:rPr>
          <w:rFonts w:ascii="Arial" w:eastAsia="Times New Roman" w:hAnsi="Arial"/>
          <w:b/>
          <w:sz w:val="20"/>
          <w:szCs w:val="20"/>
          <w:lang w:eastAsia="ar-SA"/>
        </w:rPr>
        <w:t>Urządzenie wykazało stopień stężenia alkoholu w wydychanym powietrzu:</w:t>
      </w:r>
    </w:p>
    <w:p w14:paraId="066D47B8" w14:textId="77777777" w:rsidR="00D92C99" w:rsidRPr="00EA72B6" w:rsidRDefault="00D92C99" w:rsidP="00D92C99">
      <w:pPr>
        <w:suppressAutoHyphens/>
        <w:spacing w:before="120" w:line="100" w:lineRule="atLeast"/>
        <w:rPr>
          <w:rFonts w:ascii="Arial" w:eastAsia="Times New Roman" w:hAnsi="Arial"/>
          <w:sz w:val="20"/>
          <w:szCs w:val="20"/>
          <w:lang w:eastAsia="ar-SA"/>
        </w:rPr>
      </w:pPr>
    </w:p>
    <w:p w14:paraId="29650ACD" w14:textId="77777777" w:rsidR="00D92C99" w:rsidRPr="00EA72B6" w:rsidRDefault="00D92C99" w:rsidP="00D92C99">
      <w:pPr>
        <w:suppressAutoHyphens/>
        <w:spacing w:before="120" w:line="100" w:lineRule="atLeast"/>
        <w:rPr>
          <w:rFonts w:ascii="Arial" w:eastAsia="Times New Roman" w:hAnsi="Arial"/>
          <w:sz w:val="20"/>
          <w:szCs w:val="20"/>
          <w:lang w:eastAsia="ar-SA"/>
        </w:rPr>
      </w:pPr>
      <w:r w:rsidRPr="00EA72B6">
        <w:rPr>
          <w:rFonts w:ascii="Arial" w:eastAsia="Times New Roman" w:hAnsi="Arial"/>
          <w:sz w:val="20"/>
          <w:szCs w:val="20"/>
          <w:lang w:eastAsia="ar-SA"/>
        </w:rPr>
        <w:t>Pierwsze badanie: ……………….…..   …….……………..   ……….………….. mg/dm</w:t>
      </w:r>
      <w:r w:rsidRPr="00EA72B6">
        <w:rPr>
          <w:rFonts w:ascii="Arial" w:eastAsia="Times New Roman" w:hAnsi="Arial"/>
          <w:sz w:val="20"/>
          <w:szCs w:val="20"/>
          <w:vertAlign w:val="superscript"/>
          <w:lang w:eastAsia="ar-SA"/>
        </w:rPr>
        <w:t>3</w:t>
      </w:r>
    </w:p>
    <w:p w14:paraId="245C33B7" w14:textId="77777777" w:rsidR="00D92C99" w:rsidRPr="00EA72B6" w:rsidRDefault="00D92C99" w:rsidP="00D92C99">
      <w:pPr>
        <w:suppressAutoHyphens/>
        <w:spacing w:after="120" w:line="100" w:lineRule="atLeast"/>
        <w:ind w:left="1418" w:firstLine="709"/>
        <w:rPr>
          <w:rFonts w:ascii="Arial" w:eastAsia="Times New Roman" w:hAnsi="Arial"/>
          <w:i/>
          <w:sz w:val="20"/>
          <w:szCs w:val="20"/>
          <w:lang w:eastAsia="ar-SA"/>
        </w:rPr>
      </w:pPr>
      <w:r w:rsidRPr="00EA72B6">
        <w:rPr>
          <w:rFonts w:ascii="Arial" w:eastAsia="Times New Roman" w:hAnsi="Arial"/>
          <w:i/>
          <w:sz w:val="20"/>
          <w:szCs w:val="20"/>
          <w:lang w:eastAsia="ar-SA"/>
        </w:rPr>
        <w:t>godzina</w:t>
      </w:r>
      <w:r w:rsidRPr="00EA72B6">
        <w:rPr>
          <w:rFonts w:ascii="Arial" w:eastAsia="Times New Roman" w:hAnsi="Arial"/>
          <w:i/>
          <w:sz w:val="20"/>
          <w:szCs w:val="20"/>
          <w:lang w:eastAsia="ar-SA"/>
        </w:rPr>
        <w:tab/>
        <w:t xml:space="preserve">                      minuta                               wynik</w:t>
      </w:r>
    </w:p>
    <w:p w14:paraId="0038B3C6" w14:textId="77777777" w:rsidR="00D92C99" w:rsidRPr="00EA72B6" w:rsidRDefault="00D92C99" w:rsidP="00D92C99">
      <w:pPr>
        <w:suppressAutoHyphens/>
        <w:spacing w:before="120" w:line="100" w:lineRule="atLeast"/>
        <w:rPr>
          <w:rFonts w:ascii="Arial" w:eastAsia="Times New Roman" w:hAnsi="Arial"/>
          <w:sz w:val="20"/>
          <w:szCs w:val="20"/>
          <w:lang w:eastAsia="ar-SA"/>
        </w:rPr>
      </w:pPr>
      <w:r w:rsidRPr="00EA72B6">
        <w:rPr>
          <w:rFonts w:ascii="Arial" w:eastAsia="Times New Roman" w:hAnsi="Arial"/>
          <w:sz w:val="20"/>
          <w:szCs w:val="20"/>
          <w:lang w:eastAsia="ar-SA"/>
        </w:rPr>
        <w:t>Drugie badanie:   ……………….…..   …….……………..   ……….……………. mg/dm</w:t>
      </w:r>
      <w:r w:rsidRPr="00EA72B6">
        <w:rPr>
          <w:rFonts w:ascii="Arial" w:eastAsia="Times New Roman" w:hAnsi="Arial"/>
          <w:sz w:val="20"/>
          <w:szCs w:val="20"/>
          <w:vertAlign w:val="superscript"/>
          <w:lang w:eastAsia="ar-SA"/>
        </w:rPr>
        <w:t>3</w:t>
      </w:r>
    </w:p>
    <w:p w14:paraId="1A556090" w14:textId="77777777" w:rsidR="00D92C99" w:rsidRPr="00EA72B6" w:rsidRDefault="00D92C99" w:rsidP="00D92C99">
      <w:pPr>
        <w:suppressAutoHyphens/>
        <w:spacing w:after="120" w:line="100" w:lineRule="atLeast"/>
        <w:ind w:left="1418" w:firstLine="709"/>
        <w:rPr>
          <w:rFonts w:ascii="Arial" w:eastAsia="Times New Roman" w:hAnsi="Arial"/>
          <w:i/>
          <w:sz w:val="20"/>
          <w:szCs w:val="20"/>
          <w:lang w:eastAsia="ar-SA"/>
        </w:rPr>
      </w:pPr>
      <w:r w:rsidRPr="00EA72B6">
        <w:rPr>
          <w:rFonts w:ascii="Arial" w:eastAsia="Times New Roman" w:hAnsi="Arial"/>
          <w:i/>
          <w:sz w:val="20"/>
          <w:szCs w:val="20"/>
          <w:lang w:eastAsia="ar-SA"/>
        </w:rPr>
        <w:t>godzina</w:t>
      </w:r>
      <w:r w:rsidRPr="00EA72B6">
        <w:rPr>
          <w:rFonts w:ascii="Arial" w:eastAsia="Times New Roman" w:hAnsi="Arial"/>
          <w:i/>
          <w:sz w:val="20"/>
          <w:szCs w:val="20"/>
          <w:lang w:eastAsia="ar-SA"/>
        </w:rPr>
        <w:tab/>
        <w:t xml:space="preserve">                      minuta                               wynik</w:t>
      </w:r>
    </w:p>
    <w:p w14:paraId="58663F8A" w14:textId="77777777" w:rsidR="00D92C99" w:rsidRPr="00EA72B6" w:rsidRDefault="00D92C99" w:rsidP="00D92C99">
      <w:pPr>
        <w:suppressAutoHyphens/>
        <w:spacing w:before="120" w:line="100" w:lineRule="atLeast"/>
        <w:rPr>
          <w:rFonts w:ascii="Arial" w:eastAsia="Times New Roman" w:hAnsi="Arial"/>
          <w:sz w:val="20"/>
          <w:szCs w:val="20"/>
          <w:lang w:eastAsia="ar-SA"/>
        </w:rPr>
      </w:pPr>
      <w:r w:rsidRPr="00EA72B6">
        <w:rPr>
          <w:rFonts w:ascii="Arial" w:eastAsia="Times New Roman" w:hAnsi="Arial"/>
          <w:sz w:val="20"/>
          <w:szCs w:val="20"/>
          <w:lang w:eastAsia="ar-SA"/>
        </w:rPr>
        <w:t>Trzecie badanie*: ……………….…..   …….……………..   ……….……...…….. mg/dm</w:t>
      </w:r>
      <w:r w:rsidRPr="00EA72B6">
        <w:rPr>
          <w:rFonts w:ascii="Arial" w:eastAsia="Times New Roman" w:hAnsi="Arial"/>
          <w:sz w:val="20"/>
          <w:szCs w:val="20"/>
          <w:vertAlign w:val="superscript"/>
          <w:lang w:eastAsia="ar-SA"/>
        </w:rPr>
        <w:t>3</w:t>
      </w:r>
    </w:p>
    <w:p w14:paraId="65A0876D" w14:textId="77777777" w:rsidR="00D92C99" w:rsidRPr="00EA72B6" w:rsidRDefault="00D92C99" w:rsidP="00D92C99">
      <w:pPr>
        <w:suppressAutoHyphens/>
        <w:spacing w:after="120" w:line="100" w:lineRule="atLeast"/>
        <w:ind w:left="1418" w:firstLine="709"/>
        <w:rPr>
          <w:rFonts w:ascii="Arial" w:eastAsia="Times New Roman" w:hAnsi="Arial"/>
          <w:i/>
          <w:sz w:val="20"/>
          <w:szCs w:val="20"/>
          <w:lang w:eastAsia="ar-SA"/>
        </w:rPr>
      </w:pPr>
      <w:r w:rsidRPr="00EA72B6">
        <w:rPr>
          <w:rFonts w:ascii="Arial" w:eastAsia="Times New Roman" w:hAnsi="Arial"/>
          <w:i/>
          <w:sz w:val="20"/>
          <w:szCs w:val="20"/>
          <w:lang w:eastAsia="ar-SA"/>
        </w:rPr>
        <w:t>godzina</w:t>
      </w:r>
      <w:r w:rsidRPr="00EA72B6">
        <w:rPr>
          <w:rFonts w:ascii="Arial" w:eastAsia="Times New Roman" w:hAnsi="Arial"/>
          <w:i/>
          <w:sz w:val="20"/>
          <w:szCs w:val="20"/>
          <w:lang w:eastAsia="ar-SA"/>
        </w:rPr>
        <w:tab/>
        <w:t xml:space="preserve">                      minuta                               wynik</w:t>
      </w:r>
    </w:p>
    <w:p w14:paraId="5E55DCCD" w14:textId="77777777" w:rsidR="007D2926" w:rsidRPr="00EA72B6" w:rsidRDefault="007D2926" w:rsidP="00D92C99">
      <w:pPr>
        <w:tabs>
          <w:tab w:val="left" w:pos="5580"/>
        </w:tabs>
        <w:suppressAutoHyphens/>
        <w:ind w:left="5579" w:hanging="5579"/>
        <w:rPr>
          <w:rFonts w:ascii="Arial" w:eastAsia="Times New Roman" w:hAnsi="Arial"/>
          <w:sz w:val="20"/>
          <w:szCs w:val="20"/>
          <w:lang w:eastAsia="ar-SA"/>
        </w:rPr>
      </w:pPr>
    </w:p>
    <w:p w14:paraId="517DAB53" w14:textId="77777777" w:rsidR="00D92C99" w:rsidRPr="00EA72B6" w:rsidRDefault="00D92C99" w:rsidP="00D92C99">
      <w:pPr>
        <w:suppressAutoHyphens/>
        <w:spacing w:before="120" w:after="120" w:line="100" w:lineRule="atLeast"/>
        <w:rPr>
          <w:rFonts w:ascii="Arial" w:eastAsia="Times New Roman" w:hAnsi="Arial"/>
          <w:sz w:val="20"/>
          <w:szCs w:val="20"/>
          <w:lang w:eastAsia="ar-SA"/>
        </w:rPr>
      </w:pPr>
      <w:r w:rsidRPr="00EA72B6">
        <w:rPr>
          <w:rFonts w:ascii="Arial" w:eastAsia="Times New Roman" w:hAnsi="Arial"/>
          <w:sz w:val="20"/>
          <w:szCs w:val="20"/>
          <w:lang w:eastAsia="ar-SA"/>
        </w:rPr>
        <w:t>Badanie zostało przeprowadzone w obecności:</w:t>
      </w:r>
    </w:p>
    <w:p w14:paraId="5D226DEF" w14:textId="77777777" w:rsidR="00D92C99" w:rsidRPr="00EA72B6" w:rsidRDefault="00D92C99" w:rsidP="00D92C99">
      <w:pPr>
        <w:numPr>
          <w:ilvl w:val="0"/>
          <w:numId w:val="86"/>
        </w:numPr>
        <w:suppressAutoHyphens/>
        <w:spacing w:before="120" w:after="120" w:line="100" w:lineRule="atLeast"/>
        <w:contextualSpacing/>
        <w:rPr>
          <w:rFonts w:ascii="Arial" w:eastAsia="Times New Roman" w:hAnsi="Arial"/>
          <w:sz w:val="20"/>
          <w:szCs w:val="20"/>
          <w:lang w:eastAsia="ar-SA"/>
        </w:rPr>
      </w:pPr>
      <w:r w:rsidRPr="00EA72B6">
        <w:rPr>
          <w:rFonts w:ascii="Arial" w:eastAsia="Times New Roman" w:hAnsi="Arial"/>
          <w:sz w:val="20"/>
          <w:szCs w:val="20"/>
          <w:lang w:eastAsia="ar-SA"/>
        </w:rPr>
        <w:t>……………………………………………………………………………………………………………</w:t>
      </w:r>
    </w:p>
    <w:p w14:paraId="0CE0616A" w14:textId="77777777" w:rsidR="00D92C99" w:rsidRPr="00EA72B6"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EA72B6">
        <w:rPr>
          <w:rFonts w:ascii="Arial" w:eastAsia="Times New Roman" w:hAnsi="Arial"/>
          <w:i/>
          <w:sz w:val="20"/>
          <w:szCs w:val="20"/>
          <w:lang w:eastAsia="ar-SA"/>
        </w:rPr>
        <w:t>imię, nazwisko, stanowisko, własnoręczny podpis</w:t>
      </w:r>
    </w:p>
    <w:p w14:paraId="1705CF17" w14:textId="77777777" w:rsidR="00D92C99" w:rsidRPr="00EA72B6" w:rsidRDefault="00D92C99" w:rsidP="00D92C99">
      <w:pPr>
        <w:numPr>
          <w:ilvl w:val="0"/>
          <w:numId w:val="86"/>
        </w:numPr>
        <w:suppressAutoHyphens/>
        <w:spacing w:before="120" w:after="120" w:line="100" w:lineRule="atLeast"/>
        <w:contextualSpacing/>
        <w:rPr>
          <w:rFonts w:ascii="Arial" w:eastAsia="Times New Roman" w:hAnsi="Arial"/>
          <w:sz w:val="20"/>
          <w:szCs w:val="20"/>
          <w:lang w:eastAsia="ar-SA"/>
        </w:rPr>
      </w:pPr>
      <w:r w:rsidRPr="00EA72B6">
        <w:rPr>
          <w:rFonts w:ascii="Arial" w:eastAsia="Times New Roman" w:hAnsi="Arial"/>
          <w:sz w:val="20"/>
          <w:szCs w:val="20"/>
          <w:lang w:eastAsia="ar-SA"/>
        </w:rPr>
        <w:t>……………………………………………………………………………………………………………</w:t>
      </w:r>
    </w:p>
    <w:p w14:paraId="54E665F1" w14:textId="77777777" w:rsidR="00D92C99" w:rsidRPr="00EA72B6"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EA72B6">
        <w:rPr>
          <w:rFonts w:ascii="Arial" w:eastAsia="Times New Roman" w:hAnsi="Arial"/>
          <w:i/>
          <w:sz w:val="20"/>
          <w:szCs w:val="20"/>
          <w:lang w:eastAsia="ar-SA"/>
        </w:rPr>
        <w:t>imię, nazwisko, stanowisko, własnoręczny podpis</w:t>
      </w:r>
      <w:r w:rsidRPr="00EA72B6">
        <w:rPr>
          <w:rFonts w:ascii="Arial" w:eastAsia="Times New Roman" w:hAnsi="Arial"/>
          <w:sz w:val="20"/>
          <w:szCs w:val="20"/>
          <w:lang w:eastAsia="ar-SA"/>
        </w:rPr>
        <w:tab/>
      </w:r>
    </w:p>
    <w:p w14:paraId="25E1BE6C" w14:textId="77777777" w:rsidR="00D92C99" w:rsidRPr="00EA72B6" w:rsidRDefault="00D92C99" w:rsidP="00D92C99">
      <w:pPr>
        <w:suppressAutoHyphens/>
        <w:spacing w:before="120" w:after="120" w:line="100" w:lineRule="atLeast"/>
        <w:rPr>
          <w:rFonts w:ascii="Arial" w:eastAsia="Times New Roman" w:hAnsi="Arial"/>
          <w:sz w:val="20"/>
          <w:szCs w:val="20"/>
          <w:lang w:eastAsia="ar-SA"/>
        </w:rPr>
      </w:pPr>
    </w:p>
    <w:p w14:paraId="6052EFFA" w14:textId="77777777" w:rsidR="00D92C99" w:rsidRPr="00EA72B6" w:rsidRDefault="00D92C99" w:rsidP="00D92C99">
      <w:pPr>
        <w:suppressAutoHyphens/>
        <w:spacing w:before="120" w:after="120" w:line="100" w:lineRule="atLeast"/>
        <w:rPr>
          <w:rFonts w:ascii="Arial" w:eastAsia="Times New Roman" w:hAnsi="Arial"/>
          <w:sz w:val="20"/>
          <w:szCs w:val="20"/>
          <w:lang w:eastAsia="ar-SA"/>
        </w:rPr>
      </w:pPr>
      <w:r w:rsidRPr="00EA72B6">
        <w:rPr>
          <w:rFonts w:ascii="Arial" w:eastAsia="Times New Roman" w:hAnsi="Arial"/>
          <w:sz w:val="20"/>
          <w:szCs w:val="20"/>
          <w:lang w:eastAsia="ar-SA"/>
        </w:rPr>
        <w:t>UWAGI: …………………………………………………………………………………………………………….</w:t>
      </w:r>
    </w:p>
    <w:p w14:paraId="68CD333E" w14:textId="74716B43" w:rsidR="00D92C99" w:rsidRPr="00EA72B6" w:rsidRDefault="00D92C99" w:rsidP="00D92C99">
      <w:pPr>
        <w:suppressAutoHyphens/>
        <w:spacing w:before="120" w:after="120" w:line="100" w:lineRule="atLeast"/>
        <w:rPr>
          <w:rFonts w:ascii="Arial" w:eastAsia="Times New Roman" w:hAnsi="Arial"/>
          <w:sz w:val="20"/>
          <w:szCs w:val="20"/>
          <w:lang w:eastAsia="ar-SA"/>
        </w:rPr>
      </w:pPr>
      <w:r w:rsidRPr="00EA72B6">
        <w:rPr>
          <w:rFonts w:ascii="Arial" w:eastAsia="Times New Roman" w:hAnsi="Arial"/>
          <w:sz w:val="20"/>
          <w:szCs w:val="20"/>
          <w:lang w:eastAsia="ar-SA"/>
        </w:rPr>
        <w:t>………………………………………………………………………………………………………………………</w:t>
      </w:r>
    </w:p>
    <w:p w14:paraId="2333C12B" w14:textId="77777777" w:rsidR="00D92C99" w:rsidRPr="00EA72B6" w:rsidRDefault="00D92C99" w:rsidP="00D92C99">
      <w:pPr>
        <w:tabs>
          <w:tab w:val="left" w:pos="0"/>
        </w:tabs>
        <w:suppressAutoHyphens/>
        <w:rPr>
          <w:rFonts w:ascii="Arial" w:eastAsia="Times New Roman" w:hAnsi="Arial"/>
          <w:sz w:val="20"/>
          <w:szCs w:val="20"/>
          <w:lang w:eastAsia="ar-SA"/>
        </w:rPr>
      </w:pPr>
      <w:r w:rsidRPr="00EA72B6">
        <w:rPr>
          <w:rFonts w:ascii="Arial" w:eastAsia="Times New Roman" w:hAnsi="Arial"/>
          <w:sz w:val="20"/>
          <w:szCs w:val="20"/>
          <w:lang w:eastAsia="ar-SA"/>
        </w:rPr>
        <w:t xml:space="preserve">Osoba kontrolowana wyraziła zgodę na przeprowadzenie badania/odmówiła poddania się badaniu </w:t>
      </w:r>
      <w:r w:rsidRPr="00EA72B6">
        <w:rPr>
          <w:rFonts w:ascii="Arial" w:eastAsia="Times New Roman" w:hAnsi="Arial"/>
          <w:i/>
          <w:sz w:val="20"/>
          <w:szCs w:val="20"/>
          <w:lang w:eastAsia="ar-SA"/>
        </w:rPr>
        <w:t>(niewłaściwe skreślić)</w:t>
      </w:r>
    </w:p>
    <w:p w14:paraId="24572014" w14:textId="77777777" w:rsidR="00D92C99" w:rsidRPr="00EA72B6" w:rsidRDefault="00D92C99" w:rsidP="00D92C99">
      <w:pPr>
        <w:suppressAutoHyphens/>
        <w:spacing w:before="120" w:after="120" w:line="100" w:lineRule="atLeast"/>
        <w:rPr>
          <w:rFonts w:ascii="Arial" w:eastAsia="Times New Roman" w:hAnsi="Arial"/>
          <w:sz w:val="20"/>
          <w:szCs w:val="20"/>
          <w:lang w:eastAsia="ar-SA"/>
        </w:rPr>
      </w:pPr>
      <w:r w:rsidRPr="00EA72B6">
        <w:rPr>
          <w:rFonts w:ascii="Arial" w:eastAsia="Times New Roman" w:hAnsi="Arial"/>
          <w:sz w:val="20"/>
          <w:szCs w:val="20"/>
          <w:lang w:eastAsia="ar-SA"/>
        </w:rPr>
        <w:t>Protokół sporządzono w dwóch egzemplarzach, po jednym dla każdej ze stron.</w:t>
      </w:r>
    </w:p>
    <w:p w14:paraId="3D76676C"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p>
    <w:p w14:paraId="487DF3E0" w14:textId="77777777" w:rsidR="00D92C99" w:rsidRPr="00EA72B6" w:rsidRDefault="00D92C99" w:rsidP="00D92C99">
      <w:pPr>
        <w:tabs>
          <w:tab w:val="left" w:pos="5580"/>
        </w:tabs>
        <w:suppressAutoHyphens/>
        <w:ind w:left="5579" w:hanging="5579"/>
        <w:rPr>
          <w:rFonts w:ascii="Arial" w:eastAsia="Times New Roman" w:hAnsi="Arial"/>
          <w:sz w:val="20"/>
          <w:szCs w:val="20"/>
          <w:lang w:eastAsia="ar-SA"/>
        </w:rPr>
      </w:pPr>
      <w:r w:rsidRPr="00EA72B6">
        <w:rPr>
          <w:rFonts w:ascii="Arial" w:eastAsia="Times New Roman" w:hAnsi="Arial"/>
          <w:sz w:val="20"/>
          <w:szCs w:val="20"/>
          <w:lang w:eastAsia="ar-SA"/>
        </w:rPr>
        <w:t>Badanie przeprowadził ........................................................................................................</w:t>
      </w:r>
    </w:p>
    <w:p w14:paraId="2301C147" w14:textId="77777777" w:rsidR="00D92C99" w:rsidRPr="00EA72B6" w:rsidRDefault="00D92C99" w:rsidP="00D92C99">
      <w:pPr>
        <w:rPr>
          <w:rFonts w:ascii="Arial" w:hAnsi="Arial"/>
          <w:sz w:val="20"/>
          <w:szCs w:val="20"/>
        </w:rPr>
      </w:pPr>
    </w:p>
    <w:p w14:paraId="156096AA" w14:textId="77777777" w:rsidR="00D92C99" w:rsidRPr="00EA72B6" w:rsidRDefault="00D92C99" w:rsidP="00D92C99">
      <w:pPr>
        <w:rPr>
          <w:rFonts w:ascii="Arial" w:hAnsi="Arial"/>
          <w:sz w:val="20"/>
          <w:szCs w:val="20"/>
        </w:rPr>
      </w:pPr>
    </w:p>
    <w:p w14:paraId="3580B161" w14:textId="77777777" w:rsidR="00D92C99" w:rsidRPr="00EA72B6" w:rsidRDefault="00D92C99" w:rsidP="00D92C99">
      <w:pPr>
        <w:numPr>
          <w:ilvl w:val="0"/>
          <w:numId w:val="85"/>
        </w:numPr>
        <w:spacing w:after="0" w:line="276" w:lineRule="auto"/>
        <w:ind w:left="426" w:hanging="426"/>
        <w:jc w:val="both"/>
        <w:rPr>
          <w:rFonts w:ascii="Arial" w:hAnsi="Arial"/>
          <w:sz w:val="20"/>
          <w:szCs w:val="20"/>
        </w:rPr>
      </w:pPr>
      <w:bookmarkStart w:id="14" w:name="_Hlk138743900"/>
      <w:r w:rsidRPr="00EA72B6">
        <w:rPr>
          <w:rFonts w:ascii="Arial" w:hAnsi="Arial"/>
          <w:iCs/>
          <w:sz w:val="20"/>
          <w:szCs w:val="20"/>
        </w:rPr>
        <w:t>Wzór Protokołu badania na obecność środków działających podobnie do alkoholu:</w:t>
      </w:r>
    </w:p>
    <w:bookmarkEnd w:id="14"/>
    <w:p w14:paraId="2521A3DE" w14:textId="77777777" w:rsidR="00D92C99" w:rsidRPr="00EA72B6" w:rsidRDefault="00D92C99" w:rsidP="00D92C99">
      <w:pPr>
        <w:rPr>
          <w:rFonts w:ascii="Arial" w:hAnsi="Arial"/>
          <w:sz w:val="20"/>
          <w:szCs w:val="20"/>
        </w:rPr>
      </w:pPr>
    </w:p>
    <w:p w14:paraId="16983605" w14:textId="605098F4" w:rsidR="00D92C99" w:rsidRPr="005F300C" w:rsidRDefault="00D92C99" w:rsidP="00D92C99">
      <w:pPr>
        <w:tabs>
          <w:tab w:val="left" w:pos="0"/>
        </w:tabs>
        <w:suppressAutoHyphens/>
        <w:ind w:left="-142" w:firstLine="142"/>
        <w:jc w:val="center"/>
        <w:rPr>
          <w:rFonts w:ascii="Arial" w:eastAsia="Times New Roman" w:hAnsi="Arial"/>
          <w:b/>
          <w:sz w:val="20"/>
          <w:szCs w:val="20"/>
          <w:lang w:eastAsia="ar-SA"/>
        </w:rPr>
      </w:pPr>
      <w:r w:rsidRPr="00EA72B6">
        <w:rPr>
          <w:rFonts w:ascii="Arial" w:eastAsia="Times New Roman" w:hAnsi="Arial"/>
          <w:b/>
          <w:sz w:val="20"/>
          <w:szCs w:val="20"/>
          <w:lang w:eastAsia="ar-SA"/>
        </w:rPr>
        <w:t>PROTOKÓŁ Z BADANIA NA OBECNOŚĆ ŚRODKÓW DZIAŁAJĄCYCH PODOBNIE DO ALK</w:t>
      </w:r>
      <w:r w:rsidR="007D2926">
        <w:rPr>
          <w:rFonts w:ascii="Arial" w:eastAsia="Times New Roman" w:hAnsi="Arial"/>
          <w:b/>
          <w:sz w:val="20"/>
          <w:szCs w:val="20"/>
          <w:lang w:eastAsia="ar-SA"/>
        </w:rPr>
        <w:t>O</w:t>
      </w:r>
      <w:r w:rsidRPr="005F300C">
        <w:rPr>
          <w:rFonts w:ascii="Arial" w:eastAsia="Times New Roman" w:hAnsi="Arial"/>
          <w:b/>
          <w:sz w:val="20"/>
          <w:szCs w:val="20"/>
          <w:lang w:eastAsia="ar-SA"/>
        </w:rPr>
        <w:t>HOLU W ORGANIZMIE CZŁONKA PERSONELU WYKONAWCY</w:t>
      </w:r>
    </w:p>
    <w:p w14:paraId="685D2466"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p>
    <w:p w14:paraId="584A3AF0"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r w:rsidRPr="005F300C">
        <w:rPr>
          <w:rFonts w:ascii="Arial" w:eastAsia="Times New Roman" w:hAnsi="Arial"/>
          <w:sz w:val="20"/>
          <w:szCs w:val="20"/>
          <w:lang w:eastAsia="ar-SA"/>
        </w:rPr>
        <w:t>Protokół sporządzono w dniu .................w ...........................................................................................</w:t>
      </w:r>
    </w:p>
    <w:p w14:paraId="32C3F9E1"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p>
    <w:p w14:paraId="23560DC6"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r w:rsidRPr="005F300C">
        <w:rPr>
          <w:rFonts w:ascii="Arial" w:eastAsia="Times New Roman" w:hAnsi="Arial"/>
          <w:sz w:val="20"/>
          <w:szCs w:val="20"/>
          <w:lang w:eastAsia="ar-SA"/>
        </w:rPr>
        <w:t>Badanie wykonano przy pomocy testu  ……………………………………………………………………….</w:t>
      </w:r>
    </w:p>
    <w:p w14:paraId="375B2106"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p>
    <w:p w14:paraId="3E0EB095"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r w:rsidRPr="005F300C">
        <w:rPr>
          <w:rFonts w:ascii="Arial" w:eastAsia="Times New Roman" w:hAnsi="Arial"/>
          <w:sz w:val="20"/>
          <w:szCs w:val="20"/>
          <w:lang w:eastAsia="ar-SA"/>
        </w:rPr>
        <w:t>Dane personalne pracownika:</w:t>
      </w:r>
    </w:p>
    <w:p w14:paraId="54990FF5"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r w:rsidRPr="005F300C">
        <w:rPr>
          <w:rFonts w:ascii="Arial" w:eastAsia="Times New Roman" w:hAnsi="Arial"/>
          <w:sz w:val="20"/>
          <w:szCs w:val="20"/>
          <w:lang w:eastAsia="ar-SA"/>
        </w:rPr>
        <w:t>Imię i nazwisko ...............................................................................................................</w:t>
      </w:r>
    </w:p>
    <w:p w14:paraId="0F05FCF4"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r w:rsidRPr="005F300C">
        <w:rPr>
          <w:rFonts w:ascii="Arial" w:eastAsia="Times New Roman" w:hAnsi="Arial"/>
          <w:sz w:val="20"/>
          <w:szCs w:val="20"/>
          <w:lang w:eastAsia="ar-SA"/>
        </w:rPr>
        <w:t xml:space="preserve">PESEL/Nr dowodu osobistego………………………………………………………. </w:t>
      </w:r>
    </w:p>
    <w:p w14:paraId="73C5D309"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r w:rsidRPr="005F300C">
        <w:rPr>
          <w:rFonts w:ascii="Arial" w:eastAsia="Times New Roman" w:hAnsi="Arial"/>
          <w:sz w:val="20"/>
          <w:szCs w:val="20"/>
          <w:lang w:eastAsia="ar-SA"/>
        </w:rPr>
        <w:t>Stanowisko ...........................................................................................................</w:t>
      </w:r>
    </w:p>
    <w:p w14:paraId="073DFB88"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r w:rsidRPr="005F300C">
        <w:rPr>
          <w:rFonts w:ascii="Arial" w:eastAsia="Times New Roman" w:hAnsi="Arial"/>
          <w:sz w:val="20"/>
          <w:szCs w:val="20"/>
          <w:lang w:eastAsia="ar-SA"/>
        </w:rPr>
        <w:t xml:space="preserve">Miejsce przeprowadzenia badania: …………………………………………………………… </w:t>
      </w:r>
    </w:p>
    <w:p w14:paraId="6FE73C3D"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r w:rsidRPr="005F300C">
        <w:rPr>
          <w:rFonts w:ascii="Arial" w:eastAsia="Times New Roman" w:hAnsi="Arial"/>
          <w:sz w:val="20"/>
          <w:szCs w:val="20"/>
          <w:lang w:eastAsia="ar-SA"/>
        </w:rPr>
        <w:t>Data badania: _______________ Godzina i minuta badania: _____________________</w:t>
      </w:r>
    </w:p>
    <w:p w14:paraId="14FED3F8" w14:textId="77777777" w:rsidR="00D92C99" w:rsidRPr="005F300C" w:rsidRDefault="00D92C99" w:rsidP="00D92C99">
      <w:pPr>
        <w:suppressAutoHyphens/>
        <w:spacing w:after="120" w:line="100" w:lineRule="atLeast"/>
        <w:rPr>
          <w:rFonts w:ascii="Arial" w:eastAsia="Times New Roman" w:hAnsi="Arial"/>
          <w:sz w:val="20"/>
          <w:szCs w:val="20"/>
          <w:lang w:eastAsia="ar-SA"/>
        </w:rPr>
      </w:pPr>
      <w:r w:rsidRPr="005F300C">
        <w:rPr>
          <w:rFonts w:ascii="Arial" w:eastAsia="Times New Roman" w:hAnsi="Arial"/>
          <w:sz w:val="20"/>
          <w:szCs w:val="20"/>
          <w:lang w:eastAsia="ar-SA"/>
        </w:rPr>
        <w:t>Test wykazał:  ……………………………………………………………………………………………………..</w:t>
      </w:r>
    </w:p>
    <w:p w14:paraId="0F16827A" w14:textId="21155684" w:rsidR="00D92C99" w:rsidRPr="005F300C" w:rsidRDefault="00D92C99" w:rsidP="00D92C99">
      <w:pPr>
        <w:suppressAutoHyphens/>
        <w:spacing w:after="120" w:line="100" w:lineRule="atLeast"/>
        <w:rPr>
          <w:rFonts w:ascii="Arial" w:eastAsia="Times New Roman" w:hAnsi="Arial"/>
          <w:sz w:val="20"/>
          <w:szCs w:val="20"/>
          <w:lang w:eastAsia="ar-SA"/>
        </w:rPr>
      </w:pPr>
      <w:r w:rsidRPr="005F300C">
        <w:rPr>
          <w:rFonts w:ascii="Arial" w:eastAsia="Times New Roman" w:hAnsi="Arial"/>
          <w:sz w:val="20"/>
          <w:szCs w:val="20"/>
          <w:lang w:eastAsia="ar-SA"/>
        </w:rPr>
        <w:t>………………………………………………………………………………………………………………………</w:t>
      </w:r>
    </w:p>
    <w:p w14:paraId="6D982A54" w14:textId="4AA4C485" w:rsidR="00D92C99" w:rsidRPr="005F300C" w:rsidRDefault="00D92C99" w:rsidP="00D92C99">
      <w:pPr>
        <w:tabs>
          <w:tab w:val="left" w:pos="5580"/>
        </w:tabs>
        <w:suppressAutoHyphens/>
        <w:ind w:left="5579" w:hanging="5579"/>
        <w:rPr>
          <w:rFonts w:ascii="Arial" w:eastAsia="Times New Roman" w:hAnsi="Arial"/>
          <w:sz w:val="20"/>
          <w:szCs w:val="20"/>
          <w:lang w:eastAsia="ar-SA"/>
        </w:rPr>
      </w:pPr>
      <w:r w:rsidRPr="005F300C">
        <w:rPr>
          <w:rFonts w:ascii="Arial" w:eastAsia="Times New Roman" w:hAnsi="Arial"/>
          <w:sz w:val="20"/>
          <w:szCs w:val="20"/>
          <w:lang w:eastAsia="ar-SA"/>
        </w:rPr>
        <w:t>………………………………………………………………………………………………………………………</w:t>
      </w:r>
    </w:p>
    <w:p w14:paraId="019CD892" w14:textId="77777777" w:rsidR="00D92C99" w:rsidRPr="005F300C" w:rsidRDefault="00D92C99" w:rsidP="005F300C">
      <w:pPr>
        <w:tabs>
          <w:tab w:val="left" w:pos="5580"/>
        </w:tabs>
        <w:suppressAutoHyphens/>
        <w:rPr>
          <w:rFonts w:ascii="Arial" w:eastAsia="Times New Roman" w:hAnsi="Arial"/>
          <w:sz w:val="20"/>
          <w:szCs w:val="20"/>
          <w:lang w:eastAsia="ar-SA"/>
        </w:rPr>
      </w:pPr>
    </w:p>
    <w:p w14:paraId="792D1CD9" w14:textId="77777777" w:rsidR="00D92C99" w:rsidRPr="005F300C" w:rsidRDefault="00D92C99" w:rsidP="00D92C99">
      <w:pPr>
        <w:suppressAutoHyphens/>
        <w:spacing w:before="120" w:after="120" w:line="100" w:lineRule="atLeast"/>
        <w:rPr>
          <w:rFonts w:ascii="Arial" w:eastAsia="Times New Roman" w:hAnsi="Arial"/>
          <w:sz w:val="20"/>
          <w:szCs w:val="20"/>
          <w:lang w:eastAsia="ar-SA"/>
        </w:rPr>
      </w:pPr>
      <w:r w:rsidRPr="005F300C">
        <w:rPr>
          <w:rFonts w:ascii="Arial" w:eastAsia="Times New Roman" w:hAnsi="Arial"/>
          <w:sz w:val="20"/>
          <w:szCs w:val="20"/>
          <w:lang w:eastAsia="ar-SA"/>
        </w:rPr>
        <w:t>Badanie zostało przeprowadzone w obecności:</w:t>
      </w:r>
    </w:p>
    <w:p w14:paraId="52B8996F" w14:textId="77777777" w:rsidR="00D92C99" w:rsidRPr="005F300C" w:rsidRDefault="00D92C99" w:rsidP="00D92C99">
      <w:pPr>
        <w:numPr>
          <w:ilvl w:val="0"/>
          <w:numId w:val="87"/>
        </w:numPr>
        <w:suppressAutoHyphens/>
        <w:spacing w:before="120" w:after="120" w:line="100" w:lineRule="atLeast"/>
        <w:contextualSpacing/>
        <w:rPr>
          <w:rFonts w:ascii="Arial" w:eastAsia="Times New Roman" w:hAnsi="Arial"/>
          <w:sz w:val="20"/>
          <w:szCs w:val="20"/>
          <w:lang w:eastAsia="ar-SA"/>
        </w:rPr>
      </w:pPr>
      <w:r w:rsidRPr="005F300C">
        <w:rPr>
          <w:rFonts w:ascii="Arial" w:eastAsia="Times New Roman" w:hAnsi="Arial"/>
          <w:sz w:val="20"/>
          <w:szCs w:val="20"/>
          <w:lang w:eastAsia="ar-SA"/>
        </w:rPr>
        <w:t>……………………………………………………………………………………………………………</w:t>
      </w:r>
    </w:p>
    <w:p w14:paraId="0EE30C39" w14:textId="77777777" w:rsidR="00D92C99" w:rsidRPr="005F300C"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5F300C">
        <w:rPr>
          <w:rFonts w:ascii="Arial" w:eastAsia="Times New Roman" w:hAnsi="Arial"/>
          <w:i/>
          <w:sz w:val="20"/>
          <w:szCs w:val="20"/>
          <w:lang w:eastAsia="ar-SA"/>
        </w:rPr>
        <w:t>imię, nazwisko, stanowisko, własnoręczny podpis</w:t>
      </w:r>
    </w:p>
    <w:p w14:paraId="37589277" w14:textId="77777777" w:rsidR="00D92C99" w:rsidRPr="005F300C" w:rsidRDefault="00D92C99" w:rsidP="00D92C99">
      <w:pPr>
        <w:numPr>
          <w:ilvl w:val="0"/>
          <w:numId w:val="87"/>
        </w:numPr>
        <w:suppressAutoHyphens/>
        <w:spacing w:before="120" w:after="120" w:line="100" w:lineRule="atLeast"/>
        <w:contextualSpacing/>
        <w:rPr>
          <w:rFonts w:ascii="Arial" w:eastAsia="Times New Roman" w:hAnsi="Arial"/>
          <w:sz w:val="20"/>
          <w:szCs w:val="20"/>
          <w:lang w:eastAsia="ar-SA"/>
        </w:rPr>
      </w:pPr>
      <w:r w:rsidRPr="005F300C">
        <w:rPr>
          <w:rFonts w:ascii="Arial" w:eastAsia="Times New Roman" w:hAnsi="Arial"/>
          <w:sz w:val="20"/>
          <w:szCs w:val="20"/>
          <w:lang w:eastAsia="ar-SA"/>
        </w:rPr>
        <w:t>……………………………………………………………………………………………………………</w:t>
      </w:r>
    </w:p>
    <w:p w14:paraId="5BF7BC11" w14:textId="77777777" w:rsidR="00D92C99" w:rsidRPr="005F300C"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5F300C">
        <w:rPr>
          <w:rFonts w:ascii="Arial" w:eastAsia="Times New Roman" w:hAnsi="Arial"/>
          <w:i/>
          <w:sz w:val="20"/>
          <w:szCs w:val="20"/>
          <w:lang w:eastAsia="ar-SA"/>
        </w:rPr>
        <w:t>imię, nazwisko, stanowisko, własnoręczny podpis</w:t>
      </w:r>
      <w:r w:rsidRPr="005F300C">
        <w:rPr>
          <w:rFonts w:ascii="Arial" w:eastAsia="Times New Roman" w:hAnsi="Arial"/>
          <w:sz w:val="20"/>
          <w:szCs w:val="20"/>
          <w:lang w:eastAsia="ar-SA"/>
        </w:rPr>
        <w:tab/>
      </w:r>
    </w:p>
    <w:p w14:paraId="49F6B40A" w14:textId="77777777" w:rsidR="00D92C99" w:rsidRPr="005F300C" w:rsidRDefault="00D92C99" w:rsidP="00D92C99">
      <w:pPr>
        <w:suppressAutoHyphens/>
        <w:spacing w:before="120" w:after="120" w:line="100" w:lineRule="atLeast"/>
        <w:rPr>
          <w:rFonts w:ascii="Arial" w:eastAsia="Times New Roman" w:hAnsi="Arial"/>
          <w:sz w:val="20"/>
          <w:szCs w:val="20"/>
          <w:lang w:eastAsia="ar-SA"/>
        </w:rPr>
      </w:pPr>
    </w:p>
    <w:p w14:paraId="1865B1A3" w14:textId="77777777" w:rsidR="00D92C99" w:rsidRPr="005F300C" w:rsidRDefault="00D92C99" w:rsidP="00D92C99">
      <w:pPr>
        <w:suppressAutoHyphens/>
        <w:spacing w:before="120" w:after="120" w:line="100" w:lineRule="atLeast"/>
        <w:rPr>
          <w:rFonts w:ascii="Arial" w:eastAsia="Times New Roman" w:hAnsi="Arial"/>
          <w:sz w:val="20"/>
          <w:szCs w:val="20"/>
          <w:lang w:eastAsia="ar-SA"/>
        </w:rPr>
      </w:pPr>
      <w:r w:rsidRPr="005F300C">
        <w:rPr>
          <w:rFonts w:ascii="Arial" w:eastAsia="Times New Roman" w:hAnsi="Arial"/>
          <w:sz w:val="20"/>
          <w:szCs w:val="20"/>
          <w:lang w:eastAsia="ar-SA"/>
        </w:rPr>
        <w:t>UWAGI: …………………………………………………………………………………………………………….</w:t>
      </w:r>
    </w:p>
    <w:p w14:paraId="105C7111" w14:textId="2E13EF7E" w:rsidR="00D92C99" w:rsidRPr="005F300C" w:rsidRDefault="00D92C99" w:rsidP="00D92C99">
      <w:pPr>
        <w:suppressAutoHyphens/>
        <w:spacing w:before="120" w:after="120" w:line="100" w:lineRule="atLeast"/>
        <w:rPr>
          <w:rFonts w:ascii="Arial" w:eastAsia="Times New Roman" w:hAnsi="Arial"/>
          <w:sz w:val="20"/>
          <w:szCs w:val="20"/>
          <w:lang w:eastAsia="ar-SA"/>
        </w:rPr>
      </w:pPr>
      <w:r w:rsidRPr="005F300C">
        <w:rPr>
          <w:rFonts w:ascii="Arial" w:eastAsia="Times New Roman" w:hAnsi="Arial"/>
          <w:sz w:val="20"/>
          <w:szCs w:val="20"/>
          <w:lang w:eastAsia="ar-SA"/>
        </w:rPr>
        <w:t>………………………………………………………………………………………………………………………</w:t>
      </w:r>
    </w:p>
    <w:p w14:paraId="456A4B27" w14:textId="4DD7920F" w:rsidR="00D92C99" w:rsidRPr="005F300C" w:rsidRDefault="00D92C99" w:rsidP="00D92C99">
      <w:pPr>
        <w:suppressAutoHyphens/>
        <w:spacing w:before="120" w:after="120" w:line="100" w:lineRule="atLeast"/>
        <w:rPr>
          <w:rFonts w:ascii="Arial" w:eastAsia="Times New Roman" w:hAnsi="Arial"/>
          <w:sz w:val="20"/>
          <w:szCs w:val="20"/>
          <w:lang w:eastAsia="ar-SA"/>
        </w:rPr>
      </w:pPr>
      <w:r w:rsidRPr="005F300C">
        <w:rPr>
          <w:rFonts w:ascii="Arial" w:eastAsia="Times New Roman" w:hAnsi="Arial"/>
          <w:sz w:val="20"/>
          <w:szCs w:val="20"/>
          <w:lang w:eastAsia="ar-SA"/>
        </w:rPr>
        <w:t>………………………………………………………………………………………………………………………</w:t>
      </w:r>
    </w:p>
    <w:p w14:paraId="19D1F6EE" w14:textId="77777777" w:rsidR="00D92C99" w:rsidRPr="005F300C" w:rsidRDefault="00D92C99" w:rsidP="00D92C99">
      <w:pPr>
        <w:tabs>
          <w:tab w:val="left" w:pos="0"/>
        </w:tabs>
        <w:suppressAutoHyphens/>
        <w:rPr>
          <w:rFonts w:ascii="Arial" w:eastAsia="Times New Roman" w:hAnsi="Arial"/>
          <w:sz w:val="20"/>
          <w:szCs w:val="20"/>
          <w:lang w:eastAsia="ar-SA"/>
        </w:rPr>
      </w:pPr>
      <w:r w:rsidRPr="005F300C">
        <w:rPr>
          <w:rFonts w:ascii="Arial" w:eastAsia="Times New Roman" w:hAnsi="Arial"/>
          <w:sz w:val="20"/>
          <w:szCs w:val="20"/>
          <w:lang w:eastAsia="ar-SA"/>
        </w:rPr>
        <w:t xml:space="preserve">Osoba kontrolowana wyraziła zgodę na przeprowadzenie badania/odmówiła poddania się badaniu </w:t>
      </w:r>
      <w:r w:rsidRPr="005F300C">
        <w:rPr>
          <w:rFonts w:ascii="Arial" w:eastAsia="Times New Roman" w:hAnsi="Arial"/>
          <w:i/>
          <w:sz w:val="20"/>
          <w:szCs w:val="20"/>
          <w:lang w:eastAsia="ar-SA"/>
        </w:rPr>
        <w:t>(niewłaściwe skreślić)</w:t>
      </w:r>
    </w:p>
    <w:p w14:paraId="26FAC12F"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p>
    <w:p w14:paraId="7CD1EECE" w14:textId="77777777" w:rsidR="00D92C99" w:rsidRPr="005F300C" w:rsidRDefault="00D92C99" w:rsidP="00D92C99">
      <w:pPr>
        <w:suppressAutoHyphens/>
        <w:spacing w:before="120" w:after="120" w:line="100" w:lineRule="atLeast"/>
        <w:rPr>
          <w:rFonts w:ascii="Arial" w:eastAsia="Times New Roman" w:hAnsi="Arial"/>
          <w:sz w:val="20"/>
          <w:szCs w:val="20"/>
          <w:lang w:eastAsia="ar-SA"/>
        </w:rPr>
      </w:pPr>
      <w:r w:rsidRPr="005F300C">
        <w:rPr>
          <w:rFonts w:ascii="Arial" w:eastAsia="Times New Roman" w:hAnsi="Arial"/>
          <w:sz w:val="20"/>
          <w:szCs w:val="20"/>
          <w:lang w:eastAsia="ar-SA"/>
        </w:rPr>
        <w:t>Protokół sporządzono w dwóch egzemplarzach, po jednym dla każdej ze stron.</w:t>
      </w:r>
    </w:p>
    <w:p w14:paraId="1CC340A9" w14:textId="77777777" w:rsidR="00D92C99" w:rsidRPr="005F300C" w:rsidRDefault="00D92C99" w:rsidP="00D92C99">
      <w:pPr>
        <w:tabs>
          <w:tab w:val="left" w:pos="5580"/>
        </w:tabs>
        <w:suppressAutoHyphens/>
        <w:rPr>
          <w:rFonts w:ascii="Arial" w:eastAsia="Times New Roman" w:hAnsi="Arial"/>
          <w:sz w:val="20"/>
          <w:szCs w:val="20"/>
          <w:lang w:eastAsia="ar-SA"/>
        </w:rPr>
      </w:pPr>
    </w:p>
    <w:p w14:paraId="0994558F"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r w:rsidRPr="005F300C">
        <w:rPr>
          <w:rFonts w:ascii="Arial" w:eastAsia="Times New Roman" w:hAnsi="Arial"/>
          <w:sz w:val="20"/>
          <w:szCs w:val="20"/>
          <w:lang w:eastAsia="ar-SA"/>
        </w:rPr>
        <w:t>Badanie przeprowadził .......................................................................................................</w:t>
      </w:r>
    </w:p>
    <w:p w14:paraId="1AA31157" w14:textId="77777777" w:rsidR="00D92C99" w:rsidRPr="005F300C" w:rsidRDefault="00D92C99" w:rsidP="00D92C99">
      <w:pPr>
        <w:rPr>
          <w:rFonts w:ascii="Arial" w:hAnsi="Arial"/>
          <w:sz w:val="20"/>
          <w:szCs w:val="20"/>
        </w:rPr>
      </w:pPr>
    </w:p>
    <w:p w14:paraId="7CDCE788" w14:textId="77777777" w:rsidR="00D92C99" w:rsidRPr="005F300C" w:rsidRDefault="00D92C99" w:rsidP="00D92C99">
      <w:pPr>
        <w:numPr>
          <w:ilvl w:val="0"/>
          <w:numId w:val="85"/>
        </w:numPr>
        <w:spacing w:after="0" w:line="276" w:lineRule="auto"/>
        <w:ind w:left="426" w:hanging="426"/>
        <w:jc w:val="both"/>
        <w:rPr>
          <w:rFonts w:ascii="Arial" w:hAnsi="Arial"/>
          <w:sz w:val="20"/>
          <w:szCs w:val="20"/>
        </w:rPr>
      </w:pPr>
      <w:r w:rsidRPr="005F300C">
        <w:rPr>
          <w:rFonts w:ascii="Arial" w:hAnsi="Arial"/>
          <w:iCs/>
          <w:sz w:val="20"/>
          <w:szCs w:val="20"/>
        </w:rPr>
        <w:lastRenderedPageBreak/>
        <w:t>Wzór oświadczenia o odmowie podpisania protokołu z badania:</w:t>
      </w:r>
    </w:p>
    <w:p w14:paraId="41AB3DB3" w14:textId="77777777" w:rsidR="00D92C99" w:rsidRPr="005F300C" w:rsidRDefault="00D92C99" w:rsidP="00D92C99">
      <w:pPr>
        <w:rPr>
          <w:rFonts w:ascii="Arial" w:hAnsi="Arial"/>
          <w:sz w:val="20"/>
          <w:szCs w:val="20"/>
        </w:rPr>
      </w:pPr>
    </w:p>
    <w:p w14:paraId="616AC814" w14:textId="77777777" w:rsidR="00D92C99" w:rsidRPr="005F300C" w:rsidRDefault="00D92C99" w:rsidP="00D92C99">
      <w:pPr>
        <w:tabs>
          <w:tab w:val="left" w:pos="0"/>
        </w:tabs>
        <w:suppressAutoHyphens/>
        <w:spacing w:line="100" w:lineRule="atLeast"/>
        <w:jc w:val="center"/>
        <w:rPr>
          <w:rFonts w:ascii="Arial" w:eastAsia="Times New Roman" w:hAnsi="Arial"/>
          <w:b/>
          <w:sz w:val="20"/>
          <w:szCs w:val="20"/>
          <w:lang w:eastAsia="ar-SA"/>
        </w:rPr>
      </w:pPr>
      <w:r w:rsidRPr="005F300C">
        <w:rPr>
          <w:rFonts w:ascii="Arial" w:eastAsia="Times New Roman" w:hAnsi="Arial"/>
          <w:b/>
          <w:sz w:val="20"/>
          <w:szCs w:val="20"/>
          <w:lang w:eastAsia="ar-SA"/>
        </w:rPr>
        <w:t>OŚWIADCZENIE O ODMOWIE PODPISANIA PROTOKOŁU Z BADANIA STANU TRZEŹWOŚCI LUB NA OBECNOŚĆ ŚRODKÓW DZIAŁAJĄCYCH PODOBNIE DO ALKOHOLU W ORGANIZMIE CZŁONKA PERSONELU WYKONAWCY</w:t>
      </w:r>
    </w:p>
    <w:p w14:paraId="588A8F1D" w14:textId="77777777" w:rsidR="00D92C99" w:rsidRPr="005F300C" w:rsidRDefault="00D92C99" w:rsidP="00D92C99">
      <w:pPr>
        <w:tabs>
          <w:tab w:val="left" w:pos="0"/>
        </w:tabs>
        <w:suppressAutoHyphens/>
        <w:spacing w:line="100" w:lineRule="atLeast"/>
        <w:rPr>
          <w:rFonts w:ascii="Arial" w:eastAsia="Times New Roman" w:hAnsi="Arial"/>
          <w:sz w:val="20"/>
          <w:szCs w:val="20"/>
          <w:lang w:eastAsia="ar-SA"/>
        </w:rPr>
      </w:pPr>
    </w:p>
    <w:p w14:paraId="56A1424C" w14:textId="77777777" w:rsidR="00D92C99" w:rsidRPr="005F300C" w:rsidRDefault="00D92C99" w:rsidP="00D92C99">
      <w:pPr>
        <w:tabs>
          <w:tab w:val="left" w:pos="0"/>
        </w:tabs>
        <w:suppressAutoHyphens/>
        <w:rPr>
          <w:rFonts w:ascii="Arial" w:eastAsia="Times New Roman" w:hAnsi="Arial"/>
          <w:sz w:val="20"/>
          <w:szCs w:val="20"/>
          <w:lang w:eastAsia="ar-SA"/>
        </w:rPr>
      </w:pPr>
      <w:r w:rsidRPr="005F300C">
        <w:rPr>
          <w:rFonts w:ascii="Arial" w:eastAsia="Times New Roman" w:hAnsi="Arial"/>
          <w:sz w:val="20"/>
          <w:szCs w:val="20"/>
          <w:lang w:eastAsia="ar-SA"/>
        </w:rPr>
        <w:br/>
        <w:t xml:space="preserve">Pracownik………………………..odmówił podpisania Protokołu z badania stanu trzeźwości/z badania na obecność środków działających podobnie do alkoholu w organizmie pracownika </w:t>
      </w:r>
      <w:r w:rsidRPr="005F300C">
        <w:rPr>
          <w:rFonts w:ascii="Arial" w:eastAsia="Times New Roman" w:hAnsi="Arial"/>
          <w:i/>
          <w:sz w:val="20"/>
          <w:szCs w:val="20"/>
          <w:lang w:eastAsia="ar-SA"/>
        </w:rPr>
        <w:t>(niepotrzebne skreślić)</w:t>
      </w:r>
      <w:r w:rsidRPr="005F300C">
        <w:rPr>
          <w:rFonts w:ascii="Arial" w:eastAsia="Times New Roman" w:hAnsi="Arial"/>
          <w:sz w:val="20"/>
          <w:szCs w:val="20"/>
          <w:lang w:eastAsia="ar-SA"/>
        </w:rPr>
        <w:t xml:space="preserve"> przeprowadzonego w dniu …………………… o godzinie ..................w miejscu………… </w:t>
      </w:r>
    </w:p>
    <w:p w14:paraId="037933A2" w14:textId="77777777" w:rsidR="00D92C99" w:rsidRPr="005F300C" w:rsidRDefault="00D92C99" w:rsidP="00D92C99">
      <w:pPr>
        <w:tabs>
          <w:tab w:val="left" w:pos="0"/>
        </w:tabs>
        <w:suppressAutoHyphens/>
        <w:rPr>
          <w:rFonts w:ascii="Arial" w:eastAsia="Times New Roman" w:hAnsi="Arial"/>
          <w:sz w:val="20"/>
          <w:szCs w:val="20"/>
          <w:lang w:eastAsia="ar-SA"/>
        </w:rPr>
      </w:pPr>
      <w:r w:rsidRPr="005F300C">
        <w:rPr>
          <w:rFonts w:ascii="Arial" w:eastAsia="Times New Roman" w:hAnsi="Arial"/>
          <w:sz w:val="20"/>
          <w:szCs w:val="20"/>
          <w:lang w:eastAsia="ar-SA"/>
        </w:rPr>
        <w:t>Pracownik został zapoznany z wynikami badań.</w:t>
      </w:r>
    </w:p>
    <w:p w14:paraId="5BBE6F0B"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p>
    <w:p w14:paraId="33B6E4BE" w14:textId="77777777" w:rsidR="00D92C99" w:rsidRPr="005F300C" w:rsidRDefault="00D92C99" w:rsidP="00D92C99">
      <w:pPr>
        <w:suppressAutoHyphens/>
        <w:spacing w:before="120" w:after="120" w:line="100" w:lineRule="atLeast"/>
        <w:rPr>
          <w:rFonts w:ascii="Arial" w:eastAsia="Times New Roman" w:hAnsi="Arial"/>
          <w:sz w:val="20"/>
          <w:szCs w:val="20"/>
          <w:lang w:eastAsia="ar-SA"/>
        </w:rPr>
      </w:pPr>
      <w:r w:rsidRPr="005F300C">
        <w:rPr>
          <w:rFonts w:ascii="Arial" w:eastAsia="Times New Roman" w:hAnsi="Arial"/>
          <w:sz w:val="20"/>
          <w:szCs w:val="20"/>
          <w:lang w:eastAsia="ar-SA"/>
        </w:rPr>
        <w:t>Badanie zostało przeprowadzone w obecności:</w:t>
      </w:r>
    </w:p>
    <w:p w14:paraId="0A722E82" w14:textId="77777777" w:rsidR="00D92C99" w:rsidRPr="005F300C" w:rsidRDefault="00D92C99" w:rsidP="00D92C99">
      <w:pPr>
        <w:numPr>
          <w:ilvl w:val="0"/>
          <w:numId w:val="88"/>
        </w:numPr>
        <w:suppressAutoHyphens/>
        <w:spacing w:before="120" w:after="120" w:line="100" w:lineRule="atLeast"/>
        <w:contextualSpacing/>
        <w:rPr>
          <w:rFonts w:ascii="Arial" w:eastAsia="Times New Roman" w:hAnsi="Arial"/>
          <w:sz w:val="20"/>
          <w:szCs w:val="20"/>
          <w:lang w:eastAsia="ar-SA"/>
        </w:rPr>
      </w:pPr>
      <w:r w:rsidRPr="005F300C">
        <w:rPr>
          <w:rFonts w:ascii="Arial" w:eastAsia="Times New Roman" w:hAnsi="Arial"/>
          <w:sz w:val="20"/>
          <w:szCs w:val="20"/>
          <w:lang w:eastAsia="ar-SA"/>
        </w:rPr>
        <w:t>……………………………………………………………………………………………………………</w:t>
      </w:r>
    </w:p>
    <w:p w14:paraId="596EF0C4" w14:textId="77777777" w:rsidR="00D92C99" w:rsidRPr="005F300C"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5F300C">
        <w:rPr>
          <w:rFonts w:ascii="Arial" w:eastAsia="Times New Roman" w:hAnsi="Arial"/>
          <w:i/>
          <w:sz w:val="20"/>
          <w:szCs w:val="20"/>
          <w:lang w:eastAsia="ar-SA"/>
        </w:rPr>
        <w:t>imię, nazwisko, stanowisko, własnoręczny podpis</w:t>
      </w:r>
    </w:p>
    <w:p w14:paraId="10176A3F" w14:textId="77777777" w:rsidR="00D92C99" w:rsidRPr="005F300C" w:rsidRDefault="00D92C99" w:rsidP="00D92C99">
      <w:pPr>
        <w:numPr>
          <w:ilvl w:val="0"/>
          <w:numId w:val="88"/>
        </w:numPr>
        <w:suppressAutoHyphens/>
        <w:spacing w:before="120" w:after="120" w:line="100" w:lineRule="atLeast"/>
        <w:contextualSpacing/>
        <w:rPr>
          <w:rFonts w:ascii="Arial" w:eastAsia="Times New Roman" w:hAnsi="Arial"/>
          <w:sz w:val="20"/>
          <w:szCs w:val="20"/>
          <w:lang w:eastAsia="ar-SA"/>
        </w:rPr>
      </w:pPr>
      <w:r w:rsidRPr="005F300C">
        <w:rPr>
          <w:rFonts w:ascii="Arial" w:eastAsia="Times New Roman" w:hAnsi="Arial"/>
          <w:sz w:val="20"/>
          <w:szCs w:val="20"/>
          <w:lang w:eastAsia="ar-SA"/>
        </w:rPr>
        <w:t>……………………………………………………………………………………………………………</w:t>
      </w:r>
    </w:p>
    <w:p w14:paraId="6D539A99" w14:textId="77777777" w:rsidR="00D92C99" w:rsidRPr="005F300C" w:rsidRDefault="00D92C99" w:rsidP="00D92C99">
      <w:pPr>
        <w:suppressAutoHyphens/>
        <w:spacing w:before="120" w:after="120" w:line="100" w:lineRule="atLeast"/>
        <w:ind w:left="2136" w:firstLine="696"/>
        <w:contextualSpacing/>
        <w:rPr>
          <w:rFonts w:ascii="Arial" w:eastAsia="Times New Roman" w:hAnsi="Arial"/>
          <w:i/>
          <w:sz w:val="20"/>
          <w:szCs w:val="20"/>
          <w:lang w:eastAsia="ar-SA"/>
        </w:rPr>
      </w:pPr>
      <w:r w:rsidRPr="005F300C">
        <w:rPr>
          <w:rFonts w:ascii="Arial" w:eastAsia="Times New Roman" w:hAnsi="Arial"/>
          <w:i/>
          <w:sz w:val="20"/>
          <w:szCs w:val="20"/>
          <w:lang w:eastAsia="ar-SA"/>
        </w:rPr>
        <w:t>imię, nazwisko, stanowisko, własnoręczny podpis</w:t>
      </w:r>
      <w:r w:rsidRPr="005F300C">
        <w:rPr>
          <w:rFonts w:ascii="Arial" w:eastAsia="Times New Roman" w:hAnsi="Arial"/>
          <w:sz w:val="20"/>
          <w:szCs w:val="20"/>
          <w:lang w:eastAsia="ar-SA"/>
        </w:rPr>
        <w:tab/>
      </w:r>
    </w:p>
    <w:p w14:paraId="3B5EC3C3"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p>
    <w:p w14:paraId="3D88E422"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p>
    <w:p w14:paraId="47A4D374" w14:textId="77777777" w:rsidR="00D92C99" w:rsidRPr="005F300C" w:rsidRDefault="00D92C99" w:rsidP="00D92C99">
      <w:pPr>
        <w:tabs>
          <w:tab w:val="left" w:pos="5580"/>
        </w:tabs>
        <w:suppressAutoHyphens/>
        <w:ind w:left="5579" w:hanging="5579"/>
        <w:rPr>
          <w:rFonts w:ascii="Arial" w:eastAsia="Times New Roman" w:hAnsi="Arial"/>
          <w:sz w:val="20"/>
          <w:szCs w:val="20"/>
          <w:lang w:eastAsia="ar-SA"/>
        </w:rPr>
      </w:pPr>
      <w:r w:rsidRPr="005F300C">
        <w:rPr>
          <w:rFonts w:ascii="Arial" w:eastAsia="Times New Roman" w:hAnsi="Arial"/>
          <w:sz w:val="20"/>
          <w:szCs w:val="20"/>
          <w:lang w:eastAsia="ar-SA"/>
        </w:rPr>
        <w:t>Badanie przeprowadził ........................................................................................................</w:t>
      </w:r>
    </w:p>
    <w:p w14:paraId="5F5FE306" w14:textId="77777777" w:rsidR="00D92C99" w:rsidRPr="005F300C" w:rsidRDefault="00D92C99" w:rsidP="00D92C99">
      <w:pPr>
        <w:numPr>
          <w:ilvl w:val="0"/>
          <w:numId w:val="85"/>
        </w:numPr>
        <w:spacing w:after="0" w:line="276" w:lineRule="auto"/>
        <w:ind w:left="284" w:hanging="284"/>
        <w:jc w:val="both"/>
        <w:rPr>
          <w:rFonts w:ascii="Arial" w:hAnsi="Arial"/>
          <w:sz w:val="20"/>
          <w:szCs w:val="20"/>
        </w:rPr>
      </w:pPr>
      <w:r w:rsidRPr="005F300C">
        <w:rPr>
          <w:rFonts w:ascii="Arial" w:hAnsi="Arial"/>
          <w:iCs/>
          <w:sz w:val="20"/>
          <w:szCs w:val="20"/>
        </w:rPr>
        <w:t>Wzór oświadczenia członka personelu Wykonawcy o braku zgody na poddanie się badaniu stanu trzeźwości lub badaniu na obecność środków działających podobnie do alkoholu w organizmie o odmowie podpisania protokołu z badania:</w:t>
      </w:r>
    </w:p>
    <w:p w14:paraId="088E3164" w14:textId="77777777" w:rsidR="00D92C99" w:rsidRPr="005F300C" w:rsidRDefault="00D92C99" w:rsidP="00D92C99">
      <w:pPr>
        <w:rPr>
          <w:rFonts w:ascii="Arial" w:hAnsi="Arial"/>
          <w:sz w:val="20"/>
          <w:szCs w:val="20"/>
        </w:rPr>
      </w:pPr>
    </w:p>
    <w:p w14:paraId="520978E8" w14:textId="77777777" w:rsidR="00D92C99" w:rsidRPr="005F300C" w:rsidRDefault="00D92C99" w:rsidP="00D92C99">
      <w:pPr>
        <w:tabs>
          <w:tab w:val="left" w:pos="0"/>
        </w:tabs>
        <w:suppressAutoHyphens/>
        <w:jc w:val="center"/>
        <w:rPr>
          <w:rFonts w:ascii="Arial" w:eastAsia="Times New Roman" w:hAnsi="Arial"/>
          <w:b/>
          <w:sz w:val="20"/>
          <w:szCs w:val="20"/>
          <w:lang w:eastAsia="ar-SA"/>
        </w:rPr>
      </w:pPr>
      <w:r w:rsidRPr="005F300C">
        <w:rPr>
          <w:rFonts w:ascii="Arial" w:eastAsia="Times New Roman" w:hAnsi="Arial"/>
          <w:b/>
          <w:sz w:val="20"/>
          <w:szCs w:val="20"/>
          <w:lang w:eastAsia="ar-SA"/>
        </w:rPr>
        <w:t xml:space="preserve">OŚWIADCZENIE CZŁONKA PERSONELU WYKONAWCY </w:t>
      </w:r>
    </w:p>
    <w:p w14:paraId="5070433B" w14:textId="77777777" w:rsidR="00D92C99" w:rsidRPr="005F300C" w:rsidRDefault="00D92C99" w:rsidP="00D92C99">
      <w:pPr>
        <w:tabs>
          <w:tab w:val="left" w:pos="0"/>
        </w:tabs>
        <w:suppressAutoHyphens/>
        <w:jc w:val="center"/>
        <w:rPr>
          <w:rFonts w:ascii="Arial" w:eastAsia="Times New Roman" w:hAnsi="Arial"/>
          <w:b/>
          <w:sz w:val="20"/>
          <w:szCs w:val="20"/>
          <w:lang w:eastAsia="ar-SA"/>
        </w:rPr>
      </w:pPr>
      <w:r w:rsidRPr="005F300C">
        <w:rPr>
          <w:rFonts w:ascii="Arial" w:eastAsia="Times New Roman" w:hAnsi="Arial"/>
          <w:b/>
          <w:sz w:val="20"/>
          <w:szCs w:val="20"/>
          <w:lang w:eastAsia="ar-SA"/>
        </w:rPr>
        <w:t>O BRAKU ZGODY NA PODDANIE SIĘ BADANIU STANU TRZEŹWOŚCI LUB BADANIU NA OBECNOŚĆ ŚRODKÓW DZIAŁAJĄCYCH PODOBNIE DO ALKOHOLU W ORGANIZMIE</w:t>
      </w:r>
    </w:p>
    <w:p w14:paraId="7DD01E4C" w14:textId="77777777" w:rsidR="00D92C99" w:rsidRPr="005F300C" w:rsidRDefault="00D92C99" w:rsidP="00D92C99">
      <w:pPr>
        <w:tabs>
          <w:tab w:val="left" w:pos="0"/>
        </w:tabs>
        <w:suppressAutoHyphens/>
        <w:rPr>
          <w:rFonts w:ascii="Arial" w:eastAsia="Times New Roman" w:hAnsi="Arial"/>
          <w:sz w:val="20"/>
          <w:szCs w:val="20"/>
          <w:lang w:eastAsia="ar-SA"/>
        </w:rPr>
      </w:pPr>
    </w:p>
    <w:p w14:paraId="34275115" w14:textId="77777777" w:rsidR="00D92C99" w:rsidRPr="005F300C" w:rsidRDefault="00D92C99" w:rsidP="00D92C99">
      <w:pPr>
        <w:tabs>
          <w:tab w:val="left" w:pos="0"/>
        </w:tabs>
        <w:suppressAutoHyphens/>
        <w:rPr>
          <w:rFonts w:ascii="Arial" w:eastAsia="Times New Roman" w:hAnsi="Arial"/>
          <w:b/>
          <w:sz w:val="20"/>
          <w:szCs w:val="20"/>
          <w:lang w:eastAsia="ar-SA"/>
        </w:rPr>
      </w:pPr>
      <w:r w:rsidRPr="005F300C">
        <w:rPr>
          <w:rFonts w:ascii="Arial" w:eastAsia="Times New Roman" w:hAnsi="Arial"/>
          <w:b/>
          <w:sz w:val="20"/>
          <w:szCs w:val="20"/>
          <w:lang w:eastAsia="ar-SA"/>
        </w:rPr>
        <w:t xml:space="preserve">oświadczenie </w:t>
      </w:r>
      <w:bookmarkStart w:id="15" w:name="_Hlk138744763"/>
      <w:r w:rsidRPr="005F300C">
        <w:rPr>
          <w:rFonts w:ascii="Arial" w:eastAsia="Times New Roman" w:hAnsi="Arial"/>
          <w:b/>
          <w:sz w:val="20"/>
          <w:szCs w:val="20"/>
          <w:lang w:eastAsia="ar-SA"/>
        </w:rPr>
        <w:t>członka personelu wykonawcy o braku zgody na poddanie się badaniu stanu trzeźwości lub badaniu na obecność środków działających podobnie do alkoholu w organizmie</w:t>
      </w:r>
      <w:bookmarkEnd w:id="15"/>
    </w:p>
    <w:p w14:paraId="62F69054" w14:textId="77777777" w:rsidR="00D92C99" w:rsidRPr="005F300C" w:rsidRDefault="00D92C99" w:rsidP="00D92C99">
      <w:pPr>
        <w:tabs>
          <w:tab w:val="left" w:pos="0"/>
        </w:tabs>
        <w:suppressAutoHyphens/>
        <w:rPr>
          <w:rFonts w:ascii="Arial" w:eastAsia="Times New Roman" w:hAnsi="Arial"/>
          <w:sz w:val="20"/>
          <w:szCs w:val="20"/>
          <w:lang w:eastAsia="ar-SA"/>
        </w:rPr>
      </w:pPr>
      <w:r w:rsidRPr="005F300C">
        <w:rPr>
          <w:rFonts w:ascii="Arial" w:eastAsia="Times New Roman" w:hAnsi="Arial"/>
          <w:sz w:val="20"/>
          <w:szCs w:val="20"/>
          <w:lang w:eastAsia="ar-SA"/>
        </w:rPr>
        <w:t>Ja niżej podpisany/a nie wyrażam zgody na poddanie się badaniu stanu trzeźwości/badaniu na obecność środków działających podobnie do alkoholu w organizmie (niepotrzebne skreślić).</w:t>
      </w:r>
    </w:p>
    <w:p w14:paraId="280BDC4E" w14:textId="77777777" w:rsidR="00D92C99" w:rsidRPr="005F300C" w:rsidRDefault="00D92C99" w:rsidP="00D92C99">
      <w:pPr>
        <w:tabs>
          <w:tab w:val="left" w:pos="0"/>
        </w:tabs>
        <w:suppressAutoHyphens/>
        <w:rPr>
          <w:rFonts w:ascii="Arial" w:eastAsia="Times New Roman" w:hAnsi="Arial"/>
          <w:sz w:val="20"/>
          <w:szCs w:val="20"/>
          <w:lang w:eastAsia="ar-SA"/>
        </w:rPr>
      </w:pPr>
    </w:p>
    <w:p w14:paraId="6A0F647D" w14:textId="77777777" w:rsidR="00D92C99" w:rsidRPr="005F300C" w:rsidRDefault="00D92C99" w:rsidP="00D92C99">
      <w:pPr>
        <w:tabs>
          <w:tab w:val="left" w:pos="0"/>
        </w:tabs>
        <w:suppressAutoHyphens/>
        <w:rPr>
          <w:rFonts w:ascii="Arial" w:eastAsia="Times New Roman" w:hAnsi="Arial"/>
          <w:sz w:val="20"/>
          <w:szCs w:val="20"/>
          <w:lang w:eastAsia="ar-SA"/>
        </w:rPr>
      </w:pPr>
    </w:p>
    <w:p w14:paraId="6B8F0C8A" w14:textId="77777777" w:rsidR="00D92C99" w:rsidRPr="005F300C" w:rsidRDefault="00D92C99" w:rsidP="00D92C99">
      <w:pPr>
        <w:tabs>
          <w:tab w:val="left" w:pos="0"/>
        </w:tabs>
        <w:suppressAutoHyphens/>
        <w:rPr>
          <w:rFonts w:ascii="Arial" w:eastAsia="Times New Roman" w:hAnsi="Arial"/>
          <w:sz w:val="20"/>
          <w:szCs w:val="20"/>
          <w:lang w:eastAsia="ar-SA"/>
        </w:rPr>
      </w:pPr>
    </w:p>
    <w:p w14:paraId="69E0F102" w14:textId="77777777" w:rsidR="00D92C99" w:rsidRPr="005F300C" w:rsidRDefault="00D92C99" w:rsidP="00D92C99">
      <w:pPr>
        <w:tabs>
          <w:tab w:val="left" w:pos="0"/>
        </w:tabs>
        <w:suppressAutoHyphens/>
        <w:rPr>
          <w:rFonts w:ascii="Arial" w:eastAsia="Times New Roman" w:hAnsi="Arial"/>
          <w:sz w:val="20"/>
          <w:szCs w:val="20"/>
          <w:lang w:eastAsia="ar-SA"/>
        </w:rPr>
      </w:pPr>
    </w:p>
    <w:p w14:paraId="758AC2B3" w14:textId="77777777" w:rsidR="00D92C99" w:rsidRPr="005F300C" w:rsidRDefault="00D92C99" w:rsidP="00D92C99">
      <w:pPr>
        <w:tabs>
          <w:tab w:val="left" w:pos="0"/>
        </w:tabs>
        <w:suppressAutoHyphens/>
        <w:jc w:val="right"/>
        <w:rPr>
          <w:rFonts w:ascii="Arial" w:eastAsia="Times New Roman" w:hAnsi="Arial"/>
          <w:sz w:val="20"/>
          <w:szCs w:val="20"/>
          <w:lang w:eastAsia="ar-SA"/>
        </w:rPr>
      </w:pPr>
      <w:r w:rsidRPr="005F300C">
        <w:rPr>
          <w:rFonts w:ascii="Arial" w:eastAsia="Times New Roman" w:hAnsi="Arial"/>
          <w:sz w:val="20"/>
          <w:szCs w:val="20"/>
          <w:lang w:eastAsia="ar-SA"/>
        </w:rPr>
        <w:t>………………………………….</w:t>
      </w:r>
    </w:p>
    <w:p w14:paraId="675C3939" w14:textId="77777777" w:rsidR="00D92C99" w:rsidRPr="005F300C" w:rsidRDefault="00D92C99" w:rsidP="00D92C99">
      <w:pPr>
        <w:tabs>
          <w:tab w:val="left" w:pos="0"/>
        </w:tabs>
        <w:suppressAutoHyphens/>
        <w:jc w:val="right"/>
        <w:rPr>
          <w:rFonts w:ascii="Arial" w:eastAsia="Times New Roman" w:hAnsi="Arial"/>
          <w:sz w:val="20"/>
          <w:szCs w:val="20"/>
          <w:lang w:eastAsia="ar-SA"/>
        </w:rPr>
      </w:pPr>
      <w:r w:rsidRPr="005F300C">
        <w:rPr>
          <w:rFonts w:ascii="Arial" w:eastAsia="Times New Roman" w:hAnsi="Arial"/>
          <w:sz w:val="20"/>
          <w:szCs w:val="20"/>
          <w:lang w:eastAsia="ar-SA"/>
        </w:rPr>
        <w:t>(data i własnoręczny podpis)</w:t>
      </w:r>
    </w:p>
    <w:p w14:paraId="18FCEB49" w14:textId="77777777" w:rsidR="00D92C99" w:rsidRPr="005F300C" w:rsidRDefault="00D92C99" w:rsidP="005F300C">
      <w:pPr>
        <w:tabs>
          <w:tab w:val="left" w:pos="0"/>
        </w:tabs>
        <w:suppressAutoHyphens/>
        <w:rPr>
          <w:rFonts w:ascii="Arial" w:eastAsia="Times New Roman" w:hAnsi="Arial"/>
          <w:sz w:val="20"/>
          <w:szCs w:val="20"/>
          <w:lang w:eastAsia="ar-SA"/>
        </w:rPr>
      </w:pPr>
    </w:p>
    <w:p w14:paraId="39DB0B8A" w14:textId="77777777" w:rsidR="00D92C99" w:rsidRPr="005F300C" w:rsidRDefault="00D92C99" w:rsidP="00D92C99">
      <w:pPr>
        <w:tabs>
          <w:tab w:val="left" w:pos="0"/>
        </w:tabs>
        <w:suppressAutoHyphens/>
        <w:jc w:val="right"/>
        <w:rPr>
          <w:rFonts w:ascii="Arial" w:eastAsia="Times New Roman" w:hAnsi="Arial"/>
          <w:sz w:val="20"/>
          <w:szCs w:val="20"/>
          <w:lang w:eastAsia="ar-SA"/>
        </w:rPr>
      </w:pPr>
    </w:p>
    <w:p w14:paraId="23567391" w14:textId="77777777" w:rsidR="00D92C99" w:rsidRPr="005F300C" w:rsidRDefault="00D92C99" w:rsidP="00D92C99">
      <w:pPr>
        <w:numPr>
          <w:ilvl w:val="0"/>
          <w:numId w:val="85"/>
        </w:numPr>
        <w:spacing w:after="0" w:line="276" w:lineRule="auto"/>
        <w:ind w:left="426" w:hanging="426"/>
        <w:jc w:val="both"/>
        <w:rPr>
          <w:rFonts w:ascii="Arial" w:hAnsi="Arial"/>
          <w:sz w:val="20"/>
          <w:szCs w:val="20"/>
        </w:rPr>
      </w:pPr>
      <w:r w:rsidRPr="005F300C">
        <w:rPr>
          <w:rFonts w:ascii="Arial" w:hAnsi="Arial"/>
          <w:iCs/>
          <w:sz w:val="20"/>
          <w:szCs w:val="20"/>
        </w:rPr>
        <w:t>Wzór notatki służbowej:</w:t>
      </w:r>
    </w:p>
    <w:p w14:paraId="469C51A0" w14:textId="77777777" w:rsidR="00D92C99" w:rsidRPr="005F300C" w:rsidRDefault="00D92C99" w:rsidP="00D92C99">
      <w:pPr>
        <w:rPr>
          <w:rFonts w:ascii="Arial" w:hAnsi="Arial"/>
          <w:sz w:val="20"/>
          <w:szCs w:val="20"/>
        </w:rPr>
      </w:pPr>
    </w:p>
    <w:p w14:paraId="75F439B1" w14:textId="77777777" w:rsidR="00D92C99" w:rsidRPr="005F300C" w:rsidRDefault="00D92C99" w:rsidP="00D92C99">
      <w:pPr>
        <w:rPr>
          <w:rFonts w:ascii="Arial" w:hAnsi="Arial"/>
          <w:sz w:val="20"/>
          <w:szCs w:val="20"/>
        </w:rPr>
      </w:pPr>
    </w:p>
    <w:p w14:paraId="355641F3" w14:textId="77777777" w:rsidR="00D92C99" w:rsidRPr="005F300C" w:rsidRDefault="00D92C99" w:rsidP="00D92C99">
      <w:pPr>
        <w:jc w:val="center"/>
        <w:rPr>
          <w:rFonts w:ascii="Arial" w:hAnsi="Arial"/>
          <w:b/>
          <w:sz w:val="20"/>
          <w:szCs w:val="20"/>
        </w:rPr>
      </w:pPr>
      <w:r w:rsidRPr="005F300C">
        <w:rPr>
          <w:rFonts w:ascii="Arial" w:hAnsi="Arial"/>
          <w:b/>
          <w:sz w:val="20"/>
          <w:szCs w:val="20"/>
        </w:rPr>
        <w:t>NOTATKA SŁUŻBOWA</w:t>
      </w:r>
    </w:p>
    <w:p w14:paraId="492CCA7D" w14:textId="77777777" w:rsidR="00D92C99" w:rsidRPr="005F300C" w:rsidRDefault="00D92C99" w:rsidP="00D92C99">
      <w:pPr>
        <w:rPr>
          <w:rFonts w:ascii="Arial" w:hAnsi="Arial"/>
          <w:sz w:val="20"/>
          <w:szCs w:val="20"/>
        </w:rPr>
      </w:pPr>
    </w:p>
    <w:tbl>
      <w:tblPr>
        <w:tblStyle w:val="Tabela-Siatka"/>
        <w:tblW w:w="0" w:type="auto"/>
        <w:tblLook w:val="04A0" w:firstRow="1" w:lastRow="0" w:firstColumn="1" w:lastColumn="0" w:noHBand="0" w:noVBand="1"/>
      </w:tblPr>
      <w:tblGrid>
        <w:gridCol w:w="3306"/>
        <w:gridCol w:w="5710"/>
      </w:tblGrid>
      <w:tr w:rsidR="00D92C99" w:rsidRPr="001D5049" w14:paraId="63A073F3" w14:textId="77777777" w:rsidTr="00611143">
        <w:tc>
          <w:tcPr>
            <w:tcW w:w="3681" w:type="dxa"/>
            <w:shd w:val="clear" w:color="auto" w:fill="D9D9D9" w:themeFill="background1" w:themeFillShade="D9"/>
          </w:tcPr>
          <w:p w14:paraId="5660F4A0" w14:textId="77777777" w:rsidR="00D92C99" w:rsidRPr="005F300C" w:rsidRDefault="00D92C99" w:rsidP="00611143">
            <w:pPr>
              <w:rPr>
                <w:rFonts w:ascii="Arial" w:hAnsi="Arial"/>
                <w:sz w:val="20"/>
                <w:szCs w:val="20"/>
              </w:rPr>
            </w:pPr>
            <w:r w:rsidRPr="005F300C">
              <w:rPr>
                <w:rFonts w:ascii="Arial" w:hAnsi="Arial"/>
                <w:sz w:val="20"/>
                <w:szCs w:val="20"/>
              </w:rPr>
              <w:t>Data:</w:t>
            </w:r>
          </w:p>
        </w:tc>
        <w:tc>
          <w:tcPr>
            <w:tcW w:w="6775" w:type="dxa"/>
          </w:tcPr>
          <w:p w14:paraId="60958872" w14:textId="77777777" w:rsidR="00D92C99" w:rsidRPr="005F300C" w:rsidRDefault="00D92C99" w:rsidP="00611143">
            <w:pPr>
              <w:rPr>
                <w:rFonts w:ascii="Arial" w:hAnsi="Arial"/>
                <w:sz w:val="20"/>
                <w:szCs w:val="20"/>
              </w:rPr>
            </w:pPr>
          </w:p>
        </w:tc>
      </w:tr>
      <w:tr w:rsidR="00D92C99" w:rsidRPr="001D5049" w14:paraId="7238B587" w14:textId="77777777" w:rsidTr="00611143">
        <w:tc>
          <w:tcPr>
            <w:tcW w:w="3681" w:type="dxa"/>
            <w:shd w:val="clear" w:color="auto" w:fill="D9D9D9" w:themeFill="background1" w:themeFillShade="D9"/>
          </w:tcPr>
          <w:p w14:paraId="1D8D18C1" w14:textId="77777777" w:rsidR="00D92C99" w:rsidRPr="005F300C" w:rsidRDefault="00D92C99" w:rsidP="00611143">
            <w:pPr>
              <w:rPr>
                <w:rFonts w:ascii="Arial" w:hAnsi="Arial"/>
                <w:sz w:val="20"/>
                <w:szCs w:val="20"/>
              </w:rPr>
            </w:pPr>
            <w:r w:rsidRPr="005F300C">
              <w:rPr>
                <w:rFonts w:ascii="Arial" w:hAnsi="Arial"/>
                <w:sz w:val="20"/>
                <w:szCs w:val="20"/>
              </w:rPr>
              <w:t>Godzina:</w:t>
            </w:r>
          </w:p>
        </w:tc>
        <w:tc>
          <w:tcPr>
            <w:tcW w:w="6775" w:type="dxa"/>
          </w:tcPr>
          <w:p w14:paraId="48FB7808" w14:textId="77777777" w:rsidR="00D92C99" w:rsidRPr="005F300C" w:rsidRDefault="00D92C99" w:rsidP="00611143">
            <w:pPr>
              <w:rPr>
                <w:rFonts w:ascii="Arial" w:hAnsi="Arial"/>
                <w:sz w:val="20"/>
                <w:szCs w:val="20"/>
              </w:rPr>
            </w:pPr>
          </w:p>
        </w:tc>
      </w:tr>
      <w:tr w:rsidR="00D92C99" w:rsidRPr="001D5049" w14:paraId="7236987D" w14:textId="77777777" w:rsidTr="00611143">
        <w:tc>
          <w:tcPr>
            <w:tcW w:w="3681" w:type="dxa"/>
            <w:shd w:val="clear" w:color="auto" w:fill="D9D9D9" w:themeFill="background1" w:themeFillShade="D9"/>
          </w:tcPr>
          <w:p w14:paraId="0498E818" w14:textId="77777777" w:rsidR="00D92C99" w:rsidRPr="005F300C" w:rsidRDefault="00D92C99" w:rsidP="00611143">
            <w:pPr>
              <w:rPr>
                <w:rFonts w:ascii="Arial" w:hAnsi="Arial"/>
                <w:sz w:val="20"/>
                <w:szCs w:val="20"/>
              </w:rPr>
            </w:pPr>
            <w:r w:rsidRPr="005F300C">
              <w:rPr>
                <w:rFonts w:ascii="Arial" w:hAnsi="Arial"/>
                <w:sz w:val="20"/>
                <w:szCs w:val="20"/>
              </w:rPr>
              <w:t>Miejsce:</w:t>
            </w:r>
          </w:p>
        </w:tc>
        <w:tc>
          <w:tcPr>
            <w:tcW w:w="6775" w:type="dxa"/>
          </w:tcPr>
          <w:p w14:paraId="790C917E" w14:textId="77777777" w:rsidR="00D92C99" w:rsidRPr="005F300C" w:rsidRDefault="00D92C99" w:rsidP="00611143">
            <w:pPr>
              <w:rPr>
                <w:rFonts w:ascii="Arial" w:hAnsi="Arial"/>
                <w:sz w:val="20"/>
                <w:szCs w:val="20"/>
              </w:rPr>
            </w:pPr>
          </w:p>
        </w:tc>
      </w:tr>
      <w:tr w:rsidR="00D92C99" w:rsidRPr="001D5049" w14:paraId="5D4F80F5" w14:textId="77777777" w:rsidTr="00611143">
        <w:tc>
          <w:tcPr>
            <w:tcW w:w="3681" w:type="dxa"/>
            <w:shd w:val="clear" w:color="auto" w:fill="D9D9D9" w:themeFill="background1" w:themeFillShade="D9"/>
          </w:tcPr>
          <w:p w14:paraId="3384EE38" w14:textId="77777777" w:rsidR="00D92C99" w:rsidRPr="005F300C" w:rsidRDefault="00D92C99" w:rsidP="00611143">
            <w:pPr>
              <w:rPr>
                <w:rFonts w:ascii="Arial" w:hAnsi="Arial"/>
                <w:sz w:val="20"/>
                <w:szCs w:val="20"/>
              </w:rPr>
            </w:pPr>
            <w:r w:rsidRPr="005F300C">
              <w:rPr>
                <w:rFonts w:ascii="Arial" w:hAnsi="Arial"/>
                <w:sz w:val="20"/>
                <w:szCs w:val="20"/>
              </w:rPr>
              <w:t xml:space="preserve">Dane członka personelu </w:t>
            </w:r>
            <w:proofErr w:type="spellStart"/>
            <w:r w:rsidRPr="005F300C">
              <w:rPr>
                <w:rFonts w:ascii="Arial" w:hAnsi="Arial"/>
                <w:sz w:val="20"/>
                <w:szCs w:val="20"/>
              </w:rPr>
              <w:t>WYkonawcy</w:t>
            </w:r>
            <w:proofErr w:type="spellEnd"/>
            <w:r w:rsidRPr="005F300C">
              <w:rPr>
                <w:rFonts w:ascii="Arial" w:hAnsi="Arial"/>
                <w:sz w:val="20"/>
                <w:szCs w:val="20"/>
              </w:rPr>
              <w:t>:</w:t>
            </w:r>
          </w:p>
          <w:p w14:paraId="0DB3A919" w14:textId="77777777" w:rsidR="00D92C99" w:rsidRPr="005F300C" w:rsidRDefault="00D92C99" w:rsidP="00611143">
            <w:pPr>
              <w:rPr>
                <w:rFonts w:ascii="Arial" w:hAnsi="Arial"/>
                <w:sz w:val="20"/>
                <w:szCs w:val="20"/>
              </w:rPr>
            </w:pPr>
          </w:p>
        </w:tc>
        <w:tc>
          <w:tcPr>
            <w:tcW w:w="6775" w:type="dxa"/>
          </w:tcPr>
          <w:p w14:paraId="406AD3E3" w14:textId="77777777" w:rsidR="00D92C99" w:rsidRPr="005F300C" w:rsidRDefault="00D92C99" w:rsidP="00611143">
            <w:pPr>
              <w:rPr>
                <w:rFonts w:ascii="Arial" w:hAnsi="Arial"/>
                <w:sz w:val="20"/>
                <w:szCs w:val="20"/>
              </w:rPr>
            </w:pPr>
          </w:p>
        </w:tc>
      </w:tr>
      <w:tr w:rsidR="00D92C99" w:rsidRPr="001D5049" w14:paraId="27B87DA5" w14:textId="77777777" w:rsidTr="00611143">
        <w:trPr>
          <w:trHeight w:val="576"/>
        </w:trPr>
        <w:tc>
          <w:tcPr>
            <w:tcW w:w="3681" w:type="dxa"/>
            <w:shd w:val="clear" w:color="auto" w:fill="D9D9D9" w:themeFill="background1" w:themeFillShade="D9"/>
          </w:tcPr>
          <w:p w14:paraId="4E131A82" w14:textId="77777777" w:rsidR="00D92C99" w:rsidRPr="005F300C" w:rsidRDefault="00D92C99" w:rsidP="00611143">
            <w:pPr>
              <w:rPr>
                <w:rFonts w:ascii="Arial" w:hAnsi="Arial"/>
                <w:sz w:val="20"/>
                <w:szCs w:val="20"/>
              </w:rPr>
            </w:pPr>
            <w:r w:rsidRPr="005F300C">
              <w:rPr>
                <w:rFonts w:ascii="Arial" w:hAnsi="Arial"/>
                <w:sz w:val="20"/>
                <w:szCs w:val="20"/>
              </w:rPr>
              <w:t>Przebieg zdarzenia:</w:t>
            </w:r>
          </w:p>
          <w:p w14:paraId="4DECCF75" w14:textId="77777777" w:rsidR="00D92C99" w:rsidRPr="005F300C" w:rsidRDefault="00D92C99" w:rsidP="00611143">
            <w:pPr>
              <w:rPr>
                <w:rFonts w:ascii="Arial" w:hAnsi="Arial"/>
                <w:sz w:val="20"/>
                <w:szCs w:val="20"/>
              </w:rPr>
            </w:pPr>
          </w:p>
          <w:p w14:paraId="10DF9A5E" w14:textId="77777777" w:rsidR="00D92C99" w:rsidRPr="005F300C" w:rsidRDefault="00D92C99" w:rsidP="00611143">
            <w:pPr>
              <w:rPr>
                <w:rFonts w:ascii="Arial" w:hAnsi="Arial"/>
                <w:sz w:val="20"/>
                <w:szCs w:val="20"/>
              </w:rPr>
            </w:pPr>
          </w:p>
        </w:tc>
        <w:tc>
          <w:tcPr>
            <w:tcW w:w="6775" w:type="dxa"/>
          </w:tcPr>
          <w:p w14:paraId="6D31B9F9" w14:textId="77777777" w:rsidR="00D92C99" w:rsidRPr="005F300C" w:rsidRDefault="00D92C99" w:rsidP="00611143">
            <w:pPr>
              <w:rPr>
                <w:rFonts w:ascii="Arial" w:hAnsi="Arial"/>
                <w:sz w:val="20"/>
                <w:szCs w:val="20"/>
              </w:rPr>
            </w:pPr>
          </w:p>
        </w:tc>
      </w:tr>
      <w:tr w:rsidR="00D92C99" w:rsidRPr="001D5049" w14:paraId="7D138704" w14:textId="77777777" w:rsidTr="00611143">
        <w:tc>
          <w:tcPr>
            <w:tcW w:w="3681" w:type="dxa"/>
            <w:shd w:val="clear" w:color="auto" w:fill="D9D9D9" w:themeFill="background1" w:themeFillShade="D9"/>
          </w:tcPr>
          <w:p w14:paraId="6BB8E3E7" w14:textId="77777777" w:rsidR="00D92C99" w:rsidRPr="005F300C" w:rsidRDefault="00D92C99" w:rsidP="00611143">
            <w:pPr>
              <w:rPr>
                <w:rFonts w:ascii="Arial" w:hAnsi="Arial"/>
                <w:sz w:val="20"/>
                <w:szCs w:val="20"/>
              </w:rPr>
            </w:pPr>
            <w:r w:rsidRPr="005F300C">
              <w:rPr>
                <w:rFonts w:ascii="Arial" w:hAnsi="Arial"/>
                <w:sz w:val="20"/>
                <w:szCs w:val="20"/>
              </w:rPr>
              <w:t>Relacja świadka:</w:t>
            </w:r>
          </w:p>
          <w:p w14:paraId="2F0C0144" w14:textId="77777777" w:rsidR="00D92C99" w:rsidRPr="005F300C" w:rsidRDefault="00D92C99" w:rsidP="00611143">
            <w:pPr>
              <w:rPr>
                <w:rFonts w:ascii="Arial" w:hAnsi="Arial"/>
                <w:sz w:val="20"/>
                <w:szCs w:val="20"/>
              </w:rPr>
            </w:pPr>
          </w:p>
          <w:p w14:paraId="7A995A5A" w14:textId="77777777" w:rsidR="00D92C99" w:rsidRPr="005F300C" w:rsidRDefault="00D92C99" w:rsidP="00611143">
            <w:pPr>
              <w:rPr>
                <w:rFonts w:ascii="Arial" w:hAnsi="Arial"/>
                <w:sz w:val="20"/>
                <w:szCs w:val="20"/>
              </w:rPr>
            </w:pPr>
          </w:p>
          <w:p w14:paraId="682C27ED" w14:textId="77777777" w:rsidR="00D92C99" w:rsidRPr="005F300C" w:rsidRDefault="00D92C99" w:rsidP="00611143">
            <w:pPr>
              <w:rPr>
                <w:rFonts w:ascii="Arial" w:hAnsi="Arial"/>
                <w:sz w:val="20"/>
                <w:szCs w:val="20"/>
              </w:rPr>
            </w:pPr>
          </w:p>
          <w:p w14:paraId="0104AB68" w14:textId="77777777" w:rsidR="00D92C99" w:rsidRPr="005F300C" w:rsidRDefault="00D92C99" w:rsidP="00611143">
            <w:pPr>
              <w:rPr>
                <w:rFonts w:ascii="Arial" w:hAnsi="Arial"/>
                <w:sz w:val="20"/>
                <w:szCs w:val="20"/>
              </w:rPr>
            </w:pPr>
          </w:p>
        </w:tc>
        <w:tc>
          <w:tcPr>
            <w:tcW w:w="6775" w:type="dxa"/>
          </w:tcPr>
          <w:p w14:paraId="2B30755F" w14:textId="77777777" w:rsidR="00D92C99" w:rsidRPr="005F300C" w:rsidRDefault="00D92C99" w:rsidP="00611143">
            <w:pPr>
              <w:rPr>
                <w:rFonts w:ascii="Arial" w:hAnsi="Arial"/>
                <w:sz w:val="20"/>
                <w:szCs w:val="20"/>
              </w:rPr>
            </w:pPr>
          </w:p>
        </w:tc>
      </w:tr>
    </w:tbl>
    <w:p w14:paraId="712F910F" w14:textId="77777777" w:rsidR="00D92C99" w:rsidRPr="005F300C" w:rsidRDefault="00D92C99" w:rsidP="00D92C99">
      <w:pPr>
        <w:rPr>
          <w:rFonts w:ascii="Arial" w:hAnsi="Arial"/>
          <w:sz w:val="20"/>
          <w:szCs w:val="20"/>
        </w:rPr>
      </w:pPr>
    </w:p>
    <w:p w14:paraId="48DCE48F" w14:textId="77777777" w:rsidR="00D92C99" w:rsidRPr="005F300C" w:rsidRDefault="00D92C99" w:rsidP="00D92C99">
      <w:pPr>
        <w:rPr>
          <w:rFonts w:ascii="Arial" w:hAnsi="Arial"/>
          <w:sz w:val="20"/>
          <w:szCs w:val="20"/>
        </w:rPr>
      </w:pPr>
      <w:r w:rsidRPr="005F300C">
        <w:rPr>
          <w:rFonts w:ascii="Arial" w:hAnsi="Arial"/>
          <w:sz w:val="20"/>
          <w:szCs w:val="20"/>
        </w:rPr>
        <w:t xml:space="preserve">Podpis Kontrolującego oraz Świadka: </w:t>
      </w:r>
    </w:p>
    <w:p w14:paraId="5D392261" w14:textId="77777777" w:rsidR="00D92C99" w:rsidRPr="005F300C" w:rsidRDefault="00D92C99" w:rsidP="00D92C99">
      <w:pPr>
        <w:rPr>
          <w:rFonts w:ascii="Arial" w:hAnsi="Arial"/>
          <w:sz w:val="20"/>
          <w:szCs w:val="20"/>
        </w:rPr>
      </w:pPr>
      <w:r w:rsidRPr="005F300C">
        <w:rPr>
          <w:rFonts w:ascii="Arial" w:hAnsi="Arial"/>
          <w:sz w:val="20"/>
          <w:szCs w:val="20"/>
        </w:rPr>
        <w:t>………………………………………………..</w:t>
      </w:r>
    </w:p>
    <w:p w14:paraId="73E8DAAC" w14:textId="77777777" w:rsidR="00D92C99" w:rsidRPr="005F300C" w:rsidRDefault="00D92C99" w:rsidP="00D92C99">
      <w:pPr>
        <w:rPr>
          <w:rFonts w:ascii="Arial" w:hAnsi="Arial"/>
          <w:sz w:val="20"/>
          <w:szCs w:val="20"/>
        </w:rPr>
      </w:pPr>
      <w:r w:rsidRPr="005F300C">
        <w:rPr>
          <w:rFonts w:ascii="Arial" w:hAnsi="Arial"/>
          <w:sz w:val="20"/>
          <w:szCs w:val="20"/>
        </w:rPr>
        <w:t>…………………………………………………</w:t>
      </w:r>
    </w:p>
    <w:p w14:paraId="4719E6DB" w14:textId="77777777" w:rsidR="00D92C99" w:rsidRPr="00944D64" w:rsidRDefault="00D92C99" w:rsidP="00D92C99"/>
    <w:p w14:paraId="5BC80A16" w14:textId="3BEA3FFA" w:rsidR="00EE4BC4" w:rsidRDefault="00EE4BC4" w:rsidP="00EE4BC4">
      <w:pPr>
        <w:tabs>
          <w:tab w:val="left" w:pos="1569"/>
        </w:tabs>
        <w:rPr>
          <w:rFonts w:ascii="Arial" w:hAnsi="Arial" w:cs="Arial"/>
          <w:b/>
          <w:bCs/>
          <w:i/>
          <w:sz w:val="20"/>
          <w:szCs w:val="20"/>
        </w:rPr>
      </w:pPr>
    </w:p>
    <w:p w14:paraId="24A530BD" w14:textId="704B911C" w:rsidR="001D5049" w:rsidRDefault="001D5049" w:rsidP="00EE4BC4">
      <w:pPr>
        <w:tabs>
          <w:tab w:val="left" w:pos="1569"/>
        </w:tabs>
        <w:rPr>
          <w:rFonts w:ascii="Arial" w:hAnsi="Arial" w:cs="Arial"/>
          <w:b/>
          <w:bCs/>
          <w:i/>
          <w:sz w:val="20"/>
          <w:szCs w:val="20"/>
        </w:rPr>
      </w:pPr>
    </w:p>
    <w:p w14:paraId="1E0ABFD5" w14:textId="1D6E0E25" w:rsidR="001D5049" w:rsidRDefault="001D5049" w:rsidP="00EE4BC4">
      <w:pPr>
        <w:tabs>
          <w:tab w:val="left" w:pos="1569"/>
        </w:tabs>
        <w:rPr>
          <w:rFonts w:ascii="Arial" w:hAnsi="Arial" w:cs="Arial"/>
          <w:b/>
          <w:bCs/>
          <w:i/>
          <w:sz w:val="20"/>
          <w:szCs w:val="20"/>
        </w:rPr>
      </w:pPr>
    </w:p>
    <w:p w14:paraId="22216B06" w14:textId="771386E4" w:rsidR="001D5049" w:rsidRDefault="001D5049" w:rsidP="00EE4BC4">
      <w:pPr>
        <w:tabs>
          <w:tab w:val="left" w:pos="1569"/>
        </w:tabs>
        <w:rPr>
          <w:rFonts w:ascii="Arial" w:hAnsi="Arial" w:cs="Arial"/>
          <w:b/>
          <w:bCs/>
          <w:i/>
          <w:sz w:val="20"/>
          <w:szCs w:val="20"/>
        </w:rPr>
      </w:pPr>
    </w:p>
    <w:p w14:paraId="432ABE22" w14:textId="59CCE801" w:rsidR="001D5049" w:rsidRDefault="001D5049" w:rsidP="00EE4BC4">
      <w:pPr>
        <w:tabs>
          <w:tab w:val="left" w:pos="1569"/>
        </w:tabs>
        <w:rPr>
          <w:rFonts w:ascii="Arial" w:hAnsi="Arial" w:cs="Arial"/>
          <w:b/>
          <w:bCs/>
          <w:i/>
          <w:sz w:val="20"/>
          <w:szCs w:val="20"/>
        </w:rPr>
      </w:pPr>
    </w:p>
    <w:p w14:paraId="24ED5D69" w14:textId="41253FF7" w:rsidR="001D5049" w:rsidRDefault="001D5049" w:rsidP="00EE4BC4">
      <w:pPr>
        <w:tabs>
          <w:tab w:val="left" w:pos="1569"/>
        </w:tabs>
        <w:rPr>
          <w:rFonts w:ascii="Arial" w:hAnsi="Arial" w:cs="Arial"/>
          <w:b/>
          <w:bCs/>
          <w:i/>
          <w:sz w:val="20"/>
          <w:szCs w:val="20"/>
        </w:rPr>
      </w:pPr>
    </w:p>
    <w:p w14:paraId="4D13B0C2" w14:textId="0770EE01" w:rsidR="001D5049" w:rsidRDefault="001D5049" w:rsidP="00EE4BC4">
      <w:pPr>
        <w:tabs>
          <w:tab w:val="left" w:pos="1569"/>
        </w:tabs>
        <w:rPr>
          <w:rFonts w:ascii="Arial" w:hAnsi="Arial" w:cs="Arial"/>
          <w:b/>
          <w:bCs/>
          <w:i/>
          <w:sz w:val="20"/>
          <w:szCs w:val="20"/>
        </w:rPr>
      </w:pPr>
    </w:p>
    <w:p w14:paraId="12674294" w14:textId="1E71F3AC" w:rsidR="001D5049" w:rsidRDefault="001D5049" w:rsidP="00EE4BC4">
      <w:pPr>
        <w:tabs>
          <w:tab w:val="left" w:pos="1569"/>
        </w:tabs>
        <w:rPr>
          <w:rFonts w:ascii="Arial" w:hAnsi="Arial" w:cs="Arial"/>
          <w:b/>
          <w:bCs/>
          <w:i/>
          <w:sz w:val="20"/>
          <w:szCs w:val="20"/>
        </w:rPr>
      </w:pPr>
    </w:p>
    <w:p w14:paraId="149DC10A" w14:textId="03034EEA" w:rsidR="001D5049" w:rsidRDefault="001D5049" w:rsidP="00EE4BC4">
      <w:pPr>
        <w:tabs>
          <w:tab w:val="left" w:pos="1569"/>
        </w:tabs>
        <w:rPr>
          <w:rFonts w:ascii="Arial" w:hAnsi="Arial" w:cs="Arial"/>
          <w:b/>
          <w:bCs/>
          <w:i/>
          <w:sz w:val="20"/>
          <w:szCs w:val="20"/>
        </w:rPr>
      </w:pPr>
    </w:p>
    <w:p w14:paraId="30F715EA" w14:textId="1210809D" w:rsidR="001D5049" w:rsidRDefault="001D5049" w:rsidP="00EE4BC4">
      <w:pPr>
        <w:tabs>
          <w:tab w:val="left" w:pos="1569"/>
        </w:tabs>
        <w:rPr>
          <w:rFonts w:ascii="Arial" w:hAnsi="Arial" w:cs="Arial"/>
          <w:b/>
          <w:bCs/>
          <w:i/>
          <w:sz w:val="20"/>
          <w:szCs w:val="20"/>
        </w:rPr>
      </w:pPr>
    </w:p>
    <w:p w14:paraId="1E22BFE8" w14:textId="3628FBF3" w:rsidR="001D5049" w:rsidRDefault="001D5049" w:rsidP="00EE4BC4">
      <w:pPr>
        <w:tabs>
          <w:tab w:val="left" w:pos="1569"/>
        </w:tabs>
        <w:rPr>
          <w:rFonts w:ascii="Arial" w:hAnsi="Arial" w:cs="Arial"/>
          <w:b/>
          <w:bCs/>
          <w:i/>
          <w:sz w:val="20"/>
          <w:szCs w:val="20"/>
        </w:rPr>
      </w:pPr>
    </w:p>
    <w:p w14:paraId="5D567CDB" w14:textId="5A00C6C2" w:rsidR="001D5049" w:rsidRDefault="001D5049" w:rsidP="00EE4BC4">
      <w:pPr>
        <w:tabs>
          <w:tab w:val="left" w:pos="1569"/>
        </w:tabs>
        <w:rPr>
          <w:rFonts w:ascii="Arial" w:hAnsi="Arial" w:cs="Arial"/>
          <w:b/>
          <w:bCs/>
          <w:i/>
          <w:sz w:val="20"/>
          <w:szCs w:val="20"/>
        </w:rPr>
      </w:pPr>
    </w:p>
    <w:p w14:paraId="6AD5DB36" w14:textId="2947A58C" w:rsidR="001D5049" w:rsidRDefault="001D5049" w:rsidP="00EE4BC4">
      <w:pPr>
        <w:tabs>
          <w:tab w:val="left" w:pos="1569"/>
        </w:tabs>
        <w:rPr>
          <w:rFonts w:ascii="Arial" w:hAnsi="Arial" w:cs="Arial"/>
          <w:b/>
          <w:bCs/>
          <w:i/>
          <w:sz w:val="20"/>
          <w:szCs w:val="20"/>
        </w:rPr>
      </w:pPr>
    </w:p>
    <w:p w14:paraId="3CA6BA4F" w14:textId="77777777" w:rsidR="001D5049" w:rsidRDefault="001D5049" w:rsidP="00EE4BC4">
      <w:pPr>
        <w:tabs>
          <w:tab w:val="left" w:pos="1569"/>
        </w:tabs>
        <w:rPr>
          <w:rFonts w:ascii="Arial" w:hAnsi="Arial" w:cs="Arial"/>
          <w:b/>
          <w:bCs/>
          <w:i/>
          <w:sz w:val="20"/>
          <w:szCs w:val="20"/>
        </w:rPr>
      </w:pPr>
    </w:p>
    <w:p w14:paraId="759D64AA" w14:textId="77777777" w:rsidR="00EE4BC4" w:rsidRPr="00B4233B" w:rsidRDefault="00EE4BC4" w:rsidP="00EE4BC4">
      <w:pPr>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957"/>
        <w:gridCol w:w="3808"/>
      </w:tblGrid>
      <w:tr w:rsidR="00EE4BC4" w:rsidRPr="00B4233B" w14:paraId="73FCE264" w14:textId="77777777" w:rsidTr="00611143">
        <w:trPr>
          <w:trHeight w:val="909"/>
          <w:jc w:val="center"/>
        </w:trPr>
        <w:tc>
          <w:tcPr>
            <w:tcW w:w="2251" w:type="dxa"/>
            <w:vMerge w:val="restart"/>
            <w:shd w:val="clear" w:color="auto" w:fill="auto"/>
            <w:vAlign w:val="center"/>
          </w:tcPr>
          <w:p w14:paraId="322BBC6E" w14:textId="77777777" w:rsidR="00EE4BC4" w:rsidRPr="00B4233B" w:rsidRDefault="00EE4BC4" w:rsidP="00611143">
            <w:pPr>
              <w:contextualSpacing/>
              <w:jc w:val="center"/>
              <w:rPr>
                <w:rFonts w:ascii="Arial" w:hAnsi="Arial" w:cs="Arial"/>
                <w:b/>
                <w:i/>
                <w:smallCaps/>
                <w:sz w:val="20"/>
                <w:szCs w:val="20"/>
              </w:rPr>
            </w:pPr>
            <w:r w:rsidRPr="00B4233B">
              <w:rPr>
                <w:rFonts w:ascii="Arial" w:hAnsi="Arial" w:cs="Arial"/>
                <w:noProof/>
                <w:sz w:val="20"/>
                <w:szCs w:val="20"/>
                <w:lang w:eastAsia="pl-PL"/>
              </w:rPr>
              <w:drawing>
                <wp:inline distT="0" distB="0" distL="0" distR="0" wp14:anchorId="1C9E448D" wp14:editId="7EB88F24">
                  <wp:extent cx="1054100" cy="532976"/>
                  <wp:effectExtent l="0" t="0" r="0" b="63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57" w:type="dxa"/>
            <w:shd w:val="clear" w:color="auto" w:fill="auto"/>
            <w:vAlign w:val="center"/>
          </w:tcPr>
          <w:p w14:paraId="52E88660" w14:textId="140E7098" w:rsidR="00EE4BC4" w:rsidRPr="00B4233B" w:rsidRDefault="00EE4BC4" w:rsidP="00611143">
            <w:pPr>
              <w:contextualSpacing/>
              <w:jc w:val="center"/>
              <w:rPr>
                <w:rFonts w:ascii="Arial" w:hAnsi="Arial" w:cs="Arial"/>
                <w:b/>
                <w:sz w:val="20"/>
                <w:szCs w:val="20"/>
              </w:rPr>
            </w:pPr>
            <w:r w:rsidRPr="00B4233B">
              <w:rPr>
                <w:rFonts w:ascii="Arial" w:hAnsi="Arial" w:cs="Arial"/>
                <w:b/>
                <w:sz w:val="20"/>
                <w:szCs w:val="20"/>
              </w:rPr>
              <w:t xml:space="preserve">Załącznik nr </w:t>
            </w:r>
            <w:r w:rsidR="00D92C99">
              <w:rPr>
                <w:rFonts w:ascii="Arial" w:hAnsi="Arial" w:cs="Arial"/>
                <w:b/>
                <w:sz w:val="20"/>
                <w:szCs w:val="20"/>
              </w:rPr>
              <w:t>7</w:t>
            </w:r>
          </w:p>
        </w:tc>
        <w:tc>
          <w:tcPr>
            <w:tcW w:w="3808" w:type="dxa"/>
            <w:shd w:val="clear" w:color="auto" w:fill="auto"/>
            <w:vAlign w:val="center"/>
          </w:tcPr>
          <w:p w14:paraId="3D77F67A" w14:textId="77777777" w:rsidR="00EE4BC4" w:rsidRPr="00AC1A0A" w:rsidRDefault="00EE4BC4" w:rsidP="00611143">
            <w:pPr>
              <w:spacing w:line="360" w:lineRule="auto"/>
              <w:ind w:firstLine="63"/>
              <w:contextualSpacing/>
              <w:rPr>
                <w:rFonts w:ascii="Arial" w:hAnsi="Arial" w:cs="Arial"/>
                <w:i/>
                <w:sz w:val="20"/>
                <w:szCs w:val="20"/>
              </w:rPr>
            </w:pPr>
            <w:r w:rsidRPr="00AC1A0A">
              <w:rPr>
                <w:rFonts w:ascii="Arial" w:hAnsi="Arial" w:cs="Arial"/>
                <w:sz w:val="20"/>
                <w:szCs w:val="20"/>
              </w:rPr>
              <w:t xml:space="preserve">Umowa nr </w:t>
            </w:r>
            <w:r w:rsidRPr="00EF47E3">
              <w:rPr>
                <w:rFonts w:ascii="Arial" w:hAnsi="Arial" w:cs="Arial"/>
                <w:sz w:val="20"/>
                <w:szCs w:val="20"/>
              </w:rPr>
              <w:t>………………………………</w:t>
            </w:r>
          </w:p>
          <w:p w14:paraId="3E378BD9" w14:textId="77777777" w:rsidR="00EE4BC4" w:rsidRPr="00B4233B" w:rsidRDefault="00EE4BC4" w:rsidP="00611143">
            <w:pPr>
              <w:ind w:firstLine="63"/>
              <w:contextualSpacing/>
              <w:rPr>
                <w:rFonts w:ascii="Arial" w:hAnsi="Arial" w:cs="Arial"/>
                <w:b/>
                <w:i/>
                <w:sz w:val="20"/>
                <w:szCs w:val="20"/>
              </w:rPr>
            </w:pPr>
            <w:r w:rsidRPr="00AC1A0A">
              <w:rPr>
                <w:rFonts w:ascii="Arial" w:hAnsi="Arial" w:cs="Arial"/>
                <w:sz w:val="20"/>
                <w:szCs w:val="20"/>
              </w:rPr>
              <w:t xml:space="preserve">z dnia </w:t>
            </w:r>
            <w:r w:rsidRPr="00EF47E3">
              <w:rPr>
                <w:rFonts w:ascii="Arial" w:hAnsi="Arial" w:cs="Arial"/>
                <w:sz w:val="20"/>
                <w:szCs w:val="20"/>
              </w:rPr>
              <w:t>…………………..……………….</w:t>
            </w:r>
          </w:p>
        </w:tc>
      </w:tr>
      <w:tr w:rsidR="00EE4BC4" w:rsidRPr="00B4233B" w14:paraId="4A50E642" w14:textId="77777777" w:rsidTr="00611143">
        <w:trPr>
          <w:trHeight w:val="692"/>
          <w:jc w:val="center"/>
        </w:trPr>
        <w:tc>
          <w:tcPr>
            <w:tcW w:w="2251" w:type="dxa"/>
            <w:vMerge/>
            <w:shd w:val="clear" w:color="auto" w:fill="auto"/>
          </w:tcPr>
          <w:p w14:paraId="4785F902" w14:textId="77777777" w:rsidR="00EE4BC4" w:rsidRPr="00B4233B" w:rsidRDefault="00EE4BC4" w:rsidP="00611143">
            <w:pPr>
              <w:contextualSpacing/>
              <w:jc w:val="right"/>
              <w:rPr>
                <w:rFonts w:ascii="Arial" w:hAnsi="Arial" w:cs="Arial"/>
                <w:b/>
                <w:i/>
                <w:smallCaps/>
                <w:noProof/>
                <w:sz w:val="20"/>
                <w:szCs w:val="20"/>
              </w:rPr>
            </w:pPr>
          </w:p>
        </w:tc>
        <w:tc>
          <w:tcPr>
            <w:tcW w:w="6765" w:type="dxa"/>
            <w:gridSpan w:val="2"/>
            <w:shd w:val="clear" w:color="auto" w:fill="auto"/>
            <w:vAlign w:val="center"/>
          </w:tcPr>
          <w:p w14:paraId="3BDA8C9B" w14:textId="0CCF28E2" w:rsidR="00EE4BC4" w:rsidRPr="00B4233B" w:rsidRDefault="00EE4BC4" w:rsidP="00611143">
            <w:pPr>
              <w:spacing w:line="276" w:lineRule="auto"/>
              <w:contextualSpacing/>
              <w:jc w:val="center"/>
              <w:rPr>
                <w:rFonts w:ascii="Arial" w:hAnsi="Arial" w:cs="Arial"/>
                <w:b/>
                <w:i/>
                <w:smallCaps/>
                <w:sz w:val="20"/>
                <w:szCs w:val="20"/>
              </w:rPr>
            </w:pPr>
            <w:r>
              <w:rPr>
                <w:rFonts w:ascii="Arial" w:eastAsia="Calibri" w:hAnsi="Arial" w:cs="Arial"/>
                <w:b/>
                <w:sz w:val="20"/>
                <w:szCs w:val="20"/>
              </w:rPr>
              <w:t xml:space="preserve">Wykaz regulacji </w:t>
            </w:r>
            <w:r w:rsidR="00D92C99">
              <w:rPr>
                <w:rFonts w:ascii="Arial" w:eastAsia="Calibri" w:hAnsi="Arial" w:cs="Arial"/>
                <w:b/>
                <w:sz w:val="20"/>
                <w:szCs w:val="20"/>
              </w:rPr>
              <w:t>w</w:t>
            </w:r>
            <w:r>
              <w:rPr>
                <w:rFonts w:ascii="Arial" w:eastAsia="Calibri" w:hAnsi="Arial" w:cs="Arial"/>
                <w:b/>
                <w:sz w:val="20"/>
                <w:szCs w:val="20"/>
              </w:rPr>
              <w:t xml:space="preserve">ewnętrznych </w:t>
            </w:r>
            <w:r w:rsidR="00D92C99">
              <w:rPr>
                <w:rFonts w:ascii="Arial" w:eastAsia="Calibri" w:hAnsi="Arial" w:cs="Arial"/>
                <w:b/>
                <w:sz w:val="20"/>
                <w:szCs w:val="20"/>
              </w:rPr>
              <w:t>Zamawiającego</w:t>
            </w:r>
          </w:p>
        </w:tc>
      </w:tr>
    </w:tbl>
    <w:p w14:paraId="09073C35" w14:textId="77777777" w:rsidR="00EE4BC4" w:rsidRPr="00EE4BC4" w:rsidRDefault="00EE4BC4" w:rsidP="00EE4BC4">
      <w:pPr>
        <w:tabs>
          <w:tab w:val="left" w:pos="1569"/>
        </w:tabs>
        <w:rPr>
          <w:rFonts w:ascii="Arial" w:hAnsi="Arial" w:cs="Arial"/>
          <w:b/>
          <w:bCs/>
          <w:i/>
          <w:sz w:val="20"/>
          <w:szCs w:val="20"/>
        </w:rPr>
      </w:pPr>
    </w:p>
    <w:p w14:paraId="0F247813" w14:textId="77777777" w:rsidR="00EE4BC4" w:rsidRPr="00EE4BC4" w:rsidRDefault="00EE4BC4" w:rsidP="00EE4BC4">
      <w:pPr>
        <w:tabs>
          <w:tab w:val="left" w:pos="1569"/>
        </w:tabs>
        <w:rPr>
          <w:rFonts w:ascii="Arial" w:hAnsi="Arial" w:cs="Arial"/>
          <w:sz w:val="20"/>
          <w:szCs w:val="20"/>
        </w:rPr>
      </w:pPr>
    </w:p>
    <w:p w14:paraId="051F298D" w14:textId="77777777" w:rsidR="00EE4BC4" w:rsidRPr="00EE4BC4" w:rsidRDefault="00EE4BC4" w:rsidP="00EE4BC4">
      <w:pPr>
        <w:tabs>
          <w:tab w:val="left" w:pos="1569"/>
        </w:tabs>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410"/>
        <w:gridCol w:w="7047"/>
      </w:tblGrid>
      <w:tr w:rsidR="00EE4BC4" w:rsidRPr="00EE4BC4" w14:paraId="745E1559" w14:textId="77777777" w:rsidTr="00611143">
        <w:trPr>
          <w:cantSplit/>
          <w:trHeight w:val="567"/>
          <w:tblHeader/>
          <w:jc w:val="center"/>
        </w:trPr>
        <w:tc>
          <w:tcPr>
            <w:tcW w:w="310" w:type="pct"/>
            <w:shd w:val="clear" w:color="auto" w:fill="384F87"/>
            <w:vAlign w:val="center"/>
          </w:tcPr>
          <w:p w14:paraId="1789C5FD" w14:textId="77777777" w:rsidR="00EE4BC4" w:rsidRPr="00EE4BC4" w:rsidRDefault="00EE4BC4" w:rsidP="00EE4BC4">
            <w:pPr>
              <w:tabs>
                <w:tab w:val="left" w:pos="1569"/>
              </w:tabs>
              <w:rPr>
                <w:rFonts w:ascii="Arial" w:hAnsi="Arial" w:cs="Arial"/>
                <w:b/>
                <w:sz w:val="20"/>
                <w:szCs w:val="20"/>
              </w:rPr>
            </w:pPr>
            <w:r w:rsidRPr="00EE4BC4">
              <w:rPr>
                <w:rFonts w:ascii="Arial" w:hAnsi="Arial" w:cs="Arial"/>
                <w:b/>
                <w:sz w:val="20"/>
                <w:szCs w:val="20"/>
              </w:rPr>
              <w:t>Lp.</w:t>
            </w:r>
          </w:p>
        </w:tc>
        <w:tc>
          <w:tcPr>
            <w:tcW w:w="782" w:type="pct"/>
            <w:shd w:val="clear" w:color="auto" w:fill="384F87"/>
            <w:vAlign w:val="center"/>
          </w:tcPr>
          <w:p w14:paraId="1B7D447E" w14:textId="77777777" w:rsidR="00EE4BC4" w:rsidRPr="00EE4BC4" w:rsidRDefault="00EE4BC4" w:rsidP="00EE4BC4">
            <w:pPr>
              <w:tabs>
                <w:tab w:val="left" w:pos="1569"/>
              </w:tabs>
              <w:rPr>
                <w:rFonts w:ascii="Arial" w:hAnsi="Arial" w:cs="Arial"/>
                <w:b/>
                <w:sz w:val="20"/>
                <w:szCs w:val="20"/>
              </w:rPr>
            </w:pPr>
            <w:r w:rsidRPr="00EE4BC4">
              <w:rPr>
                <w:rFonts w:ascii="Arial" w:hAnsi="Arial" w:cs="Arial"/>
                <w:b/>
                <w:sz w:val="20"/>
                <w:szCs w:val="20"/>
              </w:rPr>
              <w:t>Symbol</w:t>
            </w:r>
          </w:p>
        </w:tc>
        <w:tc>
          <w:tcPr>
            <w:tcW w:w="3908" w:type="pct"/>
            <w:shd w:val="clear" w:color="auto" w:fill="384F87"/>
            <w:vAlign w:val="center"/>
          </w:tcPr>
          <w:p w14:paraId="2FB9577D" w14:textId="77777777" w:rsidR="00EE4BC4" w:rsidRPr="00EE4BC4" w:rsidRDefault="00EE4BC4" w:rsidP="00EE4BC4">
            <w:pPr>
              <w:tabs>
                <w:tab w:val="left" w:pos="1569"/>
              </w:tabs>
              <w:rPr>
                <w:rFonts w:ascii="Arial" w:hAnsi="Arial" w:cs="Arial"/>
                <w:b/>
                <w:sz w:val="20"/>
                <w:szCs w:val="20"/>
              </w:rPr>
            </w:pPr>
            <w:r w:rsidRPr="00EE4BC4">
              <w:rPr>
                <w:rFonts w:ascii="Arial" w:hAnsi="Arial" w:cs="Arial"/>
                <w:b/>
                <w:sz w:val="20"/>
                <w:szCs w:val="20"/>
              </w:rPr>
              <w:t>Nazwa</w:t>
            </w:r>
          </w:p>
        </w:tc>
      </w:tr>
      <w:tr w:rsidR="00EE4BC4" w:rsidRPr="00EE4BC4" w14:paraId="515BD75E" w14:textId="77777777" w:rsidTr="00611143">
        <w:trPr>
          <w:cantSplit/>
          <w:trHeight w:val="448"/>
          <w:jc w:val="center"/>
        </w:trPr>
        <w:tc>
          <w:tcPr>
            <w:tcW w:w="310" w:type="pct"/>
            <w:shd w:val="clear" w:color="auto" w:fill="auto"/>
            <w:vAlign w:val="center"/>
          </w:tcPr>
          <w:p w14:paraId="5865E759" w14:textId="77777777" w:rsidR="00EE4BC4" w:rsidRPr="00EE4BC4" w:rsidRDefault="00EE4BC4" w:rsidP="00EE4BC4">
            <w:pPr>
              <w:numPr>
                <w:ilvl w:val="0"/>
                <w:numId w:val="80"/>
              </w:numPr>
              <w:tabs>
                <w:tab w:val="left" w:pos="1569"/>
              </w:tabs>
              <w:rPr>
                <w:rFonts w:ascii="Arial" w:hAnsi="Arial" w:cs="Arial"/>
                <w:sz w:val="20"/>
                <w:szCs w:val="20"/>
              </w:rPr>
            </w:pPr>
          </w:p>
        </w:tc>
        <w:tc>
          <w:tcPr>
            <w:tcW w:w="782" w:type="pct"/>
            <w:shd w:val="clear" w:color="auto" w:fill="auto"/>
            <w:vAlign w:val="center"/>
          </w:tcPr>
          <w:p w14:paraId="58693073"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KMŁ</w:t>
            </w:r>
          </w:p>
        </w:tc>
        <w:tc>
          <w:tcPr>
            <w:tcW w:w="3908" w:type="pct"/>
            <w:shd w:val="clear" w:color="auto" w:fill="auto"/>
            <w:vAlign w:val="center"/>
          </w:tcPr>
          <w:p w14:paraId="567493ED"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Regulamin pracy bocznicy kolejowej „Koleje Małopolskie” w stacji Kraków Główny KGA, 31-201 Kraków, ul. Doktora Twardego 6</w:t>
            </w:r>
          </w:p>
        </w:tc>
      </w:tr>
      <w:tr w:rsidR="00EE4BC4" w:rsidRPr="00EE4BC4" w14:paraId="6D0B9B68" w14:textId="77777777" w:rsidTr="00611143">
        <w:trPr>
          <w:cantSplit/>
          <w:trHeight w:val="470"/>
          <w:jc w:val="center"/>
        </w:trPr>
        <w:tc>
          <w:tcPr>
            <w:tcW w:w="310" w:type="pct"/>
            <w:shd w:val="clear" w:color="auto" w:fill="auto"/>
            <w:vAlign w:val="center"/>
          </w:tcPr>
          <w:p w14:paraId="4B621D0B" w14:textId="77777777" w:rsidR="00EE4BC4" w:rsidRPr="00EE4BC4" w:rsidRDefault="00EE4BC4" w:rsidP="00EE4BC4">
            <w:pPr>
              <w:numPr>
                <w:ilvl w:val="0"/>
                <w:numId w:val="80"/>
              </w:numPr>
              <w:tabs>
                <w:tab w:val="left" w:pos="1569"/>
              </w:tabs>
              <w:rPr>
                <w:rFonts w:ascii="Arial" w:hAnsi="Arial" w:cs="Arial"/>
                <w:sz w:val="20"/>
                <w:szCs w:val="20"/>
              </w:rPr>
            </w:pPr>
          </w:p>
        </w:tc>
        <w:tc>
          <w:tcPr>
            <w:tcW w:w="782" w:type="pct"/>
            <w:shd w:val="clear" w:color="auto" w:fill="auto"/>
            <w:vAlign w:val="center"/>
          </w:tcPr>
          <w:p w14:paraId="0E011E6B"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MK-9</w:t>
            </w:r>
          </w:p>
        </w:tc>
        <w:tc>
          <w:tcPr>
            <w:tcW w:w="3908" w:type="pct"/>
            <w:shd w:val="clear" w:color="auto" w:fill="auto"/>
            <w:vAlign w:val="center"/>
          </w:tcPr>
          <w:p w14:paraId="5BF8A62B"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Instrukcja o postępowaniu w sprawach poważnych wypadków, wypadków, incydentów i sytuacji potencjalnie niebezpiecznych</w:t>
            </w:r>
          </w:p>
        </w:tc>
      </w:tr>
      <w:tr w:rsidR="00EE4BC4" w:rsidRPr="00EE4BC4" w14:paraId="77A3D17F" w14:textId="77777777" w:rsidTr="00611143">
        <w:trPr>
          <w:cantSplit/>
          <w:trHeight w:val="336"/>
          <w:jc w:val="center"/>
        </w:trPr>
        <w:tc>
          <w:tcPr>
            <w:tcW w:w="310" w:type="pct"/>
            <w:shd w:val="clear" w:color="auto" w:fill="auto"/>
            <w:vAlign w:val="center"/>
          </w:tcPr>
          <w:p w14:paraId="7155D22D" w14:textId="77777777" w:rsidR="00EE4BC4" w:rsidRPr="00EE4BC4" w:rsidRDefault="00EE4BC4" w:rsidP="00EE4BC4">
            <w:pPr>
              <w:numPr>
                <w:ilvl w:val="0"/>
                <w:numId w:val="80"/>
              </w:numPr>
              <w:tabs>
                <w:tab w:val="left" w:pos="1569"/>
              </w:tabs>
              <w:rPr>
                <w:rFonts w:ascii="Arial" w:hAnsi="Arial" w:cs="Arial"/>
                <w:sz w:val="20"/>
                <w:szCs w:val="20"/>
              </w:rPr>
            </w:pPr>
          </w:p>
        </w:tc>
        <w:tc>
          <w:tcPr>
            <w:tcW w:w="782" w:type="pct"/>
            <w:shd w:val="clear" w:color="auto" w:fill="auto"/>
            <w:vAlign w:val="center"/>
          </w:tcPr>
          <w:p w14:paraId="046CE9AF"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KMŁ</w:t>
            </w:r>
          </w:p>
        </w:tc>
        <w:tc>
          <w:tcPr>
            <w:tcW w:w="3908" w:type="pct"/>
            <w:shd w:val="clear" w:color="auto" w:fill="auto"/>
            <w:vAlign w:val="center"/>
          </w:tcPr>
          <w:p w14:paraId="614D9040"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Regulamin zasad przygotowania miejsca pracy w pobliżu sieci jezdnej w Spółce „Koleje Małopolskie” sp. z o.o. – zasady ogólne,</w:t>
            </w:r>
          </w:p>
        </w:tc>
      </w:tr>
      <w:tr w:rsidR="00EE4BC4" w:rsidRPr="00EE4BC4" w14:paraId="1FF3DB2E" w14:textId="77777777" w:rsidTr="00611143">
        <w:trPr>
          <w:cantSplit/>
          <w:trHeight w:val="514"/>
          <w:jc w:val="center"/>
        </w:trPr>
        <w:tc>
          <w:tcPr>
            <w:tcW w:w="310" w:type="pct"/>
            <w:shd w:val="clear" w:color="auto" w:fill="auto"/>
            <w:vAlign w:val="center"/>
          </w:tcPr>
          <w:p w14:paraId="62A8E4B4" w14:textId="77777777" w:rsidR="00EE4BC4" w:rsidRPr="00EE4BC4" w:rsidRDefault="00EE4BC4" w:rsidP="00EE4BC4">
            <w:pPr>
              <w:numPr>
                <w:ilvl w:val="0"/>
                <w:numId w:val="80"/>
              </w:numPr>
              <w:tabs>
                <w:tab w:val="left" w:pos="1569"/>
              </w:tabs>
              <w:rPr>
                <w:rFonts w:ascii="Arial" w:hAnsi="Arial" w:cs="Arial"/>
                <w:sz w:val="20"/>
                <w:szCs w:val="20"/>
              </w:rPr>
            </w:pPr>
          </w:p>
        </w:tc>
        <w:tc>
          <w:tcPr>
            <w:tcW w:w="782" w:type="pct"/>
            <w:shd w:val="clear" w:color="auto" w:fill="auto"/>
            <w:vAlign w:val="center"/>
          </w:tcPr>
          <w:p w14:paraId="045AB911"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KMŁ</w:t>
            </w:r>
          </w:p>
        </w:tc>
        <w:tc>
          <w:tcPr>
            <w:tcW w:w="3908" w:type="pct"/>
            <w:shd w:val="clear" w:color="auto" w:fill="auto"/>
            <w:vAlign w:val="center"/>
          </w:tcPr>
          <w:p w14:paraId="277A7554" w14:textId="77777777" w:rsidR="00EE4BC4" w:rsidRPr="00EE4BC4" w:rsidRDefault="00EE4BC4" w:rsidP="00EE4BC4">
            <w:pPr>
              <w:tabs>
                <w:tab w:val="left" w:pos="1569"/>
              </w:tabs>
              <w:rPr>
                <w:rFonts w:ascii="Arial" w:hAnsi="Arial" w:cs="Arial"/>
                <w:sz w:val="20"/>
                <w:szCs w:val="20"/>
              </w:rPr>
            </w:pPr>
            <w:r w:rsidRPr="00EE4BC4">
              <w:rPr>
                <w:rFonts w:ascii="Arial" w:hAnsi="Arial" w:cs="Arial"/>
                <w:sz w:val="20"/>
                <w:szCs w:val="20"/>
              </w:rPr>
              <w:t>Ogólna instrukcja Bezpieczeństwa i Higieny Pracy dla firm zewnętrznych wykonujących prace na terenie zarządzanym przez Spółkę „Koleje Małopolskie” spółka z o.o.</w:t>
            </w:r>
          </w:p>
        </w:tc>
      </w:tr>
    </w:tbl>
    <w:p w14:paraId="692C2802" w14:textId="77777777" w:rsidR="00EE4BC4" w:rsidRPr="00EE4BC4" w:rsidRDefault="00EE4BC4" w:rsidP="00EE4BC4">
      <w:pPr>
        <w:tabs>
          <w:tab w:val="left" w:pos="1569"/>
        </w:tabs>
        <w:rPr>
          <w:rFonts w:ascii="Arial" w:hAnsi="Arial" w:cs="Arial"/>
          <w:b/>
          <w:bCs/>
          <w:i/>
          <w:sz w:val="20"/>
          <w:szCs w:val="20"/>
        </w:rPr>
      </w:pPr>
    </w:p>
    <w:p w14:paraId="2E817F86" w14:textId="34C1BC31" w:rsidR="00701BA0" w:rsidRPr="00B4233B" w:rsidRDefault="00701BA0" w:rsidP="000C3CC1">
      <w:pPr>
        <w:tabs>
          <w:tab w:val="left" w:pos="1569"/>
        </w:tabs>
        <w:rPr>
          <w:rFonts w:ascii="Arial" w:hAnsi="Arial" w:cs="Arial"/>
          <w:sz w:val="20"/>
          <w:szCs w:val="20"/>
        </w:rPr>
      </w:pPr>
    </w:p>
    <w:sectPr w:rsidR="00701BA0" w:rsidRPr="00B4233B">
      <w:footnotePr>
        <w:numFmt w:val="chicago"/>
      </w:footnotePr>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80A107" w16cex:dateUtc="2024-04-22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3D995" w14:textId="77777777" w:rsidR="00EA2A11" w:rsidRDefault="00EA2A11" w:rsidP="00AF5A25">
      <w:pPr>
        <w:spacing w:after="0" w:line="240" w:lineRule="auto"/>
      </w:pPr>
      <w:r>
        <w:separator/>
      </w:r>
    </w:p>
  </w:endnote>
  <w:endnote w:type="continuationSeparator" w:id="0">
    <w:p w14:paraId="5C2DC855" w14:textId="77777777" w:rsidR="00EA2A11" w:rsidRDefault="00EA2A11" w:rsidP="00AF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00"/>
    <w:family w:val="roman"/>
    <w:notTrueType/>
    <w:pitch w:val="default"/>
  </w:font>
  <w:font w:name="TimesNew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344692"/>
      <w:docPartObj>
        <w:docPartGallery w:val="Page Numbers (Bottom of Page)"/>
        <w:docPartUnique/>
      </w:docPartObj>
    </w:sdtPr>
    <w:sdtEndPr/>
    <w:sdtContent>
      <w:sdt>
        <w:sdtPr>
          <w:id w:val="-1769616900"/>
          <w:docPartObj>
            <w:docPartGallery w:val="Page Numbers (Top of Page)"/>
            <w:docPartUnique/>
          </w:docPartObj>
        </w:sdtPr>
        <w:sdtEndPr/>
        <w:sdtContent>
          <w:p w14:paraId="05CA9685" w14:textId="78328926" w:rsidR="005F300C" w:rsidRPr="00B22083" w:rsidRDefault="005F300C" w:rsidP="00593564">
            <w:pPr>
              <w:pStyle w:val="Stopka"/>
              <w:jc w:val="right"/>
            </w:pPr>
            <w:r w:rsidRPr="00B22083">
              <w:t xml:space="preserve">Strona </w:t>
            </w:r>
            <w:r w:rsidRPr="00B22083">
              <w:rPr>
                <w:bCs/>
                <w:sz w:val="24"/>
                <w:szCs w:val="24"/>
              </w:rPr>
              <w:fldChar w:fldCharType="begin"/>
            </w:r>
            <w:r w:rsidRPr="00B22083">
              <w:rPr>
                <w:bCs/>
              </w:rPr>
              <w:instrText>PAGE</w:instrText>
            </w:r>
            <w:r w:rsidRPr="00B22083">
              <w:rPr>
                <w:bCs/>
                <w:sz w:val="24"/>
                <w:szCs w:val="24"/>
              </w:rPr>
              <w:fldChar w:fldCharType="separate"/>
            </w:r>
            <w:r>
              <w:rPr>
                <w:bCs/>
                <w:noProof/>
              </w:rPr>
              <w:t>18</w:t>
            </w:r>
            <w:r w:rsidRPr="00B22083">
              <w:rPr>
                <w:bCs/>
                <w:sz w:val="24"/>
                <w:szCs w:val="24"/>
              </w:rPr>
              <w:fldChar w:fldCharType="end"/>
            </w:r>
            <w:r w:rsidRPr="00B22083">
              <w:t xml:space="preserve"> z </w:t>
            </w:r>
            <w:r w:rsidRPr="00B22083">
              <w:rPr>
                <w:bCs/>
                <w:sz w:val="24"/>
                <w:szCs w:val="24"/>
              </w:rPr>
              <w:fldChar w:fldCharType="begin"/>
            </w:r>
            <w:r w:rsidRPr="00B22083">
              <w:rPr>
                <w:bCs/>
              </w:rPr>
              <w:instrText>NUMPAGES</w:instrText>
            </w:r>
            <w:r w:rsidRPr="00B22083">
              <w:rPr>
                <w:bCs/>
                <w:sz w:val="24"/>
                <w:szCs w:val="24"/>
              </w:rPr>
              <w:fldChar w:fldCharType="separate"/>
            </w:r>
            <w:r>
              <w:rPr>
                <w:bCs/>
                <w:noProof/>
              </w:rPr>
              <w:t>18</w:t>
            </w:r>
            <w:r w:rsidRPr="00B22083">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7133F" w14:textId="77777777" w:rsidR="00EA2A11" w:rsidRDefault="00EA2A11" w:rsidP="00AF5A25">
      <w:pPr>
        <w:spacing w:after="0" w:line="240" w:lineRule="auto"/>
      </w:pPr>
      <w:r>
        <w:separator/>
      </w:r>
    </w:p>
  </w:footnote>
  <w:footnote w:type="continuationSeparator" w:id="0">
    <w:p w14:paraId="7A33C39D" w14:textId="77777777" w:rsidR="00EA2A11" w:rsidRDefault="00EA2A11" w:rsidP="00AF5A25">
      <w:pPr>
        <w:spacing w:after="0" w:line="240" w:lineRule="auto"/>
      </w:pPr>
      <w:r>
        <w:continuationSeparator/>
      </w:r>
    </w:p>
  </w:footnote>
  <w:footnote w:id="1">
    <w:p w14:paraId="54EBDB14" w14:textId="77777777" w:rsidR="005F300C" w:rsidRDefault="005F300C" w:rsidP="00AF5A25">
      <w:pPr>
        <w:pStyle w:val="Tekstprzypisudolnego"/>
      </w:pPr>
      <w:r w:rsidRPr="00C93BA5">
        <w:rPr>
          <w:rStyle w:val="Odwoanieprzypisudolnego"/>
        </w:rPr>
        <w:sym w:font="Symbol" w:char="F02A"/>
      </w:r>
      <w:r>
        <w:t xml:space="preserve"> Wybrać właściwe. </w:t>
      </w:r>
    </w:p>
  </w:footnote>
  <w:footnote w:id="2">
    <w:p w14:paraId="77407643" w14:textId="77777777" w:rsidR="005F300C" w:rsidRPr="00C378C9" w:rsidRDefault="005F300C" w:rsidP="00AF5A25">
      <w:pPr>
        <w:pStyle w:val="Tekstprzypisudolnego"/>
        <w:rPr>
          <w:rFonts w:ascii="Arial" w:hAnsi="Arial" w:cs="Arial"/>
        </w:rPr>
      </w:pPr>
      <w:r w:rsidRPr="00C378C9">
        <w:rPr>
          <w:rStyle w:val="Odwoanieprzypisudolnego"/>
          <w:rFonts w:ascii="Arial" w:hAnsi="Arial" w:cs="Arial"/>
        </w:rPr>
        <w:footnoteRef/>
      </w:r>
      <w:r w:rsidRPr="00C378C9">
        <w:rPr>
          <w:rFonts w:ascii="Arial" w:hAnsi="Arial" w:cs="Arial"/>
        </w:rPr>
        <w:t xml:space="preserve"> Wybrać właściwe. </w:t>
      </w:r>
    </w:p>
  </w:footnote>
  <w:footnote w:id="3">
    <w:p w14:paraId="7986A187" w14:textId="77777777" w:rsidR="005F300C" w:rsidRDefault="005F300C" w:rsidP="00217AB5">
      <w:pPr>
        <w:pStyle w:val="Tekstprzypisudolnego"/>
      </w:pPr>
      <w:r w:rsidRPr="002C2230">
        <w:rPr>
          <w:rStyle w:val="Odwoanieprzypisudolnego"/>
        </w:rPr>
        <w:sym w:font="Symbol" w:char="F02A"/>
      </w:r>
      <w:r>
        <w:t xml:space="preserve"> 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B166" w14:textId="77777777" w:rsidR="005F300C" w:rsidRDefault="005F300C" w:rsidP="00593564">
    <w:pPr>
      <w:pStyle w:val="Nagwek"/>
    </w:pPr>
    <w:r>
      <w:rPr>
        <w:noProof/>
        <w:lang w:eastAsia="pl-PL"/>
      </w:rPr>
      <w:drawing>
        <wp:inline distT="0" distB="0" distL="0" distR="0" wp14:anchorId="6B230AF0" wp14:editId="3A678A1B">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4AF1262A" w14:textId="3AC1A7FE" w:rsidR="005F300C" w:rsidRDefault="005F300C">
    <w:pPr>
      <w:pStyle w:val="Nagwek"/>
    </w:pPr>
    <w:r>
      <w:rPr>
        <w:noProof/>
        <w:lang w:eastAsia="pl-PL"/>
      </w:rPr>
      <mc:AlternateContent>
        <mc:Choice Requires="wps">
          <w:drawing>
            <wp:anchor distT="0" distB="0" distL="114300" distR="114300" simplePos="0" relativeHeight="251659264" behindDoc="0" locked="0" layoutInCell="1" allowOverlap="1" wp14:anchorId="3129FD75" wp14:editId="32ED4E91">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6410C2"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strokecolor="#323e4f [241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174"/>
    <w:multiLevelType w:val="hybridMultilevel"/>
    <w:tmpl w:val="F1EA53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5F377C"/>
    <w:multiLevelType w:val="hybridMultilevel"/>
    <w:tmpl w:val="BB9E1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452D1"/>
    <w:multiLevelType w:val="hybridMultilevel"/>
    <w:tmpl w:val="B40A8494"/>
    <w:lvl w:ilvl="0" w:tplc="0415000F">
      <w:start w:val="1"/>
      <w:numFmt w:val="decimal"/>
      <w:lvlText w:val="%1."/>
      <w:lvlJc w:val="left"/>
      <w:pPr>
        <w:ind w:left="2914" w:hanging="360"/>
      </w:pPr>
    </w:lvl>
    <w:lvl w:ilvl="1" w:tplc="04150019" w:tentative="1">
      <w:start w:val="1"/>
      <w:numFmt w:val="lowerLetter"/>
      <w:lvlText w:val="%2."/>
      <w:lvlJc w:val="left"/>
      <w:pPr>
        <w:ind w:left="3634" w:hanging="360"/>
      </w:pPr>
    </w:lvl>
    <w:lvl w:ilvl="2" w:tplc="0415001B" w:tentative="1">
      <w:start w:val="1"/>
      <w:numFmt w:val="lowerRoman"/>
      <w:lvlText w:val="%3."/>
      <w:lvlJc w:val="right"/>
      <w:pPr>
        <w:ind w:left="4354" w:hanging="180"/>
      </w:pPr>
    </w:lvl>
    <w:lvl w:ilvl="3" w:tplc="0415000F" w:tentative="1">
      <w:start w:val="1"/>
      <w:numFmt w:val="decimal"/>
      <w:lvlText w:val="%4."/>
      <w:lvlJc w:val="left"/>
      <w:pPr>
        <w:ind w:left="5074" w:hanging="360"/>
      </w:pPr>
    </w:lvl>
    <w:lvl w:ilvl="4" w:tplc="04150019" w:tentative="1">
      <w:start w:val="1"/>
      <w:numFmt w:val="lowerLetter"/>
      <w:lvlText w:val="%5."/>
      <w:lvlJc w:val="left"/>
      <w:pPr>
        <w:ind w:left="5794" w:hanging="360"/>
      </w:pPr>
    </w:lvl>
    <w:lvl w:ilvl="5" w:tplc="0415001B" w:tentative="1">
      <w:start w:val="1"/>
      <w:numFmt w:val="lowerRoman"/>
      <w:lvlText w:val="%6."/>
      <w:lvlJc w:val="right"/>
      <w:pPr>
        <w:ind w:left="6514" w:hanging="180"/>
      </w:pPr>
    </w:lvl>
    <w:lvl w:ilvl="6" w:tplc="0415000F" w:tentative="1">
      <w:start w:val="1"/>
      <w:numFmt w:val="decimal"/>
      <w:lvlText w:val="%7."/>
      <w:lvlJc w:val="left"/>
      <w:pPr>
        <w:ind w:left="7234" w:hanging="360"/>
      </w:pPr>
    </w:lvl>
    <w:lvl w:ilvl="7" w:tplc="04150019" w:tentative="1">
      <w:start w:val="1"/>
      <w:numFmt w:val="lowerLetter"/>
      <w:lvlText w:val="%8."/>
      <w:lvlJc w:val="left"/>
      <w:pPr>
        <w:ind w:left="7954" w:hanging="360"/>
      </w:pPr>
    </w:lvl>
    <w:lvl w:ilvl="8" w:tplc="0415001B" w:tentative="1">
      <w:start w:val="1"/>
      <w:numFmt w:val="lowerRoman"/>
      <w:lvlText w:val="%9."/>
      <w:lvlJc w:val="right"/>
      <w:pPr>
        <w:ind w:left="8674" w:hanging="180"/>
      </w:pPr>
    </w:lvl>
  </w:abstractNum>
  <w:abstractNum w:abstractNumId="3" w15:restartNumberingAfterBreak="0">
    <w:nsid w:val="03A90DA7"/>
    <w:multiLevelType w:val="hybridMultilevel"/>
    <w:tmpl w:val="C390EC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A1EB2"/>
    <w:multiLevelType w:val="hybridMultilevel"/>
    <w:tmpl w:val="F32ED7AC"/>
    <w:lvl w:ilvl="0" w:tplc="96F0F438">
      <w:start w:val="1"/>
      <w:numFmt w:val="decimal"/>
      <w:lvlText w:val="%1."/>
      <w:lvlJc w:val="left"/>
      <w:pPr>
        <w:ind w:left="720" w:hanging="360"/>
      </w:pPr>
    </w:lvl>
    <w:lvl w:ilvl="1" w:tplc="9CA84900">
      <w:start w:val="1"/>
      <w:numFmt w:val="lowerLetter"/>
      <w:lvlText w:val="%2)"/>
      <w:lvlJc w:val="left"/>
      <w:pPr>
        <w:ind w:left="1440" w:hanging="360"/>
      </w:pPr>
      <w:rPr>
        <w:rFonts w:ascii="Arial" w:hAnsi="Arial" w:cs="Arial" w:hint="default"/>
      </w:rPr>
    </w:lvl>
    <w:lvl w:ilvl="2" w:tplc="858E0162">
      <w:start w:val="1"/>
      <w:numFmt w:val="lowerRoman"/>
      <w:lvlText w:val="%3."/>
      <w:lvlJc w:val="right"/>
      <w:pPr>
        <w:ind w:left="2160" w:hanging="180"/>
      </w:pPr>
    </w:lvl>
    <w:lvl w:ilvl="3" w:tplc="58AE985E">
      <w:start w:val="1"/>
      <w:numFmt w:val="decimal"/>
      <w:lvlText w:val="%4."/>
      <w:lvlJc w:val="left"/>
      <w:pPr>
        <w:ind w:left="2880" w:hanging="360"/>
      </w:pPr>
    </w:lvl>
    <w:lvl w:ilvl="4" w:tplc="D526D4AE">
      <w:start w:val="1"/>
      <w:numFmt w:val="lowerLetter"/>
      <w:lvlText w:val="%5."/>
      <w:lvlJc w:val="left"/>
      <w:pPr>
        <w:ind w:left="3600" w:hanging="360"/>
      </w:pPr>
    </w:lvl>
    <w:lvl w:ilvl="5" w:tplc="BE6A8AE0">
      <w:start w:val="1"/>
      <w:numFmt w:val="lowerRoman"/>
      <w:lvlText w:val="%6."/>
      <w:lvlJc w:val="right"/>
      <w:pPr>
        <w:ind w:left="4320" w:hanging="180"/>
      </w:pPr>
    </w:lvl>
    <w:lvl w:ilvl="6" w:tplc="4502C0C2">
      <w:start w:val="1"/>
      <w:numFmt w:val="decimal"/>
      <w:lvlText w:val="%7."/>
      <w:lvlJc w:val="left"/>
      <w:pPr>
        <w:ind w:left="5040" w:hanging="360"/>
      </w:pPr>
    </w:lvl>
    <w:lvl w:ilvl="7" w:tplc="491880E2">
      <w:start w:val="1"/>
      <w:numFmt w:val="lowerLetter"/>
      <w:lvlText w:val="%8."/>
      <w:lvlJc w:val="left"/>
      <w:pPr>
        <w:ind w:left="5760" w:hanging="360"/>
      </w:pPr>
    </w:lvl>
    <w:lvl w:ilvl="8" w:tplc="E708CD7C">
      <w:start w:val="1"/>
      <w:numFmt w:val="lowerRoman"/>
      <w:lvlText w:val="%9."/>
      <w:lvlJc w:val="right"/>
      <w:pPr>
        <w:ind w:left="6480" w:hanging="180"/>
      </w:pPr>
    </w:lvl>
  </w:abstractNum>
  <w:abstractNum w:abstractNumId="5" w15:restartNumberingAfterBreak="0">
    <w:nsid w:val="079F1DBA"/>
    <w:multiLevelType w:val="multilevel"/>
    <w:tmpl w:val="F306F3AE"/>
    <w:lvl w:ilvl="0">
      <w:start w:val="7"/>
      <w:numFmt w:val="decimal"/>
      <w:lvlText w:val="%1."/>
      <w:lvlJc w:val="left"/>
      <w:pPr>
        <w:ind w:left="927" w:hanging="360"/>
      </w:pPr>
      <w:rPr>
        <w:rFonts w:hint="default"/>
        <w:b w:val="0"/>
        <w:strike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8765157"/>
    <w:multiLevelType w:val="hybridMultilevel"/>
    <w:tmpl w:val="0C4C3534"/>
    <w:lvl w:ilvl="0" w:tplc="C3E4A09C">
      <w:start w:val="1"/>
      <w:numFmt w:val="decimal"/>
      <w:suff w:val="space"/>
      <w:lvlText w:val="1.%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AF62E75"/>
    <w:multiLevelType w:val="hybridMultilevel"/>
    <w:tmpl w:val="D86650C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BA562C5"/>
    <w:multiLevelType w:val="hybridMultilevel"/>
    <w:tmpl w:val="1D08FFE2"/>
    <w:lvl w:ilvl="0" w:tplc="585C2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BD6229"/>
    <w:multiLevelType w:val="hybridMultilevel"/>
    <w:tmpl w:val="FA9A6A1A"/>
    <w:lvl w:ilvl="0" w:tplc="9A4CF4B2">
      <w:start w:val="1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C1E42"/>
    <w:multiLevelType w:val="hybridMultilevel"/>
    <w:tmpl w:val="41E0972E"/>
    <w:lvl w:ilvl="0" w:tplc="908A703A">
      <w:start w:val="1"/>
      <w:numFmt w:val="decimal"/>
      <w:lvlText w:val="§%1"/>
      <w:lvlJc w:val="left"/>
      <w:pPr>
        <w:ind w:left="4755"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0E726C9F"/>
    <w:multiLevelType w:val="hybridMultilevel"/>
    <w:tmpl w:val="A3601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F74AC5"/>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F866A9"/>
    <w:multiLevelType w:val="hybridMultilevel"/>
    <w:tmpl w:val="56C07E4C"/>
    <w:lvl w:ilvl="0" w:tplc="F2E4AD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01232BC"/>
    <w:multiLevelType w:val="multilevel"/>
    <w:tmpl w:val="45FC4C8A"/>
    <w:lvl w:ilvl="0">
      <w:start w:val="1"/>
      <w:numFmt w:val="decimal"/>
      <w:lvlText w:val="%1."/>
      <w:lvlJc w:val="left"/>
      <w:pPr>
        <w:ind w:left="927" w:hanging="360"/>
      </w:pPr>
      <w:rPr>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104855E2"/>
    <w:multiLevelType w:val="hybridMultilevel"/>
    <w:tmpl w:val="F6C80C9C"/>
    <w:lvl w:ilvl="0" w:tplc="A9A0FA48">
      <w:start w:val="6"/>
      <w:numFmt w:val="decimal"/>
      <w:lvlText w:val="§%1"/>
      <w:lvlJc w:val="left"/>
      <w:pPr>
        <w:ind w:left="1146"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0E70E0"/>
    <w:multiLevelType w:val="hybridMultilevel"/>
    <w:tmpl w:val="1068A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770F7F"/>
    <w:multiLevelType w:val="hybridMultilevel"/>
    <w:tmpl w:val="001A2B9A"/>
    <w:lvl w:ilvl="0" w:tplc="2FC88AAA">
      <w:start w:val="1"/>
      <w:numFmt w:val="decimal"/>
      <w:suff w:val="space"/>
      <w:lvlText w:val="1.%1."/>
      <w:lvlJc w:val="left"/>
      <w:pPr>
        <w:ind w:left="720"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56E3F6E"/>
    <w:multiLevelType w:val="hybridMultilevel"/>
    <w:tmpl w:val="51D6DF34"/>
    <w:lvl w:ilvl="0" w:tplc="00000005">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82623DE"/>
    <w:multiLevelType w:val="hybridMultilevel"/>
    <w:tmpl w:val="6DDA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9B025EE"/>
    <w:multiLevelType w:val="hybridMultilevel"/>
    <w:tmpl w:val="2C5E73BC"/>
    <w:lvl w:ilvl="0" w:tplc="4F26B792">
      <w:start w:val="1"/>
      <w:numFmt w:val="decimal"/>
      <w:lvlText w:val="%1)"/>
      <w:lvlJc w:val="left"/>
      <w:pPr>
        <w:ind w:left="1068" w:hanging="360"/>
      </w:pPr>
      <w:rPr>
        <w:rFonts w:ascii="Arial" w:hAnsi="Arial" w:cs="Arial" w:hint="default"/>
        <w:b w:val="0"/>
        <w:i w:val="0"/>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B1D5E8C"/>
    <w:multiLevelType w:val="hybridMultilevel"/>
    <w:tmpl w:val="984E97EA"/>
    <w:lvl w:ilvl="0" w:tplc="D51291A2">
      <w:start w:val="1"/>
      <w:numFmt w:val="decimal"/>
      <w:suff w:val="space"/>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7D0449"/>
    <w:multiLevelType w:val="hybridMultilevel"/>
    <w:tmpl w:val="1D3CD7FA"/>
    <w:lvl w:ilvl="0" w:tplc="2D0474DA">
      <w:start w:val="10"/>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7B0399"/>
    <w:multiLevelType w:val="hybridMultilevel"/>
    <w:tmpl w:val="017A0C6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107393A"/>
    <w:multiLevelType w:val="hybridMultilevel"/>
    <w:tmpl w:val="70BC7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C404A5"/>
    <w:multiLevelType w:val="hybridMultilevel"/>
    <w:tmpl w:val="DCDC8A86"/>
    <w:lvl w:ilvl="0" w:tplc="F2E4AD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244310B"/>
    <w:multiLevelType w:val="hybridMultilevel"/>
    <w:tmpl w:val="C83892E4"/>
    <w:lvl w:ilvl="0" w:tplc="023633E2">
      <w:start w:val="1"/>
      <w:numFmt w:val="decimal"/>
      <w:suff w:val="space"/>
      <w:lvlText w:val="3.%1."/>
      <w:lvlJc w:val="left"/>
      <w:pPr>
        <w:ind w:left="1422" w:hanging="360"/>
      </w:pPr>
      <w:rPr>
        <w:rFonts w:hint="default"/>
      </w:rPr>
    </w:lvl>
    <w:lvl w:ilvl="1" w:tplc="04150019" w:tentative="1">
      <w:start w:val="1"/>
      <w:numFmt w:val="lowerLetter"/>
      <w:lvlText w:val="%2."/>
      <w:lvlJc w:val="left"/>
      <w:pPr>
        <w:ind w:left="2142" w:hanging="360"/>
      </w:pPr>
    </w:lvl>
    <w:lvl w:ilvl="2" w:tplc="0415001B" w:tentative="1">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abstractNum w:abstractNumId="28" w15:restartNumberingAfterBreak="0">
    <w:nsid w:val="22A95771"/>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A11D5A"/>
    <w:multiLevelType w:val="multilevel"/>
    <w:tmpl w:val="CF64C8BA"/>
    <w:lvl w:ilvl="0">
      <w:start w:val="2"/>
      <w:numFmt w:val="decimal"/>
      <w:lvlText w:val="2.%1."/>
      <w:lvlJc w:val="left"/>
      <w:pPr>
        <w:ind w:left="786" w:hanging="360"/>
      </w:pPr>
      <w:rPr>
        <w:rFonts w:hint="default"/>
        <w:sz w:val="20"/>
        <w:szCs w:val="20"/>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0" w15:restartNumberingAfterBreak="0">
    <w:nsid w:val="29740AF2"/>
    <w:multiLevelType w:val="hybridMultilevel"/>
    <w:tmpl w:val="2586F58A"/>
    <w:lvl w:ilvl="0" w:tplc="174E71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A131B6"/>
    <w:multiLevelType w:val="hybridMultilevel"/>
    <w:tmpl w:val="FBEE6536"/>
    <w:lvl w:ilvl="0" w:tplc="2D9AF734">
      <w:start w:val="1"/>
      <w:numFmt w:val="decimal"/>
      <w:pStyle w:val="Nagwek1"/>
      <w:lvlText w:val="%1."/>
      <w:lvlJc w:val="left"/>
      <w:pPr>
        <w:ind w:left="361" w:hanging="360"/>
      </w:pPr>
      <w:rPr>
        <w:rFonts w:ascii="Arial" w:eastAsiaTheme="minorHAnsi" w:hAnsi="Arial"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pStyle w:val="Nagwek2"/>
      <w:lvlText w:val="%2."/>
      <w:lvlJc w:val="left"/>
      <w:pPr>
        <w:ind w:left="1081" w:hanging="360"/>
      </w:pPr>
    </w:lvl>
    <w:lvl w:ilvl="2" w:tplc="0415001B" w:tentative="1">
      <w:start w:val="1"/>
      <w:numFmt w:val="lowerRoman"/>
      <w:pStyle w:val="Nagwek3"/>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2" w15:restartNumberingAfterBreak="0">
    <w:nsid w:val="30EC031A"/>
    <w:multiLevelType w:val="multilevel"/>
    <w:tmpl w:val="6AE0748E"/>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4B30755"/>
    <w:multiLevelType w:val="hybridMultilevel"/>
    <w:tmpl w:val="BC6AD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F51CE5"/>
    <w:multiLevelType w:val="hybridMultilevel"/>
    <w:tmpl w:val="51B2A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A672AC"/>
    <w:multiLevelType w:val="hybridMultilevel"/>
    <w:tmpl w:val="C7708BEE"/>
    <w:lvl w:ilvl="0" w:tplc="A22E59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E02422"/>
    <w:multiLevelType w:val="hybridMultilevel"/>
    <w:tmpl w:val="BCEE82A0"/>
    <w:lvl w:ilvl="0" w:tplc="B2E484E2">
      <w:start w:val="7"/>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2B34B1"/>
    <w:multiLevelType w:val="hybridMultilevel"/>
    <w:tmpl w:val="2AF08862"/>
    <w:lvl w:ilvl="0" w:tplc="8D5698E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E43396"/>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562521"/>
    <w:multiLevelType w:val="multilevel"/>
    <w:tmpl w:val="A68265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21975CD"/>
    <w:multiLevelType w:val="hybridMultilevel"/>
    <w:tmpl w:val="0586630A"/>
    <w:lvl w:ilvl="0" w:tplc="C1B27EDE">
      <w:start w:val="16"/>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1C533C"/>
    <w:multiLevelType w:val="hybridMultilevel"/>
    <w:tmpl w:val="15501B90"/>
    <w:lvl w:ilvl="0" w:tplc="EC52CBA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542C44"/>
    <w:multiLevelType w:val="hybridMultilevel"/>
    <w:tmpl w:val="BEC05C4A"/>
    <w:lvl w:ilvl="0" w:tplc="0CBE3C60">
      <w:start w:val="7"/>
      <w:numFmt w:val="decimal"/>
      <w:lvlText w:val="§%1"/>
      <w:lvlJc w:val="left"/>
      <w:pPr>
        <w:ind w:left="4755" w:hanging="360"/>
      </w:pPr>
      <w:rPr>
        <w:rFonts w:hint="default"/>
        <w:b/>
      </w:rPr>
    </w:lvl>
    <w:lvl w:ilvl="1" w:tplc="04150019" w:tentative="1">
      <w:start w:val="1"/>
      <w:numFmt w:val="lowerLetter"/>
      <w:lvlText w:val="%2."/>
      <w:lvlJc w:val="left"/>
      <w:pPr>
        <w:ind w:left="-273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1297" w:hanging="360"/>
      </w:pPr>
    </w:lvl>
    <w:lvl w:ilvl="4" w:tplc="04150019" w:tentative="1">
      <w:start w:val="1"/>
      <w:numFmt w:val="lowerLetter"/>
      <w:lvlText w:val="%5."/>
      <w:lvlJc w:val="left"/>
      <w:pPr>
        <w:ind w:left="-577" w:hanging="360"/>
      </w:pPr>
    </w:lvl>
    <w:lvl w:ilvl="5" w:tplc="0415001B" w:tentative="1">
      <w:start w:val="1"/>
      <w:numFmt w:val="lowerRoman"/>
      <w:lvlText w:val="%6."/>
      <w:lvlJc w:val="right"/>
      <w:pPr>
        <w:ind w:left="143" w:hanging="180"/>
      </w:pPr>
    </w:lvl>
    <w:lvl w:ilvl="6" w:tplc="0415000F" w:tentative="1">
      <w:start w:val="1"/>
      <w:numFmt w:val="decimal"/>
      <w:lvlText w:val="%7."/>
      <w:lvlJc w:val="left"/>
      <w:pPr>
        <w:ind w:left="863" w:hanging="360"/>
      </w:pPr>
    </w:lvl>
    <w:lvl w:ilvl="7" w:tplc="04150019" w:tentative="1">
      <w:start w:val="1"/>
      <w:numFmt w:val="lowerLetter"/>
      <w:lvlText w:val="%8."/>
      <w:lvlJc w:val="left"/>
      <w:pPr>
        <w:ind w:left="1583" w:hanging="360"/>
      </w:pPr>
    </w:lvl>
    <w:lvl w:ilvl="8" w:tplc="0415001B" w:tentative="1">
      <w:start w:val="1"/>
      <w:numFmt w:val="lowerRoman"/>
      <w:lvlText w:val="%9."/>
      <w:lvlJc w:val="right"/>
      <w:pPr>
        <w:ind w:left="2303" w:hanging="180"/>
      </w:pPr>
    </w:lvl>
  </w:abstractNum>
  <w:abstractNum w:abstractNumId="44" w15:restartNumberingAfterBreak="0">
    <w:nsid w:val="45D95DCC"/>
    <w:multiLevelType w:val="hybridMultilevel"/>
    <w:tmpl w:val="3C32A8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19458B"/>
    <w:multiLevelType w:val="multilevel"/>
    <w:tmpl w:val="45FC4C8A"/>
    <w:lvl w:ilvl="0">
      <w:start w:val="1"/>
      <w:numFmt w:val="decimal"/>
      <w:lvlText w:val="%1."/>
      <w:lvlJc w:val="left"/>
      <w:pPr>
        <w:ind w:left="927" w:hanging="360"/>
      </w:pPr>
      <w:rPr>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4726536D"/>
    <w:multiLevelType w:val="hybridMultilevel"/>
    <w:tmpl w:val="923801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80A6FAF"/>
    <w:multiLevelType w:val="hybridMultilevel"/>
    <w:tmpl w:val="DCDED6D4"/>
    <w:lvl w:ilvl="0" w:tplc="F2E4AD0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8010D2"/>
    <w:multiLevelType w:val="hybridMultilevel"/>
    <w:tmpl w:val="3BD6F1B6"/>
    <w:lvl w:ilvl="0" w:tplc="0BF283D6">
      <w:start w:val="1"/>
      <w:numFmt w:val="decimal"/>
      <w:suff w:val="space"/>
      <w:lvlText w:val="1.%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9AF11BF"/>
    <w:multiLevelType w:val="hybridMultilevel"/>
    <w:tmpl w:val="096E042C"/>
    <w:lvl w:ilvl="0" w:tplc="D00C150A">
      <w:start w:val="1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D94E00"/>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A9B4EAF"/>
    <w:multiLevelType w:val="hybridMultilevel"/>
    <w:tmpl w:val="ADBEEE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C70053"/>
    <w:multiLevelType w:val="hybridMultilevel"/>
    <w:tmpl w:val="769EEC04"/>
    <w:lvl w:ilvl="0" w:tplc="1B88B3CA">
      <w:start w:val="1"/>
      <w:numFmt w:val="decimal"/>
      <w:lvlText w:val="%1."/>
      <w:lvlJc w:val="left"/>
      <w:pPr>
        <w:ind w:left="1004"/>
      </w:pPr>
      <w:rPr>
        <w:rFonts w:ascii="Arial" w:hAnsi="Arial" w:cs="Arial" w:hint="default"/>
        <w:b w:val="0"/>
        <w:i w:val="0"/>
        <w:iCs/>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20501F"/>
    <w:multiLevelType w:val="hybridMultilevel"/>
    <w:tmpl w:val="122C6CAE"/>
    <w:lvl w:ilvl="0" w:tplc="E9F0188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FE22DA"/>
    <w:multiLevelType w:val="hybridMultilevel"/>
    <w:tmpl w:val="F37EB978"/>
    <w:lvl w:ilvl="0" w:tplc="8C087C1E">
      <w:start w:val="1"/>
      <w:numFmt w:val="decimal"/>
      <w:suff w:val="space"/>
      <w:lvlText w:val="3.%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ED33E28"/>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EF37F07"/>
    <w:multiLevelType w:val="hybridMultilevel"/>
    <w:tmpl w:val="48D0BC30"/>
    <w:lvl w:ilvl="0" w:tplc="230A90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0E52F7D"/>
    <w:multiLevelType w:val="hybridMultilevel"/>
    <w:tmpl w:val="58F4E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D8183A"/>
    <w:multiLevelType w:val="hybridMultilevel"/>
    <w:tmpl w:val="3C60A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554755C3"/>
    <w:multiLevelType w:val="hybridMultilevel"/>
    <w:tmpl w:val="E3E45A8A"/>
    <w:lvl w:ilvl="0" w:tplc="9F82D582">
      <w:start w:val="1"/>
      <w:numFmt w:val="decimal"/>
      <w:lvlText w:val="1.%1."/>
      <w:lvlJc w:val="left"/>
      <w:pPr>
        <w:ind w:left="1637"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56EC57C1"/>
    <w:multiLevelType w:val="hybridMultilevel"/>
    <w:tmpl w:val="D10E8704"/>
    <w:lvl w:ilvl="0" w:tplc="D7DEF1C8">
      <w:start w:val="1"/>
      <w:numFmt w:val="decimal"/>
      <w:lvlText w:val="%1."/>
      <w:lvlJc w:val="left"/>
      <w:pPr>
        <w:ind w:left="720" w:hanging="360"/>
      </w:pPr>
    </w:lvl>
    <w:lvl w:ilvl="1" w:tplc="0F905748">
      <w:start w:val="1"/>
      <w:numFmt w:val="decimal"/>
      <w:lvlText w:val="%2."/>
      <w:lvlJc w:val="left"/>
      <w:pPr>
        <w:ind w:left="1440" w:hanging="360"/>
      </w:pPr>
      <w:rPr>
        <w:rFonts w:ascii="Arial" w:hAnsi="Arial" w:cs="Arial" w:hint="default"/>
        <w:sz w:val="20"/>
        <w:szCs w:val="20"/>
      </w:rPr>
    </w:lvl>
    <w:lvl w:ilvl="2" w:tplc="4F4460C6">
      <w:start w:val="1"/>
      <w:numFmt w:val="lowerRoman"/>
      <w:lvlText w:val="%3."/>
      <w:lvlJc w:val="right"/>
      <w:pPr>
        <w:ind w:left="2160" w:hanging="180"/>
      </w:pPr>
    </w:lvl>
    <w:lvl w:ilvl="3" w:tplc="0B947758">
      <w:start w:val="1"/>
      <w:numFmt w:val="decimal"/>
      <w:lvlText w:val="%4."/>
      <w:lvlJc w:val="left"/>
      <w:pPr>
        <w:ind w:left="2880" w:hanging="360"/>
      </w:pPr>
    </w:lvl>
    <w:lvl w:ilvl="4" w:tplc="C7FC89F8">
      <w:start w:val="1"/>
      <w:numFmt w:val="lowerLetter"/>
      <w:lvlText w:val="%5."/>
      <w:lvlJc w:val="left"/>
      <w:pPr>
        <w:ind w:left="3600" w:hanging="360"/>
      </w:pPr>
    </w:lvl>
    <w:lvl w:ilvl="5" w:tplc="97F056F0">
      <w:start w:val="1"/>
      <w:numFmt w:val="lowerRoman"/>
      <w:lvlText w:val="%6."/>
      <w:lvlJc w:val="right"/>
      <w:pPr>
        <w:ind w:left="4320" w:hanging="180"/>
      </w:pPr>
    </w:lvl>
    <w:lvl w:ilvl="6" w:tplc="93989336">
      <w:start w:val="1"/>
      <w:numFmt w:val="decimal"/>
      <w:lvlText w:val="%7."/>
      <w:lvlJc w:val="left"/>
      <w:pPr>
        <w:ind w:left="5040" w:hanging="360"/>
      </w:pPr>
    </w:lvl>
    <w:lvl w:ilvl="7" w:tplc="166442FA">
      <w:start w:val="1"/>
      <w:numFmt w:val="lowerLetter"/>
      <w:lvlText w:val="%8."/>
      <w:lvlJc w:val="left"/>
      <w:pPr>
        <w:ind w:left="5760" w:hanging="360"/>
      </w:pPr>
    </w:lvl>
    <w:lvl w:ilvl="8" w:tplc="DADEF432">
      <w:start w:val="1"/>
      <w:numFmt w:val="lowerRoman"/>
      <w:lvlText w:val="%9."/>
      <w:lvlJc w:val="right"/>
      <w:pPr>
        <w:ind w:left="6480" w:hanging="180"/>
      </w:pPr>
    </w:lvl>
  </w:abstractNum>
  <w:abstractNum w:abstractNumId="62" w15:restartNumberingAfterBreak="0">
    <w:nsid w:val="56F709E7"/>
    <w:multiLevelType w:val="hybridMultilevel"/>
    <w:tmpl w:val="05C0E37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578260C6"/>
    <w:multiLevelType w:val="hybridMultilevel"/>
    <w:tmpl w:val="F3E66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77207E"/>
    <w:multiLevelType w:val="hybridMultilevel"/>
    <w:tmpl w:val="82AC8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25337E"/>
    <w:multiLevelType w:val="hybridMultilevel"/>
    <w:tmpl w:val="4286698E"/>
    <w:lvl w:ilvl="0" w:tplc="EA882854">
      <w:start w:val="1"/>
      <w:numFmt w:val="lowerLetter"/>
      <w:lvlText w:val="%1)"/>
      <w:lvlJc w:val="left"/>
      <w:pPr>
        <w:ind w:left="720" w:hanging="360"/>
      </w:pPr>
      <w:rPr>
        <w:rFonts w:ascii="Arial" w:eastAsia="Calibri" w:hAnsi="Arial" w:cs="Arial" w:hint="default"/>
      </w:rPr>
    </w:lvl>
    <w:lvl w:ilvl="1" w:tplc="D9567BEC">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67" w15:restartNumberingAfterBreak="0">
    <w:nsid w:val="5B970C86"/>
    <w:multiLevelType w:val="multilevel"/>
    <w:tmpl w:val="0415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00569A0"/>
    <w:multiLevelType w:val="hybridMultilevel"/>
    <w:tmpl w:val="B3D6C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8D3B2D"/>
    <w:multiLevelType w:val="hybridMultilevel"/>
    <w:tmpl w:val="07080310"/>
    <w:lvl w:ilvl="0" w:tplc="9F261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2341A5"/>
    <w:multiLevelType w:val="multilevel"/>
    <w:tmpl w:val="4B7409DA"/>
    <w:lvl w:ilvl="0">
      <w:start w:val="1"/>
      <w:numFmt w:val="decimal"/>
      <w:lvlText w:val="2.%1."/>
      <w:lvlJc w:val="left"/>
      <w:pPr>
        <w:ind w:left="786" w:hanging="360"/>
      </w:pPr>
      <w:rPr>
        <w:rFonts w:hint="default"/>
        <w:sz w:val="20"/>
        <w:szCs w:val="20"/>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71" w15:restartNumberingAfterBreak="0">
    <w:nsid w:val="62680E07"/>
    <w:multiLevelType w:val="hybridMultilevel"/>
    <w:tmpl w:val="2DF8F928"/>
    <w:lvl w:ilvl="0" w:tplc="02BE9156">
      <w:start w:val="1"/>
      <w:numFmt w:val="decimal"/>
      <w:suff w:val="space"/>
      <w:lvlText w:val="2.%1."/>
      <w:lvlJc w:val="left"/>
      <w:pPr>
        <w:ind w:left="2880" w:hanging="360"/>
      </w:pPr>
      <w:rPr>
        <w:rFonts w:hint="default"/>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72" w15:restartNumberingAfterBreak="0">
    <w:nsid w:val="633819ED"/>
    <w:multiLevelType w:val="hybridMultilevel"/>
    <w:tmpl w:val="BC68901E"/>
    <w:lvl w:ilvl="0" w:tplc="04150011">
      <w:start w:val="1"/>
      <w:numFmt w:val="decimal"/>
      <w:lvlText w:val="%1)"/>
      <w:lvlJc w:val="left"/>
      <w:pPr>
        <w:ind w:left="720" w:hanging="360"/>
      </w:pPr>
      <w:rPr>
        <w:rFonts w:hint="default"/>
      </w:rPr>
    </w:lvl>
    <w:lvl w:ilvl="1" w:tplc="14F65E7E">
      <w:start w:val="1"/>
      <w:numFmt w:val="bullet"/>
      <w:lvlText w:val="o"/>
      <w:lvlJc w:val="left"/>
      <w:pPr>
        <w:ind w:left="1440" w:hanging="360"/>
      </w:pPr>
      <w:rPr>
        <w:rFonts w:ascii="Courier New" w:hAnsi="Courier New" w:hint="default"/>
      </w:rPr>
    </w:lvl>
    <w:lvl w:ilvl="2" w:tplc="9E68936C">
      <w:start w:val="1"/>
      <w:numFmt w:val="bullet"/>
      <w:lvlText w:val=""/>
      <w:lvlJc w:val="left"/>
      <w:pPr>
        <w:ind w:left="2160" w:hanging="360"/>
      </w:pPr>
      <w:rPr>
        <w:rFonts w:ascii="Wingdings" w:hAnsi="Wingdings" w:hint="default"/>
      </w:rPr>
    </w:lvl>
    <w:lvl w:ilvl="3" w:tplc="2436A1BC">
      <w:start w:val="1"/>
      <w:numFmt w:val="bullet"/>
      <w:lvlText w:val=""/>
      <w:lvlJc w:val="left"/>
      <w:pPr>
        <w:ind w:left="2880" w:hanging="360"/>
      </w:pPr>
      <w:rPr>
        <w:rFonts w:ascii="Symbol" w:hAnsi="Symbol" w:hint="default"/>
      </w:rPr>
    </w:lvl>
    <w:lvl w:ilvl="4" w:tplc="30220A7C">
      <w:start w:val="1"/>
      <w:numFmt w:val="bullet"/>
      <w:lvlText w:val="o"/>
      <w:lvlJc w:val="left"/>
      <w:pPr>
        <w:ind w:left="3600" w:hanging="360"/>
      </w:pPr>
      <w:rPr>
        <w:rFonts w:ascii="Courier New" w:hAnsi="Courier New" w:hint="default"/>
      </w:rPr>
    </w:lvl>
    <w:lvl w:ilvl="5" w:tplc="74321702">
      <w:start w:val="1"/>
      <w:numFmt w:val="bullet"/>
      <w:lvlText w:val=""/>
      <w:lvlJc w:val="left"/>
      <w:pPr>
        <w:ind w:left="4320" w:hanging="360"/>
      </w:pPr>
      <w:rPr>
        <w:rFonts w:ascii="Wingdings" w:hAnsi="Wingdings" w:hint="default"/>
      </w:rPr>
    </w:lvl>
    <w:lvl w:ilvl="6" w:tplc="15BAD45A">
      <w:start w:val="1"/>
      <w:numFmt w:val="bullet"/>
      <w:lvlText w:val=""/>
      <w:lvlJc w:val="left"/>
      <w:pPr>
        <w:ind w:left="5040" w:hanging="360"/>
      </w:pPr>
      <w:rPr>
        <w:rFonts w:ascii="Symbol" w:hAnsi="Symbol" w:hint="default"/>
      </w:rPr>
    </w:lvl>
    <w:lvl w:ilvl="7" w:tplc="2F8464C0">
      <w:start w:val="1"/>
      <w:numFmt w:val="bullet"/>
      <w:lvlText w:val="o"/>
      <w:lvlJc w:val="left"/>
      <w:pPr>
        <w:ind w:left="5760" w:hanging="360"/>
      </w:pPr>
      <w:rPr>
        <w:rFonts w:ascii="Courier New" w:hAnsi="Courier New" w:hint="default"/>
      </w:rPr>
    </w:lvl>
    <w:lvl w:ilvl="8" w:tplc="7828226C">
      <w:start w:val="1"/>
      <w:numFmt w:val="bullet"/>
      <w:lvlText w:val=""/>
      <w:lvlJc w:val="left"/>
      <w:pPr>
        <w:ind w:left="6480" w:hanging="360"/>
      </w:pPr>
      <w:rPr>
        <w:rFonts w:ascii="Wingdings" w:hAnsi="Wingdings" w:hint="default"/>
      </w:rPr>
    </w:lvl>
  </w:abstractNum>
  <w:abstractNum w:abstractNumId="73" w15:restartNumberingAfterBreak="0">
    <w:nsid w:val="6456049C"/>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646F3EF4"/>
    <w:multiLevelType w:val="hybridMultilevel"/>
    <w:tmpl w:val="54E694CE"/>
    <w:lvl w:ilvl="0" w:tplc="8082886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B505C2"/>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7BD011C"/>
    <w:multiLevelType w:val="hybridMultilevel"/>
    <w:tmpl w:val="06564F08"/>
    <w:lvl w:ilvl="0" w:tplc="8A1CED3E">
      <w:start w:val="1"/>
      <w:numFmt w:val="decimal"/>
      <w:lvlText w:val="%1."/>
      <w:lvlJc w:val="left"/>
      <w:pPr>
        <w:ind w:left="720" w:hanging="360"/>
      </w:pPr>
    </w:lvl>
    <w:lvl w:ilvl="1" w:tplc="04150017">
      <w:start w:val="1"/>
      <w:numFmt w:val="lowerLetter"/>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77" w15:restartNumberingAfterBreak="0">
    <w:nsid w:val="6B8E6963"/>
    <w:multiLevelType w:val="hybridMultilevel"/>
    <w:tmpl w:val="C78CF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477830"/>
    <w:multiLevelType w:val="hybridMultilevel"/>
    <w:tmpl w:val="43EAE616"/>
    <w:lvl w:ilvl="0" w:tplc="A044C5A8">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79" w15:restartNumberingAfterBreak="0">
    <w:nsid w:val="6F741511"/>
    <w:multiLevelType w:val="hybridMultilevel"/>
    <w:tmpl w:val="C158BDAA"/>
    <w:lvl w:ilvl="0" w:tplc="1F126422">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202128"/>
    <w:multiLevelType w:val="hybridMultilevel"/>
    <w:tmpl w:val="9AF077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5B772A"/>
    <w:multiLevelType w:val="hybridMultilevel"/>
    <w:tmpl w:val="8AA0B948"/>
    <w:lvl w:ilvl="0" w:tplc="F2E4AD0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7E2C22"/>
    <w:multiLevelType w:val="hybridMultilevel"/>
    <w:tmpl w:val="B2781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511748"/>
    <w:multiLevelType w:val="multilevel"/>
    <w:tmpl w:val="AB8CBA7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4" w15:restartNumberingAfterBreak="0">
    <w:nsid w:val="75267819"/>
    <w:multiLevelType w:val="hybridMultilevel"/>
    <w:tmpl w:val="434AC57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76BE2EB4"/>
    <w:multiLevelType w:val="hybridMultilevel"/>
    <w:tmpl w:val="C9A0B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7B7467F9"/>
    <w:multiLevelType w:val="hybridMultilevel"/>
    <w:tmpl w:val="6D524C9A"/>
    <w:lvl w:ilvl="0" w:tplc="2E840A2E">
      <w:start w:val="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7A0CFD"/>
    <w:multiLevelType w:val="hybridMultilevel"/>
    <w:tmpl w:val="DC5C5362"/>
    <w:lvl w:ilvl="0" w:tplc="F2E4AD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E345A8B"/>
    <w:multiLevelType w:val="hybridMultilevel"/>
    <w:tmpl w:val="5FE8B186"/>
    <w:lvl w:ilvl="0" w:tplc="FE20CF56">
      <w:start w:val="1"/>
      <w:numFmt w:val="decimal"/>
      <w:lvlText w:val="%1."/>
      <w:lvlJc w:val="right"/>
      <w:pPr>
        <w:ind w:left="720" w:hanging="360"/>
      </w:pPr>
      <w:rPr>
        <w:rFonts w:ascii="Arial" w:hAnsi="Arial" w:cs="Arial" w:hint="default"/>
        <w:b w:val="0"/>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FBD51DF"/>
    <w:multiLevelType w:val="hybridMultilevel"/>
    <w:tmpl w:val="38464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0"/>
  </w:num>
  <w:num w:numId="2">
    <w:abstractNumId w:val="66"/>
  </w:num>
  <w:num w:numId="3">
    <w:abstractNumId w:val="4"/>
  </w:num>
  <w:num w:numId="4">
    <w:abstractNumId w:val="61"/>
  </w:num>
  <w:num w:numId="5">
    <w:abstractNumId w:val="67"/>
  </w:num>
  <w:num w:numId="6">
    <w:abstractNumId w:val="71"/>
  </w:num>
  <w:num w:numId="7">
    <w:abstractNumId w:val="34"/>
  </w:num>
  <w:num w:numId="8">
    <w:abstractNumId w:val="10"/>
  </w:num>
  <w:num w:numId="9">
    <w:abstractNumId w:val="76"/>
  </w:num>
  <w:num w:numId="10">
    <w:abstractNumId w:val="84"/>
  </w:num>
  <w:num w:numId="11">
    <w:abstractNumId w:val="39"/>
  </w:num>
  <w:num w:numId="12">
    <w:abstractNumId w:val="12"/>
  </w:num>
  <w:num w:numId="13">
    <w:abstractNumId w:val="72"/>
  </w:num>
  <w:num w:numId="14">
    <w:abstractNumId w:val="6"/>
  </w:num>
  <w:num w:numId="15">
    <w:abstractNumId w:val="22"/>
  </w:num>
  <w:num w:numId="16">
    <w:abstractNumId w:val="27"/>
  </w:num>
  <w:num w:numId="17">
    <w:abstractNumId w:val="87"/>
  </w:num>
  <w:num w:numId="18">
    <w:abstractNumId w:val="64"/>
  </w:num>
  <w:num w:numId="19">
    <w:abstractNumId w:val="54"/>
  </w:num>
  <w:num w:numId="20">
    <w:abstractNumId w:val="53"/>
  </w:num>
  <w:num w:numId="21">
    <w:abstractNumId w:val="15"/>
  </w:num>
  <w:num w:numId="22">
    <w:abstractNumId w:val="43"/>
  </w:num>
  <w:num w:numId="23">
    <w:abstractNumId w:val="23"/>
  </w:num>
  <w:num w:numId="24">
    <w:abstractNumId w:val="36"/>
  </w:num>
  <w:num w:numId="25">
    <w:abstractNumId w:val="49"/>
  </w:num>
  <w:num w:numId="26">
    <w:abstractNumId w:val="1"/>
  </w:num>
  <w:num w:numId="27">
    <w:abstractNumId w:val="79"/>
  </w:num>
  <w:num w:numId="28">
    <w:abstractNumId w:val="17"/>
  </w:num>
  <w:num w:numId="29">
    <w:abstractNumId w:val="40"/>
  </w:num>
  <w:num w:numId="30">
    <w:abstractNumId w:val="48"/>
  </w:num>
  <w:num w:numId="31">
    <w:abstractNumId w:val="30"/>
  </w:num>
  <w:num w:numId="32">
    <w:abstractNumId w:val="9"/>
  </w:num>
  <w:num w:numId="33">
    <w:abstractNumId w:val="35"/>
  </w:num>
  <w:num w:numId="34">
    <w:abstractNumId w:val="41"/>
  </w:num>
  <w:num w:numId="35">
    <w:abstractNumId w:val="33"/>
  </w:num>
  <w:num w:numId="36">
    <w:abstractNumId w:val="31"/>
  </w:num>
  <w:num w:numId="37">
    <w:abstractNumId w:val="86"/>
  </w:num>
  <w:num w:numId="38">
    <w:abstractNumId w:val="73"/>
  </w:num>
  <w:num w:numId="39">
    <w:abstractNumId w:val="65"/>
  </w:num>
  <w:num w:numId="40">
    <w:abstractNumId w:val="24"/>
  </w:num>
  <w:num w:numId="41">
    <w:abstractNumId w:val="83"/>
  </w:num>
  <w:num w:numId="42">
    <w:abstractNumId w:val="89"/>
  </w:num>
  <w:num w:numId="43">
    <w:abstractNumId w:val="60"/>
  </w:num>
  <w:num w:numId="44">
    <w:abstractNumId w:val="70"/>
  </w:num>
  <w:num w:numId="45">
    <w:abstractNumId w:val="29"/>
  </w:num>
  <w:num w:numId="46">
    <w:abstractNumId w:val="2"/>
  </w:num>
  <w:num w:numId="47">
    <w:abstractNumId w:val="32"/>
  </w:num>
  <w:num w:numId="48">
    <w:abstractNumId w:val="0"/>
  </w:num>
  <w:num w:numId="49">
    <w:abstractNumId w:val="14"/>
  </w:num>
  <w:num w:numId="50">
    <w:abstractNumId w:val="62"/>
  </w:num>
  <w:num w:numId="51">
    <w:abstractNumId w:val="77"/>
  </w:num>
  <w:num w:numId="52">
    <w:abstractNumId w:val="7"/>
  </w:num>
  <w:num w:numId="53">
    <w:abstractNumId w:val="85"/>
  </w:num>
  <w:num w:numId="54">
    <w:abstractNumId w:val="68"/>
  </w:num>
  <w:num w:numId="55">
    <w:abstractNumId w:val="82"/>
  </w:num>
  <w:num w:numId="56">
    <w:abstractNumId w:val="13"/>
  </w:num>
  <w:num w:numId="57">
    <w:abstractNumId w:val="26"/>
  </w:num>
  <w:num w:numId="58">
    <w:abstractNumId w:val="63"/>
  </w:num>
  <w:num w:numId="59">
    <w:abstractNumId w:val="80"/>
  </w:num>
  <w:num w:numId="60">
    <w:abstractNumId w:val="3"/>
  </w:num>
  <w:num w:numId="61">
    <w:abstractNumId w:val="16"/>
  </w:num>
  <w:num w:numId="62">
    <w:abstractNumId w:val="91"/>
  </w:num>
  <w:num w:numId="63">
    <w:abstractNumId w:val="25"/>
  </w:num>
  <w:num w:numId="64">
    <w:abstractNumId w:val="45"/>
  </w:num>
  <w:num w:numId="65">
    <w:abstractNumId w:val="5"/>
  </w:num>
  <w:num w:numId="66">
    <w:abstractNumId w:val="88"/>
  </w:num>
  <w:num w:numId="67">
    <w:abstractNumId w:val="47"/>
  </w:num>
  <w:num w:numId="68">
    <w:abstractNumId w:val="81"/>
  </w:num>
  <w:num w:numId="69">
    <w:abstractNumId w:val="8"/>
  </w:num>
  <w:num w:numId="70">
    <w:abstractNumId w:val="69"/>
  </w:num>
  <w:num w:numId="71">
    <w:abstractNumId w:val="44"/>
  </w:num>
  <w:num w:numId="72">
    <w:abstractNumId w:val="57"/>
  </w:num>
  <w:num w:numId="73">
    <w:abstractNumId w:val="19"/>
  </w:num>
  <w:num w:numId="74">
    <w:abstractNumId w:val="51"/>
  </w:num>
  <w:num w:numId="75">
    <w:abstractNumId w:val="11"/>
  </w:num>
  <w:num w:numId="76">
    <w:abstractNumId w:val="58"/>
  </w:num>
  <w:num w:numId="77">
    <w:abstractNumId w:val="74"/>
  </w:num>
  <w:num w:numId="78">
    <w:abstractNumId w:val="52"/>
  </w:num>
  <w:num w:numId="79">
    <w:abstractNumId w:val="28"/>
  </w:num>
  <w:num w:numId="80">
    <w:abstractNumId w:val="38"/>
  </w:num>
  <w:num w:numId="81">
    <w:abstractNumId w:val="42"/>
  </w:num>
  <w:num w:numId="82">
    <w:abstractNumId w:val="21"/>
  </w:num>
  <w:num w:numId="83">
    <w:abstractNumId w:val="18"/>
  </w:num>
  <w:num w:numId="84">
    <w:abstractNumId w:val="46"/>
  </w:num>
  <w:num w:numId="85">
    <w:abstractNumId w:val="37"/>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5"/>
  </w:num>
  <w:num w:numId="88">
    <w:abstractNumId w:val="55"/>
  </w:num>
  <w:num w:numId="89">
    <w:abstractNumId w:val="78"/>
  </w:num>
  <w:num w:numId="90">
    <w:abstractNumId w:val="56"/>
  </w:num>
  <w:num w:numId="91">
    <w:abstractNumId w:val="20"/>
  </w:num>
  <w:num w:numId="92">
    <w:abstractNumId w:val="5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A25"/>
    <w:rsid w:val="00002A0A"/>
    <w:rsid w:val="00003E22"/>
    <w:rsid w:val="00011248"/>
    <w:rsid w:val="00020DC3"/>
    <w:rsid w:val="000246BD"/>
    <w:rsid w:val="0002705D"/>
    <w:rsid w:val="000308A5"/>
    <w:rsid w:val="0003466E"/>
    <w:rsid w:val="000371DF"/>
    <w:rsid w:val="0005079E"/>
    <w:rsid w:val="0005663A"/>
    <w:rsid w:val="00066C45"/>
    <w:rsid w:val="0007327A"/>
    <w:rsid w:val="00073C86"/>
    <w:rsid w:val="000777DF"/>
    <w:rsid w:val="000813D4"/>
    <w:rsid w:val="0008344C"/>
    <w:rsid w:val="000859F1"/>
    <w:rsid w:val="00091984"/>
    <w:rsid w:val="00094FC2"/>
    <w:rsid w:val="00096E89"/>
    <w:rsid w:val="000A2199"/>
    <w:rsid w:val="000A4572"/>
    <w:rsid w:val="000A46BA"/>
    <w:rsid w:val="000A60C5"/>
    <w:rsid w:val="000A6D33"/>
    <w:rsid w:val="000B1D19"/>
    <w:rsid w:val="000C0D2A"/>
    <w:rsid w:val="000C2F3F"/>
    <w:rsid w:val="000C3CC1"/>
    <w:rsid w:val="000C474B"/>
    <w:rsid w:val="000C6E84"/>
    <w:rsid w:val="000D1FBF"/>
    <w:rsid w:val="000E6192"/>
    <w:rsid w:val="000F157D"/>
    <w:rsid w:val="000F28E6"/>
    <w:rsid w:val="000F5354"/>
    <w:rsid w:val="00106F58"/>
    <w:rsid w:val="00107179"/>
    <w:rsid w:val="001100F4"/>
    <w:rsid w:val="0011246E"/>
    <w:rsid w:val="001142D8"/>
    <w:rsid w:val="001176FA"/>
    <w:rsid w:val="0012795E"/>
    <w:rsid w:val="00127E13"/>
    <w:rsid w:val="00127F94"/>
    <w:rsid w:val="00140DD1"/>
    <w:rsid w:val="00142AD3"/>
    <w:rsid w:val="00143D45"/>
    <w:rsid w:val="00143E8C"/>
    <w:rsid w:val="001531E0"/>
    <w:rsid w:val="00165E06"/>
    <w:rsid w:val="00166DF8"/>
    <w:rsid w:val="001675AD"/>
    <w:rsid w:val="001717BD"/>
    <w:rsid w:val="001755E4"/>
    <w:rsid w:val="001755EE"/>
    <w:rsid w:val="0017728B"/>
    <w:rsid w:val="00177D8B"/>
    <w:rsid w:val="00183759"/>
    <w:rsid w:val="00191D21"/>
    <w:rsid w:val="001942A2"/>
    <w:rsid w:val="00196AA0"/>
    <w:rsid w:val="00196E48"/>
    <w:rsid w:val="001A33D1"/>
    <w:rsid w:val="001A50E6"/>
    <w:rsid w:val="001A6B47"/>
    <w:rsid w:val="001B157B"/>
    <w:rsid w:val="001C469D"/>
    <w:rsid w:val="001C4946"/>
    <w:rsid w:val="001C4F7D"/>
    <w:rsid w:val="001C7817"/>
    <w:rsid w:val="001D0FDE"/>
    <w:rsid w:val="001D5049"/>
    <w:rsid w:val="001E1E08"/>
    <w:rsid w:val="00204333"/>
    <w:rsid w:val="00212764"/>
    <w:rsid w:val="00217AB5"/>
    <w:rsid w:val="00223A10"/>
    <w:rsid w:val="00224153"/>
    <w:rsid w:val="0023233E"/>
    <w:rsid w:val="00233467"/>
    <w:rsid w:val="0023774B"/>
    <w:rsid w:val="002379C8"/>
    <w:rsid w:val="00255DA2"/>
    <w:rsid w:val="0025775D"/>
    <w:rsid w:val="00262212"/>
    <w:rsid w:val="00263AC3"/>
    <w:rsid w:val="002652CB"/>
    <w:rsid w:val="0027366F"/>
    <w:rsid w:val="0027768B"/>
    <w:rsid w:val="0028416F"/>
    <w:rsid w:val="00284418"/>
    <w:rsid w:val="00292AE7"/>
    <w:rsid w:val="002B6439"/>
    <w:rsid w:val="002B7076"/>
    <w:rsid w:val="002B77ED"/>
    <w:rsid w:val="002C3D46"/>
    <w:rsid w:val="002C4090"/>
    <w:rsid w:val="002D1307"/>
    <w:rsid w:val="002D26A9"/>
    <w:rsid w:val="002D3419"/>
    <w:rsid w:val="002D56EB"/>
    <w:rsid w:val="002E1D00"/>
    <w:rsid w:val="002F12A6"/>
    <w:rsid w:val="002F318F"/>
    <w:rsid w:val="002F35D6"/>
    <w:rsid w:val="002F467E"/>
    <w:rsid w:val="00305569"/>
    <w:rsid w:val="0031050C"/>
    <w:rsid w:val="00310967"/>
    <w:rsid w:val="00313A84"/>
    <w:rsid w:val="00317CD0"/>
    <w:rsid w:val="003218F7"/>
    <w:rsid w:val="003232E1"/>
    <w:rsid w:val="00327AB6"/>
    <w:rsid w:val="0033386D"/>
    <w:rsid w:val="00333F77"/>
    <w:rsid w:val="00334650"/>
    <w:rsid w:val="0034142A"/>
    <w:rsid w:val="00345EED"/>
    <w:rsid w:val="00356E0F"/>
    <w:rsid w:val="00364325"/>
    <w:rsid w:val="00364AD3"/>
    <w:rsid w:val="003778E0"/>
    <w:rsid w:val="0038064E"/>
    <w:rsid w:val="003831CA"/>
    <w:rsid w:val="00383E61"/>
    <w:rsid w:val="00384B4B"/>
    <w:rsid w:val="003852F3"/>
    <w:rsid w:val="00386F34"/>
    <w:rsid w:val="00387B37"/>
    <w:rsid w:val="00390B54"/>
    <w:rsid w:val="00391907"/>
    <w:rsid w:val="00397AE4"/>
    <w:rsid w:val="003A0A9D"/>
    <w:rsid w:val="003A0F2F"/>
    <w:rsid w:val="003A585A"/>
    <w:rsid w:val="003A6B4F"/>
    <w:rsid w:val="003B0C40"/>
    <w:rsid w:val="003B1181"/>
    <w:rsid w:val="003B2B88"/>
    <w:rsid w:val="003B6E15"/>
    <w:rsid w:val="003B7BCE"/>
    <w:rsid w:val="003C155A"/>
    <w:rsid w:val="003C2BE1"/>
    <w:rsid w:val="003C3746"/>
    <w:rsid w:val="003D0051"/>
    <w:rsid w:val="003D215C"/>
    <w:rsid w:val="003D6144"/>
    <w:rsid w:val="003D786B"/>
    <w:rsid w:val="003D7A40"/>
    <w:rsid w:val="003E2B86"/>
    <w:rsid w:val="003F0414"/>
    <w:rsid w:val="003F173E"/>
    <w:rsid w:val="003F4067"/>
    <w:rsid w:val="00400744"/>
    <w:rsid w:val="004118FD"/>
    <w:rsid w:val="00431226"/>
    <w:rsid w:val="00436C3B"/>
    <w:rsid w:val="00440C7E"/>
    <w:rsid w:val="00446C69"/>
    <w:rsid w:val="0045533D"/>
    <w:rsid w:val="00457D59"/>
    <w:rsid w:val="00457FFC"/>
    <w:rsid w:val="00463C85"/>
    <w:rsid w:val="004652F1"/>
    <w:rsid w:val="00466C6A"/>
    <w:rsid w:val="00470F74"/>
    <w:rsid w:val="00471071"/>
    <w:rsid w:val="00473BEC"/>
    <w:rsid w:val="00481113"/>
    <w:rsid w:val="004844A1"/>
    <w:rsid w:val="004855D5"/>
    <w:rsid w:val="00490081"/>
    <w:rsid w:val="0049711C"/>
    <w:rsid w:val="004A138A"/>
    <w:rsid w:val="004A1943"/>
    <w:rsid w:val="004A1A6B"/>
    <w:rsid w:val="004A30E1"/>
    <w:rsid w:val="004A4771"/>
    <w:rsid w:val="004B05DE"/>
    <w:rsid w:val="004B1948"/>
    <w:rsid w:val="004B473D"/>
    <w:rsid w:val="004B4FA1"/>
    <w:rsid w:val="004C1C6B"/>
    <w:rsid w:val="004C3103"/>
    <w:rsid w:val="004D208E"/>
    <w:rsid w:val="004D23B4"/>
    <w:rsid w:val="004D4D86"/>
    <w:rsid w:val="004E4152"/>
    <w:rsid w:val="004E52AB"/>
    <w:rsid w:val="004F1415"/>
    <w:rsid w:val="004F14CE"/>
    <w:rsid w:val="004F23F7"/>
    <w:rsid w:val="004F2C34"/>
    <w:rsid w:val="004F3059"/>
    <w:rsid w:val="004F76B4"/>
    <w:rsid w:val="004F7DD7"/>
    <w:rsid w:val="0050405A"/>
    <w:rsid w:val="00513866"/>
    <w:rsid w:val="00531541"/>
    <w:rsid w:val="00532B2C"/>
    <w:rsid w:val="00537FD3"/>
    <w:rsid w:val="005407C3"/>
    <w:rsid w:val="00542D6D"/>
    <w:rsid w:val="005468FF"/>
    <w:rsid w:val="0054735B"/>
    <w:rsid w:val="005522BA"/>
    <w:rsid w:val="005724A7"/>
    <w:rsid w:val="00572584"/>
    <w:rsid w:val="0058175F"/>
    <w:rsid w:val="005820F6"/>
    <w:rsid w:val="00585D5C"/>
    <w:rsid w:val="005932C5"/>
    <w:rsid w:val="00593564"/>
    <w:rsid w:val="00596AC4"/>
    <w:rsid w:val="005A63B9"/>
    <w:rsid w:val="005A6844"/>
    <w:rsid w:val="005B2FA1"/>
    <w:rsid w:val="005C2277"/>
    <w:rsid w:val="005C2AA1"/>
    <w:rsid w:val="005C2FD3"/>
    <w:rsid w:val="005C37CF"/>
    <w:rsid w:val="005C4472"/>
    <w:rsid w:val="005C5EC1"/>
    <w:rsid w:val="005D0B1C"/>
    <w:rsid w:val="005D74BC"/>
    <w:rsid w:val="005E68E0"/>
    <w:rsid w:val="005F300C"/>
    <w:rsid w:val="005F54AD"/>
    <w:rsid w:val="0060022D"/>
    <w:rsid w:val="006035DC"/>
    <w:rsid w:val="006037D0"/>
    <w:rsid w:val="006060A2"/>
    <w:rsid w:val="00606880"/>
    <w:rsid w:val="00606B1F"/>
    <w:rsid w:val="00610F4C"/>
    <w:rsid w:val="0061102C"/>
    <w:rsid w:val="00611143"/>
    <w:rsid w:val="006128CF"/>
    <w:rsid w:val="006268BD"/>
    <w:rsid w:val="006304FC"/>
    <w:rsid w:val="00640307"/>
    <w:rsid w:val="006404B6"/>
    <w:rsid w:val="0064365B"/>
    <w:rsid w:val="00646962"/>
    <w:rsid w:val="00646D93"/>
    <w:rsid w:val="00653A4D"/>
    <w:rsid w:val="0065500F"/>
    <w:rsid w:val="00663D48"/>
    <w:rsid w:val="00665056"/>
    <w:rsid w:val="006659D8"/>
    <w:rsid w:val="00665EE7"/>
    <w:rsid w:val="0067322E"/>
    <w:rsid w:val="00673D95"/>
    <w:rsid w:val="00673E86"/>
    <w:rsid w:val="00676599"/>
    <w:rsid w:val="00683D7B"/>
    <w:rsid w:val="00696C03"/>
    <w:rsid w:val="0069728E"/>
    <w:rsid w:val="00697597"/>
    <w:rsid w:val="006A064A"/>
    <w:rsid w:val="006A0935"/>
    <w:rsid w:val="006A1295"/>
    <w:rsid w:val="006B165C"/>
    <w:rsid w:val="006B1771"/>
    <w:rsid w:val="006B616A"/>
    <w:rsid w:val="006B65D8"/>
    <w:rsid w:val="006C0223"/>
    <w:rsid w:val="006C1800"/>
    <w:rsid w:val="006C4435"/>
    <w:rsid w:val="006C6FC3"/>
    <w:rsid w:val="006C772D"/>
    <w:rsid w:val="006D1130"/>
    <w:rsid w:val="006D482B"/>
    <w:rsid w:val="006D68B7"/>
    <w:rsid w:val="006D74DD"/>
    <w:rsid w:val="006D75AD"/>
    <w:rsid w:val="006E2D89"/>
    <w:rsid w:val="006E3825"/>
    <w:rsid w:val="006F0E98"/>
    <w:rsid w:val="006F4C2B"/>
    <w:rsid w:val="00701BA0"/>
    <w:rsid w:val="007027DD"/>
    <w:rsid w:val="0070654D"/>
    <w:rsid w:val="0070666D"/>
    <w:rsid w:val="0070691C"/>
    <w:rsid w:val="00706A84"/>
    <w:rsid w:val="007075E5"/>
    <w:rsid w:val="00710A3E"/>
    <w:rsid w:val="007138C5"/>
    <w:rsid w:val="00721504"/>
    <w:rsid w:val="00726E60"/>
    <w:rsid w:val="007341B3"/>
    <w:rsid w:val="00740159"/>
    <w:rsid w:val="00741734"/>
    <w:rsid w:val="00744084"/>
    <w:rsid w:val="007471E5"/>
    <w:rsid w:val="00751F94"/>
    <w:rsid w:val="0075251F"/>
    <w:rsid w:val="0075462F"/>
    <w:rsid w:val="00755D0B"/>
    <w:rsid w:val="0075629B"/>
    <w:rsid w:val="0075778B"/>
    <w:rsid w:val="00762656"/>
    <w:rsid w:val="00762EDB"/>
    <w:rsid w:val="007655D9"/>
    <w:rsid w:val="0076588C"/>
    <w:rsid w:val="007671F2"/>
    <w:rsid w:val="00767E62"/>
    <w:rsid w:val="00771B9A"/>
    <w:rsid w:val="0077286F"/>
    <w:rsid w:val="0077624E"/>
    <w:rsid w:val="0078270C"/>
    <w:rsid w:val="00785B86"/>
    <w:rsid w:val="0078650C"/>
    <w:rsid w:val="00792398"/>
    <w:rsid w:val="00792E02"/>
    <w:rsid w:val="00797485"/>
    <w:rsid w:val="0079781B"/>
    <w:rsid w:val="007A5829"/>
    <w:rsid w:val="007A629F"/>
    <w:rsid w:val="007C0677"/>
    <w:rsid w:val="007C4D10"/>
    <w:rsid w:val="007C5025"/>
    <w:rsid w:val="007C7812"/>
    <w:rsid w:val="007D18C1"/>
    <w:rsid w:val="007D2926"/>
    <w:rsid w:val="007D4568"/>
    <w:rsid w:val="007D64A0"/>
    <w:rsid w:val="007D745A"/>
    <w:rsid w:val="007D75A4"/>
    <w:rsid w:val="007E582C"/>
    <w:rsid w:val="007E6B8D"/>
    <w:rsid w:val="007F0925"/>
    <w:rsid w:val="00805BE5"/>
    <w:rsid w:val="00810E00"/>
    <w:rsid w:val="0081246C"/>
    <w:rsid w:val="00812F10"/>
    <w:rsid w:val="00814D2A"/>
    <w:rsid w:val="0081651E"/>
    <w:rsid w:val="00817D3B"/>
    <w:rsid w:val="00822612"/>
    <w:rsid w:val="00825E61"/>
    <w:rsid w:val="00840C9F"/>
    <w:rsid w:val="00850751"/>
    <w:rsid w:val="00852CA4"/>
    <w:rsid w:val="0085707D"/>
    <w:rsid w:val="00857B7C"/>
    <w:rsid w:val="0086088E"/>
    <w:rsid w:val="00862A5A"/>
    <w:rsid w:val="0086795B"/>
    <w:rsid w:val="00871465"/>
    <w:rsid w:val="0088604D"/>
    <w:rsid w:val="00886668"/>
    <w:rsid w:val="00893C0A"/>
    <w:rsid w:val="00894DE4"/>
    <w:rsid w:val="008A37E4"/>
    <w:rsid w:val="008B0EC7"/>
    <w:rsid w:val="008B1836"/>
    <w:rsid w:val="008B5C3E"/>
    <w:rsid w:val="008B60F9"/>
    <w:rsid w:val="008B6A14"/>
    <w:rsid w:val="008C0A4F"/>
    <w:rsid w:val="008D23F2"/>
    <w:rsid w:val="008D48E1"/>
    <w:rsid w:val="008D4C18"/>
    <w:rsid w:val="008E0041"/>
    <w:rsid w:val="008E755D"/>
    <w:rsid w:val="008F185C"/>
    <w:rsid w:val="008F2432"/>
    <w:rsid w:val="008F4B94"/>
    <w:rsid w:val="008F6383"/>
    <w:rsid w:val="008F759E"/>
    <w:rsid w:val="00901BF8"/>
    <w:rsid w:val="00904145"/>
    <w:rsid w:val="00905F85"/>
    <w:rsid w:val="00906256"/>
    <w:rsid w:val="00906440"/>
    <w:rsid w:val="009136D2"/>
    <w:rsid w:val="00913AD6"/>
    <w:rsid w:val="00922C19"/>
    <w:rsid w:val="00926EEB"/>
    <w:rsid w:val="00930507"/>
    <w:rsid w:val="00934177"/>
    <w:rsid w:val="00935AFE"/>
    <w:rsid w:val="009430FD"/>
    <w:rsid w:val="00953A41"/>
    <w:rsid w:val="00954C52"/>
    <w:rsid w:val="00957354"/>
    <w:rsid w:val="009673A2"/>
    <w:rsid w:val="00974AFA"/>
    <w:rsid w:val="00975F41"/>
    <w:rsid w:val="009815C6"/>
    <w:rsid w:val="00993ABA"/>
    <w:rsid w:val="00995260"/>
    <w:rsid w:val="0099552E"/>
    <w:rsid w:val="009961AA"/>
    <w:rsid w:val="00996FF9"/>
    <w:rsid w:val="009A3BBA"/>
    <w:rsid w:val="009A7C06"/>
    <w:rsid w:val="009A7EF3"/>
    <w:rsid w:val="009B345F"/>
    <w:rsid w:val="009B7D35"/>
    <w:rsid w:val="009C01AF"/>
    <w:rsid w:val="009C5484"/>
    <w:rsid w:val="009C61EF"/>
    <w:rsid w:val="009C6E35"/>
    <w:rsid w:val="009D0E83"/>
    <w:rsid w:val="009D3641"/>
    <w:rsid w:val="009D5341"/>
    <w:rsid w:val="009E0BFC"/>
    <w:rsid w:val="009E2E90"/>
    <w:rsid w:val="009F43FA"/>
    <w:rsid w:val="009F4D85"/>
    <w:rsid w:val="00A00765"/>
    <w:rsid w:val="00A03EF0"/>
    <w:rsid w:val="00A100CA"/>
    <w:rsid w:val="00A162CF"/>
    <w:rsid w:val="00A207E7"/>
    <w:rsid w:val="00A33651"/>
    <w:rsid w:val="00A37172"/>
    <w:rsid w:val="00A47857"/>
    <w:rsid w:val="00A5121A"/>
    <w:rsid w:val="00A51E01"/>
    <w:rsid w:val="00A63EAA"/>
    <w:rsid w:val="00A65465"/>
    <w:rsid w:val="00A70950"/>
    <w:rsid w:val="00A73F30"/>
    <w:rsid w:val="00A77610"/>
    <w:rsid w:val="00A80009"/>
    <w:rsid w:val="00A81F8E"/>
    <w:rsid w:val="00A8282B"/>
    <w:rsid w:val="00A93344"/>
    <w:rsid w:val="00AA0D6A"/>
    <w:rsid w:val="00AA21D8"/>
    <w:rsid w:val="00AA67AD"/>
    <w:rsid w:val="00AB578A"/>
    <w:rsid w:val="00AB5DC1"/>
    <w:rsid w:val="00AB66E1"/>
    <w:rsid w:val="00AC20F9"/>
    <w:rsid w:val="00AC22ED"/>
    <w:rsid w:val="00AC2C4C"/>
    <w:rsid w:val="00AD08A5"/>
    <w:rsid w:val="00AD1003"/>
    <w:rsid w:val="00AD2DB8"/>
    <w:rsid w:val="00AD38DA"/>
    <w:rsid w:val="00AD48A6"/>
    <w:rsid w:val="00AE04F0"/>
    <w:rsid w:val="00AE0650"/>
    <w:rsid w:val="00AE0F73"/>
    <w:rsid w:val="00AE2E4D"/>
    <w:rsid w:val="00AE3824"/>
    <w:rsid w:val="00AE61BC"/>
    <w:rsid w:val="00AF1164"/>
    <w:rsid w:val="00AF3476"/>
    <w:rsid w:val="00AF3729"/>
    <w:rsid w:val="00AF5725"/>
    <w:rsid w:val="00AF5762"/>
    <w:rsid w:val="00AF5A25"/>
    <w:rsid w:val="00B02D36"/>
    <w:rsid w:val="00B045BA"/>
    <w:rsid w:val="00B06124"/>
    <w:rsid w:val="00B124EE"/>
    <w:rsid w:val="00B14BE9"/>
    <w:rsid w:val="00B15E9D"/>
    <w:rsid w:val="00B17D7C"/>
    <w:rsid w:val="00B34511"/>
    <w:rsid w:val="00B3636A"/>
    <w:rsid w:val="00B36F0E"/>
    <w:rsid w:val="00B400BC"/>
    <w:rsid w:val="00B4233B"/>
    <w:rsid w:val="00B5449B"/>
    <w:rsid w:val="00B5510D"/>
    <w:rsid w:val="00B5604C"/>
    <w:rsid w:val="00B5718A"/>
    <w:rsid w:val="00B6264C"/>
    <w:rsid w:val="00B62C5D"/>
    <w:rsid w:val="00B63015"/>
    <w:rsid w:val="00B64CFB"/>
    <w:rsid w:val="00B67207"/>
    <w:rsid w:val="00B7154C"/>
    <w:rsid w:val="00B7325B"/>
    <w:rsid w:val="00B80AFB"/>
    <w:rsid w:val="00B80F2D"/>
    <w:rsid w:val="00B8446D"/>
    <w:rsid w:val="00B84567"/>
    <w:rsid w:val="00B84BA4"/>
    <w:rsid w:val="00B86D93"/>
    <w:rsid w:val="00BA6DCF"/>
    <w:rsid w:val="00BB00C4"/>
    <w:rsid w:val="00BC3084"/>
    <w:rsid w:val="00BC768A"/>
    <w:rsid w:val="00BD726C"/>
    <w:rsid w:val="00BD7988"/>
    <w:rsid w:val="00BE56D8"/>
    <w:rsid w:val="00BF157D"/>
    <w:rsid w:val="00BF26DA"/>
    <w:rsid w:val="00BF49E0"/>
    <w:rsid w:val="00BF5F7F"/>
    <w:rsid w:val="00C00E2A"/>
    <w:rsid w:val="00C04D74"/>
    <w:rsid w:val="00C1022D"/>
    <w:rsid w:val="00C12BF4"/>
    <w:rsid w:val="00C14C0F"/>
    <w:rsid w:val="00C20194"/>
    <w:rsid w:val="00C21ECE"/>
    <w:rsid w:val="00C25637"/>
    <w:rsid w:val="00C265A6"/>
    <w:rsid w:val="00C30C52"/>
    <w:rsid w:val="00C355D2"/>
    <w:rsid w:val="00C3606F"/>
    <w:rsid w:val="00C378C9"/>
    <w:rsid w:val="00C43672"/>
    <w:rsid w:val="00C46114"/>
    <w:rsid w:val="00C47B7F"/>
    <w:rsid w:val="00C527CE"/>
    <w:rsid w:val="00C52805"/>
    <w:rsid w:val="00C53DC6"/>
    <w:rsid w:val="00C62D5D"/>
    <w:rsid w:val="00C6533D"/>
    <w:rsid w:val="00C66FE0"/>
    <w:rsid w:val="00C74563"/>
    <w:rsid w:val="00C7526C"/>
    <w:rsid w:val="00C752CB"/>
    <w:rsid w:val="00C75EDE"/>
    <w:rsid w:val="00C766DA"/>
    <w:rsid w:val="00C77090"/>
    <w:rsid w:val="00C86E4A"/>
    <w:rsid w:val="00C86F43"/>
    <w:rsid w:val="00C902A5"/>
    <w:rsid w:val="00C964E6"/>
    <w:rsid w:val="00CA6B13"/>
    <w:rsid w:val="00CB236D"/>
    <w:rsid w:val="00CB3071"/>
    <w:rsid w:val="00CB3C99"/>
    <w:rsid w:val="00CC05DD"/>
    <w:rsid w:val="00CC4252"/>
    <w:rsid w:val="00CC5C91"/>
    <w:rsid w:val="00CD041A"/>
    <w:rsid w:val="00CD0AF1"/>
    <w:rsid w:val="00CD116A"/>
    <w:rsid w:val="00CD27D1"/>
    <w:rsid w:val="00CD29FE"/>
    <w:rsid w:val="00CD6434"/>
    <w:rsid w:val="00CE3B97"/>
    <w:rsid w:val="00CE4B4B"/>
    <w:rsid w:val="00CE538A"/>
    <w:rsid w:val="00CE53FD"/>
    <w:rsid w:val="00D0259A"/>
    <w:rsid w:val="00D03B96"/>
    <w:rsid w:val="00D05AFB"/>
    <w:rsid w:val="00D255B5"/>
    <w:rsid w:val="00D260A3"/>
    <w:rsid w:val="00D27D0E"/>
    <w:rsid w:val="00D31C91"/>
    <w:rsid w:val="00D33170"/>
    <w:rsid w:val="00D36098"/>
    <w:rsid w:val="00D42EF4"/>
    <w:rsid w:val="00D44268"/>
    <w:rsid w:val="00D50402"/>
    <w:rsid w:val="00D56690"/>
    <w:rsid w:val="00D5676A"/>
    <w:rsid w:val="00D64882"/>
    <w:rsid w:val="00D67A20"/>
    <w:rsid w:val="00D72E4E"/>
    <w:rsid w:val="00D74EBC"/>
    <w:rsid w:val="00D75ABB"/>
    <w:rsid w:val="00D75DF3"/>
    <w:rsid w:val="00D7783E"/>
    <w:rsid w:val="00D92C99"/>
    <w:rsid w:val="00DB153F"/>
    <w:rsid w:val="00DB2A04"/>
    <w:rsid w:val="00DB3F5A"/>
    <w:rsid w:val="00DB4BE9"/>
    <w:rsid w:val="00DB4D52"/>
    <w:rsid w:val="00DB727D"/>
    <w:rsid w:val="00DC0441"/>
    <w:rsid w:val="00DC1939"/>
    <w:rsid w:val="00DC3281"/>
    <w:rsid w:val="00DD1CD4"/>
    <w:rsid w:val="00DD3930"/>
    <w:rsid w:val="00DE012C"/>
    <w:rsid w:val="00DE04DF"/>
    <w:rsid w:val="00DF2B5D"/>
    <w:rsid w:val="00E12706"/>
    <w:rsid w:val="00E256E7"/>
    <w:rsid w:val="00E31457"/>
    <w:rsid w:val="00E369BD"/>
    <w:rsid w:val="00E4193A"/>
    <w:rsid w:val="00E457BA"/>
    <w:rsid w:val="00E5759E"/>
    <w:rsid w:val="00E60B28"/>
    <w:rsid w:val="00E60BA4"/>
    <w:rsid w:val="00E61EAA"/>
    <w:rsid w:val="00E64052"/>
    <w:rsid w:val="00E705FD"/>
    <w:rsid w:val="00E7153D"/>
    <w:rsid w:val="00E719DC"/>
    <w:rsid w:val="00E725E3"/>
    <w:rsid w:val="00E73DC6"/>
    <w:rsid w:val="00E77436"/>
    <w:rsid w:val="00E80E0A"/>
    <w:rsid w:val="00E83C9B"/>
    <w:rsid w:val="00E93765"/>
    <w:rsid w:val="00E947B6"/>
    <w:rsid w:val="00E952C6"/>
    <w:rsid w:val="00EA0CA1"/>
    <w:rsid w:val="00EA2A11"/>
    <w:rsid w:val="00EA45FC"/>
    <w:rsid w:val="00EA529F"/>
    <w:rsid w:val="00EA72B6"/>
    <w:rsid w:val="00EB7B23"/>
    <w:rsid w:val="00EC2D7F"/>
    <w:rsid w:val="00EC474D"/>
    <w:rsid w:val="00EC738D"/>
    <w:rsid w:val="00ED27B6"/>
    <w:rsid w:val="00ED501C"/>
    <w:rsid w:val="00ED5362"/>
    <w:rsid w:val="00ED6BC2"/>
    <w:rsid w:val="00ED6E75"/>
    <w:rsid w:val="00EE2AFE"/>
    <w:rsid w:val="00EE4BC4"/>
    <w:rsid w:val="00EE6EA7"/>
    <w:rsid w:val="00EF47E3"/>
    <w:rsid w:val="00EF5415"/>
    <w:rsid w:val="00EF7B5D"/>
    <w:rsid w:val="00F01759"/>
    <w:rsid w:val="00F157F1"/>
    <w:rsid w:val="00F160B3"/>
    <w:rsid w:val="00F1735D"/>
    <w:rsid w:val="00F22767"/>
    <w:rsid w:val="00F22DF3"/>
    <w:rsid w:val="00F317A4"/>
    <w:rsid w:val="00F33E23"/>
    <w:rsid w:val="00F377B5"/>
    <w:rsid w:val="00F40A7C"/>
    <w:rsid w:val="00F44803"/>
    <w:rsid w:val="00F54BB5"/>
    <w:rsid w:val="00F579D6"/>
    <w:rsid w:val="00F57D25"/>
    <w:rsid w:val="00F62A01"/>
    <w:rsid w:val="00F662FD"/>
    <w:rsid w:val="00F7662A"/>
    <w:rsid w:val="00F76FF8"/>
    <w:rsid w:val="00F8358E"/>
    <w:rsid w:val="00F84742"/>
    <w:rsid w:val="00F85873"/>
    <w:rsid w:val="00F864B2"/>
    <w:rsid w:val="00F90F51"/>
    <w:rsid w:val="00F927CB"/>
    <w:rsid w:val="00F94141"/>
    <w:rsid w:val="00FA104E"/>
    <w:rsid w:val="00FB0DDA"/>
    <w:rsid w:val="00FB6538"/>
    <w:rsid w:val="00FC68B0"/>
    <w:rsid w:val="00FD0D9D"/>
    <w:rsid w:val="00FD2121"/>
    <w:rsid w:val="00FD6271"/>
    <w:rsid w:val="00FD70B9"/>
    <w:rsid w:val="00FE0F99"/>
    <w:rsid w:val="00FF4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B9FD"/>
  <w15:chartTrackingRefBased/>
  <w15:docId w15:val="{EE1E8B62-B8D2-4944-A323-4B4B309D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F5A25"/>
  </w:style>
  <w:style w:type="paragraph" w:styleId="Nagwek1">
    <w:name w:val="heading 1"/>
    <w:basedOn w:val="Akapitzlist"/>
    <w:next w:val="Normalny"/>
    <w:link w:val="Nagwek1Znak"/>
    <w:uiPriority w:val="9"/>
    <w:qFormat/>
    <w:rsid w:val="00701BA0"/>
    <w:pPr>
      <w:numPr>
        <w:numId w:val="36"/>
      </w:numPr>
      <w:tabs>
        <w:tab w:val="left" w:pos="426"/>
      </w:tabs>
      <w:spacing w:after="0" w:line="276" w:lineRule="auto"/>
      <w:outlineLvl w:val="0"/>
    </w:pPr>
    <w:rPr>
      <w:rFonts w:ascii="Arial" w:hAnsi="Arial"/>
    </w:rPr>
  </w:style>
  <w:style w:type="paragraph" w:styleId="Nagwek2">
    <w:name w:val="heading 2"/>
    <w:basedOn w:val="Nagwek1"/>
    <w:next w:val="Normalny"/>
    <w:link w:val="Nagwek2Znak"/>
    <w:uiPriority w:val="9"/>
    <w:unhideWhenUsed/>
    <w:qFormat/>
    <w:rsid w:val="00701BA0"/>
    <w:pPr>
      <w:numPr>
        <w:ilvl w:val="1"/>
      </w:numPr>
      <w:ind w:left="993" w:hanging="567"/>
      <w:jc w:val="both"/>
      <w:outlineLvl w:val="1"/>
    </w:pPr>
  </w:style>
  <w:style w:type="paragraph" w:styleId="Nagwek3">
    <w:name w:val="heading 3"/>
    <w:basedOn w:val="Nagwek2"/>
    <w:next w:val="Normalny"/>
    <w:link w:val="Nagwek3Znak"/>
    <w:uiPriority w:val="9"/>
    <w:unhideWhenUsed/>
    <w:qFormat/>
    <w:rsid w:val="00701BA0"/>
    <w:pPr>
      <w:numPr>
        <w:ilvl w:val="2"/>
      </w:numPr>
      <w:ind w:left="1418" w:hanging="425"/>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AF5A25"/>
    <w:pPr>
      <w:ind w:left="720"/>
      <w:contextualSpacing/>
    </w:pPr>
  </w:style>
  <w:style w:type="paragraph" w:styleId="Stopka">
    <w:name w:val="footer"/>
    <w:basedOn w:val="Normalny"/>
    <w:link w:val="StopkaZnak"/>
    <w:uiPriority w:val="99"/>
    <w:unhideWhenUsed/>
    <w:rsid w:val="00AF5A25"/>
    <w:pPr>
      <w:tabs>
        <w:tab w:val="center" w:pos="4536"/>
        <w:tab w:val="right" w:pos="9072"/>
      </w:tabs>
      <w:spacing w:after="0" w:line="240" w:lineRule="auto"/>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AF5A25"/>
    <w:rPr>
      <w:rFonts w:ascii="Calibri" w:eastAsia="Calibri" w:hAnsi="Calibri" w:cs="Arial"/>
      <w:sz w:val="20"/>
      <w:szCs w:val="20"/>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AF5A25"/>
  </w:style>
  <w:style w:type="paragraph" w:styleId="Nagwek">
    <w:name w:val="header"/>
    <w:basedOn w:val="Normalny"/>
    <w:link w:val="NagwekZnak"/>
    <w:uiPriority w:val="99"/>
    <w:unhideWhenUsed/>
    <w:rsid w:val="00AF5A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5A25"/>
  </w:style>
  <w:style w:type="paragraph" w:styleId="Tekstprzypisudolnego">
    <w:name w:val="footnote text"/>
    <w:basedOn w:val="Normalny"/>
    <w:link w:val="TekstprzypisudolnegoZnak"/>
    <w:uiPriority w:val="99"/>
    <w:semiHidden/>
    <w:unhideWhenUsed/>
    <w:rsid w:val="00AF5A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5A25"/>
    <w:rPr>
      <w:sz w:val="20"/>
      <w:szCs w:val="20"/>
    </w:rPr>
  </w:style>
  <w:style w:type="character" w:styleId="Odwoanieprzypisudolnego">
    <w:name w:val="footnote reference"/>
    <w:basedOn w:val="Domylnaczcionkaakapitu"/>
    <w:uiPriority w:val="99"/>
    <w:semiHidden/>
    <w:unhideWhenUsed/>
    <w:rsid w:val="00AF5A25"/>
    <w:rPr>
      <w:vertAlign w:val="superscript"/>
    </w:rPr>
  </w:style>
  <w:style w:type="paragraph" w:styleId="Tekstdymka">
    <w:name w:val="Balloon Text"/>
    <w:basedOn w:val="Normalny"/>
    <w:link w:val="TekstdymkaZnak"/>
    <w:uiPriority w:val="99"/>
    <w:semiHidden/>
    <w:unhideWhenUsed/>
    <w:rsid w:val="007865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650C"/>
    <w:rPr>
      <w:rFonts w:ascii="Segoe UI" w:hAnsi="Segoe UI" w:cs="Segoe UI"/>
      <w:sz w:val="18"/>
      <w:szCs w:val="18"/>
    </w:rPr>
  </w:style>
  <w:style w:type="character" w:styleId="Odwoaniedokomentarza">
    <w:name w:val="annotation reference"/>
    <w:basedOn w:val="Domylnaczcionkaakapitu"/>
    <w:uiPriority w:val="99"/>
    <w:unhideWhenUsed/>
    <w:rsid w:val="00B02D36"/>
    <w:rPr>
      <w:sz w:val="16"/>
      <w:szCs w:val="16"/>
    </w:rPr>
  </w:style>
  <w:style w:type="paragraph" w:styleId="Tekstkomentarza">
    <w:name w:val="annotation text"/>
    <w:basedOn w:val="Normalny"/>
    <w:link w:val="TekstkomentarzaZnak"/>
    <w:uiPriority w:val="99"/>
    <w:unhideWhenUsed/>
    <w:rsid w:val="00B02D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6"/>
    <w:rPr>
      <w:sz w:val="20"/>
      <w:szCs w:val="20"/>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b/>
      <w:bCs/>
      <w:sz w:val="20"/>
      <w:szCs w:val="20"/>
    </w:rPr>
  </w:style>
  <w:style w:type="character" w:customStyle="1" w:styleId="Nagwek1Znak">
    <w:name w:val="Nagłówek 1 Znak"/>
    <w:basedOn w:val="Domylnaczcionkaakapitu"/>
    <w:link w:val="Nagwek1"/>
    <w:uiPriority w:val="9"/>
    <w:rsid w:val="00701BA0"/>
    <w:rPr>
      <w:rFonts w:ascii="Arial" w:hAnsi="Arial"/>
    </w:rPr>
  </w:style>
  <w:style w:type="character" w:customStyle="1" w:styleId="Nagwek2Znak">
    <w:name w:val="Nagłówek 2 Znak"/>
    <w:basedOn w:val="Domylnaczcionkaakapitu"/>
    <w:link w:val="Nagwek2"/>
    <w:uiPriority w:val="9"/>
    <w:rsid w:val="00701BA0"/>
    <w:rPr>
      <w:rFonts w:ascii="Arial" w:hAnsi="Arial"/>
    </w:rPr>
  </w:style>
  <w:style w:type="character" w:customStyle="1" w:styleId="Nagwek3Znak">
    <w:name w:val="Nagłówek 3 Znak"/>
    <w:basedOn w:val="Domylnaczcionkaakapitu"/>
    <w:link w:val="Nagwek3"/>
    <w:uiPriority w:val="9"/>
    <w:rsid w:val="00701BA0"/>
    <w:rPr>
      <w:rFonts w:ascii="Arial" w:hAnsi="Arial"/>
    </w:rPr>
  </w:style>
  <w:style w:type="table" w:styleId="Tabela-Siatka">
    <w:name w:val="Table Grid"/>
    <w:basedOn w:val="Standardowy"/>
    <w:uiPriority w:val="39"/>
    <w:rsid w:val="0070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701B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01BA0"/>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701BA0"/>
    <w:rPr>
      <w:color w:val="0563C1" w:themeColor="hyperlink"/>
      <w:u w:val="single"/>
    </w:rPr>
  </w:style>
  <w:style w:type="paragraph" w:styleId="Tekstpodstawowy">
    <w:name w:val="Body Text"/>
    <w:basedOn w:val="Normalny"/>
    <w:link w:val="TekstpodstawowyZnak"/>
    <w:rsid w:val="00901BF8"/>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901BF8"/>
    <w:rPr>
      <w:rFonts w:ascii="Liberation Serif" w:eastAsia="SimSun" w:hAnsi="Liberation Serif" w:cs="Mangal"/>
      <w:kern w:val="1"/>
      <w:sz w:val="24"/>
      <w:szCs w:val="24"/>
      <w:lang w:eastAsia="zh-CN" w:bidi="hi-IN"/>
    </w:rPr>
  </w:style>
  <w:style w:type="character" w:customStyle="1" w:styleId="Nierozpoznanawzmianka1">
    <w:name w:val="Nierozpoznana wzmianka1"/>
    <w:basedOn w:val="Domylnaczcionkaakapitu"/>
    <w:uiPriority w:val="99"/>
    <w:semiHidden/>
    <w:unhideWhenUsed/>
    <w:rsid w:val="00327AB6"/>
    <w:rPr>
      <w:color w:val="605E5C"/>
      <w:shd w:val="clear" w:color="auto" w:fill="E1DFDD"/>
    </w:rPr>
  </w:style>
  <w:style w:type="paragraph" w:styleId="Poprawka">
    <w:name w:val="Revision"/>
    <w:hidden/>
    <w:uiPriority w:val="99"/>
    <w:semiHidden/>
    <w:rsid w:val="0025775D"/>
    <w:pPr>
      <w:spacing w:after="0" w:line="240" w:lineRule="auto"/>
    </w:pPr>
  </w:style>
  <w:style w:type="paragraph" w:customStyle="1" w:styleId="Normalny2">
    <w:name w:val="Normalny2"/>
    <w:rsid w:val="00CD29FE"/>
    <w:pPr>
      <w:spacing w:after="0" w:line="276" w:lineRule="auto"/>
    </w:pPr>
    <w:rPr>
      <w:rFonts w:ascii="Arial" w:eastAsia="Arial" w:hAnsi="Arial" w:cs="Arial"/>
      <w:color w:val="000000"/>
      <w:lang w:eastAsia="pl-PL"/>
    </w:rPr>
  </w:style>
  <w:style w:type="character" w:styleId="Nierozpoznanawzmianka">
    <w:name w:val="Unresolved Mention"/>
    <w:basedOn w:val="Domylnaczcionkaakapitu"/>
    <w:uiPriority w:val="99"/>
    <w:semiHidden/>
    <w:unhideWhenUsed/>
    <w:rsid w:val="00740159"/>
    <w:rPr>
      <w:color w:val="605E5C"/>
      <w:shd w:val="clear" w:color="auto" w:fill="E1DFDD"/>
    </w:rPr>
  </w:style>
  <w:style w:type="character" w:customStyle="1" w:styleId="TekstkomentarzaZnak1">
    <w:name w:val="Tekst komentarza Znak1"/>
    <w:uiPriority w:val="99"/>
    <w:rsid w:val="00FA104E"/>
    <w:rPr>
      <w:sz w:val="20"/>
      <w:szCs w:val="20"/>
    </w:rPr>
  </w:style>
  <w:style w:type="paragraph" w:customStyle="1" w:styleId="WW-Tekstblokowy">
    <w:name w:val="WW-Tekst blokowy"/>
    <w:basedOn w:val="Normalny"/>
    <w:rsid w:val="00217AB5"/>
    <w:pPr>
      <w:widowControl w:val="0"/>
      <w:tabs>
        <w:tab w:val="left" w:leader="dot" w:pos="9923"/>
      </w:tabs>
      <w:suppressAutoHyphens/>
      <w:spacing w:after="0" w:line="240" w:lineRule="auto"/>
      <w:ind w:left="-709" w:right="-142"/>
      <w:jc w:val="both"/>
    </w:pPr>
    <w:rPr>
      <w:rFonts w:ascii="Arial" w:eastAsia="Tahoma" w:hAnsi="Arial" w:cs="Times New Roman"/>
      <w:sz w:val="24"/>
      <w:szCs w:val="20"/>
      <w:lang w:eastAsia="pl-PL"/>
    </w:rPr>
  </w:style>
  <w:style w:type="paragraph" w:customStyle="1" w:styleId="OPZ-1">
    <w:name w:val="OPZ-1"/>
    <w:basedOn w:val="Normalny"/>
    <w:link w:val="OPZ-1Znak"/>
    <w:qFormat/>
    <w:rsid w:val="00217AB5"/>
    <w:pPr>
      <w:numPr>
        <w:numId w:val="47"/>
      </w:numPr>
      <w:spacing w:after="0" w:line="276" w:lineRule="auto"/>
      <w:jc w:val="both"/>
    </w:pPr>
    <w:rPr>
      <w:rFonts w:ascii="Arial" w:eastAsia="Times New Roman" w:hAnsi="Arial" w:cs="Arial"/>
      <w:szCs w:val="20"/>
      <w:lang w:eastAsia="pl-PL"/>
    </w:rPr>
  </w:style>
  <w:style w:type="character" w:customStyle="1" w:styleId="OPZ-1Znak">
    <w:name w:val="OPZ-1 Znak"/>
    <w:link w:val="OPZ-1"/>
    <w:rsid w:val="00217AB5"/>
    <w:rPr>
      <w:rFonts w:ascii="Arial" w:eastAsia="Times New Roman" w:hAnsi="Arial" w:cs="Arial"/>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1363">
      <w:bodyDiv w:val="1"/>
      <w:marLeft w:val="0"/>
      <w:marRight w:val="0"/>
      <w:marTop w:val="0"/>
      <w:marBottom w:val="0"/>
      <w:divBdr>
        <w:top w:val="none" w:sz="0" w:space="0" w:color="auto"/>
        <w:left w:val="none" w:sz="0" w:space="0" w:color="auto"/>
        <w:bottom w:val="none" w:sz="0" w:space="0" w:color="auto"/>
        <w:right w:val="none" w:sz="0" w:space="0" w:color="auto"/>
      </w:divBdr>
    </w:div>
    <w:div w:id="743257704">
      <w:bodyDiv w:val="1"/>
      <w:marLeft w:val="0"/>
      <w:marRight w:val="0"/>
      <w:marTop w:val="0"/>
      <w:marBottom w:val="0"/>
      <w:divBdr>
        <w:top w:val="none" w:sz="0" w:space="0" w:color="auto"/>
        <w:left w:val="none" w:sz="0" w:space="0" w:color="auto"/>
        <w:bottom w:val="none" w:sz="0" w:space="0" w:color="auto"/>
        <w:right w:val="none" w:sz="0" w:space="0" w:color="auto"/>
      </w:divBdr>
    </w:div>
    <w:div w:id="761606932">
      <w:bodyDiv w:val="1"/>
      <w:marLeft w:val="0"/>
      <w:marRight w:val="0"/>
      <w:marTop w:val="0"/>
      <w:marBottom w:val="0"/>
      <w:divBdr>
        <w:top w:val="none" w:sz="0" w:space="0" w:color="auto"/>
        <w:left w:val="none" w:sz="0" w:space="0" w:color="auto"/>
        <w:bottom w:val="none" w:sz="0" w:space="0" w:color="auto"/>
        <w:right w:val="none" w:sz="0" w:space="0" w:color="auto"/>
      </w:divBdr>
    </w:div>
    <w:div w:id="851341079">
      <w:bodyDiv w:val="1"/>
      <w:marLeft w:val="0"/>
      <w:marRight w:val="0"/>
      <w:marTop w:val="0"/>
      <w:marBottom w:val="0"/>
      <w:divBdr>
        <w:top w:val="none" w:sz="0" w:space="0" w:color="auto"/>
        <w:left w:val="none" w:sz="0" w:space="0" w:color="auto"/>
        <w:bottom w:val="none" w:sz="0" w:space="0" w:color="auto"/>
        <w:right w:val="none" w:sz="0" w:space="0" w:color="auto"/>
      </w:divBdr>
      <w:divsChild>
        <w:div w:id="1371876922">
          <w:marLeft w:val="0"/>
          <w:marRight w:val="0"/>
          <w:marTop w:val="0"/>
          <w:marBottom w:val="0"/>
          <w:divBdr>
            <w:top w:val="none" w:sz="0" w:space="0" w:color="auto"/>
            <w:left w:val="none" w:sz="0" w:space="0" w:color="auto"/>
            <w:bottom w:val="none" w:sz="0" w:space="0" w:color="auto"/>
            <w:right w:val="none" w:sz="0" w:space="0" w:color="auto"/>
          </w:divBdr>
          <w:divsChild>
            <w:div w:id="1696998931">
              <w:marLeft w:val="0"/>
              <w:marRight w:val="0"/>
              <w:marTop w:val="0"/>
              <w:marBottom w:val="0"/>
              <w:divBdr>
                <w:top w:val="none" w:sz="0" w:space="0" w:color="auto"/>
                <w:left w:val="none" w:sz="0" w:space="0" w:color="auto"/>
                <w:bottom w:val="none" w:sz="0" w:space="0" w:color="auto"/>
                <w:right w:val="none" w:sz="0" w:space="0" w:color="auto"/>
              </w:divBdr>
            </w:div>
            <w:div w:id="689138814">
              <w:marLeft w:val="0"/>
              <w:marRight w:val="0"/>
              <w:marTop w:val="0"/>
              <w:marBottom w:val="0"/>
              <w:divBdr>
                <w:top w:val="none" w:sz="0" w:space="0" w:color="auto"/>
                <w:left w:val="none" w:sz="0" w:space="0" w:color="auto"/>
                <w:bottom w:val="none" w:sz="0" w:space="0" w:color="auto"/>
                <w:right w:val="none" w:sz="0" w:space="0" w:color="auto"/>
              </w:divBdr>
            </w:div>
            <w:div w:id="1177231221">
              <w:marLeft w:val="0"/>
              <w:marRight w:val="0"/>
              <w:marTop w:val="0"/>
              <w:marBottom w:val="0"/>
              <w:divBdr>
                <w:top w:val="none" w:sz="0" w:space="0" w:color="auto"/>
                <w:left w:val="none" w:sz="0" w:space="0" w:color="auto"/>
                <w:bottom w:val="none" w:sz="0" w:space="0" w:color="auto"/>
                <w:right w:val="none" w:sz="0" w:space="0" w:color="auto"/>
              </w:divBdr>
            </w:div>
          </w:divsChild>
        </w:div>
        <w:div w:id="2049060892">
          <w:marLeft w:val="0"/>
          <w:marRight w:val="0"/>
          <w:marTop w:val="0"/>
          <w:marBottom w:val="0"/>
          <w:divBdr>
            <w:top w:val="none" w:sz="0" w:space="0" w:color="auto"/>
            <w:left w:val="none" w:sz="0" w:space="0" w:color="auto"/>
            <w:bottom w:val="none" w:sz="0" w:space="0" w:color="auto"/>
            <w:right w:val="none" w:sz="0" w:space="0" w:color="auto"/>
          </w:divBdr>
        </w:div>
      </w:divsChild>
    </w:div>
    <w:div w:id="21422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hyperlink" Target="mailto:faktury@kolejemalopolskie.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AC290-F1DF-48BB-AA06-41FE7AE5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11924</Words>
  <Characters>71545</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Kubicka</dc:creator>
  <cp:keywords/>
  <dc:description/>
  <cp:lastModifiedBy>Karolina Ostrowska</cp:lastModifiedBy>
  <cp:revision>6</cp:revision>
  <dcterms:created xsi:type="dcterms:W3CDTF">2024-04-24T05:25:00Z</dcterms:created>
  <dcterms:modified xsi:type="dcterms:W3CDTF">2024-04-24T06:46:00Z</dcterms:modified>
</cp:coreProperties>
</file>