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C6" w:rsidRPr="0054520F" w:rsidRDefault="009A736F" w:rsidP="006B08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4520F">
        <w:rPr>
          <w:rFonts w:asciiTheme="minorHAnsi" w:hAnsiTheme="minorHAnsi" w:cstheme="minorHAnsi"/>
          <w:sz w:val="24"/>
          <w:szCs w:val="24"/>
        </w:rPr>
        <w:t xml:space="preserve">Częstochowa, dnia </w:t>
      </w:r>
      <w:r w:rsidR="00D54832">
        <w:rPr>
          <w:rFonts w:asciiTheme="minorHAnsi" w:hAnsiTheme="minorHAnsi" w:cstheme="minorHAnsi"/>
          <w:sz w:val="24"/>
          <w:szCs w:val="24"/>
        </w:rPr>
        <w:t>07</w:t>
      </w:r>
      <w:r w:rsidR="007B09C6">
        <w:rPr>
          <w:rFonts w:asciiTheme="minorHAnsi" w:hAnsiTheme="minorHAnsi" w:cstheme="minorHAnsi"/>
          <w:sz w:val="24"/>
          <w:szCs w:val="24"/>
        </w:rPr>
        <w:t>.08.</w:t>
      </w:r>
      <w:r w:rsidR="0093171C" w:rsidRPr="0054520F">
        <w:rPr>
          <w:rFonts w:asciiTheme="minorHAnsi" w:hAnsiTheme="minorHAnsi" w:cstheme="minorHAnsi"/>
          <w:sz w:val="24"/>
          <w:szCs w:val="24"/>
        </w:rPr>
        <w:t>2023 r.</w:t>
      </w:r>
    </w:p>
    <w:p w:rsidR="001A03A2" w:rsidRPr="0054520F" w:rsidRDefault="009A736F" w:rsidP="006B084E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4520F">
        <w:rPr>
          <w:rFonts w:asciiTheme="minorHAnsi" w:hAnsiTheme="minorHAnsi" w:cstheme="minorHAnsi"/>
          <w:sz w:val="24"/>
          <w:szCs w:val="24"/>
        </w:rPr>
        <w:t>ZP</w:t>
      </w:r>
      <w:r w:rsidR="00D046E6" w:rsidRPr="0054520F">
        <w:rPr>
          <w:rFonts w:asciiTheme="minorHAnsi" w:hAnsiTheme="minorHAnsi" w:cstheme="minorHAnsi"/>
          <w:sz w:val="24"/>
          <w:szCs w:val="24"/>
        </w:rPr>
        <w:t>.26.1.</w:t>
      </w:r>
      <w:r w:rsidR="007B09C6">
        <w:rPr>
          <w:rFonts w:asciiTheme="minorHAnsi" w:hAnsiTheme="minorHAnsi" w:cstheme="minorHAnsi"/>
          <w:sz w:val="24"/>
          <w:szCs w:val="24"/>
        </w:rPr>
        <w:t>49</w:t>
      </w:r>
      <w:r w:rsidR="000D56D5" w:rsidRPr="0054520F">
        <w:rPr>
          <w:rFonts w:asciiTheme="minorHAnsi" w:hAnsiTheme="minorHAnsi" w:cstheme="minorHAnsi"/>
          <w:sz w:val="24"/>
          <w:szCs w:val="24"/>
        </w:rPr>
        <w:t>.202</w:t>
      </w:r>
      <w:r w:rsidR="0093171C" w:rsidRPr="0054520F">
        <w:rPr>
          <w:rFonts w:asciiTheme="minorHAnsi" w:hAnsiTheme="minorHAnsi" w:cstheme="minorHAnsi"/>
          <w:sz w:val="24"/>
          <w:szCs w:val="24"/>
        </w:rPr>
        <w:t>3</w:t>
      </w:r>
    </w:p>
    <w:p w:rsidR="00363797" w:rsidRPr="0054520F" w:rsidRDefault="00363797" w:rsidP="00F34D3D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93171C" w:rsidRPr="0054520F" w:rsidRDefault="0093171C" w:rsidP="0093171C">
      <w:pPr>
        <w:rPr>
          <w:rFonts w:asciiTheme="minorHAnsi" w:hAnsiTheme="minorHAnsi" w:cstheme="minorHAnsi"/>
          <w:sz w:val="24"/>
          <w:szCs w:val="24"/>
        </w:rPr>
      </w:pPr>
      <w:r w:rsidRPr="0054520F">
        <w:rPr>
          <w:rFonts w:asciiTheme="minorHAnsi" w:hAnsiTheme="minorHAnsi" w:cstheme="minorHAnsi"/>
          <w:sz w:val="24"/>
          <w:szCs w:val="24"/>
        </w:rPr>
        <w:t xml:space="preserve">Informacja o wyborze oferty najkorzystniejszej w  postępowaniu prowadzonym w trybie podstawowym bez możliwości negocjacji, zgodnie z artykułem 275 punkt 1 ustawy </w:t>
      </w:r>
      <w:proofErr w:type="spellStart"/>
      <w:r w:rsidRPr="0054520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520F">
        <w:rPr>
          <w:rFonts w:asciiTheme="minorHAnsi" w:hAnsiTheme="minorHAnsi" w:cstheme="minorHAnsi"/>
          <w:sz w:val="24"/>
          <w:szCs w:val="24"/>
        </w:rPr>
        <w:t xml:space="preserve">, pod nazwą: </w:t>
      </w:r>
      <w:r w:rsidR="007B09C6" w:rsidRPr="007B09C6">
        <w:rPr>
          <w:rFonts w:asciiTheme="minorHAnsi" w:hAnsiTheme="minorHAnsi" w:cstheme="minorHAnsi"/>
          <w:sz w:val="24"/>
          <w:szCs w:val="24"/>
        </w:rPr>
        <w:t>Dostawa ultrasonografu dla Uniwersytetu Jana Długosza w Częstochowie</w:t>
      </w:r>
    </w:p>
    <w:p w:rsidR="0093171C" w:rsidRPr="0054520F" w:rsidRDefault="0093171C" w:rsidP="0093171C">
      <w:pPr>
        <w:rPr>
          <w:rFonts w:asciiTheme="minorHAnsi" w:hAnsiTheme="minorHAnsi" w:cstheme="minorHAnsi"/>
          <w:sz w:val="24"/>
          <w:szCs w:val="24"/>
        </w:rPr>
      </w:pPr>
      <w:r w:rsidRPr="0054520F">
        <w:rPr>
          <w:rFonts w:asciiTheme="minorHAnsi" w:hAnsiTheme="minorHAnsi" w:cstheme="minorHAnsi"/>
          <w:sz w:val="24"/>
          <w:szCs w:val="24"/>
        </w:rPr>
        <w:t>Zamawiający – Uniwersytet</w:t>
      </w:r>
      <w:r w:rsidR="007B09C6">
        <w:rPr>
          <w:rFonts w:asciiTheme="minorHAnsi" w:hAnsiTheme="minorHAnsi" w:cstheme="minorHAnsi"/>
          <w:sz w:val="24"/>
          <w:szCs w:val="24"/>
        </w:rPr>
        <w:t xml:space="preserve"> </w:t>
      </w:r>
      <w:r w:rsidRPr="0054520F">
        <w:rPr>
          <w:rFonts w:asciiTheme="minorHAnsi" w:hAnsiTheme="minorHAnsi" w:cstheme="minorHAnsi"/>
          <w:sz w:val="24"/>
          <w:szCs w:val="24"/>
        </w:rPr>
        <w:t>Jana Długosza w Częstochowie informuje, iż w niniejszym postępowaniu dokonał wyboru oferty złożonej przez Wykonawcę:</w:t>
      </w:r>
    </w:p>
    <w:p w:rsidR="007B09C6" w:rsidRPr="007B09C6" w:rsidRDefault="007B09C6" w:rsidP="007B09C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B09C6">
        <w:rPr>
          <w:rFonts w:asciiTheme="minorHAnsi" w:hAnsiTheme="minorHAnsi" w:cstheme="minorHAnsi"/>
          <w:b/>
          <w:sz w:val="24"/>
          <w:szCs w:val="24"/>
        </w:rPr>
        <w:t>MEDICAL SPOT Jacek Janczewski</w:t>
      </w:r>
    </w:p>
    <w:p w:rsidR="007B09C6" w:rsidRPr="007B09C6" w:rsidRDefault="007B09C6" w:rsidP="007B09C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B09C6">
        <w:rPr>
          <w:rFonts w:asciiTheme="minorHAnsi" w:hAnsiTheme="minorHAnsi" w:cstheme="minorHAnsi"/>
          <w:b/>
          <w:sz w:val="24"/>
          <w:szCs w:val="24"/>
        </w:rPr>
        <w:t>Ul. Pomarańczowa 9,</w:t>
      </w:r>
    </w:p>
    <w:p w:rsidR="007B09C6" w:rsidRPr="007B09C6" w:rsidRDefault="007B09C6" w:rsidP="007B09C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B09C6">
        <w:rPr>
          <w:rFonts w:asciiTheme="minorHAnsi" w:hAnsiTheme="minorHAnsi" w:cstheme="minorHAnsi"/>
          <w:b/>
          <w:sz w:val="24"/>
          <w:szCs w:val="24"/>
        </w:rPr>
        <w:t>61-612 Poznań</w:t>
      </w:r>
    </w:p>
    <w:p w:rsidR="00B552FB" w:rsidRDefault="007B09C6" w:rsidP="007B09C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B09C6">
        <w:rPr>
          <w:rFonts w:asciiTheme="minorHAnsi" w:hAnsiTheme="minorHAnsi" w:cstheme="minorHAnsi"/>
          <w:b/>
          <w:sz w:val="24"/>
          <w:szCs w:val="24"/>
        </w:rPr>
        <w:t>NIP: 7811244509 REGON: 521334031</w:t>
      </w:r>
    </w:p>
    <w:p w:rsidR="007B09C6" w:rsidRDefault="007B09C6" w:rsidP="007B09C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3171C" w:rsidRPr="0054520F" w:rsidRDefault="0093171C" w:rsidP="00526A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4520F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93171C" w:rsidRPr="0054520F" w:rsidRDefault="0093171C" w:rsidP="00526A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4520F">
        <w:rPr>
          <w:rFonts w:asciiTheme="minorHAnsi" w:hAnsiTheme="minorHAnsi" w:cstheme="minorHAnsi"/>
          <w:sz w:val="24"/>
          <w:szCs w:val="24"/>
        </w:rPr>
        <w:t>kryterium najniższej ceny</w:t>
      </w:r>
      <w:r w:rsidR="007B09C6">
        <w:rPr>
          <w:rFonts w:asciiTheme="minorHAnsi" w:hAnsiTheme="minorHAnsi" w:cstheme="minorHAnsi"/>
          <w:sz w:val="24"/>
          <w:szCs w:val="24"/>
        </w:rPr>
        <w:t>.</w:t>
      </w:r>
    </w:p>
    <w:p w:rsidR="00526A9A" w:rsidRDefault="007B09C6" w:rsidP="00526A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7B09C6">
        <w:rPr>
          <w:rFonts w:asciiTheme="minorHAnsi" w:hAnsiTheme="minorHAnsi" w:cstheme="minorHAnsi"/>
          <w:sz w:val="24"/>
          <w:szCs w:val="24"/>
        </w:rPr>
        <w:t>ybrana oferta jest jedyną ofertą złożoną w postępowaniu. Cena wybranej oferty mieści się w możliwościach finansowych Zamawiającego.</w:t>
      </w:r>
    </w:p>
    <w:p w:rsidR="007B09C6" w:rsidRDefault="007B09C6" w:rsidP="0027792D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B09C6" w:rsidRDefault="007B09C6" w:rsidP="0027792D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Ranking ofert:</w:t>
      </w: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Tabela zawiera dane wykonawców, którzy złozyli oferty w postępowaniu"/>
      </w:tblPr>
      <w:tblGrid>
        <w:gridCol w:w="1318"/>
        <w:gridCol w:w="4919"/>
        <w:gridCol w:w="2835"/>
      </w:tblGrid>
      <w:tr w:rsidR="007B09C6" w:rsidRPr="007B09C6" w:rsidTr="00F505DE">
        <w:trPr>
          <w:trHeight w:val="519"/>
        </w:trPr>
        <w:tc>
          <w:tcPr>
            <w:tcW w:w="1318" w:type="dxa"/>
          </w:tcPr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>Liczba pojedyncza</w:t>
            </w:r>
          </w:p>
        </w:tc>
        <w:tc>
          <w:tcPr>
            <w:tcW w:w="4919" w:type="dxa"/>
          </w:tcPr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</w:tcPr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>Oferta</w:t>
            </w:r>
          </w:p>
        </w:tc>
      </w:tr>
      <w:tr w:rsidR="007B09C6" w:rsidRPr="007B09C6" w:rsidTr="00F505DE">
        <w:trPr>
          <w:trHeight w:val="491"/>
        </w:trPr>
        <w:tc>
          <w:tcPr>
            <w:tcW w:w="1318" w:type="dxa"/>
          </w:tcPr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bookmarkStart w:id="0" w:name="_Hlk82767623"/>
            <w:r w:rsidRPr="007B09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>MEDICAL SPOT Jacek Janczewski</w:t>
            </w:r>
          </w:p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>Ul. Pomarańczowa 9,</w:t>
            </w:r>
          </w:p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>61-612 Poznań</w:t>
            </w:r>
          </w:p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>NIP: 7811244509 REGON: 521334031</w:t>
            </w:r>
          </w:p>
        </w:tc>
        <w:tc>
          <w:tcPr>
            <w:tcW w:w="2835" w:type="dxa"/>
          </w:tcPr>
          <w:p w:rsidR="007B09C6" w:rsidRPr="007B09C6" w:rsidRDefault="007B09C6" w:rsidP="007B09C6">
            <w:pPr>
              <w:pStyle w:val="Bezodstpw"/>
              <w:tabs>
                <w:tab w:val="right" w:pos="9072"/>
              </w:tabs>
              <w:rPr>
                <w:rFonts w:cstheme="minorHAnsi"/>
                <w:sz w:val="24"/>
                <w:szCs w:val="24"/>
              </w:rPr>
            </w:pPr>
            <w:r w:rsidRPr="007B09C6">
              <w:rPr>
                <w:rFonts w:cstheme="minorHAnsi"/>
                <w:sz w:val="24"/>
                <w:szCs w:val="24"/>
              </w:rPr>
              <w:t xml:space="preserve">Cena brutto: </w:t>
            </w:r>
            <w:r w:rsidRPr="007B09C6">
              <w:rPr>
                <w:rFonts w:cstheme="minorHAnsi"/>
                <w:sz w:val="24"/>
                <w:szCs w:val="24"/>
              </w:rPr>
              <w:br/>
              <w:t>11 300,00 PLN</w:t>
            </w:r>
          </w:p>
        </w:tc>
      </w:tr>
      <w:bookmarkEnd w:id="0"/>
    </w:tbl>
    <w:p w:rsidR="007B09C6" w:rsidRDefault="007B09C6" w:rsidP="0027792D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21736" w:rsidRDefault="00F21736" w:rsidP="0027792D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informuje, że wyznacza termin na podpisanie umowy w dniu </w:t>
      </w:r>
      <w:r w:rsidR="00D54832">
        <w:rPr>
          <w:rFonts w:asciiTheme="minorHAnsi" w:hAnsiTheme="minorHAnsi" w:cstheme="minorHAnsi"/>
          <w:sz w:val="24"/>
          <w:szCs w:val="24"/>
        </w:rPr>
        <w:t>11</w:t>
      </w:r>
      <w:bookmarkStart w:id="1" w:name="_GoBack"/>
      <w:bookmarkEnd w:id="1"/>
      <w:r w:rsidR="007B09C6">
        <w:rPr>
          <w:rFonts w:asciiTheme="minorHAnsi" w:hAnsiTheme="minorHAnsi" w:cstheme="minorHAnsi"/>
          <w:sz w:val="24"/>
          <w:szCs w:val="24"/>
        </w:rPr>
        <w:t>.08</w:t>
      </w:r>
      <w:r>
        <w:rPr>
          <w:rFonts w:asciiTheme="minorHAnsi" w:hAnsiTheme="minorHAnsi" w:cstheme="minorHAnsi"/>
          <w:sz w:val="24"/>
          <w:szCs w:val="24"/>
        </w:rPr>
        <w:t>.2023 r.</w:t>
      </w:r>
    </w:p>
    <w:p w:rsidR="00F21736" w:rsidRPr="0054520F" w:rsidRDefault="00F21736" w:rsidP="0027792D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452EE" w:rsidRPr="0054520F" w:rsidRDefault="00183DA0" w:rsidP="000E4A1F">
      <w:pPr>
        <w:pStyle w:val="Default"/>
        <w:spacing w:line="480" w:lineRule="auto"/>
        <w:ind w:left="6372"/>
        <w:jc w:val="both"/>
        <w:rPr>
          <w:rFonts w:asciiTheme="minorHAnsi" w:hAnsiTheme="minorHAnsi" w:cstheme="minorHAnsi"/>
          <w:color w:val="auto"/>
        </w:rPr>
      </w:pPr>
      <w:r w:rsidRPr="0054520F">
        <w:rPr>
          <w:rFonts w:asciiTheme="minorHAnsi" w:hAnsiTheme="minorHAnsi" w:cstheme="minorHAnsi"/>
          <w:color w:val="auto"/>
        </w:rPr>
        <w:t>Kanclerz</w:t>
      </w:r>
    </w:p>
    <w:p w:rsidR="00183DA0" w:rsidRPr="0054520F" w:rsidRDefault="00183DA0" w:rsidP="000E4A1F">
      <w:pPr>
        <w:pStyle w:val="Default"/>
        <w:spacing w:line="480" w:lineRule="auto"/>
        <w:ind w:left="6372"/>
        <w:jc w:val="both"/>
        <w:rPr>
          <w:rFonts w:asciiTheme="minorHAnsi" w:hAnsiTheme="minorHAnsi" w:cstheme="minorHAnsi"/>
          <w:color w:val="auto"/>
        </w:rPr>
      </w:pPr>
      <w:r w:rsidRPr="0054520F">
        <w:rPr>
          <w:rFonts w:asciiTheme="minorHAnsi" w:hAnsiTheme="minorHAnsi" w:cstheme="minorHAnsi"/>
          <w:color w:val="auto"/>
        </w:rPr>
        <w:t>mgr inż. Maria Róg</w:t>
      </w:r>
    </w:p>
    <w:sectPr w:rsidR="00183DA0" w:rsidRPr="005452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99" w:rsidRDefault="00A66999" w:rsidP="009A736F">
      <w:pPr>
        <w:spacing w:after="0" w:line="240" w:lineRule="auto"/>
      </w:pPr>
      <w:r>
        <w:separator/>
      </w:r>
    </w:p>
  </w:endnote>
  <w:endnote w:type="continuationSeparator" w:id="0">
    <w:p w:rsidR="00A66999" w:rsidRDefault="00A66999" w:rsidP="009A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36F" w:rsidRDefault="009A736F">
    <w:pPr>
      <w:pStyle w:val="Stopka"/>
      <w:jc w:val="center"/>
    </w:pPr>
  </w:p>
  <w:p w:rsidR="009A736F" w:rsidRDefault="009A7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99" w:rsidRDefault="00A66999" w:rsidP="009A736F">
      <w:pPr>
        <w:spacing w:after="0" w:line="240" w:lineRule="auto"/>
      </w:pPr>
      <w:r>
        <w:separator/>
      </w:r>
    </w:p>
  </w:footnote>
  <w:footnote w:type="continuationSeparator" w:id="0">
    <w:p w:rsidR="00A66999" w:rsidRDefault="00A66999" w:rsidP="009A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6486"/>
    <w:multiLevelType w:val="hybridMultilevel"/>
    <w:tmpl w:val="648490A8"/>
    <w:lvl w:ilvl="0" w:tplc="ACAA6B6A">
      <w:start w:val="1"/>
      <w:numFmt w:val="upperRoman"/>
      <w:lvlText w:val="%1."/>
      <w:lvlJc w:val="left"/>
      <w:pPr>
        <w:ind w:left="865" w:hanging="720"/>
      </w:pPr>
    </w:lvl>
    <w:lvl w:ilvl="1" w:tplc="04150019">
      <w:start w:val="1"/>
      <w:numFmt w:val="lowerLetter"/>
      <w:lvlText w:val="%2."/>
      <w:lvlJc w:val="left"/>
      <w:pPr>
        <w:ind w:left="1225" w:hanging="360"/>
      </w:pPr>
    </w:lvl>
    <w:lvl w:ilvl="2" w:tplc="0415001B">
      <w:start w:val="1"/>
      <w:numFmt w:val="lowerRoman"/>
      <w:lvlText w:val="%3."/>
      <w:lvlJc w:val="right"/>
      <w:pPr>
        <w:ind w:left="1945" w:hanging="180"/>
      </w:pPr>
    </w:lvl>
    <w:lvl w:ilvl="3" w:tplc="0415000F">
      <w:start w:val="1"/>
      <w:numFmt w:val="decimal"/>
      <w:lvlText w:val="%4."/>
      <w:lvlJc w:val="left"/>
      <w:pPr>
        <w:ind w:left="2665" w:hanging="360"/>
      </w:pPr>
    </w:lvl>
    <w:lvl w:ilvl="4" w:tplc="04150019">
      <w:start w:val="1"/>
      <w:numFmt w:val="lowerLetter"/>
      <w:lvlText w:val="%5."/>
      <w:lvlJc w:val="left"/>
      <w:pPr>
        <w:ind w:left="3385" w:hanging="360"/>
      </w:pPr>
    </w:lvl>
    <w:lvl w:ilvl="5" w:tplc="0415001B">
      <w:start w:val="1"/>
      <w:numFmt w:val="lowerRoman"/>
      <w:lvlText w:val="%6."/>
      <w:lvlJc w:val="right"/>
      <w:pPr>
        <w:ind w:left="4105" w:hanging="180"/>
      </w:pPr>
    </w:lvl>
    <w:lvl w:ilvl="6" w:tplc="0415000F">
      <w:start w:val="1"/>
      <w:numFmt w:val="decimal"/>
      <w:lvlText w:val="%7."/>
      <w:lvlJc w:val="left"/>
      <w:pPr>
        <w:ind w:left="4825" w:hanging="360"/>
      </w:pPr>
    </w:lvl>
    <w:lvl w:ilvl="7" w:tplc="04150019">
      <w:start w:val="1"/>
      <w:numFmt w:val="lowerLetter"/>
      <w:lvlText w:val="%8."/>
      <w:lvlJc w:val="left"/>
      <w:pPr>
        <w:ind w:left="5545" w:hanging="360"/>
      </w:pPr>
    </w:lvl>
    <w:lvl w:ilvl="8" w:tplc="0415001B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F"/>
    <w:rsid w:val="000150AB"/>
    <w:rsid w:val="00036708"/>
    <w:rsid w:val="00041AAB"/>
    <w:rsid w:val="00047B15"/>
    <w:rsid w:val="000658C6"/>
    <w:rsid w:val="000B285E"/>
    <w:rsid w:val="000D56D5"/>
    <w:rsid w:val="000E340B"/>
    <w:rsid w:val="000E4A1F"/>
    <w:rsid w:val="00141FA6"/>
    <w:rsid w:val="001660C2"/>
    <w:rsid w:val="00166644"/>
    <w:rsid w:val="00170289"/>
    <w:rsid w:val="00171C0A"/>
    <w:rsid w:val="00183DA0"/>
    <w:rsid w:val="001A03A2"/>
    <w:rsid w:val="001F3BCF"/>
    <w:rsid w:val="00202C05"/>
    <w:rsid w:val="00237627"/>
    <w:rsid w:val="0027792D"/>
    <w:rsid w:val="002958CD"/>
    <w:rsid w:val="002B0E16"/>
    <w:rsid w:val="002B3FBC"/>
    <w:rsid w:val="002E6D64"/>
    <w:rsid w:val="0032733C"/>
    <w:rsid w:val="00333068"/>
    <w:rsid w:val="00363797"/>
    <w:rsid w:val="00394884"/>
    <w:rsid w:val="003F233A"/>
    <w:rsid w:val="003F3179"/>
    <w:rsid w:val="00424670"/>
    <w:rsid w:val="00427CBA"/>
    <w:rsid w:val="004429B6"/>
    <w:rsid w:val="004649B7"/>
    <w:rsid w:val="00494942"/>
    <w:rsid w:val="004B4278"/>
    <w:rsid w:val="004C18A9"/>
    <w:rsid w:val="004C7F0D"/>
    <w:rsid w:val="00500F9E"/>
    <w:rsid w:val="005137AC"/>
    <w:rsid w:val="00516CD0"/>
    <w:rsid w:val="0052080F"/>
    <w:rsid w:val="005250BB"/>
    <w:rsid w:val="00526A9A"/>
    <w:rsid w:val="0054520F"/>
    <w:rsid w:val="0056123B"/>
    <w:rsid w:val="00561B30"/>
    <w:rsid w:val="00585855"/>
    <w:rsid w:val="005E2616"/>
    <w:rsid w:val="0060105E"/>
    <w:rsid w:val="00610ABF"/>
    <w:rsid w:val="00626032"/>
    <w:rsid w:val="00653C77"/>
    <w:rsid w:val="00662CB5"/>
    <w:rsid w:val="00691BF0"/>
    <w:rsid w:val="006B084E"/>
    <w:rsid w:val="0071385E"/>
    <w:rsid w:val="007216A1"/>
    <w:rsid w:val="007B09C6"/>
    <w:rsid w:val="00812180"/>
    <w:rsid w:val="0083125B"/>
    <w:rsid w:val="00853453"/>
    <w:rsid w:val="008631FA"/>
    <w:rsid w:val="00880E87"/>
    <w:rsid w:val="008E5F57"/>
    <w:rsid w:val="008F5473"/>
    <w:rsid w:val="008F7418"/>
    <w:rsid w:val="009157B1"/>
    <w:rsid w:val="0093171C"/>
    <w:rsid w:val="00933714"/>
    <w:rsid w:val="00950330"/>
    <w:rsid w:val="00950646"/>
    <w:rsid w:val="00951826"/>
    <w:rsid w:val="009852D0"/>
    <w:rsid w:val="009A736F"/>
    <w:rsid w:val="009E2679"/>
    <w:rsid w:val="009F35CC"/>
    <w:rsid w:val="009F68FE"/>
    <w:rsid w:val="00A06703"/>
    <w:rsid w:val="00A66999"/>
    <w:rsid w:val="00AD2C3B"/>
    <w:rsid w:val="00AD46D1"/>
    <w:rsid w:val="00AE0980"/>
    <w:rsid w:val="00AE279D"/>
    <w:rsid w:val="00AF6CD3"/>
    <w:rsid w:val="00B04B95"/>
    <w:rsid w:val="00B16C14"/>
    <w:rsid w:val="00B206CD"/>
    <w:rsid w:val="00B3739B"/>
    <w:rsid w:val="00B552FB"/>
    <w:rsid w:val="00B5783C"/>
    <w:rsid w:val="00B6769F"/>
    <w:rsid w:val="00B735CF"/>
    <w:rsid w:val="00B92F0C"/>
    <w:rsid w:val="00B932EF"/>
    <w:rsid w:val="00BA01E5"/>
    <w:rsid w:val="00BA0A04"/>
    <w:rsid w:val="00BB1370"/>
    <w:rsid w:val="00BC7E52"/>
    <w:rsid w:val="00C10EBC"/>
    <w:rsid w:val="00C25D6D"/>
    <w:rsid w:val="00C71BBE"/>
    <w:rsid w:val="00C75534"/>
    <w:rsid w:val="00C9004E"/>
    <w:rsid w:val="00C92515"/>
    <w:rsid w:val="00CD02CB"/>
    <w:rsid w:val="00D046E6"/>
    <w:rsid w:val="00D17BD8"/>
    <w:rsid w:val="00D309CC"/>
    <w:rsid w:val="00D33778"/>
    <w:rsid w:val="00D45670"/>
    <w:rsid w:val="00D54832"/>
    <w:rsid w:val="00D76AB8"/>
    <w:rsid w:val="00D916F4"/>
    <w:rsid w:val="00DA19EF"/>
    <w:rsid w:val="00DA2D33"/>
    <w:rsid w:val="00DA666D"/>
    <w:rsid w:val="00DD347C"/>
    <w:rsid w:val="00DD6890"/>
    <w:rsid w:val="00E34875"/>
    <w:rsid w:val="00E35735"/>
    <w:rsid w:val="00E452EE"/>
    <w:rsid w:val="00E4628B"/>
    <w:rsid w:val="00E73216"/>
    <w:rsid w:val="00E92648"/>
    <w:rsid w:val="00E96191"/>
    <w:rsid w:val="00EA29A5"/>
    <w:rsid w:val="00EB4564"/>
    <w:rsid w:val="00ED23AB"/>
    <w:rsid w:val="00EE2DD5"/>
    <w:rsid w:val="00F15F35"/>
    <w:rsid w:val="00F21736"/>
    <w:rsid w:val="00F2236C"/>
    <w:rsid w:val="00F34D3D"/>
    <w:rsid w:val="00F35F0C"/>
    <w:rsid w:val="00F412C1"/>
    <w:rsid w:val="00F5065C"/>
    <w:rsid w:val="00F5594F"/>
    <w:rsid w:val="00F65CD4"/>
    <w:rsid w:val="00F959B1"/>
    <w:rsid w:val="00FB3AD0"/>
    <w:rsid w:val="00FB7E81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6D59"/>
  <w15:chartTrackingRefBased/>
  <w15:docId w15:val="{ECE7C1EE-0BE6-4D23-BBDF-6D1413E2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73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9A73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36F"/>
  </w:style>
  <w:style w:type="paragraph" w:styleId="Stopka">
    <w:name w:val="footer"/>
    <w:basedOn w:val="Normalny"/>
    <w:link w:val="StopkaZnak"/>
    <w:uiPriority w:val="99"/>
    <w:unhideWhenUsed/>
    <w:rsid w:val="009A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36F"/>
  </w:style>
  <w:style w:type="paragraph" w:styleId="Bezodstpw">
    <w:name w:val="No Spacing"/>
    <w:uiPriority w:val="1"/>
    <w:qFormat/>
    <w:rsid w:val="001A03A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63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16F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237627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3762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0B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50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h.maruszczyk</cp:lastModifiedBy>
  <cp:revision>3</cp:revision>
  <cp:lastPrinted>2022-05-23T08:28:00Z</cp:lastPrinted>
  <dcterms:created xsi:type="dcterms:W3CDTF">2023-08-04T07:39:00Z</dcterms:created>
  <dcterms:modified xsi:type="dcterms:W3CDTF">2023-08-07T06:21:00Z</dcterms:modified>
</cp:coreProperties>
</file>