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0B4D0B2A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C82D99">
        <w:rPr>
          <w:rFonts w:ascii="Arial" w:hAnsi="Arial" w:cs="Arial"/>
        </w:rPr>
        <w:t>12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D170B5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5CBD30C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76C5CC8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33194DDF" w14:textId="77777777" w:rsidR="005E5E6A" w:rsidRPr="009C30F9" w:rsidRDefault="005E5E6A" w:rsidP="00DB129D">
      <w:pPr>
        <w:spacing w:after="0"/>
        <w:jc w:val="center"/>
        <w:rPr>
          <w:rFonts w:ascii="Arial" w:hAnsi="Arial" w:cs="Arial"/>
        </w:rPr>
      </w:pPr>
    </w:p>
    <w:p w14:paraId="6CCD324F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Nazwa W</w:t>
      </w:r>
      <w:r w:rsidR="004534F5">
        <w:rPr>
          <w:rFonts w:ascii="Arial" w:hAnsi="Arial" w:cs="Arial"/>
        </w:rPr>
        <w:t>ykonawcy</w:t>
      </w:r>
    </w:p>
    <w:p w14:paraId="170FF9C9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Adres W</w:t>
      </w:r>
      <w:r w:rsidR="004534F5">
        <w:rPr>
          <w:rFonts w:ascii="Arial" w:hAnsi="Arial" w:cs="Arial"/>
        </w:rPr>
        <w:t>ykonawcy</w:t>
      </w: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054781A3" w14:textId="3DAAF495" w:rsidR="008744BC" w:rsidRPr="008744BC" w:rsidRDefault="00663A4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Zgodnie z art. 108 ust.</w:t>
      </w:r>
      <w:r w:rsidR="00DB129D" w:rsidRPr="009C30F9">
        <w:rPr>
          <w:rFonts w:ascii="Arial" w:hAnsi="Arial" w:cs="Arial"/>
        </w:rPr>
        <w:t xml:space="preserve">1 </w:t>
      </w:r>
      <w:r w:rsidR="00F45ABD">
        <w:rPr>
          <w:rFonts w:ascii="Arial" w:hAnsi="Arial" w:cs="Arial"/>
        </w:rPr>
        <w:t xml:space="preserve">pkt. 5 </w:t>
      </w:r>
      <w:r w:rsidR="00DB129D" w:rsidRPr="009C30F9">
        <w:rPr>
          <w:rFonts w:ascii="Arial" w:hAnsi="Arial" w:cs="Arial"/>
        </w:rPr>
        <w:t>ustawy</w:t>
      </w:r>
      <w:r w:rsidRPr="009C30F9">
        <w:rPr>
          <w:rFonts w:ascii="Arial" w:hAnsi="Arial" w:cs="Arial"/>
        </w:rPr>
        <w:t xml:space="preserve"> z dnia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w postępowaniu </w:t>
      </w:r>
      <w:r w:rsidR="008744BC" w:rsidRPr="008744BC">
        <w:rPr>
          <w:rFonts w:ascii="Arial" w:hAnsi="Arial" w:cs="Arial"/>
        </w:rPr>
        <w:t xml:space="preserve">o udzielenie zamówienia publicznego 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54C0F357" w14:textId="139CA9DF" w:rsidR="00131BAA" w:rsidRDefault="00CB46B4" w:rsidP="00131BAA">
      <w:pPr>
        <w:autoSpaceDE w:val="0"/>
        <w:autoSpaceDN w:val="0"/>
        <w:adjustRightInd w:val="0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807D" wp14:editId="7B233875">
                <wp:simplePos x="0" y="0"/>
                <wp:positionH relativeFrom="column">
                  <wp:posOffset>4072255</wp:posOffset>
                </wp:positionH>
                <wp:positionV relativeFrom="paragraph">
                  <wp:posOffset>158750</wp:posOffset>
                </wp:positionV>
                <wp:extent cx="752475" cy="3524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E5A95" id="Prostokąt 1" o:spid="_x0000_s1026" style="position:absolute;margin-left:320.65pt;margin-top:12.5pt;width:59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" fillcolor="white [3201]" strokecolor="black [3200]" strokeweight="2pt"/>
            </w:pict>
          </mc:Fallback>
        </mc:AlternateContent>
      </w:r>
      <w:r w:rsidR="00C82D99">
        <w:rPr>
          <w:rFonts w:ascii="Arial" w:eastAsia="Times New Roman" w:hAnsi="Arial" w:cs="Arial"/>
          <w:b/>
          <w:lang w:eastAsia="pl-PL"/>
        </w:rPr>
        <w:t>„Dostawa namiotów stelażowych i pneumatycznych dla jednostek PSP województwa kujawsko – pomorskiego w części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7034A41" w14:textId="77777777" w:rsidR="00131BAA" w:rsidRDefault="00131BAA" w:rsidP="00DB129D">
      <w:pPr>
        <w:autoSpaceDE w:val="0"/>
        <w:autoSpaceDN w:val="0"/>
        <w:adjustRightInd w:val="0"/>
        <w:jc w:val="both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GoBack"/>
      <w:bookmarkEnd w:id="0"/>
    </w:p>
    <w:p w14:paraId="46365DA9" w14:textId="094429C6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9C30F9">
        <w:rPr>
          <w:rStyle w:val="Odwoaniedokomentarza"/>
          <w:rFonts w:ascii="Arial" w:hAnsi="Arial" w:cs="Arial"/>
          <w:sz w:val="22"/>
          <w:szCs w:val="22"/>
          <w:vertAlign w:val="superscript"/>
        </w:rPr>
        <w:t>*</w:t>
      </w:r>
      <w:r w:rsidRPr="009C30F9">
        <w:rPr>
          <w:rStyle w:val="Odwoaniedokomentarza"/>
          <w:rFonts w:ascii="Arial" w:hAnsi="Arial" w:cs="Arial"/>
          <w:sz w:val="22"/>
          <w:szCs w:val="22"/>
        </w:rPr>
        <w:t>:</w:t>
      </w:r>
    </w:p>
    <w:p w14:paraId="2EB3F6E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Nazwa i adres Wyk</w:t>
      </w:r>
      <w:r w:rsidR="004534F5">
        <w:rPr>
          <w:rStyle w:val="Odwoaniedokomentarza"/>
          <w:rFonts w:ascii="Arial" w:hAnsi="Arial" w:cs="Arial"/>
          <w:sz w:val="22"/>
          <w:szCs w:val="22"/>
        </w:rPr>
        <w:t>onawcy</w:t>
      </w:r>
    </w:p>
    <w:p w14:paraId="49140C4E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6A7A0C00" w14:textId="77777777" w:rsidR="00E86ED2" w:rsidRPr="00D91284" w:rsidRDefault="00E86ED2" w:rsidP="00E86ED2">
      <w:pPr>
        <w:widowControl w:val="0"/>
        <w:jc w:val="both"/>
        <w:rPr>
          <w:rFonts w:ascii="Arial" w:hAnsi="Arial" w:cs="Arial"/>
          <w:b/>
          <w:lang w:eastAsia="ar-SA"/>
        </w:rPr>
      </w:pPr>
      <w:r w:rsidRPr="00D9128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D91284">
        <w:rPr>
          <w:rFonts w:ascii="Arial" w:hAnsi="Arial" w:cs="Arial"/>
          <w:b/>
        </w:rPr>
        <w:br/>
        <w:t>w imieniu Wykonawcy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</w:p>
    <w:sectPr w:rsidR="00734F7F" w:rsidRPr="009C30F9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534F5"/>
    <w:rsid w:val="005B559F"/>
    <w:rsid w:val="005E5E6A"/>
    <w:rsid w:val="00642E5A"/>
    <w:rsid w:val="00663A41"/>
    <w:rsid w:val="00692C30"/>
    <w:rsid w:val="00731D62"/>
    <w:rsid w:val="00734F7F"/>
    <w:rsid w:val="00801FB5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7BE4"/>
    <w:rsid w:val="00AF7C1C"/>
    <w:rsid w:val="00C010A7"/>
    <w:rsid w:val="00C3771D"/>
    <w:rsid w:val="00C70D3F"/>
    <w:rsid w:val="00C82D99"/>
    <w:rsid w:val="00C8330E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44B99"/>
    <w:rsid w:val="00E85FA6"/>
    <w:rsid w:val="00E86ED2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25</cp:revision>
  <cp:lastPrinted>2017-01-16T10:43:00Z</cp:lastPrinted>
  <dcterms:created xsi:type="dcterms:W3CDTF">2021-02-10T10:59:00Z</dcterms:created>
  <dcterms:modified xsi:type="dcterms:W3CDTF">2021-06-10T08:57:00Z</dcterms:modified>
</cp:coreProperties>
</file>