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83" w:rsidRPr="00B103CC" w:rsidRDefault="00774D66" w:rsidP="004D3083">
      <w:pPr>
        <w:contextualSpacing/>
        <w:rPr>
          <w:rFonts w:ascii="Tahoma" w:hAnsi="Tahoma" w:cs="Tahoma"/>
          <w:b/>
        </w:rPr>
      </w:pPr>
      <w:r w:rsidRPr="00774D66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bookmarkEnd w:id="0"/>
      <w:r w:rsidR="004D3083" w:rsidRPr="00B103CC">
        <w:rPr>
          <w:rFonts w:ascii="Tahoma" w:hAnsi="Tahoma" w:cs="Tahoma"/>
          <w:b/>
        </w:rPr>
        <w:t xml:space="preserve">ZAŁĄCZNIK nr </w:t>
      </w:r>
      <w:r w:rsidR="004D3083">
        <w:rPr>
          <w:rFonts w:ascii="Tahoma" w:hAnsi="Tahoma" w:cs="Tahoma"/>
          <w:b/>
        </w:rPr>
        <w:t>4</w:t>
      </w:r>
      <w:r w:rsidR="004D3083" w:rsidRPr="00B103CC">
        <w:rPr>
          <w:rFonts w:ascii="Tahoma" w:hAnsi="Tahoma" w:cs="Tahoma"/>
          <w:b/>
        </w:rPr>
        <w:t xml:space="preserve"> do SWZ</w:t>
      </w:r>
    </w:p>
    <w:p w:rsidR="004D3083" w:rsidRPr="00B103CC" w:rsidRDefault="004D3083" w:rsidP="004D3083">
      <w:pPr>
        <w:jc w:val="both"/>
        <w:rPr>
          <w:rFonts w:ascii="Tahoma" w:hAnsi="Tahoma" w:cs="Tahoma"/>
          <w:b/>
          <w:bCs/>
        </w:rPr>
      </w:pPr>
    </w:p>
    <w:p w:rsidR="004D3083" w:rsidRPr="00B103CC" w:rsidRDefault="004D3083" w:rsidP="004D3083">
      <w:pPr>
        <w:ind w:right="4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  <w:b/>
          <w:lang w:eastAsia="en-US" w:bidi="en-US"/>
        </w:rPr>
        <w:t>Oświadczenie podwykonawcy składane na podstawie art.</w:t>
      </w:r>
      <w:r>
        <w:rPr>
          <w:rFonts w:ascii="Tahoma" w:hAnsi="Tahoma" w:cs="Tahoma"/>
          <w:b/>
          <w:lang w:eastAsia="en-US" w:bidi="en-US"/>
        </w:rPr>
        <w:t xml:space="preserve"> </w:t>
      </w:r>
      <w:r w:rsidRPr="00B103CC">
        <w:rPr>
          <w:rFonts w:ascii="Tahoma" w:hAnsi="Tahoma" w:cs="Tahoma"/>
          <w:b/>
          <w:lang w:eastAsia="en-US" w:bidi="en-US"/>
        </w:rPr>
        <w:t xml:space="preserve">125 ust.1 i art. 462 ust.5 </w:t>
      </w:r>
      <w:proofErr w:type="gramStart"/>
      <w:r w:rsidRPr="00B103CC">
        <w:rPr>
          <w:rFonts w:ascii="Tahoma" w:hAnsi="Tahoma" w:cs="Tahoma"/>
          <w:b/>
          <w:lang w:eastAsia="en-US" w:bidi="en-US"/>
        </w:rPr>
        <w:t xml:space="preserve">ustawy </w:t>
      </w:r>
      <w:r>
        <w:rPr>
          <w:rFonts w:ascii="Tahoma" w:hAnsi="Tahoma" w:cs="Tahoma"/>
          <w:b/>
          <w:lang w:eastAsia="en-US" w:bidi="en-US"/>
        </w:rPr>
        <w:t xml:space="preserve">                   </w:t>
      </w:r>
      <w:r w:rsidRPr="00B103CC">
        <w:rPr>
          <w:rFonts w:ascii="Tahoma" w:hAnsi="Tahoma" w:cs="Tahoma"/>
          <w:b/>
          <w:lang w:eastAsia="en-US" w:bidi="en-US"/>
        </w:rPr>
        <w:t>z</w:t>
      </w:r>
      <w:proofErr w:type="gramEnd"/>
      <w:r w:rsidRPr="00B103CC">
        <w:rPr>
          <w:rFonts w:ascii="Tahoma" w:hAnsi="Tahoma" w:cs="Tahoma"/>
          <w:b/>
          <w:lang w:eastAsia="en-US" w:bidi="en-US"/>
        </w:rPr>
        <w:t xml:space="preserve"> dnia 11 września 2019 r. Prawo zamówień </w:t>
      </w:r>
      <w:r w:rsidRPr="00AE507A">
        <w:rPr>
          <w:rFonts w:ascii="Tahoma" w:hAnsi="Tahoma" w:cs="Tahoma"/>
          <w:b/>
          <w:lang w:eastAsia="en-US" w:bidi="en-US"/>
        </w:rPr>
        <w:t xml:space="preserve">publicznych (tekst jednolity Dz.U. z 2023, poz. 1605) zwanej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dalej jako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ustawa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/>
          <w:lang w:eastAsia="en-US" w:bidi="en-US"/>
        </w:rPr>
        <w:t xml:space="preserve"> o spełnianiu warunków udziału w postępowaniu oraz niepodleganiu wykluczeniu z postępowania</w:t>
      </w:r>
    </w:p>
    <w:p w:rsidR="004D3083" w:rsidRPr="00B103CC" w:rsidRDefault="004D3083" w:rsidP="004D3083">
      <w:pPr>
        <w:ind w:left="180" w:right="4" w:hanging="38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38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38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</w:t>
      </w:r>
      <w:r>
        <w:rPr>
          <w:rFonts w:ascii="Tahoma" w:hAnsi="Tahoma" w:cs="Tahoma"/>
        </w:rPr>
        <w:t>........................</w:t>
      </w:r>
      <w:r w:rsidRPr="00B103CC">
        <w:rPr>
          <w:rFonts w:ascii="Tahoma" w:hAnsi="Tahoma" w:cs="Tahoma"/>
        </w:rPr>
        <w:t>........................</w:t>
      </w:r>
    </w:p>
    <w:p w:rsidR="004D3083" w:rsidRPr="00B103CC" w:rsidRDefault="004D3083" w:rsidP="004D3083">
      <w:pPr>
        <w:ind w:left="180"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4D3083" w:rsidRPr="00B103CC" w:rsidRDefault="004D3083" w:rsidP="004D3083">
      <w:pPr>
        <w:ind w:right="4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repre</w:t>
      </w:r>
      <w:r w:rsidRPr="00B103CC">
        <w:rPr>
          <w:rFonts w:ascii="Tahoma" w:hAnsi="Tahoma" w:cs="Tahoma"/>
        </w:rPr>
        <w:t>zentując</w:t>
      </w:r>
      <w:proofErr w:type="gramEnd"/>
      <w:r w:rsidRPr="00B103CC">
        <w:rPr>
          <w:rFonts w:ascii="Tahoma" w:hAnsi="Tahoma" w:cs="Tahoma"/>
        </w:rPr>
        <w:t xml:space="preserve"> podmiot: </w:t>
      </w:r>
    </w:p>
    <w:p w:rsidR="004D3083" w:rsidRPr="00B103CC" w:rsidRDefault="004D3083" w:rsidP="004D3083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i pozostałe dane kontaktowe)</w:t>
      </w: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right="4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…………………</w:t>
      </w: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</w:t>
      </w: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nr</w:t>
      </w:r>
      <w:proofErr w:type="gramEnd"/>
      <w:r w:rsidRPr="00B103CC">
        <w:rPr>
          <w:rFonts w:ascii="Tahoma" w:hAnsi="Tahoma" w:cs="Tahoma"/>
        </w:rPr>
        <w:t xml:space="preserve"> NIP/PESEL*: ………………………………………</w:t>
      </w:r>
      <w:r>
        <w:rPr>
          <w:rFonts w:ascii="Tahoma" w:hAnsi="Tahoma" w:cs="Tahoma"/>
        </w:rPr>
        <w:t>………… nr Regon: ……………………………………</w:t>
      </w:r>
      <w:r w:rsidRPr="00B103CC">
        <w:rPr>
          <w:rFonts w:ascii="Tahoma" w:hAnsi="Tahoma" w:cs="Tahoma"/>
        </w:rPr>
        <w:t>…………………</w:t>
      </w: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</w:t>
      </w:r>
      <w:r>
        <w:rPr>
          <w:rFonts w:ascii="Tahoma" w:hAnsi="Tahoma" w:cs="Tahoma"/>
          <w:lang w:val="nb-NO"/>
        </w:rPr>
        <w:t>r KRS/CEiDG*: ……………………………………</w:t>
      </w:r>
      <w:r w:rsidRPr="00B103CC">
        <w:rPr>
          <w:rFonts w:ascii="Tahoma" w:hAnsi="Tahoma" w:cs="Tahoma"/>
          <w:lang w:val="nb-NO"/>
        </w:rPr>
        <w:t>…………………………………………………………………………………</w:t>
      </w: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  <w:lang w:val="nb-NO"/>
        </w:rPr>
      </w:pPr>
    </w:p>
    <w:p w:rsidR="004D3083" w:rsidRPr="00B103CC" w:rsidRDefault="004D3083" w:rsidP="004D3083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</w:t>
      </w:r>
      <w:r w:rsidRPr="00B103CC">
        <w:rPr>
          <w:rFonts w:ascii="Tahoma" w:hAnsi="Tahoma" w:cs="Tahoma"/>
          <w:lang w:val="nb-NO"/>
        </w:rPr>
        <w:t>………………… adres e-mail: ………………………………………………………</w:t>
      </w:r>
    </w:p>
    <w:p w:rsidR="004D3083" w:rsidRPr="00B103CC" w:rsidRDefault="004D3083" w:rsidP="004D3083">
      <w:pPr>
        <w:jc w:val="both"/>
        <w:rPr>
          <w:rFonts w:ascii="Tahoma" w:hAnsi="Tahoma" w:cs="Tahoma"/>
          <w:lang w:val="nb-NO"/>
        </w:rPr>
      </w:pPr>
    </w:p>
    <w:p w:rsidR="004D3083" w:rsidRPr="00B103CC" w:rsidRDefault="004D3083" w:rsidP="004D3083">
      <w:pPr>
        <w:jc w:val="both"/>
        <w:rPr>
          <w:rFonts w:ascii="Tahoma" w:hAnsi="Tahoma" w:cs="Tahoma"/>
          <w:lang w:val="nb-NO"/>
        </w:rPr>
      </w:pPr>
    </w:p>
    <w:p w:rsidR="004D3083" w:rsidRPr="00AE507A" w:rsidRDefault="004D3083" w:rsidP="004D3083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</w:t>
      </w:r>
      <w:r w:rsidRPr="00604896">
        <w:rPr>
          <w:rFonts w:ascii="Tahoma" w:hAnsi="Tahoma" w:cs="Tahoma"/>
        </w:rPr>
        <w:t>nazwą „Świadczenie</w:t>
      </w:r>
      <w:r w:rsidRPr="00AE507A">
        <w:rPr>
          <w:rFonts w:ascii="Tahoma" w:hAnsi="Tahoma" w:cs="Tahoma"/>
        </w:rPr>
        <w:t xml:space="preserve"> usług pocztowych w obrocie krajowym i zagranicznym”:</w:t>
      </w:r>
    </w:p>
    <w:p w:rsidR="004D3083" w:rsidRPr="00AE507A" w:rsidRDefault="004D3083" w:rsidP="004D3083">
      <w:pPr>
        <w:jc w:val="both"/>
        <w:rPr>
          <w:rFonts w:ascii="Tahoma" w:hAnsi="Tahoma" w:cs="Tahoma"/>
        </w:rPr>
      </w:pPr>
      <w:r w:rsidRPr="00AE507A">
        <w:rPr>
          <w:rFonts w:ascii="Tahoma" w:hAnsi="Tahoma" w:cs="Tahoma"/>
        </w:rPr>
        <w:t xml:space="preserve">  </w:t>
      </w:r>
    </w:p>
    <w:p w:rsidR="004D3083" w:rsidRPr="00AE507A" w:rsidRDefault="004D3083" w:rsidP="004D3083">
      <w:pPr>
        <w:spacing w:before="120" w:line="360" w:lineRule="auto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>OŚWIADCZENIA DOTYCZĄCE PODSTAW WYKLUCZENIA:</w:t>
      </w:r>
    </w:p>
    <w:p w:rsidR="004D3083" w:rsidRPr="00AE507A" w:rsidRDefault="004D3083" w:rsidP="004D3083">
      <w:pPr>
        <w:jc w:val="both"/>
        <w:rPr>
          <w:rFonts w:ascii="Tahoma" w:hAnsi="Tahoma" w:cs="Tahoma"/>
        </w:rPr>
      </w:pPr>
      <w:proofErr w:type="gramStart"/>
      <w:r w:rsidRPr="00AE507A">
        <w:rPr>
          <w:rFonts w:ascii="Tahoma" w:hAnsi="Tahoma" w:cs="Tahoma"/>
        </w:rPr>
        <w:t>oświadczam</w:t>
      </w:r>
      <w:proofErr w:type="gramEnd"/>
      <w:r w:rsidRPr="00AE507A">
        <w:rPr>
          <w:rFonts w:ascii="Tahoma" w:hAnsi="Tahoma" w:cs="Tahoma"/>
        </w:rPr>
        <w:t>/y*, że:</w:t>
      </w:r>
    </w:p>
    <w:p w:rsidR="004D3083" w:rsidRPr="00AE507A" w:rsidRDefault="004D3083" w:rsidP="004D3083">
      <w:pPr>
        <w:contextualSpacing/>
        <w:jc w:val="both"/>
        <w:rPr>
          <w:rFonts w:ascii="Tahoma" w:hAnsi="Tahoma" w:cs="Tahoma"/>
          <w:bCs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AE507A">
        <w:rPr>
          <w:rFonts w:ascii="Tahoma" w:hAnsi="Tahoma" w:cs="Tahoma"/>
          <w:bCs/>
          <w:lang w:eastAsia="en-US" w:bidi="en-US"/>
        </w:rPr>
        <w:t xml:space="preserve">art. 108 ust.1 ustawy </w:t>
      </w:r>
      <w:proofErr w:type="spellStart"/>
      <w:r w:rsidRPr="00AE507A">
        <w:rPr>
          <w:rFonts w:ascii="Tahoma" w:hAnsi="Tahoma" w:cs="Tahoma"/>
          <w:bCs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Cs/>
          <w:lang w:eastAsia="en-US" w:bidi="en-US"/>
        </w:rPr>
        <w:t>,</w:t>
      </w:r>
    </w:p>
    <w:p w:rsidR="004D3083" w:rsidRPr="00AE507A" w:rsidRDefault="004D3083" w:rsidP="004D3083">
      <w:pPr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podlegam wykluczeniu z postępowania na podstawie </w:t>
      </w:r>
      <w:r w:rsidRPr="00AE507A">
        <w:rPr>
          <w:rFonts w:ascii="Tahoma" w:hAnsi="Tahoma" w:cs="Tahoma"/>
          <w:bCs/>
          <w:lang w:eastAsia="en-US" w:bidi="en-US"/>
        </w:rPr>
        <w:t>art. 109 ust.1 pkt 1 i 4</w:t>
      </w:r>
      <w:r w:rsidRPr="00AE507A">
        <w:rPr>
          <w:rFonts w:ascii="Tahoma" w:hAnsi="Tahoma" w:cs="Tahoma"/>
          <w:lang w:eastAsia="en-US" w:bidi="en-US"/>
        </w:rPr>
        <w:t xml:space="preserve"> ustawy </w:t>
      </w:r>
      <w:proofErr w:type="spellStart"/>
      <w:r w:rsidRPr="00AE507A">
        <w:rPr>
          <w:rFonts w:ascii="Tahoma" w:hAnsi="Tahoma" w:cs="Tahoma"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lang w:eastAsia="en-US" w:bidi="en-US"/>
        </w:rPr>
        <w:t>.</w:t>
      </w:r>
    </w:p>
    <w:p w:rsidR="004D3083" w:rsidRPr="00AE507A" w:rsidRDefault="004D3083" w:rsidP="004D3083">
      <w:pPr>
        <w:ind w:left="142" w:hanging="142"/>
        <w:contextualSpacing/>
        <w:jc w:val="both"/>
        <w:rPr>
          <w:rFonts w:ascii="Tahoma" w:hAnsi="Tahoma" w:cs="Tahoma"/>
          <w:lang w:eastAsia="en-US" w:bidi="en-US"/>
        </w:rPr>
      </w:pPr>
      <w:r w:rsidRPr="00AE507A">
        <w:rPr>
          <w:rFonts w:ascii="Tahoma" w:hAnsi="Tahoma" w:cs="Tahoma"/>
          <w:lang w:eastAsia="en-US" w:bidi="en-US"/>
        </w:rPr>
        <w:t xml:space="preserve">- nie zachodzą w stosunku do mnie przesłanki wykluczenia z postępowania na podstawie art. 7 ust. 1 ustawy </w:t>
      </w:r>
      <w:r w:rsidRPr="00AE507A">
        <w:rPr>
          <w:rFonts w:ascii="Tahoma" w:eastAsia="Calibri" w:hAnsi="Tahoma" w:cs="Tahoma"/>
          <w:lang w:eastAsia="en-US" w:bidi="en-US"/>
        </w:rPr>
        <w:t xml:space="preserve">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eastAsia="Calibri" w:hAnsi="Tahoma" w:cs="Tahoma"/>
          <w:lang w:eastAsia="en-US" w:bidi="en-US"/>
        </w:rPr>
        <w:t>z</w:t>
      </w:r>
      <w:proofErr w:type="gramEnd"/>
      <w:r w:rsidRPr="00AE507A">
        <w:rPr>
          <w:rFonts w:ascii="Tahoma" w:eastAsia="Calibri" w:hAnsi="Tahoma" w:cs="Tahoma"/>
          <w:lang w:eastAsia="en-US" w:bidi="en-US"/>
        </w:rPr>
        <w:t xml:space="preserve"> 2023 r., poz. 1497)</w:t>
      </w:r>
      <w:bookmarkStart w:id="1" w:name="_Hlk143242954"/>
      <w:r w:rsidRPr="00AE507A">
        <w:rPr>
          <w:rFonts w:ascii="Tahoma" w:eastAsia="Calibri" w:hAnsi="Tahoma" w:cs="Tahoma"/>
          <w:vertAlign w:val="superscript"/>
          <w:lang w:eastAsia="en-US" w:bidi="en-US"/>
        </w:rPr>
        <w:t>1</w:t>
      </w:r>
      <w:bookmarkEnd w:id="1"/>
      <w:r w:rsidRPr="00AE507A">
        <w:rPr>
          <w:rFonts w:ascii="Tahoma" w:hAnsi="Tahoma" w:cs="Tahoma"/>
          <w:lang w:eastAsia="en-US" w:bidi="en-US"/>
        </w:rPr>
        <w:t xml:space="preserve"> </w:t>
      </w:r>
    </w:p>
    <w:p w:rsidR="004D3083" w:rsidRPr="00AE507A" w:rsidRDefault="004D3083" w:rsidP="004D3083">
      <w:pPr>
        <w:spacing w:before="120" w:line="360" w:lineRule="auto"/>
        <w:contextualSpacing/>
        <w:jc w:val="both"/>
        <w:rPr>
          <w:rFonts w:ascii="Tahoma" w:hAnsi="Tahoma" w:cs="Tahoma"/>
          <w:lang w:eastAsia="en-US" w:bidi="en-US"/>
        </w:rPr>
      </w:pPr>
    </w:p>
    <w:p w:rsidR="004D3083" w:rsidRPr="00AE507A" w:rsidRDefault="004D3083" w:rsidP="004D3083">
      <w:pPr>
        <w:spacing w:after="120" w:line="360" w:lineRule="auto"/>
        <w:jc w:val="both"/>
        <w:rPr>
          <w:rFonts w:ascii="Tahoma" w:hAnsi="Tahoma" w:cs="Tahoma"/>
          <w:b/>
        </w:rPr>
      </w:pPr>
      <w:r w:rsidRPr="00AE507A">
        <w:rPr>
          <w:rFonts w:ascii="Tahoma" w:hAnsi="Tahoma" w:cs="Tahoma"/>
          <w:b/>
        </w:rPr>
        <w:t>OŚWIADCZENIE DOTYCZĄCE WARUNKÓW UDZIAŁU W POSTĘPOWANIU:</w:t>
      </w:r>
    </w:p>
    <w:p w:rsidR="004D3083" w:rsidRPr="00AE507A" w:rsidRDefault="004D3083" w:rsidP="004D3083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AE507A">
        <w:rPr>
          <w:rFonts w:ascii="Arial" w:hAnsi="Arial" w:cs="Arial"/>
          <w:sz w:val="21"/>
          <w:szCs w:val="21"/>
        </w:rPr>
        <w:t>oświadczam</w:t>
      </w:r>
      <w:proofErr w:type="gramEnd"/>
      <w:r w:rsidRPr="00AE507A">
        <w:rPr>
          <w:rFonts w:ascii="Tahoma" w:hAnsi="Tahoma" w:cs="Tahoma"/>
        </w:rPr>
        <w:t>/y*</w:t>
      </w:r>
      <w:r w:rsidRPr="00AE507A">
        <w:rPr>
          <w:rFonts w:ascii="Arial" w:hAnsi="Arial" w:cs="Arial"/>
          <w:sz w:val="21"/>
          <w:szCs w:val="21"/>
        </w:rPr>
        <w:t>, że:</w:t>
      </w:r>
    </w:p>
    <w:p w:rsidR="004D3083" w:rsidRPr="00AE507A" w:rsidRDefault="004D3083" w:rsidP="004D3083">
      <w:pPr>
        <w:jc w:val="both"/>
        <w:rPr>
          <w:rFonts w:ascii="Arial" w:hAnsi="Arial" w:cs="Arial"/>
          <w:sz w:val="21"/>
          <w:szCs w:val="21"/>
        </w:rPr>
      </w:pPr>
      <w:r w:rsidRPr="00AE507A">
        <w:rPr>
          <w:rFonts w:ascii="Arial" w:hAnsi="Arial" w:cs="Arial"/>
          <w:sz w:val="21"/>
          <w:szCs w:val="21"/>
        </w:rPr>
        <w:t xml:space="preserve">- spełniam warunki udziału w postępowaniu określone przez Zamawiającego </w:t>
      </w:r>
      <w:r w:rsidRPr="00AE507A">
        <w:rPr>
          <w:rFonts w:ascii="Tahoma" w:hAnsi="Tahoma" w:cs="Tahoma"/>
        </w:rPr>
        <w:t>w rozdziale IX pkt 1 i 2 SWZ oraz w ogłoszeniu o zamówieniu</w:t>
      </w:r>
      <w:r w:rsidRPr="00AE507A">
        <w:rPr>
          <w:rFonts w:ascii="Arial" w:hAnsi="Arial" w:cs="Arial"/>
          <w:sz w:val="21"/>
          <w:szCs w:val="21"/>
        </w:rPr>
        <w:t xml:space="preserve"> w  następującym zakresie: </w:t>
      </w:r>
    </w:p>
    <w:p w:rsidR="004D3083" w:rsidRPr="00AE507A" w:rsidRDefault="004D3083" w:rsidP="004D3083">
      <w:pPr>
        <w:jc w:val="both"/>
        <w:rPr>
          <w:rFonts w:ascii="Arial" w:hAnsi="Arial" w:cs="Arial"/>
          <w:sz w:val="21"/>
          <w:szCs w:val="21"/>
        </w:rPr>
      </w:pPr>
    </w:p>
    <w:p w:rsidR="004D3083" w:rsidRPr="00AE507A" w:rsidRDefault="004D3083" w:rsidP="004D3083">
      <w:pPr>
        <w:jc w:val="both"/>
        <w:rPr>
          <w:rFonts w:ascii="Arial" w:hAnsi="Arial" w:cs="Arial"/>
          <w:sz w:val="21"/>
          <w:szCs w:val="21"/>
        </w:rPr>
      </w:pPr>
      <w:r w:rsidRPr="00AE507A"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……………………………………………………….……………</w:t>
      </w:r>
    </w:p>
    <w:p w:rsidR="004D3083" w:rsidRPr="00B103CC" w:rsidRDefault="004D3083" w:rsidP="004D30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E507A">
        <w:rPr>
          <w:rFonts w:ascii="Arial" w:hAnsi="Arial" w:cs="Arial"/>
          <w:sz w:val="21"/>
          <w:szCs w:val="21"/>
        </w:rPr>
        <w:t>……..…………………………………………………..……</w:t>
      </w:r>
      <w:r>
        <w:rPr>
          <w:rFonts w:ascii="Arial" w:hAnsi="Arial" w:cs="Arial"/>
          <w:sz w:val="21"/>
          <w:szCs w:val="21"/>
        </w:rPr>
        <w:t xml:space="preserve">…………………………………..……….. </w:t>
      </w:r>
    </w:p>
    <w:p w:rsidR="004D3083" w:rsidRPr="00B103CC" w:rsidRDefault="004D3083" w:rsidP="004D3083">
      <w:pPr>
        <w:ind w:right="-284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INFORMACJA PODMIOTU DOTYCZĄCA DOSTĘPNOŚCI PODMIOTOWYCH ŚRODKÓW DOWODOWYCH:</w:t>
      </w:r>
    </w:p>
    <w:p w:rsidR="004D3083" w:rsidRPr="00B103CC" w:rsidRDefault="004D3083" w:rsidP="004D3083">
      <w:pPr>
        <w:spacing w:line="360" w:lineRule="auto"/>
        <w:ind w:left="5664" w:hanging="5522"/>
        <w:jc w:val="both"/>
        <w:rPr>
          <w:rFonts w:ascii="Arial" w:hAnsi="Arial" w:cs="Arial"/>
          <w:i/>
        </w:rPr>
      </w:pPr>
    </w:p>
    <w:p w:rsidR="004D3083" w:rsidRPr="00B103CC" w:rsidRDefault="004D3083" w:rsidP="004D3083">
      <w:pPr>
        <w:widowControl w:val="0"/>
        <w:tabs>
          <w:tab w:val="left" w:pos="426"/>
        </w:tabs>
        <w:suppressAutoHyphens/>
        <w:ind w:right="23"/>
        <w:jc w:val="both"/>
        <w:textAlignment w:val="baseline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  <w:lang w:eastAsia="ar-SA"/>
        </w:rPr>
        <w:t>jednocześnie</w:t>
      </w:r>
      <w:proofErr w:type="gramEnd"/>
      <w:r w:rsidRPr="00B103CC">
        <w:rPr>
          <w:rFonts w:ascii="Tahoma" w:hAnsi="Tahoma" w:cs="Tahoma"/>
          <w:lang w:eastAsia="ar-SA"/>
        </w:rPr>
        <w:t>, z</w:t>
      </w:r>
      <w:r w:rsidRPr="00B103CC">
        <w:rPr>
          <w:rFonts w:ascii="Tahoma" w:hAnsi="Tahoma" w:cs="Tahoma"/>
        </w:rPr>
        <w:t xml:space="preserve">godnie z art. 274 ust. 4 ustawy </w:t>
      </w:r>
      <w:proofErr w:type="spellStart"/>
      <w:r w:rsidRPr="00B103CC">
        <w:rPr>
          <w:rFonts w:ascii="Tahoma" w:hAnsi="Tahoma" w:cs="Tahoma"/>
        </w:rPr>
        <w:t>Pzp</w:t>
      </w:r>
      <w:proofErr w:type="spellEnd"/>
      <w:r w:rsidRPr="00B103CC">
        <w:rPr>
          <w:rFonts w:ascii="Tahoma" w:hAnsi="Tahoma" w:cs="Tahoma"/>
        </w:rPr>
        <w:t>,</w:t>
      </w:r>
      <w:r w:rsidRPr="00B103CC">
        <w:rPr>
          <w:rFonts w:ascii="Tahoma" w:hAnsi="Tahoma" w:cs="Tahoma"/>
          <w:lang w:eastAsia="ar-SA"/>
        </w:rPr>
        <w:t xml:space="preserve"> wskazuję/my</w:t>
      </w:r>
      <w:r w:rsidRPr="00B103CC">
        <w:rPr>
          <w:rFonts w:ascii="Tahoma" w:hAnsi="Tahoma" w:cs="Tahoma"/>
        </w:rPr>
        <w:t>*</w:t>
      </w:r>
      <w:r w:rsidRPr="00B103CC">
        <w:rPr>
          <w:rFonts w:ascii="Tahoma" w:hAnsi="Tahoma" w:cs="Tahoma"/>
          <w:lang w:eastAsia="ar-SA"/>
        </w:rPr>
        <w:t xml:space="preserve">, że podmiotowe środki dowodowe wymagane przez Zamawiającego można uzyskać </w:t>
      </w:r>
      <w:r w:rsidRPr="00B103CC">
        <w:rPr>
          <w:rFonts w:ascii="Tahoma" w:hAnsi="Tahoma" w:cs="Tahoma"/>
        </w:rPr>
        <w:t xml:space="preserve">za pomocą bezpłatnych i ogólnodostępnych baz danych w szczególności rejestrów publicznych w rozumieniu ustawy z dnia 17 lutego 2005 r. o </w:t>
      </w:r>
      <w:r w:rsidRPr="00B103CC">
        <w:rPr>
          <w:rFonts w:ascii="Tahoma" w:hAnsi="Tahoma" w:cs="Tahoma"/>
        </w:rPr>
        <w:lastRenderedPageBreak/>
        <w:t>informatyzacji działalności podmiotów realizujących zadania publiczne, pod poniższymi danymi, w tym adresami internetowymi umożliwiającymi dostęp do tych środków:</w:t>
      </w:r>
    </w:p>
    <w:p w:rsidR="004D3083" w:rsidRPr="00B103CC" w:rsidRDefault="004D3083" w:rsidP="004D3083">
      <w:pPr>
        <w:widowControl w:val="0"/>
        <w:tabs>
          <w:tab w:val="left" w:pos="426"/>
        </w:tabs>
        <w:suppressAutoHyphens/>
        <w:spacing w:line="276" w:lineRule="auto"/>
        <w:ind w:right="20"/>
        <w:textAlignment w:val="baseline"/>
        <w:rPr>
          <w:rFonts w:ascii="Tahoma" w:hAnsi="Tahoma" w:cs="Tahoma"/>
          <w:lang w:eastAsia="ar-SA"/>
        </w:rPr>
      </w:pPr>
    </w:p>
    <w:p w:rsidR="004D3083" w:rsidRPr="00B103CC" w:rsidRDefault="004D3083" w:rsidP="004D3083">
      <w:pPr>
        <w:widowControl w:val="0"/>
        <w:tabs>
          <w:tab w:val="left" w:pos="443"/>
        </w:tabs>
        <w:suppressAutoHyphens/>
        <w:spacing w:line="276" w:lineRule="auto"/>
        <w:ind w:right="20"/>
        <w:rPr>
          <w:rFonts w:ascii="Tahoma" w:hAnsi="Tahoma" w:cs="Tahoma"/>
          <w:sz w:val="18"/>
          <w:szCs w:val="18"/>
          <w:lang w:eastAsia="ar-SA"/>
        </w:rPr>
      </w:pPr>
      <w:r w:rsidRPr="00B103CC">
        <w:rPr>
          <w:rFonts w:ascii="Tahoma" w:hAnsi="Tahoma" w:cs="Tahoma"/>
          <w:lang w:eastAsia="ar-SA"/>
        </w:rPr>
        <w:t>1)</w:t>
      </w:r>
      <w:r w:rsidRPr="00B103CC">
        <w:rPr>
          <w:rFonts w:ascii="Tahoma" w:hAnsi="Tahoma" w:cs="Tahoma"/>
          <w:lang w:eastAsia="ar-SA"/>
        </w:rPr>
        <w:tab/>
      </w:r>
      <w:r>
        <w:rPr>
          <w:rFonts w:ascii="Tahoma" w:hAnsi="Tahoma" w:cs="Tahoma"/>
          <w:sz w:val="18"/>
          <w:szCs w:val="18"/>
          <w:lang w:eastAsia="ar-SA"/>
        </w:rPr>
        <w:t>........................</w:t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</w:t>
      </w:r>
    </w:p>
    <w:p w:rsidR="004D3083" w:rsidRPr="00B103CC" w:rsidRDefault="004D3083" w:rsidP="004D3083">
      <w:pPr>
        <w:widowControl w:val="0"/>
        <w:tabs>
          <w:tab w:val="left" w:pos="443"/>
        </w:tabs>
        <w:suppressAutoHyphens/>
        <w:spacing w:line="276" w:lineRule="auto"/>
        <w:ind w:left="426" w:right="20" w:hanging="426"/>
        <w:rPr>
          <w:rFonts w:ascii="Arial" w:hAnsi="Arial" w:cs="Arial"/>
          <w:i/>
          <w:iCs/>
          <w:sz w:val="16"/>
          <w:szCs w:val="16"/>
          <w:lang w:eastAsia="ar-SA"/>
        </w:rPr>
      </w:pPr>
      <w:r w:rsidRPr="00B103CC">
        <w:rPr>
          <w:rFonts w:ascii="Arial" w:hAnsi="Arial" w:cs="Arial"/>
          <w:i/>
          <w:iCs/>
          <w:sz w:val="16"/>
          <w:szCs w:val="16"/>
          <w:lang w:eastAsia="ar-SA"/>
        </w:rPr>
        <w:t xml:space="preserve">        (wskazać podmiotowy środek dowodowy, adres internetowy, wydający urząd lub organ, dokładne dane referencyjne dokumentacji)</w:t>
      </w:r>
    </w:p>
    <w:p w:rsidR="004D3083" w:rsidRPr="00B103CC" w:rsidRDefault="004D3083" w:rsidP="004D3083">
      <w:pPr>
        <w:widowControl w:val="0"/>
        <w:tabs>
          <w:tab w:val="left" w:pos="443"/>
        </w:tabs>
        <w:suppressAutoHyphens/>
        <w:spacing w:line="276" w:lineRule="auto"/>
        <w:ind w:left="426" w:right="20" w:hanging="426"/>
        <w:rPr>
          <w:rFonts w:ascii="Tahoma" w:hAnsi="Tahoma" w:cs="Tahoma"/>
          <w:sz w:val="18"/>
          <w:szCs w:val="18"/>
          <w:lang w:eastAsia="ar-SA"/>
        </w:rPr>
      </w:pPr>
    </w:p>
    <w:p w:rsidR="004D3083" w:rsidRPr="00B103CC" w:rsidRDefault="004D3083" w:rsidP="004D3083">
      <w:pPr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proofErr w:type="gramStart"/>
      <w:r w:rsidRPr="00B103CC">
        <w:rPr>
          <w:rFonts w:ascii="Tahoma" w:hAnsi="Tahoma" w:cs="Tahoma"/>
          <w:lang w:eastAsia="ar-SA"/>
        </w:rPr>
        <w:t>2)</w:t>
      </w:r>
      <w:r>
        <w:rPr>
          <w:rFonts w:ascii="Tahoma" w:hAnsi="Tahoma" w:cs="Tahoma"/>
          <w:lang w:eastAsia="ar-SA"/>
        </w:rPr>
        <w:t xml:space="preserve">   </w:t>
      </w:r>
      <w:r w:rsidRPr="00B103CC">
        <w:rPr>
          <w:rFonts w:ascii="Tahoma" w:hAnsi="Tahoma" w:cs="Tahoma"/>
          <w:lang w:eastAsia="ar-SA"/>
        </w:rPr>
        <w:t xml:space="preserve"> </w:t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</w:t>
      </w:r>
      <w:r>
        <w:rPr>
          <w:rFonts w:ascii="Tahoma" w:hAnsi="Tahoma" w:cs="Tahoma"/>
          <w:sz w:val="18"/>
          <w:szCs w:val="18"/>
          <w:lang w:eastAsia="ar-SA"/>
        </w:rPr>
        <w:t>........</w:t>
      </w:r>
      <w:proofErr w:type="gramEnd"/>
      <w:r>
        <w:rPr>
          <w:rFonts w:ascii="Tahoma" w:hAnsi="Tahoma" w:cs="Tahoma"/>
          <w:sz w:val="18"/>
          <w:szCs w:val="18"/>
          <w:lang w:eastAsia="ar-SA"/>
        </w:rPr>
        <w:t>.................</w:t>
      </w:r>
      <w:r w:rsidRPr="00B103CC">
        <w:rPr>
          <w:rFonts w:ascii="Tahoma" w:hAnsi="Tahoma" w:cs="Tahoma"/>
          <w:sz w:val="18"/>
          <w:szCs w:val="18"/>
          <w:lang w:eastAsia="ar-SA"/>
        </w:rPr>
        <w:t>..................................................................................................</w:t>
      </w:r>
    </w:p>
    <w:p w:rsidR="004D3083" w:rsidRPr="00B103CC" w:rsidRDefault="004D3083" w:rsidP="004D3083">
      <w:pPr>
        <w:ind w:left="426" w:hanging="426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iCs/>
          <w:sz w:val="16"/>
          <w:szCs w:val="16"/>
          <w:lang w:eastAsia="ar-SA"/>
        </w:rPr>
        <w:t xml:space="preserve">       (wskazać podmiotowy środek dowodowy, adres internetowy, wydający urząd lub organ, dokładne dane referencyjne dokumentacji)</w:t>
      </w:r>
    </w:p>
    <w:p w:rsidR="004D3083" w:rsidRPr="00B103CC" w:rsidRDefault="004D3083" w:rsidP="004D3083">
      <w:pPr>
        <w:ind w:left="426" w:hanging="426"/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4D3083" w:rsidRPr="00B103CC" w:rsidRDefault="004D3083" w:rsidP="004D3083">
      <w:pPr>
        <w:spacing w:line="360" w:lineRule="auto"/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4D3083" w:rsidRPr="00B103CC" w:rsidRDefault="004D3083" w:rsidP="004D3083">
      <w:pPr>
        <w:ind w:left="5672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………</w:t>
      </w:r>
    </w:p>
    <w:p w:rsidR="004D3083" w:rsidRPr="00B103CC" w:rsidRDefault="004D3083" w:rsidP="004D3083">
      <w:pPr>
        <w:ind w:left="5672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4D3083" w:rsidRPr="00B103CC" w:rsidRDefault="004D3083" w:rsidP="004D3083">
      <w:pPr>
        <w:ind w:left="5672" w:firstLine="709"/>
        <w:jc w:val="both"/>
        <w:rPr>
          <w:rFonts w:ascii="Tahoma" w:hAnsi="Tahoma" w:cs="Tahoma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składania oświadczeń woli w imieniu podwykonawcy)**</w:t>
      </w:r>
    </w:p>
    <w:p w:rsidR="004D3083" w:rsidRPr="00B103CC" w:rsidRDefault="004D3083" w:rsidP="004D3083">
      <w:pPr>
        <w:ind w:firstLine="357"/>
        <w:jc w:val="both"/>
        <w:rPr>
          <w:rFonts w:ascii="Arial" w:hAnsi="Arial" w:cs="Arial"/>
          <w:i/>
          <w:sz w:val="16"/>
          <w:szCs w:val="16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jc w:val="both"/>
        <w:rPr>
          <w:rFonts w:ascii="Tahoma" w:hAnsi="Tahoma" w:cs="Tahoma"/>
        </w:rPr>
      </w:pPr>
    </w:p>
    <w:p w:rsidR="004D3083" w:rsidRPr="00B103CC" w:rsidRDefault="004D3083" w:rsidP="004D3083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4D3083" w:rsidRPr="00492526" w:rsidRDefault="004D3083" w:rsidP="004D3083">
      <w:pPr>
        <w:ind w:left="142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B103CC">
        <w:rPr>
          <w:rFonts w:ascii="Arial" w:hAnsi="Arial" w:cs="Arial"/>
          <w:sz w:val="16"/>
          <w:szCs w:val="16"/>
          <w:vertAlign w:val="superscript"/>
        </w:rPr>
        <w:footnoteRef/>
      </w:r>
      <w:r w:rsidRPr="00B103CC">
        <w:rPr>
          <w:rFonts w:ascii="Arial" w:hAnsi="Arial" w:cs="Arial"/>
          <w:sz w:val="16"/>
          <w:szCs w:val="16"/>
        </w:rPr>
        <w:t xml:space="preserve"> </w:t>
      </w: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BE2C1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BE2C13">
        <w:rPr>
          <w:rFonts w:ascii="Arial" w:hAnsi="Arial" w:cs="Arial"/>
          <w:i/>
          <w:color w:val="222222"/>
          <w:sz w:val="16"/>
          <w:szCs w:val="16"/>
        </w:rPr>
        <w:t>Pzp</w:t>
      </w:r>
      <w:proofErr w:type="spellEnd"/>
      <w:r w:rsidRPr="00BE2C13">
        <w:rPr>
          <w:rFonts w:ascii="Arial" w:hAnsi="Arial" w:cs="Arial"/>
          <w:i/>
          <w:color w:val="222222"/>
          <w:sz w:val="16"/>
          <w:szCs w:val="16"/>
        </w:rPr>
        <w:t xml:space="preserve"> wyklucza się:</w:t>
      </w:r>
    </w:p>
    <w:p w:rsidR="004D3083" w:rsidRPr="00492526" w:rsidRDefault="004D3083" w:rsidP="004D3083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492526">
        <w:rPr>
          <w:rFonts w:ascii="Arial" w:hAnsi="Arial" w:cs="Arial"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3083" w:rsidRPr="00492526" w:rsidRDefault="004D3083" w:rsidP="004D3083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492526">
        <w:rPr>
          <w:rFonts w:ascii="Arial" w:hAnsi="Arial" w:cs="Arial"/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492526">
        <w:rPr>
          <w:rFonts w:ascii="Arial" w:hAnsi="Arial" w:cs="Arial"/>
          <w:i/>
          <w:color w:val="222222"/>
          <w:sz w:val="16"/>
          <w:szCs w:val="16"/>
        </w:rPr>
        <w:t>t.j</w:t>
      </w:r>
      <w:proofErr w:type="spellEnd"/>
      <w:r w:rsidRPr="00492526">
        <w:rPr>
          <w:rFonts w:ascii="Arial" w:hAnsi="Arial" w:cs="Arial"/>
          <w:i/>
          <w:color w:val="222222"/>
          <w:sz w:val="16"/>
          <w:szCs w:val="16"/>
        </w:rPr>
        <w:t xml:space="preserve">. Dz. U. z 2023 r. </w:t>
      </w:r>
      <w:proofErr w:type="gramStart"/>
      <w:r w:rsidRPr="00492526">
        <w:rPr>
          <w:rFonts w:ascii="Arial" w:hAnsi="Arial" w:cs="Arial"/>
          <w:i/>
          <w:color w:val="222222"/>
          <w:sz w:val="16"/>
          <w:szCs w:val="16"/>
        </w:rPr>
        <w:t>poz. 1124)  jest</w:t>
      </w:r>
      <w:proofErr w:type="gramEnd"/>
      <w:r w:rsidRPr="00492526">
        <w:rPr>
          <w:rFonts w:ascii="Arial" w:hAnsi="Arial" w:cs="Arial"/>
          <w:i/>
          <w:color w:val="222222"/>
          <w:sz w:val="16"/>
          <w:szCs w:val="16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3083" w:rsidRPr="00492526" w:rsidRDefault="004D3083" w:rsidP="004D3083">
      <w:pPr>
        <w:ind w:left="426" w:hanging="142"/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492526">
        <w:rPr>
          <w:rFonts w:ascii="Arial" w:hAnsi="Arial" w:cs="Arial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492526">
        <w:rPr>
          <w:rFonts w:ascii="Arial" w:hAnsi="Arial" w:cs="Arial"/>
          <w:i/>
          <w:color w:val="222222"/>
          <w:sz w:val="16"/>
          <w:szCs w:val="16"/>
        </w:rPr>
        <w:t>t.j</w:t>
      </w:r>
      <w:proofErr w:type="spellEnd"/>
      <w:r w:rsidRPr="00492526">
        <w:rPr>
          <w:rFonts w:ascii="Arial" w:hAnsi="Arial" w:cs="Arial"/>
          <w:i/>
          <w:color w:val="222222"/>
          <w:sz w:val="16"/>
          <w:szCs w:val="16"/>
        </w:rPr>
        <w:t xml:space="preserve">. Dz. U. z 2023 r. </w:t>
      </w:r>
      <w:proofErr w:type="gramStart"/>
      <w:r w:rsidRPr="00492526">
        <w:rPr>
          <w:rFonts w:ascii="Arial" w:hAnsi="Arial" w:cs="Arial"/>
          <w:i/>
          <w:color w:val="222222"/>
          <w:sz w:val="16"/>
          <w:szCs w:val="16"/>
        </w:rPr>
        <w:t>poz. 120),  jest</w:t>
      </w:r>
      <w:proofErr w:type="gramEnd"/>
      <w:r w:rsidRPr="00492526">
        <w:rPr>
          <w:rFonts w:ascii="Arial" w:hAnsi="Arial" w:cs="Arial"/>
          <w:i/>
          <w:color w:val="222222"/>
          <w:sz w:val="16"/>
          <w:szCs w:val="16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3083" w:rsidRPr="00B103CC" w:rsidRDefault="004D3083" w:rsidP="004D3083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:rsidR="004D3083" w:rsidRPr="00B103CC" w:rsidRDefault="004D3083" w:rsidP="004D3083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4D3083" w:rsidRPr="00B103CC" w:rsidRDefault="004D3083" w:rsidP="004D3083">
      <w:pPr>
        <w:ind w:left="284" w:hanging="284"/>
        <w:contextualSpacing/>
        <w:jc w:val="both"/>
        <w:rPr>
          <w:rFonts w:ascii="Tahoma" w:hAnsi="Tahoma" w:cs="Tahoma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złożyć razem z ofertą.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zapisanie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dokumentu                    w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formacie PDF (poprzez funkcję „zapisz jako”)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plików i podpisów zgodnie z zapisami rozdziału XI SWZ. Oświadczenie należy złożyć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razem </w:t>
      </w:r>
      <w:r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ofertą.</w:t>
      </w:r>
    </w:p>
    <w:p w:rsidR="004D3083" w:rsidRPr="00B103CC" w:rsidRDefault="004D3083" w:rsidP="004D3083">
      <w:pPr>
        <w:contextualSpacing/>
        <w:rPr>
          <w:rFonts w:ascii="Tahoma" w:hAnsi="Tahoma" w:cs="Tahoma"/>
          <w:b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83"/>
    <w:rsid w:val="004D3083"/>
    <w:rsid w:val="00774D66"/>
    <w:rsid w:val="008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068F4-C2FF-4FC2-9B1A-018D69A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2</cp:revision>
  <dcterms:created xsi:type="dcterms:W3CDTF">2023-10-30T10:18:00Z</dcterms:created>
  <dcterms:modified xsi:type="dcterms:W3CDTF">2023-11-08T09:02:00Z</dcterms:modified>
</cp:coreProperties>
</file>