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29235250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A20E47">
        <w:rPr>
          <w:rFonts w:ascii="Arial" w:hAnsi="Arial" w:cs="Arial"/>
          <w:sz w:val="21"/>
          <w:szCs w:val="21"/>
        </w:rPr>
        <w:t>12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65EAC82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A20E47">
        <w:rPr>
          <w:rFonts w:ascii="Arial" w:hAnsi="Arial" w:cs="Arial"/>
          <w:b/>
          <w:sz w:val="21"/>
          <w:szCs w:val="21"/>
        </w:rPr>
        <w:t>konserw mięsnych i rybnych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A20E47">
        <w:rPr>
          <w:rFonts w:ascii="Arial" w:hAnsi="Arial" w:cs="Arial"/>
          <w:b/>
          <w:sz w:val="21"/>
          <w:szCs w:val="21"/>
        </w:rPr>
        <w:t>12</w:t>
      </w:r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</w:t>
      </w:r>
      <w:bookmarkStart w:id="0" w:name="_GoBack"/>
      <w:bookmarkEnd w:id="0"/>
      <w:r w:rsidRPr="00D13B3F">
        <w:rPr>
          <w:rFonts w:ascii="Arial" w:hAnsi="Arial" w:cs="Arial"/>
          <w:sz w:val="21"/>
          <w:szCs w:val="21"/>
        </w:rPr>
        <w:t xml:space="preserve">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5854" w14:textId="77777777" w:rsidR="00E963ED" w:rsidRDefault="00E963ED" w:rsidP="0038231F">
      <w:pPr>
        <w:spacing w:after="0" w:line="240" w:lineRule="auto"/>
      </w:pPr>
      <w:r>
        <w:separator/>
      </w:r>
    </w:p>
  </w:endnote>
  <w:endnote w:type="continuationSeparator" w:id="0">
    <w:p w14:paraId="6430FF84" w14:textId="77777777" w:rsidR="00E963ED" w:rsidRDefault="00E96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B3D7F" w14:textId="77777777" w:rsidR="00E963ED" w:rsidRDefault="00E963ED" w:rsidP="0038231F">
      <w:pPr>
        <w:spacing w:after="0" w:line="240" w:lineRule="auto"/>
      </w:pPr>
      <w:r>
        <w:separator/>
      </w:r>
    </w:p>
  </w:footnote>
  <w:footnote w:type="continuationSeparator" w:id="0">
    <w:p w14:paraId="1CE61B2D" w14:textId="77777777" w:rsidR="00E963ED" w:rsidRDefault="00E963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0E47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3ED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EF69-10BA-4AF7-979E-24628345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8</cp:revision>
  <cp:lastPrinted>2016-07-26T10:32:00Z</cp:lastPrinted>
  <dcterms:created xsi:type="dcterms:W3CDTF">2022-05-13T09:17:00Z</dcterms:created>
  <dcterms:modified xsi:type="dcterms:W3CDTF">2022-12-05T14:29:00Z</dcterms:modified>
</cp:coreProperties>
</file>