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BE" w:rsidRDefault="00D74CBE" w:rsidP="00D74CBE">
      <w:pPr>
        <w:spacing w:line="240" w:lineRule="exact"/>
        <w:ind w:hanging="357"/>
        <w:jc w:val="right"/>
        <w:rPr>
          <w:rFonts w:asciiTheme="minorHAnsi" w:hAnsiTheme="minorHAnsi" w:cstheme="minorHAnsi"/>
          <w:b/>
        </w:rPr>
      </w:pPr>
      <w:r w:rsidRPr="0011028D">
        <w:rPr>
          <w:rFonts w:asciiTheme="minorHAnsi" w:hAnsiTheme="minorHAnsi" w:cstheme="minorHAnsi"/>
          <w:b/>
        </w:rPr>
        <w:t xml:space="preserve">Załącznik nr </w:t>
      </w:r>
      <w:r w:rsidR="00B31E1A">
        <w:rPr>
          <w:rFonts w:asciiTheme="minorHAnsi" w:hAnsiTheme="minorHAnsi" w:cstheme="minorHAnsi"/>
          <w:b/>
        </w:rPr>
        <w:t>6</w:t>
      </w:r>
      <w:r w:rsidRPr="0011028D">
        <w:rPr>
          <w:rFonts w:asciiTheme="minorHAnsi" w:hAnsiTheme="minorHAnsi" w:cstheme="minorHAnsi"/>
          <w:b/>
        </w:rPr>
        <w:t xml:space="preserve"> do SIWZ</w:t>
      </w:r>
    </w:p>
    <w:p w:rsidR="00B31E1A" w:rsidRDefault="00B31E1A" w:rsidP="00D74CBE">
      <w:pPr>
        <w:spacing w:line="240" w:lineRule="exact"/>
        <w:ind w:hanging="357"/>
        <w:jc w:val="right"/>
        <w:rPr>
          <w:rFonts w:asciiTheme="minorHAnsi" w:hAnsiTheme="minorHAnsi" w:cstheme="minorHAnsi"/>
          <w:b/>
        </w:rPr>
      </w:pPr>
    </w:p>
    <w:p w:rsidR="00B31E1A" w:rsidRPr="00324C30" w:rsidRDefault="00B31E1A" w:rsidP="00B31E1A">
      <w:pPr>
        <w:jc w:val="both"/>
        <w:rPr>
          <w:rFonts w:ascii="Calibri" w:hAnsi="Calibri" w:cs="Arial"/>
          <w:sz w:val="20"/>
        </w:rPr>
      </w:pPr>
      <w:r w:rsidRPr="00324C30">
        <w:rPr>
          <w:rFonts w:ascii="Calibri" w:hAnsi="Calibri" w:cs="Arial"/>
          <w:sz w:val="20"/>
        </w:rPr>
        <w:t>Zgodnie z art. 13 ust. 1 i 2 rozporządzenia Parlamentu Europejskiego i Rady (UE) 2016/679 z dnia 27 kwietnia 2016 r.</w:t>
      </w:r>
      <w:r>
        <w:rPr>
          <w:rFonts w:ascii="Calibri" w:hAnsi="Calibri" w:cs="Arial"/>
          <w:sz w:val="20"/>
        </w:rPr>
        <w:t xml:space="preserve"> </w:t>
      </w:r>
      <w:r w:rsidRPr="00324C30">
        <w:rPr>
          <w:rFonts w:ascii="Calibri" w:hAnsi="Calibri" w:cs="Arial"/>
          <w:sz w:val="20"/>
        </w:rPr>
        <w:t xml:space="preserve">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 </w:t>
      </w:r>
    </w:p>
    <w:p w:rsidR="00B31E1A" w:rsidRPr="00324C30" w:rsidRDefault="00B31E1A" w:rsidP="00B31E1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="Calibri" w:hAnsi="Calibri" w:cs="Arial"/>
          <w:i/>
          <w:sz w:val="20"/>
        </w:rPr>
      </w:pPr>
      <w:r w:rsidRPr="00324C30">
        <w:rPr>
          <w:rFonts w:ascii="Calibri" w:hAnsi="Calibri" w:cs="Arial"/>
          <w:sz w:val="20"/>
        </w:rPr>
        <w:t xml:space="preserve">administratorem danych osobowych jest </w:t>
      </w:r>
      <w:r w:rsidRPr="00324C30">
        <w:rPr>
          <w:rFonts w:ascii="Calibri" w:hAnsi="Calibri" w:cs="Arial"/>
          <w:b/>
          <w:i/>
          <w:sz w:val="20"/>
        </w:rPr>
        <w:t>Miejski Zakład Komunikacji Sp. z o.o., ul. Dworcowa</w:t>
      </w:r>
      <w:r>
        <w:rPr>
          <w:rFonts w:ascii="Calibri" w:hAnsi="Calibri" w:cs="Arial"/>
          <w:b/>
          <w:i/>
          <w:sz w:val="20"/>
        </w:rPr>
        <w:t xml:space="preserve"> 47, </w:t>
      </w:r>
      <w:r w:rsidRPr="00324C30">
        <w:rPr>
          <w:rFonts w:ascii="Calibri" w:hAnsi="Calibri" w:cs="Arial"/>
          <w:b/>
          <w:i/>
          <w:sz w:val="20"/>
        </w:rPr>
        <w:t>86-300 Grudziądz;</w:t>
      </w:r>
    </w:p>
    <w:p w:rsidR="00B31E1A" w:rsidRPr="00324C30" w:rsidRDefault="00B31E1A" w:rsidP="00B31E1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" w:hAnsi="Calibri" w:cs="Arial"/>
          <w:sz w:val="20"/>
        </w:rPr>
      </w:pPr>
      <w:r w:rsidRPr="00324C30">
        <w:rPr>
          <w:rFonts w:ascii="Calibri" w:hAnsi="Calibri" w:cs="Arial"/>
          <w:sz w:val="20"/>
        </w:rPr>
        <w:t xml:space="preserve">inspektorem ochrony danych osobowych w </w:t>
      </w:r>
      <w:r w:rsidRPr="00324C30">
        <w:rPr>
          <w:rFonts w:ascii="Calibri" w:hAnsi="Calibri" w:cs="Arial"/>
          <w:b/>
          <w:i/>
          <w:sz w:val="20"/>
        </w:rPr>
        <w:t>Miejskim Zakładzie Komunikacji Sp. z o.o.</w:t>
      </w:r>
      <w:r>
        <w:rPr>
          <w:rFonts w:ascii="Calibri" w:hAnsi="Calibri" w:cs="Arial"/>
          <w:sz w:val="20"/>
        </w:rPr>
        <w:t xml:space="preserve"> jest Pan</w:t>
      </w:r>
      <w:r w:rsidRPr="00324C30">
        <w:rPr>
          <w:rFonts w:ascii="Calibri" w:hAnsi="Calibri" w:cs="Arial"/>
          <w:sz w:val="20"/>
        </w:rPr>
        <w:br/>
      </w:r>
      <w:r>
        <w:rPr>
          <w:rFonts w:ascii="Calibri" w:hAnsi="Calibri" w:cs="Arial"/>
          <w:b/>
          <w:i/>
          <w:sz w:val="20"/>
        </w:rPr>
        <w:t xml:space="preserve">Marek Rolewicz, </w:t>
      </w:r>
      <w:hyperlink r:id="rId7" w:history="1">
        <w:r w:rsidRPr="007131DB">
          <w:rPr>
            <w:rStyle w:val="Hipercze"/>
            <w:rFonts w:ascii="Calibri" w:hAnsi="Calibri" w:cs="Arial"/>
            <w:b/>
            <w:i/>
            <w:sz w:val="20"/>
          </w:rPr>
          <w:t>marekrolewicz@ochrona-informacji.pl</w:t>
        </w:r>
      </w:hyperlink>
      <w:r>
        <w:rPr>
          <w:rFonts w:ascii="Calibri" w:hAnsi="Calibri" w:cs="Arial"/>
          <w:b/>
          <w:i/>
          <w:sz w:val="20"/>
        </w:rPr>
        <w:t xml:space="preserve"> </w:t>
      </w:r>
      <w:r w:rsidRPr="00FE7743">
        <w:rPr>
          <w:rFonts w:ascii="Calibri" w:hAnsi="Calibri" w:cs="Arial"/>
          <w:b/>
          <w:i/>
          <w:sz w:val="20"/>
        </w:rPr>
        <w:sym w:font="Wingdings" w:char="F028"/>
      </w:r>
      <w:r>
        <w:rPr>
          <w:rFonts w:ascii="Calibri" w:hAnsi="Calibri" w:cs="Arial"/>
          <w:b/>
          <w:i/>
          <w:sz w:val="20"/>
        </w:rPr>
        <w:t xml:space="preserve"> 514-821-093</w:t>
      </w:r>
    </w:p>
    <w:p w:rsidR="00B31E1A" w:rsidRPr="00324C30" w:rsidRDefault="00B31E1A" w:rsidP="00B31E1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" w:hAnsi="Calibri" w:cs="Arial"/>
          <w:sz w:val="20"/>
        </w:rPr>
      </w:pPr>
      <w:r w:rsidRPr="00324C30">
        <w:rPr>
          <w:rFonts w:ascii="Calibri" w:hAnsi="Calibri" w:cs="Arial"/>
          <w:sz w:val="20"/>
        </w:rPr>
        <w:t>dane osobowe przetwarzane będą w celu związanym z</w:t>
      </w:r>
      <w:r>
        <w:rPr>
          <w:rFonts w:ascii="Calibri" w:hAnsi="Calibri" w:cs="Arial"/>
          <w:sz w:val="20"/>
        </w:rPr>
        <w:t> </w:t>
      </w:r>
      <w:r w:rsidRPr="00324C30">
        <w:rPr>
          <w:rFonts w:ascii="Calibri" w:hAnsi="Calibri" w:cs="Arial"/>
          <w:sz w:val="20"/>
        </w:rPr>
        <w:t>postępowaniem o udzielenie zamówienia publicznego:</w:t>
      </w:r>
    </w:p>
    <w:p w:rsidR="00B31E1A" w:rsidRPr="00324C30" w:rsidRDefault="00B31E1A" w:rsidP="00B31E1A">
      <w:pPr>
        <w:numPr>
          <w:ilvl w:val="1"/>
          <w:numId w:val="4"/>
        </w:numPr>
        <w:spacing w:line="259" w:lineRule="auto"/>
        <w:contextualSpacing/>
        <w:jc w:val="both"/>
        <w:rPr>
          <w:rFonts w:ascii="Calibri" w:hAnsi="Calibri" w:cs="Arial"/>
          <w:sz w:val="20"/>
        </w:rPr>
      </w:pPr>
      <w:r w:rsidRPr="00324C30">
        <w:rPr>
          <w:rFonts w:ascii="Calibri" w:hAnsi="Calibri" w:cs="Arial"/>
          <w:i/>
          <w:sz w:val="20"/>
        </w:rPr>
        <w:t>o numerze referencyjnym:</w:t>
      </w:r>
      <w:r w:rsidRPr="00324C30">
        <w:rPr>
          <w:rFonts w:ascii="Calibri" w:hAnsi="Calibri" w:cs="Arial"/>
          <w:b/>
          <w:i/>
          <w:sz w:val="20"/>
        </w:rPr>
        <w:t xml:space="preserve"> </w:t>
      </w:r>
      <w:r w:rsidRPr="00473FB4">
        <w:rPr>
          <w:rFonts w:ascii="Calibri" w:hAnsi="Calibri" w:cs="Arial"/>
          <w:b/>
          <w:i/>
          <w:sz w:val="20"/>
          <w:highlight w:val="yellow"/>
        </w:rPr>
        <w:t>ZP/MZK/202</w:t>
      </w:r>
      <w:r>
        <w:rPr>
          <w:rFonts w:ascii="Calibri" w:hAnsi="Calibri" w:cs="Arial"/>
          <w:b/>
          <w:i/>
          <w:sz w:val="20"/>
          <w:highlight w:val="yellow"/>
        </w:rPr>
        <w:t>1</w:t>
      </w:r>
      <w:r w:rsidRPr="00473FB4">
        <w:rPr>
          <w:rFonts w:ascii="Calibri" w:hAnsi="Calibri" w:cs="Arial"/>
          <w:b/>
          <w:i/>
          <w:sz w:val="20"/>
          <w:highlight w:val="yellow"/>
        </w:rPr>
        <w:t>/</w:t>
      </w:r>
      <w:r>
        <w:rPr>
          <w:rFonts w:ascii="Calibri" w:hAnsi="Calibri" w:cs="Arial"/>
          <w:b/>
          <w:i/>
          <w:sz w:val="20"/>
          <w:highlight w:val="yellow"/>
        </w:rPr>
        <w:t>01</w:t>
      </w:r>
      <w:r w:rsidRPr="00473FB4">
        <w:rPr>
          <w:rFonts w:ascii="Calibri" w:hAnsi="Calibri" w:cs="Arial"/>
          <w:b/>
          <w:i/>
          <w:sz w:val="20"/>
          <w:highlight w:val="yellow"/>
        </w:rPr>
        <w:t>-1</w:t>
      </w:r>
      <w:r w:rsidRPr="00324C30">
        <w:rPr>
          <w:rFonts w:ascii="Calibri" w:hAnsi="Calibri" w:cs="Arial"/>
          <w:i/>
          <w:sz w:val="20"/>
        </w:rPr>
        <w:t xml:space="preserve"> </w:t>
      </w:r>
    </w:p>
    <w:p w:rsidR="00B31E1A" w:rsidRPr="00324C30" w:rsidRDefault="00B31E1A" w:rsidP="00B31E1A">
      <w:pPr>
        <w:numPr>
          <w:ilvl w:val="1"/>
          <w:numId w:val="4"/>
        </w:numPr>
        <w:spacing w:line="259" w:lineRule="auto"/>
        <w:contextualSpacing/>
        <w:jc w:val="both"/>
        <w:rPr>
          <w:rFonts w:ascii="Calibri" w:hAnsi="Calibri" w:cs="Arial"/>
          <w:sz w:val="20"/>
        </w:rPr>
      </w:pPr>
      <w:r w:rsidRPr="00324C30">
        <w:rPr>
          <w:rFonts w:ascii="Calibri" w:hAnsi="Calibri" w:cs="Arial"/>
          <w:i/>
          <w:sz w:val="20"/>
        </w:rPr>
        <w:t>prowadzonym w trybie:</w:t>
      </w:r>
      <w:r w:rsidRPr="00324C30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b/>
          <w:i/>
          <w:sz w:val="20"/>
        </w:rPr>
        <w:t>podstawowym</w:t>
      </w:r>
      <w:r w:rsidRPr="00324C30">
        <w:rPr>
          <w:rFonts w:ascii="Calibri" w:hAnsi="Calibri" w:cs="Arial"/>
          <w:sz w:val="20"/>
        </w:rPr>
        <w:t>;</w:t>
      </w:r>
    </w:p>
    <w:p w:rsidR="00B31E1A" w:rsidRPr="00B31E1A" w:rsidRDefault="00B31E1A" w:rsidP="00B31E1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" w:hAnsi="Calibri" w:cs="Arial"/>
          <w:sz w:val="20"/>
        </w:rPr>
      </w:pPr>
      <w:r w:rsidRPr="00B31E1A">
        <w:rPr>
          <w:rFonts w:ascii="Calibri" w:hAnsi="Calibri" w:cs="Arial"/>
          <w:sz w:val="20"/>
        </w:rPr>
        <w:t xml:space="preserve">odbiorcami przekazanych przez Wykonawcę danych osobowych będą osoby lub podmioty, którym zostanie udostępniona dokumentacja postępowania w oparciu o art. 18 oraz art. 74 ust. 1 </w:t>
      </w:r>
      <w:r w:rsidRPr="00B31E1A">
        <w:rPr>
          <w:rFonts w:ascii="Calibri" w:hAnsi="Calibri" w:cs="Arial"/>
          <w:sz w:val="20"/>
        </w:rPr>
        <w:t>ustawy z dnia z dnia 11 września 2019 r. Prawo zamówień publicznych (Dz. U. z 2019 r. poz. 2019, z późn. zm.)</w:t>
      </w:r>
      <w:r>
        <w:rPr>
          <w:rFonts w:ascii="Calibri" w:hAnsi="Calibri" w:cs="Arial"/>
          <w:sz w:val="20"/>
        </w:rPr>
        <w:t xml:space="preserve"> – dalej „Ustawy”</w:t>
      </w:r>
      <w:r w:rsidRPr="00B31E1A">
        <w:rPr>
          <w:rFonts w:ascii="Calibri" w:hAnsi="Calibri" w:cs="Arial"/>
          <w:sz w:val="20"/>
        </w:rPr>
        <w:t>;</w:t>
      </w:r>
    </w:p>
    <w:p w:rsidR="00B31E1A" w:rsidRPr="00B31E1A" w:rsidRDefault="00B31E1A" w:rsidP="00B31E1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" w:hAnsi="Calibri" w:cs="Arial"/>
          <w:sz w:val="20"/>
        </w:rPr>
      </w:pPr>
      <w:r w:rsidRPr="00B31E1A">
        <w:rPr>
          <w:rFonts w:ascii="Calibri" w:hAnsi="Calibri" w:cs="Arial"/>
          <w:sz w:val="20"/>
        </w:rPr>
        <w:t xml:space="preserve">dane osobowe Wykonawcy będą przechowywane, zgodnie z art. 78 </w:t>
      </w:r>
      <w:r>
        <w:rPr>
          <w:rFonts w:ascii="Calibri" w:hAnsi="Calibri" w:cs="Arial"/>
          <w:sz w:val="20"/>
        </w:rPr>
        <w:t>Ustawy</w:t>
      </w:r>
      <w:r w:rsidRPr="00B31E1A">
        <w:rPr>
          <w:rFonts w:ascii="Calibri" w:hAnsi="Calibri" w:cs="Arial"/>
          <w:sz w:val="20"/>
        </w:rPr>
        <w:t>, przez okres 4 lat od dnia zakończenia postępowania o udzielenie zamówienia, a jeżeli okres obowiązywania umowy w sprawie zamówienia publicznego przekracza 4 lata, okres przechowywania obejmuje cały okres obowiązywania umowy.</w:t>
      </w:r>
    </w:p>
    <w:p w:rsidR="00B31E1A" w:rsidRPr="00B31E1A" w:rsidRDefault="00B31E1A" w:rsidP="00B31E1A">
      <w:pPr>
        <w:spacing w:line="259" w:lineRule="auto"/>
        <w:contextualSpacing/>
        <w:jc w:val="both"/>
        <w:rPr>
          <w:rFonts w:ascii="Calibri" w:hAnsi="Calibri" w:cs="Arial"/>
          <w:b/>
          <w:sz w:val="20"/>
        </w:rPr>
      </w:pPr>
      <w:r w:rsidRPr="00B31E1A">
        <w:rPr>
          <w:rFonts w:ascii="Calibri" w:hAnsi="Calibri" w:cs="Arial"/>
          <w:b/>
          <w:sz w:val="20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:rsidR="00B31E1A" w:rsidRPr="00B31E1A" w:rsidRDefault="00B31E1A" w:rsidP="00B31E1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" w:hAnsi="Calibri" w:cs="Arial"/>
          <w:sz w:val="20"/>
        </w:rPr>
      </w:pPr>
      <w:r w:rsidRPr="00B31E1A">
        <w:rPr>
          <w:rFonts w:ascii="Calibri" w:hAnsi="Calibri" w:cs="Arial"/>
          <w:sz w:val="20"/>
        </w:rPr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Zamawiającego;</w:t>
      </w:r>
    </w:p>
    <w:p w:rsidR="00B31E1A" w:rsidRPr="00B31E1A" w:rsidRDefault="00B31E1A" w:rsidP="00B31E1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" w:hAnsi="Calibri" w:cs="Arial"/>
          <w:sz w:val="20"/>
        </w:rPr>
      </w:pPr>
      <w:r w:rsidRPr="00B31E1A">
        <w:rPr>
          <w:rFonts w:ascii="Calibri" w:hAnsi="Calibri" w:cs="Arial"/>
          <w:sz w:val="20"/>
        </w:rPr>
        <w:t>obowiązek informacyjny wynikający z art. 14 RODO względem osób fizycznych, których dane Wykonawca pozyskał w sposób pośredni, a które to dane Wykonawca przekazuje Zamawiającemu w treści oferty lub dokumentów składanych na żądanie Zamawiającego.</w:t>
      </w:r>
    </w:p>
    <w:p w:rsidR="00B31E1A" w:rsidRPr="00B31E1A" w:rsidRDefault="00B31E1A" w:rsidP="00B31E1A">
      <w:pPr>
        <w:spacing w:line="259" w:lineRule="auto"/>
        <w:contextualSpacing/>
        <w:jc w:val="both"/>
        <w:rPr>
          <w:rFonts w:ascii="Calibri" w:hAnsi="Calibri" w:cs="Arial"/>
          <w:b/>
          <w:sz w:val="20"/>
        </w:rPr>
      </w:pPr>
      <w:r w:rsidRPr="00B31E1A">
        <w:rPr>
          <w:rFonts w:ascii="Calibri" w:hAnsi="Calibri" w:cs="Arial"/>
          <w:b/>
          <w:sz w:val="20"/>
        </w:rPr>
        <w:t>Zamawiający informuje, że;</w:t>
      </w:r>
    </w:p>
    <w:p w:rsidR="00B31E1A" w:rsidRDefault="00B31E1A" w:rsidP="00B31E1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" w:hAnsi="Calibri" w:cs="Arial"/>
          <w:sz w:val="20"/>
        </w:rPr>
      </w:pPr>
      <w:r w:rsidRPr="00B31E1A">
        <w:rPr>
          <w:rFonts w:ascii="Calibri" w:hAnsi="Calibri" w:cs="Arial"/>
          <w:sz w:val="20"/>
        </w:rPr>
        <w:t xml:space="preserve">udostępnia dane osobowe, o których mowa w art. 10 RODO (dane osobowe dotyczące wyroków skazujących i czynów zabronionych) w </w:t>
      </w:r>
      <w:r>
        <w:rPr>
          <w:rFonts w:ascii="Calibri" w:hAnsi="Calibri" w:cs="Arial"/>
          <w:sz w:val="20"/>
        </w:rPr>
        <w:t xml:space="preserve">celu umożliwienia korzystania ze </w:t>
      </w:r>
      <w:r w:rsidRPr="00B31E1A">
        <w:rPr>
          <w:rFonts w:ascii="Calibri" w:hAnsi="Calibri" w:cs="Arial"/>
          <w:sz w:val="20"/>
        </w:rPr>
        <w:t>środków ochrony prawn</w:t>
      </w:r>
      <w:r>
        <w:rPr>
          <w:rFonts w:ascii="Calibri" w:hAnsi="Calibri" w:cs="Arial"/>
          <w:sz w:val="20"/>
        </w:rPr>
        <w:t>ej, o których mowa w dziale IX U</w:t>
      </w:r>
      <w:r w:rsidRPr="00B31E1A">
        <w:rPr>
          <w:rFonts w:ascii="Calibri" w:hAnsi="Calibri" w:cs="Arial"/>
          <w:sz w:val="20"/>
        </w:rPr>
        <w:t>stawy, do upływu terminu na ich wniesienie;</w:t>
      </w:r>
    </w:p>
    <w:p w:rsidR="00B31E1A" w:rsidRPr="00B31E1A" w:rsidRDefault="00B31E1A" w:rsidP="00B31E1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" w:hAnsi="Calibri" w:cs="Arial"/>
          <w:sz w:val="20"/>
        </w:rPr>
      </w:pPr>
      <w:r w:rsidRPr="00B31E1A">
        <w:rPr>
          <w:rFonts w:ascii="Calibri" w:hAnsi="Calibri" w:cs="Arial"/>
          <w:sz w:val="20"/>
        </w:rPr>
        <w:t>udostępnianie protokołu i załączników do protokołu ma zastosowanie do wszystkich danych osobowych, z wyjątkiem tych, o</w:t>
      </w:r>
      <w:r>
        <w:rPr>
          <w:rFonts w:ascii="Calibri" w:hAnsi="Calibri" w:cs="Arial"/>
          <w:sz w:val="20"/>
        </w:rPr>
        <w:t> </w:t>
      </w:r>
      <w:r w:rsidRPr="00B31E1A">
        <w:rPr>
          <w:rFonts w:ascii="Calibri" w:hAnsi="Calibri" w:cs="Arial"/>
          <w:sz w:val="20"/>
        </w:rPr>
        <w:t>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zamówienia;</w:t>
      </w:r>
    </w:p>
    <w:p w:rsidR="00B31E1A" w:rsidRPr="00B31E1A" w:rsidRDefault="00B31E1A" w:rsidP="00B31E1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" w:hAnsi="Calibri" w:cs="Arial"/>
          <w:sz w:val="20"/>
        </w:rPr>
      </w:pPr>
      <w:r w:rsidRPr="00B31E1A">
        <w:rPr>
          <w:rFonts w:ascii="Calibri" w:hAnsi="Calibri" w:cs="Arial"/>
          <w:sz w:val="20"/>
        </w:rPr>
        <w:t>w przypadku korzystania przez osobę, której dane osobowe są przetwarzane przez Zamawiającego, z uprawnienia, o którym mowa w art. 15 ust. 1–3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prawem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zamówienia;</w:t>
      </w:r>
    </w:p>
    <w:p w:rsidR="00B31E1A" w:rsidRPr="00B31E1A" w:rsidRDefault="00B31E1A" w:rsidP="00B31E1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" w:hAnsi="Calibri" w:cs="Arial"/>
          <w:sz w:val="20"/>
        </w:rPr>
      </w:pPr>
      <w:r w:rsidRPr="00B31E1A">
        <w:rPr>
          <w:rFonts w:ascii="Calibri" w:hAnsi="Calibri" w:cs="Arial"/>
          <w:sz w:val="20"/>
        </w:rPr>
        <w:t>skorzystanie przez osobę, której dane osobowe są przetwarzane, z uprawnienia, o którym mowa w art. 16 RODO (uprawnienie do sprostowania lub uzupełnienia danych osobowych), nie może naruszać integralności protokołu postępowania oraz jego załączników;</w:t>
      </w:r>
    </w:p>
    <w:p w:rsidR="00B31E1A" w:rsidRPr="00B31E1A" w:rsidRDefault="00B31E1A" w:rsidP="00B31E1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" w:hAnsi="Calibri" w:cs="Arial"/>
          <w:sz w:val="20"/>
        </w:rPr>
      </w:pPr>
      <w:r w:rsidRPr="00B31E1A">
        <w:rPr>
          <w:rFonts w:ascii="Calibri" w:hAnsi="Calibri" w:cs="Arial"/>
          <w:sz w:val="20"/>
        </w:rPr>
        <w:t>w postępowaniu o udzielenie zamówienia zgłoszenie żądania ograniczenia przetwarzania, o którym mowa w art. 18 ust. 1 RODO, nie ogranicza przetwarzania danych osobowych do czasu zakończenia tego postępowania;</w:t>
      </w:r>
    </w:p>
    <w:p w:rsidR="00B31E1A" w:rsidRPr="00B31E1A" w:rsidRDefault="00B31E1A" w:rsidP="00B31E1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" w:hAnsi="Calibri" w:cs="Arial"/>
          <w:sz w:val="20"/>
        </w:rPr>
      </w:pPr>
      <w:r w:rsidRPr="00B31E1A">
        <w:rPr>
          <w:rFonts w:ascii="Calibri" w:hAnsi="Calibri" w:cs="Arial"/>
          <w:sz w:val="20"/>
        </w:rPr>
        <w:t>w przypadku,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  <w:bookmarkStart w:id="0" w:name="_GoBack"/>
      <w:bookmarkEnd w:id="0"/>
    </w:p>
    <w:sectPr w:rsidR="00B31E1A" w:rsidRPr="00B31E1A" w:rsidSect="0011028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42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17F" w:rsidRDefault="0065417F" w:rsidP="00D74CBE">
      <w:r>
        <w:separator/>
      </w:r>
    </w:p>
  </w:endnote>
  <w:endnote w:type="continuationSeparator" w:id="0">
    <w:p w:rsidR="0065417F" w:rsidRDefault="0065417F" w:rsidP="00D7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7E" w:rsidRDefault="00A26919">
    <w:pPr>
      <w:pStyle w:val="Style13"/>
      <w:framePr w:h="212" w:hRule="exact" w:hSpace="10080" w:wrap="notBeside" w:vAnchor="page" w:hAnchor="page" w:x="12351" w:y="10697"/>
      <w:widowControl/>
      <w:jc w:val="right"/>
      <w:rPr>
        <w:rStyle w:val="FontStyle50"/>
      </w:rPr>
    </w:pPr>
    <w:r>
      <w:rPr>
        <w:rStyle w:val="FontStyle50"/>
      </w:rPr>
      <w:t xml:space="preserve">Znak sprawy nr:   (s. </w:t>
    </w:r>
    <w:r>
      <w:rPr>
        <w:rStyle w:val="FontStyle50"/>
      </w:rPr>
      <w:fldChar w:fldCharType="begin"/>
    </w:r>
    <w:r>
      <w:rPr>
        <w:rStyle w:val="FontStyle50"/>
      </w:rPr>
      <w:instrText>PAGE</w:instrText>
    </w:r>
    <w:r>
      <w:rPr>
        <w:rStyle w:val="FontStyle50"/>
      </w:rPr>
      <w:fldChar w:fldCharType="separate"/>
    </w:r>
    <w:r>
      <w:rPr>
        <w:rStyle w:val="FontStyle50"/>
        <w:noProof/>
      </w:rPr>
      <w:t>22</w:t>
    </w:r>
    <w:r>
      <w:rPr>
        <w:rStyle w:val="FontStyle50"/>
      </w:rPr>
      <w:fldChar w:fldCharType="end"/>
    </w:r>
    <w:r>
      <w:rPr>
        <w:rStyle w:val="FontStyle50"/>
      </w:rPr>
      <w:t>)</w:t>
    </w:r>
  </w:p>
  <w:p w:rsidR="003A397E" w:rsidRDefault="0065417F">
    <w:pPr>
      <w:widowControl/>
      <w:spacing w:line="1" w:lineRule="exac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7E" w:rsidRPr="00F7346E" w:rsidRDefault="00A26919" w:rsidP="00F7346E">
    <w:pPr>
      <w:pStyle w:val="Stopka"/>
      <w:pBdr>
        <w:top w:val="single" w:sz="4" w:space="1" w:color="auto"/>
        <w:bottom w:val="single" w:sz="4" w:space="1" w:color="auto"/>
      </w:pBdr>
      <w:jc w:val="center"/>
      <w:rPr>
        <w:rFonts w:ascii="Calibri" w:hAnsi="Calibri"/>
        <w:sz w:val="16"/>
        <w:szCs w:val="16"/>
      </w:rPr>
    </w:pPr>
    <w:r w:rsidRPr="00473FB4">
      <w:rPr>
        <w:rFonts w:ascii="Calibri" w:hAnsi="Calibri"/>
        <w:sz w:val="16"/>
        <w:szCs w:val="16"/>
        <w:highlight w:val="yellow"/>
      </w:rPr>
      <w:t>Z</w:t>
    </w:r>
    <w:r w:rsidR="00D74CBE">
      <w:rPr>
        <w:rFonts w:ascii="Calibri" w:hAnsi="Calibri"/>
        <w:sz w:val="16"/>
        <w:szCs w:val="16"/>
        <w:highlight w:val="yellow"/>
      </w:rPr>
      <w:t>P/MZK/2021</w:t>
    </w:r>
    <w:r w:rsidRPr="00473FB4">
      <w:rPr>
        <w:rFonts w:ascii="Calibri" w:hAnsi="Calibri"/>
        <w:sz w:val="16"/>
        <w:szCs w:val="16"/>
        <w:highlight w:val="yellow"/>
      </w:rPr>
      <w:t>/</w:t>
    </w:r>
    <w:r w:rsidR="00D74CBE">
      <w:rPr>
        <w:rFonts w:ascii="Calibri" w:hAnsi="Calibri"/>
        <w:sz w:val="16"/>
        <w:szCs w:val="16"/>
        <w:highlight w:val="yellow"/>
      </w:rPr>
      <w:t>01</w:t>
    </w:r>
    <w:r w:rsidRPr="00473FB4">
      <w:rPr>
        <w:rFonts w:ascii="Calibri" w:hAnsi="Calibri"/>
        <w:sz w:val="16"/>
        <w:szCs w:val="16"/>
        <w:highlight w:val="yellow"/>
      </w:rPr>
      <w:t>-1</w:t>
    </w:r>
  </w:p>
  <w:p w:rsidR="003A397E" w:rsidRDefault="0065417F">
    <w:pPr>
      <w:widowControl/>
      <w:spacing w:line="1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17F" w:rsidRDefault="0065417F" w:rsidP="00D74CBE">
      <w:r>
        <w:separator/>
      </w:r>
    </w:p>
  </w:footnote>
  <w:footnote w:type="continuationSeparator" w:id="0">
    <w:p w:rsidR="0065417F" w:rsidRDefault="0065417F" w:rsidP="00D74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7E" w:rsidRDefault="0065417F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7E" w:rsidRPr="007659F8" w:rsidRDefault="00A26919" w:rsidP="00C60B2E">
    <w:pPr>
      <w:pStyle w:val="Style9"/>
      <w:widowControl/>
      <w:pBdr>
        <w:top w:val="single" w:sz="4" w:space="1" w:color="auto"/>
        <w:bottom w:val="single" w:sz="4" w:space="1" w:color="auto"/>
      </w:pBdr>
      <w:spacing w:line="240" w:lineRule="auto"/>
      <w:jc w:val="center"/>
      <w:rPr>
        <w:rFonts w:ascii="Calibri" w:hAnsi="Calibri"/>
      </w:rPr>
    </w:pPr>
    <w:r w:rsidRPr="00FD7179">
      <w:rPr>
        <w:rStyle w:val="FontStyle40"/>
        <w:rFonts w:ascii="Calibri" w:hAnsi="Calibri"/>
        <w:b w:val="0"/>
        <w:sz w:val="20"/>
        <w:szCs w:val="20"/>
      </w:rPr>
      <w:t>DOSTAWA WRAZ Z TRANSPORTEM MATERIAŁÓW DO ZIMOWEGO UTRZYMANIA DRÓG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70C14"/>
    <w:multiLevelType w:val="multilevel"/>
    <w:tmpl w:val="427E4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3A"/>
    <w:rsid w:val="0010437A"/>
    <w:rsid w:val="0011028D"/>
    <w:rsid w:val="001C2092"/>
    <w:rsid w:val="00385829"/>
    <w:rsid w:val="005B4C47"/>
    <w:rsid w:val="0065417F"/>
    <w:rsid w:val="006F0B3A"/>
    <w:rsid w:val="008E4142"/>
    <w:rsid w:val="00A26919"/>
    <w:rsid w:val="00AE4E37"/>
    <w:rsid w:val="00B31E1A"/>
    <w:rsid w:val="00D7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1C221-DB96-4B94-84A0-EB0724DD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0B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0B3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FontStyle45">
    <w:name w:val="Font Style45"/>
    <w:rsid w:val="006F0B3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6F0B3A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0B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F0B3A"/>
    <w:pPr>
      <w:widowControl/>
      <w:autoSpaceDE/>
      <w:autoSpaceDN/>
      <w:adjustRightInd/>
    </w:pPr>
    <w:rPr>
      <w:rFonts w:eastAsia="Calibri"/>
    </w:rPr>
  </w:style>
  <w:style w:type="paragraph" w:customStyle="1" w:styleId="Style9">
    <w:name w:val="Style9"/>
    <w:basedOn w:val="Normalny"/>
    <w:rsid w:val="00D74CBE"/>
    <w:pPr>
      <w:spacing w:line="552" w:lineRule="exact"/>
      <w:jc w:val="both"/>
    </w:pPr>
  </w:style>
  <w:style w:type="paragraph" w:customStyle="1" w:styleId="Style13">
    <w:name w:val="Style13"/>
    <w:basedOn w:val="Normalny"/>
    <w:rsid w:val="00D74CBE"/>
  </w:style>
  <w:style w:type="character" w:customStyle="1" w:styleId="FontStyle40">
    <w:name w:val="Font Style40"/>
    <w:rsid w:val="00D74CBE"/>
    <w:rPr>
      <w:rFonts w:ascii="Times New Roman" w:hAnsi="Times New Roman" w:cs="Times New Roman"/>
      <w:b/>
      <w:bCs/>
      <w:color w:val="000000"/>
      <w:sz w:val="46"/>
      <w:szCs w:val="46"/>
    </w:rPr>
  </w:style>
  <w:style w:type="character" w:customStyle="1" w:styleId="FontStyle50">
    <w:name w:val="Font Style50"/>
    <w:rsid w:val="00D74CBE"/>
    <w:rPr>
      <w:rFonts w:ascii="Times New Roman" w:hAnsi="Times New Roman" w:cs="Times New Roman"/>
      <w:color w:val="000000"/>
      <w:sz w:val="18"/>
      <w:szCs w:val="18"/>
    </w:rPr>
  </w:style>
  <w:style w:type="paragraph" w:styleId="Stopka">
    <w:name w:val="footer"/>
    <w:basedOn w:val="Normalny"/>
    <w:link w:val="StopkaZnak"/>
    <w:rsid w:val="00D74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4C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4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C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1102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11028D"/>
  </w:style>
  <w:style w:type="character" w:styleId="Hipercze">
    <w:name w:val="Hyperlink"/>
    <w:rsid w:val="00B31E1A"/>
    <w:rPr>
      <w:color w:val="0000FF"/>
      <w:u w:val="single"/>
    </w:rPr>
  </w:style>
  <w:style w:type="paragraph" w:customStyle="1" w:styleId="Default">
    <w:name w:val="Default"/>
    <w:rsid w:val="00B31E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ekrolewicz@ochrona-informacj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WT. Tesz</dc:creator>
  <cp:keywords/>
  <dc:description/>
  <cp:lastModifiedBy>Włodzimierz WT. Tesz</cp:lastModifiedBy>
  <cp:revision>2</cp:revision>
  <dcterms:created xsi:type="dcterms:W3CDTF">2021-02-12T13:15:00Z</dcterms:created>
  <dcterms:modified xsi:type="dcterms:W3CDTF">2021-02-12T13:15:00Z</dcterms:modified>
</cp:coreProperties>
</file>