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CAB8" w14:textId="77777777" w:rsidR="00EE2130" w:rsidRDefault="00EE2130" w:rsidP="00320885">
      <w:pPr>
        <w:spacing w:after="0" w:line="240" w:lineRule="auto"/>
        <w:jc w:val="center"/>
        <w:rPr>
          <w:rFonts w:ascii="Times New Roman" w:hAnsi="Times New Roman" w:cs="Times New Roman"/>
          <w:b/>
          <w:bCs/>
          <w:color w:val="000000" w:themeColor="text1"/>
          <w:sz w:val="24"/>
          <w:szCs w:val="24"/>
        </w:rPr>
      </w:pPr>
    </w:p>
    <w:p w14:paraId="3C0344E2" w14:textId="4E068680" w:rsidR="00536EC1" w:rsidRPr="001A3285" w:rsidRDefault="00536EC1"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t>Projekt umowy</w:t>
      </w:r>
    </w:p>
    <w:p w14:paraId="6476736E" w14:textId="0BE0FF57" w:rsidR="006242A9" w:rsidRPr="001A3285" w:rsidRDefault="006242A9"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UMOWA NR </w:t>
      </w:r>
      <w:r w:rsidR="0012308C" w:rsidRPr="001A3285">
        <w:rPr>
          <w:rFonts w:ascii="Times New Roman" w:hAnsi="Times New Roman" w:cs="Times New Roman"/>
          <w:b/>
          <w:bCs/>
          <w:color w:val="000000" w:themeColor="text1"/>
          <w:sz w:val="24"/>
          <w:szCs w:val="24"/>
        </w:rPr>
        <w:t>WIM/</w:t>
      </w:r>
      <w:r w:rsidR="009E212F" w:rsidRPr="001A3285">
        <w:rPr>
          <w:rFonts w:ascii="Times New Roman" w:hAnsi="Times New Roman" w:cs="Times New Roman"/>
          <w:b/>
          <w:bCs/>
          <w:color w:val="000000" w:themeColor="text1"/>
          <w:sz w:val="24"/>
          <w:szCs w:val="24"/>
        </w:rPr>
        <w:t>…….</w:t>
      </w:r>
      <w:r w:rsidR="00D46487" w:rsidRPr="001A3285">
        <w:rPr>
          <w:rFonts w:ascii="Times New Roman" w:hAnsi="Times New Roman" w:cs="Times New Roman"/>
          <w:b/>
          <w:bCs/>
          <w:color w:val="000000" w:themeColor="text1"/>
          <w:sz w:val="24"/>
          <w:szCs w:val="24"/>
        </w:rPr>
        <w:t>.</w:t>
      </w:r>
      <w:r w:rsidR="00861317" w:rsidRPr="001A3285">
        <w:rPr>
          <w:rFonts w:ascii="Times New Roman" w:hAnsi="Times New Roman" w:cs="Times New Roman"/>
          <w:b/>
          <w:bCs/>
          <w:color w:val="000000" w:themeColor="text1"/>
          <w:sz w:val="24"/>
          <w:szCs w:val="24"/>
        </w:rPr>
        <w:t>/202</w:t>
      </w:r>
      <w:r w:rsidR="00932E8A">
        <w:rPr>
          <w:rFonts w:ascii="Times New Roman" w:hAnsi="Times New Roman" w:cs="Times New Roman"/>
          <w:b/>
          <w:bCs/>
          <w:color w:val="000000" w:themeColor="text1"/>
          <w:sz w:val="24"/>
          <w:szCs w:val="24"/>
        </w:rPr>
        <w:t>3</w:t>
      </w:r>
    </w:p>
    <w:p w14:paraId="2F37414B" w14:textId="7F692C3F" w:rsidR="006242A9" w:rsidRPr="001A3285" w:rsidRDefault="00861317"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dnia …………… 202</w:t>
      </w:r>
      <w:r w:rsidR="00932E8A">
        <w:rPr>
          <w:rFonts w:ascii="Times New Roman" w:hAnsi="Times New Roman" w:cs="Times New Roman"/>
          <w:color w:val="000000" w:themeColor="text1"/>
          <w:sz w:val="24"/>
          <w:szCs w:val="24"/>
        </w:rPr>
        <w:t>3</w:t>
      </w:r>
      <w:r w:rsidR="00960437" w:rsidRPr="001A3285">
        <w:rPr>
          <w:rFonts w:ascii="Times New Roman" w:hAnsi="Times New Roman" w:cs="Times New Roman"/>
          <w:color w:val="000000" w:themeColor="text1"/>
          <w:sz w:val="24"/>
          <w:szCs w:val="24"/>
        </w:rPr>
        <w:t xml:space="preserve"> r</w:t>
      </w:r>
      <w:r w:rsidR="006242A9" w:rsidRPr="001A3285">
        <w:rPr>
          <w:rFonts w:ascii="Times New Roman" w:hAnsi="Times New Roman" w:cs="Times New Roman"/>
          <w:color w:val="000000" w:themeColor="text1"/>
          <w:sz w:val="24"/>
          <w:szCs w:val="24"/>
        </w:rPr>
        <w:t>oku</w:t>
      </w:r>
    </w:p>
    <w:p w14:paraId="75D09729"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5E43F395" w14:textId="77777777"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zawarta w Świnoujściu pomiędzy:</w:t>
      </w:r>
    </w:p>
    <w:p w14:paraId="1F89CDA4" w14:textId="77777777" w:rsidR="001A560A" w:rsidRPr="001A3285" w:rsidRDefault="001A560A" w:rsidP="00320885">
      <w:pPr>
        <w:spacing w:after="0" w:line="240" w:lineRule="auto"/>
        <w:jc w:val="both"/>
        <w:rPr>
          <w:rFonts w:ascii="Times New Roman" w:hAnsi="Times New Roman" w:cs="Times New Roman"/>
          <w:b/>
          <w:color w:val="000000" w:themeColor="text1"/>
          <w:sz w:val="24"/>
          <w:szCs w:val="24"/>
        </w:rPr>
      </w:pPr>
    </w:p>
    <w:p w14:paraId="719272AA" w14:textId="77777777" w:rsidR="0002357F" w:rsidRPr="001A3285" w:rsidRDefault="0002357F" w:rsidP="00320885">
      <w:pPr>
        <w:widowControl w:val="0"/>
        <w:autoSpaceDE w:val="0"/>
        <w:autoSpaceDN w:val="0"/>
        <w:spacing w:before="90" w:after="0" w:line="240" w:lineRule="auto"/>
        <w:ind w:left="116" w:right="15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b/>
          <w:color w:val="000000" w:themeColor="text1"/>
          <w:sz w:val="24"/>
          <w:szCs w:val="24"/>
        </w:rPr>
        <w:t>Gminą Miasto Świnoujście</w:t>
      </w:r>
      <w:r w:rsidRPr="001A3285">
        <w:rPr>
          <w:rFonts w:ascii="Times New Roman" w:eastAsia="Times New Roman" w:hAnsi="Times New Roman" w:cs="Times New Roman"/>
          <w:color w:val="000000" w:themeColor="text1"/>
          <w:sz w:val="24"/>
          <w:szCs w:val="24"/>
        </w:rPr>
        <w:t>, z siedzibą w Świnoujściu ul. Wojska Polskiego 1/5, NIP 855- 15-71-375, REGON 811684290</w:t>
      </w:r>
    </w:p>
    <w:p w14:paraId="1A45DEDE"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reprezentowaną przez:</w:t>
      </w:r>
    </w:p>
    <w:p w14:paraId="0583AEE9"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w:t>
      </w:r>
    </w:p>
    <w:p w14:paraId="27D9E654" w14:textId="77777777" w:rsidR="0002357F" w:rsidRPr="001A3285" w:rsidRDefault="0002357F" w:rsidP="00320885">
      <w:pPr>
        <w:widowControl w:val="0"/>
        <w:autoSpaceDE w:val="0"/>
        <w:autoSpaceDN w:val="0"/>
        <w:spacing w:before="1" w:after="0" w:line="240" w:lineRule="auto"/>
        <w:ind w:left="116"/>
        <w:rPr>
          <w:rFonts w:ascii="Times New Roman" w:eastAsia="Times New Roman" w:hAnsi="Times New Roman" w:cs="Times New Roman"/>
          <w:b/>
          <w:color w:val="000000" w:themeColor="text1"/>
          <w:sz w:val="24"/>
          <w:szCs w:val="24"/>
        </w:rPr>
      </w:pPr>
      <w:r w:rsidRPr="001A3285">
        <w:rPr>
          <w:rFonts w:ascii="Times New Roman" w:eastAsia="Times New Roman" w:hAnsi="Times New Roman" w:cs="Times New Roman"/>
          <w:color w:val="000000" w:themeColor="text1"/>
          <w:sz w:val="24"/>
          <w:szCs w:val="24"/>
        </w:rPr>
        <w:t xml:space="preserve">zwaną dalej </w:t>
      </w:r>
      <w:r w:rsidRPr="001A3285">
        <w:rPr>
          <w:rFonts w:ascii="Times New Roman" w:eastAsia="Times New Roman" w:hAnsi="Times New Roman" w:cs="Times New Roman"/>
          <w:b/>
          <w:color w:val="000000" w:themeColor="text1"/>
          <w:sz w:val="24"/>
          <w:szCs w:val="24"/>
        </w:rPr>
        <w:t>Zamawiającym,</w:t>
      </w:r>
    </w:p>
    <w:p w14:paraId="5FD73FF4" w14:textId="77777777" w:rsidR="0002357F" w:rsidRPr="001A3285" w:rsidRDefault="0002357F" w:rsidP="00320885">
      <w:pPr>
        <w:spacing w:after="0" w:line="240" w:lineRule="auto"/>
        <w:jc w:val="center"/>
        <w:rPr>
          <w:rFonts w:ascii="Times New Roman" w:hAnsi="Times New Roman" w:cs="Times New Roman"/>
          <w:color w:val="000000" w:themeColor="text1"/>
          <w:sz w:val="24"/>
          <w:szCs w:val="24"/>
        </w:rPr>
      </w:pPr>
    </w:p>
    <w:p w14:paraId="5597A14C" w14:textId="4B503A3E"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a</w:t>
      </w:r>
    </w:p>
    <w:p w14:paraId="7B05BF81" w14:textId="77777777" w:rsidR="00C35E41" w:rsidRPr="001A3285" w:rsidRDefault="00C35E41" w:rsidP="00320885">
      <w:pPr>
        <w:spacing w:after="0" w:line="240" w:lineRule="auto"/>
        <w:jc w:val="center"/>
        <w:rPr>
          <w:rFonts w:ascii="Times New Roman" w:hAnsi="Times New Roman" w:cs="Times New Roman"/>
          <w:color w:val="000000" w:themeColor="text1"/>
          <w:sz w:val="24"/>
          <w:szCs w:val="24"/>
        </w:rPr>
      </w:pPr>
    </w:p>
    <w:p w14:paraId="3513C70A"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1.</w:t>
      </w:r>
      <w:r w:rsidRPr="001A3285">
        <w:rPr>
          <w:rFonts w:ascii="Times New Roman" w:hAnsi="Times New Roman" w:cs="Times New Roman"/>
          <w:color w:val="000000" w:themeColor="text1"/>
          <w:sz w:val="24"/>
          <w:szCs w:val="24"/>
        </w:rPr>
        <w:tab/>
        <w:t>________________ - ________________</w:t>
      </w:r>
    </w:p>
    <w:p w14:paraId="4BFB55CC"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2.</w:t>
      </w:r>
      <w:r w:rsidRPr="001A3285">
        <w:rPr>
          <w:rFonts w:ascii="Times New Roman" w:hAnsi="Times New Roman" w:cs="Times New Roman"/>
          <w:color w:val="000000" w:themeColor="text1"/>
          <w:sz w:val="24"/>
          <w:szCs w:val="24"/>
        </w:rPr>
        <w:tab/>
        <w:t>________________ - ________________……………………………………….,</w:t>
      </w:r>
    </w:p>
    <w:p w14:paraId="14184813" w14:textId="0291AB17" w:rsidR="00C35E41" w:rsidRPr="001A3285" w:rsidRDefault="007E709A" w:rsidP="00320885">
      <w:pPr>
        <w:spacing w:after="0" w:line="240" w:lineRule="auto"/>
        <w:jc w:val="both"/>
        <w:rPr>
          <w:rFonts w:ascii="Times New Roman" w:hAnsi="Times New Roman" w:cs="Times New Roman"/>
          <w:b/>
          <w:color w:val="000000" w:themeColor="text1"/>
          <w:sz w:val="24"/>
          <w:szCs w:val="24"/>
        </w:rPr>
      </w:pPr>
      <w:r w:rsidRPr="001A3285">
        <w:rPr>
          <w:rFonts w:ascii="Times New Roman" w:hAnsi="Times New Roman" w:cs="Times New Roman"/>
          <w:color w:val="000000" w:themeColor="text1"/>
          <w:sz w:val="24"/>
          <w:szCs w:val="24"/>
        </w:rPr>
        <w:t xml:space="preserve">zwaną dalej </w:t>
      </w:r>
      <w:r w:rsidRPr="001A3285">
        <w:rPr>
          <w:rFonts w:ascii="Times New Roman" w:hAnsi="Times New Roman" w:cs="Times New Roman"/>
          <w:b/>
          <w:color w:val="000000" w:themeColor="text1"/>
          <w:sz w:val="24"/>
          <w:szCs w:val="24"/>
        </w:rPr>
        <w:t>Wykonawcą</w:t>
      </w:r>
    </w:p>
    <w:p w14:paraId="0EE12194" w14:textId="77777777" w:rsidR="007E709A" w:rsidRPr="001A3285" w:rsidRDefault="007E709A" w:rsidP="00320885">
      <w:pPr>
        <w:spacing w:after="0" w:line="240" w:lineRule="auto"/>
        <w:jc w:val="both"/>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LUB W PRZYPADKU ZAWARCIA UMOWY Z OSOBĄ FIZYCZNĄ PROWADZĄCĄ DZIAŁALNOŚĆ GOSPODARCZĄ:</w:t>
      </w:r>
    </w:p>
    <w:p w14:paraId="6DD1EDC0" w14:textId="42756280"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_________ __________, zam.</w:t>
      </w:r>
      <w:r w:rsidRPr="00AB10C7">
        <w:rPr>
          <w:rFonts w:ascii="Times New Roman" w:hAnsi="Times New Roman" w:cs="Times New Roman"/>
          <w:color w:val="000000" w:themeColor="text1"/>
          <w:sz w:val="24"/>
          <w:szCs w:val="24"/>
        </w:rPr>
        <w:t>__________</w:t>
      </w:r>
      <w:r w:rsidR="00AB10C7">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prowadzącą/cym działalność gospodarczą pod firmą: ____________________ z głównym miejscem prowadzenia działalności w ___________, ul. ___________ (__-___ __________), NIP ___________, REGON ___________, działając-ą/ym osobiście/któr-ą/ego reprezentuje ___________ ___________ jako pełnomocnik na podstawie załączonego do </w:t>
      </w:r>
      <w:r w:rsidR="00291CC5">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 pełnomocnictwa,</w:t>
      </w:r>
    </w:p>
    <w:p w14:paraId="299AC76D" w14:textId="77777777" w:rsidR="007E709A" w:rsidRPr="001A3285" w:rsidRDefault="007E709A" w:rsidP="00320885">
      <w:pPr>
        <w:spacing w:after="0" w:line="240" w:lineRule="auto"/>
        <w:jc w:val="both"/>
        <w:rPr>
          <w:rFonts w:ascii="Times New Roman" w:hAnsi="Times New Roman" w:cs="Times New Roman"/>
          <w:b/>
          <w:color w:val="000000" w:themeColor="text1"/>
          <w:sz w:val="24"/>
          <w:szCs w:val="24"/>
        </w:rPr>
      </w:pPr>
      <w:r w:rsidRPr="001A3285">
        <w:rPr>
          <w:rFonts w:ascii="Times New Roman" w:hAnsi="Times New Roman" w:cs="Times New Roman"/>
          <w:color w:val="000000" w:themeColor="text1"/>
          <w:sz w:val="24"/>
          <w:szCs w:val="24"/>
        </w:rPr>
        <w:t xml:space="preserve">zwan-ą/ym dalej </w:t>
      </w:r>
      <w:r w:rsidRPr="001A3285">
        <w:rPr>
          <w:rFonts w:ascii="Times New Roman" w:hAnsi="Times New Roman" w:cs="Times New Roman"/>
          <w:b/>
          <w:color w:val="000000" w:themeColor="text1"/>
          <w:sz w:val="24"/>
          <w:szCs w:val="24"/>
        </w:rPr>
        <w:t>Wykonawcą.</w:t>
      </w:r>
    </w:p>
    <w:p w14:paraId="31E170FF"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101AAC2C" w14:textId="77777777" w:rsidR="00FE7998" w:rsidRPr="001A3285" w:rsidRDefault="00FE7998" w:rsidP="00320885">
      <w:pPr>
        <w:pStyle w:val="Bezodstpw"/>
        <w:jc w:val="both"/>
        <w:rPr>
          <w:rFonts w:ascii="Times New Roman" w:hAnsi="Times New Roman"/>
          <w:color w:val="000000" w:themeColor="text1"/>
          <w:sz w:val="24"/>
          <w:szCs w:val="24"/>
        </w:rPr>
      </w:pPr>
    </w:p>
    <w:p w14:paraId="30B8BCA8" w14:textId="541FBF28" w:rsidR="0096686F" w:rsidRPr="001A3285" w:rsidRDefault="004011FD" w:rsidP="00320885">
      <w:pPr>
        <w:pStyle w:val="Bezodstpw"/>
        <w:jc w:val="both"/>
        <w:rPr>
          <w:rFonts w:ascii="Times New Roman" w:hAnsi="Times New Roman"/>
          <w:color w:val="000000" w:themeColor="text1"/>
          <w:sz w:val="24"/>
          <w:szCs w:val="24"/>
        </w:rPr>
      </w:pPr>
      <w:r>
        <w:rPr>
          <w:rFonts w:ascii="Times New Roman" w:hAnsi="Times New Roman"/>
          <w:color w:val="000000" w:themeColor="text1"/>
          <w:sz w:val="24"/>
          <w:szCs w:val="24"/>
        </w:rPr>
        <w:t>Niniejsza umowa (zwana dalej „</w:t>
      </w:r>
      <w:r w:rsidR="00FE7998" w:rsidRPr="004011FD">
        <w:rPr>
          <w:rFonts w:ascii="Times New Roman" w:hAnsi="Times New Roman"/>
          <w:b/>
          <w:bCs/>
          <w:color w:val="000000" w:themeColor="text1"/>
          <w:sz w:val="24"/>
          <w:szCs w:val="24"/>
        </w:rPr>
        <w:t>Umow</w:t>
      </w:r>
      <w:r w:rsidRPr="004011FD">
        <w:rPr>
          <w:rFonts w:ascii="Times New Roman" w:hAnsi="Times New Roman"/>
          <w:b/>
          <w:bCs/>
          <w:color w:val="000000" w:themeColor="text1"/>
          <w:sz w:val="24"/>
          <w:szCs w:val="24"/>
        </w:rPr>
        <w:t>ą</w:t>
      </w:r>
      <w:r>
        <w:rPr>
          <w:rFonts w:ascii="Times New Roman" w:hAnsi="Times New Roman"/>
          <w:color w:val="000000" w:themeColor="text1"/>
          <w:sz w:val="24"/>
          <w:szCs w:val="24"/>
        </w:rPr>
        <w:t>”)</w:t>
      </w:r>
      <w:r w:rsidR="00FE7998" w:rsidRPr="001A3285">
        <w:rPr>
          <w:rFonts w:ascii="Times New Roman" w:hAnsi="Times New Roman"/>
          <w:color w:val="000000" w:themeColor="text1"/>
          <w:sz w:val="24"/>
          <w:szCs w:val="24"/>
        </w:rPr>
        <w:t xml:space="preserve"> zostaje zawarta w oparciu o wybór najkorzystniejszej oferty w postępowaniu o udzielenie zamówienia publicznego nr </w:t>
      </w:r>
      <w:r w:rsidR="00A13ED8">
        <w:rPr>
          <w:rFonts w:ascii="Times New Roman" w:hAnsi="Times New Roman"/>
          <w:color w:val="000000" w:themeColor="text1"/>
          <w:sz w:val="24"/>
          <w:szCs w:val="24"/>
        </w:rPr>
        <w:t>BZP.271.1.17.2023</w:t>
      </w:r>
      <w:r w:rsidR="00FE7998" w:rsidRPr="001A3285">
        <w:rPr>
          <w:rFonts w:ascii="Times New Roman" w:hAnsi="Times New Roman"/>
          <w:color w:val="000000" w:themeColor="text1"/>
          <w:sz w:val="24"/>
          <w:szCs w:val="24"/>
        </w:rPr>
        <w:t xml:space="preserve">, przeprowadzonym w trybie przewidzianym w art. 275 pkt 1) ustawy </w:t>
      </w:r>
      <w:r>
        <w:rPr>
          <w:rFonts w:ascii="Times New Roman" w:hAnsi="Times New Roman"/>
          <w:color w:val="000000" w:themeColor="text1"/>
          <w:sz w:val="24"/>
          <w:szCs w:val="24"/>
        </w:rPr>
        <w:br/>
      </w:r>
      <w:r w:rsidR="00FE7998" w:rsidRPr="001A3285">
        <w:rPr>
          <w:rFonts w:ascii="Times New Roman" w:hAnsi="Times New Roman"/>
          <w:color w:val="000000" w:themeColor="text1"/>
          <w:sz w:val="24"/>
          <w:szCs w:val="24"/>
        </w:rPr>
        <w:t xml:space="preserve">z dnia 11.09.2019 r. - Prawo zamówień publicznych </w:t>
      </w:r>
      <w:r w:rsidRPr="004011FD">
        <w:rPr>
          <w:rFonts w:ascii="Times New Roman" w:hAnsi="Times New Roman"/>
          <w:color w:val="000000"/>
          <w:sz w:val="24"/>
          <w:szCs w:val="24"/>
        </w:rPr>
        <w:t xml:space="preserve">(Dz. U </w:t>
      </w:r>
      <w:r w:rsidR="00D93B82">
        <w:rPr>
          <w:rFonts w:ascii="Times New Roman" w:hAnsi="Times New Roman"/>
          <w:color w:val="000000"/>
          <w:sz w:val="24"/>
          <w:szCs w:val="24"/>
        </w:rPr>
        <w:t xml:space="preserve">t.j. </w:t>
      </w:r>
      <w:r w:rsidRPr="004011FD">
        <w:rPr>
          <w:rFonts w:ascii="Times New Roman" w:hAnsi="Times New Roman"/>
          <w:color w:val="000000"/>
          <w:sz w:val="24"/>
          <w:szCs w:val="24"/>
        </w:rPr>
        <w:t xml:space="preserve">z </w:t>
      </w:r>
      <w:r w:rsidR="00A05BA1" w:rsidRPr="004011FD">
        <w:rPr>
          <w:rFonts w:ascii="Times New Roman" w:hAnsi="Times New Roman"/>
          <w:color w:val="000000"/>
          <w:sz w:val="24"/>
          <w:szCs w:val="24"/>
        </w:rPr>
        <w:t>202</w:t>
      </w:r>
      <w:r w:rsidR="00A05BA1">
        <w:rPr>
          <w:rFonts w:ascii="Times New Roman" w:hAnsi="Times New Roman"/>
          <w:color w:val="000000"/>
          <w:sz w:val="24"/>
          <w:szCs w:val="24"/>
        </w:rPr>
        <w:t>2</w:t>
      </w:r>
      <w:r w:rsidR="00A05BA1" w:rsidRPr="004011FD">
        <w:rPr>
          <w:rFonts w:ascii="Times New Roman" w:hAnsi="Times New Roman"/>
          <w:color w:val="000000"/>
          <w:sz w:val="24"/>
          <w:szCs w:val="24"/>
        </w:rPr>
        <w:t xml:space="preserve"> </w:t>
      </w:r>
      <w:r w:rsidRPr="004011FD">
        <w:rPr>
          <w:rFonts w:ascii="Times New Roman" w:hAnsi="Times New Roman"/>
          <w:color w:val="000000"/>
          <w:sz w:val="24"/>
          <w:szCs w:val="24"/>
        </w:rPr>
        <w:t xml:space="preserve">r. poz. </w:t>
      </w:r>
      <w:r w:rsidR="00A05BA1" w:rsidRPr="004011FD">
        <w:rPr>
          <w:rFonts w:ascii="Times New Roman" w:hAnsi="Times New Roman"/>
          <w:color w:val="000000"/>
          <w:sz w:val="24"/>
          <w:szCs w:val="24"/>
        </w:rPr>
        <w:t>1</w:t>
      </w:r>
      <w:r w:rsidR="00A05BA1">
        <w:rPr>
          <w:rFonts w:ascii="Times New Roman" w:hAnsi="Times New Roman"/>
          <w:color w:val="000000"/>
          <w:sz w:val="24"/>
          <w:szCs w:val="24"/>
        </w:rPr>
        <w:t>710</w:t>
      </w:r>
      <w:r w:rsidR="00A05BA1" w:rsidRPr="004011FD">
        <w:rPr>
          <w:rFonts w:ascii="Times New Roman" w:hAnsi="Times New Roman"/>
          <w:color w:val="000000"/>
          <w:sz w:val="24"/>
          <w:szCs w:val="24"/>
        </w:rPr>
        <w:t xml:space="preserve"> </w:t>
      </w:r>
      <w:r w:rsidRPr="004011FD">
        <w:rPr>
          <w:rFonts w:ascii="Times New Roman" w:hAnsi="Times New Roman"/>
          <w:color w:val="000000"/>
          <w:sz w:val="24"/>
          <w:szCs w:val="24"/>
        </w:rPr>
        <w:t>ze zm.)</w:t>
      </w:r>
      <w:r w:rsidR="0096686F" w:rsidRPr="004011FD">
        <w:rPr>
          <w:rFonts w:ascii="Times New Roman" w:hAnsi="Times New Roman"/>
          <w:color w:val="000000" w:themeColor="text1"/>
          <w:sz w:val="24"/>
          <w:szCs w:val="24"/>
        </w:rPr>
        <w:t>.</w:t>
      </w:r>
    </w:p>
    <w:p w14:paraId="3A2A4097"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0EAE632E"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 1 </w:t>
      </w:r>
    </w:p>
    <w:p w14:paraId="531FA062"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[Przedmiot umowy] </w:t>
      </w:r>
    </w:p>
    <w:p w14:paraId="7F58A86D"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p>
    <w:p w14:paraId="3B9A78C0" w14:textId="77777777" w:rsidR="005C39DD" w:rsidRDefault="005C39DD" w:rsidP="005C39DD">
      <w:pPr>
        <w:pStyle w:val="Akapitzlist"/>
        <w:widowControl w:val="0"/>
        <w:numPr>
          <w:ilvl w:val="0"/>
          <w:numId w:val="11"/>
        </w:numPr>
        <w:tabs>
          <w:tab w:val="left" w:pos="543"/>
          <w:tab w:val="left" w:pos="544"/>
        </w:tabs>
        <w:autoSpaceDE w:val="0"/>
        <w:autoSpaceDN w:val="0"/>
        <w:spacing w:after="0" w:line="240" w:lineRule="auto"/>
        <w:ind w:left="284" w:hanging="284"/>
        <w:contextualSpacing w:val="0"/>
        <w:rPr>
          <w:rFonts w:ascii="Times New Roman" w:hAnsi="Times New Roman" w:cs="Times New Roman"/>
          <w:sz w:val="24"/>
          <w:szCs w:val="24"/>
        </w:rPr>
      </w:pPr>
      <w:r w:rsidRPr="005C39DD">
        <w:rPr>
          <w:rFonts w:ascii="Times New Roman" w:hAnsi="Times New Roman" w:cs="Times New Roman"/>
          <w:sz w:val="24"/>
          <w:szCs w:val="24"/>
        </w:rPr>
        <w:t xml:space="preserve">Zamawiający zleca, a Wykonawca przyjmuje do wykonania roboty budowlane obejmujące modernizację </w:t>
      </w:r>
      <w:r w:rsidRPr="005C39DD">
        <w:rPr>
          <w:rFonts w:ascii="Times New Roman" w:hAnsi="Times New Roman" w:cs="Times New Roman"/>
          <w:spacing w:val="-4"/>
          <w:sz w:val="24"/>
          <w:szCs w:val="24"/>
        </w:rPr>
        <w:t xml:space="preserve">części wspólnych Centrum Edukacji Zawodowej i Turystyki </w:t>
      </w:r>
      <w:r w:rsidRPr="005C39DD">
        <w:rPr>
          <w:rFonts w:ascii="Times New Roman" w:hAnsi="Times New Roman" w:cs="Times New Roman"/>
          <w:sz w:val="24"/>
          <w:szCs w:val="24"/>
        </w:rPr>
        <w:t xml:space="preserve">przy ul. Gdyńskiej 26 </w:t>
      </w:r>
      <w:r w:rsidRPr="005C39DD">
        <w:rPr>
          <w:rFonts w:ascii="Times New Roman" w:hAnsi="Times New Roman" w:cs="Times New Roman"/>
          <w:spacing w:val="-4"/>
          <w:sz w:val="24"/>
          <w:szCs w:val="24"/>
        </w:rPr>
        <w:t>w Świnoujściu”</w:t>
      </w:r>
      <w:r w:rsidRPr="005C39DD">
        <w:rPr>
          <w:rFonts w:ascii="Times New Roman" w:hAnsi="Times New Roman" w:cs="Times New Roman"/>
          <w:sz w:val="24"/>
          <w:szCs w:val="24"/>
        </w:rPr>
        <w:t xml:space="preserve"> (zwanymi dalej „</w:t>
      </w:r>
      <w:r w:rsidRPr="005C39DD">
        <w:rPr>
          <w:rFonts w:ascii="Times New Roman" w:hAnsi="Times New Roman" w:cs="Times New Roman"/>
          <w:b/>
          <w:sz w:val="24"/>
          <w:szCs w:val="24"/>
        </w:rPr>
        <w:t>Przedmiotem umowy</w:t>
      </w:r>
      <w:r w:rsidRPr="005C39DD">
        <w:rPr>
          <w:rFonts w:ascii="Times New Roman" w:hAnsi="Times New Roman" w:cs="Times New Roman"/>
          <w:sz w:val="24"/>
          <w:szCs w:val="24"/>
        </w:rPr>
        <w:t>”).</w:t>
      </w:r>
    </w:p>
    <w:p w14:paraId="67C822DD" w14:textId="309B7A2B" w:rsidR="006030E9" w:rsidRPr="00AE76E6" w:rsidRDefault="006030E9" w:rsidP="00AE76E6">
      <w:pPr>
        <w:pStyle w:val="Akapitzlist"/>
        <w:numPr>
          <w:ilvl w:val="0"/>
          <w:numId w:val="11"/>
        </w:numPr>
        <w:tabs>
          <w:tab w:val="left" w:pos="426"/>
        </w:tabs>
        <w:spacing w:after="0" w:line="240" w:lineRule="auto"/>
        <w:ind w:left="426" w:hanging="426"/>
        <w:contextualSpacing w:val="0"/>
        <w:jc w:val="both"/>
        <w:rPr>
          <w:rFonts w:ascii="Times New Roman" w:eastAsia="TT15Ct00" w:hAnsi="Times New Roman" w:cs="Times New Roman"/>
          <w:color w:val="000000" w:themeColor="text1"/>
          <w:sz w:val="24"/>
          <w:szCs w:val="24"/>
        </w:rPr>
      </w:pPr>
      <w:r w:rsidRPr="001A3285">
        <w:rPr>
          <w:rFonts w:ascii="Times New Roman" w:hAnsi="Times New Roman" w:cs="Times New Roman"/>
          <w:bCs/>
          <w:color w:val="000000" w:themeColor="text1"/>
          <w:sz w:val="24"/>
          <w:szCs w:val="24"/>
        </w:rPr>
        <w:lastRenderedPageBreak/>
        <w:t>Przedmiot umowy obejmuje w szczególności</w:t>
      </w:r>
      <w:r w:rsidR="00E45C64">
        <w:rPr>
          <w:rFonts w:ascii="Times New Roman" w:hAnsi="Times New Roman" w:cs="Times New Roman"/>
          <w:bCs/>
          <w:color w:val="000000" w:themeColor="text1"/>
          <w:sz w:val="24"/>
          <w:szCs w:val="24"/>
        </w:rPr>
        <w:t xml:space="preserve"> </w:t>
      </w:r>
      <w:r w:rsidRPr="00AE76E6">
        <w:rPr>
          <w:rFonts w:ascii="Times New Roman" w:eastAsia="TT15Ct00" w:hAnsi="Times New Roman" w:cs="Times New Roman"/>
          <w:color w:val="000000" w:themeColor="text1"/>
          <w:sz w:val="24"/>
          <w:szCs w:val="24"/>
        </w:rPr>
        <w:t>wykonanie robót budowlanych na podstawie</w:t>
      </w:r>
      <w:r w:rsidR="00C85372" w:rsidRPr="00AE76E6">
        <w:rPr>
          <w:rFonts w:ascii="Times New Roman" w:eastAsia="TT15Ct00" w:hAnsi="Times New Roman" w:cs="Times New Roman"/>
          <w:color w:val="000000" w:themeColor="text1"/>
          <w:sz w:val="24"/>
          <w:szCs w:val="24"/>
        </w:rPr>
        <w:t xml:space="preserve"> Opisu przedmiotu zamówienia oraz  przekazanej Wykonawcy </w:t>
      </w:r>
      <w:r w:rsidRPr="00AE76E6">
        <w:rPr>
          <w:rFonts w:ascii="Times New Roman" w:eastAsia="TT15Ct00" w:hAnsi="Times New Roman" w:cs="Times New Roman"/>
          <w:color w:val="000000" w:themeColor="text1"/>
          <w:sz w:val="24"/>
          <w:szCs w:val="24"/>
        </w:rPr>
        <w:t xml:space="preserve"> dokumentacji projektowej,</w:t>
      </w:r>
    </w:p>
    <w:p w14:paraId="6C917C19" w14:textId="286CB869" w:rsidR="006030E9" w:rsidRPr="001A3285" w:rsidRDefault="006030E9" w:rsidP="00320885">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Przedmiot i zakres zamówienia określa </w:t>
      </w:r>
      <w:r w:rsidR="00AE76E6">
        <w:rPr>
          <w:rFonts w:ascii="Times New Roman" w:hAnsi="Times New Roman" w:cs="Times New Roman"/>
          <w:color w:val="000000" w:themeColor="text1"/>
          <w:sz w:val="24"/>
          <w:szCs w:val="24"/>
        </w:rPr>
        <w:t>O</w:t>
      </w:r>
      <w:r w:rsidRPr="001A3285">
        <w:rPr>
          <w:rFonts w:ascii="Times New Roman" w:hAnsi="Times New Roman" w:cs="Times New Roman"/>
          <w:color w:val="000000" w:themeColor="text1"/>
          <w:sz w:val="24"/>
          <w:szCs w:val="24"/>
        </w:rPr>
        <w:t xml:space="preserve">pis przedmiotu zamówienia stanowiący </w:t>
      </w:r>
      <w:r w:rsidRPr="006375D1">
        <w:rPr>
          <w:rFonts w:ascii="Times New Roman" w:hAnsi="Times New Roman" w:cs="Times New Roman"/>
          <w:b/>
          <w:bCs/>
          <w:color w:val="000000" w:themeColor="text1"/>
          <w:sz w:val="24"/>
          <w:szCs w:val="24"/>
        </w:rPr>
        <w:t xml:space="preserve">załącznik nr 1 </w:t>
      </w:r>
      <w:r w:rsidRPr="001A3285">
        <w:rPr>
          <w:rFonts w:ascii="Times New Roman" w:hAnsi="Times New Roman" w:cs="Times New Roman"/>
          <w:color w:val="000000" w:themeColor="text1"/>
          <w:sz w:val="24"/>
          <w:szCs w:val="24"/>
        </w:rPr>
        <w:t xml:space="preserve">do Umowy, </w:t>
      </w:r>
      <w:r w:rsidR="008D1C32" w:rsidRPr="001A3285">
        <w:rPr>
          <w:rFonts w:ascii="Times New Roman" w:hAnsi="Times New Roman" w:cs="Times New Roman"/>
          <w:color w:val="000000" w:themeColor="text1"/>
          <w:sz w:val="24"/>
          <w:szCs w:val="24"/>
        </w:rPr>
        <w:t xml:space="preserve">zakres rzeczowo-finansowy </w:t>
      </w:r>
      <w:r w:rsidR="001B2AFF" w:rsidRPr="001A3285">
        <w:rPr>
          <w:rFonts w:ascii="Times New Roman" w:hAnsi="Times New Roman" w:cs="Times New Roman"/>
          <w:color w:val="000000" w:themeColor="text1"/>
          <w:sz w:val="24"/>
          <w:szCs w:val="24"/>
        </w:rPr>
        <w:t xml:space="preserve">stanowiący </w:t>
      </w:r>
      <w:r w:rsidRPr="006375D1">
        <w:rPr>
          <w:rFonts w:ascii="Times New Roman" w:hAnsi="Times New Roman" w:cs="Times New Roman"/>
          <w:b/>
          <w:bCs/>
          <w:color w:val="000000" w:themeColor="text1"/>
          <w:sz w:val="24"/>
          <w:szCs w:val="24"/>
        </w:rPr>
        <w:t>załącznik nr 2</w:t>
      </w:r>
      <w:r w:rsidRPr="001A3285">
        <w:rPr>
          <w:rFonts w:ascii="Times New Roman" w:hAnsi="Times New Roman" w:cs="Times New Roman"/>
          <w:color w:val="000000" w:themeColor="text1"/>
          <w:sz w:val="24"/>
          <w:szCs w:val="24"/>
        </w:rPr>
        <w:t xml:space="preserve"> do Umowy oraz dokumentacja projekt</w:t>
      </w:r>
      <w:r w:rsidR="009D5F6F" w:rsidRPr="001A3285">
        <w:rPr>
          <w:rFonts w:ascii="Times New Roman" w:hAnsi="Times New Roman" w:cs="Times New Roman"/>
          <w:color w:val="000000" w:themeColor="text1"/>
          <w:sz w:val="24"/>
          <w:szCs w:val="24"/>
        </w:rPr>
        <w:t>owa</w:t>
      </w:r>
      <w:r w:rsidR="005C39DD">
        <w:rPr>
          <w:rFonts w:ascii="Times New Roman" w:hAnsi="Times New Roman" w:cs="Times New Roman"/>
          <w:color w:val="000000" w:themeColor="text1"/>
          <w:sz w:val="24"/>
          <w:szCs w:val="24"/>
        </w:rPr>
        <w:t xml:space="preserve"> wymieniona w załączniku nr 1</w:t>
      </w:r>
      <w:r w:rsidR="009D752E" w:rsidRPr="001A3285">
        <w:rPr>
          <w:rFonts w:ascii="Times New Roman" w:hAnsi="Times New Roman" w:cs="Times New Roman"/>
          <w:color w:val="000000" w:themeColor="text1"/>
          <w:sz w:val="24"/>
          <w:szCs w:val="24"/>
        </w:rPr>
        <w:t xml:space="preserve"> do </w:t>
      </w:r>
      <w:r w:rsidR="001B2AFF" w:rsidRPr="001A3285">
        <w:rPr>
          <w:rFonts w:ascii="Times New Roman" w:hAnsi="Times New Roman" w:cs="Times New Roman"/>
          <w:color w:val="000000" w:themeColor="text1"/>
          <w:sz w:val="24"/>
          <w:szCs w:val="24"/>
        </w:rPr>
        <w:t>SWZ</w:t>
      </w:r>
      <w:r w:rsidR="009D752E" w:rsidRPr="001A3285">
        <w:rPr>
          <w:rFonts w:ascii="Times New Roman" w:hAnsi="Times New Roman" w:cs="Times New Roman"/>
          <w:color w:val="000000" w:themeColor="text1"/>
          <w:sz w:val="24"/>
          <w:szCs w:val="24"/>
        </w:rPr>
        <w:t xml:space="preserve">. </w:t>
      </w:r>
    </w:p>
    <w:p w14:paraId="2452CF7B" w14:textId="77777777"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50F3E65F"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w:t>
      </w:r>
    </w:p>
    <w:p w14:paraId="32CC17F0" w14:textId="3A5FD611"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Przedmiot umowy należy wykonać zgodnie z obowiązującymi przepisami, a w szczególności wynikającymi z ustawy z dnia 7 lipca 1994 r. – Prawo budowlane </w:t>
      </w:r>
      <w:r w:rsidRPr="001A3285">
        <w:rPr>
          <w:rFonts w:ascii="Times New Roman" w:hAnsi="Times New Roman" w:cs="Times New Roman"/>
          <w:color w:val="000000" w:themeColor="text1"/>
          <w:sz w:val="24"/>
          <w:szCs w:val="24"/>
        </w:rPr>
        <w:br/>
        <w:t xml:space="preserve">(Dz. U. </w:t>
      </w:r>
      <w:r w:rsidR="00D93B82">
        <w:rPr>
          <w:rFonts w:ascii="Times New Roman" w:hAnsi="Times New Roman" w:cs="Times New Roman"/>
          <w:color w:val="000000" w:themeColor="text1"/>
          <w:sz w:val="24"/>
          <w:szCs w:val="24"/>
        </w:rPr>
        <w:t xml:space="preserve">t.j. </w:t>
      </w:r>
      <w:r w:rsidRPr="001A3285">
        <w:rPr>
          <w:rFonts w:ascii="Times New Roman" w:hAnsi="Times New Roman" w:cs="Times New Roman"/>
          <w:color w:val="000000" w:themeColor="text1"/>
          <w:sz w:val="24"/>
          <w:szCs w:val="24"/>
        </w:rPr>
        <w:t xml:space="preserve">z </w:t>
      </w:r>
      <w:r w:rsidR="00A05BA1" w:rsidRPr="001A3285">
        <w:rPr>
          <w:rFonts w:ascii="Times New Roman" w:hAnsi="Times New Roman" w:cs="Times New Roman"/>
          <w:color w:val="000000" w:themeColor="text1"/>
          <w:sz w:val="24"/>
          <w:szCs w:val="24"/>
        </w:rPr>
        <w:t>20</w:t>
      </w:r>
      <w:r w:rsidR="00A05BA1">
        <w:rPr>
          <w:rFonts w:ascii="Times New Roman" w:hAnsi="Times New Roman" w:cs="Times New Roman"/>
          <w:color w:val="000000" w:themeColor="text1"/>
          <w:sz w:val="24"/>
          <w:szCs w:val="24"/>
        </w:rPr>
        <w:t>2</w:t>
      </w:r>
      <w:r w:rsidR="00427145">
        <w:rPr>
          <w:rFonts w:ascii="Times New Roman" w:hAnsi="Times New Roman" w:cs="Times New Roman"/>
          <w:color w:val="000000" w:themeColor="text1"/>
          <w:sz w:val="24"/>
          <w:szCs w:val="24"/>
        </w:rPr>
        <w:t>3</w:t>
      </w:r>
      <w:r w:rsidR="00A05BA1"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r. poz. </w:t>
      </w:r>
      <w:r w:rsidR="00427145">
        <w:rPr>
          <w:rFonts w:ascii="Times New Roman" w:hAnsi="Times New Roman" w:cs="Times New Roman"/>
          <w:color w:val="000000" w:themeColor="text1"/>
          <w:sz w:val="24"/>
          <w:szCs w:val="24"/>
        </w:rPr>
        <w:t>682</w:t>
      </w:r>
      <w:r w:rsidR="00A05BA1"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ze zm.</w:t>
      </w:r>
      <w:r w:rsidR="00D93B82">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zwane dalej „</w:t>
      </w:r>
      <w:r w:rsidRPr="001A3285">
        <w:rPr>
          <w:rFonts w:ascii="Times New Roman" w:hAnsi="Times New Roman" w:cs="Times New Roman"/>
          <w:b/>
          <w:bCs/>
          <w:color w:val="000000" w:themeColor="text1"/>
          <w:sz w:val="24"/>
          <w:szCs w:val="24"/>
        </w:rPr>
        <w:t>Prawem budowlanym</w:t>
      </w:r>
      <w:r w:rsidRPr="001A3285">
        <w:rPr>
          <w:rFonts w:ascii="Times New Roman" w:hAnsi="Times New Roman" w:cs="Times New Roman"/>
          <w:color w:val="000000" w:themeColor="text1"/>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6F6D3C1D" w:rsidR="006030E9" w:rsidRPr="001A3285"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w:t>
      </w:r>
      <w:r w:rsidR="0005798F" w:rsidRPr="001A3285">
        <w:rPr>
          <w:rFonts w:ascii="Times New Roman" w:hAnsi="Times New Roman" w:cs="Times New Roman"/>
          <w:bCs/>
          <w:color w:val="000000" w:themeColor="text1"/>
          <w:sz w:val="24"/>
          <w:szCs w:val="24"/>
        </w:rPr>
        <w:t xml:space="preserve"> znakiem. P</w:t>
      </w:r>
      <w:r w:rsidRPr="001A3285">
        <w:rPr>
          <w:rFonts w:ascii="Times New Roman" w:hAnsi="Times New Roman" w:cs="Times New Roman"/>
          <w:bCs/>
          <w:color w:val="000000" w:themeColor="text1"/>
          <w:sz w:val="24"/>
          <w:szCs w:val="24"/>
        </w:rPr>
        <w:t xml:space="preserve">rzed wbudowaniem materiału </w:t>
      </w:r>
      <w:r w:rsidR="0005798F" w:rsidRPr="001A3285">
        <w:rPr>
          <w:rFonts w:ascii="Times New Roman" w:hAnsi="Times New Roman" w:cs="Times New Roman"/>
          <w:bCs/>
          <w:color w:val="000000" w:themeColor="text1"/>
          <w:sz w:val="24"/>
          <w:szCs w:val="24"/>
        </w:rPr>
        <w:t xml:space="preserve">wykonawca przedstawi dokumenty potwierdzające </w:t>
      </w:r>
      <w:r w:rsidRPr="001A3285">
        <w:rPr>
          <w:rFonts w:ascii="Times New Roman" w:hAnsi="Times New Roman" w:cs="Times New Roman"/>
          <w:bCs/>
          <w:color w:val="000000" w:themeColor="text1"/>
          <w:sz w:val="24"/>
          <w:szCs w:val="24"/>
        </w:rPr>
        <w:t xml:space="preserve"> dopuszczeni</w:t>
      </w:r>
      <w:r w:rsidR="00A645CF">
        <w:rPr>
          <w:rFonts w:ascii="Times New Roman" w:hAnsi="Times New Roman" w:cs="Times New Roman"/>
          <w:bCs/>
          <w:color w:val="000000" w:themeColor="text1"/>
          <w:sz w:val="24"/>
          <w:szCs w:val="24"/>
        </w:rPr>
        <w:t>e</w:t>
      </w:r>
      <w:r w:rsidRPr="001A3285">
        <w:rPr>
          <w:rFonts w:ascii="Times New Roman" w:hAnsi="Times New Roman" w:cs="Times New Roman"/>
          <w:bCs/>
          <w:color w:val="000000" w:themeColor="text1"/>
          <w:sz w:val="24"/>
          <w:szCs w:val="24"/>
        </w:rPr>
        <w:t xml:space="preserve"> do obrotu i powszechnego stosowania materiałów i urządze</w:t>
      </w:r>
      <w:r w:rsidR="0005798F" w:rsidRPr="001A3285">
        <w:rPr>
          <w:rFonts w:ascii="Times New Roman" w:hAnsi="Times New Roman" w:cs="Times New Roman"/>
          <w:bCs/>
          <w:color w:val="000000" w:themeColor="text1"/>
          <w:sz w:val="24"/>
          <w:szCs w:val="24"/>
        </w:rPr>
        <w:t>ń, zgodnie z obowiązującymi przepisami prawa.</w:t>
      </w:r>
    </w:p>
    <w:p w14:paraId="73D21129" w14:textId="77777777" w:rsidR="006030E9" w:rsidRPr="001A3285"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1A98759"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 xml:space="preserve">Wykonawca oświadcza, że zapoznał się z istniejącą dokumentacją dotyczącą </w:t>
      </w:r>
      <w:r w:rsidR="00A4556C">
        <w:rPr>
          <w:rFonts w:ascii="Times New Roman" w:hAnsi="Times New Roman" w:cs="Times New Roman"/>
          <w:bCs/>
          <w:color w:val="000000" w:themeColor="text1"/>
          <w:sz w:val="24"/>
          <w:szCs w:val="24"/>
        </w:rPr>
        <w:t>P</w:t>
      </w:r>
      <w:r w:rsidRPr="001A3285">
        <w:rPr>
          <w:rFonts w:ascii="Times New Roman" w:hAnsi="Times New Roman" w:cs="Times New Roman"/>
          <w:bCs/>
          <w:color w:val="000000" w:themeColor="text1"/>
          <w:sz w:val="24"/>
          <w:szCs w:val="24"/>
        </w:rPr>
        <w:t xml:space="preserve">rzedmiotu </w:t>
      </w:r>
      <w:r w:rsidR="00A4556C">
        <w:rPr>
          <w:rFonts w:ascii="Times New Roman" w:hAnsi="Times New Roman" w:cs="Times New Roman"/>
          <w:bCs/>
          <w:color w:val="000000" w:themeColor="text1"/>
          <w:sz w:val="24"/>
          <w:szCs w:val="24"/>
        </w:rPr>
        <w:t>umowy</w:t>
      </w:r>
      <w:r w:rsidRPr="001A3285">
        <w:rPr>
          <w:rFonts w:ascii="Times New Roman" w:hAnsi="Times New Roman" w:cs="Times New Roman"/>
          <w:bCs/>
          <w:color w:val="000000" w:themeColor="text1"/>
          <w:sz w:val="24"/>
          <w:szCs w:val="24"/>
        </w:rPr>
        <w:t xml:space="preserve"> i nie wnosi żadnych zastrzeżeń co do możliwości wykonania Przedmiotu umowy za wynagrodzeniem przewidzianym w Umowie.</w:t>
      </w:r>
    </w:p>
    <w:p w14:paraId="7AF17E01" w14:textId="77777777" w:rsidR="006030E9" w:rsidRPr="001A3285" w:rsidRDefault="006030E9" w:rsidP="00320885">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1A3285" w:rsidRDefault="006030E9" w:rsidP="00320885">
      <w:pPr>
        <w:tabs>
          <w:tab w:val="left" w:pos="0"/>
          <w:tab w:val="left" w:pos="426"/>
        </w:tabs>
        <w:spacing w:after="0" w:line="240" w:lineRule="auto"/>
        <w:rPr>
          <w:rFonts w:ascii="Times New Roman" w:hAnsi="Times New Roman" w:cs="Times New Roman"/>
          <w:color w:val="000000" w:themeColor="text1"/>
          <w:sz w:val="24"/>
          <w:szCs w:val="24"/>
        </w:rPr>
      </w:pPr>
    </w:p>
    <w:p w14:paraId="32AB90FA"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2</w:t>
      </w:r>
    </w:p>
    <w:p w14:paraId="7AE59FA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[Termin realizacji]</w:t>
      </w:r>
    </w:p>
    <w:p w14:paraId="562BE6B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5F17043" w:rsidR="006030E9" w:rsidRPr="001A3285" w:rsidRDefault="00AC6E36" w:rsidP="00320885">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Strony ustalają następujące terminy realizacji robót stanowiących </w:t>
      </w:r>
      <w:r w:rsidR="004011FD">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 </w:t>
      </w:r>
      <w:r w:rsidR="004011FD">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w:t>
      </w:r>
    </w:p>
    <w:p w14:paraId="3BF3BF39" w14:textId="79BA5249" w:rsidR="00AC6E36" w:rsidRPr="00D65C64" w:rsidRDefault="00AC6E36">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8D1C32">
        <w:rPr>
          <w:rFonts w:ascii="Times New Roman" w:hAnsi="Times New Roman" w:cs="Times New Roman"/>
          <w:bCs/>
          <w:color w:val="000000" w:themeColor="text1"/>
          <w:sz w:val="24"/>
          <w:szCs w:val="24"/>
        </w:rPr>
        <w:t xml:space="preserve">termin rozpoczęcia robót - w dniu przekazania </w:t>
      </w:r>
      <w:r w:rsidR="005C39DD">
        <w:rPr>
          <w:rFonts w:ascii="Times New Roman" w:hAnsi="Times New Roman" w:cs="Times New Roman"/>
          <w:bCs/>
          <w:color w:val="000000" w:themeColor="text1"/>
          <w:sz w:val="24"/>
          <w:szCs w:val="24"/>
        </w:rPr>
        <w:t>terenu</w:t>
      </w:r>
      <w:r w:rsidR="008446B2">
        <w:rPr>
          <w:rFonts w:ascii="Times New Roman" w:hAnsi="Times New Roman" w:cs="Times New Roman"/>
          <w:bCs/>
          <w:color w:val="000000" w:themeColor="text1"/>
          <w:sz w:val="24"/>
          <w:szCs w:val="24"/>
        </w:rPr>
        <w:t xml:space="preserve"> robót</w:t>
      </w:r>
      <w:r w:rsidR="00D65C64">
        <w:rPr>
          <w:rFonts w:ascii="Times New Roman" w:hAnsi="Times New Roman" w:cs="Times New Roman"/>
          <w:bCs/>
          <w:color w:val="000000" w:themeColor="text1"/>
          <w:sz w:val="24"/>
          <w:szCs w:val="24"/>
        </w:rPr>
        <w:t>,</w:t>
      </w:r>
      <w:r w:rsidR="008446B2">
        <w:rPr>
          <w:rFonts w:ascii="Times New Roman" w:hAnsi="Times New Roman" w:cs="Times New Roman"/>
          <w:bCs/>
          <w:color w:val="000000" w:themeColor="text1"/>
          <w:sz w:val="24"/>
          <w:szCs w:val="24"/>
        </w:rPr>
        <w:t xml:space="preserve"> </w:t>
      </w:r>
    </w:p>
    <w:p w14:paraId="646299A6" w14:textId="515B00AA" w:rsidR="00D65C64" w:rsidRPr="00D65C64" w:rsidRDefault="00AC6E36" w:rsidP="00D65C64">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D65C64">
        <w:rPr>
          <w:rFonts w:ascii="Times New Roman" w:hAnsi="Times New Roman" w:cs="Times New Roman"/>
          <w:bCs/>
          <w:color w:val="000000" w:themeColor="text1"/>
          <w:sz w:val="24"/>
          <w:szCs w:val="24"/>
        </w:rPr>
        <w:t>termin zakończenia robót</w:t>
      </w:r>
      <w:r w:rsidR="00D65C64" w:rsidRPr="00D65C64">
        <w:rPr>
          <w:rFonts w:ascii="Times New Roman" w:hAnsi="Times New Roman" w:cs="Times New Roman"/>
          <w:bCs/>
          <w:color w:val="000000" w:themeColor="text1"/>
          <w:sz w:val="24"/>
          <w:szCs w:val="24"/>
        </w:rPr>
        <w:t xml:space="preserve"> </w:t>
      </w:r>
      <w:r w:rsidR="005C39DD">
        <w:rPr>
          <w:rFonts w:ascii="Times New Roman" w:hAnsi="Times New Roman" w:cs="Times New Roman"/>
          <w:bCs/>
          <w:color w:val="000000" w:themeColor="text1"/>
          <w:sz w:val="24"/>
          <w:szCs w:val="24"/>
        </w:rPr>
        <w:t>–</w:t>
      </w:r>
      <w:r w:rsidR="00C57302" w:rsidRPr="00D65C64">
        <w:rPr>
          <w:rFonts w:ascii="Times New Roman" w:hAnsi="Times New Roman" w:cs="Times New Roman"/>
          <w:bCs/>
          <w:color w:val="000000" w:themeColor="text1"/>
          <w:sz w:val="24"/>
          <w:szCs w:val="24"/>
        </w:rPr>
        <w:t xml:space="preserve"> </w:t>
      </w:r>
      <w:r w:rsidR="005C39DD">
        <w:rPr>
          <w:rFonts w:ascii="Times New Roman" w:hAnsi="Times New Roman" w:cs="Times New Roman"/>
          <w:bCs/>
          <w:color w:val="000000" w:themeColor="text1"/>
          <w:sz w:val="24"/>
          <w:szCs w:val="24"/>
        </w:rPr>
        <w:t>2 miesiące od daty przekazania terenu budowy</w:t>
      </w:r>
      <w:r w:rsidR="00D65C64" w:rsidRPr="00D65C64">
        <w:rPr>
          <w:rFonts w:ascii="Times New Roman" w:hAnsi="Times New Roman" w:cs="Times New Roman"/>
          <w:bCs/>
          <w:color w:val="000000" w:themeColor="text1"/>
          <w:sz w:val="24"/>
          <w:szCs w:val="24"/>
        </w:rPr>
        <w:t>.</w:t>
      </w:r>
      <w:r w:rsidR="008446B2" w:rsidRPr="00D65C64">
        <w:rPr>
          <w:rFonts w:ascii="Times New Roman" w:hAnsi="Times New Roman" w:cs="Times New Roman"/>
          <w:bCs/>
          <w:color w:val="000000" w:themeColor="text1"/>
          <w:sz w:val="24"/>
          <w:szCs w:val="24"/>
        </w:rPr>
        <w:t xml:space="preserve"> </w:t>
      </w:r>
    </w:p>
    <w:p w14:paraId="37E6B7E2" w14:textId="52B8A7F1" w:rsidR="006030E9" w:rsidRPr="00D65C64" w:rsidRDefault="006030E9" w:rsidP="005C39DD">
      <w:pPr>
        <w:numPr>
          <w:ilvl w:val="0"/>
          <w:numId w:val="12"/>
        </w:numPr>
        <w:tabs>
          <w:tab w:val="left" w:pos="426"/>
        </w:tabs>
        <w:spacing w:after="0" w:line="240" w:lineRule="auto"/>
        <w:ind w:left="426" w:hanging="426"/>
        <w:jc w:val="both"/>
        <w:rPr>
          <w:rFonts w:ascii="Times New Roman" w:hAnsi="Times New Roman" w:cs="Times New Roman"/>
          <w:bCs/>
          <w:color w:val="000000" w:themeColor="text1"/>
          <w:sz w:val="24"/>
          <w:szCs w:val="24"/>
        </w:rPr>
      </w:pPr>
      <w:r w:rsidRPr="00D65C64">
        <w:rPr>
          <w:rFonts w:ascii="Times New Roman" w:hAnsi="Times New Roman" w:cs="Times New Roman"/>
          <w:color w:val="000000" w:themeColor="text1"/>
          <w:sz w:val="24"/>
          <w:szCs w:val="24"/>
        </w:rPr>
        <w:t xml:space="preserve">Szczegółowy zakres </w:t>
      </w:r>
      <w:r w:rsidR="005C39DD">
        <w:rPr>
          <w:rFonts w:ascii="Times New Roman" w:hAnsi="Times New Roman" w:cs="Times New Roman"/>
          <w:color w:val="000000" w:themeColor="text1"/>
          <w:sz w:val="24"/>
          <w:szCs w:val="24"/>
        </w:rPr>
        <w:t xml:space="preserve">robot </w:t>
      </w:r>
      <w:r w:rsidRPr="00D65C64">
        <w:rPr>
          <w:rFonts w:ascii="Times New Roman" w:hAnsi="Times New Roman" w:cs="Times New Roman"/>
          <w:color w:val="000000" w:themeColor="text1"/>
          <w:sz w:val="24"/>
          <w:szCs w:val="24"/>
        </w:rPr>
        <w:t xml:space="preserve">oraz ich wartość określać będzie harmonogram rzeczowo – finansowy, o którym mowa w § 3 ust. 1 Umowy, z tym zastrzeżeniem, że harmonogram ten zgodny musi być z § 2 ust. 1 Umowy. </w:t>
      </w:r>
    </w:p>
    <w:p w14:paraId="29291E1D" w14:textId="17E6561D" w:rsidR="006030E9" w:rsidRPr="001A3285" w:rsidRDefault="006030E9" w:rsidP="00320885">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iCs/>
          <w:color w:val="000000" w:themeColor="text1"/>
          <w:sz w:val="24"/>
          <w:szCs w:val="24"/>
        </w:rPr>
        <w:t>Przekazanie Wykon</w:t>
      </w:r>
      <w:r w:rsidR="005C636B">
        <w:rPr>
          <w:rFonts w:ascii="Times New Roman" w:hAnsi="Times New Roman" w:cs="Times New Roman"/>
          <w:iCs/>
          <w:color w:val="000000" w:themeColor="text1"/>
          <w:sz w:val="24"/>
          <w:szCs w:val="24"/>
        </w:rPr>
        <w:t xml:space="preserve">awcy </w:t>
      </w:r>
      <w:r w:rsidR="005C39DD">
        <w:rPr>
          <w:rFonts w:ascii="Times New Roman" w:hAnsi="Times New Roman" w:cs="Times New Roman"/>
          <w:iCs/>
          <w:color w:val="000000" w:themeColor="text1"/>
          <w:sz w:val="24"/>
          <w:szCs w:val="24"/>
        </w:rPr>
        <w:t xml:space="preserve">terenu budowy nastąpi </w:t>
      </w:r>
      <w:r w:rsidR="005C636B">
        <w:rPr>
          <w:rFonts w:ascii="Times New Roman" w:hAnsi="Times New Roman" w:cs="Times New Roman"/>
          <w:iCs/>
          <w:color w:val="000000" w:themeColor="text1"/>
          <w:sz w:val="24"/>
          <w:szCs w:val="24"/>
        </w:rPr>
        <w:t>w terminie do</w:t>
      </w:r>
      <w:r w:rsidRPr="001A3285">
        <w:rPr>
          <w:rFonts w:ascii="Times New Roman" w:hAnsi="Times New Roman" w:cs="Times New Roman"/>
          <w:iCs/>
          <w:color w:val="000000" w:themeColor="text1"/>
          <w:sz w:val="24"/>
          <w:szCs w:val="24"/>
        </w:rPr>
        <w:t xml:space="preserve"> </w:t>
      </w:r>
      <w:r w:rsidR="005C39DD">
        <w:rPr>
          <w:rFonts w:ascii="Times New Roman" w:hAnsi="Times New Roman" w:cs="Times New Roman"/>
          <w:iCs/>
          <w:color w:val="000000" w:themeColor="text1"/>
          <w:sz w:val="24"/>
          <w:szCs w:val="24"/>
        </w:rPr>
        <w:t>7</w:t>
      </w:r>
      <w:r w:rsidRPr="001A3285">
        <w:rPr>
          <w:rFonts w:ascii="Times New Roman" w:hAnsi="Times New Roman" w:cs="Times New Roman"/>
          <w:iCs/>
          <w:color w:val="000000" w:themeColor="text1"/>
          <w:sz w:val="24"/>
          <w:szCs w:val="24"/>
        </w:rPr>
        <w:t xml:space="preserve"> dni od daty podpisania Umowy.</w:t>
      </w:r>
    </w:p>
    <w:p w14:paraId="2974FD2D" w14:textId="77777777" w:rsidR="006030E9" w:rsidRPr="001A3285" w:rsidRDefault="006030E9" w:rsidP="00320885">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3</w:t>
      </w:r>
    </w:p>
    <w:p w14:paraId="078B69F1"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[Harmonogram rzeczowo- finansowy]</w:t>
      </w:r>
    </w:p>
    <w:p w14:paraId="0A6BFBE0"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6EADEAC8" w:rsidR="006030E9" w:rsidRPr="001A3285" w:rsidRDefault="005C636B" w:rsidP="00320885">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w terminie 7  dni od daty</w:t>
      </w:r>
      <w:r w:rsidR="006030E9" w:rsidRPr="001A3285">
        <w:rPr>
          <w:rFonts w:ascii="Times New Roman" w:hAnsi="Times New Roman" w:cs="Times New Roman"/>
          <w:color w:val="000000" w:themeColor="text1"/>
          <w:sz w:val="24"/>
          <w:szCs w:val="24"/>
        </w:rPr>
        <w:t xml:space="preserve"> podpisania Umowy opracuje i dostarczy </w:t>
      </w:r>
      <w:r w:rsidR="0005798F" w:rsidRPr="001A3285">
        <w:rPr>
          <w:rFonts w:ascii="Times New Roman" w:hAnsi="Times New Roman" w:cs="Times New Roman"/>
          <w:color w:val="000000" w:themeColor="text1"/>
          <w:sz w:val="24"/>
          <w:szCs w:val="24"/>
        </w:rPr>
        <w:t xml:space="preserve">w wersji papierowej i edytowalnej (w tym w formacie Excel). </w:t>
      </w:r>
      <w:r w:rsidR="006030E9" w:rsidRPr="001A3285">
        <w:rPr>
          <w:rFonts w:ascii="Times New Roman" w:hAnsi="Times New Roman" w:cs="Times New Roman"/>
          <w:color w:val="000000" w:themeColor="text1"/>
          <w:sz w:val="24"/>
          <w:szCs w:val="24"/>
        </w:rPr>
        <w:t>ostateczny harmonogram rzeczowo – finansowy (zwanym dalej „</w:t>
      </w:r>
      <w:r w:rsidR="006030E9" w:rsidRPr="001A3285">
        <w:rPr>
          <w:rFonts w:ascii="Times New Roman" w:hAnsi="Times New Roman" w:cs="Times New Roman"/>
          <w:b/>
          <w:bCs/>
          <w:color w:val="000000" w:themeColor="text1"/>
          <w:sz w:val="24"/>
          <w:szCs w:val="24"/>
        </w:rPr>
        <w:t>Harmonogramem</w:t>
      </w:r>
      <w:r w:rsidR="006030E9" w:rsidRPr="001A3285">
        <w:rPr>
          <w:rFonts w:ascii="Times New Roman" w:hAnsi="Times New Roman" w:cs="Times New Roman"/>
          <w:color w:val="000000" w:themeColor="text1"/>
          <w:sz w:val="24"/>
          <w:szCs w:val="24"/>
        </w:rPr>
        <w:t xml:space="preserve">”) realizacji Przedmiotu umowy, tj. wykonywania poszczególnych </w:t>
      </w:r>
      <w:r w:rsidR="005C39DD">
        <w:rPr>
          <w:rFonts w:ascii="Times New Roman" w:hAnsi="Times New Roman" w:cs="Times New Roman"/>
          <w:color w:val="000000" w:themeColor="text1"/>
          <w:sz w:val="24"/>
          <w:szCs w:val="24"/>
        </w:rPr>
        <w:t>robót</w:t>
      </w:r>
      <w:r w:rsidR="006030E9" w:rsidRPr="001A3285">
        <w:rPr>
          <w:rFonts w:ascii="Times New Roman" w:hAnsi="Times New Roman" w:cs="Times New Roman"/>
          <w:color w:val="000000" w:themeColor="text1"/>
          <w:sz w:val="24"/>
          <w:szCs w:val="24"/>
        </w:rPr>
        <w:t xml:space="preserve"> / dostaw w ramach realizacji Umowy, który będzie podlegał bezwzględnej akceptacji Zamawiającego</w:t>
      </w:r>
      <w:r w:rsidR="0005798F" w:rsidRPr="001A3285">
        <w:rPr>
          <w:rFonts w:ascii="Times New Roman" w:hAnsi="Times New Roman" w:cs="Times New Roman"/>
          <w:color w:val="000000" w:themeColor="text1"/>
          <w:sz w:val="24"/>
          <w:szCs w:val="24"/>
        </w:rPr>
        <w:t>.</w:t>
      </w:r>
      <w:r w:rsidR="006030E9" w:rsidRPr="001A3285">
        <w:rPr>
          <w:rFonts w:ascii="Times New Roman" w:hAnsi="Times New Roman" w:cs="Times New Roman"/>
          <w:color w:val="000000" w:themeColor="text1"/>
          <w:sz w:val="24"/>
          <w:szCs w:val="24"/>
        </w:rPr>
        <w:tab/>
        <w:t xml:space="preserve"> </w:t>
      </w:r>
    </w:p>
    <w:p w14:paraId="04E926D8"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Akceptacja musi być dokonana na piśmie pod rygorem nieważności.</w:t>
      </w:r>
    </w:p>
    <w:p w14:paraId="7F83F1A0"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Harmonogram rzeczowo – finansowy będzie zawierał:</w:t>
      </w:r>
    </w:p>
    <w:p w14:paraId="03D97A12" w14:textId="064AC2DB"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w:t>
      </w:r>
      <w:r w:rsidR="005C39DD">
        <w:rPr>
          <w:rFonts w:ascii="Times New Roman" w:hAnsi="Times New Roman" w:cs="Times New Roman"/>
          <w:color w:val="000000" w:themeColor="text1"/>
          <w:sz w:val="24"/>
          <w:szCs w:val="24"/>
        </w:rPr>
        <w:t xml:space="preserve"> dostaw kluczowych materiałów i wyrobów niezbędnych dla wykonania </w:t>
      </w:r>
      <w:r w:rsidR="00A4556C">
        <w:rPr>
          <w:rFonts w:ascii="Times New Roman" w:hAnsi="Times New Roman" w:cs="Times New Roman"/>
          <w:color w:val="000000" w:themeColor="text1"/>
          <w:sz w:val="24"/>
          <w:szCs w:val="24"/>
        </w:rPr>
        <w:t>P</w:t>
      </w:r>
      <w:r w:rsidR="005C39DD">
        <w:rPr>
          <w:rFonts w:ascii="Times New Roman" w:hAnsi="Times New Roman" w:cs="Times New Roman"/>
          <w:color w:val="000000" w:themeColor="text1"/>
          <w:sz w:val="24"/>
          <w:szCs w:val="24"/>
        </w:rPr>
        <w:t xml:space="preserve">rzedmiotu </w:t>
      </w:r>
      <w:r w:rsidR="00A4556C">
        <w:rPr>
          <w:rFonts w:ascii="Times New Roman" w:hAnsi="Times New Roman" w:cs="Times New Roman"/>
          <w:color w:val="000000" w:themeColor="text1"/>
          <w:sz w:val="24"/>
          <w:szCs w:val="24"/>
        </w:rPr>
        <w:t xml:space="preserve">umowy </w:t>
      </w:r>
      <w:r w:rsidR="005C39DD">
        <w:rPr>
          <w:rFonts w:ascii="Times New Roman" w:hAnsi="Times New Roman" w:cs="Times New Roman"/>
          <w:color w:val="000000" w:themeColor="text1"/>
          <w:sz w:val="24"/>
          <w:szCs w:val="24"/>
        </w:rPr>
        <w:t xml:space="preserve">oraz terminy </w:t>
      </w:r>
      <w:r w:rsidRPr="001A3285">
        <w:rPr>
          <w:rFonts w:ascii="Times New Roman" w:hAnsi="Times New Roman" w:cs="Times New Roman"/>
          <w:color w:val="000000" w:themeColor="text1"/>
          <w:sz w:val="24"/>
          <w:szCs w:val="24"/>
        </w:rPr>
        <w:t xml:space="preserve"> wykonywania</w:t>
      </w:r>
      <w:r w:rsidR="005C39DD">
        <w:rPr>
          <w:rFonts w:ascii="Times New Roman" w:hAnsi="Times New Roman" w:cs="Times New Roman"/>
          <w:color w:val="000000" w:themeColor="text1"/>
          <w:sz w:val="24"/>
          <w:szCs w:val="24"/>
        </w:rPr>
        <w:t xml:space="preserve"> poszczególnych rodzajów </w:t>
      </w:r>
      <w:r w:rsidRPr="001A3285">
        <w:rPr>
          <w:rFonts w:ascii="Times New Roman" w:hAnsi="Times New Roman" w:cs="Times New Roman"/>
          <w:color w:val="000000" w:themeColor="text1"/>
          <w:sz w:val="24"/>
          <w:szCs w:val="24"/>
        </w:rPr>
        <w:t xml:space="preserve"> robót</w:t>
      </w:r>
      <w:r w:rsidR="005C39DD">
        <w:rPr>
          <w:rFonts w:ascii="Times New Roman" w:hAnsi="Times New Roman" w:cs="Times New Roman"/>
          <w:color w:val="000000" w:themeColor="text1"/>
          <w:sz w:val="24"/>
          <w:szCs w:val="24"/>
        </w:rPr>
        <w:t xml:space="preserve"> z podziałem na ewentualne etapy wynikające z kolejności wykonywania robót w poszczególnych pomieszczeniach  </w:t>
      </w:r>
      <w:r w:rsidRPr="001A3285">
        <w:rPr>
          <w:rFonts w:ascii="Times New Roman" w:hAnsi="Times New Roman" w:cs="Times New Roman"/>
          <w:color w:val="000000" w:themeColor="text1"/>
          <w:sz w:val="24"/>
          <w:szCs w:val="24"/>
        </w:rPr>
        <w:t xml:space="preserve"> wraz z uwzglę</w:t>
      </w:r>
      <w:r w:rsidR="005C39DD">
        <w:rPr>
          <w:rFonts w:ascii="Times New Roman" w:hAnsi="Times New Roman" w:cs="Times New Roman"/>
          <w:color w:val="000000" w:themeColor="text1"/>
          <w:sz w:val="24"/>
          <w:szCs w:val="24"/>
        </w:rPr>
        <w:t xml:space="preserve">dnieniem terminu wykonania pomiarów  instalacji elektrycznych oraz </w:t>
      </w:r>
      <w:r w:rsidRPr="001A3285">
        <w:rPr>
          <w:rFonts w:ascii="Times New Roman" w:hAnsi="Times New Roman" w:cs="Times New Roman"/>
          <w:color w:val="000000" w:themeColor="text1"/>
          <w:sz w:val="24"/>
          <w:szCs w:val="24"/>
        </w:rPr>
        <w:t xml:space="preserve"> przygotowanie</w:t>
      </w:r>
      <w:r w:rsidR="005C39DD">
        <w:rPr>
          <w:rFonts w:ascii="Times New Roman" w:hAnsi="Times New Roman" w:cs="Times New Roman"/>
          <w:color w:val="000000" w:themeColor="text1"/>
          <w:sz w:val="24"/>
          <w:szCs w:val="24"/>
        </w:rPr>
        <w:t xml:space="preserve">m dokumentacji powykonawczej </w:t>
      </w:r>
      <w:r w:rsidR="009D752E" w:rsidRPr="001A3285">
        <w:rPr>
          <w:rFonts w:ascii="Times New Roman" w:hAnsi="Times New Roman" w:cs="Times New Roman"/>
          <w:color w:val="000000" w:themeColor="text1"/>
          <w:sz w:val="24"/>
          <w:szCs w:val="24"/>
        </w:rPr>
        <w:t>;</w:t>
      </w:r>
    </w:p>
    <w:p w14:paraId="492CAA3A" w14:textId="589C13CA"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daty rozpoczęcia i zakończenia </w:t>
      </w:r>
      <w:r w:rsidR="002A5FF1">
        <w:rPr>
          <w:rFonts w:ascii="Times New Roman" w:hAnsi="Times New Roman" w:cs="Times New Roman"/>
          <w:color w:val="000000" w:themeColor="text1"/>
          <w:sz w:val="24"/>
          <w:szCs w:val="24"/>
        </w:rPr>
        <w:t>poszczególnych etapów robót</w:t>
      </w:r>
      <w:r w:rsidR="009D752E"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518B5AEC" w14:textId="47220DD3" w:rsidR="006030E9" w:rsidRPr="001B2B5A"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B2B5A">
        <w:rPr>
          <w:rFonts w:ascii="Times New Roman" w:hAnsi="Times New Roman" w:cs="Times New Roman"/>
          <w:color w:val="000000" w:themeColor="text1"/>
          <w:sz w:val="24"/>
          <w:szCs w:val="24"/>
        </w:rPr>
        <w:t>daty rozpoczęcia i zakończenia poszczególnych asortymentów robót oraz zapewnienie dostaw materia</w:t>
      </w:r>
      <w:r w:rsidR="005A24A1">
        <w:rPr>
          <w:rFonts w:ascii="Times New Roman" w:hAnsi="Times New Roman" w:cs="Times New Roman"/>
          <w:color w:val="000000" w:themeColor="text1"/>
          <w:sz w:val="24"/>
          <w:szCs w:val="24"/>
        </w:rPr>
        <w:t xml:space="preserve">łów i urządzeń na teren budowy, </w:t>
      </w:r>
      <w:r w:rsidRPr="001B2B5A">
        <w:rPr>
          <w:rFonts w:ascii="Times New Roman" w:hAnsi="Times New Roman" w:cs="Times New Roman"/>
          <w:color w:val="000000" w:themeColor="text1"/>
          <w:sz w:val="24"/>
          <w:szCs w:val="24"/>
        </w:rPr>
        <w:t>w zakresie niezbędnym dla zachowania ciągłości robót</w:t>
      </w:r>
      <w:r w:rsidR="009D752E" w:rsidRPr="001B2B5A">
        <w:rPr>
          <w:rFonts w:ascii="Times New Roman" w:hAnsi="Times New Roman" w:cs="Times New Roman"/>
          <w:color w:val="000000" w:themeColor="text1"/>
          <w:sz w:val="24"/>
          <w:szCs w:val="24"/>
        </w:rPr>
        <w:t>;</w:t>
      </w:r>
    </w:p>
    <w:p w14:paraId="6A2BE021"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0D5935F4"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planowane </w:t>
      </w:r>
      <w:r w:rsidR="002A5FF1">
        <w:rPr>
          <w:rFonts w:ascii="Times New Roman" w:hAnsi="Times New Roman" w:cs="Times New Roman"/>
          <w:color w:val="000000" w:themeColor="text1"/>
          <w:sz w:val="24"/>
          <w:szCs w:val="24"/>
        </w:rPr>
        <w:t xml:space="preserve">wyłączenia pomieszczeń z użytkowania na  poszczególnych </w:t>
      </w:r>
      <w:r w:rsidRPr="001A3285">
        <w:rPr>
          <w:rFonts w:ascii="Times New Roman" w:hAnsi="Times New Roman" w:cs="Times New Roman"/>
          <w:color w:val="000000" w:themeColor="text1"/>
          <w:sz w:val="24"/>
          <w:szCs w:val="24"/>
        </w:rPr>
        <w:t>etapach realizacji Umowy;</w:t>
      </w:r>
    </w:p>
    <w:p w14:paraId="7AC55A11"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sidRPr="001A3285">
        <w:rPr>
          <w:rFonts w:ascii="Times New Roman" w:hAnsi="Times New Roman" w:cs="Times New Roman"/>
          <w:color w:val="000000" w:themeColor="text1"/>
          <w:sz w:val="24"/>
          <w:szCs w:val="24"/>
        </w:rPr>
        <w:t>;</w:t>
      </w:r>
    </w:p>
    <w:p w14:paraId="79DE245D"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6E525353"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uwzględni w Harmonogramie </w:t>
      </w:r>
      <w:r w:rsidR="00ED3558">
        <w:rPr>
          <w:rFonts w:ascii="Times New Roman" w:hAnsi="Times New Roman" w:cs="Times New Roman"/>
          <w:color w:val="000000" w:themeColor="text1"/>
          <w:sz w:val="24"/>
          <w:szCs w:val="24"/>
        </w:rPr>
        <w:t xml:space="preserve">wszystkie </w:t>
      </w:r>
      <w:r w:rsidRPr="001A3285">
        <w:rPr>
          <w:rFonts w:ascii="Times New Roman" w:hAnsi="Times New Roman" w:cs="Times New Roman"/>
          <w:color w:val="000000" w:themeColor="text1"/>
          <w:sz w:val="24"/>
          <w:szCs w:val="24"/>
        </w:rPr>
        <w:t>okoliczności mogące mieć wpływ na terminowe wykonanie Umowy.</w:t>
      </w:r>
    </w:p>
    <w:p w14:paraId="1EEA466C" w14:textId="30BA1A6F" w:rsidR="00BF4161" w:rsidRPr="00D65C64" w:rsidRDefault="006030E9" w:rsidP="00D65C64">
      <w:pPr>
        <w:pStyle w:val="Akapitzlist"/>
        <w:numPr>
          <w:ilvl w:val="0"/>
          <w:numId w:val="16"/>
        </w:numPr>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35F67660" w14:textId="77777777" w:rsidR="00ED2602" w:rsidRDefault="00ED2602"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248175B" w14:textId="22B4ABFE"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836F004" w14:textId="3EA29189"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7DB60491" w14:textId="4ADA19AC"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2C17C403" w14:textId="26C7697A"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4B26449D" w14:textId="162305F7"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58A8A0C8" w14:textId="77777777"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62FB119" w14:textId="47AAE60B"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4</w:t>
      </w:r>
    </w:p>
    <w:p w14:paraId="6EA9B24B"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[Obowiązki Wykonawcy]</w:t>
      </w:r>
    </w:p>
    <w:p w14:paraId="7F29D982"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2826BCAE" w:rsidR="006030E9" w:rsidRPr="001A3285" w:rsidRDefault="006030E9" w:rsidP="00320885">
      <w:pPr>
        <w:numPr>
          <w:ilvl w:val="3"/>
          <w:numId w:val="24"/>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 xml:space="preserve">Do obowiązków Wykonawcy realizowanych w ramach wynagrodzenia należy </w:t>
      </w:r>
      <w:r w:rsidR="00081274">
        <w:rPr>
          <w:rFonts w:ascii="Times New Roman" w:hAnsi="Times New Roman" w:cs="Times New Roman"/>
          <w:color w:val="000000" w:themeColor="text1"/>
          <w:sz w:val="24"/>
          <w:szCs w:val="24"/>
          <w:lang w:eastAsia="pl-PL"/>
        </w:rPr>
        <w:br/>
      </w:r>
      <w:r w:rsidRPr="001A3285">
        <w:rPr>
          <w:rFonts w:ascii="Times New Roman" w:hAnsi="Times New Roman" w:cs="Times New Roman"/>
          <w:color w:val="000000" w:themeColor="text1"/>
          <w:sz w:val="24"/>
          <w:szCs w:val="24"/>
          <w:lang w:eastAsia="pl-PL"/>
        </w:rPr>
        <w:t xml:space="preserve">w szczególności: </w:t>
      </w:r>
    </w:p>
    <w:p w14:paraId="6C421D72" w14:textId="445B5633" w:rsidR="006030E9" w:rsidRPr="001A3285" w:rsidRDefault="006030E9" w:rsidP="00320885">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wykonanie Przedmiotu umowy zgodnie ze złożoną ofertą, projektem, SWZ oraz zgodnie z zasadami wiedzy technicznej, a także uzasadnionymi prawnie i technicznie wytycznymi i zaleceniami </w:t>
      </w:r>
      <w:r w:rsidR="00364C25" w:rsidRPr="001A3285">
        <w:rPr>
          <w:rFonts w:ascii="Times New Roman" w:hAnsi="Times New Roman" w:cs="Times New Roman"/>
          <w:color w:val="000000" w:themeColor="text1"/>
          <w:sz w:val="24"/>
          <w:szCs w:val="24"/>
        </w:rPr>
        <w:t xml:space="preserve">zgłoszonymi </w:t>
      </w:r>
      <w:r w:rsidRPr="001A3285">
        <w:rPr>
          <w:rFonts w:ascii="Times New Roman" w:hAnsi="Times New Roman" w:cs="Times New Roman"/>
          <w:color w:val="000000" w:themeColor="text1"/>
          <w:sz w:val="24"/>
          <w:szCs w:val="24"/>
        </w:rPr>
        <w:t xml:space="preserve">do wykonania w czasie budowy, </w:t>
      </w:r>
    </w:p>
    <w:p w14:paraId="3F709CE5" w14:textId="7258762B"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70251ACB" w14:textId="19892A6F" w:rsidR="003B3E0E" w:rsidRDefault="004A18B4"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w:t>
      </w:r>
      <w:r w:rsidR="00CE0203">
        <w:rPr>
          <w:rFonts w:ascii="Times New Roman" w:hAnsi="Times New Roman" w:cs="Times New Roman"/>
          <w:color w:val="000000" w:themeColor="text1"/>
          <w:sz w:val="24"/>
          <w:szCs w:val="24"/>
          <w:lang w:eastAsia="pl-PL"/>
        </w:rPr>
        <w:t xml:space="preserve"> obecności</w:t>
      </w:r>
      <w:r w:rsidR="003B3E0E">
        <w:rPr>
          <w:rFonts w:ascii="Times New Roman" w:hAnsi="Times New Roman" w:cs="Times New Roman"/>
          <w:color w:val="000000" w:themeColor="text1"/>
          <w:sz w:val="24"/>
          <w:szCs w:val="24"/>
          <w:lang w:eastAsia="pl-PL"/>
        </w:rPr>
        <w:t xml:space="preserve"> na budowie kierownika budowy - co najmniej 1 godzinę codziennie w trakcie wykonywania robót konstrukcyjnych i ogólnobudowlanych</w:t>
      </w:r>
      <w:r w:rsidR="00A05BA1">
        <w:rPr>
          <w:rFonts w:ascii="Times New Roman" w:hAnsi="Times New Roman" w:cs="Times New Roman"/>
          <w:color w:val="000000" w:themeColor="text1"/>
          <w:sz w:val="24"/>
          <w:szCs w:val="24"/>
          <w:lang w:eastAsia="pl-PL"/>
        </w:rPr>
        <w:t>,</w:t>
      </w:r>
    </w:p>
    <w:p w14:paraId="3AD7F522" w14:textId="3E2DB64C" w:rsidR="003B3E0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3B3E0E">
        <w:rPr>
          <w:rFonts w:ascii="Times New Roman" w:hAnsi="Times New Roman" w:cs="Times New Roman"/>
          <w:color w:val="000000" w:themeColor="text1"/>
          <w:sz w:val="24"/>
          <w:szCs w:val="24"/>
          <w:lang w:eastAsia="pl-PL"/>
        </w:rPr>
        <w:t xml:space="preserve">zapewnienie obecności na budowie kierownika </w:t>
      </w:r>
      <w:r w:rsidR="00CE0203" w:rsidRPr="003B3E0E">
        <w:rPr>
          <w:rFonts w:ascii="Times New Roman" w:hAnsi="Times New Roman" w:cs="Times New Roman"/>
          <w:color w:val="000000" w:themeColor="text1"/>
          <w:sz w:val="24"/>
          <w:szCs w:val="24"/>
          <w:lang w:eastAsia="pl-PL"/>
        </w:rPr>
        <w:t xml:space="preserve"> robót elektrycznych</w:t>
      </w:r>
      <w:r>
        <w:rPr>
          <w:rFonts w:ascii="Times New Roman" w:hAnsi="Times New Roman" w:cs="Times New Roman"/>
          <w:color w:val="000000" w:themeColor="text1"/>
          <w:sz w:val="24"/>
          <w:szCs w:val="24"/>
          <w:lang w:eastAsia="pl-PL"/>
        </w:rPr>
        <w:t xml:space="preserve"> - co najmniej 1 godzinę codziennie  w trakcie wykonywania robót elektrycznych</w:t>
      </w:r>
      <w:r w:rsidR="00A05BA1">
        <w:rPr>
          <w:rFonts w:ascii="Times New Roman" w:hAnsi="Times New Roman" w:cs="Times New Roman"/>
          <w:color w:val="000000" w:themeColor="text1"/>
          <w:sz w:val="24"/>
          <w:szCs w:val="24"/>
          <w:lang w:eastAsia="pl-PL"/>
        </w:rPr>
        <w:t>,</w:t>
      </w:r>
    </w:p>
    <w:p w14:paraId="128D5C3A" w14:textId="7AB75081" w:rsidR="003B3E0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w przypadku uzyskania przez Wykonawcę punktów w kryterium dotyczącym personelu, </w:t>
      </w:r>
      <w:r w:rsidRPr="003B3E0E">
        <w:rPr>
          <w:rFonts w:ascii="Times New Roman" w:hAnsi="Times New Roman" w:cs="Times New Roman"/>
          <w:color w:val="000000" w:themeColor="text1"/>
          <w:sz w:val="24"/>
          <w:szCs w:val="24"/>
          <w:lang w:eastAsia="pl-PL"/>
        </w:rPr>
        <w:t xml:space="preserve">zapewnienie obecności na budowie kierownika  robót </w:t>
      </w:r>
      <w:r w:rsidR="00FC1FB4">
        <w:rPr>
          <w:rFonts w:ascii="Times New Roman" w:hAnsi="Times New Roman" w:cs="Times New Roman"/>
          <w:color w:val="000000" w:themeColor="text1"/>
          <w:sz w:val="24"/>
          <w:szCs w:val="24"/>
          <w:lang w:eastAsia="pl-PL"/>
        </w:rPr>
        <w:t xml:space="preserve">wykończeniowych  </w:t>
      </w:r>
      <w:r>
        <w:rPr>
          <w:rFonts w:ascii="Times New Roman" w:hAnsi="Times New Roman" w:cs="Times New Roman"/>
          <w:color w:val="000000" w:themeColor="text1"/>
          <w:sz w:val="24"/>
          <w:szCs w:val="24"/>
          <w:lang w:eastAsia="pl-PL"/>
        </w:rPr>
        <w:t>w trakcie</w:t>
      </w:r>
      <w:r w:rsidR="00FC1FB4">
        <w:rPr>
          <w:rFonts w:ascii="Times New Roman" w:hAnsi="Times New Roman" w:cs="Times New Roman"/>
          <w:color w:val="000000" w:themeColor="text1"/>
          <w:sz w:val="24"/>
          <w:szCs w:val="24"/>
          <w:lang w:eastAsia="pl-PL"/>
        </w:rPr>
        <w:t xml:space="preserve"> wykonywania robót wykończeniowych co najmniej 3 godziny codziennie</w:t>
      </w:r>
      <w:r w:rsidR="00A05BA1">
        <w:rPr>
          <w:rFonts w:ascii="Times New Roman" w:hAnsi="Times New Roman" w:cs="Times New Roman"/>
          <w:color w:val="000000" w:themeColor="text1"/>
          <w:sz w:val="24"/>
          <w:szCs w:val="24"/>
          <w:lang w:eastAsia="pl-PL"/>
        </w:rPr>
        <w:t>,</w:t>
      </w:r>
      <w:r w:rsidR="00FC1FB4">
        <w:rPr>
          <w:rFonts w:ascii="Times New Roman" w:hAnsi="Times New Roman" w:cs="Times New Roman"/>
          <w:color w:val="000000" w:themeColor="text1"/>
          <w:sz w:val="24"/>
          <w:szCs w:val="24"/>
          <w:lang w:eastAsia="pl-PL"/>
        </w:rPr>
        <w:t xml:space="preserve"> </w:t>
      </w:r>
    </w:p>
    <w:p w14:paraId="17EAEE30" w14:textId="0B2A842D" w:rsidR="00CE0203" w:rsidRDefault="00CE0203"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 udziału kierownika budowy i kierownik</w:t>
      </w:r>
      <w:r w:rsidR="00FC1FB4">
        <w:rPr>
          <w:rFonts w:ascii="Times New Roman" w:hAnsi="Times New Roman" w:cs="Times New Roman"/>
          <w:color w:val="000000" w:themeColor="text1"/>
          <w:sz w:val="24"/>
          <w:szCs w:val="24"/>
          <w:lang w:eastAsia="pl-PL"/>
        </w:rPr>
        <w:t>ów</w:t>
      </w:r>
      <w:r>
        <w:rPr>
          <w:rFonts w:ascii="Times New Roman" w:hAnsi="Times New Roman" w:cs="Times New Roman"/>
          <w:color w:val="000000" w:themeColor="text1"/>
          <w:sz w:val="24"/>
          <w:szCs w:val="24"/>
          <w:lang w:eastAsia="pl-PL"/>
        </w:rPr>
        <w:t xml:space="preserve"> robót elektrycznych </w:t>
      </w:r>
      <w:r w:rsidR="00FC1FB4">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t>w radach budowy</w:t>
      </w:r>
      <w:r w:rsidR="00A05BA1">
        <w:rPr>
          <w:rFonts w:ascii="Times New Roman" w:hAnsi="Times New Roman" w:cs="Times New Roman"/>
          <w:color w:val="000000" w:themeColor="text1"/>
          <w:sz w:val="24"/>
          <w:szCs w:val="24"/>
          <w:lang w:eastAsia="pl-PL"/>
        </w:rPr>
        <w:t>,</w:t>
      </w:r>
      <w:r>
        <w:rPr>
          <w:rFonts w:ascii="Times New Roman" w:hAnsi="Times New Roman" w:cs="Times New Roman"/>
          <w:color w:val="000000" w:themeColor="text1"/>
          <w:sz w:val="24"/>
          <w:szCs w:val="24"/>
          <w:lang w:eastAsia="pl-PL"/>
        </w:rPr>
        <w:t xml:space="preserve"> </w:t>
      </w:r>
    </w:p>
    <w:p w14:paraId="62E21D1D" w14:textId="6DC76A21" w:rsidR="0097516E" w:rsidRDefault="0097516E"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zorganizowanie </w:t>
      </w:r>
      <w:r w:rsidR="00146AA3">
        <w:rPr>
          <w:rFonts w:ascii="Times New Roman" w:hAnsi="Times New Roman" w:cs="Times New Roman"/>
          <w:color w:val="000000" w:themeColor="text1"/>
          <w:sz w:val="24"/>
          <w:szCs w:val="24"/>
          <w:lang w:eastAsia="pl-PL"/>
        </w:rPr>
        <w:t xml:space="preserve">i zabezpieczenie </w:t>
      </w:r>
      <w:r>
        <w:rPr>
          <w:rFonts w:ascii="Times New Roman" w:hAnsi="Times New Roman" w:cs="Times New Roman"/>
          <w:color w:val="000000" w:themeColor="text1"/>
          <w:sz w:val="24"/>
          <w:szCs w:val="24"/>
          <w:lang w:eastAsia="pl-PL"/>
        </w:rPr>
        <w:t xml:space="preserve">zaplecza </w:t>
      </w:r>
      <w:r w:rsidR="00146AA3">
        <w:rPr>
          <w:rFonts w:ascii="Times New Roman" w:hAnsi="Times New Roman" w:cs="Times New Roman"/>
          <w:color w:val="000000" w:themeColor="text1"/>
          <w:sz w:val="24"/>
          <w:szCs w:val="24"/>
          <w:lang w:eastAsia="pl-PL"/>
        </w:rPr>
        <w:t xml:space="preserve">budowy, w tym </w:t>
      </w:r>
      <w:r w:rsidR="008D3A91">
        <w:rPr>
          <w:rFonts w:ascii="Times New Roman" w:hAnsi="Times New Roman" w:cs="Times New Roman"/>
          <w:color w:val="000000" w:themeColor="text1"/>
          <w:sz w:val="24"/>
          <w:szCs w:val="24"/>
          <w:lang w:eastAsia="pl-PL"/>
        </w:rPr>
        <w:t>sanitarno</w:t>
      </w:r>
      <w:r w:rsidR="00146AA3">
        <w:rPr>
          <w:rFonts w:ascii="Times New Roman" w:hAnsi="Times New Roman" w:cs="Times New Roman"/>
          <w:color w:val="000000" w:themeColor="text1"/>
          <w:sz w:val="24"/>
          <w:szCs w:val="24"/>
          <w:lang w:eastAsia="pl-PL"/>
        </w:rPr>
        <w:t xml:space="preserve"> – socjalnego dla pracowników</w:t>
      </w:r>
      <w:r w:rsidR="008D3A91">
        <w:rPr>
          <w:rFonts w:ascii="Times New Roman" w:hAnsi="Times New Roman" w:cs="Times New Roman"/>
          <w:color w:val="000000" w:themeColor="text1"/>
          <w:sz w:val="24"/>
          <w:szCs w:val="24"/>
          <w:lang w:eastAsia="pl-PL"/>
        </w:rPr>
        <w:t>,</w:t>
      </w:r>
    </w:p>
    <w:p w14:paraId="42F5D8D9" w14:textId="65986F54" w:rsidR="00FC1FB4" w:rsidRDefault="00FC1FB4"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zabezpieczenie pomieszczeń sąsiadujących oraz przestrzeni nieobjętych robotami</w:t>
      </w:r>
      <w:r>
        <w:rPr>
          <w:rFonts w:ascii="Times New Roman" w:hAnsi="Times New Roman" w:cs="Times New Roman"/>
          <w:color w:val="000000" w:themeColor="text1"/>
          <w:sz w:val="24"/>
          <w:szCs w:val="24"/>
          <w:lang w:eastAsia="pl-PL"/>
        </w:rPr>
        <w:br/>
        <w:t xml:space="preserve">(kondygnacji nieobjętych robotami) przed negatywnym wpływem robót prowadzonych na danej kondygnacji, w tym w szczególności przed zapyleniem </w:t>
      </w:r>
      <w:r>
        <w:rPr>
          <w:rFonts w:ascii="Times New Roman" w:hAnsi="Times New Roman" w:cs="Times New Roman"/>
          <w:color w:val="000000" w:themeColor="text1"/>
          <w:sz w:val="24"/>
          <w:szCs w:val="24"/>
          <w:lang w:eastAsia="pl-PL"/>
        </w:rPr>
        <w:br/>
        <w:t>i nadmiernym hałasem</w:t>
      </w:r>
      <w:r w:rsidR="00A05BA1">
        <w:rPr>
          <w:rFonts w:ascii="Times New Roman" w:hAnsi="Times New Roman" w:cs="Times New Roman"/>
          <w:color w:val="000000" w:themeColor="text1"/>
          <w:sz w:val="24"/>
          <w:szCs w:val="24"/>
          <w:lang w:eastAsia="pl-PL"/>
        </w:rPr>
        <w:t>,</w:t>
      </w:r>
    </w:p>
    <w:p w14:paraId="0FD4EEC6" w14:textId="6C8CDF23" w:rsidR="0097516E" w:rsidRDefault="0097516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umożliwienie swobodnego i bezpiecznego wejścia do budynku przez cały okres prowadzenia robót,</w:t>
      </w:r>
    </w:p>
    <w:p w14:paraId="289FAF29" w14:textId="3D1D918D" w:rsidR="00E20D4E" w:rsidRPr="00EE362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 xml:space="preserve">zabezpieczenie podłóg i okien w obiekcie objętym </w:t>
      </w:r>
      <w:r w:rsidR="00291CC5">
        <w:rPr>
          <w:rFonts w:ascii="Times New Roman" w:eastAsia="Times New Roman" w:hAnsi="Times New Roman" w:cs="Times New Roman"/>
          <w:color w:val="000000" w:themeColor="text1"/>
          <w:sz w:val="24"/>
          <w:szCs w:val="24"/>
          <w:lang w:eastAsia="pl-PL"/>
        </w:rPr>
        <w:t>P</w:t>
      </w:r>
      <w:r w:rsidRPr="00EE362E">
        <w:rPr>
          <w:rFonts w:ascii="Times New Roman" w:eastAsia="Times New Roman" w:hAnsi="Times New Roman" w:cs="Times New Roman"/>
          <w:color w:val="000000" w:themeColor="text1"/>
          <w:sz w:val="24"/>
          <w:szCs w:val="24"/>
          <w:lang w:eastAsia="pl-PL"/>
        </w:rPr>
        <w:t xml:space="preserve">rzedmiotem </w:t>
      </w:r>
      <w:r w:rsidR="00291CC5">
        <w:rPr>
          <w:rFonts w:ascii="Times New Roman" w:eastAsia="Times New Roman" w:hAnsi="Times New Roman" w:cs="Times New Roman"/>
          <w:color w:val="000000" w:themeColor="text1"/>
          <w:sz w:val="24"/>
          <w:szCs w:val="24"/>
          <w:lang w:eastAsia="pl-PL"/>
        </w:rPr>
        <w:t>u</w:t>
      </w:r>
      <w:r w:rsidRPr="00EE362E">
        <w:rPr>
          <w:rFonts w:ascii="Times New Roman" w:eastAsia="Times New Roman" w:hAnsi="Times New Roman" w:cs="Times New Roman"/>
          <w:color w:val="000000" w:themeColor="text1"/>
          <w:sz w:val="24"/>
          <w:szCs w:val="24"/>
          <w:lang w:eastAsia="pl-PL"/>
        </w:rPr>
        <w:t>mowy grubą folią poliestrową przed rozpoczęciem prac objętych Umową</w:t>
      </w:r>
      <w:r w:rsidR="001B2AFF" w:rsidRPr="00EE362E">
        <w:rPr>
          <w:rFonts w:ascii="Times New Roman" w:eastAsia="Times New Roman" w:hAnsi="Times New Roman" w:cs="Times New Roman"/>
          <w:color w:val="000000" w:themeColor="text1"/>
          <w:sz w:val="24"/>
          <w:szCs w:val="24"/>
          <w:lang w:eastAsia="pl-PL"/>
        </w:rPr>
        <w:t>,</w:t>
      </w:r>
    </w:p>
    <w:p w14:paraId="68100E68" w14:textId="15D9D292" w:rsidR="00E20D4E" w:rsidRPr="008A262B"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 xml:space="preserve">zabezpieczenie </w:t>
      </w:r>
      <w:r w:rsidRPr="00EE362E">
        <w:rPr>
          <w:rFonts w:ascii="Times New Roman" w:eastAsia="Times New Roman" w:hAnsi="Times New Roman" w:cs="Times New Roman"/>
          <w:color w:val="000000" w:themeColor="text1"/>
          <w:sz w:val="24"/>
          <w:szCs w:val="24"/>
        </w:rPr>
        <w:t xml:space="preserve">przed uszkodzeniem sprzętu znajdującego się w </w:t>
      </w:r>
      <w:r w:rsidR="00096068">
        <w:rPr>
          <w:rFonts w:ascii="Times New Roman" w:eastAsia="Times New Roman" w:hAnsi="Times New Roman" w:cs="Times New Roman"/>
          <w:color w:val="000000" w:themeColor="text1"/>
          <w:sz w:val="24"/>
          <w:szCs w:val="24"/>
        </w:rPr>
        <w:t xml:space="preserve">korytarzach i na klatkach schodowych </w:t>
      </w:r>
      <w:r w:rsidR="0097516E">
        <w:rPr>
          <w:rFonts w:ascii="Times New Roman" w:eastAsia="Times New Roman" w:hAnsi="Times New Roman" w:cs="Times New Roman"/>
          <w:color w:val="000000" w:themeColor="text1"/>
          <w:sz w:val="24"/>
          <w:szCs w:val="24"/>
        </w:rPr>
        <w:t xml:space="preserve"> </w:t>
      </w:r>
      <w:r w:rsidR="00FC1FB4">
        <w:rPr>
          <w:rFonts w:ascii="Times New Roman" w:eastAsia="Times New Roman" w:hAnsi="Times New Roman" w:cs="Times New Roman"/>
          <w:color w:val="000000" w:themeColor="text1"/>
          <w:sz w:val="24"/>
          <w:szCs w:val="24"/>
        </w:rPr>
        <w:t>oraz posprzątanie</w:t>
      </w:r>
      <w:r w:rsidRPr="00EE362E">
        <w:rPr>
          <w:rFonts w:ascii="Times New Roman" w:eastAsia="Times New Roman" w:hAnsi="Times New Roman" w:cs="Times New Roman"/>
          <w:color w:val="000000" w:themeColor="text1"/>
          <w:sz w:val="24"/>
          <w:szCs w:val="24"/>
        </w:rPr>
        <w:t xml:space="preserve"> tych pomieszczeń po zakończonych pracach, z myciem okien, drzwi, schodów i podłóg włącznie,</w:t>
      </w:r>
    </w:p>
    <w:p w14:paraId="599C27D1" w14:textId="20AA934B" w:rsidR="008A262B" w:rsidRPr="00EE362E" w:rsidRDefault="008A262B"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rPr>
        <w:t>wyniesienie i wniesienie sprzętów, mebli i innego wyposażenia jeśli to będzie niezbędne do wykonania prac</w:t>
      </w:r>
      <w:r w:rsidR="00A05BA1">
        <w:rPr>
          <w:rFonts w:ascii="Times New Roman" w:eastAsia="Times New Roman" w:hAnsi="Times New Roman" w:cs="Times New Roman"/>
          <w:color w:val="000000" w:themeColor="text1"/>
          <w:sz w:val="24"/>
          <w:szCs w:val="24"/>
        </w:rPr>
        <w:t xml:space="preserve">, </w:t>
      </w:r>
    </w:p>
    <w:p w14:paraId="658DF4A5" w14:textId="4F977BAE" w:rsidR="00E20D4E" w:rsidRPr="001A3285"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wywóz i utylizacja  materiałów odpadowych/demontażowych pozyskanych z remontu,</w:t>
      </w:r>
    </w:p>
    <w:p w14:paraId="40220D6C" w14:textId="1E664AC3" w:rsidR="00062895" w:rsidRPr="001A3285" w:rsidRDefault="00062895"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 uwagi</w:t>
      </w:r>
      <w:r w:rsidR="0097516E">
        <w:rPr>
          <w:rFonts w:ascii="Times New Roman" w:eastAsia="Times New Roman" w:hAnsi="Times New Roman" w:cs="Times New Roman"/>
          <w:color w:val="000000" w:themeColor="text1"/>
          <w:sz w:val="24"/>
          <w:szCs w:val="24"/>
          <w:lang w:eastAsia="pl-PL"/>
        </w:rPr>
        <w:t xml:space="preserve"> na  fakt, że roboty objęte zamówieniem dotyczą czynnego </w:t>
      </w:r>
      <w:r w:rsidRPr="001A3285">
        <w:rPr>
          <w:rFonts w:ascii="Times New Roman" w:eastAsia="Times New Roman" w:hAnsi="Times New Roman" w:cs="Times New Roman"/>
          <w:color w:val="000000" w:themeColor="text1"/>
          <w:sz w:val="24"/>
          <w:szCs w:val="24"/>
          <w:lang w:eastAsia="pl-PL"/>
        </w:rPr>
        <w:t>obiek</w:t>
      </w:r>
      <w:r w:rsidR="0097516E">
        <w:rPr>
          <w:rFonts w:ascii="Times New Roman" w:eastAsia="Times New Roman" w:hAnsi="Times New Roman" w:cs="Times New Roman"/>
          <w:color w:val="000000" w:themeColor="text1"/>
          <w:sz w:val="24"/>
          <w:szCs w:val="24"/>
          <w:lang w:eastAsia="pl-PL"/>
        </w:rPr>
        <w:t xml:space="preserve">tu </w:t>
      </w:r>
      <w:r w:rsidRPr="001A3285">
        <w:rPr>
          <w:rFonts w:ascii="Times New Roman" w:eastAsia="Times New Roman" w:hAnsi="Times New Roman" w:cs="Times New Roman"/>
          <w:color w:val="000000" w:themeColor="text1"/>
          <w:sz w:val="24"/>
          <w:szCs w:val="24"/>
          <w:lang w:eastAsia="pl-PL"/>
        </w:rPr>
        <w:t xml:space="preserve"> Wykonawca </w:t>
      </w:r>
      <w:r w:rsidR="0097516E">
        <w:rPr>
          <w:rFonts w:ascii="Times New Roman" w:eastAsia="Times New Roman" w:hAnsi="Times New Roman" w:cs="Times New Roman"/>
          <w:color w:val="000000" w:themeColor="text1"/>
          <w:sz w:val="24"/>
          <w:szCs w:val="24"/>
          <w:lang w:eastAsia="pl-PL"/>
        </w:rPr>
        <w:t xml:space="preserve">zobowiązany jest </w:t>
      </w:r>
      <w:r w:rsidRPr="001A3285">
        <w:rPr>
          <w:rFonts w:ascii="Times New Roman" w:eastAsia="Times New Roman" w:hAnsi="Times New Roman" w:cs="Times New Roman"/>
          <w:color w:val="000000" w:themeColor="text1"/>
          <w:sz w:val="24"/>
          <w:szCs w:val="24"/>
          <w:lang w:eastAsia="pl-PL"/>
        </w:rPr>
        <w:t xml:space="preserve"> uzgodnić </w:t>
      </w:r>
      <w:r w:rsidR="0097516E">
        <w:rPr>
          <w:rFonts w:ascii="Times New Roman" w:eastAsia="Times New Roman" w:hAnsi="Times New Roman" w:cs="Times New Roman"/>
          <w:color w:val="000000" w:themeColor="text1"/>
          <w:sz w:val="24"/>
          <w:szCs w:val="24"/>
          <w:lang w:eastAsia="pl-PL"/>
        </w:rPr>
        <w:t xml:space="preserve"> z co najmniej </w:t>
      </w:r>
      <w:r w:rsidR="00FC1FB4">
        <w:rPr>
          <w:rFonts w:ascii="Times New Roman" w:eastAsia="Times New Roman" w:hAnsi="Times New Roman" w:cs="Times New Roman"/>
          <w:color w:val="000000" w:themeColor="text1"/>
          <w:sz w:val="24"/>
          <w:szCs w:val="24"/>
          <w:lang w:eastAsia="pl-PL"/>
        </w:rPr>
        <w:t xml:space="preserve">siedmiodniowym </w:t>
      </w:r>
      <w:r w:rsidR="0097516E">
        <w:rPr>
          <w:rFonts w:ascii="Times New Roman" w:eastAsia="Times New Roman" w:hAnsi="Times New Roman" w:cs="Times New Roman"/>
          <w:color w:val="000000" w:themeColor="text1"/>
          <w:sz w:val="24"/>
          <w:szCs w:val="24"/>
          <w:lang w:eastAsia="pl-PL"/>
        </w:rPr>
        <w:t xml:space="preserve">wyprzedzeniem </w:t>
      </w:r>
      <w:r w:rsidRPr="001A3285">
        <w:rPr>
          <w:rFonts w:ascii="Times New Roman" w:eastAsia="Times New Roman" w:hAnsi="Times New Roman" w:cs="Times New Roman"/>
          <w:color w:val="000000" w:themeColor="text1"/>
          <w:sz w:val="24"/>
          <w:szCs w:val="24"/>
          <w:lang w:eastAsia="pl-PL"/>
        </w:rPr>
        <w:t>dzienny harmonogram robót</w:t>
      </w:r>
      <w:r w:rsidR="0097516E">
        <w:rPr>
          <w:rFonts w:ascii="Times New Roman" w:eastAsia="Times New Roman" w:hAnsi="Times New Roman" w:cs="Times New Roman"/>
          <w:color w:val="000000" w:themeColor="text1"/>
          <w:sz w:val="24"/>
          <w:szCs w:val="24"/>
          <w:lang w:eastAsia="pl-PL"/>
        </w:rPr>
        <w:t xml:space="preserve"> wykonywanych wewnątrz obiektu </w:t>
      </w:r>
      <w:r w:rsidRPr="001A3285">
        <w:rPr>
          <w:rFonts w:ascii="Times New Roman" w:eastAsia="Times New Roman" w:hAnsi="Times New Roman" w:cs="Times New Roman"/>
          <w:color w:val="000000" w:themeColor="text1"/>
          <w:sz w:val="24"/>
          <w:szCs w:val="24"/>
          <w:lang w:eastAsia="pl-PL"/>
        </w:rPr>
        <w:t xml:space="preserve"> </w:t>
      </w:r>
      <w:r w:rsidR="00FC1FB4">
        <w:rPr>
          <w:rFonts w:ascii="Times New Roman" w:eastAsia="Times New Roman" w:hAnsi="Times New Roman" w:cs="Times New Roman"/>
          <w:color w:val="000000" w:themeColor="text1"/>
          <w:sz w:val="24"/>
          <w:szCs w:val="24"/>
          <w:lang w:eastAsia="pl-PL"/>
        </w:rPr>
        <w:br/>
      </w:r>
      <w:r w:rsidRPr="001A3285">
        <w:rPr>
          <w:rFonts w:ascii="Times New Roman" w:eastAsia="Times New Roman" w:hAnsi="Times New Roman" w:cs="Times New Roman"/>
          <w:color w:val="000000" w:themeColor="text1"/>
          <w:sz w:val="24"/>
          <w:szCs w:val="24"/>
          <w:lang w:eastAsia="pl-PL"/>
        </w:rPr>
        <w:t xml:space="preserve">z </w:t>
      </w:r>
      <w:r w:rsidR="001B2AFF" w:rsidRPr="001A3285">
        <w:rPr>
          <w:rFonts w:ascii="Times New Roman" w:eastAsia="Times New Roman" w:hAnsi="Times New Roman" w:cs="Times New Roman"/>
          <w:color w:val="000000" w:themeColor="text1"/>
          <w:sz w:val="24"/>
          <w:szCs w:val="24"/>
          <w:lang w:eastAsia="pl-PL"/>
        </w:rPr>
        <w:t xml:space="preserve">użytkownikiem </w:t>
      </w:r>
      <w:r w:rsidRPr="001A3285">
        <w:rPr>
          <w:rFonts w:ascii="Times New Roman" w:eastAsia="Times New Roman" w:hAnsi="Times New Roman" w:cs="Times New Roman"/>
          <w:color w:val="000000" w:themeColor="text1"/>
          <w:sz w:val="24"/>
          <w:szCs w:val="24"/>
          <w:lang w:eastAsia="pl-PL"/>
        </w:rPr>
        <w:t xml:space="preserve">oraz prowadzić prace ze szczególnym zachowaniem zasad </w:t>
      </w:r>
      <w:r w:rsidR="00FC1FB4">
        <w:rPr>
          <w:rFonts w:ascii="Times New Roman" w:eastAsia="Times New Roman" w:hAnsi="Times New Roman" w:cs="Times New Roman"/>
          <w:color w:val="000000" w:themeColor="text1"/>
          <w:sz w:val="24"/>
          <w:szCs w:val="24"/>
          <w:lang w:eastAsia="pl-PL"/>
        </w:rPr>
        <w:br/>
      </w:r>
      <w:r w:rsidRPr="001A3285">
        <w:rPr>
          <w:rFonts w:ascii="Times New Roman" w:eastAsia="Times New Roman" w:hAnsi="Times New Roman" w:cs="Times New Roman"/>
          <w:color w:val="000000" w:themeColor="text1"/>
          <w:sz w:val="24"/>
          <w:szCs w:val="24"/>
          <w:lang w:eastAsia="pl-PL"/>
        </w:rPr>
        <w:t>i przepisów BHP</w:t>
      </w:r>
      <w:r w:rsidR="001B2AFF" w:rsidRPr="001A3285">
        <w:rPr>
          <w:rFonts w:ascii="Times New Roman" w:eastAsia="Times New Roman" w:hAnsi="Times New Roman" w:cs="Times New Roman"/>
          <w:color w:val="000000" w:themeColor="text1"/>
          <w:sz w:val="24"/>
          <w:szCs w:val="24"/>
          <w:lang w:eastAsia="pl-PL"/>
        </w:rPr>
        <w:t>,</w:t>
      </w:r>
    </w:p>
    <w:p w14:paraId="4FEA3971"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15640635" w14:textId="3E6335F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00FE08B7" w:rsidRPr="001A3285">
        <w:rPr>
          <w:rFonts w:ascii="Times New Roman" w:eastAsia="SimSun" w:hAnsi="Times New Roman" w:cs="Times New Roman"/>
          <w:color w:val="000000" w:themeColor="text1"/>
          <w:sz w:val="24"/>
          <w:szCs w:val="24"/>
          <w:lang w:eastAsia="zh-CN"/>
        </w:rPr>
        <w:t>Inżyniera Kontraktu</w:t>
      </w:r>
      <w:r w:rsidR="00AB4F6D">
        <w:rPr>
          <w:rFonts w:ascii="Times New Roman" w:eastAsia="SimSun" w:hAnsi="Times New Roman" w:cs="Times New Roman"/>
          <w:color w:val="000000" w:themeColor="text1"/>
          <w:sz w:val="24"/>
          <w:szCs w:val="24"/>
          <w:lang w:eastAsia="zh-CN"/>
        </w:rPr>
        <w:t>/Inspektorów nadzoru</w:t>
      </w:r>
      <w:r w:rsidR="00146AA3">
        <w:rPr>
          <w:rFonts w:ascii="Times New Roman" w:eastAsia="SimSun" w:hAnsi="Times New Roman" w:cs="Times New Roman"/>
          <w:color w:val="000000" w:themeColor="text1"/>
          <w:sz w:val="24"/>
          <w:szCs w:val="24"/>
          <w:lang w:eastAsia="zh-CN"/>
        </w:rPr>
        <w:t xml:space="preserve"> </w:t>
      </w:r>
      <w:r w:rsidRPr="001A3285">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5E7C2629"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1A3285">
        <w:rPr>
          <w:rFonts w:ascii="Times New Roman" w:hAnsi="Times New Roman" w:cs="Times New Roman"/>
          <w:color w:val="000000" w:themeColor="text1"/>
          <w:sz w:val="24"/>
          <w:szCs w:val="24"/>
          <w:lang w:eastAsia="ar-SA"/>
        </w:rPr>
        <w:t>I</w:t>
      </w:r>
      <w:r w:rsidR="00FE08B7" w:rsidRPr="001A3285">
        <w:rPr>
          <w:rFonts w:ascii="Times New Roman" w:hAnsi="Times New Roman" w:cs="Times New Roman"/>
          <w:color w:val="000000" w:themeColor="text1"/>
          <w:sz w:val="24"/>
          <w:szCs w:val="24"/>
          <w:lang w:eastAsia="ar-SA"/>
        </w:rPr>
        <w:t>nżyniera Kontraktu</w:t>
      </w:r>
      <w:r w:rsidRPr="001A3285">
        <w:rPr>
          <w:rFonts w:ascii="Times New Roman" w:eastAsia="Times New Roman" w:hAnsi="Times New Roman" w:cs="Times New Roman"/>
          <w:color w:val="000000" w:themeColor="text1"/>
          <w:sz w:val="24"/>
          <w:szCs w:val="24"/>
          <w:lang w:eastAsia="pl-PL"/>
        </w:rPr>
        <w:t xml:space="preserve"> o terminie ich przeprowadzenia,</w:t>
      </w:r>
    </w:p>
    <w:p w14:paraId="70493070" w14:textId="69A6D88F"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zgłaszanie I</w:t>
      </w:r>
      <w:r w:rsidR="00FE08B7" w:rsidRPr="001A3285">
        <w:rPr>
          <w:rFonts w:ascii="Times New Roman" w:eastAsia="Times New Roman" w:hAnsi="Times New Roman" w:cs="Times New Roman"/>
          <w:color w:val="000000" w:themeColor="text1"/>
          <w:sz w:val="24"/>
          <w:szCs w:val="24"/>
          <w:lang w:eastAsia="pl-PL"/>
        </w:rPr>
        <w:t>nżynierowi Kontraktu</w:t>
      </w:r>
      <w:r w:rsidRPr="001A3285">
        <w:rPr>
          <w:rFonts w:ascii="Times New Roman" w:eastAsia="Times New Roman" w:hAnsi="Times New Roman" w:cs="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w:t>
      </w:r>
      <w:r w:rsidR="00AB6A72" w:rsidRPr="001A3285">
        <w:rPr>
          <w:rFonts w:ascii="Times New Roman" w:eastAsia="Times New Roman" w:hAnsi="Times New Roman" w:cs="Times New Roman"/>
          <w:color w:val="000000" w:themeColor="text1"/>
          <w:sz w:val="24"/>
          <w:szCs w:val="24"/>
          <w:lang w:eastAsia="pl-PL"/>
        </w:rPr>
        <w:t>one i nieodebrane</w:t>
      </w:r>
      <w:r w:rsidRPr="001A3285">
        <w:rPr>
          <w:rFonts w:ascii="Times New Roman" w:eastAsia="Times New Roman" w:hAnsi="Times New Roman" w:cs="Times New Roman"/>
          <w:color w:val="000000" w:themeColor="text1"/>
          <w:sz w:val="24"/>
          <w:szCs w:val="24"/>
          <w:lang w:eastAsia="pl-PL"/>
        </w:rPr>
        <w:t>,</w:t>
      </w:r>
    </w:p>
    <w:p w14:paraId="42D438E4"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4933AC88" w:rsidR="006030E9" w:rsidRPr="001A3285" w:rsidRDefault="006030E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 xml:space="preserve">wykonawca jest zobowiązany zabezpieczyć i oznakować </w:t>
      </w:r>
      <w:r w:rsidR="00BF1E39" w:rsidRPr="001A3285">
        <w:rPr>
          <w:rFonts w:ascii="Times New Roman" w:eastAsia="Times New Roman" w:hAnsi="Times New Roman" w:cs="Times New Roman"/>
          <w:color w:val="000000" w:themeColor="text1"/>
          <w:sz w:val="24"/>
          <w:szCs w:val="24"/>
        </w:rPr>
        <w:t xml:space="preserve"> obszar </w:t>
      </w:r>
      <w:r w:rsidRPr="001A3285">
        <w:rPr>
          <w:rFonts w:ascii="Times New Roman" w:eastAsia="Times New Roman" w:hAnsi="Times New Roman" w:cs="Times New Roman"/>
          <w:color w:val="000000" w:themeColor="text1"/>
          <w:sz w:val="24"/>
          <w:szCs w:val="24"/>
        </w:rPr>
        <w:t xml:space="preserve">oraz dbać o stan techniczny i prawidłowość oznakowania przez cały czas </w:t>
      </w:r>
      <w:r w:rsidR="002F4311" w:rsidRPr="001A3285">
        <w:rPr>
          <w:rFonts w:ascii="Times New Roman" w:eastAsia="Times New Roman" w:hAnsi="Times New Roman" w:cs="Times New Roman"/>
          <w:color w:val="000000" w:themeColor="text1"/>
          <w:sz w:val="24"/>
          <w:szCs w:val="24"/>
        </w:rPr>
        <w:t xml:space="preserve">miejsca </w:t>
      </w:r>
      <w:r w:rsidR="00BF1E39" w:rsidRPr="001A3285">
        <w:rPr>
          <w:rFonts w:ascii="Times New Roman" w:eastAsia="Times New Roman" w:hAnsi="Times New Roman" w:cs="Times New Roman"/>
          <w:color w:val="000000" w:themeColor="text1"/>
          <w:sz w:val="24"/>
          <w:szCs w:val="24"/>
        </w:rPr>
        <w:t xml:space="preserve">prowadzenia robót </w:t>
      </w:r>
      <w:r w:rsidR="001B2AFF" w:rsidRPr="001A3285">
        <w:rPr>
          <w:rFonts w:ascii="Times New Roman" w:eastAsia="Times New Roman" w:hAnsi="Times New Roman" w:cs="Times New Roman"/>
          <w:color w:val="000000" w:themeColor="text1"/>
          <w:sz w:val="24"/>
          <w:szCs w:val="24"/>
        </w:rPr>
        <w:t>(</w:t>
      </w:r>
      <w:r w:rsidRPr="001A3285">
        <w:rPr>
          <w:rFonts w:ascii="Times New Roman" w:eastAsia="Times New Roman" w:hAnsi="Times New Roman" w:cs="Times New Roman"/>
          <w:color w:val="000000" w:themeColor="text1"/>
          <w:sz w:val="24"/>
          <w:szCs w:val="24"/>
        </w:rPr>
        <w:t>Wykonawca ponosi</w:t>
      </w:r>
      <w:r w:rsidR="002A5FF1">
        <w:rPr>
          <w:rFonts w:ascii="Times New Roman" w:eastAsia="Times New Roman" w:hAnsi="Times New Roman" w:cs="Times New Roman"/>
          <w:color w:val="000000" w:themeColor="text1"/>
          <w:sz w:val="24"/>
          <w:szCs w:val="24"/>
        </w:rPr>
        <w:t xml:space="preserve"> pełną odpowiedzialność za obszar prowadzenia robót</w:t>
      </w:r>
      <w:r w:rsidRPr="001A3285">
        <w:rPr>
          <w:rFonts w:ascii="Times New Roman" w:eastAsia="Times New Roman" w:hAnsi="Times New Roman" w:cs="Times New Roman"/>
          <w:color w:val="000000" w:themeColor="text1"/>
          <w:sz w:val="24"/>
          <w:szCs w:val="24"/>
        </w:rPr>
        <w:t xml:space="preserve"> </w:t>
      </w:r>
      <w:r w:rsidR="002A5FF1">
        <w:rPr>
          <w:rFonts w:ascii="Times New Roman" w:eastAsia="Times New Roman" w:hAnsi="Times New Roman" w:cs="Times New Roman"/>
          <w:color w:val="000000" w:themeColor="text1"/>
          <w:sz w:val="24"/>
          <w:szCs w:val="24"/>
        </w:rPr>
        <w:t>od chwili jego przejęcia</w:t>
      </w:r>
      <w:r w:rsidR="001B2AFF" w:rsidRPr="001A3285">
        <w:rPr>
          <w:rFonts w:ascii="Times New Roman" w:eastAsia="Times New Roman" w:hAnsi="Times New Roman" w:cs="Times New Roman"/>
          <w:color w:val="000000" w:themeColor="text1"/>
          <w:sz w:val="24"/>
          <w:szCs w:val="24"/>
        </w:rPr>
        <w:t>),</w:t>
      </w:r>
    </w:p>
    <w:p w14:paraId="62946BC2" w14:textId="7F1A0C35" w:rsidR="006030E9" w:rsidRPr="001A3285" w:rsidRDefault="00BF1E3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SimSun" w:hAnsi="Times New Roman" w:cs="Times New Roman"/>
          <w:color w:val="000000" w:themeColor="text1"/>
          <w:sz w:val="24"/>
          <w:szCs w:val="24"/>
          <w:lang w:eastAsia="zh-CN"/>
        </w:rPr>
        <w:t xml:space="preserve">wraz z zawiadomieniem o zakończeniu robót Wykonawca zobowiązany jest </w:t>
      </w:r>
      <w:r w:rsidR="006030E9" w:rsidRPr="001A3285">
        <w:rPr>
          <w:rFonts w:ascii="Times New Roman" w:eastAsia="SimSun" w:hAnsi="Times New Roman" w:cs="Times New Roman"/>
          <w:color w:val="000000" w:themeColor="text1"/>
          <w:sz w:val="24"/>
          <w:szCs w:val="24"/>
          <w:lang w:eastAsia="zh-CN"/>
        </w:rPr>
        <w:t>przekaza</w:t>
      </w:r>
      <w:r w:rsidRPr="001A3285">
        <w:rPr>
          <w:rFonts w:ascii="Times New Roman" w:eastAsia="SimSun" w:hAnsi="Times New Roman" w:cs="Times New Roman"/>
          <w:color w:val="000000" w:themeColor="text1"/>
          <w:sz w:val="24"/>
          <w:szCs w:val="24"/>
          <w:lang w:eastAsia="zh-CN"/>
        </w:rPr>
        <w:t>ć reprezentującemu</w:t>
      </w:r>
      <w:r w:rsidR="006030E9" w:rsidRPr="001A3285">
        <w:rPr>
          <w:rFonts w:ascii="Times New Roman" w:eastAsia="SimSun" w:hAnsi="Times New Roman" w:cs="Times New Roman"/>
          <w:color w:val="000000" w:themeColor="text1"/>
          <w:sz w:val="24"/>
          <w:szCs w:val="24"/>
          <w:lang w:eastAsia="zh-CN"/>
        </w:rPr>
        <w:t xml:space="preserve"> Zamawiające</w:t>
      </w:r>
      <w:r w:rsidRPr="001A3285">
        <w:rPr>
          <w:rFonts w:ascii="Times New Roman" w:eastAsia="SimSun" w:hAnsi="Times New Roman" w:cs="Times New Roman"/>
          <w:color w:val="000000" w:themeColor="text1"/>
          <w:sz w:val="24"/>
          <w:szCs w:val="24"/>
          <w:lang w:eastAsia="zh-CN"/>
        </w:rPr>
        <w:t>go Inżynierowi Kontr</w:t>
      </w:r>
      <w:r w:rsidR="001B2AFF" w:rsidRPr="001A3285">
        <w:rPr>
          <w:rFonts w:ascii="Times New Roman" w:eastAsia="SimSun" w:hAnsi="Times New Roman" w:cs="Times New Roman"/>
          <w:color w:val="000000" w:themeColor="text1"/>
          <w:sz w:val="24"/>
          <w:szCs w:val="24"/>
          <w:lang w:eastAsia="zh-CN"/>
        </w:rPr>
        <w:t>a</w:t>
      </w:r>
      <w:r w:rsidRPr="001A3285">
        <w:rPr>
          <w:rFonts w:ascii="Times New Roman" w:eastAsia="SimSun" w:hAnsi="Times New Roman" w:cs="Times New Roman"/>
          <w:color w:val="000000" w:themeColor="text1"/>
          <w:sz w:val="24"/>
          <w:szCs w:val="24"/>
          <w:lang w:eastAsia="zh-CN"/>
        </w:rPr>
        <w:t>ktu</w:t>
      </w:r>
      <w:r w:rsidR="00AB4F6D">
        <w:rPr>
          <w:rFonts w:ascii="Times New Roman" w:eastAsia="SimSun" w:hAnsi="Times New Roman" w:cs="Times New Roman"/>
          <w:color w:val="000000" w:themeColor="text1"/>
          <w:sz w:val="24"/>
          <w:szCs w:val="24"/>
          <w:lang w:eastAsia="zh-CN"/>
        </w:rPr>
        <w:t>/Inspektorom nadzoru</w:t>
      </w:r>
      <w:r w:rsidR="006030E9" w:rsidRPr="001A3285">
        <w:rPr>
          <w:rFonts w:ascii="Times New Roman" w:eastAsia="SimSun" w:hAnsi="Times New Roman" w:cs="Times New Roman"/>
          <w:color w:val="000000" w:themeColor="text1"/>
          <w:sz w:val="24"/>
          <w:szCs w:val="24"/>
          <w:lang w:eastAsia="zh-CN"/>
        </w:rPr>
        <w:t xml:space="preserve">, za pośrednictwem osoby upoważnionej, </w:t>
      </w:r>
      <w:r w:rsidRPr="001A3285">
        <w:rPr>
          <w:rFonts w:ascii="Times New Roman" w:eastAsia="SimSun" w:hAnsi="Times New Roman" w:cs="Times New Roman"/>
          <w:color w:val="000000" w:themeColor="text1"/>
          <w:sz w:val="24"/>
          <w:szCs w:val="24"/>
          <w:lang w:eastAsia="zh-CN"/>
        </w:rPr>
        <w:t xml:space="preserve">kompletną dokumentację powykonawczą obejmującą w szczególności: </w:t>
      </w:r>
    </w:p>
    <w:p w14:paraId="72F6E1F1" w14:textId="34FC5ACA"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dziennik budowy,</w:t>
      </w:r>
    </w:p>
    <w:p w14:paraId="0446CD0C" w14:textId="5033CB4D"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badań i sprawdzeń (oryginały</w:t>
      </w:r>
      <w:r w:rsidR="002325F2" w:rsidRPr="001A3285">
        <w:rPr>
          <w:rFonts w:ascii="Times New Roman" w:eastAsia="SimSun" w:hAnsi="Times New Roman" w:cs="Times New Roman"/>
          <w:color w:val="000000" w:themeColor="text1"/>
          <w:sz w:val="24"/>
          <w:szCs w:val="24"/>
          <w:lang w:eastAsia="zh-CN"/>
        </w:rPr>
        <w:t>)</w:t>
      </w:r>
      <w:r w:rsidRPr="001A3285">
        <w:rPr>
          <w:rFonts w:ascii="Times New Roman" w:eastAsia="SimSun" w:hAnsi="Times New Roman" w:cs="Times New Roman"/>
          <w:color w:val="000000" w:themeColor="text1"/>
          <w:sz w:val="24"/>
          <w:szCs w:val="24"/>
          <w:lang w:eastAsia="zh-CN"/>
        </w:rPr>
        <w:t>,</w:t>
      </w:r>
    </w:p>
    <w:p w14:paraId="2B34E774" w14:textId="6E0B3398"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odbiorów technicznych (oryginały),</w:t>
      </w:r>
    </w:p>
    <w:p w14:paraId="27A0196B" w14:textId="7C1319D7"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atest</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oraz deklaracj</w:t>
      </w:r>
      <w:r w:rsidR="00BF1E39" w:rsidRPr="001A3285">
        <w:rPr>
          <w:rFonts w:ascii="Times New Roman" w:eastAsia="SimSun" w:hAnsi="Times New Roman" w:cs="Times New Roman"/>
          <w:color w:val="000000" w:themeColor="text1"/>
          <w:sz w:val="24"/>
          <w:szCs w:val="24"/>
          <w:lang w:eastAsia="zh-CN"/>
        </w:rPr>
        <w:t>e</w:t>
      </w:r>
      <w:r w:rsidRPr="001A3285">
        <w:rPr>
          <w:rFonts w:ascii="Times New Roman" w:eastAsia="SimSun" w:hAnsi="Times New Roman" w:cs="Times New Roman"/>
          <w:color w:val="000000" w:themeColor="text1"/>
          <w:sz w:val="24"/>
          <w:szCs w:val="24"/>
          <w:lang w:eastAsia="zh-CN"/>
        </w:rPr>
        <w:t xml:space="preserve"> zgodności z obowiązującą normą - dla materiałów wbudowanych, zatwierdzonych przez osobę upoważnioną według opisu powyżej,</w:t>
      </w:r>
    </w:p>
    <w:p w14:paraId="43FBF443" w14:textId="6AEAB7E4" w:rsidR="006030E9" w:rsidRPr="001A3285" w:rsidRDefault="00BF1E3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projekt budowlany i wykonawczy uwzględniający zmiany wprowadzone w trakcie budowy </w:t>
      </w:r>
      <w:r w:rsidR="006030E9" w:rsidRPr="001A3285">
        <w:rPr>
          <w:rFonts w:ascii="Times New Roman" w:eastAsia="SimSun" w:hAnsi="Times New Roman" w:cs="Times New Roman"/>
          <w:color w:val="000000" w:themeColor="text1"/>
          <w:sz w:val="24"/>
          <w:szCs w:val="24"/>
          <w:lang w:eastAsia="zh-CN"/>
        </w:rPr>
        <w:t xml:space="preserve">w wersji papierowej w </w:t>
      </w:r>
      <w:r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 oraz w wersji elektronicznej </w:t>
      </w:r>
      <w:r w:rsidR="00A158F4" w:rsidRPr="001A3285">
        <w:rPr>
          <w:rFonts w:ascii="Times New Roman" w:eastAsia="SimSun" w:hAnsi="Times New Roman" w:cs="Times New Roman"/>
          <w:color w:val="000000" w:themeColor="text1"/>
          <w:sz w:val="24"/>
          <w:szCs w:val="24"/>
          <w:lang w:eastAsia="zh-CN"/>
        </w:rPr>
        <w:t xml:space="preserve">tożsamej z wersją papierową </w:t>
      </w:r>
      <w:r w:rsidR="006030E9" w:rsidRPr="001A3285">
        <w:rPr>
          <w:rFonts w:ascii="Times New Roman" w:eastAsia="SimSun" w:hAnsi="Times New Roman" w:cs="Times New Roman"/>
          <w:color w:val="000000" w:themeColor="text1"/>
          <w:sz w:val="24"/>
          <w:szCs w:val="24"/>
          <w:lang w:eastAsia="zh-CN"/>
        </w:rPr>
        <w:t xml:space="preserve">na </w:t>
      </w:r>
      <w:r w:rsidR="00146AA3">
        <w:rPr>
          <w:rFonts w:ascii="Times New Roman" w:eastAsia="SimSun" w:hAnsi="Times New Roman" w:cs="Times New Roman"/>
          <w:color w:val="000000" w:themeColor="text1"/>
          <w:sz w:val="24"/>
          <w:szCs w:val="24"/>
          <w:lang w:eastAsia="zh-CN"/>
        </w:rPr>
        <w:t xml:space="preserve">wybranym   </w:t>
      </w:r>
      <w:r w:rsidR="006030E9" w:rsidRPr="001A3285">
        <w:rPr>
          <w:rFonts w:ascii="Times New Roman" w:eastAsia="SimSun" w:hAnsi="Times New Roman" w:cs="Times New Roman"/>
          <w:color w:val="000000" w:themeColor="text1"/>
          <w:sz w:val="24"/>
          <w:szCs w:val="24"/>
          <w:lang w:eastAsia="zh-CN"/>
        </w:rPr>
        <w:t>nośniku</w:t>
      </w:r>
      <w:r w:rsidR="00146AA3">
        <w:rPr>
          <w:rFonts w:ascii="Times New Roman" w:eastAsia="SimSun" w:hAnsi="Times New Roman" w:cs="Times New Roman"/>
          <w:color w:val="000000" w:themeColor="text1"/>
          <w:sz w:val="24"/>
          <w:szCs w:val="24"/>
          <w:lang w:eastAsia="zh-CN"/>
        </w:rPr>
        <w:t xml:space="preserve"> danych </w:t>
      </w:r>
      <w:r w:rsidR="006030E9" w:rsidRPr="001A3285">
        <w:rPr>
          <w:rFonts w:ascii="Times New Roman" w:eastAsia="SimSun" w:hAnsi="Times New Roman" w:cs="Times New Roman"/>
          <w:color w:val="000000" w:themeColor="text1"/>
          <w:sz w:val="24"/>
          <w:szCs w:val="24"/>
          <w:lang w:eastAsia="zh-CN"/>
        </w:rPr>
        <w:t xml:space="preserve"> w formacie PDF - </w:t>
      </w:r>
      <w:r w:rsidR="002F4311"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w:t>
      </w:r>
    </w:p>
    <w:p w14:paraId="33D698BD" w14:textId="4578AC30" w:rsidR="006030E9" w:rsidRPr="001A3285" w:rsidRDefault="006030E9" w:rsidP="00320885">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 xml:space="preserve">zgłoszenie </w:t>
      </w:r>
      <w:r w:rsidR="00617CCC" w:rsidRPr="001A3285">
        <w:rPr>
          <w:rFonts w:ascii="Times New Roman" w:eastAsia="Times New Roman" w:hAnsi="Times New Roman" w:cs="Times New Roman"/>
          <w:color w:val="000000" w:themeColor="text1"/>
          <w:sz w:val="24"/>
          <w:szCs w:val="24"/>
          <w:lang w:eastAsia="pl-PL"/>
        </w:rPr>
        <w:t>robót</w:t>
      </w:r>
      <w:r w:rsidRPr="001A3285">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w:t>
      </w:r>
      <w:r w:rsidR="002F4311" w:rsidRPr="001A3285">
        <w:rPr>
          <w:rFonts w:ascii="Times New Roman" w:eastAsia="Times New Roman" w:hAnsi="Times New Roman" w:cs="Times New Roman"/>
          <w:color w:val="000000" w:themeColor="text1"/>
          <w:sz w:val="24"/>
          <w:szCs w:val="24"/>
          <w:lang w:eastAsia="pl-PL"/>
        </w:rPr>
        <w:t xml:space="preserve"> robót</w:t>
      </w:r>
      <w:r w:rsidR="00A05BA1">
        <w:rPr>
          <w:rFonts w:ascii="Times New Roman" w:eastAsia="Times New Roman" w:hAnsi="Times New Roman" w:cs="Times New Roman"/>
          <w:color w:val="000000" w:themeColor="text1"/>
          <w:sz w:val="24"/>
          <w:szCs w:val="24"/>
          <w:lang w:eastAsia="pl-PL"/>
        </w:rPr>
        <w:t>,</w:t>
      </w:r>
    </w:p>
    <w:p w14:paraId="4AAE61CD" w14:textId="77777777" w:rsidR="006030E9" w:rsidRPr="001A3285" w:rsidRDefault="006030E9" w:rsidP="00320885">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5CB7A71E"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0" w:name="_Hlk10138395"/>
      <w:bookmarkStart w:id="1" w:name="_Hlk494705462"/>
      <w:r w:rsidRPr="001A3285">
        <w:rPr>
          <w:rFonts w:ascii="Times New Roman" w:hAnsi="Times New Roman" w:cs="Times New Roman"/>
          <w:color w:val="000000" w:themeColor="text1"/>
          <w:sz w:val="24"/>
          <w:szCs w:val="24"/>
        </w:rPr>
        <w:t>wykonanie oznakowań i zabezpieczeń, (w tym zastosowani</w:t>
      </w:r>
      <w:r w:rsidR="00D177CE" w:rsidRPr="001A3285">
        <w:rPr>
          <w:rFonts w:ascii="Times New Roman" w:hAnsi="Times New Roman" w:cs="Times New Roman"/>
          <w:color w:val="000000" w:themeColor="text1"/>
          <w:sz w:val="24"/>
          <w:szCs w:val="24"/>
        </w:rPr>
        <w:t>e</w:t>
      </w:r>
      <w:r w:rsidRPr="001A3285">
        <w:rPr>
          <w:rFonts w:ascii="Times New Roman" w:hAnsi="Times New Roman" w:cs="Times New Roman"/>
          <w:color w:val="000000" w:themeColor="text1"/>
          <w:sz w:val="24"/>
          <w:szCs w:val="24"/>
        </w:rPr>
        <w:t xml:space="preserve"> wygrodzeń pełnych zabezpieczających przed pyleniem i emisją pyłów poza teren budowy) zapewniających bezpieczeństwo przed dostępem na teren robót osób postronnych, ich zmiany i utrzymania w całym okresie budowy,</w:t>
      </w:r>
      <w:bookmarkEnd w:id="0"/>
    </w:p>
    <w:p w14:paraId="68DDEACC" w14:textId="60912F6D"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zorganizowanie robót w sposób ograniczający uciążliwości z nimi związanych do koniecznego minimum</w:t>
      </w:r>
      <w:r w:rsidR="00D177CE" w:rsidRPr="001A3285">
        <w:rPr>
          <w:rFonts w:ascii="Times New Roman" w:hAnsi="Times New Roman" w:cs="Times New Roman"/>
          <w:color w:val="000000" w:themeColor="text1"/>
          <w:sz w:val="24"/>
          <w:szCs w:val="24"/>
        </w:rPr>
        <w:t>,</w:t>
      </w:r>
      <w:r w:rsidR="00D177CE" w:rsidRPr="001A3285" w:rsidDel="00D177CE">
        <w:rPr>
          <w:rFonts w:ascii="Times New Roman" w:eastAsia="SimSun" w:hAnsi="Times New Roman" w:cs="Times New Roman"/>
          <w:color w:val="000000" w:themeColor="text1"/>
          <w:sz w:val="24"/>
          <w:szCs w:val="24"/>
          <w:lang w:eastAsia="zh-CN"/>
        </w:rPr>
        <w:t xml:space="preserve"> </w:t>
      </w:r>
      <w:r w:rsidRPr="001A3285">
        <w:rPr>
          <w:rFonts w:ascii="Times New Roman" w:hAnsi="Times New Roman" w:cs="Times New Roman"/>
          <w:color w:val="000000" w:themeColor="text1"/>
          <w:sz w:val="24"/>
          <w:szCs w:val="24"/>
        </w:rPr>
        <w:t xml:space="preserve">uzyskanie opinii, pozwoleń i uzgodnień wymaganych przepisami prawa, niezbędnych do </w:t>
      </w:r>
      <w:r w:rsidR="00F85E1C" w:rsidRPr="001A3285">
        <w:rPr>
          <w:rFonts w:ascii="Times New Roman" w:hAnsi="Times New Roman" w:cs="Times New Roman"/>
          <w:color w:val="000000" w:themeColor="text1"/>
          <w:sz w:val="24"/>
          <w:szCs w:val="24"/>
        </w:rPr>
        <w:t>zgłoszenia zakończenia robót</w:t>
      </w:r>
      <w:r w:rsidRPr="001A3285">
        <w:rPr>
          <w:rFonts w:ascii="Times New Roman" w:hAnsi="Times New Roman" w:cs="Times New Roman"/>
          <w:color w:val="000000" w:themeColor="text1"/>
          <w:sz w:val="24"/>
          <w:szCs w:val="24"/>
        </w:rPr>
        <w:t>,</w:t>
      </w:r>
      <w:bookmarkEnd w:id="1"/>
    </w:p>
    <w:p w14:paraId="248591EA" w14:textId="2EF2A617"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udziału w naradach koordynacyjnych,</w:t>
      </w:r>
      <w:r w:rsidR="00D177CE" w:rsidRPr="001A3285">
        <w:rPr>
          <w:rFonts w:ascii="Times New Roman" w:hAnsi="Times New Roman" w:cs="Times New Roman"/>
          <w:color w:val="000000" w:themeColor="text1"/>
          <w:sz w:val="24"/>
          <w:szCs w:val="24"/>
        </w:rPr>
        <w:t xml:space="preserve"> w godzinach pracy urzędu, </w:t>
      </w:r>
      <w:r w:rsidRPr="001A3285">
        <w:rPr>
          <w:rFonts w:ascii="Times New Roman" w:hAnsi="Times New Roman" w:cs="Times New Roman"/>
          <w:color w:val="000000" w:themeColor="text1"/>
          <w:sz w:val="24"/>
          <w:szCs w:val="24"/>
        </w:rPr>
        <w:t xml:space="preserve"> </w:t>
      </w:r>
      <w:r w:rsidR="00D177CE" w:rsidRPr="001A3285">
        <w:rPr>
          <w:rFonts w:ascii="Times New Roman" w:hAnsi="Times New Roman" w:cs="Times New Roman"/>
          <w:color w:val="000000" w:themeColor="text1"/>
          <w:sz w:val="24"/>
          <w:szCs w:val="24"/>
        </w:rPr>
        <w:t xml:space="preserve">w terminach  i miejscu wskazanym przez Zamawiającego, </w:t>
      </w:r>
      <w:r w:rsidRPr="001A3285">
        <w:rPr>
          <w:rFonts w:ascii="Times New Roman" w:hAnsi="Times New Roman" w:cs="Times New Roman"/>
          <w:color w:val="000000" w:themeColor="text1"/>
          <w:sz w:val="24"/>
          <w:szCs w:val="24"/>
        </w:rPr>
        <w:t xml:space="preserve">w celu omawiania postępów prac oraz uwag i problemów jakie powstały w trakcie realizacji Przedmiotu umowy, </w:t>
      </w:r>
    </w:p>
    <w:p w14:paraId="1017D330" w14:textId="2DDA8118"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w przypadkach zawinionych, Wykonawca zobowiązany jest do poniesieni</w:t>
      </w:r>
      <w:r w:rsidR="00D177CE" w:rsidRPr="001A3285">
        <w:rPr>
          <w:rFonts w:ascii="Times New Roman" w:hAnsi="Times New Roman" w:cs="Times New Roman"/>
          <w:color w:val="000000" w:themeColor="text1"/>
          <w:sz w:val="24"/>
          <w:szCs w:val="24"/>
        </w:rPr>
        <w:t>a</w:t>
      </w:r>
      <w:r w:rsidRPr="001A3285">
        <w:rPr>
          <w:rFonts w:ascii="Times New Roman" w:hAnsi="Times New Roman" w:cs="Times New Roman"/>
          <w:color w:val="000000" w:themeColor="text1"/>
          <w:sz w:val="24"/>
          <w:szCs w:val="24"/>
        </w:rPr>
        <w:t xml:space="preserve"> wszelkich wydatków koniecznych do naprawienia wyrządzonej szkody,</w:t>
      </w:r>
    </w:p>
    <w:p w14:paraId="7D0D9AAC" w14:textId="185F2257" w:rsidR="006030E9" w:rsidRPr="001A3285" w:rsidRDefault="006030E9" w:rsidP="00320885">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kierownika budowy oraz kierowników robót)</w:t>
      </w:r>
      <w:r w:rsidR="008D3A91">
        <w:rPr>
          <w:rFonts w:ascii="Times New Roman" w:eastAsia="SimSun" w:hAnsi="Times New Roman" w:cs="Times New Roman"/>
          <w:color w:val="000000" w:themeColor="text1"/>
          <w:sz w:val="24"/>
          <w:szCs w:val="24"/>
          <w:lang w:eastAsia="zh-CN"/>
        </w:rPr>
        <w:t>,</w:t>
      </w:r>
    </w:p>
    <w:p w14:paraId="0DF3A835" w14:textId="2E8D2D28" w:rsidR="006030E9" w:rsidRPr="001A3285" w:rsidRDefault="006030E9"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r w:rsidR="008D3A91">
        <w:rPr>
          <w:rFonts w:ascii="Times New Roman" w:eastAsia="SimSun" w:hAnsi="Times New Roman" w:cs="Times New Roman"/>
          <w:color w:val="000000" w:themeColor="text1"/>
          <w:sz w:val="24"/>
          <w:szCs w:val="24"/>
          <w:lang w:eastAsia="zh-CN"/>
        </w:rPr>
        <w:t>,</w:t>
      </w:r>
    </w:p>
    <w:p w14:paraId="151ECBCF" w14:textId="5B5E5C31" w:rsidR="00D177CE" w:rsidRPr="001A3285" w:rsidRDefault="00D177CE"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przekazanie do punktu skupu</w:t>
      </w:r>
      <w:r w:rsidR="006B17A1" w:rsidRPr="001A3285">
        <w:rPr>
          <w:rFonts w:ascii="Times New Roman" w:eastAsia="SimSun" w:hAnsi="Times New Roman" w:cs="Times New Roman"/>
          <w:color w:val="000000" w:themeColor="text1"/>
          <w:sz w:val="24"/>
          <w:szCs w:val="24"/>
          <w:lang w:eastAsia="zh-CN"/>
        </w:rPr>
        <w:t xml:space="preserve"> złomu</w:t>
      </w:r>
      <w:r w:rsidRPr="001A3285">
        <w:rPr>
          <w:rFonts w:ascii="Times New Roman" w:eastAsia="SimSun" w:hAnsi="Times New Roman" w:cs="Times New Roman"/>
          <w:color w:val="000000" w:themeColor="text1"/>
          <w:sz w:val="24"/>
          <w:szCs w:val="24"/>
          <w:lang w:eastAsia="zh-CN"/>
        </w:rPr>
        <w:t xml:space="preserve"> </w:t>
      </w:r>
      <w:r w:rsidR="006B17A1" w:rsidRPr="001A3285">
        <w:rPr>
          <w:rFonts w:ascii="Times New Roman" w:eastAsia="SimSun" w:hAnsi="Times New Roman" w:cs="Times New Roman"/>
          <w:color w:val="000000" w:themeColor="text1"/>
          <w:sz w:val="24"/>
          <w:szCs w:val="24"/>
          <w:lang w:eastAsia="zh-CN"/>
        </w:rPr>
        <w:t>metalowych materiałów rozbiórkowych</w:t>
      </w:r>
      <w:r w:rsidR="00CA7201" w:rsidRPr="001A3285">
        <w:rPr>
          <w:rFonts w:ascii="Times New Roman" w:eastAsia="SimSun" w:hAnsi="Times New Roman" w:cs="Times New Roman"/>
          <w:color w:val="000000" w:themeColor="text1"/>
          <w:sz w:val="24"/>
          <w:szCs w:val="24"/>
          <w:lang w:eastAsia="zh-CN"/>
        </w:rPr>
        <w:t xml:space="preserve">, które </w:t>
      </w:r>
      <w:r w:rsidR="006B17A1" w:rsidRPr="001A3285">
        <w:rPr>
          <w:rFonts w:ascii="Times New Roman" w:eastAsia="SimSun" w:hAnsi="Times New Roman" w:cs="Times New Roman"/>
          <w:color w:val="000000" w:themeColor="text1"/>
          <w:sz w:val="24"/>
          <w:szCs w:val="24"/>
          <w:lang w:eastAsia="zh-CN"/>
        </w:rPr>
        <w:t>poz</w:t>
      </w:r>
      <w:r w:rsidR="00CA7201" w:rsidRPr="001A3285">
        <w:rPr>
          <w:rFonts w:ascii="Times New Roman" w:eastAsia="SimSun" w:hAnsi="Times New Roman" w:cs="Times New Roman"/>
          <w:color w:val="000000" w:themeColor="text1"/>
          <w:sz w:val="24"/>
          <w:szCs w:val="24"/>
          <w:lang w:eastAsia="zh-CN"/>
        </w:rPr>
        <w:t>ostają własnością Zamawiającego</w:t>
      </w:r>
      <w:r w:rsidR="002A5FF1">
        <w:rPr>
          <w:rFonts w:ascii="Times New Roman" w:eastAsia="SimSun" w:hAnsi="Times New Roman" w:cs="Times New Roman"/>
          <w:color w:val="000000" w:themeColor="text1"/>
          <w:sz w:val="24"/>
          <w:szCs w:val="24"/>
          <w:lang w:eastAsia="zh-CN"/>
        </w:rPr>
        <w:t>.</w:t>
      </w:r>
      <w:r w:rsidR="006B17A1" w:rsidRPr="001A3285">
        <w:rPr>
          <w:rFonts w:ascii="Times New Roman" w:eastAsia="SimSun" w:hAnsi="Times New Roman" w:cs="Times New Roman"/>
          <w:color w:val="000000" w:themeColor="text1"/>
          <w:sz w:val="24"/>
          <w:szCs w:val="24"/>
          <w:lang w:eastAsia="zh-CN"/>
        </w:rPr>
        <w:t xml:space="preserve"> </w:t>
      </w:r>
    </w:p>
    <w:p w14:paraId="305A5EFD" w14:textId="595030EE" w:rsidR="006030E9" w:rsidRPr="001A3285" w:rsidRDefault="006030E9" w:rsidP="00320885">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sidRPr="001A3285">
        <w:rPr>
          <w:rFonts w:ascii="Times New Roman" w:eastAsia="SimSun" w:hAnsi="Times New Roman" w:cs="Times New Roman"/>
          <w:color w:val="000000" w:themeColor="text1"/>
          <w:sz w:val="24"/>
          <w:szCs w:val="24"/>
          <w:lang w:eastAsia="zh-CN"/>
        </w:rPr>
        <w:br/>
      </w:r>
      <w:r w:rsidRPr="001A3285">
        <w:rPr>
          <w:rFonts w:ascii="Times New Roman" w:eastAsia="SimSun" w:hAnsi="Times New Roman" w:cs="Times New Roman"/>
          <w:color w:val="000000" w:themeColor="text1"/>
          <w:sz w:val="24"/>
          <w:szCs w:val="24"/>
          <w:lang w:eastAsia="zh-CN"/>
        </w:rPr>
        <w:t>a wymagające wywozu, będą stanowiły własność Wykonawcy.</w:t>
      </w:r>
      <w:r w:rsidR="00D735D9" w:rsidRPr="001A3285">
        <w:rPr>
          <w:rFonts w:ascii="Times New Roman" w:eastAsia="SimSun" w:hAnsi="Times New Roman" w:cs="Times New Roman"/>
          <w:color w:val="000000" w:themeColor="text1"/>
          <w:sz w:val="24"/>
          <w:szCs w:val="24"/>
          <w:lang w:eastAsia="zh-CN"/>
        </w:rPr>
        <w:t xml:space="preserve"> Wykonawca zobowiązany jest do </w:t>
      </w:r>
      <w:r w:rsidR="00D735D9" w:rsidRPr="001A3285">
        <w:rPr>
          <w:rFonts w:ascii="Times New Roman" w:hAnsi="Times New Roman" w:cs="Times New Roman"/>
          <w:color w:val="000000" w:themeColor="text1"/>
          <w:sz w:val="24"/>
          <w:szCs w:val="24"/>
        </w:rPr>
        <w:t>wywozu z placu budowy wszelkich odpadów powstałych w trakcie trwania prac (z uwzględnieniem opłat taryfowych za przyjęcie, składowanie, utylizację) zgodnie z ustawą o z dnia 14 grudnia 2012 r. o odpadach</w:t>
      </w:r>
      <w:r w:rsidR="00A05BA1">
        <w:rPr>
          <w:rFonts w:ascii="Times New Roman" w:hAnsi="Times New Roman" w:cs="Times New Roman"/>
          <w:color w:val="000000" w:themeColor="text1"/>
          <w:sz w:val="24"/>
          <w:szCs w:val="24"/>
        </w:rPr>
        <w:t xml:space="preserve"> (Dz. U. </w:t>
      </w:r>
      <w:r w:rsidR="00D93B82">
        <w:rPr>
          <w:rFonts w:ascii="Times New Roman" w:hAnsi="Times New Roman" w:cs="Times New Roman"/>
          <w:color w:val="000000" w:themeColor="text1"/>
          <w:sz w:val="24"/>
          <w:szCs w:val="24"/>
        </w:rPr>
        <w:t xml:space="preserve">t.j. </w:t>
      </w:r>
      <w:r w:rsidR="00A05BA1">
        <w:rPr>
          <w:rFonts w:ascii="Times New Roman" w:hAnsi="Times New Roman" w:cs="Times New Roman"/>
          <w:color w:val="000000" w:themeColor="text1"/>
          <w:sz w:val="24"/>
          <w:szCs w:val="24"/>
        </w:rPr>
        <w:t>z 2022 r. poz. 699 ze zm.)</w:t>
      </w:r>
      <w:r w:rsidR="00D735D9" w:rsidRPr="001A3285">
        <w:rPr>
          <w:rFonts w:ascii="Times New Roman" w:hAnsi="Times New Roman" w:cs="Times New Roman"/>
          <w:color w:val="000000" w:themeColor="text1"/>
          <w:sz w:val="24"/>
          <w:szCs w:val="24"/>
        </w:rPr>
        <w:t>.</w:t>
      </w:r>
    </w:p>
    <w:p w14:paraId="3976FE86" w14:textId="77777777" w:rsidR="00357A94" w:rsidRPr="001A3285" w:rsidRDefault="00357A94" w:rsidP="00D34083">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52B02169" w14:textId="29DDB50A"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5</w:t>
      </w:r>
    </w:p>
    <w:p w14:paraId="44B0325C" w14:textId="5F05159C" w:rsidR="006030E9" w:rsidRPr="00EE362E" w:rsidRDefault="006030E9" w:rsidP="0042714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EE362E">
        <w:rPr>
          <w:rFonts w:ascii="Times New Roman" w:hAnsi="Times New Roman" w:cs="Times New Roman"/>
          <w:b/>
          <w:bCs/>
          <w:color w:val="000000" w:themeColor="text1"/>
          <w:sz w:val="24"/>
          <w:szCs w:val="24"/>
        </w:rPr>
        <w:t>[Wynagrodzenie]</w:t>
      </w:r>
    </w:p>
    <w:p w14:paraId="29149701" w14:textId="15F3FC36" w:rsidR="00794356" w:rsidRPr="003403CE" w:rsidRDefault="004604F9" w:rsidP="00320885">
      <w:pPr>
        <w:pStyle w:val="Akapitzlist"/>
        <w:numPr>
          <w:ilvl w:val="0"/>
          <w:numId w:val="9"/>
        </w:numPr>
        <w:spacing w:before="120" w:after="0" w:line="240" w:lineRule="auto"/>
        <w:ind w:left="425" w:hanging="425"/>
        <w:contextualSpacing w:val="0"/>
        <w:jc w:val="both"/>
        <w:rPr>
          <w:rFonts w:ascii="Times New Roman" w:hAnsi="Times New Roman" w:cs="Times New Roman"/>
          <w:bCs/>
          <w:color w:val="000000" w:themeColor="text1"/>
          <w:sz w:val="24"/>
          <w:szCs w:val="24"/>
        </w:rPr>
      </w:pPr>
      <w:r w:rsidRPr="00EE362E">
        <w:rPr>
          <w:rFonts w:ascii="Times New Roman" w:eastAsia="Times New Roman" w:hAnsi="Times New Roman" w:cs="Times New Roman"/>
          <w:bCs/>
          <w:color w:val="000000" w:themeColor="text1"/>
          <w:sz w:val="24"/>
          <w:szCs w:val="24"/>
          <w:lang w:eastAsia="pl-PL"/>
        </w:rPr>
        <w:t xml:space="preserve">Wynagrodzenie </w:t>
      </w:r>
      <w:r w:rsidR="00781988">
        <w:rPr>
          <w:rFonts w:ascii="Times New Roman" w:eastAsia="Times New Roman" w:hAnsi="Times New Roman" w:cs="Times New Roman"/>
          <w:bCs/>
          <w:color w:val="000000" w:themeColor="text1"/>
          <w:sz w:val="24"/>
          <w:szCs w:val="24"/>
          <w:lang w:eastAsia="pl-PL"/>
        </w:rPr>
        <w:t xml:space="preserve">ryczałtowe </w:t>
      </w:r>
      <w:r w:rsidRPr="00EE362E">
        <w:rPr>
          <w:rFonts w:ascii="Times New Roman" w:eastAsia="Times New Roman" w:hAnsi="Times New Roman" w:cs="Times New Roman"/>
          <w:bCs/>
          <w:color w:val="000000" w:themeColor="text1"/>
          <w:sz w:val="24"/>
          <w:szCs w:val="24"/>
          <w:lang w:eastAsia="pl-PL"/>
        </w:rPr>
        <w:t xml:space="preserve">Wykonawcy wynikające z </w:t>
      </w:r>
      <w:r w:rsidR="003403CE" w:rsidRPr="00EE362E">
        <w:rPr>
          <w:rFonts w:ascii="Times New Roman" w:eastAsia="Times New Roman" w:hAnsi="Times New Roman" w:cs="Times New Roman"/>
          <w:bCs/>
          <w:color w:val="000000" w:themeColor="text1"/>
          <w:sz w:val="24"/>
          <w:szCs w:val="24"/>
          <w:lang w:eastAsia="pl-PL"/>
        </w:rPr>
        <w:t>U</w:t>
      </w:r>
      <w:r w:rsidRPr="00EE362E">
        <w:rPr>
          <w:rFonts w:ascii="Times New Roman" w:eastAsia="Times New Roman" w:hAnsi="Times New Roman" w:cs="Times New Roman"/>
          <w:bCs/>
          <w:color w:val="000000" w:themeColor="text1"/>
          <w:sz w:val="24"/>
          <w:szCs w:val="24"/>
          <w:lang w:eastAsia="pl-PL"/>
        </w:rPr>
        <w:t>mowy za wykonanie całości robót zgodnie z ofertą Wykonawcy</w:t>
      </w:r>
      <w:r w:rsidRPr="003403CE">
        <w:rPr>
          <w:rFonts w:ascii="Times New Roman" w:eastAsia="Times New Roman" w:hAnsi="Times New Roman" w:cs="Times New Roman"/>
          <w:bCs/>
          <w:color w:val="000000" w:themeColor="text1"/>
          <w:sz w:val="24"/>
          <w:szCs w:val="24"/>
          <w:lang w:eastAsia="pl-PL"/>
        </w:rPr>
        <w:t xml:space="preserve"> ustala się na kwotę netto ……………… (słownie złotych: …………………….)  powiększoną o należny podatek VAT 23 %, tj. …………………….. zł, co łącznie stanowi wynagrodzenie szacunkowe brutto …………………. zł (słownie złotych: …………………………………….), </w:t>
      </w:r>
      <w:r w:rsidR="00794356" w:rsidRPr="003403CE">
        <w:rPr>
          <w:rFonts w:ascii="Times New Roman" w:hAnsi="Times New Roman" w:cs="Times New Roman"/>
          <w:bCs/>
          <w:color w:val="000000" w:themeColor="text1"/>
          <w:sz w:val="24"/>
          <w:szCs w:val="24"/>
        </w:rPr>
        <w:t xml:space="preserve"> </w:t>
      </w:r>
    </w:p>
    <w:p w14:paraId="1ED12FD3" w14:textId="148C34EC" w:rsidR="006030E9" w:rsidRPr="001A3285" w:rsidRDefault="00794356" w:rsidP="00320885">
      <w:pPr>
        <w:pStyle w:val="Akapitzlist"/>
        <w:numPr>
          <w:ilvl w:val="0"/>
          <w:numId w:val="9"/>
        </w:numPr>
        <w:spacing w:line="240" w:lineRule="auto"/>
        <w:jc w:val="both"/>
        <w:rPr>
          <w:rFonts w:ascii="Times New Roman" w:hAnsi="Times New Roman" w:cs="Times New Roman"/>
          <w:color w:val="000000" w:themeColor="text1"/>
          <w:sz w:val="24"/>
          <w:szCs w:val="24"/>
        </w:rPr>
      </w:pPr>
      <w:r w:rsidRPr="003403CE">
        <w:rPr>
          <w:rFonts w:ascii="Times New Roman" w:hAnsi="Times New Roman" w:cs="Times New Roman"/>
          <w:bCs/>
          <w:color w:val="000000" w:themeColor="text1"/>
          <w:sz w:val="24"/>
          <w:szCs w:val="24"/>
        </w:rPr>
        <w:t xml:space="preserve">Wynagrodzenie </w:t>
      </w:r>
      <w:r w:rsidR="004604F9" w:rsidRPr="003403CE">
        <w:rPr>
          <w:rFonts w:ascii="Times New Roman" w:eastAsia="Times New Roman" w:hAnsi="Times New Roman" w:cs="Times New Roman"/>
          <w:bCs/>
          <w:color w:val="000000" w:themeColor="text1"/>
          <w:sz w:val="24"/>
          <w:szCs w:val="24"/>
          <w:lang w:eastAsia="pl-PL"/>
        </w:rPr>
        <w:t>Wykonawcy zawiera VAT i inne</w:t>
      </w:r>
      <w:r w:rsidR="004604F9" w:rsidRPr="001A3285">
        <w:rPr>
          <w:rFonts w:ascii="Times New Roman" w:eastAsia="Times New Roman" w:hAnsi="Times New Roman" w:cs="Times New Roman"/>
          <w:color w:val="000000" w:themeColor="text1"/>
          <w:sz w:val="24"/>
          <w:szCs w:val="24"/>
          <w:lang w:eastAsia="pl-PL"/>
        </w:rPr>
        <w:t xml:space="preserve"> koszty związane z realizacją </w:t>
      </w:r>
      <w:r w:rsidR="00427145">
        <w:rPr>
          <w:rFonts w:ascii="Times New Roman" w:eastAsia="Times New Roman" w:hAnsi="Times New Roman" w:cs="Times New Roman"/>
          <w:color w:val="000000" w:themeColor="text1"/>
          <w:sz w:val="24"/>
          <w:szCs w:val="24"/>
          <w:lang w:eastAsia="pl-PL"/>
        </w:rPr>
        <w:t>Pr</w:t>
      </w:r>
      <w:r w:rsidR="004604F9" w:rsidRPr="001A3285">
        <w:rPr>
          <w:rFonts w:ascii="Times New Roman" w:eastAsia="Times New Roman" w:hAnsi="Times New Roman" w:cs="Times New Roman"/>
          <w:color w:val="000000" w:themeColor="text1"/>
          <w:sz w:val="24"/>
          <w:szCs w:val="24"/>
          <w:lang w:eastAsia="pl-PL"/>
        </w:rPr>
        <w:t xml:space="preserve">zedmiotu </w:t>
      </w:r>
      <w:r w:rsidR="00427145">
        <w:rPr>
          <w:rFonts w:ascii="Times New Roman" w:eastAsia="Times New Roman" w:hAnsi="Times New Roman" w:cs="Times New Roman"/>
          <w:color w:val="000000" w:themeColor="text1"/>
          <w:sz w:val="24"/>
          <w:szCs w:val="24"/>
          <w:lang w:eastAsia="pl-PL"/>
        </w:rPr>
        <w:t>umowy</w:t>
      </w:r>
      <w:r w:rsidR="004604F9" w:rsidRPr="001A3285">
        <w:rPr>
          <w:rFonts w:ascii="Times New Roman" w:eastAsia="Times New Roman" w:hAnsi="Times New Roman" w:cs="Times New Roman"/>
          <w:color w:val="000000" w:themeColor="text1"/>
          <w:sz w:val="24"/>
          <w:szCs w:val="24"/>
          <w:lang w:eastAsia="pl-PL"/>
        </w:rPr>
        <w:t xml:space="preserve"> wg stanu prawnego na dzień złożenia oferty</w:t>
      </w:r>
      <w:r w:rsidR="001B2AFF" w:rsidRPr="001A3285">
        <w:rPr>
          <w:rFonts w:ascii="Times New Roman" w:eastAsia="Times New Roman" w:hAnsi="Times New Roman" w:cs="Times New Roman"/>
          <w:color w:val="000000" w:themeColor="text1"/>
          <w:sz w:val="24"/>
          <w:szCs w:val="24"/>
          <w:lang w:eastAsia="pl-PL"/>
        </w:rPr>
        <w:t>.</w:t>
      </w:r>
    </w:p>
    <w:p w14:paraId="4F692149" w14:textId="5F98CC30" w:rsidR="00F13D31" w:rsidRPr="001A3285" w:rsidRDefault="00F13D31" w:rsidP="00320885">
      <w:pPr>
        <w:pStyle w:val="Akapitzlist"/>
        <w:numPr>
          <w:ilvl w:val="0"/>
          <w:numId w:val="9"/>
        </w:numPr>
        <w:spacing w:line="240" w:lineRule="auto"/>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Obliczona </w:t>
      </w:r>
      <w:r w:rsidRPr="001A3285">
        <w:rPr>
          <w:rFonts w:ascii="Times New Roman" w:eastAsia="Times New Roman" w:hAnsi="Times New Roman" w:cs="Times New Roman"/>
          <w:bCs/>
          <w:color w:val="000000" w:themeColor="text1"/>
          <w:sz w:val="24"/>
          <w:szCs w:val="24"/>
          <w:lang w:eastAsia="ar-SA"/>
        </w:rPr>
        <w:t xml:space="preserve">przez Wykonawcę cena </w:t>
      </w:r>
      <w:r w:rsidR="00781988">
        <w:rPr>
          <w:rFonts w:ascii="Times New Roman" w:eastAsia="Times New Roman" w:hAnsi="Times New Roman" w:cs="Times New Roman"/>
          <w:bCs/>
          <w:color w:val="000000" w:themeColor="text1"/>
          <w:sz w:val="24"/>
          <w:szCs w:val="24"/>
          <w:lang w:eastAsia="ar-SA"/>
        </w:rPr>
        <w:t xml:space="preserve">oferty </w:t>
      </w:r>
      <w:r w:rsidRPr="001A3285">
        <w:rPr>
          <w:rFonts w:ascii="Times New Roman" w:eastAsia="Times New Roman" w:hAnsi="Times New Roman" w:cs="Times New Roman"/>
          <w:bCs/>
          <w:color w:val="000000" w:themeColor="text1"/>
          <w:sz w:val="24"/>
          <w:szCs w:val="24"/>
          <w:lang w:eastAsia="ar-SA"/>
        </w:rPr>
        <w:t xml:space="preserve">powinna zawierać wszystkie koszty bezpośrednie i pośrednie, jakie Wykonawca uważa za niezbędne dla terminowego i prawidłowego wykonania </w:t>
      </w:r>
      <w:r w:rsidR="00A4556C">
        <w:rPr>
          <w:rFonts w:ascii="Times New Roman" w:eastAsia="Times New Roman" w:hAnsi="Times New Roman" w:cs="Times New Roman"/>
          <w:bCs/>
          <w:color w:val="000000" w:themeColor="text1"/>
          <w:sz w:val="24"/>
          <w:szCs w:val="24"/>
          <w:lang w:eastAsia="ar-SA"/>
        </w:rPr>
        <w:t>P</w:t>
      </w:r>
      <w:r w:rsidRPr="001A3285">
        <w:rPr>
          <w:rFonts w:ascii="Times New Roman" w:eastAsia="Times New Roman" w:hAnsi="Times New Roman" w:cs="Times New Roman"/>
          <w:bCs/>
          <w:color w:val="000000" w:themeColor="text1"/>
          <w:sz w:val="24"/>
          <w:szCs w:val="24"/>
          <w:lang w:eastAsia="ar-SA"/>
        </w:rPr>
        <w:t xml:space="preserve">rzedmiotu </w:t>
      </w:r>
      <w:r w:rsidR="00A4556C">
        <w:rPr>
          <w:rFonts w:ascii="Times New Roman" w:eastAsia="Times New Roman" w:hAnsi="Times New Roman" w:cs="Times New Roman"/>
          <w:bCs/>
          <w:color w:val="000000" w:themeColor="text1"/>
          <w:sz w:val="24"/>
          <w:szCs w:val="24"/>
          <w:lang w:eastAsia="ar-SA"/>
        </w:rPr>
        <w:t>umowy</w:t>
      </w:r>
      <w:r w:rsidRPr="001A3285">
        <w:rPr>
          <w:rFonts w:ascii="Times New Roman" w:eastAsia="Times New Roman" w:hAnsi="Times New Roman" w:cs="Times New Roman"/>
          <w:bCs/>
          <w:color w:val="000000" w:themeColor="text1"/>
          <w:sz w:val="24"/>
          <w:szCs w:val="24"/>
          <w:lang w:eastAsia="ar-SA"/>
        </w:rPr>
        <w:t xml:space="preserve">, zysk oraz wszystkie wymagane przepisami podatki i opłaty, w tym podatek VAT. Wykonawca powinien uwzględnić w cenie oferty wszystkie posiadane informacje o </w:t>
      </w:r>
      <w:r w:rsidR="00A4556C">
        <w:rPr>
          <w:rFonts w:ascii="Times New Roman" w:eastAsia="Times New Roman" w:hAnsi="Times New Roman" w:cs="Times New Roman"/>
          <w:bCs/>
          <w:color w:val="000000" w:themeColor="text1"/>
          <w:sz w:val="24"/>
          <w:szCs w:val="24"/>
          <w:lang w:eastAsia="ar-SA"/>
        </w:rPr>
        <w:t>P</w:t>
      </w:r>
      <w:r w:rsidRPr="001A3285">
        <w:rPr>
          <w:rFonts w:ascii="Times New Roman" w:eastAsia="Times New Roman" w:hAnsi="Times New Roman" w:cs="Times New Roman"/>
          <w:bCs/>
          <w:color w:val="000000" w:themeColor="text1"/>
          <w:sz w:val="24"/>
          <w:szCs w:val="24"/>
          <w:lang w:eastAsia="ar-SA"/>
        </w:rPr>
        <w:t xml:space="preserve">rzedmiocie </w:t>
      </w:r>
      <w:r w:rsidR="00A4556C">
        <w:rPr>
          <w:rFonts w:ascii="Times New Roman" w:eastAsia="Times New Roman" w:hAnsi="Times New Roman" w:cs="Times New Roman"/>
          <w:bCs/>
          <w:color w:val="000000" w:themeColor="text1"/>
          <w:sz w:val="24"/>
          <w:szCs w:val="24"/>
          <w:lang w:eastAsia="ar-SA"/>
        </w:rPr>
        <w:t>umowy</w:t>
      </w:r>
      <w:r w:rsidRPr="001A3285">
        <w:rPr>
          <w:rFonts w:ascii="Times New Roman" w:eastAsia="Times New Roman" w:hAnsi="Times New Roman" w:cs="Times New Roman"/>
          <w:bCs/>
          <w:color w:val="000000" w:themeColor="text1"/>
          <w:sz w:val="24"/>
          <w:szCs w:val="24"/>
          <w:lang w:eastAsia="ar-SA"/>
        </w:rPr>
        <w:t>, a szczególnie informacje, wymagania i warunki po</w:t>
      </w:r>
      <w:r w:rsidR="009E212F" w:rsidRPr="001A3285">
        <w:rPr>
          <w:rFonts w:ascii="Times New Roman" w:eastAsia="Times New Roman" w:hAnsi="Times New Roman" w:cs="Times New Roman"/>
          <w:bCs/>
          <w:color w:val="000000" w:themeColor="text1"/>
          <w:sz w:val="24"/>
          <w:szCs w:val="24"/>
          <w:lang w:eastAsia="ar-SA"/>
        </w:rPr>
        <w:t xml:space="preserve">dane w </w:t>
      </w:r>
      <w:r w:rsidR="003403CE">
        <w:rPr>
          <w:rFonts w:ascii="Times New Roman" w:eastAsia="Times New Roman" w:hAnsi="Times New Roman" w:cs="Times New Roman"/>
          <w:bCs/>
          <w:color w:val="000000" w:themeColor="text1"/>
          <w:sz w:val="24"/>
          <w:szCs w:val="24"/>
          <w:lang w:eastAsia="ar-SA"/>
        </w:rPr>
        <w:t>U</w:t>
      </w:r>
      <w:r w:rsidR="009E212F" w:rsidRPr="001A3285">
        <w:rPr>
          <w:rFonts w:ascii="Times New Roman" w:eastAsia="Times New Roman" w:hAnsi="Times New Roman" w:cs="Times New Roman"/>
          <w:bCs/>
          <w:color w:val="000000" w:themeColor="text1"/>
          <w:sz w:val="24"/>
          <w:szCs w:val="24"/>
          <w:lang w:eastAsia="ar-SA"/>
        </w:rPr>
        <w:t>mowie oraz S</w:t>
      </w:r>
      <w:r w:rsidRPr="001A3285">
        <w:rPr>
          <w:rFonts w:ascii="Times New Roman" w:eastAsia="Times New Roman" w:hAnsi="Times New Roman" w:cs="Times New Roman"/>
          <w:bCs/>
          <w:color w:val="000000" w:themeColor="text1"/>
          <w:sz w:val="24"/>
          <w:szCs w:val="24"/>
          <w:lang w:eastAsia="ar-SA"/>
        </w:rPr>
        <w:t>WZ</w:t>
      </w:r>
      <w:r w:rsidR="00A05BA1">
        <w:rPr>
          <w:rFonts w:ascii="Times New Roman" w:eastAsia="Times New Roman" w:hAnsi="Times New Roman" w:cs="Times New Roman"/>
          <w:bCs/>
          <w:color w:val="000000" w:themeColor="text1"/>
          <w:sz w:val="24"/>
          <w:szCs w:val="24"/>
          <w:lang w:eastAsia="ar-SA"/>
        </w:rPr>
        <w:t>.</w:t>
      </w:r>
    </w:p>
    <w:p w14:paraId="0BE0F567"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 xml:space="preserve">Rozliczenie za wykonane prace nastąpi w transzach, zgodnie z zaawansowaniem realizacji </w:t>
      </w:r>
      <w:r w:rsidR="00CA7201" w:rsidRPr="008446B2">
        <w:rPr>
          <w:rFonts w:ascii="Times New Roman" w:hAnsi="Times New Roman" w:cs="Times New Roman"/>
          <w:color w:val="000000" w:themeColor="text1"/>
          <w:sz w:val="24"/>
          <w:szCs w:val="24"/>
        </w:rPr>
        <w:t>robót</w:t>
      </w:r>
      <w:r w:rsidRPr="008446B2">
        <w:rPr>
          <w:rFonts w:ascii="Times New Roman" w:hAnsi="Times New Roman" w:cs="Times New Roman"/>
          <w:color w:val="000000" w:themeColor="text1"/>
          <w:sz w:val="24"/>
          <w:szCs w:val="24"/>
        </w:rPr>
        <w:t>, na podstawie protoko</w:t>
      </w:r>
      <w:r w:rsidR="00081274" w:rsidRPr="008446B2">
        <w:rPr>
          <w:rFonts w:ascii="Times New Roman" w:hAnsi="Times New Roman" w:cs="Times New Roman"/>
          <w:color w:val="000000" w:themeColor="text1"/>
          <w:sz w:val="24"/>
          <w:szCs w:val="24"/>
        </w:rPr>
        <w:t>łów przejściowych zaawansowania</w:t>
      </w:r>
      <w:r w:rsidRPr="008446B2">
        <w:rPr>
          <w:rFonts w:ascii="Times New Roman" w:hAnsi="Times New Roman" w:cs="Times New Roman"/>
          <w:color w:val="000000" w:themeColor="text1"/>
          <w:sz w:val="24"/>
          <w:szCs w:val="24"/>
        </w:rPr>
        <w:t xml:space="preserve"> </w:t>
      </w:r>
      <w:r w:rsidR="00CA7201" w:rsidRPr="008446B2">
        <w:rPr>
          <w:rFonts w:ascii="Times New Roman" w:hAnsi="Times New Roman" w:cs="Times New Roman"/>
          <w:color w:val="000000" w:themeColor="text1"/>
          <w:sz w:val="24"/>
          <w:szCs w:val="24"/>
        </w:rPr>
        <w:t>robót</w:t>
      </w:r>
      <w:r w:rsidRPr="008446B2">
        <w:rPr>
          <w:rFonts w:ascii="Times New Roman" w:hAnsi="Times New Roman" w:cs="Times New Roman"/>
          <w:color w:val="000000" w:themeColor="text1"/>
          <w:sz w:val="24"/>
          <w:szCs w:val="24"/>
        </w:rPr>
        <w:t xml:space="preserve"> oraz odbioru końcowego, podpisanych przez upoważnionych przedstawicieli stron Umowy, </w:t>
      </w:r>
      <w:r w:rsidR="00081274" w:rsidRPr="008446B2">
        <w:rPr>
          <w:rFonts w:ascii="Times New Roman" w:hAnsi="Times New Roman" w:cs="Times New Roman"/>
          <w:color w:val="000000" w:themeColor="text1"/>
          <w:sz w:val="24"/>
          <w:szCs w:val="24"/>
        </w:rPr>
        <w:br/>
      </w:r>
      <w:r w:rsidRPr="008446B2">
        <w:rPr>
          <w:rFonts w:ascii="Times New Roman" w:hAnsi="Times New Roman" w:cs="Times New Roman"/>
          <w:color w:val="000000" w:themeColor="text1"/>
          <w:sz w:val="24"/>
          <w:szCs w:val="24"/>
        </w:rPr>
        <w:t>z tym, że</w:t>
      </w:r>
      <w:r w:rsidR="002D6FC6" w:rsidRPr="008446B2">
        <w:rPr>
          <w:rFonts w:ascii="Times New Roman" w:hAnsi="Times New Roman" w:cs="Times New Roman"/>
          <w:color w:val="000000" w:themeColor="text1"/>
          <w:sz w:val="24"/>
          <w:szCs w:val="24"/>
        </w:rPr>
        <w:t xml:space="preserve"> płatności częściowe nastąpią</w:t>
      </w:r>
      <w:r w:rsidRPr="008446B2">
        <w:rPr>
          <w:rFonts w:ascii="Times New Roman" w:hAnsi="Times New Roman" w:cs="Times New Roman"/>
          <w:color w:val="000000" w:themeColor="text1"/>
          <w:sz w:val="24"/>
          <w:szCs w:val="24"/>
        </w:rPr>
        <w:t xml:space="preserve"> nie częściej niż raz w miesiącu. </w:t>
      </w:r>
      <w:r w:rsidR="002D6FC6" w:rsidRPr="008446B2">
        <w:rPr>
          <w:rFonts w:ascii="Times New Roman" w:hAnsi="Times New Roman" w:cs="Times New Roman"/>
          <w:color w:val="000000" w:themeColor="text1"/>
          <w:sz w:val="24"/>
          <w:szCs w:val="24"/>
        </w:rPr>
        <w:t xml:space="preserve"> </w:t>
      </w:r>
    </w:p>
    <w:p w14:paraId="632384A7"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Podstawę rozliczenia robót wykonany</w:t>
      </w:r>
      <w:r w:rsidR="00781988" w:rsidRPr="008446B2">
        <w:rPr>
          <w:rFonts w:ascii="Times New Roman" w:hAnsi="Times New Roman" w:cs="Times New Roman"/>
          <w:color w:val="000000" w:themeColor="text1"/>
          <w:sz w:val="24"/>
          <w:szCs w:val="24"/>
        </w:rPr>
        <w:t>ch przez Wykonawcę stanowić będzie</w:t>
      </w:r>
      <w:r w:rsidRPr="008446B2">
        <w:rPr>
          <w:rFonts w:ascii="Times New Roman" w:hAnsi="Times New Roman" w:cs="Times New Roman"/>
          <w:color w:val="000000" w:themeColor="text1"/>
          <w:sz w:val="24"/>
          <w:szCs w:val="24"/>
        </w:rPr>
        <w:t xml:space="preserve"> potwierdzone przez </w:t>
      </w:r>
      <w:r w:rsidRPr="008446B2">
        <w:rPr>
          <w:rFonts w:ascii="Times New Roman" w:hAnsi="Times New Roman" w:cs="Times New Roman"/>
          <w:color w:val="000000" w:themeColor="text1"/>
          <w:sz w:val="24"/>
          <w:szCs w:val="24"/>
          <w:lang w:eastAsia="ar-SA"/>
        </w:rPr>
        <w:t>I</w:t>
      </w:r>
      <w:r w:rsidR="00FE08B7" w:rsidRPr="008446B2">
        <w:rPr>
          <w:rFonts w:ascii="Times New Roman" w:hAnsi="Times New Roman" w:cs="Times New Roman"/>
          <w:color w:val="000000" w:themeColor="text1"/>
          <w:sz w:val="24"/>
          <w:szCs w:val="24"/>
          <w:lang w:eastAsia="ar-SA"/>
        </w:rPr>
        <w:t>nżyniera kontraktu</w:t>
      </w:r>
      <w:r w:rsidR="00AB4F6D" w:rsidRPr="008446B2">
        <w:rPr>
          <w:rFonts w:ascii="Times New Roman" w:hAnsi="Times New Roman" w:cs="Times New Roman"/>
          <w:color w:val="000000" w:themeColor="text1"/>
          <w:sz w:val="24"/>
          <w:szCs w:val="24"/>
          <w:lang w:eastAsia="ar-SA"/>
        </w:rPr>
        <w:t>/Inspektorów nadzoru</w:t>
      </w:r>
      <w:r w:rsidRPr="008446B2">
        <w:rPr>
          <w:rFonts w:ascii="Times New Roman" w:hAnsi="Times New Roman" w:cs="Times New Roman"/>
          <w:color w:val="000000" w:themeColor="text1"/>
          <w:sz w:val="24"/>
          <w:szCs w:val="24"/>
        </w:rPr>
        <w:t xml:space="preserve"> </w:t>
      </w:r>
      <w:r w:rsidR="00781988" w:rsidRPr="008446B2">
        <w:rPr>
          <w:rFonts w:ascii="Times New Roman" w:hAnsi="Times New Roman" w:cs="Times New Roman"/>
          <w:color w:val="000000" w:themeColor="text1"/>
          <w:sz w:val="24"/>
          <w:szCs w:val="24"/>
        </w:rPr>
        <w:t xml:space="preserve">procentowe zaawansowanie poszczególnych rodzajów robót zgodnie z Tabelą elementów rozliczeniowych stanowiącą załącznik nr </w:t>
      </w:r>
      <w:r w:rsidR="00081274" w:rsidRPr="008446B2">
        <w:rPr>
          <w:rFonts w:ascii="Times New Roman" w:hAnsi="Times New Roman" w:cs="Times New Roman"/>
          <w:color w:val="000000" w:themeColor="text1"/>
          <w:sz w:val="24"/>
          <w:szCs w:val="24"/>
        </w:rPr>
        <w:t>2</w:t>
      </w:r>
      <w:r w:rsidR="00A05BA1" w:rsidRPr="008446B2">
        <w:rPr>
          <w:rFonts w:ascii="Times New Roman" w:hAnsi="Times New Roman" w:cs="Times New Roman"/>
          <w:color w:val="000000" w:themeColor="text1"/>
          <w:sz w:val="24"/>
          <w:szCs w:val="24"/>
        </w:rPr>
        <w:t xml:space="preserve"> do Umowy</w:t>
      </w:r>
      <w:r w:rsidR="00081274" w:rsidRPr="008446B2">
        <w:rPr>
          <w:rFonts w:ascii="Times New Roman" w:hAnsi="Times New Roman" w:cs="Times New Roman"/>
          <w:color w:val="000000" w:themeColor="text1"/>
          <w:sz w:val="24"/>
          <w:szCs w:val="24"/>
        </w:rPr>
        <w:t>.</w:t>
      </w:r>
    </w:p>
    <w:p w14:paraId="42E82D45" w14:textId="61D702FF"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Suma faktur częściowych nie może przekroczyć 90% wartości wynagrodzenia brutto, określonego w § 5 ust. 1 Umowy.</w:t>
      </w:r>
    </w:p>
    <w:p w14:paraId="31611A1F" w14:textId="601D76A6" w:rsidR="002D6FC6" w:rsidRPr="008446B2" w:rsidRDefault="002D6FC6"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Podstawą do wystawienia faktury częściowej lub końcowej jest:</w:t>
      </w:r>
    </w:p>
    <w:p w14:paraId="066E1A93" w14:textId="77777777" w:rsidR="00ED3558" w:rsidRDefault="0080245F" w:rsidP="00ED3558">
      <w:pPr>
        <w:pStyle w:val="Akapitzlist1"/>
        <w:numPr>
          <w:ilvl w:val="1"/>
          <w:numId w:val="10"/>
        </w:numPr>
        <w:tabs>
          <w:tab w:val="left" w:pos="851"/>
        </w:tabs>
        <w:autoSpaceDE w:val="0"/>
        <w:autoSpaceDN w:val="0"/>
        <w:adjustRightInd w:val="0"/>
        <w:spacing w:after="0" w:line="240" w:lineRule="auto"/>
        <w:ind w:left="850" w:hanging="425"/>
        <w:jc w:val="both"/>
        <w:rPr>
          <w:rFonts w:ascii="Times New Roman" w:hAnsi="Times New Roman"/>
          <w:color w:val="000000" w:themeColor="text1"/>
          <w:sz w:val="24"/>
          <w:szCs w:val="24"/>
        </w:rPr>
      </w:pPr>
      <w:r>
        <w:rPr>
          <w:rFonts w:ascii="Times New Roman" w:hAnsi="Times New Roman"/>
          <w:color w:val="000000" w:themeColor="text1"/>
          <w:sz w:val="24"/>
          <w:szCs w:val="24"/>
        </w:rPr>
        <w:t>protokół zawansowania robót (częściowy/końcowy</w:t>
      </w:r>
      <w:r w:rsidR="002D6FC6" w:rsidRPr="001A3285">
        <w:rPr>
          <w:rFonts w:ascii="Times New Roman" w:hAnsi="Times New Roman"/>
          <w:color w:val="000000" w:themeColor="text1"/>
          <w:sz w:val="24"/>
          <w:szCs w:val="24"/>
        </w:rPr>
        <w:t xml:space="preserve">), potwierdzony przez obie strony, które będą sporządzone zgodnie ze wzorem ustalonym z </w:t>
      </w:r>
      <w:r w:rsidR="00AB4F6D">
        <w:rPr>
          <w:rFonts w:ascii="Times New Roman" w:hAnsi="Times New Roman"/>
          <w:color w:val="000000" w:themeColor="text1"/>
          <w:sz w:val="24"/>
          <w:szCs w:val="24"/>
          <w:lang w:eastAsia="ar-SA"/>
        </w:rPr>
        <w:t>Inspektorami nadzoru</w:t>
      </w:r>
      <w:r w:rsidR="002D6FC6" w:rsidRPr="001A3285">
        <w:rPr>
          <w:rFonts w:ascii="Times New Roman" w:hAnsi="Times New Roman"/>
          <w:color w:val="000000" w:themeColor="text1"/>
          <w:sz w:val="24"/>
          <w:szCs w:val="24"/>
        </w:rPr>
        <w:t>,</w:t>
      </w:r>
    </w:p>
    <w:p w14:paraId="4EE90088" w14:textId="6F4CE6D8" w:rsidR="00ED3558" w:rsidRPr="00ED3558" w:rsidRDefault="00CA601B" w:rsidP="00ED3558">
      <w:pPr>
        <w:pStyle w:val="Akapitzlist1"/>
        <w:numPr>
          <w:ilvl w:val="1"/>
          <w:numId w:val="10"/>
        </w:numPr>
        <w:tabs>
          <w:tab w:val="left" w:pos="851"/>
        </w:tabs>
        <w:autoSpaceDE w:val="0"/>
        <w:autoSpaceDN w:val="0"/>
        <w:adjustRightInd w:val="0"/>
        <w:spacing w:after="0" w:line="240" w:lineRule="auto"/>
        <w:ind w:left="850" w:hanging="425"/>
        <w:jc w:val="both"/>
        <w:rPr>
          <w:rFonts w:ascii="Times New Roman" w:hAnsi="Times New Roman"/>
          <w:color w:val="000000" w:themeColor="text1"/>
          <w:sz w:val="24"/>
          <w:szCs w:val="24"/>
        </w:rPr>
      </w:pPr>
      <w:r w:rsidRPr="00ED3558">
        <w:rPr>
          <w:rFonts w:ascii="Times New Roman" w:hAnsi="Times New Roman"/>
          <w:color w:val="000000" w:themeColor="text1"/>
          <w:sz w:val="24"/>
          <w:szCs w:val="24"/>
        </w:rPr>
        <w:t xml:space="preserve">dodatkowo </w:t>
      </w:r>
      <w:r w:rsidRPr="00ED3558">
        <w:rPr>
          <w:rFonts w:ascii="Times New Roman" w:hAnsi="Times New Roman"/>
          <w:bCs/>
          <w:color w:val="000000" w:themeColor="text1"/>
          <w:sz w:val="24"/>
          <w:szCs w:val="24"/>
        </w:rPr>
        <w:t>p</w:t>
      </w:r>
      <w:r w:rsidR="009048D0" w:rsidRPr="00ED3558">
        <w:rPr>
          <w:rFonts w:ascii="Times New Roman" w:hAnsi="Times New Roman"/>
          <w:bCs/>
          <w:color w:val="000000" w:themeColor="text1"/>
          <w:sz w:val="24"/>
          <w:szCs w:val="24"/>
        </w:rPr>
        <w:t>odstawą wystawienia faktury końcowej je</w:t>
      </w:r>
      <w:r w:rsidR="009048D0" w:rsidRPr="00ED3558">
        <w:rPr>
          <w:rFonts w:ascii="Times New Roman" w:hAnsi="Times New Roman"/>
          <w:color w:val="000000" w:themeColor="text1"/>
          <w:sz w:val="24"/>
          <w:szCs w:val="24"/>
        </w:rPr>
        <w:t xml:space="preserve">st protokół odbioru końcowego potwierdzający </w:t>
      </w:r>
      <w:r w:rsidR="00ED3558">
        <w:rPr>
          <w:rFonts w:ascii="Times New Roman" w:hAnsi="Times New Roman"/>
          <w:color w:val="000000" w:themeColor="text1"/>
          <w:sz w:val="24"/>
          <w:szCs w:val="24"/>
        </w:rPr>
        <w:t xml:space="preserve">wykonanie </w:t>
      </w:r>
      <w:r w:rsidR="00A4556C">
        <w:rPr>
          <w:rFonts w:ascii="Times New Roman" w:hAnsi="Times New Roman"/>
          <w:color w:val="000000" w:themeColor="text1"/>
          <w:sz w:val="24"/>
          <w:szCs w:val="24"/>
        </w:rPr>
        <w:t>P</w:t>
      </w:r>
      <w:r w:rsidR="00ED3558">
        <w:rPr>
          <w:rFonts w:ascii="Times New Roman" w:hAnsi="Times New Roman"/>
          <w:color w:val="000000" w:themeColor="text1"/>
          <w:sz w:val="24"/>
          <w:szCs w:val="24"/>
        </w:rPr>
        <w:t xml:space="preserve">rzedmiotu </w:t>
      </w:r>
      <w:r w:rsidR="00A4556C">
        <w:rPr>
          <w:rFonts w:ascii="Times New Roman" w:hAnsi="Times New Roman"/>
          <w:color w:val="000000" w:themeColor="text1"/>
          <w:sz w:val="24"/>
          <w:szCs w:val="24"/>
        </w:rPr>
        <w:t>umowy</w:t>
      </w:r>
      <w:r w:rsidR="00ED3558">
        <w:rPr>
          <w:rFonts w:ascii="Times New Roman" w:hAnsi="Times New Roman"/>
          <w:color w:val="000000" w:themeColor="text1"/>
          <w:sz w:val="24"/>
          <w:szCs w:val="24"/>
        </w:rPr>
        <w:t>.</w:t>
      </w:r>
    </w:p>
    <w:p w14:paraId="3B967995" w14:textId="5BC62F8E" w:rsidR="00BE0CAD" w:rsidRPr="00ED3558" w:rsidRDefault="00BE0CAD" w:rsidP="00BE0CAD">
      <w:pPr>
        <w:pStyle w:val="Akapitzlist1"/>
        <w:numPr>
          <w:ilvl w:val="0"/>
          <w:numId w:val="9"/>
        </w:numPr>
        <w:autoSpaceDE w:val="0"/>
        <w:autoSpaceDN w:val="0"/>
        <w:adjustRightInd w:val="0"/>
        <w:spacing w:after="0" w:line="240" w:lineRule="auto"/>
        <w:jc w:val="both"/>
        <w:rPr>
          <w:rFonts w:ascii="Times New Roman" w:eastAsia="Calibri" w:hAnsi="Times New Roman"/>
          <w:spacing w:val="-3"/>
          <w:sz w:val="24"/>
          <w:szCs w:val="24"/>
        </w:rPr>
      </w:pPr>
      <w:r w:rsidRPr="00ED3558">
        <w:rPr>
          <w:rFonts w:ascii="Times New Roman" w:eastAsia="Calibri" w:hAnsi="Times New Roman"/>
          <w:spacing w:val="-3"/>
          <w:sz w:val="24"/>
          <w:szCs w:val="24"/>
        </w:rPr>
        <w:t>W przypadku zatrudnienia podwykonawców i dalszych podwykonawców, warunkiem wypłaty należnego Wykonawcy wynagrodzenia, przypadającego na kolejne okresy rozliczeniowe, będą przedstawione Zamawiającemu, jako załączniki do faktur VAT:</w:t>
      </w:r>
    </w:p>
    <w:p w14:paraId="16C30CF1"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 xml:space="preserve">potwierdzone za zgodność z oryginałem kopie faktur VAT lub rachunków wystawionych przez podwykonawców lub dalszych podwykonawców, którzy zostali zaakceptowani przez Zamawiającego, </w:t>
      </w:r>
    </w:p>
    <w:p w14:paraId="53D43BC9"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potwierdzone za zgodność z oryginałem kopie przelewów bankowych potwierdzających płatności na rzecz podwykonawców lub dalszych podwykonawców,</w:t>
      </w:r>
    </w:p>
    <w:p w14:paraId="10067DBE"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oświadczenia podwykonawców lub dalszych podwykonawców o braku zobowiązań finansowych wynikających z podpisanych z Wykonawcą/podwykonawcą umów,</w:t>
      </w:r>
    </w:p>
    <w:p w14:paraId="64128ED4" w14:textId="2095EE91"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potwierdzenia oraz oświadczenia określone w pkt. 1, 2 i 3 niniejszego ustępu nie są wymagane</w:t>
      </w:r>
      <w:r>
        <w:rPr>
          <w:rFonts w:ascii="Times New Roman" w:eastAsia="Calibri" w:hAnsi="Times New Roman" w:cs="Times New Roman"/>
          <w:spacing w:val="-3"/>
          <w:sz w:val="24"/>
          <w:szCs w:val="24"/>
        </w:rPr>
        <w:t>,</w:t>
      </w:r>
      <w:r w:rsidRPr="00BE0CAD">
        <w:rPr>
          <w:rFonts w:ascii="Times New Roman" w:eastAsia="Calibri" w:hAnsi="Times New Roman" w:cs="Times New Roman"/>
          <w:spacing w:val="-3"/>
          <w:sz w:val="24"/>
          <w:szCs w:val="24"/>
        </w:rPr>
        <w:t xml:space="preserve"> w przypadku zakończenia wykonywania zakresu </w:t>
      </w:r>
      <w:r w:rsidR="00427145">
        <w:rPr>
          <w:rFonts w:ascii="Times New Roman" w:eastAsia="Calibri" w:hAnsi="Times New Roman" w:cs="Times New Roman"/>
          <w:spacing w:val="-3"/>
          <w:sz w:val="24"/>
          <w:szCs w:val="24"/>
        </w:rPr>
        <w:t>U</w:t>
      </w:r>
      <w:r w:rsidRPr="00BE0CAD">
        <w:rPr>
          <w:rFonts w:ascii="Times New Roman" w:eastAsia="Calibri" w:hAnsi="Times New Roman" w:cs="Times New Roman"/>
          <w:spacing w:val="-3"/>
          <w:sz w:val="24"/>
          <w:szCs w:val="24"/>
        </w:rPr>
        <w:t>mowy przez podwykonawcę lub dalszego podwykonawcę i całkowitego jego rozliczenia,</w:t>
      </w:r>
    </w:p>
    <w:p w14:paraId="008BBF2D" w14:textId="7D2B1458"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w przypadku gdy zabezpieczeniem należytego wykonania umowy Wykonawcy z podwykonawcą będzie kaucja gwarancyjna</w:t>
      </w:r>
      <w:r>
        <w:rPr>
          <w:rFonts w:ascii="Times New Roman" w:eastAsia="Calibri" w:hAnsi="Times New Roman" w:cs="Times New Roman"/>
          <w:spacing w:val="-3"/>
          <w:sz w:val="24"/>
          <w:szCs w:val="24"/>
        </w:rPr>
        <w:t xml:space="preserve"> </w:t>
      </w:r>
      <w:r w:rsidRPr="00BE0CAD">
        <w:rPr>
          <w:rFonts w:ascii="Times New Roman" w:eastAsia="Calibri" w:hAnsi="Times New Roman" w:cs="Times New Roman"/>
          <w:spacing w:val="-3"/>
          <w:sz w:val="24"/>
          <w:szCs w:val="24"/>
        </w:rPr>
        <w:t xml:space="preserve">- dowód potrącenia części wynagrodzenia z ustanowioną kaucją wraz z notą obciążającą, zgodnie z § 6 ust. 3 pkt 6) poniżej. </w:t>
      </w:r>
    </w:p>
    <w:p w14:paraId="62AC3200" w14:textId="1B2E7C34" w:rsidR="006030E9" w:rsidRPr="00FA676E" w:rsidRDefault="009048D0" w:rsidP="009048D0">
      <w:pPr>
        <w:pStyle w:val="Akapitzlist1"/>
        <w:numPr>
          <w:ilvl w:val="0"/>
          <w:numId w:val="9"/>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90A62">
        <w:rPr>
          <w:rFonts w:ascii="Times New Roman" w:hAnsi="Times New Roman"/>
          <w:bCs/>
          <w:color w:val="000000" w:themeColor="text1"/>
          <w:sz w:val="24"/>
          <w:szCs w:val="24"/>
        </w:rPr>
        <w:t xml:space="preserve">Płatność będzie dokonana na rachunek bankowy Wykonawcy wskazany na fakturze, </w:t>
      </w:r>
      <w:r w:rsidR="00BC1B28">
        <w:rPr>
          <w:rFonts w:ascii="Times New Roman" w:hAnsi="Times New Roman"/>
          <w:bCs/>
          <w:color w:val="000000" w:themeColor="text1"/>
          <w:sz w:val="24"/>
          <w:szCs w:val="24"/>
        </w:rPr>
        <w:br/>
      </w:r>
      <w:r w:rsidRPr="00A90A62">
        <w:rPr>
          <w:rFonts w:ascii="Times New Roman" w:hAnsi="Times New Roman"/>
          <w:bCs/>
          <w:color w:val="000000" w:themeColor="text1"/>
          <w:sz w:val="24"/>
          <w:szCs w:val="24"/>
        </w:rPr>
        <w:t>w terminie 21 dni,</w:t>
      </w:r>
      <w:r w:rsidRPr="00A90A62">
        <w:rPr>
          <w:rFonts w:ascii="Times New Roman" w:hAnsi="Times New Roman"/>
          <w:color w:val="000000" w:themeColor="text1"/>
          <w:sz w:val="24"/>
          <w:szCs w:val="24"/>
        </w:rPr>
        <w:t xml:space="preserve"> licząc od dnia dostarczenia do siedziby Zamawiającego prawidłowo wystawionych faktur VAT wraz z dokumentami, o których </w:t>
      </w:r>
      <w:r w:rsidR="00BC1B28">
        <w:rPr>
          <w:rFonts w:ascii="Times New Roman" w:hAnsi="Times New Roman"/>
          <w:color w:val="000000" w:themeColor="text1"/>
          <w:sz w:val="24"/>
          <w:szCs w:val="24"/>
        </w:rPr>
        <w:t xml:space="preserve">mowa w ust. </w:t>
      </w:r>
      <w:r w:rsidR="00BE0CAD">
        <w:rPr>
          <w:rFonts w:ascii="Times New Roman" w:hAnsi="Times New Roman"/>
          <w:color w:val="000000" w:themeColor="text1"/>
          <w:sz w:val="24"/>
          <w:szCs w:val="24"/>
        </w:rPr>
        <w:t>8,</w:t>
      </w:r>
      <w:r w:rsidRPr="003215F7">
        <w:rPr>
          <w:rFonts w:ascii="Times New Roman" w:hAnsi="Times New Roman"/>
          <w:color w:val="000000" w:themeColor="text1"/>
          <w:sz w:val="24"/>
          <w:szCs w:val="24"/>
        </w:rPr>
        <w:t xml:space="preserve"> </w:t>
      </w:r>
      <w:r w:rsidRPr="003215F7">
        <w:rPr>
          <w:rFonts w:ascii="Times New Roman" w:hAnsi="Times New Roman"/>
          <w:bCs/>
          <w:color w:val="000000" w:themeColor="text1"/>
          <w:sz w:val="24"/>
          <w:szCs w:val="24"/>
        </w:rPr>
        <w:t>z tym</w:t>
      </w:r>
      <w:r w:rsidRPr="00A90A62">
        <w:rPr>
          <w:rFonts w:ascii="Times New Roman" w:hAnsi="Times New Roman"/>
          <w:bCs/>
          <w:color w:val="000000" w:themeColor="text1"/>
          <w:sz w:val="24"/>
          <w:szCs w:val="24"/>
        </w:rPr>
        <w:t xml:space="preserve"> zastrzeżeniem, że rachunek bankowy musi być zgodny z numerem rachunku ujawnionym w wykazie prowadzonym przez Szefa Krajowej Administracji Skarbowej. Gdy w wykazie ujawniony jest inny rachunek bankowy, płatność wynagrodzenia dokonana zostanie na rachunek bankowy ujawniony w</w:t>
      </w:r>
      <w:r w:rsidR="00BE0CAD">
        <w:rPr>
          <w:rFonts w:ascii="Times New Roman" w:hAnsi="Times New Roman"/>
          <w:bCs/>
          <w:color w:val="000000" w:themeColor="text1"/>
          <w:sz w:val="24"/>
          <w:szCs w:val="24"/>
        </w:rPr>
        <w:t xml:space="preserve"> wykazie</w:t>
      </w:r>
      <w:r w:rsidR="006030E9" w:rsidRPr="00FA676E">
        <w:rPr>
          <w:rFonts w:ascii="Times New Roman" w:hAnsi="Times New Roman"/>
          <w:bCs/>
          <w:color w:val="000000" w:themeColor="text1"/>
          <w:sz w:val="24"/>
          <w:szCs w:val="24"/>
        </w:rPr>
        <w:t>.</w:t>
      </w:r>
      <w:r w:rsidR="00BE0CAD">
        <w:rPr>
          <w:rFonts w:ascii="Times New Roman" w:hAnsi="Times New Roman"/>
          <w:bCs/>
          <w:color w:val="000000" w:themeColor="text1"/>
          <w:sz w:val="24"/>
          <w:szCs w:val="24"/>
        </w:rPr>
        <w:t xml:space="preserve"> </w:t>
      </w:r>
    </w:p>
    <w:p w14:paraId="030714A1" w14:textId="77777777" w:rsidR="006030E9" w:rsidRPr="001A3285" w:rsidRDefault="006030E9" w:rsidP="0032088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dzień zapłaty przyjmuje się dzień obciążenia rachunku bankowego Zamawiającego.</w:t>
      </w:r>
    </w:p>
    <w:p w14:paraId="41AF03CF" w14:textId="77777777" w:rsidR="006030E9" w:rsidRPr="001A3285" w:rsidRDefault="006030E9" w:rsidP="0032088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1A3285" w:rsidRDefault="006030E9" w:rsidP="00320885">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F92428"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t>§ 6</w:t>
      </w:r>
    </w:p>
    <w:p w14:paraId="4A28DD40"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t>[Podwykonawcy]</w:t>
      </w:r>
    </w:p>
    <w:p w14:paraId="1CBCCE6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3BC4E279" w14:textId="77777777" w:rsidR="00F92428" w:rsidRPr="00F92428"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Wykonawca, podwykonawca lub dalszy podwykonawca zamierzający zawrzeć umowę o podwykonawstwo, której przedmiotem są roboty budowlane wchodzące w zakres Przedmiotu umowy, jest obowiązany do przedłożenia Zamawiającemu projektu tej umowy.</w:t>
      </w:r>
    </w:p>
    <w:p w14:paraId="0B31101B" w14:textId="1590E69B" w:rsidR="00F92428" w:rsidRPr="00877F7F"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877F7F">
        <w:rPr>
          <w:rFonts w:ascii="Times New Roman" w:hAnsi="Times New Roman"/>
          <w:sz w:val="24"/>
          <w:szCs w:val="24"/>
        </w:rPr>
        <w:t xml:space="preserve">Podwykonawca lub dalszy podwykonawca jest obowiązany dołączyć zgodę Wykonawcy na zawarcie umowy o podwykonawstwo, której przedmiotem są roboty budowlane, </w:t>
      </w:r>
      <w:r w:rsidR="00BC1B28" w:rsidRPr="00877F7F">
        <w:rPr>
          <w:rFonts w:ascii="Times New Roman" w:hAnsi="Times New Roman"/>
          <w:sz w:val="24"/>
          <w:szCs w:val="24"/>
        </w:rPr>
        <w:br/>
      </w:r>
      <w:r w:rsidRPr="00877F7F">
        <w:rPr>
          <w:rFonts w:ascii="Times New Roman" w:hAnsi="Times New Roman"/>
          <w:sz w:val="24"/>
          <w:szCs w:val="24"/>
        </w:rPr>
        <w:t xml:space="preserve">o treści zgodnej z projektem umowy. </w:t>
      </w:r>
    </w:p>
    <w:p w14:paraId="74438E9B" w14:textId="77777777" w:rsidR="00F92428" w:rsidRPr="00F92428"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Wymagania dotyczące umów o podwykonawstwo, których przedmiotem są roboty budowlane:  </w:t>
      </w:r>
    </w:p>
    <w:p w14:paraId="5EC2D65B"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umowa o podwykonawstwo powinna zawierać, dokładne określenie zakresu prac podlegających podzleceniu,</w:t>
      </w:r>
    </w:p>
    <w:p w14:paraId="73A6393F"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wynagrodzenie podwykonawcy powinno być określone w umowie kwotą wyrażoną w złotych i nie może być wyższe od wynagrodzenia Wykonawcy za zakres prac powierzony podwykonawcy. </w:t>
      </w:r>
    </w:p>
    <w:p w14:paraId="4AEF1E12" w14:textId="234C3199"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termin zapłaty wynagrodzenia w umowie o podwykonawstwo, nie może być dłuższy niż 30 dni od dnia doręczenia Wykonawcy faktury lub rachunku, potwierdzających wykonanie prac zleconych podwykonawcy,</w:t>
      </w:r>
    </w:p>
    <w:p w14:paraId="52617FDD"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01732DA3"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13875F12" w14:textId="68C975C1" w:rsidR="00BE0CAD" w:rsidRPr="00F92428" w:rsidRDefault="00BE0CAD" w:rsidP="00F92428">
      <w:pPr>
        <w:numPr>
          <w:ilvl w:val="0"/>
          <w:numId w:val="25"/>
        </w:numPr>
        <w:spacing w:after="0" w:line="240" w:lineRule="auto"/>
        <w:ind w:left="851" w:hanging="425"/>
        <w:jc w:val="both"/>
        <w:rPr>
          <w:rFonts w:ascii="Times New Roman" w:hAnsi="Times New Roman"/>
          <w:sz w:val="24"/>
          <w:szCs w:val="24"/>
        </w:rPr>
      </w:pPr>
      <w:r w:rsidRPr="00DF3F04">
        <w:rPr>
          <w:rFonts w:ascii="Times New Roman" w:hAnsi="Times New Roman" w:cs="Times New Roman"/>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Potrącenie wierzytelności  przysługującej Wykonawcy w stosunku do Podwykonawcy z wzajemnych wierzytelności Podwykonawcy nastąpi na podstawie noty obciążającej wystawionej przez Wykonawcę</w:t>
      </w:r>
      <w:r w:rsidR="00DF3F04">
        <w:rPr>
          <w:rFonts w:ascii="Times New Roman" w:hAnsi="Times New Roman" w:cs="Times New Roman"/>
          <w:sz w:val="24"/>
          <w:szCs w:val="24"/>
        </w:rPr>
        <w:t>,</w:t>
      </w:r>
      <w:r w:rsidRPr="00DF3F04">
        <w:rPr>
          <w:rFonts w:ascii="Times New Roman" w:hAnsi="Times New Roman" w:cs="Times New Roman"/>
          <w:sz w:val="24"/>
          <w:szCs w:val="24"/>
        </w:rPr>
        <w:t xml:space="preserve"> nie później niż w terminie płatności faktury oraz w drodze kompensaty wzajemnych zobowiązań,</w:t>
      </w:r>
    </w:p>
    <w:p w14:paraId="370BA3FF"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549F30C6" w14:textId="1AD909ED"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7A1EEC2D" w14:textId="77777777" w:rsidR="00F92428" w:rsidRPr="00F92428" w:rsidRDefault="00F92428" w:rsidP="00F92428">
      <w:pPr>
        <w:pStyle w:val="Akapitzlist"/>
        <w:numPr>
          <w:ilvl w:val="0"/>
          <w:numId w:val="25"/>
        </w:numPr>
        <w:spacing w:after="0" w:line="240" w:lineRule="auto"/>
        <w:ind w:left="851" w:hanging="425"/>
        <w:contextualSpacing w:val="0"/>
        <w:jc w:val="both"/>
        <w:rPr>
          <w:rFonts w:ascii="Times New Roman" w:hAnsi="Times New Roman"/>
          <w:sz w:val="24"/>
          <w:szCs w:val="24"/>
        </w:rPr>
      </w:pPr>
      <w:r w:rsidRPr="00F92428">
        <w:rPr>
          <w:rFonts w:ascii="Times New Roman" w:hAnsi="Times New Roman"/>
          <w:sz w:val="24"/>
          <w:szCs w:val="24"/>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0F5768CC"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wymogi wskazane powyżej w pkt 1) – 9) znajdują odpowiednie zastosowanie do umów z dalszymi podwykonawcami. </w:t>
      </w:r>
    </w:p>
    <w:p w14:paraId="275C03B2" w14:textId="77777777" w:rsidR="00F92428" w:rsidRPr="00F92428"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Wymagania dotyczące umów o podwykonawstwo, których przedmiotem są dostawy lub usługi:</w:t>
      </w:r>
    </w:p>
    <w:p w14:paraId="1006963D" w14:textId="77777777" w:rsidR="00F92428" w:rsidRPr="00F92428" w:rsidRDefault="00F92428">
      <w:pPr>
        <w:pStyle w:val="Tekstpodstawowy3"/>
        <w:numPr>
          <w:ilvl w:val="0"/>
          <w:numId w:val="47"/>
        </w:numPr>
        <w:spacing w:after="0" w:line="240" w:lineRule="auto"/>
        <w:jc w:val="both"/>
        <w:rPr>
          <w:rFonts w:ascii="Times New Roman" w:hAnsi="Times New Roman"/>
          <w:sz w:val="24"/>
          <w:szCs w:val="24"/>
        </w:rPr>
      </w:pPr>
      <w:r w:rsidRPr="00F92428">
        <w:rPr>
          <w:rFonts w:ascii="Times New Roman" w:hAnsi="Times New Roman"/>
          <w:sz w:val="24"/>
          <w:szCs w:val="24"/>
        </w:rPr>
        <w:t>umowa o podwykonawstwo powinna zawierać dokładne określenie dostawy lub usługi podlegających podzleceniu,</w:t>
      </w:r>
    </w:p>
    <w:p w14:paraId="67BE5C14" w14:textId="3D17704E" w:rsidR="00F92428" w:rsidRPr="00F92428" w:rsidRDefault="00F92428">
      <w:pPr>
        <w:pStyle w:val="Tekstpodstawowy3"/>
        <w:numPr>
          <w:ilvl w:val="0"/>
          <w:numId w:val="47"/>
        </w:numPr>
        <w:spacing w:after="0" w:line="240" w:lineRule="auto"/>
        <w:jc w:val="both"/>
        <w:rPr>
          <w:rFonts w:ascii="Times New Roman" w:hAnsi="Times New Roman"/>
          <w:sz w:val="24"/>
          <w:szCs w:val="24"/>
        </w:rPr>
      </w:pPr>
      <w:r w:rsidRPr="00F92428">
        <w:rPr>
          <w:rFonts w:ascii="Times New Roman" w:hAnsi="Times New Roman"/>
          <w:sz w:val="24"/>
          <w:szCs w:val="24"/>
        </w:rPr>
        <w:t xml:space="preserve">termin zapłaty wynagrodzenia w umowie o podwykonawstwo, nie może być dłuższy niż 30 dni. </w:t>
      </w:r>
    </w:p>
    <w:p w14:paraId="0CDF54C5" w14:textId="2A652A82"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Poza wymaganiami, o których mowa w § </w:t>
      </w:r>
      <w:r>
        <w:rPr>
          <w:rFonts w:ascii="Times New Roman" w:hAnsi="Times New Roman"/>
          <w:sz w:val="24"/>
          <w:szCs w:val="24"/>
        </w:rPr>
        <w:t>6</w:t>
      </w:r>
      <w:r w:rsidRPr="00F92428">
        <w:rPr>
          <w:rFonts w:ascii="Times New Roman" w:hAnsi="Times New Roman"/>
          <w:sz w:val="24"/>
          <w:szCs w:val="24"/>
        </w:rPr>
        <w:t xml:space="preserve"> ust. 3 i 4 Umowy, każde </w:t>
      </w:r>
      <w:r w:rsidRPr="00F92428">
        <w:rPr>
          <w:rFonts w:ascii="Times New Roman" w:eastAsia="CIDFont+F3" w:hAnsi="Times New Roman"/>
          <w:sz w:val="24"/>
          <w:szCs w:val="24"/>
        </w:rPr>
        <w:t xml:space="preserve">umowy </w:t>
      </w:r>
      <w:r w:rsidRPr="00F92428">
        <w:rPr>
          <w:rFonts w:ascii="Times New Roman" w:eastAsia="CIDFont+F3" w:hAnsi="Times New Roman"/>
          <w:sz w:val="24"/>
          <w:szCs w:val="24"/>
        </w:rPr>
        <w:br/>
        <w:t>z podwykonawcami lub dalszym podwykonawcami powinny stanowić że:</w:t>
      </w:r>
    </w:p>
    <w:p w14:paraId="6EC3B373"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jest zobowiązany do przedstawiania Zamawiającemu na jego żądanie dokumentów, oświadczeń i wyjaśnień dotyczących realizacji umowy o podwykonawstwo, </w:t>
      </w:r>
    </w:p>
    <w:p w14:paraId="64C83138"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Zamawiający ma prawo bezpośredniego zapytania podwykonawcy lub dalszego podwykonawcy o realizację przez Wykonawcę, podwykonawcę lub dalszego podwykonawcę płatności wynikających z umowy o podwykonawstwo, oraz</w:t>
      </w:r>
    </w:p>
    <w:p w14:paraId="6F1527A7"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będzie zobowiązany do wykonania obowiązków w zakresie kontroli i informowania instytucji kontrolujących. </w:t>
      </w:r>
    </w:p>
    <w:p w14:paraId="199F2A9B" w14:textId="473C433E"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od dnia przedłożenia projektu umowy zobowiązany jest zbadać zgodność otrzymanego dokumentu pod kątem wypełnienia wymagań określonych w SWZ oraz w § </w:t>
      </w:r>
      <w:r>
        <w:rPr>
          <w:rFonts w:ascii="Times New Roman" w:hAnsi="Times New Roman"/>
          <w:sz w:val="24"/>
          <w:szCs w:val="24"/>
        </w:rPr>
        <w:t>6</w:t>
      </w:r>
      <w:r w:rsidRPr="00F92428">
        <w:rPr>
          <w:rFonts w:ascii="Times New Roman" w:hAnsi="Times New Roman"/>
          <w:sz w:val="24"/>
          <w:szCs w:val="24"/>
        </w:rPr>
        <w:t xml:space="preserve"> ust. 3 - 5 Umowy oraz zgłosić ewentualne pisemne zastrzeżenia do przedłożonego projektu umowy.</w:t>
      </w:r>
    </w:p>
    <w:p w14:paraId="0A323662" w14:textId="003C1C1F" w:rsidR="00F92428" w:rsidRPr="00F92428"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Niezgłoszenie pisemnych zastrzeżeń do przedłożonego projektu umowy </w:t>
      </w:r>
      <w:r w:rsidRPr="00F92428">
        <w:rPr>
          <w:rFonts w:ascii="Times New Roman" w:hAnsi="Times New Roman"/>
          <w:sz w:val="24"/>
          <w:szCs w:val="24"/>
        </w:rPr>
        <w:br/>
        <w:t xml:space="preserve">o podwykonawstwo, której przedmiotem są roboty budowlane w terminie, o którym mowa w § </w:t>
      </w:r>
      <w:r>
        <w:rPr>
          <w:rFonts w:ascii="Times New Roman" w:hAnsi="Times New Roman"/>
          <w:sz w:val="24"/>
          <w:szCs w:val="24"/>
        </w:rPr>
        <w:t>6</w:t>
      </w:r>
      <w:r w:rsidRPr="00F92428">
        <w:rPr>
          <w:rFonts w:ascii="Times New Roman" w:hAnsi="Times New Roman"/>
          <w:sz w:val="24"/>
          <w:szCs w:val="24"/>
        </w:rPr>
        <w:t xml:space="preserve"> ust. 6 Umowy, uważa się za akceptację projektu umowy przez Zamawiającego.</w:t>
      </w:r>
    </w:p>
    <w:p w14:paraId="435CF850" w14:textId="31028977"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60AEDD11" w14:textId="323832D3" w:rsidR="00F92428" w:rsidRPr="00F92428"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zgłasza pisemny sprzeciw do umowy, o której mowa </w:t>
      </w:r>
      <w:r>
        <w:rPr>
          <w:rFonts w:ascii="Times New Roman" w:hAnsi="Times New Roman"/>
          <w:sz w:val="24"/>
          <w:szCs w:val="24"/>
        </w:rPr>
        <w:br/>
      </w:r>
      <w:r w:rsidRPr="00F92428">
        <w:rPr>
          <w:rFonts w:ascii="Times New Roman" w:hAnsi="Times New Roman"/>
          <w:sz w:val="24"/>
          <w:szCs w:val="24"/>
        </w:rPr>
        <w:t xml:space="preserve">w § </w:t>
      </w:r>
      <w:r>
        <w:rPr>
          <w:rFonts w:ascii="Times New Roman" w:hAnsi="Times New Roman"/>
          <w:sz w:val="24"/>
          <w:szCs w:val="24"/>
        </w:rPr>
        <w:t>6</w:t>
      </w:r>
      <w:r w:rsidRPr="00F92428">
        <w:rPr>
          <w:rFonts w:ascii="Times New Roman" w:hAnsi="Times New Roman"/>
          <w:sz w:val="24"/>
          <w:szCs w:val="24"/>
        </w:rPr>
        <w:t xml:space="preserve"> ust. 8 Umowy, w przypadkach nieuwzględnienia zastrzeżeń Zamawiającego, o których mowa w § </w:t>
      </w:r>
      <w:r>
        <w:rPr>
          <w:rFonts w:ascii="Times New Roman" w:hAnsi="Times New Roman"/>
          <w:sz w:val="24"/>
          <w:szCs w:val="24"/>
        </w:rPr>
        <w:t>6</w:t>
      </w:r>
      <w:r w:rsidRPr="00F92428">
        <w:rPr>
          <w:rFonts w:ascii="Times New Roman" w:hAnsi="Times New Roman"/>
          <w:sz w:val="24"/>
          <w:szCs w:val="24"/>
        </w:rPr>
        <w:t xml:space="preserve"> ust. 6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2F63C45F" w14:textId="496078A4" w:rsidR="00F92428" w:rsidRPr="00F92428"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r>
        <w:rPr>
          <w:rFonts w:ascii="Times New Roman" w:hAnsi="Times New Roman"/>
          <w:sz w:val="24"/>
          <w:szCs w:val="24"/>
        </w:rPr>
        <w:t xml:space="preserve"> 00/100</w:t>
      </w:r>
      <w:r w:rsidRPr="00F92428">
        <w:rPr>
          <w:rFonts w:ascii="Times New Roman" w:hAnsi="Times New Roman"/>
          <w:sz w:val="24"/>
          <w:szCs w:val="24"/>
        </w:rPr>
        <w:t>).</w:t>
      </w:r>
    </w:p>
    <w:p w14:paraId="21713945" w14:textId="15010053"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sytuacji, gdy umowa o podwykonawstwo, której przedmiotem są dostawy lub usługi, nie spełnia wymagań, o których mowa w § </w:t>
      </w:r>
      <w:r>
        <w:rPr>
          <w:rFonts w:ascii="Times New Roman" w:hAnsi="Times New Roman"/>
          <w:sz w:val="24"/>
          <w:szCs w:val="24"/>
        </w:rPr>
        <w:t>6</w:t>
      </w:r>
      <w:r w:rsidRPr="00F92428">
        <w:rPr>
          <w:rFonts w:ascii="Times New Roman" w:hAnsi="Times New Roman"/>
          <w:sz w:val="24"/>
          <w:szCs w:val="24"/>
        </w:rPr>
        <w:t xml:space="preserve"> ust. 4 i 5 Umowy, Zamawiający informuje o tym Wykonawcę i wzywa go do doprowadzenia do zmiany tej umowy w niniejszym zakresie, w terminie 7 dni od daty otrzymania pisma w tej sprawie. </w:t>
      </w:r>
    </w:p>
    <w:p w14:paraId="0FAECDDB"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Wykonawca jest odpowiedzialny w szczególności za działania lub zaniechania podwykonawcy, dalszych podwykonawców, ich przedstawicieli lub pracowników, jak za własne działania lub zaniechania.</w:t>
      </w:r>
    </w:p>
    <w:p w14:paraId="401C1078" w14:textId="342F382E"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Postanowienia § </w:t>
      </w:r>
      <w:r>
        <w:rPr>
          <w:rFonts w:ascii="Times New Roman" w:hAnsi="Times New Roman"/>
          <w:sz w:val="24"/>
          <w:szCs w:val="24"/>
        </w:rPr>
        <w:t>6</w:t>
      </w:r>
      <w:r w:rsidRPr="00F92428">
        <w:rPr>
          <w:rFonts w:ascii="Times New Roman" w:hAnsi="Times New Roman"/>
          <w:sz w:val="24"/>
          <w:szCs w:val="24"/>
        </w:rPr>
        <w:t xml:space="preserve"> ust. 1-11 Umowy stosuje się odpowiednio do zmian umowy </w:t>
      </w:r>
      <w:r w:rsidRPr="00F92428">
        <w:rPr>
          <w:rFonts w:ascii="Times New Roman" w:hAnsi="Times New Roman"/>
          <w:sz w:val="24"/>
          <w:szCs w:val="24"/>
        </w:rPr>
        <w:br/>
        <w:t xml:space="preserve">o podwykonawstwo. </w:t>
      </w:r>
    </w:p>
    <w:p w14:paraId="0FB09121"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BC680C" w14:textId="7929FC3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Wynagrodzenie, o którym mowa w § </w:t>
      </w:r>
      <w:r>
        <w:rPr>
          <w:rFonts w:ascii="Times New Roman" w:hAnsi="Times New Roman"/>
          <w:sz w:val="24"/>
          <w:szCs w:val="24"/>
        </w:rPr>
        <w:t>6</w:t>
      </w:r>
      <w:r w:rsidRPr="00F92428">
        <w:rPr>
          <w:rFonts w:ascii="Times New Roman" w:hAnsi="Times New Roman"/>
          <w:sz w:val="24"/>
          <w:szCs w:val="24"/>
        </w:rPr>
        <w:t xml:space="preserve"> ust. 14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F04BA7"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Bezpośrednia zapłata obejmuje wyłącznie należne wynagrodzenie, bez odsetek należnych podwykonawcy lub dalszemu podwykonawcy.</w:t>
      </w:r>
    </w:p>
    <w:p w14:paraId="369347D2" w14:textId="4C07B56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Pr>
          <w:rFonts w:ascii="Times New Roman" w:hAnsi="Times New Roman"/>
          <w:sz w:val="24"/>
          <w:szCs w:val="24"/>
        </w:rPr>
        <w:t>6</w:t>
      </w:r>
      <w:r w:rsidRPr="00F92428">
        <w:rPr>
          <w:rFonts w:ascii="Times New Roman" w:hAnsi="Times New Roman"/>
          <w:sz w:val="24"/>
          <w:szCs w:val="24"/>
        </w:rPr>
        <w:t xml:space="preserve"> ust. 14 Umowy. Wykonawca zobowiązany jest zgłosić ewentualne uwagi w terminie 7 dni od dnia otrzymania od Zamawiającego informacji w tej sprawie.</w:t>
      </w:r>
    </w:p>
    <w:p w14:paraId="4B370A65" w14:textId="6C40A7A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zgłoszenia uwag przez Wykonawcę, o których mowa w § </w:t>
      </w:r>
      <w:r>
        <w:rPr>
          <w:rFonts w:ascii="Times New Roman" w:hAnsi="Times New Roman"/>
          <w:sz w:val="24"/>
          <w:szCs w:val="24"/>
        </w:rPr>
        <w:t>6</w:t>
      </w:r>
      <w:r w:rsidRPr="00F92428">
        <w:rPr>
          <w:rFonts w:ascii="Times New Roman" w:hAnsi="Times New Roman"/>
          <w:sz w:val="24"/>
          <w:szCs w:val="24"/>
        </w:rPr>
        <w:t xml:space="preserve"> ust. 17 Umowy, </w:t>
      </w:r>
      <w:r w:rsidRPr="00F92428">
        <w:rPr>
          <w:rFonts w:ascii="Times New Roman" w:hAnsi="Times New Roman"/>
          <w:sz w:val="24"/>
          <w:szCs w:val="24"/>
        </w:rPr>
        <w:br/>
        <w:t xml:space="preserve">w terminie wskazanym przez Zamawiającego, Zamawiający w zależności od sytuacji: </w:t>
      </w:r>
    </w:p>
    <w:p w14:paraId="1996ACFF"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nie dokonuje bezpośredniej zapłaty wynagrodzenia podwykonawcy lub dalszemu podwykonawcy, jeżeli Wykonawca wykaże niezasadność takiej zapłaty,</w:t>
      </w:r>
    </w:p>
    <w:p w14:paraId="4477601E"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32AF428E"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dokona bezpośredniej zapłaty wynagrodzenia podwykonawcy lub dalszemu podwykonawcy, jeżeli podwykonawca lub dalszy podwykonawca wykaże zasadność takiej zapłaty. </w:t>
      </w:r>
    </w:p>
    <w:p w14:paraId="08990B65" w14:textId="5EC76A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Zamawiający dokona bezpośredniej płatności na rzecz podwykonawcy lub dalszego podwykonawcy w terminie 30 dni od dnia otrzymania uwag Wykonawcy, o których mowa w § </w:t>
      </w:r>
      <w:r>
        <w:rPr>
          <w:rFonts w:ascii="Times New Roman" w:hAnsi="Times New Roman"/>
          <w:sz w:val="24"/>
          <w:szCs w:val="24"/>
        </w:rPr>
        <w:t>6</w:t>
      </w:r>
      <w:r w:rsidRPr="00F92428">
        <w:rPr>
          <w:rFonts w:ascii="Times New Roman" w:hAnsi="Times New Roman"/>
          <w:sz w:val="24"/>
          <w:szCs w:val="24"/>
        </w:rPr>
        <w:t xml:space="preserve"> ust. 17 Umowy lub od dnia w którym upłynął 7 - dniowy termin ich zgłoszenia. </w:t>
      </w:r>
    </w:p>
    <w:p w14:paraId="7256D1F1"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 przypadku dokonania bezpośredniej zapłaty podwykonawcy lub dalszemu podwykonawcy, Zamawiający potrąca kwotę wypłaconego wynagrodzenia z wynagrodzenia należnego Wykonawcy.</w:t>
      </w:r>
    </w:p>
    <w:p w14:paraId="07C109DC" w14:textId="21C3FCB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Pr>
          <w:rFonts w:ascii="Times New Roman" w:hAnsi="Times New Roman"/>
          <w:sz w:val="24"/>
          <w:szCs w:val="24"/>
        </w:rPr>
        <w:t>5</w:t>
      </w:r>
      <w:r w:rsidRPr="00F92428">
        <w:rPr>
          <w:rFonts w:ascii="Times New Roman" w:hAnsi="Times New Roman"/>
          <w:sz w:val="24"/>
          <w:szCs w:val="24"/>
        </w:rPr>
        <w:t xml:space="preserve"> ust. 1 Umowy, stanowi podstawę do odstąpienia od umowy z przyczyn leżących po stronie Wykonawcy. </w:t>
      </w:r>
    </w:p>
    <w:p w14:paraId="13A3E16A"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wykonywania zamówień podobnych z udziałem podwykonawców Zamawiający wymaga zawarcia odrębnych umów podwykonawczych na te zakresy robót. </w:t>
      </w:r>
    </w:p>
    <w:p w14:paraId="110B6498"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D1EE0D3"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 przypadku zmiany albo rezygnacji z podwykonawcy – podmiotu, na którego zasoby Wykonawca powoływał się w celu wykazania spełnienia warunku udziału w postępowaniu, o którym mowa w art. 118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5D1CF266" w14:textId="582D0081" w:rsidR="00814F3F" w:rsidRDefault="00814F3F" w:rsidP="00D87066">
      <w:pPr>
        <w:spacing w:after="0" w:line="240" w:lineRule="auto"/>
        <w:rPr>
          <w:rFonts w:ascii="Times New Roman" w:hAnsi="Times New Roman" w:cs="Times New Roman"/>
          <w:color w:val="000000" w:themeColor="text1"/>
          <w:sz w:val="24"/>
          <w:szCs w:val="24"/>
        </w:rPr>
      </w:pPr>
    </w:p>
    <w:p w14:paraId="51794BA0" w14:textId="35570F25" w:rsidR="00D65C64" w:rsidRDefault="00D65C64" w:rsidP="00D87066">
      <w:pPr>
        <w:spacing w:after="0" w:line="240" w:lineRule="auto"/>
        <w:rPr>
          <w:rFonts w:ascii="Times New Roman" w:hAnsi="Times New Roman" w:cs="Times New Roman"/>
          <w:color w:val="000000" w:themeColor="text1"/>
          <w:sz w:val="24"/>
          <w:szCs w:val="24"/>
        </w:rPr>
      </w:pPr>
    </w:p>
    <w:p w14:paraId="67ECC5FF" w14:textId="77777777" w:rsidR="00D65C64" w:rsidRDefault="00D65C64" w:rsidP="00D87066">
      <w:pPr>
        <w:spacing w:after="0" w:line="240" w:lineRule="auto"/>
        <w:rPr>
          <w:rFonts w:ascii="Times New Roman" w:hAnsi="Times New Roman" w:cs="Times New Roman"/>
          <w:color w:val="000000" w:themeColor="text1"/>
          <w:sz w:val="24"/>
          <w:szCs w:val="24"/>
        </w:rPr>
      </w:pPr>
    </w:p>
    <w:p w14:paraId="70588428" w14:textId="77777777" w:rsidR="00427145" w:rsidRDefault="00427145" w:rsidP="00D87066">
      <w:pPr>
        <w:spacing w:after="0" w:line="240" w:lineRule="auto"/>
        <w:rPr>
          <w:rFonts w:ascii="Times New Roman" w:hAnsi="Times New Roman" w:cs="Times New Roman"/>
          <w:color w:val="000000" w:themeColor="text1"/>
          <w:sz w:val="24"/>
          <w:szCs w:val="24"/>
        </w:rPr>
      </w:pPr>
    </w:p>
    <w:p w14:paraId="4E29E2DF" w14:textId="77777777" w:rsidR="00427145" w:rsidRPr="001A3285" w:rsidRDefault="00427145" w:rsidP="00D87066">
      <w:pPr>
        <w:spacing w:after="0" w:line="240" w:lineRule="auto"/>
        <w:rPr>
          <w:rFonts w:ascii="Times New Roman" w:hAnsi="Times New Roman" w:cs="Times New Roman"/>
          <w:color w:val="000000" w:themeColor="text1"/>
          <w:sz w:val="24"/>
          <w:szCs w:val="24"/>
        </w:rPr>
      </w:pPr>
    </w:p>
    <w:p w14:paraId="7A70CF1C"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7</w:t>
      </w:r>
    </w:p>
    <w:p w14:paraId="54C666D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[Odbiory]</w:t>
      </w:r>
    </w:p>
    <w:p w14:paraId="5A656309"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84CAE3C" w14:textId="77777777" w:rsidR="00D87066" w:rsidRPr="00D87066" w:rsidRDefault="00D87066" w:rsidP="00D87066">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Zamawiający przewiduje następujące rodzaje odbiorów robót budowlanych:</w:t>
      </w:r>
    </w:p>
    <w:p w14:paraId="15693834" w14:textId="6AD0A7B6" w:rsidR="00D87066" w:rsidRPr="00096068" w:rsidRDefault="00427145" w:rsidP="00427145">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D87066" w:rsidRPr="00D87066">
        <w:rPr>
          <w:rFonts w:ascii="Times New Roman" w:hAnsi="Times New Roman"/>
          <w:color w:val="000000" w:themeColor="text1"/>
          <w:sz w:val="24"/>
          <w:szCs w:val="24"/>
        </w:rPr>
        <w:t>dbiory techniczne robót zanikających i ulegających zakryciu,</w:t>
      </w:r>
    </w:p>
    <w:p w14:paraId="009DF012" w14:textId="5D71F741" w:rsidR="00D87066" w:rsidRPr="00D87066" w:rsidRDefault="00427145" w:rsidP="00427145">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D87066" w:rsidRPr="00D87066">
        <w:rPr>
          <w:rFonts w:ascii="Times New Roman" w:hAnsi="Times New Roman"/>
          <w:color w:val="000000" w:themeColor="text1"/>
          <w:sz w:val="24"/>
          <w:szCs w:val="24"/>
        </w:rPr>
        <w:t xml:space="preserve">dbiór końcowy </w:t>
      </w:r>
      <w:r w:rsidR="00A4556C">
        <w:rPr>
          <w:rFonts w:ascii="Times New Roman" w:hAnsi="Times New Roman"/>
          <w:color w:val="000000" w:themeColor="text1"/>
          <w:sz w:val="24"/>
          <w:szCs w:val="24"/>
        </w:rPr>
        <w:t>P</w:t>
      </w:r>
      <w:r w:rsidR="00D87066" w:rsidRPr="00D87066">
        <w:rPr>
          <w:rFonts w:ascii="Times New Roman" w:hAnsi="Times New Roman"/>
          <w:color w:val="000000" w:themeColor="text1"/>
          <w:sz w:val="24"/>
          <w:szCs w:val="24"/>
        </w:rPr>
        <w:t xml:space="preserve">rzedmiotu </w:t>
      </w:r>
      <w:r w:rsidR="00A4556C">
        <w:rPr>
          <w:rFonts w:ascii="Times New Roman" w:hAnsi="Times New Roman"/>
          <w:color w:val="000000" w:themeColor="text1"/>
          <w:sz w:val="24"/>
          <w:szCs w:val="24"/>
        </w:rPr>
        <w:t>umowy</w:t>
      </w:r>
      <w:r w:rsidR="00D87066" w:rsidRPr="00D87066">
        <w:rPr>
          <w:rFonts w:ascii="Times New Roman" w:hAnsi="Times New Roman"/>
          <w:color w:val="000000" w:themeColor="text1"/>
          <w:sz w:val="24"/>
          <w:szCs w:val="24"/>
        </w:rPr>
        <w:t>,</w:t>
      </w:r>
    </w:p>
    <w:p w14:paraId="460F9976" w14:textId="5013F8F5" w:rsidR="00D87066" w:rsidRPr="00D87066" w:rsidRDefault="00427145" w:rsidP="00427145">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D87066" w:rsidRPr="00D87066">
        <w:rPr>
          <w:rFonts w:ascii="Times New Roman" w:hAnsi="Times New Roman"/>
          <w:color w:val="000000" w:themeColor="text1"/>
          <w:sz w:val="24"/>
          <w:szCs w:val="24"/>
        </w:rPr>
        <w:t>dbiory potwierdzające usunięcie wad i usterek,</w:t>
      </w:r>
    </w:p>
    <w:p w14:paraId="5F7F232D" w14:textId="7EEF45A5" w:rsidR="00D87066" w:rsidRPr="00D87066" w:rsidRDefault="00427145" w:rsidP="00427145">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D87066" w:rsidRPr="00D87066">
        <w:rPr>
          <w:rFonts w:ascii="Times New Roman" w:hAnsi="Times New Roman"/>
          <w:color w:val="000000" w:themeColor="text1"/>
          <w:sz w:val="24"/>
          <w:szCs w:val="24"/>
        </w:rPr>
        <w:t xml:space="preserve">dbiór ostateczny, na zakończenie okresu gwarancji i rękojmi za wady. </w:t>
      </w:r>
    </w:p>
    <w:p w14:paraId="2B755C73" w14:textId="1AC0D2B5" w:rsidR="00D87066" w:rsidRPr="00D87066" w:rsidRDefault="00D87066" w:rsidP="00D87066">
      <w:pPr>
        <w:pStyle w:val="Akapitzlist"/>
        <w:numPr>
          <w:ilvl w:val="0"/>
          <w:numId w:val="29"/>
        </w:numPr>
        <w:autoSpaceDE w:val="0"/>
        <w:autoSpaceDN w:val="0"/>
        <w:adjustRightInd w:val="0"/>
        <w:spacing w:after="0" w:line="240" w:lineRule="auto"/>
        <w:ind w:left="426" w:hanging="426"/>
        <w:contextualSpacing w:val="0"/>
        <w:jc w:val="both"/>
        <w:rPr>
          <w:rFonts w:ascii="Times New Roman" w:hAnsi="Times New Roman"/>
          <w:sz w:val="24"/>
          <w:szCs w:val="24"/>
        </w:rPr>
      </w:pPr>
      <w:r w:rsidRPr="00D87066">
        <w:rPr>
          <w:rFonts w:ascii="Times New Roman" w:hAnsi="Times New Roman"/>
          <w:sz w:val="24"/>
          <w:szCs w:val="24"/>
        </w:rPr>
        <w:t xml:space="preserve">W przypadku ukończenia robót zanikających lub ulegających zakryciu Zamawiający przystąpi i zakończy odbiór w terminie 7 dni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14:paraId="50687F38" w14:textId="619D33BB" w:rsidR="00D87066" w:rsidRPr="00D87066" w:rsidRDefault="00D87066" w:rsidP="00D87066">
      <w:pPr>
        <w:pStyle w:val="Akapitzlist"/>
        <w:numPr>
          <w:ilvl w:val="0"/>
          <w:numId w:val="29"/>
        </w:numPr>
        <w:spacing w:after="0" w:line="240" w:lineRule="auto"/>
        <w:ind w:left="425" w:hanging="425"/>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sz w:val="24"/>
          <w:szCs w:val="24"/>
          <w:lang w:eastAsia="pl-PL"/>
        </w:rPr>
        <w:t xml:space="preserve">Gotowość do odbioru końcowego </w:t>
      </w:r>
      <w:r w:rsidR="00AB4F6D">
        <w:rPr>
          <w:rFonts w:ascii="Times New Roman" w:eastAsia="Times New Roman" w:hAnsi="Times New Roman"/>
          <w:sz w:val="24"/>
          <w:szCs w:val="24"/>
          <w:lang w:eastAsia="pl-PL"/>
        </w:rPr>
        <w:t>Przedmiotu Umowy</w:t>
      </w:r>
      <w:r w:rsidRPr="00D87066">
        <w:rPr>
          <w:rFonts w:ascii="Times New Roman" w:eastAsia="Times New Roman" w:hAnsi="Times New Roman"/>
          <w:sz w:val="24"/>
          <w:szCs w:val="24"/>
          <w:lang w:eastAsia="pl-PL"/>
        </w:rPr>
        <w:t>, oznacza zakończenie robót i przeprowadzenie z wynikiem pozytywnym wymaganych prób, sprawdzeń i rozruchów, co kierownik budowy stwierdza stoso</w:t>
      </w:r>
      <w:r w:rsidR="00ED3558">
        <w:rPr>
          <w:rFonts w:ascii="Times New Roman" w:eastAsia="Times New Roman" w:hAnsi="Times New Roman"/>
          <w:sz w:val="24"/>
          <w:szCs w:val="24"/>
          <w:lang w:eastAsia="pl-PL"/>
        </w:rPr>
        <w:t xml:space="preserve">wnym wpisem do dziennika budowy oraz </w:t>
      </w:r>
      <w:r w:rsidRPr="00D87066">
        <w:rPr>
          <w:rFonts w:ascii="Times New Roman" w:eastAsia="Times New Roman" w:hAnsi="Times New Roman"/>
          <w:sz w:val="24"/>
          <w:szCs w:val="24"/>
          <w:lang w:eastAsia="pl-PL"/>
        </w:rPr>
        <w:t xml:space="preserve"> </w:t>
      </w:r>
      <w:r w:rsidRPr="00D87066">
        <w:rPr>
          <w:rFonts w:ascii="Times New Roman" w:eastAsia="Times New Roman" w:hAnsi="Times New Roman"/>
          <w:color w:val="000000"/>
          <w:sz w:val="24"/>
          <w:szCs w:val="24"/>
          <w:lang w:eastAsia="pl-PL"/>
        </w:rPr>
        <w:t xml:space="preserve">wykonanie </w:t>
      </w:r>
      <w:r w:rsidR="00ED3558">
        <w:rPr>
          <w:rFonts w:ascii="Times New Roman" w:eastAsia="Times New Roman" w:hAnsi="Times New Roman"/>
          <w:color w:val="000000"/>
          <w:sz w:val="24"/>
          <w:szCs w:val="24"/>
          <w:lang w:eastAsia="pl-PL"/>
        </w:rPr>
        <w:t xml:space="preserve">i przekazanie Inspektorom Nadzoru </w:t>
      </w:r>
      <w:r w:rsidRPr="00D87066">
        <w:rPr>
          <w:rFonts w:ascii="Times New Roman" w:eastAsia="Times New Roman" w:hAnsi="Times New Roman"/>
          <w:color w:val="000000"/>
          <w:sz w:val="24"/>
          <w:szCs w:val="24"/>
          <w:lang w:eastAsia="pl-PL"/>
        </w:rPr>
        <w:t>dokumentacji powykonawczej</w:t>
      </w:r>
      <w:r w:rsidR="00ED3558">
        <w:rPr>
          <w:rFonts w:ascii="Times New Roman" w:eastAsia="Times New Roman" w:hAnsi="Times New Roman"/>
          <w:color w:val="000000"/>
          <w:sz w:val="24"/>
          <w:szCs w:val="24"/>
          <w:lang w:eastAsia="pl-PL"/>
        </w:rPr>
        <w:t xml:space="preserve">. </w:t>
      </w:r>
      <w:r w:rsidRPr="00D87066">
        <w:rPr>
          <w:rFonts w:ascii="Times New Roman" w:eastAsia="Times New Roman" w:hAnsi="Times New Roman"/>
          <w:color w:val="000000"/>
          <w:sz w:val="24"/>
          <w:szCs w:val="24"/>
          <w:lang w:eastAsia="pl-PL"/>
        </w:rPr>
        <w:t xml:space="preserve"> </w:t>
      </w:r>
    </w:p>
    <w:p w14:paraId="21A8BB6E" w14:textId="27F48BDD" w:rsidR="00D87066" w:rsidRPr="00D87066" w:rsidRDefault="00D87066" w:rsidP="00D87066">
      <w:pPr>
        <w:pStyle w:val="Akapitzlist"/>
        <w:numPr>
          <w:ilvl w:val="0"/>
          <w:numId w:val="29"/>
        </w:numPr>
        <w:spacing w:after="0" w:line="240" w:lineRule="auto"/>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O osiągnięciu gotowości do odbioru Wykonawca zawiadamia Zamawiającego odrębnym pismem, w którym wskazuje przedstawiciela posiadającego pełnomocnictwo Wykonawcy do przekazania Przedmiotu umowy Zamawiającemu.</w:t>
      </w:r>
      <w:r w:rsidR="00DF3F04">
        <w:rPr>
          <w:rFonts w:ascii="Times New Roman" w:eastAsia="Times New Roman" w:hAnsi="Times New Roman"/>
          <w:color w:val="000000"/>
          <w:sz w:val="24"/>
          <w:szCs w:val="24"/>
          <w:lang w:eastAsia="pl-PL"/>
        </w:rPr>
        <w:t xml:space="preserve"> </w:t>
      </w:r>
    </w:p>
    <w:p w14:paraId="612B2D32" w14:textId="7036BF61" w:rsidR="00D87066" w:rsidRPr="00D87066"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Odbioru końcowego Przedmiotu umowy dokonuje powołana przez Prezydenta Miasta Świnoujście komisja odbiorowa.  </w:t>
      </w:r>
    </w:p>
    <w:p w14:paraId="5071C6E2" w14:textId="7F58DA61" w:rsidR="00D87066" w:rsidRPr="00D87066"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bookmarkStart w:id="2" w:name="_Hlk10140873"/>
      <w:r w:rsidRPr="00D87066">
        <w:rPr>
          <w:rFonts w:ascii="Times New Roman" w:eastAsia="Times New Roman" w:hAnsi="Times New Roman"/>
          <w:color w:val="000000"/>
          <w:sz w:val="24"/>
          <w:szCs w:val="24"/>
          <w:lang w:eastAsia="pl-PL"/>
        </w:rPr>
        <w:t xml:space="preserve">Komisja powołana przez Zamawiającego do przeprowadzenia czynności odbioru końcowego Przedmiotu umowy rozpocznie prace nie później niż w 14 dniu po potwierdzeniu zgłoszenia Wykonawcy gotowości do odbioru przez upoważnionego przedstawiciela Zamawiającego, otrzymaniu </w:t>
      </w:r>
      <w:r w:rsidRPr="00D87066">
        <w:rPr>
          <w:rFonts w:ascii="Times New Roman" w:eastAsia="Times New Roman" w:hAnsi="Times New Roman"/>
          <w:sz w:val="24"/>
          <w:szCs w:val="24"/>
          <w:lang w:eastAsia="pl-PL"/>
        </w:rPr>
        <w:t>kompletnej (potwierdzonej przez inspektora nadzoru) dokumentacji powykonawczej i instrukcji użytkowania</w:t>
      </w:r>
      <w:bookmarkEnd w:id="2"/>
      <w:r w:rsidRPr="00D87066">
        <w:rPr>
          <w:rFonts w:ascii="Times New Roman" w:eastAsia="Times New Roman" w:hAnsi="Times New Roman"/>
          <w:sz w:val="24"/>
          <w:szCs w:val="24"/>
          <w:lang w:eastAsia="pl-PL"/>
        </w:rPr>
        <w:t xml:space="preserve"> i po uzyskaniu pozwolenia na użytkowanie</w:t>
      </w:r>
      <w:r w:rsidR="00DF3F04">
        <w:rPr>
          <w:rFonts w:ascii="Times New Roman" w:eastAsia="Times New Roman" w:hAnsi="Times New Roman"/>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color w:val="000000"/>
          <w:sz w:val="24"/>
          <w:szCs w:val="24"/>
          <w:lang w:eastAsia="pl-PL"/>
        </w:rPr>
        <w:t xml:space="preserve">. Termin rozpoczęcia prac komisji liczony będzie od dnia przekazania dokumentacji powykonawczej oraz instrukcji użytkowania albo </w:t>
      </w:r>
      <w:r w:rsidRPr="00D87066">
        <w:rPr>
          <w:rFonts w:ascii="Times New Roman" w:eastAsia="Times New Roman" w:hAnsi="Times New Roman"/>
          <w:sz w:val="24"/>
          <w:szCs w:val="24"/>
          <w:lang w:eastAsia="pl-PL"/>
        </w:rPr>
        <w:t>po uzyskaniu pozwolenia na użytkowanie</w:t>
      </w:r>
      <w:r w:rsidR="00DF3F04">
        <w:rPr>
          <w:rFonts w:ascii="Times New Roman" w:eastAsia="Times New Roman" w:hAnsi="Times New Roman"/>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sz w:val="24"/>
          <w:szCs w:val="24"/>
          <w:lang w:eastAsia="pl-PL"/>
        </w:rPr>
        <w:t>, w zależności od tego która czynność nastąpi później</w:t>
      </w:r>
      <w:r w:rsidRPr="00D87066">
        <w:rPr>
          <w:rFonts w:ascii="Times New Roman" w:eastAsia="Times New Roman" w:hAnsi="Times New Roman"/>
          <w:color w:val="000000"/>
          <w:sz w:val="24"/>
          <w:szCs w:val="24"/>
          <w:lang w:eastAsia="pl-PL"/>
        </w:rPr>
        <w:t>.</w:t>
      </w:r>
    </w:p>
    <w:p w14:paraId="37E79F46" w14:textId="77777777" w:rsidR="00D87066" w:rsidRPr="00D87066" w:rsidRDefault="00D87066" w:rsidP="00D87066">
      <w:pPr>
        <w:numPr>
          <w:ilvl w:val="0"/>
          <w:numId w:val="29"/>
        </w:numPr>
        <w:spacing w:after="0" w:line="240" w:lineRule="auto"/>
        <w:ind w:left="426" w:hanging="426"/>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 rozpoczęcia, program i termin zakończenia prac odbiorowych określa Zamawiający. Informację o:</w:t>
      </w:r>
    </w:p>
    <w:p w14:paraId="4BD60BBB"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przedstawicielach Zamawiającego i użytkownika dokonujących odbioru,</w:t>
      </w:r>
    </w:p>
    <w:p w14:paraId="6D8CF3D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składzie komisji odbiorowej,</w:t>
      </w:r>
    </w:p>
    <w:p w14:paraId="5372DF4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terminie rozpoczęcia, programie i terminie zakończenia odbioru,</w:t>
      </w:r>
    </w:p>
    <w:p w14:paraId="78EBDFAF" w14:textId="77777777" w:rsidR="00D87066" w:rsidRPr="00D87066" w:rsidRDefault="00D87066" w:rsidP="00D87066">
      <w:pPr>
        <w:spacing w:after="0" w:line="240" w:lineRule="auto"/>
        <w:ind w:left="425"/>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Zamawiający przekazuje w formie pisemnej wszystkim uczestnikom odbioru.</w:t>
      </w:r>
    </w:p>
    <w:p w14:paraId="0BF12E52" w14:textId="77777777" w:rsidR="00D87066" w:rsidRPr="00D87066" w:rsidRDefault="00D87066" w:rsidP="00D87066">
      <w:pPr>
        <w:numPr>
          <w:ilvl w:val="0"/>
          <w:numId w:val="29"/>
        </w:numPr>
        <w:spacing w:after="0" w:line="240" w:lineRule="auto"/>
        <w:jc w:val="both"/>
        <w:rPr>
          <w:rFonts w:ascii="Times New Roman" w:hAnsi="Times New Roman"/>
          <w:sz w:val="24"/>
          <w:szCs w:val="24"/>
        </w:rPr>
      </w:pPr>
      <w:r w:rsidRPr="00D87066">
        <w:rPr>
          <w:rFonts w:ascii="Times New Roman" w:hAnsi="Times New Roman"/>
          <w:color w:val="000000"/>
          <w:sz w:val="24"/>
          <w:szCs w:val="24"/>
        </w:rPr>
        <w:t xml:space="preserve">W czynnościach odbioru powinni uczestniczyć </w:t>
      </w:r>
      <w:r w:rsidRPr="00D87066">
        <w:rPr>
          <w:rFonts w:ascii="Times New Roman" w:hAnsi="Times New Roman"/>
          <w:sz w:val="24"/>
          <w:szCs w:val="24"/>
        </w:rPr>
        <w:t>przedstawiciele (posiadający odpowiednie pełnomocnictwa):</w:t>
      </w:r>
    </w:p>
    <w:p w14:paraId="3E8AA91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Zamawiającego,</w:t>
      </w:r>
    </w:p>
    <w:p w14:paraId="68851AF6"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Wykonawcy i podwykonawców,</w:t>
      </w:r>
    </w:p>
    <w:p w14:paraId="55684022"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użytkownika (o ile zostanie ustalony przed terminem odbioru),</w:t>
      </w:r>
    </w:p>
    <w:p w14:paraId="1B71405B"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komisja odbiorowa powołana przez Zamawiającego,</w:t>
      </w:r>
    </w:p>
    <w:p w14:paraId="62BE9B07"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kierownik projektu i kierownicy robót,</w:t>
      </w:r>
    </w:p>
    <w:p w14:paraId="454E4FAF"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osoby sprawujące nadzór inwestorski i autorski,</w:t>
      </w:r>
    </w:p>
    <w:p w14:paraId="6853B4E1" w14:textId="77777777" w:rsidR="00D87066" w:rsidRPr="00D87066" w:rsidRDefault="00D87066">
      <w:pPr>
        <w:numPr>
          <w:ilvl w:val="0"/>
          <w:numId w:val="31"/>
        </w:numPr>
        <w:tabs>
          <w:tab w:val="num" w:pos="1134"/>
        </w:tabs>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przedstawiciele jednostek i instytucji, których udział nakazują odrębne przepisy.</w:t>
      </w:r>
    </w:p>
    <w:p w14:paraId="6E4F0070" w14:textId="7459432C" w:rsidR="00D87066" w:rsidRPr="00D87066" w:rsidRDefault="00D87066" w:rsidP="00D87066">
      <w:pPr>
        <w:numPr>
          <w:ilvl w:val="0"/>
          <w:numId w:val="29"/>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Z czynności odbioru zostanie spisany protokół zawierający wszelkie ustalenia dokonane przez komisję w toku odbioru</w:t>
      </w:r>
      <w:r w:rsidR="007059F9">
        <w:rPr>
          <w:rFonts w:ascii="Times New Roman" w:hAnsi="Times New Roman"/>
          <w:color w:val="000000"/>
          <w:sz w:val="24"/>
          <w:szCs w:val="24"/>
        </w:rPr>
        <w:t>,</w:t>
      </w:r>
      <w:r w:rsidRPr="00D87066">
        <w:rPr>
          <w:rFonts w:ascii="Times New Roman" w:hAnsi="Times New Roman"/>
          <w:color w:val="000000"/>
          <w:sz w:val="24"/>
          <w:szCs w:val="24"/>
        </w:rPr>
        <w:t xml:space="preserve"> a także terminy wyznaczone na usunięcie stwierdzonych usterek i wad. Protokół odbioru przygotowany przez komisję podpisują: </w:t>
      </w:r>
    </w:p>
    <w:p w14:paraId="67D0CDAF"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komisja odbiorowa powołana przez Zamawiającego, </w:t>
      </w:r>
    </w:p>
    <w:p w14:paraId="506F9C4C"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uprawniony przedstawiciel Wykonawcy, </w:t>
      </w:r>
    </w:p>
    <w:p w14:paraId="64CBF4C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Zamawiającego,</w:t>
      </w:r>
    </w:p>
    <w:p w14:paraId="7F79BEEB" w14:textId="0E39E532" w:rsidR="00D87066" w:rsidRPr="00D87066" w:rsidRDefault="00D87066">
      <w:pPr>
        <w:numPr>
          <w:ilvl w:val="0"/>
          <w:numId w:val="31"/>
        </w:numPr>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użytkownika</w:t>
      </w:r>
      <w:r w:rsidR="00534043">
        <w:rPr>
          <w:rFonts w:ascii="Times New Roman" w:eastAsia="Times New Roman" w:hAnsi="Times New Roman"/>
          <w:color w:val="000000"/>
          <w:sz w:val="24"/>
          <w:szCs w:val="24"/>
          <w:lang w:eastAsia="pl-PL"/>
        </w:rPr>
        <w:t xml:space="preserve"> (o ile będzie wskazany)</w:t>
      </w:r>
      <w:r w:rsidRPr="00D87066">
        <w:rPr>
          <w:rFonts w:ascii="Times New Roman" w:eastAsia="Times New Roman" w:hAnsi="Times New Roman"/>
          <w:color w:val="000000"/>
          <w:sz w:val="24"/>
          <w:szCs w:val="24"/>
          <w:lang w:eastAsia="pl-PL"/>
        </w:rPr>
        <w:t>.</w:t>
      </w:r>
    </w:p>
    <w:p w14:paraId="7C9E34A7" w14:textId="4336DE13" w:rsidR="00D87066" w:rsidRPr="00D87066" w:rsidRDefault="00D87066" w:rsidP="00D87066">
      <w:pPr>
        <w:numPr>
          <w:ilvl w:val="0"/>
          <w:numId w:val="29"/>
        </w:numPr>
        <w:spacing w:after="0" w:line="240" w:lineRule="auto"/>
        <w:ind w:left="357" w:hanging="357"/>
        <w:jc w:val="both"/>
        <w:rPr>
          <w:rFonts w:ascii="Times New Roman" w:hAnsi="Times New Roman"/>
          <w:color w:val="000000"/>
          <w:sz w:val="24"/>
          <w:szCs w:val="24"/>
        </w:rPr>
      </w:pPr>
      <w:r w:rsidRPr="00D87066">
        <w:rPr>
          <w:rFonts w:ascii="Times New Roman" w:hAnsi="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w:t>
      </w:r>
      <w:r w:rsidR="00204DDA">
        <w:rPr>
          <w:rFonts w:ascii="Times New Roman" w:hAnsi="Times New Roman"/>
          <w:color w:val="000000"/>
          <w:sz w:val="24"/>
          <w:szCs w:val="24"/>
        </w:rPr>
        <w:t>1</w:t>
      </w:r>
      <w:r w:rsidRPr="00D87066">
        <w:rPr>
          <w:rFonts w:ascii="Times New Roman" w:hAnsi="Times New Roman"/>
          <w:color w:val="000000"/>
          <w:sz w:val="24"/>
          <w:szCs w:val="24"/>
        </w:rPr>
        <w:t>.</w:t>
      </w:r>
    </w:p>
    <w:p w14:paraId="5C56F176" w14:textId="77777777" w:rsidR="00D87066" w:rsidRPr="00D87066" w:rsidRDefault="00D87066" w:rsidP="00D87066">
      <w:pPr>
        <w:numPr>
          <w:ilvl w:val="0"/>
          <w:numId w:val="29"/>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Jeżeli w toku czynności odbioru zostaną stwierdzone wady lub usterki, Zamawiający:</w:t>
      </w:r>
    </w:p>
    <w:p w14:paraId="0E7A3362" w14:textId="77777777" w:rsidR="00D87066" w:rsidRPr="00D87066" w:rsidRDefault="00D87066">
      <w:pPr>
        <w:numPr>
          <w:ilvl w:val="0"/>
          <w:numId w:val="32"/>
        </w:numPr>
        <w:suppressAutoHyphens/>
        <w:spacing w:after="0" w:line="240" w:lineRule="auto"/>
        <w:ind w:left="851" w:hanging="425"/>
        <w:jc w:val="both"/>
        <w:rPr>
          <w:rFonts w:ascii="Times New Roman" w:hAnsi="Times New Roman"/>
          <w:color w:val="000000"/>
          <w:sz w:val="24"/>
          <w:szCs w:val="24"/>
        </w:rPr>
      </w:pPr>
      <w:r w:rsidRPr="00D87066">
        <w:rPr>
          <w:rFonts w:ascii="Times New Roman" w:hAnsi="Times New Roman"/>
          <w:color w:val="000000"/>
          <w:sz w:val="24"/>
          <w:szCs w:val="24"/>
        </w:rPr>
        <w:t>w wypadku wad lub usterek, które można usunąć, a które:</w:t>
      </w:r>
    </w:p>
    <w:p w14:paraId="0111DF38" w14:textId="77777777" w:rsidR="00D87066" w:rsidRPr="00D87066"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uniemożliwiają użytkowanie Przedmiotu umowy zgodnie z przeznaczeniem, może odmówić odbioru do czasu usunięcia wad, wskazując jednocześnie termin usunięcia wad i datę kolejnego odbioru;</w:t>
      </w:r>
    </w:p>
    <w:p w14:paraId="25AD05B1" w14:textId="77777777" w:rsidR="00D87066" w:rsidRPr="00D87066"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umożliwiają użytkowanie Przedmiotu umowy zgodnie z przeznaczeniem, może dokonać odbioru wyznaczając termin usunięcia usterek;</w:t>
      </w:r>
    </w:p>
    <w:p w14:paraId="79C0206E" w14:textId="77777777" w:rsidR="00D87066" w:rsidRPr="00D87066" w:rsidRDefault="00D87066">
      <w:pPr>
        <w:numPr>
          <w:ilvl w:val="0"/>
          <w:numId w:val="32"/>
        </w:numPr>
        <w:suppressAutoHyphens/>
        <w:spacing w:after="0" w:line="240" w:lineRule="auto"/>
        <w:ind w:left="851"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w wypadku wad, których nie można usunąć, a które:</w:t>
      </w:r>
    </w:p>
    <w:p w14:paraId="5AA90C17" w14:textId="77777777" w:rsidR="00D87066" w:rsidRPr="00D87066"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2241B4C9" w14:textId="77777777" w:rsidR="00D87066" w:rsidRPr="00D87066"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uniemożliwiają użytkowanie Przedmiotu umowy zgodnie z przeznaczeniem, może odstąpić od Umowy lub zażądać od Wykonawcy ponownego, poprawnego wykonania Przedmiotu umowy.</w:t>
      </w:r>
    </w:p>
    <w:p w14:paraId="4DC1421C" w14:textId="2C3F346F" w:rsidR="00D87066" w:rsidRPr="00D87066" w:rsidRDefault="00D87066" w:rsidP="00D87066">
      <w:pPr>
        <w:numPr>
          <w:ilvl w:val="0"/>
          <w:numId w:val="29"/>
        </w:numPr>
        <w:spacing w:after="0" w:line="240" w:lineRule="auto"/>
        <w:ind w:left="357" w:hanging="357"/>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Zamawiający wyznacza termin odbioru ostatecznego przed zakończeniem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tj. nie później niż w 10 dniu przed upływem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w:t>
      </w:r>
    </w:p>
    <w:p w14:paraId="0A1203C4" w14:textId="0087A439" w:rsidR="00D87066" w:rsidRPr="00D87066" w:rsidRDefault="00D87066" w:rsidP="00D87066">
      <w:pPr>
        <w:numPr>
          <w:ilvl w:val="0"/>
          <w:numId w:val="29"/>
        </w:numPr>
        <w:spacing w:after="0" w:line="240" w:lineRule="auto"/>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 pr</w:t>
      </w:r>
      <w:r w:rsidR="00204DDA">
        <w:rPr>
          <w:rFonts w:ascii="Times New Roman" w:eastAsia="Times New Roman" w:hAnsi="Times New Roman"/>
          <w:color w:val="000000"/>
          <w:sz w:val="24"/>
          <w:szCs w:val="24"/>
          <w:lang w:eastAsia="pl-PL"/>
        </w:rPr>
        <w:t>zypadku, o którym mowa w ust. 11</w:t>
      </w:r>
      <w:r w:rsidRPr="00D87066">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2A78AFB2" w14:textId="77777777" w:rsidR="007059F9" w:rsidRDefault="007059F9" w:rsidP="00C32EEE">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77564A6F" w14:textId="235FBA3E"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8</w:t>
      </w:r>
    </w:p>
    <w:p w14:paraId="4472867A"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[Współdziałanie i personel] </w:t>
      </w:r>
    </w:p>
    <w:p w14:paraId="789DBD6D"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678E6E6"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i Wykonawca są obowiązani współdziałać w celu zapewnienia pełnej realizacji Umowy, w szczególności w odniesieniu do zakresu, jakości i terminów określonych w Umowie. </w:t>
      </w:r>
    </w:p>
    <w:p w14:paraId="773ED965" w14:textId="624A01E2"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wyznaczy I</w:t>
      </w:r>
      <w:r w:rsidR="00946C68" w:rsidRPr="001A3285">
        <w:rPr>
          <w:rFonts w:ascii="Times New Roman" w:hAnsi="Times New Roman" w:cs="Times New Roman"/>
          <w:color w:val="000000" w:themeColor="text1"/>
          <w:sz w:val="24"/>
          <w:szCs w:val="24"/>
        </w:rPr>
        <w:t>nżyniera Kontraktu</w:t>
      </w:r>
      <w:r w:rsidR="00AB4F6D">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sprawując</w:t>
      </w:r>
      <w:r w:rsidR="00FF5AE5">
        <w:rPr>
          <w:rFonts w:ascii="Times New Roman" w:hAnsi="Times New Roman" w:cs="Times New Roman"/>
          <w:color w:val="000000" w:themeColor="text1"/>
          <w:sz w:val="24"/>
          <w:szCs w:val="24"/>
        </w:rPr>
        <w:t>ych</w:t>
      </w:r>
      <w:r w:rsidRPr="001A3285">
        <w:rPr>
          <w:rFonts w:ascii="Times New Roman" w:hAnsi="Times New Roman" w:cs="Times New Roman"/>
          <w:color w:val="000000" w:themeColor="text1"/>
          <w:sz w:val="24"/>
          <w:szCs w:val="24"/>
        </w:rPr>
        <w:t xml:space="preserve"> obowiązki przypisane mu w Umowie.</w:t>
      </w:r>
    </w:p>
    <w:p w14:paraId="412701B6" w14:textId="747FD04D" w:rsidR="006030E9" w:rsidRPr="001A3285" w:rsidRDefault="003E64BA">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ponadto wyznacza</w:t>
      </w:r>
      <w:r w:rsidR="00ED3558">
        <w:rPr>
          <w:rFonts w:ascii="Times New Roman" w:hAnsi="Times New Roman" w:cs="Times New Roman"/>
          <w:color w:val="000000" w:themeColor="text1"/>
          <w:sz w:val="24"/>
          <w:szCs w:val="24"/>
        </w:rPr>
        <w:t xml:space="preserve"> Pana/Panią Małgorzatę Tokarzewską</w:t>
      </w:r>
      <w:r w:rsidR="006030E9" w:rsidRPr="001A3285">
        <w:rPr>
          <w:rFonts w:ascii="Times New Roman" w:hAnsi="Times New Roman" w:cs="Times New Roman"/>
          <w:color w:val="000000" w:themeColor="text1"/>
          <w:sz w:val="24"/>
          <w:szCs w:val="24"/>
        </w:rPr>
        <w:t xml:space="preserve"> jako przedstawiciela Zamawiającego na potrzeby </w:t>
      </w:r>
      <w:r>
        <w:rPr>
          <w:rFonts w:ascii="Times New Roman" w:hAnsi="Times New Roman" w:cs="Times New Roman"/>
          <w:color w:val="000000" w:themeColor="text1"/>
          <w:sz w:val="24"/>
          <w:szCs w:val="24"/>
        </w:rPr>
        <w:t xml:space="preserve">realizacji </w:t>
      </w:r>
      <w:r w:rsidR="006030E9" w:rsidRPr="001A3285">
        <w:rPr>
          <w:rFonts w:ascii="Times New Roman" w:hAnsi="Times New Roman" w:cs="Times New Roman"/>
          <w:color w:val="000000" w:themeColor="text1"/>
          <w:sz w:val="24"/>
          <w:szCs w:val="24"/>
        </w:rPr>
        <w:t>Umowy.</w:t>
      </w:r>
    </w:p>
    <w:p w14:paraId="7628099B" w14:textId="182DC5EF" w:rsidR="00A158F4" w:rsidRPr="001A3285" w:rsidRDefault="005D3A19">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Na czas realizacji </w:t>
      </w:r>
      <w:r w:rsidR="003403CE">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rzedmiotu umowy </w:t>
      </w:r>
      <w:r w:rsidR="00A158F4" w:rsidRPr="001A3285">
        <w:rPr>
          <w:rFonts w:ascii="Times New Roman" w:hAnsi="Times New Roman" w:cs="Times New Roman"/>
          <w:color w:val="000000" w:themeColor="text1"/>
          <w:sz w:val="24"/>
          <w:szCs w:val="24"/>
        </w:rPr>
        <w:t xml:space="preserve">Wykonawca </w:t>
      </w:r>
      <w:r w:rsidRPr="001A3285">
        <w:rPr>
          <w:rFonts w:ascii="Times New Roman" w:hAnsi="Times New Roman" w:cs="Times New Roman"/>
          <w:color w:val="000000" w:themeColor="text1"/>
          <w:sz w:val="24"/>
          <w:szCs w:val="24"/>
        </w:rPr>
        <w:t xml:space="preserve">skieruje do kierowania robotami </w:t>
      </w:r>
      <w:r w:rsidR="0000650E" w:rsidRPr="001A3285">
        <w:rPr>
          <w:rFonts w:ascii="Times New Roman" w:hAnsi="Times New Roman" w:cs="Times New Roman"/>
          <w:color w:val="000000" w:themeColor="text1"/>
          <w:sz w:val="24"/>
          <w:szCs w:val="24"/>
        </w:rPr>
        <w:t xml:space="preserve">zaakceptowany przez Zamawiającego i spełniający wymagania określone w SWZ  </w:t>
      </w:r>
      <w:r w:rsidR="00A158F4" w:rsidRPr="001A3285">
        <w:rPr>
          <w:rFonts w:ascii="Times New Roman" w:hAnsi="Times New Roman" w:cs="Times New Roman"/>
          <w:color w:val="000000" w:themeColor="text1"/>
          <w:sz w:val="24"/>
          <w:szCs w:val="24"/>
        </w:rPr>
        <w:t>zesp</w:t>
      </w:r>
      <w:r w:rsidRPr="001A3285">
        <w:rPr>
          <w:rFonts w:ascii="Times New Roman" w:hAnsi="Times New Roman" w:cs="Times New Roman"/>
          <w:color w:val="000000" w:themeColor="text1"/>
          <w:sz w:val="24"/>
          <w:szCs w:val="24"/>
        </w:rPr>
        <w:t>ó</w:t>
      </w:r>
      <w:r w:rsidR="00A158F4" w:rsidRPr="001A3285">
        <w:rPr>
          <w:rFonts w:ascii="Times New Roman" w:hAnsi="Times New Roman" w:cs="Times New Roman"/>
          <w:color w:val="000000" w:themeColor="text1"/>
          <w:sz w:val="24"/>
          <w:szCs w:val="24"/>
        </w:rPr>
        <w:t xml:space="preserve">ł osób </w:t>
      </w:r>
      <w:r w:rsidR="0000650E" w:rsidRPr="001A3285">
        <w:rPr>
          <w:rFonts w:ascii="Times New Roman" w:hAnsi="Times New Roman" w:cs="Times New Roman"/>
          <w:color w:val="000000" w:themeColor="text1"/>
          <w:sz w:val="24"/>
          <w:szCs w:val="24"/>
        </w:rPr>
        <w:t xml:space="preserve"> </w:t>
      </w:r>
      <w:r w:rsidR="00A158F4" w:rsidRPr="001A3285">
        <w:rPr>
          <w:rFonts w:ascii="Times New Roman" w:hAnsi="Times New Roman" w:cs="Times New Roman"/>
          <w:color w:val="000000" w:themeColor="text1"/>
          <w:sz w:val="24"/>
          <w:szCs w:val="24"/>
        </w:rPr>
        <w:t>pełniących następujące funkcje:</w:t>
      </w:r>
    </w:p>
    <w:p w14:paraId="59DE1DC7" w14:textId="7DB43C01" w:rsidR="008D1C32" w:rsidRDefault="00A158F4" w:rsidP="00A67249">
      <w:pPr>
        <w:spacing w:after="0" w:line="240" w:lineRule="auto"/>
        <w:ind w:left="567" w:hanging="141"/>
        <w:jc w:val="both"/>
        <w:rPr>
          <w:rFonts w:ascii="Times New Roman" w:hAnsi="Times New Roman" w:cs="Times New Roman"/>
          <w:i/>
          <w:color w:val="000000" w:themeColor="text1"/>
          <w:sz w:val="24"/>
          <w:szCs w:val="24"/>
          <w:lang w:eastAsia="ar-SA"/>
        </w:rPr>
      </w:pPr>
      <w:r w:rsidRPr="001A3285">
        <w:rPr>
          <w:rFonts w:ascii="Times New Roman" w:hAnsi="Times New Roman" w:cs="Times New Roman"/>
          <w:i/>
          <w:color w:val="000000" w:themeColor="text1"/>
          <w:sz w:val="24"/>
          <w:szCs w:val="24"/>
          <w:lang w:eastAsia="ar-SA"/>
        </w:rPr>
        <w:t>-</w:t>
      </w:r>
      <w:r w:rsidRPr="001A3285">
        <w:rPr>
          <w:rFonts w:ascii="Times New Roman" w:hAnsi="Times New Roman" w:cs="Times New Roman"/>
          <w:i/>
          <w:color w:val="000000" w:themeColor="text1"/>
          <w:sz w:val="24"/>
          <w:szCs w:val="24"/>
          <w:lang w:eastAsia="ar-SA"/>
        </w:rPr>
        <w:tab/>
      </w:r>
      <w:r w:rsidRPr="008D4622">
        <w:rPr>
          <w:rFonts w:ascii="Times New Roman" w:hAnsi="Times New Roman" w:cs="Times New Roman"/>
          <w:i/>
          <w:color w:val="000000" w:themeColor="text1"/>
          <w:sz w:val="24"/>
          <w:szCs w:val="24"/>
          <w:lang w:eastAsia="ar-SA"/>
        </w:rPr>
        <w:t>k</w:t>
      </w:r>
      <w:r w:rsidRPr="008D4622">
        <w:rPr>
          <w:rFonts w:ascii="Times New Roman" w:hAnsi="Times New Roman" w:cs="Times New Roman"/>
          <w:i/>
          <w:color w:val="000000" w:themeColor="text1"/>
          <w:sz w:val="24"/>
          <w:szCs w:val="24"/>
        </w:rPr>
        <w:t>ierownik</w:t>
      </w:r>
      <w:r w:rsidR="0000650E" w:rsidRPr="008D4622">
        <w:rPr>
          <w:rFonts w:ascii="Times New Roman" w:hAnsi="Times New Roman" w:cs="Times New Roman"/>
          <w:i/>
          <w:color w:val="000000" w:themeColor="text1"/>
          <w:sz w:val="24"/>
          <w:szCs w:val="24"/>
        </w:rPr>
        <w:t>a</w:t>
      </w:r>
      <w:r w:rsidRPr="008D4622">
        <w:rPr>
          <w:rFonts w:ascii="Times New Roman" w:hAnsi="Times New Roman" w:cs="Times New Roman"/>
          <w:i/>
          <w:color w:val="000000" w:themeColor="text1"/>
          <w:sz w:val="24"/>
          <w:szCs w:val="24"/>
        </w:rPr>
        <w:t xml:space="preserve"> budowy</w:t>
      </w:r>
      <w:r w:rsidR="007059F9">
        <w:rPr>
          <w:rFonts w:ascii="Times New Roman" w:hAnsi="Times New Roman" w:cs="Times New Roman"/>
          <w:i/>
          <w:color w:val="000000" w:themeColor="text1"/>
          <w:sz w:val="24"/>
          <w:szCs w:val="24"/>
        </w:rPr>
        <w:t>,</w:t>
      </w:r>
      <w:r w:rsidRPr="008D4622">
        <w:rPr>
          <w:rFonts w:ascii="Times New Roman" w:hAnsi="Times New Roman" w:cs="Times New Roman"/>
          <w:i/>
          <w:color w:val="000000" w:themeColor="text1"/>
          <w:sz w:val="24"/>
          <w:szCs w:val="24"/>
        </w:rPr>
        <w:t xml:space="preserve"> </w:t>
      </w:r>
      <w:r w:rsidRPr="008D4622">
        <w:rPr>
          <w:rFonts w:ascii="Times New Roman" w:hAnsi="Times New Roman" w:cs="Times New Roman"/>
          <w:i/>
          <w:color w:val="000000" w:themeColor="text1"/>
          <w:sz w:val="24"/>
          <w:szCs w:val="24"/>
          <w:lang w:eastAsia="ar-SA"/>
        </w:rPr>
        <w:t xml:space="preserve"> </w:t>
      </w:r>
    </w:p>
    <w:p w14:paraId="7D6207C3" w14:textId="60B3332A" w:rsidR="00327CE7" w:rsidRPr="008D4622" w:rsidRDefault="003E64BA" w:rsidP="008D4622">
      <w:pPr>
        <w:spacing w:after="0" w:line="240" w:lineRule="auto"/>
        <w:ind w:left="851" w:hanging="425"/>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eastAsia="ar-SA"/>
        </w:rPr>
        <w:t xml:space="preserve">- </w:t>
      </w:r>
      <w:r w:rsidR="00327CE7">
        <w:rPr>
          <w:rFonts w:ascii="Times New Roman" w:hAnsi="Times New Roman" w:cs="Times New Roman"/>
          <w:i/>
          <w:color w:val="000000" w:themeColor="text1"/>
          <w:sz w:val="24"/>
          <w:szCs w:val="24"/>
          <w:lang w:eastAsia="ar-SA"/>
        </w:rPr>
        <w:t>kierownika robót elektrycznych</w:t>
      </w:r>
      <w:r w:rsidR="007059F9">
        <w:rPr>
          <w:rFonts w:ascii="Times New Roman" w:hAnsi="Times New Roman" w:cs="Times New Roman"/>
          <w:i/>
          <w:color w:val="000000" w:themeColor="text1"/>
          <w:sz w:val="24"/>
          <w:szCs w:val="24"/>
          <w:lang w:eastAsia="ar-SA"/>
        </w:rPr>
        <w:t>.</w:t>
      </w:r>
    </w:p>
    <w:p w14:paraId="12E65FAB" w14:textId="4C2C6183" w:rsidR="00327CE7" w:rsidRDefault="00327CE7" w:rsidP="00327CE7">
      <w:pPr>
        <w:pStyle w:val="Akapitzlist"/>
        <w:spacing w:after="0" w:line="240" w:lineRule="auto"/>
        <w:ind w:left="426"/>
        <w:contextualSpacing w:val="0"/>
        <w:jc w:val="both"/>
        <w:rPr>
          <w:rFonts w:ascii="Times New Roman" w:hAnsi="Times New Roman" w:cs="Times New Roman"/>
          <w:color w:val="000000" w:themeColor="text1"/>
          <w:sz w:val="24"/>
          <w:szCs w:val="24"/>
        </w:rPr>
      </w:pPr>
      <w:r w:rsidRPr="003215F7">
        <w:rPr>
          <w:rFonts w:ascii="Times New Roman" w:hAnsi="Times New Roman" w:cs="Times New Roman"/>
          <w:color w:val="000000" w:themeColor="text1"/>
          <w:sz w:val="24"/>
          <w:szCs w:val="24"/>
        </w:rPr>
        <w:t>Przed podpisaniem Umowy Wykonawca dostarczy listę osób skierowanych do kierowania robotami wraz z kopią posiadanych uprawnień budowlanych, aktualnymi zaświadczeniami z Izby inżynierów budownictwa oraz podpisanymi przez te osoby oświadczeniami  o podjęciu obowiązkó</w:t>
      </w:r>
      <w:r w:rsidR="00B25F00" w:rsidRPr="003215F7">
        <w:rPr>
          <w:rFonts w:ascii="Times New Roman" w:hAnsi="Times New Roman" w:cs="Times New Roman"/>
          <w:color w:val="000000" w:themeColor="text1"/>
          <w:sz w:val="24"/>
          <w:szCs w:val="24"/>
        </w:rPr>
        <w:t>w.</w:t>
      </w:r>
      <w:r w:rsidR="00B25F00">
        <w:rPr>
          <w:rFonts w:ascii="Times New Roman" w:hAnsi="Times New Roman" w:cs="Times New Roman"/>
          <w:color w:val="000000" w:themeColor="text1"/>
          <w:sz w:val="24"/>
          <w:szCs w:val="24"/>
        </w:rPr>
        <w:t xml:space="preserve"> </w:t>
      </w:r>
    </w:p>
    <w:p w14:paraId="2BAFCBDF" w14:textId="41329ECE" w:rsidR="00CB1F1B" w:rsidRPr="001A3285" w:rsidRDefault="00CB1F1B">
      <w:pPr>
        <w:pStyle w:val="Akapitzlist"/>
        <w:numPr>
          <w:ilvl w:val="0"/>
          <w:numId w:val="3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osób określonych w ust. 4 wymaga pisemnego zawiadomienia Zamawiającego, z zastrzeżeniem ust. 6. Wykonawca do wniosku dołączy:</w:t>
      </w:r>
    </w:p>
    <w:p w14:paraId="4E030A72" w14:textId="67C2E32E" w:rsidR="00CB1F1B" w:rsidRPr="001A3285"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A9248F5" w14:textId="3B03CDE7" w:rsidR="00CB1F1B" w:rsidRPr="001A3285"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potwierdzające, że proponowane osoby posiadają odpowiednie uprawnienia, kwalifikacje i doś</w:t>
      </w:r>
      <w:r w:rsidR="0000650E" w:rsidRPr="001A3285">
        <w:rPr>
          <w:rFonts w:ascii="Times New Roman" w:hAnsi="Times New Roman" w:cs="Times New Roman"/>
          <w:color w:val="000000" w:themeColor="text1"/>
          <w:sz w:val="24"/>
          <w:szCs w:val="24"/>
        </w:rPr>
        <w:t xml:space="preserve">wiadczenie. </w:t>
      </w:r>
    </w:p>
    <w:p w14:paraId="0707B267" w14:textId="0D6427DC" w:rsidR="00CB1F1B" w:rsidRPr="001A3285" w:rsidRDefault="00CB1F1B">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Wykonawca </w:t>
      </w:r>
      <w:r w:rsidR="009E212F" w:rsidRPr="001A3285">
        <w:rPr>
          <w:rFonts w:ascii="Times New Roman" w:hAnsi="Times New Roman" w:cs="Times New Roman"/>
          <w:color w:val="000000" w:themeColor="text1"/>
          <w:sz w:val="24"/>
          <w:szCs w:val="24"/>
        </w:rPr>
        <w:t>uzyskał punkty we wskazanym w S</w:t>
      </w:r>
      <w:r w:rsidRPr="001A3285">
        <w:rPr>
          <w:rFonts w:ascii="Times New Roman" w:hAnsi="Times New Roman" w:cs="Times New Roman"/>
          <w:color w:val="000000" w:themeColor="text1"/>
          <w:sz w:val="24"/>
          <w:szCs w:val="24"/>
        </w:rPr>
        <w:t xml:space="preserve">WZ kryterium </w:t>
      </w:r>
      <w:r w:rsidR="003E64BA">
        <w:rPr>
          <w:rFonts w:ascii="Times New Roman" w:hAnsi="Times New Roman" w:cs="Times New Roman"/>
          <w:color w:val="000000" w:themeColor="text1"/>
          <w:sz w:val="24"/>
          <w:szCs w:val="24"/>
        </w:rPr>
        <w:t xml:space="preserve">„Kierownik robót wykończeniowych”, zmiana Kierownika robót wykończeniowych </w:t>
      </w:r>
      <w:r w:rsidRPr="001A3285">
        <w:rPr>
          <w:rFonts w:ascii="Times New Roman" w:hAnsi="Times New Roman" w:cs="Times New Roman"/>
          <w:color w:val="000000" w:themeColor="text1"/>
          <w:sz w:val="24"/>
          <w:szCs w:val="24"/>
        </w:rPr>
        <w:t xml:space="preserve"> możliwa jest w przypad</w:t>
      </w:r>
      <w:r w:rsidR="003E64BA">
        <w:rPr>
          <w:rFonts w:ascii="Times New Roman" w:hAnsi="Times New Roman" w:cs="Times New Roman"/>
          <w:color w:val="000000" w:themeColor="text1"/>
          <w:sz w:val="24"/>
          <w:szCs w:val="24"/>
        </w:rPr>
        <w:t xml:space="preserve">ku zastąpienia Kierownika robót wykończeniowych </w:t>
      </w:r>
      <w:r w:rsidRPr="001A3285">
        <w:rPr>
          <w:rFonts w:ascii="Times New Roman" w:hAnsi="Times New Roman" w:cs="Times New Roman"/>
          <w:color w:val="000000" w:themeColor="text1"/>
          <w:sz w:val="24"/>
          <w:szCs w:val="24"/>
        </w:rPr>
        <w:t>osobą, któr</w:t>
      </w:r>
      <w:r w:rsidR="009E212F" w:rsidRPr="001A3285">
        <w:rPr>
          <w:rFonts w:ascii="Times New Roman" w:hAnsi="Times New Roman" w:cs="Times New Roman"/>
          <w:color w:val="000000" w:themeColor="text1"/>
          <w:sz w:val="24"/>
          <w:szCs w:val="24"/>
        </w:rPr>
        <w:t xml:space="preserve">a spełnia wymagania </w:t>
      </w:r>
      <w:r w:rsidR="003E64BA">
        <w:rPr>
          <w:rFonts w:ascii="Times New Roman" w:hAnsi="Times New Roman" w:cs="Times New Roman"/>
          <w:color w:val="000000" w:themeColor="text1"/>
          <w:sz w:val="24"/>
          <w:szCs w:val="24"/>
        </w:rPr>
        <w:t>kryterium „</w:t>
      </w:r>
      <w:r w:rsidR="00533651">
        <w:rPr>
          <w:rFonts w:ascii="Times New Roman" w:hAnsi="Times New Roman" w:cs="Times New Roman"/>
          <w:color w:val="000000" w:themeColor="text1"/>
          <w:sz w:val="24"/>
          <w:szCs w:val="24"/>
        </w:rPr>
        <w:t>Kierownik</w:t>
      </w:r>
      <w:r w:rsidR="003E64BA">
        <w:rPr>
          <w:rFonts w:ascii="Times New Roman" w:hAnsi="Times New Roman" w:cs="Times New Roman"/>
          <w:color w:val="000000" w:themeColor="text1"/>
          <w:sz w:val="24"/>
          <w:szCs w:val="24"/>
        </w:rPr>
        <w:t xml:space="preserve"> robót wykończeniowych</w:t>
      </w:r>
      <w:r w:rsidRPr="001A3285">
        <w:rPr>
          <w:rFonts w:ascii="Times New Roman" w:hAnsi="Times New Roman" w:cs="Times New Roman"/>
          <w:color w:val="000000" w:themeColor="text1"/>
          <w:sz w:val="24"/>
          <w:szCs w:val="24"/>
        </w:rPr>
        <w:t>”, za które Wykonawca otrzymał punkty w postępowaniu o udzielenie zamówienia publiczne</w:t>
      </w:r>
      <w:r w:rsidR="003E64BA">
        <w:rPr>
          <w:rFonts w:ascii="Times New Roman" w:hAnsi="Times New Roman" w:cs="Times New Roman"/>
          <w:color w:val="000000" w:themeColor="text1"/>
          <w:sz w:val="24"/>
          <w:szCs w:val="24"/>
        </w:rPr>
        <w:t>go</w:t>
      </w:r>
      <w:r w:rsidR="007059F9">
        <w:rPr>
          <w:rFonts w:ascii="Times New Roman" w:hAnsi="Times New Roman" w:cs="Times New Roman"/>
          <w:color w:val="000000" w:themeColor="text1"/>
          <w:sz w:val="24"/>
          <w:szCs w:val="24"/>
        </w:rPr>
        <w:t>,</w:t>
      </w:r>
      <w:r w:rsidR="003E64BA">
        <w:rPr>
          <w:rFonts w:ascii="Times New Roman" w:hAnsi="Times New Roman" w:cs="Times New Roman"/>
          <w:color w:val="000000" w:themeColor="text1"/>
          <w:sz w:val="24"/>
          <w:szCs w:val="24"/>
        </w:rPr>
        <w:t xml:space="preserve"> zgodnie z kryterium „Kierownik robót wykończeniowych</w:t>
      </w:r>
      <w:r w:rsidRPr="001A3285">
        <w:rPr>
          <w:rFonts w:ascii="Times New Roman" w:hAnsi="Times New Roman" w:cs="Times New Roman"/>
          <w:color w:val="000000" w:themeColor="text1"/>
          <w:sz w:val="24"/>
          <w:szCs w:val="24"/>
        </w:rPr>
        <w:t>” i wymaga pisemnej zgody Zamawiającego.</w:t>
      </w:r>
    </w:p>
    <w:p w14:paraId="10796D13" w14:textId="01634120"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obowiązany każdorazowo zająć</w:t>
      </w:r>
      <w:r w:rsidRPr="001A3285">
        <w:rPr>
          <w:rFonts w:ascii="Times New Roman" w:hAnsi="Times New Roman" w:cs="Times New Roman"/>
          <w:color w:val="000000" w:themeColor="text1"/>
          <w:sz w:val="24"/>
          <w:szCs w:val="24"/>
          <w:lang w:eastAsia="ar-SA"/>
        </w:rPr>
        <w:t xml:space="preserve"> stanowisko w odniesieniu do problemów zgłoszonych podczas realizacji Umowy przez Zamawiającego lub I</w:t>
      </w:r>
      <w:r w:rsidR="00FE08B7" w:rsidRPr="001A3285">
        <w:rPr>
          <w:rFonts w:ascii="Times New Roman" w:hAnsi="Times New Roman" w:cs="Times New Roman"/>
          <w:color w:val="000000" w:themeColor="text1"/>
          <w:sz w:val="24"/>
          <w:szCs w:val="24"/>
          <w:lang w:eastAsia="ar-SA"/>
        </w:rPr>
        <w:t>nżyniera Kontraktu</w:t>
      </w:r>
      <w:r w:rsidR="00AB4F6D">
        <w:rPr>
          <w:rFonts w:ascii="Times New Roman" w:hAnsi="Times New Roman" w:cs="Times New Roman"/>
          <w:color w:val="000000" w:themeColor="text1"/>
          <w:sz w:val="24"/>
          <w:szCs w:val="24"/>
          <w:lang w:eastAsia="ar-SA"/>
        </w:rPr>
        <w:t>/Inspektorów nadzoru</w:t>
      </w:r>
      <w:r w:rsidRPr="001A3285">
        <w:rPr>
          <w:rFonts w:ascii="Times New Roman" w:hAnsi="Times New Roman" w:cs="Times New Roman"/>
          <w:color w:val="000000" w:themeColor="text1"/>
          <w:sz w:val="24"/>
          <w:szCs w:val="24"/>
          <w:lang w:eastAsia="ar-SA"/>
        </w:rPr>
        <w:t xml:space="preserve"> w formie odpowiadającej co najmniej formie ich zgłoszenia bez zbędnej zwłoki, przy czym na każde zapytanie lub problem zgłoszony przez Zamawiającego lub In</w:t>
      </w:r>
      <w:r w:rsidR="00FE08B7" w:rsidRPr="001A3285">
        <w:rPr>
          <w:rFonts w:ascii="Times New Roman" w:hAnsi="Times New Roman" w:cs="Times New Roman"/>
          <w:color w:val="000000" w:themeColor="text1"/>
          <w:sz w:val="24"/>
          <w:szCs w:val="24"/>
          <w:lang w:eastAsia="ar-SA"/>
        </w:rPr>
        <w:t>żyniera Kontraktu</w:t>
      </w:r>
      <w:r w:rsidRPr="001A3285">
        <w:rPr>
          <w:rFonts w:ascii="Times New Roman" w:hAnsi="Times New Roman" w:cs="Times New Roman"/>
          <w:color w:val="000000" w:themeColor="text1"/>
          <w:sz w:val="24"/>
          <w:szCs w:val="24"/>
          <w:lang w:eastAsia="ar-SA"/>
        </w:rPr>
        <w:t xml:space="preserve"> w formie pisemnej Wykonawca udzieli odpowiedzi również w formie pisemnej:</w:t>
      </w:r>
    </w:p>
    <w:p w14:paraId="1D5A3018"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50E8A966" w14:textId="4C37183D"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Zamawiający zobowiązany jest zająć stanowisko w odniesieniu do problemów zgłoszonych przez Wykonawcę podczas realizacji </w:t>
      </w:r>
      <w:r w:rsidR="003403CE">
        <w:rPr>
          <w:rFonts w:ascii="Times New Roman" w:hAnsi="Times New Roman" w:cs="Times New Roman"/>
          <w:color w:val="000000" w:themeColor="text1"/>
          <w:sz w:val="24"/>
          <w:szCs w:val="24"/>
          <w:lang w:eastAsia="ar-SA"/>
        </w:rPr>
        <w:t>U</w:t>
      </w:r>
      <w:r w:rsidRPr="001A3285">
        <w:rPr>
          <w:rFonts w:ascii="Times New Roman" w:hAnsi="Times New Roman" w:cs="Times New Roman"/>
          <w:color w:val="000000" w:themeColor="text1"/>
          <w:sz w:val="24"/>
          <w:szCs w:val="24"/>
          <w:lang w:eastAsia="ar-SA"/>
        </w:rPr>
        <w:t>mowy w formie odpowiadającej co najmniej formie ich zgłoszenia bez zbędnej zwłoki, przy czym na każde zapytanie lub problem zgłoszony przez Wykonawcę w formie pisemnej Zamawiający lub In</w:t>
      </w:r>
      <w:r w:rsidR="00FE08B7" w:rsidRPr="001A3285">
        <w:rPr>
          <w:rFonts w:ascii="Times New Roman" w:hAnsi="Times New Roman" w:cs="Times New Roman"/>
          <w:color w:val="000000" w:themeColor="text1"/>
          <w:sz w:val="24"/>
          <w:szCs w:val="24"/>
          <w:lang w:eastAsia="ar-SA"/>
        </w:rPr>
        <w:t>żynier Kontraktu</w:t>
      </w:r>
      <w:r w:rsidR="00FF5AE5">
        <w:rPr>
          <w:rFonts w:ascii="Times New Roman" w:hAnsi="Times New Roman" w:cs="Times New Roman"/>
          <w:color w:val="000000" w:themeColor="text1"/>
          <w:sz w:val="24"/>
          <w:szCs w:val="24"/>
          <w:lang w:eastAsia="ar-SA"/>
        </w:rPr>
        <w:t xml:space="preserve">/Inspektor nadzoru </w:t>
      </w:r>
      <w:r w:rsidRPr="001A3285">
        <w:rPr>
          <w:rFonts w:ascii="Times New Roman" w:hAnsi="Times New Roman" w:cs="Times New Roman"/>
          <w:color w:val="000000" w:themeColor="text1"/>
          <w:sz w:val="24"/>
          <w:szCs w:val="24"/>
          <w:lang w:eastAsia="ar-SA"/>
        </w:rPr>
        <w:t>udzieli odpowiedzi również w formie pisemnej:</w:t>
      </w:r>
    </w:p>
    <w:p w14:paraId="08B78B7E"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zewnętrznych konsultacji merytorycznych – w terminie do 14 dni od dnia otrzymania zapytania na piśmie;</w:t>
      </w:r>
    </w:p>
    <w:p w14:paraId="046F27A9"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37512B6D"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Korespondencja pomiędzy stronami będzie się odbywać w formie pisemnej na poniższe adresy:</w:t>
      </w:r>
    </w:p>
    <w:p w14:paraId="6D3633CA" w14:textId="53E32883" w:rsidR="00C57627" w:rsidRPr="00291CC5" w:rsidRDefault="006030E9" w:rsidP="00291CC5">
      <w:pPr>
        <w:pStyle w:val="Akapitzlist"/>
        <w:numPr>
          <w:ilvl w:val="0"/>
          <w:numId w:val="54"/>
        </w:numPr>
        <w:suppressAutoHyphens/>
        <w:spacing w:after="0" w:line="240" w:lineRule="auto"/>
        <w:ind w:hanging="294"/>
        <w:jc w:val="both"/>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Zamawiający:</w:t>
      </w:r>
    </w:p>
    <w:p w14:paraId="31401267" w14:textId="77777777" w:rsidR="00C57627" w:rsidRPr="00291CC5" w:rsidRDefault="00C57627" w:rsidP="00291CC5">
      <w:pPr>
        <w:pStyle w:val="Akapitzlist"/>
        <w:suppressAutoHyphens/>
        <w:spacing w:after="0" w:line="240" w:lineRule="auto"/>
        <w:jc w:val="both"/>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Gmina Miasto Świnoujście</w:t>
      </w:r>
    </w:p>
    <w:p w14:paraId="3B49AEE7" w14:textId="77777777" w:rsidR="00C57627" w:rsidRPr="00291CC5" w:rsidRDefault="00C57627" w:rsidP="00291CC5">
      <w:pPr>
        <w:pStyle w:val="Akapitzlist"/>
        <w:suppressAutoHyphens/>
        <w:spacing w:after="0" w:line="240" w:lineRule="auto"/>
        <w:jc w:val="both"/>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Wydział Inwestycji Miejskich Urzędu Miasta Świnoujście</w:t>
      </w:r>
    </w:p>
    <w:p w14:paraId="265A5AE4" w14:textId="0342237B" w:rsidR="00C57627" w:rsidRPr="00291CC5" w:rsidRDefault="00C363D3" w:rsidP="00291CC5">
      <w:pPr>
        <w:pStyle w:val="Akapitzlist"/>
        <w:suppressAutoHyphens/>
        <w:spacing w:after="0" w:line="240" w:lineRule="auto"/>
        <w:jc w:val="both"/>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u</w:t>
      </w:r>
      <w:r w:rsidR="00C57627" w:rsidRPr="00291CC5">
        <w:rPr>
          <w:rFonts w:ascii="Times New Roman" w:hAnsi="Times New Roman" w:cs="Times New Roman"/>
          <w:color w:val="000000" w:themeColor="text1"/>
          <w:sz w:val="24"/>
          <w:szCs w:val="24"/>
        </w:rPr>
        <w:t>l. Wojska Polskiego 1/5</w:t>
      </w:r>
    </w:p>
    <w:p w14:paraId="4D85857D" w14:textId="77777777" w:rsidR="00C57627" w:rsidRPr="00291CC5" w:rsidRDefault="00C57627" w:rsidP="00291CC5">
      <w:pPr>
        <w:pStyle w:val="Akapitzlist"/>
        <w:suppressAutoHyphens/>
        <w:spacing w:after="0" w:line="240" w:lineRule="auto"/>
        <w:jc w:val="both"/>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Tel./fax: (o91) 327 06 29</w:t>
      </w:r>
    </w:p>
    <w:p w14:paraId="3FFBD4CE" w14:textId="7105B866" w:rsidR="006030E9" w:rsidRPr="00291CC5" w:rsidRDefault="00C57627" w:rsidP="00291CC5">
      <w:pPr>
        <w:pStyle w:val="Akapitzlist"/>
        <w:suppressAutoHyphens/>
        <w:spacing w:after="0" w:line="240" w:lineRule="auto"/>
        <w:jc w:val="both"/>
        <w:rPr>
          <w:rFonts w:ascii="Times New Roman" w:hAnsi="Times New Roman" w:cs="Times New Roman"/>
          <w:color w:val="000000" w:themeColor="text1"/>
          <w:sz w:val="24"/>
          <w:szCs w:val="24"/>
          <w:lang w:val="it-IT"/>
        </w:rPr>
      </w:pPr>
      <w:r w:rsidRPr="00291CC5">
        <w:rPr>
          <w:rFonts w:ascii="Times New Roman" w:hAnsi="Times New Roman" w:cs="Times New Roman"/>
          <w:color w:val="000000" w:themeColor="text1"/>
          <w:sz w:val="24"/>
          <w:szCs w:val="24"/>
          <w:lang w:val="it-IT"/>
        </w:rPr>
        <w:t>e</w:t>
      </w:r>
      <w:r w:rsidR="006030E9" w:rsidRPr="00291CC5">
        <w:rPr>
          <w:rFonts w:ascii="Times New Roman" w:hAnsi="Times New Roman" w:cs="Times New Roman"/>
          <w:color w:val="000000" w:themeColor="text1"/>
          <w:sz w:val="24"/>
          <w:szCs w:val="24"/>
          <w:lang w:val="it-IT"/>
        </w:rPr>
        <w:t>-mail:</w:t>
      </w:r>
      <w:r w:rsidR="00ED3558" w:rsidRPr="00291CC5">
        <w:rPr>
          <w:rFonts w:ascii="Times New Roman" w:hAnsi="Times New Roman" w:cs="Times New Roman"/>
          <w:color w:val="000000" w:themeColor="text1"/>
          <w:sz w:val="24"/>
          <w:szCs w:val="24"/>
          <w:lang w:val="it-IT"/>
        </w:rPr>
        <w:t xml:space="preserve"> mtokarzewska</w:t>
      </w:r>
      <w:r w:rsidRPr="00291CC5">
        <w:rPr>
          <w:rFonts w:ascii="Times New Roman" w:hAnsi="Times New Roman" w:cs="Times New Roman"/>
          <w:color w:val="000000" w:themeColor="text1"/>
          <w:sz w:val="24"/>
          <w:szCs w:val="24"/>
          <w:lang w:val="it-IT"/>
        </w:rPr>
        <w:t>@um.swinoujscie.pl</w:t>
      </w:r>
      <w:r w:rsidR="006030E9" w:rsidRPr="00291CC5">
        <w:rPr>
          <w:rFonts w:ascii="Times New Roman" w:hAnsi="Times New Roman" w:cs="Times New Roman"/>
          <w:color w:val="000000" w:themeColor="text1"/>
          <w:sz w:val="24"/>
          <w:szCs w:val="24"/>
          <w:lang w:val="it-IT"/>
        </w:rPr>
        <w:t xml:space="preserve">  </w:t>
      </w:r>
    </w:p>
    <w:p w14:paraId="3B1FC55E" w14:textId="4C95FC3C" w:rsidR="006030E9" w:rsidRPr="00291CC5" w:rsidRDefault="006030E9" w:rsidP="00291CC5">
      <w:pPr>
        <w:pStyle w:val="Akapitzlist"/>
        <w:numPr>
          <w:ilvl w:val="0"/>
          <w:numId w:val="54"/>
        </w:numPr>
        <w:suppressAutoHyphens/>
        <w:spacing w:after="0" w:line="240" w:lineRule="auto"/>
        <w:ind w:hanging="294"/>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Wykonawca: (</w:t>
      </w:r>
      <w:r w:rsidRPr="00291CC5">
        <w:rPr>
          <w:rFonts w:ascii="Times New Roman" w:hAnsi="Times New Roman" w:cs="Times New Roman"/>
          <w:i/>
          <w:iCs/>
          <w:color w:val="000000" w:themeColor="text1"/>
          <w:sz w:val="24"/>
          <w:szCs w:val="24"/>
        </w:rPr>
        <w:t>adres</w:t>
      </w:r>
      <w:r w:rsidRPr="00291CC5">
        <w:rPr>
          <w:rFonts w:ascii="Times New Roman" w:hAnsi="Times New Roman" w:cs="Times New Roman"/>
          <w:color w:val="000000" w:themeColor="text1"/>
          <w:sz w:val="24"/>
          <w:szCs w:val="24"/>
        </w:rPr>
        <w:t>)………………… (</w:t>
      </w:r>
      <w:r w:rsidRPr="00291CC5">
        <w:rPr>
          <w:rFonts w:ascii="Times New Roman" w:hAnsi="Times New Roman" w:cs="Times New Roman"/>
          <w:i/>
          <w:iCs/>
          <w:color w:val="000000" w:themeColor="text1"/>
          <w:sz w:val="24"/>
          <w:szCs w:val="24"/>
        </w:rPr>
        <w:t>e-mail</w:t>
      </w:r>
      <w:r w:rsidRPr="00291CC5">
        <w:rPr>
          <w:rFonts w:ascii="Times New Roman" w:hAnsi="Times New Roman" w:cs="Times New Roman"/>
          <w:color w:val="000000" w:themeColor="text1"/>
          <w:sz w:val="24"/>
          <w:szCs w:val="24"/>
        </w:rPr>
        <w:t>) ………………………..</w:t>
      </w:r>
    </w:p>
    <w:p w14:paraId="4CE37B84" w14:textId="77777777" w:rsidR="006030E9" w:rsidRPr="001A3285" w:rsidRDefault="006030E9" w:rsidP="00320885">
      <w:pPr>
        <w:suppressAutoHyphens/>
        <w:spacing w:after="0" w:line="240" w:lineRule="auto"/>
        <w:ind w:left="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581DA7EC" w:rsidR="006030E9" w:rsidRPr="001A3285"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Inżynier Kontraktu</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006030E9" w:rsidRPr="001A3285">
        <w:rPr>
          <w:rFonts w:ascii="Times New Roman" w:hAnsi="Times New Roman" w:cs="Times New Roman"/>
          <w:color w:val="000000" w:themeColor="text1"/>
          <w:sz w:val="24"/>
          <w:szCs w:val="24"/>
        </w:rPr>
        <w:t xml:space="preserve"> nie posiada</w:t>
      </w:r>
      <w:r w:rsidR="00096068">
        <w:rPr>
          <w:rFonts w:ascii="Times New Roman" w:hAnsi="Times New Roman" w:cs="Times New Roman"/>
          <w:color w:val="000000" w:themeColor="text1"/>
          <w:sz w:val="24"/>
          <w:szCs w:val="24"/>
        </w:rPr>
        <w:t>ją</w:t>
      </w:r>
      <w:r w:rsidR="006030E9" w:rsidRPr="001A3285">
        <w:rPr>
          <w:rFonts w:ascii="Times New Roman" w:hAnsi="Times New Roman" w:cs="Times New Roman"/>
          <w:color w:val="000000" w:themeColor="text1"/>
          <w:sz w:val="24"/>
          <w:szCs w:val="24"/>
        </w:rPr>
        <w:t xml:space="preserve"> uprawnień do zmiany Umowy.</w:t>
      </w:r>
    </w:p>
    <w:p w14:paraId="4F2889BD" w14:textId="76EEFA26" w:rsidR="006030E9" w:rsidRPr="001A3285"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Inżynier Kontraktu</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006030E9"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006030E9" w:rsidRPr="001A3285">
        <w:rPr>
          <w:rFonts w:ascii="Times New Roman" w:hAnsi="Times New Roman" w:cs="Times New Roman"/>
          <w:color w:val="000000" w:themeColor="text1"/>
          <w:sz w:val="24"/>
          <w:szCs w:val="24"/>
        </w:rPr>
        <w:t xml:space="preserve"> korzystać z uprawnień przypisanych mu w Umowie lub jednoznacznie z niej wynikających.</w:t>
      </w:r>
    </w:p>
    <w:p w14:paraId="6138FE4F" w14:textId="37A2D0A1"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wyjątkiem</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gdy postanowiono inaczej:</w:t>
      </w:r>
    </w:p>
    <w:p w14:paraId="6281170E" w14:textId="26D780FC" w:rsidR="006030E9" w:rsidRPr="001A3285" w:rsidRDefault="006030E9">
      <w:pPr>
        <w:pStyle w:val="Lista2"/>
        <w:numPr>
          <w:ilvl w:val="0"/>
          <w:numId w:val="37"/>
        </w:numPr>
        <w:ind w:hanging="294"/>
        <w:jc w:val="both"/>
        <w:rPr>
          <w:color w:val="000000" w:themeColor="text1"/>
        </w:rPr>
      </w:pPr>
      <w:r w:rsidRPr="001A3285">
        <w:rPr>
          <w:color w:val="000000" w:themeColor="text1"/>
        </w:rPr>
        <w:t>gdziekolwiek In</w:t>
      </w:r>
      <w:r w:rsidR="00FE08B7" w:rsidRPr="001A3285">
        <w:rPr>
          <w:color w:val="000000" w:themeColor="text1"/>
        </w:rPr>
        <w:t>żynier Kontraktu</w:t>
      </w:r>
      <w:r w:rsidR="00533651">
        <w:rPr>
          <w:color w:val="000000" w:themeColor="text1"/>
        </w:rPr>
        <w:t>/Inspektorzy</w:t>
      </w:r>
      <w:r w:rsidR="00FF5AE5">
        <w:rPr>
          <w:color w:val="000000" w:themeColor="text1"/>
        </w:rPr>
        <w:t xml:space="preserve"> nadzoru</w:t>
      </w:r>
      <w:r w:rsidRPr="001A3285">
        <w:rPr>
          <w:color w:val="000000" w:themeColor="text1"/>
        </w:rPr>
        <w:t xml:space="preserve"> pełni</w:t>
      </w:r>
      <w:r w:rsidR="00FF5AE5">
        <w:rPr>
          <w:color w:val="000000" w:themeColor="text1"/>
        </w:rPr>
        <w:t>ą</w:t>
      </w:r>
      <w:r w:rsidRPr="001A3285">
        <w:rPr>
          <w:color w:val="000000" w:themeColor="text1"/>
        </w:rPr>
        <w:t xml:space="preserve"> obowiązki lub korzysta</w:t>
      </w:r>
      <w:r w:rsidR="00FF5AE5">
        <w:rPr>
          <w:color w:val="000000" w:themeColor="text1"/>
        </w:rPr>
        <w:t>ją</w:t>
      </w:r>
      <w:r w:rsidRPr="001A3285">
        <w:rPr>
          <w:color w:val="000000" w:themeColor="text1"/>
        </w:rPr>
        <w:t xml:space="preserve"> z uprawnień wymienionych lub wynikających z Umowy, tam uważa się, że działa</w:t>
      </w:r>
      <w:r w:rsidR="00FF5AE5">
        <w:rPr>
          <w:color w:val="000000" w:themeColor="text1"/>
        </w:rPr>
        <w:t>ją</w:t>
      </w:r>
      <w:r w:rsidRPr="001A3285">
        <w:rPr>
          <w:color w:val="000000" w:themeColor="text1"/>
        </w:rPr>
        <w:t xml:space="preserve"> w imieniu Zamawiającego;</w:t>
      </w:r>
    </w:p>
    <w:p w14:paraId="0D5E65AE" w14:textId="714B42AE" w:rsidR="006030E9" w:rsidRPr="001A3285" w:rsidRDefault="00FE08B7">
      <w:pPr>
        <w:pStyle w:val="Lista2"/>
        <w:numPr>
          <w:ilvl w:val="0"/>
          <w:numId w:val="37"/>
        </w:numPr>
        <w:ind w:hanging="294"/>
        <w:jc w:val="both"/>
        <w:rPr>
          <w:color w:val="000000" w:themeColor="text1"/>
        </w:rPr>
      </w:pPr>
      <w:r w:rsidRPr="001A3285">
        <w:rPr>
          <w:color w:val="000000" w:themeColor="text1"/>
        </w:rPr>
        <w:t>Inżynier Kontraktu</w:t>
      </w:r>
      <w:r w:rsidR="00533651">
        <w:rPr>
          <w:color w:val="000000" w:themeColor="text1"/>
        </w:rPr>
        <w:t>/Inspektorzy</w:t>
      </w:r>
      <w:r w:rsidR="00FF5AE5">
        <w:rPr>
          <w:color w:val="000000" w:themeColor="text1"/>
        </w:rPr>
        <w:t xml:space="preserve"> nadzoru</w:t>
      </w:r>
      <w:r w:rsidR="006030E9" w:rsidRPr="001A3285">
        <w:rPr>
          <w:color w:val="000000" w:themeColor="text1"/>
        </w:rPr>
        <w:t xml:space="preserve"> nie ma</w:t>
      </w:r>
      <w:r w:rsidR="00FF5AE5">
        <w:rPr>
          <w:color w:val="000000" w:themeColor="text1"/>
        </w:rPr>
        <w:t>ją</w:t>
      </w:r>
      <w:r w:rsidR="006030E9" w:rsidRPr="001A3285">
        <w:rPr>
          <w:color w:val="000000" w:themeColor="text1"/>
        </w:rPr>
        <w:t xml:space="preserve"> uprawnienia do zwolnienia żadnej ze stron z żadnego obowiązku, zobowiązania ani odpowiedzialności objętej Umową; oraz</w:t>
      </w:r>
    </w:p>
    <w:p w14:paraId="796F85C5" w14:textId="30945F33" w:rsidR="006030E9" w:rsidRPr="001A3285" w:rsidRDefault="006030E9">
      <w:pPr>
        <w:pStyle w:val="Lista2"/>
        <w:numPr>
          <w:ilvl w:val="0"/>
          <w:numId w:val="37"/>
        </w:numPr>
        <w:ind w:left="714" w:hanging="294"/>
        <w:jc w:val="both"/>
        <w:rPr>
          <w:color w:val="000000" w:themeColor="text1"/>
        </w:rPr>
      </w:pPr>
      <w:r w:rsidRPr="001A3285">
        <w:rPr>
          <w:color w:val="000000" w:themeColor="text1"/>
        </w:rPr>
        <w:t xml:space="preserve">wszelkie zatwierdzenia, sprawdzenia, świadectwa, zgody, badania, inspekcje, polecenia, powiadomienia, oferty, żądania, próby lub podobne działania </w:t>
      </w:r>
      <w:r w:rsidR="00FE08B7" w:rsidRPr="001A3285">
        <w:rPr>
          <w:color w:val="000000" w:themeColor="text1"/>
          <w:lang w:eastAsia="ar-SA"/>
        </w:rPr>
        <w:t>Inżyniera Kontraktu</w:t>
      </w:r>
      <w:r w:rsidR="00FF5AE5">
        <w:rPr>
          <w:color w:val="000000" w:themeColor="text1"/>
        </w:rPr>
        <w:t>/Inspektorów nadzoru</w:t>
      </w:r>
      <w:r w:rsidRPr="001A3285">
        <w:rPr>
          <w:bCs/>
          <w:color w:val="000000" w:themeColor="text1"/>
        </w:rPr>
        <w:t xml:space="preserve">, włącznie z brakiem sprzeciwu, nie wyłączają odpowiedzialność Wykonawcy ponoszonej przez niego na mocy Umowy, włącznie z odpowiedzialnością za błędy, pominięcia, rozbieżności i niedopełnienia. </w:t>
      </w:r>
    </w:p>
    <w:p w14:paraId="466BD44C" w14:textId="291453E7" w:rsidR="006030E9" w:rsidRPr="001A3285" w:rsidRDefault="006030E9">
      <w:pPr>
        <w:pStyle w:val="Lista2"/>
        <w:numPr>
          <w:ilvl w:val="0"/>
          <w:numId w:val="36"/>
        </w:numPr>
        <w:ind w:left="426" w:hanging="426"/>
        <w:jc w:val="both"/>
        <w:rPr>
          <w:bCs/>
          <w:color w:val="000000" w:themeColor="text1"/>
        </w:rPr>
      </w:pPr>
      <w:r w:rsidRPr="001A3285">
        <w:rPr>
          <w:bCs/>
          <w:color w:val="000000" w:themeColor="text1"/>
        </w:rPr>
        <w:t xml:space="preserve">Zmiana lub odwołanie </w:t>
      </w:r>
      <w:r w:rsidR="00FF5AE5">
        <w:rPr>
          <w:color w:val="000000" w:themeColor="text1"/>
        </w:rPr>
        <w:t>Inspektorów nadzoru</w:t>
      </w:r>
      <w:r w:rsidRPr="001A3285">
        <w:rPr>
          <w:color w:val="000000" w:themeColor="text1"/>
        </w:rPr>
        <w:t xml:space="preserve"> </w:t>
      </w:r>
      <w:r w:rsidRPr="001A3285">
        <w:rPr>
          <w:bCs/>
          <w:color w:val="000000" w:themeColor="text1"/>
        </w:rPr>
        <w:t>nie stanowi zmiany Umowy i nie wymaga zgody Wykonawcy, ale Zam</w:t>
      </w:r>
      <w:r w:rsidR="00533651">
        <w:rPr>
          <w:bCs/>
          <w:color w:val="000000" w:themeColor="text1"/>
        </w:rPr>
        <w:t xml:space="preserve">awiający zobowiązany jest do </w:t>
      </w:r>
      <w:r w:rsidRPr="001A3285">
        <w:rPr>
          <w:bCs/>
          <w:color w:val="000000" w:themeColor="text1"/>
        </w:rPr>
        <w:t xml:space="preserve"> poinformowania Wykonawcy o takiej zmianie.</w:t>
      </w:r>
    </w:p>
    <w:p w14:paraId="31BC39A8" w14:textId="3500D92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oraz </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mają prawo udzielania Wykonawcy wskazówek i </w:t>
      </w:r>
      <w:r w:rsidR="00533651">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podejmowania decyzji dotyczących robót. Wykonawca w związku z realizacją Umowy będzie przestrzegać wszelkich wskazówek i decyzji Zamawiającego lub </w:t>
      </w:r>
      <w:r w:rsidR="00FE08B7" w:rsidRPr="001A3285">
        <w:rPr>
          <w:rFonts w:ascii="Times New Roman" w:hAnsi="Times New Roman" w:cs="Times New Roman"/>
          <w:color w:val="000000" w:themeColor="text1"/>
          <w:sz w:val="24"/>
          <w:szCs w:val="24"/>
          <w:lang w:eastAsia="ar-SA"/>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które zostaną mu przekazane w formie pisemnej, chyba, że jest to fizycznie lub prawnie niemożliwe, lub sprzeczne z prawem czy Umową. Jeżeli wskazówki Zamawiającego i </w:t>
      </w:r>
      <w:r w:rsidR="00FE08B7" w:rsidRPr="001A3285">
        <w:rPr>
          <w:rFonts w:ascii="Times New Roman" w:hAnsi="Times New Roman" w:cs="Times New Roman"/>
          <w:color w:val="000000" w:themeColor="text1"/>
          <w:sz w:val="24"/>
          <w:szCs w:val="24"/>
        </w:rPr>
        <w:t>Inżynier</w:t>
      </w:r>
      <w:r w:rsidR="0080323D" w:rsidRPr="001A3285">
        <w:rPr>
          <w:rFonts w:ascii="Times New Roman" w:hAnsi="Times New Roman" w:cs="Times New Roman"/>
          <w:color w:val="000000" w:themeColor="text1"/>
          <w:sz w:val="24"/>
          <w:szCs w:val="24"/>
        </w:rPr>
        <w:t>a</w:t>
      </w:r>
      <w:r w:rsidR="00FE08B7" w:rsidRPr="001A3285">
        <w:rPr>
          <w:rFonts w:ascii="Times New Roman" w:hAnsi="Times New Roman" w:cs="Times New Roman"/>
          <w:color w:val="000000" w:themeColor="text1"/>
          <w:sz w:val="24"/>
          <w:szCs w:val="24"/>
        </w:rPr>
        <w:t xml:space="preserve">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są wzajemnie sprzeczne, pierwszeństwo mają wskazówki Zamawiającego.</w:t>
      </w:r>
    </w:p>
    <w:p w14:paraId="1CFCB7E7" w14:textId="122847B9"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Jeśli istnieje ryzyko zwłoki skutkującej opóźnieniem lub wstrzymaniem robót, wskazówki mogą być przekazane Wykonawcy na terenie budowy ustnie przez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lub Zamawiającego i potwierdzone niezwłocznie w formie pisemnej nie później niż w ciągu dwóch kolejnych dni roboczych.</w:t>
      </w:r>
    </w:p>
    <w:p w14:paraId="2627D28A" w14:textId="55331DA2"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Jeśli Wykonawca uważa wskazówki Zamawiającego lub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10592D6B"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nie będzie działać na podstawie niepotwierdzonych wskazówek jakiejkolwiek osoby innej niż Zamawiający lub </w:t>
      </w:r>
      <w:r w:rsidR="00FE08B7" w:rsidRPr="001A3285">
        <w:rPr>
          <w:rFonts w:ascii="Times New Roman" w:hAnsi="Times New Roman" w:cs="Times New Roman"/>
          <w:color w:val="000000" w:themeColor="text1"/>
          <w:sz w:val="24"/>
          <w:szCs w:val="24"/>
          <w:lang w:eastAsia="ar-SA"/>
        </w:rPr>
        <w:t>Inżynier Kontraktu</w:t>
      </w:r>
      <w:r w:rsidR="00E750E9">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jeżeli takie wskazówki zostaną doręczone mu bezpośrednio. </w:t>
      </w:r>
    </w:p>
    <w:p w14:paraId="77E38435" w14:textId="0B530E8A"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Wszelkie zatwierdzenia, zgody, wskazówki i inne podobne im czynności Zamawiającego lub </w:t>
      </w:r>
      <w:r w:rsidR="00FE08B7" w:rsidRPr="001A3285">
        <w:rPr>
          <w:rFonts w:ascii="Times New Roman" w:hAnsi="Times New Roman" w:cs="Times New Roman"/>
          <w:color w:val="000000" w:themeColor="text1"/>
          <w:sz w:val="24"/>
          <w:szCs w:val="24"/>
          <w:lang w:eastAsia="ar-SA"/>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łącznie z brakiem dezaprobaty, nie zwalniają Wykonawcy z żadnych zobowiązań i obowiązków wynikających z Umowy.</w:t>
      </w:r>
    </w:p>
    <w:p w14:paraId="6E53D232" w14:textId="1B57D74A"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Zgodnie z Umową, z zastrzeżeniem postanowień ust. </w:t>
      </w:r>
      <w:r w:rsidR="007059F9" w:rsidRPr="001A3285">
        <w:rPr>
          <w:rFonts w:ascii="Times New Roman" w:hAnsi="Times New Roman" w:cs="Times New Roman"/>
          <w:color w:val="000000" w:themeColor="text1"/>
          <w:sz w:val="24"/>
          <w:szCs w:val="24"/>
        </w:rPr>
        <w:t>1</w:t>
      </w:r>
      <w:r w:rsidR="007059F9">
        <w:rPr>
          <w:rFonts w:ascii="Times New Roman" w:hAnsi="Times New Roman" w:cs="Times New Roman"/>
          <w:color w:val="000000" w:themeColor="text1"/>
          <w:sz w:val="24"/>
          <w:szCs w:val="24"/>
        </w:rPr>
        <w:t>3</w:t>
      </w:r>
      <w:r w:rsidR="007059F9"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powyżej, w dowolnym czasie </w:t>
      </w:r>
      <w:r w:rsidR="00FE08B7" w:rsidRPr="001A3285">
        <w:rPr>
          <w:rFonts w:ascii="Times New Roman" w:hAnsi="Times New Roman" w:cs="Times New Roman"/>
          <w:color w:val="000000" w:themeColor="text1"/>
          <w:sz w:val="24"/>
          <w:szCs w:val="24"/>
        </w:rPr>
        <w:t>Inżynier Kontraktu</w:t>
      </w:r>
      <w:r w:rsidR="00E750E9">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Pr="001A3285">
        <w:rPr>
          <w:rFonts w:ascii="Times New Roman" w:hAnsi="Times New Roman" w:cs="Times New Roman"/>
          <w:color w:val="000000" w:themeColor="text1"/>
          <w:sz w:val="24"/>
          <w:szCs w:val="24"/>
        </w:rPr>
        <w:t xml:space="preserve"> wydać Wykonawcy polecenia lub dodatkowe albo zmienione rysunki, konieczne do wykonania robót oraz usunięcia wad lub usterek. Wykonawca będzie przyjmował polecenia wyłącznie od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w:t>
      </w:r>
      <w:r w:rsidR="007059F9">
        <w:rPr>
          <w:rFonts w:ascii="Times New Roman" w:hAnsi="Times New Roman" w:cs="Times New Roman"/>
          <w:color w:val="000000" w:themeColor="text1"/>
          <w:sz w:val="24"/>
          <w:szCs w:val="24"/>
        </w:rPr>
        <w:t xml:space="preserve"> oraz dalszego podwykonawcy</w:t>
      </w:r>
      <w:r w:rsidRPr="001A3285">
        <w:rPr>
          <w:rFonts w:ascii="Times New Roman" w:hAnsi="Times New Roman" w:cs="Times New Roman"/>
          <w:color w:val="000000" w:themeColor="text1"/>
          <w:sz w:val="24"/>
          <w:szCs w:val="24"/>
        </w:rPr>
        <w:t>.</w:t>
      </w:r>
    </w:p>
    <w:p w14:paraId="20B3CC91" w14:textId="0BD1782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w:t>
      </w:r>
      <w:r w:rsidR="003215F7">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2CBB88A8"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 zażądania zamiany jakiegokolwiek członka Kluczowego Personelu Wykonawcy w uzasadnionych wypadkach, tj. w sytuacji gdy:</w:t>
      </w:r>
    </w:p>
    <w:p w14:paraId="29F4224F"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wykonuje swoje obowiązki w sposób niekompetentny, nierzetelny lub niedbały, lub</w:t>
      </w:r>
    </w:p>
    <w:p w14:paraId="15D4F629"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 stosuje się do jakichkolwiek postanowień Umowy, lub</w:t>
      </w:r>
    </w:p>
    <w:p w14:paraId="25F444FC"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Zmiana członka Kluczowego Personelu Wykonawcy nie wymaga aneksu do Umowy. </w:t>
      </w:r>
    </w:p>
    <w:p w14:paraId="5A3B0924" w14:textId="77777777" w:rsidR="006030E9" w:rsidRPr="001A3285" w:rsidRDefault="006030E9" w:rsidP="00320885">
      <w:pPr>
        <w:pStyle w:val="Akapitzlist"/>
        <w:suppressAutoHyphens/>
        <w:spacing w:after="0" w:line="240" w:lineRule="auto"/>
        <w:ind w:left="360"/>
        <w:rPr>
          <w:rFonts w:ascii="Times New Roman" w:hAnsi="Times New Roman" w:cs="Times New Roman"/>
          <w:color w:val="000000" w:themeColor="text1"/>
          <w:sz w:val="24"/>
          <w:szCs w:val="24"/>
        </w:rPr>
      </w:pPr>
    </w:p>
    <w:p w14:paraId="25DA9AF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9</w:t>
      </w:r>
    </w:p>
    <w:p w14:paraId="4E78F83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[Gwarancja i rękojmia]</w:t>
      </w:r>
    </w:p>
    <w:p w14:paraId="11D705B7"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02E5A5" w14:textId="0A40CFDB"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udziela Zamawiającemu rękojmi</w:t>
      </w:r>
      <w:r w:rsidR="007059F9">
        <w:rPr>
          <w:rFonts w:ascii="Times New Roman" w:hAnsi="Times New Roman" w:cs="Times New Roman"/>
          <w:color w:val="000000" w:themeColor="text1"/>
          <w:sz w:val="24"/>
          <w:szCs w:val="24"/>
        </w:rPr>
        <w:t xml:space="preserve"> za wady</w:t>
      </w:r>
      <w:r w:rsidRPr="001A3285">
        <w:rPr>
          <w:rFonts w:ascii="Times New Roman" w:hAnsi="Times New Roman" w:cs="Times New Roman"/>
          <w:color w:val="000000" w:themeColor="text1"/>
          <w:sz w:val="24"/>
          <w:szCs w:val="24"/>
        </w:rPr>
        <w:t xml:space="preserve"> i gwarancji na całość zakresu Przedmiotu umowy.</w:t>
      </w:r>
    </w:p>
    <w:p w14:paraId="6730AC34" w14:textId="79AF2FDF"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 rękojmi i gwarancji na wykonany Przedmiot</w:t>
      </w:r>
      <w:r w:rsidR="00D50CEE" w:rsidRPr="001A3285">
        <w:rPr>
          <w:rFonts w:ascii="Times New Roman" w:hAnsi="Times New Roman" w:cs="Times New Roman"/>
          <w:color w:val="000000" w:themeColor="text1"/>
          <w:sz w:val="24"/>
          <w:szCs w:val="24"/>
        </w:rPr>
        <w:t xml:space="preserve"> umowy wynosi 60</w:t>
      </w:r>
      <w:r w:rsidRPr="001A3285">
        <w:rPr>
          <w:rFonts w:ascii="Times New Roman" w:hAnsi="Times New Roman" w:cs="Times New Roman"/>
          <w:color w:val="000000" w:themeColor="text1"/>
          <w:sz w:val="24"/>
          <w:szCs w:val="24"/>
        </w:rPr>
        <w:t xml:space="preserve">  miesięcy i liczony jest od daty protokołu odbioru końcowego Przedmiotu umowy</w:t>
      </w:r>
      <w:r w:rsidRPr="001A3285">
        <w:rPr>
          <w:rFonts w:ascii="Times New Roman" w:eastAsia="Times New Roman" w:hAnsi="Times New Roman" w:cs="Times New Roman"/>
          <w:color w:val="000000" w:themeColor="text1"/>
          <w:sz w:val="24"/>
          <w:szCs w:val="24"/>
          <w:lang w:eastAsia="pl-PL"/>
        </w:rPr>
        <w:t xml:space="preserve">. </w:t>
      </w:r>
    </w:p>
    <w:p w14:paraId="514B28BF" w14:textId="7DFB2FC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dacie odbioru końcowego całego Przedmiotu umowy Wykonawca wystawi dokumenty gwarancyjne określające szczegółowe warunki gwarancji jakości - „Kartę gwarancyjną” wg wzoru, który jest </w:t>
      </w:r>
      <w:r w:rsidRPr="008D1C32">
        <w:rPr>
          <w:rFonts w:ascii="Times New Roman" w:hAnsi="Times New Roman" w:cs="Times New Roman"/>
          <w:b/>
          <w:color w:val="000000" w:themeColor="text1"/>
          <w:sz w:val="24"/>
          <w:szCs w:val="24"/>
        </w:rPr>
        <w:t xml:space="preserve">załącznikiem nr </w:t>
      </w:r>
      <w:r w:rsidR="003215F7">
        <w:rPr>
          <w:rFonts w:ascii="Times New Roman" w:hAnsi="Times New Roman" w:cs="Times New Roman"/>
          <w:b/>
          <w:color w:val="000000" w:themeColor="text1"/>
          <w:sz w:val="24"/>
          <w:szCs w:val="24"/>
        </w:rPr>
        <w:t>3</w:t>
      </w:r>
      <w:r w:rsidRPr="001A3285">
        <w:rPr>
          <w:rFonts w:ascii="Times New Roman" w:hAnsi="Times New Roman" w:cs="Times New Roman"/>
          <w:bCs/>
          <w:color w:val="000000" w:themeColor="text1"/>
          <w:sz w:val="24"/>
          <w:szCs w:val="24"/>
        </w:rPr>
        <w:t xml:space="preserve"> </w:t>
      </w:r>
      <w:r w:rsidRPr="001A3285">
        <w:rPr>
          <w:rFonts w:ascii="Times New Roman" w:hAnsi="Times New Roman" w:cs="Times New Roman"/>
          <w:color w:val="000000" w:themeColor="text1"/>
          <w:sz w:val="24"/>
          <w:szCs w:val="24"/>
        </w:rPr>
        <w:t>do Umowy.</w:t>
      </w:r>
    </w:p>
    <w:p w14:paraId="4B67153B" w14:textId="13EAEECE"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okresie tak gwarancji</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jak i rękojmi</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1A3285">
        <w:rPr>
          <w:rFonts w:ascii="Times New Roman" w:hAnsi="Times New Roman" w:cs="Times New Roman"/>
          <w:bCs/>
          <w:iCs/>
          <w:color w:val="000000" w:themeColor="text1"/>
          <w:sz w:val="24"/>
          <w:szCs w:val="24"/>
        </w:rPr>
        <w:t>chyba</w:t>
      </w:r>
      <w:r w:rsidR="007059F9">
        <w:rPr>
          <w:rFonts w:ascii="Times New Roman" w:hAnsi="Times New Roman" w:cs="Times New Roman"/>
          <w:bCs/>
          <w:iCs/>
          <w:color w:val="000000" w:themeColor="text1"/>
          <w:sz w:val="24"/>
          <w:szCs w:val="24"/>
        </w:rPr>
        <w:t>,</w:t>
      </w:r>
      <w:r w:rsidRPr="001A3285">
        <w:rPr>
          <w:rFonts w:ascii="Times New Roman" w:hAnsi="Times New Roman" w:cs="Times New Roman"/>
          <w:bCs/>
          <w:iCs/>
          <w:color w:val="000000" w:themeColor="text1"/>
          <w:sz w:val="24"/>
          <w:szCs w:val="24"/>
        </w:rPr>
        <w:t xml:space="preserve"> że ze względów technologicznych, logistycznych czy organizacyjnych potrzebny jest dłuższy termin. W takim przypadku strony ustalą inny termin </w:t>
      </w:r>
      <w:r w:rsidRPr="001A3285">
        <w:rPr>
          <w:rFonts w:ascii="Times New Roman" w:hAnsi="Times New Roman" w:cs="Times New Roman"/>
          <w:bCs/>
          <w:iCs/>
          <w:color w:val="000000" w:themeColor="text1"/>
          <w:sz w:val="24"/>
          <w:szCs w:val="24"/>
          <w:lang w:eastAsia="ar-SA"/>
        </w:rPr>
        <w:t>konieczny do usunięcia wad i usterek</w:t>
      </w:r>
      <w:r w:rsidRPr="001A3285">
        <w:rPr>
          <w:rFonts w:ascii="Times New Roman" w:hAnsi="Times New Roman" w:cs="Times New Roman"/>
          <w:color w:val="000000" w:themeColor="text1"/>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43A3FD0F"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w:t>
      </w:r>
      <w:r w:rsidR="00CF0CD8">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dniowego terminu. W takiej sytuacji Zamawiający nie traci przysługujących mu uprawnień z tytułu rękojmi i gwarancji udzielonej przez Wykonawcę.</w:t>
      </w:r>
    </w:p>
    <w:p w14:paraId="2552C639"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Usunięcie wady lub usterki stwierdzone zostanie protokołem odbioru podpisanym przez obie strony.</w:t>
      </w:r>
    </w:p>
    <w:p w14:paraId="62B277DE" w14:textId="5E92CE62"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Niezależnie od powyższych zobowiązań i obowiązków gwarancyjnych Wykonawcy, urządzenia</w:t>
      </w:r>
      <w:r w:rsidR="00272484">
        <w:rPr>
          <w:rFonts w:ascii="Times New Roman" w:hAnsi="Times New Roman" w:cs="Times New Roman"/>
          <w:color w:val="000000" w:themeColor="text1"/>
          <w:sz w:val="24"/>
          <w:szCs w:val="24"/>
        </w:rPr>
        <w:t xml:space="preserve"> oraz wyroby budowlane</w:t>
      </w:r>
      <w:r w:rsidRPr="001A3285">
        <w:rPr>
          <w:rFonts w:ascii="Times New Roman" w:hAnsi="Times New Roman" w:cs="Times New Roman"/>
          <w:color w:val="000000" w:themeColor="text1"/>
          <w:sz w:val="24"/>
          <w:szCs w:val="24"/>
        </w:rPr>
        <w:t xml:space="preserve"> dostarczane przez Wykonawcę i montowane </w:t>
      </w:r>
      <w:r w:rsidR="00272484">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 xml:space="preserve">w ramach robót budowlanych, objęte muszą być gwarancją producenta, nie krótszą niż </w:t>
      </w:r>
      <w:r w:rsidR="004E6105">
        <w:rPr>
          <w:rFonts w:ascii="Times New Roman" w:hAnsi="Times New Roman" w:cs="Times New Roman"/>
          <w:color w:val="000000" w:themeColor="text1"/>
          <w:sz w:val="24"/>
          <w:szCs w:val="24"/>
        </w:rPr>
        <w:t>60</w:t>
      </w:r>
      <w:r w:rsidRPr="001A3285">
        <w:rPr>
          <w:rFonts w:ascii="Times New Roman" w:hAnsi="Times New Roman" w:cs="Times New Roman"/>
          <w:color w:val="000000" w:themeColor="text1"/>
          <w:sz w:val="24"/>
          <w:szCs w:val="24"/>
        </w:rPr>
        <w:t xml:space="preserve"> miesi</w:t>
      </w:r>
      <w:r w:rsidR="004E6105">
        <w:rPr>
          <w:rFonts w:ascii="Times New Roman" w:hAnsi="Times New Roman" w:cs="Times New Roman"/>
          <w:color w:val="000000" w:themeColor="text1"/>
          <w:sz w:val="24"/>
          <w:szCs w:val="24"/>
        </w:rPr>
        <w:t>ęcy</w:t>
      </w:r>
      <w:r w:rsidRPr="001A3285">
        <w:rPr>
          <w:rFonts w:ascii="Times New Roman" w:hAnsi="Times New Roman" w:cs="Times New Roman"/>
          <w:color w:val="000000" w:themeColor="text1"/>
          <w:sz w:val="24"/>
          <w:szCs w:val="24"/>
        </w:rPr>
        <w:t xml:space="preserve"> od daty odbioru końcowego.</w:t>
      </w:r>
    </w:p>
    <w:p w14:paraId="73AD6FE3" w14:textId="36D812CD"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warunki gwarancji producenta wymagają wykonywania jakichś przeglądów </w:t>
      </w:r>
      <w:r w:rsidRPr="001A3285">
        <w:rPr>
          <w:rFonts w:ascii="Times New Roman" w:hAnsi="Times New Roman" w:cs="Times New Roman"/>
          <w:color w:val="000000" w:themeColor="text1"/>
          <w:sz w:val="24"/>
          <w:szCs w:val="24"/>
        </w:rPr>
        <w:br/>
        <w:t>serwisowych/technicznych</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Zamawiający nie może być obciążany obowiązkiem zapłaty jakiegokolwiek wynagrodzenia za te przeglądy. Wszelkie koszty z tego tytułu obciążają Wykonawcę i muszą być przez niego pokryte.</w:t>
      </w:r>
    </w:p>
    <w:p w14:paraId="5FAA5B69" w14:textId="79052E70"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w:t>
      </w:r>
      <w:r w:rsidR="0028776F">
        <w:rPr>
          <w:rFonts w:ascii="Times New Roman" w:hAnsi="Times New Roman" w:cs="Times New Roman"/>
          <w:color w:val="000000" w:themeColor="text1"/>
          <w:sz w:val="24"/>
          <w:szCs w:val="24"/>
        </w:rPr>
        <w:t xml:space="preserve">ierdzające gwarancję producenta na wbudowane wyroby i urządzenia </w:t>
      </w:r>
      <w:r w:rsidRPr="001A3285">
        <w:rPr>
          <w:rFonts w:ascii="Times New Roman" w:hAnsi="Times New Roman" w:cs="Times New Roman"/>
          <w:color w:val="000000" w:themeColor="text1"/>
          <w:sz w:val="24"/>
          <w:szCs w:val="24"/>
        </w:rPr>
        <w:t xml:space="preserve"> muszą być przekazane Zamawiającemu nie później niż w dacie odbioru końcowego. Brak przekazania takich dokumentów stanowi podstawę do odmowy dokonania takiego odbioru przez Zamawiającego.</w:t>
      </w:r>
    </w:p>
    <w:p w14:paraId="43B1FA37" w14:textId="77777777" w:rsidR="00AD66B1" w:rsidRPr="001A3285" w:rsidRDefault="00AD66B1" w:rsidP="00320885">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10</w:t>
      </w:r>
    </w:p>
    <w:p w14:paraId="221D9DF9"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[Kary umowne]</w:t>
      </w:r>
    </w:p>
    <w:p w14:paraId="65420F07"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1A3285" w:rsidRDefault="006030E9" w:rsidP="00320885">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może żądać od Wykonawca zapłaty kar umownych:</w:t>
      </w:r>
    </w:p>
    <w:p w14:paraId="7B41BC76" w14:textId="487DD67D" w:rsidR="006030E9" w:rsidRPr="00A13B2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każdy dzień zwłoki w terminie</w:t>
      </w:r>
      <w:r w:rsidR="00C32EEE">
        <w:rPr>
          <w:rFonts w:ascii="Times New Roman" w:hAnsi="Times New Roman" w:cs="Times New Roman"/>
          <w:color w:val="000000" w:themeColor="text1"/>
          <w:sz w:val="24"/>
          <w:szCs w:val="24"/>
        </w:rPr>
        <w:t xml:space="preserve"> końcowym</w:t>
      </w:r>
      <w:r w:rsidRPr="001A3285">
        <w:rPr>
          <w:rFonts w:ascii="Times New Roman" w:hAnsi="Times New Roman" w:cs="Times New Roman"/>
          <w:color w:val="000000" w:themeColor="text1"/>
          <w:sz w:val="24"/>
          <w:szCs w:val="24"/>
        </w:rPr>
        <w:t xml:space="preserve"> realizacji Przedmiotu</w:t>
      </w:r>
      <w:r w:rsidRPr="00AE5D54">
        <w:rPr>
          <w:rFonts w:ascii="Times New Roman" w:hAnsi="Times New Roman" w:cs="Times New Roman"/>
          <w:color w:val="000000" w:themeColor="text1"/>
          <w:sz w:val="24"/>
          <w:szCs w:val="24"/>
        </w:rPr>
        <w:t xml:space="preserve"> umowy</w:t>
      </w:r>
      <w:r w:rsidR="00C32EEE">
        <w:rPr>
          <w:rFonts w:ascii="Times New Roman" w:hAnsi="Times New Roman" w:cs="Times New Roman"/>
          <w:color w:val="000000" w:themeColor="text1"/>
          <w:sz w:val="24"/>
          <w:szCs w:val="24"/>
        </w:rPr>
        <w:t xml:space="preserve"> -</w:t>
      </w:r>
      <w:r w:rsidRPr="00AE5D54">
        <w:rPr>
          <w:rFonts w:ascii="Times New Roman" w:hAnsi="Times New Roman" w:cs="Times New Roman"/>
          <w:color w:val="000000" w:themeColor="text1"/>
          <w:sz w:val="24"/>
          <w:szCs w:val="24"/>
        </w:rPr>
        <w:t xml:space="preserve"> </w:t>
      </w:r>
      <w:r w:rsidR="00C32EEE">
        <w:rPr>
          <w:rFonts w:ascii="Times New Roman" w:hAnsi="Times New Roman" w:cs="Times New Roman"/>
          <w:color w:val="000000" w:themeColor="text1"/>
          <w:sz w:val="24"/>
          <w:szCs w:val="24"/>
        </w:rPr>
        <w:br/>
      </w:r>
      <w:r w:rsidRPr="00AE5D54">
        <w:rPr>
          <w:rFonts w:ascii="Times New Roman" w:hAnsi="Times New Roman" w:cs="Times New Roman"/>
          <w:color w:val="000000" w:themeColor="text1"/>
          <w:sz w:val="24"/>
          <w:szCs w:val="24"/>
        </w:rPr>
        <w:t>w</w:t>
      </w:r>
      <w:r w:rsidRPr="001A3285">
        <w:rPr>
          <w:rFonts w:ascii="Times New Roman" w:hAnsi="Times New Roman" w:cs="Times New Roman"/>
          <w:color w:val="000000" w:themeColor="text1"/>
          <w:sz w:val="24"/>
          <w:szCs w:val="24"/>
        </w:rPr>
        <w:t xml:space="preserve"> wysokości </w:t>
      </w:r>
      <w:r w:rsidR="00AB4F6D">
        <w:rPr>
          <w:rFonts w:ascii="Times New Roman" w:hAnsi="Times New Roman" w:cs="Times New Roman"/>
          <w:color w:val="000000" w:themeColor="text1"/>
          <w:sz w:val="24"/>
          <w:szCs w:val="24"/>
        </w:rPr>
        <w:t>1</w:t>
      </w:r>
      <w:r w:rsidR="00C027D3" w:rsidRPr="00627F09">
        <w:rPr>
          <w:rFonts w:ascii="Times New Roman" w:hAnsi="Times New Roman" w:cs="Times New Roman"/>
          <w:color w:val="000000" w:themeColor="text1"/>
          <w:sz w:val="24"/>
          <w:szCs w:val="24"/>
        </w:rPr>
        <w:t>0</w:t>
      </w:r>
      <w:r w:rsidRPr="00627F09">
        <w:rPr>
          <w:rFonts w:ascii="Times New Roman" w:hAnsi="Times New Roman" w:cs="Times New Roman"/>
          <w:color w:val="000000" w:themeColor="text1"/>
          <w:sz w:val="24"/>
          <w:szCs w:val="24"/>
        </w:rPr>
        <w:t>00,00</w:t>
      </w:r>
      <w:r w:rsidRPr="001A3285">
        <w:rPr>
          <w:rFonts w:ascii="Times New Roman" w:hAnsi="Times New Roman" w:cs="Times New Roman"/>
          <w:color w:val="000000" w:themeColor="text1"/>
          <w:sz w:val="24"/>
          <w:szCs w:val="24"/>
        </w:rPr>
        <w:t xml:space="preserve"> </w:t>
      </w:r>
      <w:r w:rsidRPr="009048D0">
        <w:rPr>
          <w:rFonts w:ascii="Times New Roman" w:hAnsi="Times New Roman" w:cs="Times New Roman"/>
          <w:sz w:val="24"/>
          <w:szCs w:val="24"/>
        </w:rPr>
        <w:t>zł</w:t>
      </w:r>
      <w:r w:rsidR="00BA051D">
        <w:rPr>
          <w:rFonts w:ascii="Times New Roman" w:hAnsi="Times New Roman" w:cs="Times New Roman"/>
          <w:sz w:val="24"/>
          <w:szCs w:val="24"/>
        </w:rPr>
        <w:t xml:space="preserve"> (słownie: </w:t>
      </w:r>
      <w:r w:rsidR="00AB4F6D">
        <w:rPr>
          <w:rFonts w:ascii="Times New Roman" w:hAnsi="Times New Roman" w:cs="Times New Roman"/>
          <w:sz w:val="24"/>
          <w:szCs w:val="24"/>
        </w:rPr>
        <w:t>jeden tysi</w:t>
      </w:r>
      <w:r w:rsidR="00FB7053">
        <w:rPr>
          <w:rFonts w:ascii="Times New Roman" w:hAnsi="Times New Roman" w:cs="Times New Roman"/>
          <w:sz w:val="24"/>
          <w:szCs w:val="24"/>
        </w:rPr>
        <w:t>ą</w:t>
      </w:r>
      <w:r w:rsidR="00AB4F6D">
        <w:rPr>
          <w:rFonts w:ascii="Times New Roman" w:hAnsi="Times New Roman" w:cs="Times New Roman"/>
          <w:sz w:val="24"/>
          <w:szCs w:val="24"/>
        </w:rPr>
        <w:t>c</w:t>
      </w:r>
      <w:r w:rsidR="00BA051D">
        <w:rPr>
          <w:rFonts w:ascii="Times New Roman" w:hAnsi="Times New Roman" w:cs="Times New Roman"/>
          <w:sz w:val="24"/>
          <w:szCs w:val="24"/>
        </w:rPr>
        <w:t xml:space="preserve"> złotych)</w:t>
      </w:r>
      <w:r w:rsidRPr="009048D0">
        <w:rPr>
          <w:rFonts w:ascii="Times New Roman" w:hAnsi="Times New Roman" w:cs="Times New Roman"/>
          <w:sz w:val="24"/>
          <w:szCs w:val="24"/>
        </w:rPr>
        <w:t xml:space="preserve">, </w:t>
      </w:r>
    </w:p>
    <w:p w14:paraId="23E7F9F3" w14:textId="57C2FDF8"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każdy dzień zwłoki, liczon</w:t>
      </w:r>
      <w:r w:rsidR="005F1DB9">
        <w:rPr>
          <w:rFonts w:ascii="Times New Roman" w:hAnsi="Times New Roman" w:cs="Times New Roman"/>
          <w:color w:val="000000" w:themeColor="text1"/>
          <w:sz w:val="24"/>
          <w:szCs w:val="24"/>
        </w:rPr>
        <w:t>y</w:t>
      </w:r>
      <w:r w:rsidRPr="001A3285">
        <w:rPr>
          <w:rFonts w:ascii="Times New Roman" w:hAnsi="Times New Roman" w:cs="Times New Roman"/>
          <w:color w:val="000000" w:themeColor="text1"/>
          <w:sz w:val="24"/>
          <w:szCs w:val="24"/>
        </w:rPr>
        <w:t xml:space="preserve"> od upływu terminu wyznaczonego na usunięcie wad </w:t>
      </w:r>
      <w:r w:rsidR="005F1DB9">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i usterek stwierdzonych przy odbiorze</w:t>
      </w:r>
      <w:r w:rsidR="003455F2">
        <w:rPr>
          <w:rFonts w:ascii="Times New Roman" w:hAnsi="Times New Roman" w:cs="Times New Roman"/>
          <w:color w:val="000000" w:themeColor="text1"/>
          <w:sz w:val="24"/>
          <w:szCs w:val="24"/>
        </w:rPr>
        <w:t xml:space="preserve"> częściowym, </w:t>
      </w:r>
      <w:r w:rsidR="00C32EEE">
        <w:rPr>
          <w:rFonts w:ascii="Times New Roman" w:hAnsi="Times New Roman" w:cs="Times New Roman"/>
          <w:color w:val="000000" w:themeColor="text1"/>
          <w:sz w:val="24"/>
          <w:szCs w:val="24"/>
        </w:rPr>
        <w:t>odbiorze</w:t>
      </w:r>
      <w:r w:rsidRPr="001A3285">
        <w:rPr>
          <w:rFonts w:ascii="Times New Roman" w:hAnsi="Times New Roman" w:cs="Times New Roman"/>
          <w:color w:val="000000" w:themeColor="text1"/>
          <w:sz w:val="24"/>
          <w:szCs w:val="24"/>
        </w:rPr>
        <w:t xml:space="preserve"> końcowym lub ujawnionych w okresie rękojmi za wady lub gwarancji – w </w:t>
      </w:r>
      <w:r w:rsidRPr="00627F09">
        <w:rPr>
          <w:rFonts w:ascii="Times New Roman" w:hAnsi="Times New Roman" w:cs="Times New Roman"/>
          <w:color w:val="000000" w:themeColor="text1"/>
          <w:sz w:val="24"/>
          <w:szCs w:val="24"/>
        </w:rPr>
        <w:t xml:space="preserve">wysokości </w:t>
      </w:r>
      <w:r w:rsidR="00C027D3" w:rsidRPr="00627F09">
        <w:rPr>
          <w:rFonts w:ascii="Times New Roman" w:hAnsi="Times New Roman" w:cs="Times New Roman"/>
          <w:color w:val="000000" w:themeColor="text1"/>
          <w:sz w:val="24"/>
          <w:szCs w:val="24"/>
        </w:rPr>
        <w:t>5</w:t>
      </w:r>
      <w:r w:rsidRPr="00627F09">
        <w:rPr>
          <w:rFonts w:ascii="Times New Roman" w:hAnsi="Times New Roman" w:cs="Times New Roman"/>
          <w:color w:val="000000" w:themeColor="text1"/>
          <w:sz w:val="24"/>
          <w:szCs w:val="24"/>
        </w:rPr>
        <w:t>00 zł</w:t>
      </w:r>
      <w:r w:rsidR="005F1DB9">
        <w:rPr>
          <w:rFonts w:ascii="Times New Roman" w:hAnsi="Times New Roman" w:cs="Times New Roman"/>
          <w:color w:val="000000" w:themeColor="text1"/>
          <w:sz w:val="24"/>
          <w:szCs w:val="24"/>
        </w:rPr>
        <w:t xml:space="preserve"> </w:t>
      </w:r>
      <w:r w:rsidR="005F1DB9" w:rsidRPr="001A3285">
        <w:rPr>
          <w:rFonts w:ascii="Times New Roman" w:hAnsi="Times New Roman" w:cs="Times New Roman"/>
          <w:color w:val="000000" w:themeColor="text1"/>
          <w:sz w:val="24"/>
          <w:szCs w:val="24"/>
        </w:rPr>
        <w:t>(słownie:</w:t>
      </w:r>
      <w:r w:rsidR="005F1DB9">
        <w:rPr>
          <w:rFonts w:ascii="Times New Roman" w:hAnsi="Times New Roman" w:cs="Times New Roman"/>
          <w:color w:val="000000" w:themeColor="text1"/>
          <w:sz w:val="24"/>
          <w:szCs w:val="24"/>
        </w:rPr>
        <w:t xml:space="preserve"> pięćset</w:t>
      </w:r>
      <w:r w:rsidR="005F1DB9" w:rsidRPr="001A3285">
        <w:rPr>
          <w:rFonts w:ascii="Times New Roman" w:hAnsi="Times New Roman" w:cs="Times New Roman"/>
          <w:color w:val="000000" w:themeColor="text1"/>
          <w:sz w:val="24"/>
          <w:szCs w:val="24"/>
        </w:rPr>
        <w:t xml:space="preserve"> złotych)</w:t>
      </w:r>
      <w:r w:rsidRPr="001A3285">
        <w:rPr>
          <w:rFonts w:ascii="Times New Roman" w:hAnsi="Times New Roman" w:cs="Times New Roman"/>
          <w:color w:val="000000" w:themeColor="text1"/>
          <w:sz w:val="24"/>
          <w:szCs w:val="24"/>
        </w:rPr>
        <w:t>,</w:t>
      </w:r>
    </w:p>
    <w:p w14:paraId="156C9527" w14:textId="5258B94D"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 odstąpienie od Umowy z przyczyn leżących po stronie Wykonawcy - </w:t>
      </w:r>
      <w:r w:rsidR="00C32EEE">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w wysokości 10% kwoty netto określonej w § 5 ust. 1 Umowy,</w:t>
      </w:r>
    </w:p>
    <w:p w14:paraId="01A2C3A7"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7E8FE7DB"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5EC4CEE0"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braku zmiany umowy o podwykonawstwo w zakresie terminu zapłaty </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w wysokości 0,1% kwoty netto określonej w § 5 ust. 1 Umowy za każdy przypadek naruszenia,</w:t>
      </w:r>
    </w:p>
    <w:p w14:paraId="60E05166" w14:textId="0F4DBBB2" w:rsidR="00AF1ED0" w:rsidRPr="001A3285" w:rsidRDefault="00AF1ED0" w:rsidP="001A3285">
      <w:pPr>
        <w:widowControl w:val="0"/>
        <w:numPr>
          <w:ilvl w:val="0"/>
          <w:numId w:val="27"/>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 niedostarczenie w terminie harmonogramu rzeczowo-finansowego lub jego aktualizacji</w:t>
      </w:r>
      <w:r w:rsidR="005F1DB9">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 xml:space="preserve"> w wysokości 100,00 zł (słownie: sto złotych) za każdy dzień zwłoki;</w:t>
      </w:r>
    </w:p>
    <w:p w14:paraId="3D53B6E6" w14:textId="419D0032" w:rsidR="006030E9"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naruszenia któregokolwiek z obowiązków przewidzianych w § 12 Umowy – w wysokości 500,00 zł (słownie: pięćset złotych) za każdy przypadek naruszenia,</w:t>
      </w:r>
    </w:p>
    <w:p w14:paraId="77D64A9C" w14:textId="08CC1D35" w:rsidR="00B70434" w:rsidRPr="001A3285" w:rsidRDefault="00B70434"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naruszenia </w:t>
      </w:r>
      <w:r>
        <w:rPr>
          <w:rFonts w:ascii="Times New Roman" w:hAnsi="Times New Roman" w:cs="Times New Roman"/>
          <w:color w:val="000000" w:themeColor="text1"/>
          <w:sz w:val="24"/>
          <w:szCs w:val="24"/>
        </w:rPr>
        <w:t>obowiązków przewidzianych w §</w:t>
      </w:r>
      <w:r w:rsidR="004A18B4">
        <w:rPr>
          <w:rFonts w:ascii="Times New Roman" w:hAnsi="Times New Roman" w:cs="Times New Roman"/>
          <w:color w:val="000000" w:themeColor="text1"/>
          <w:sz w:val="24"/>
          <w:szCs w:val="24"/>
        </w:rPr>
        <w:t xml:space="preserve"> 4 ust. 1</w:t>
      </w:r>
      <w:r>
        <w:rPr>
          <w:rFonts w:ascii="Times New Roman" w:hAnsi="Times New Roman" w:cs="Times New Roman"/>
          <w:color w:val="000000" w:themeColor="text1"/>
          <w:sz w:val="24"/>
          <w:szCs w:val="24"/>
        </w:rPr>
        <w:t xml:space="preserve"> pkt 3 </w:t>
      </w:r>
      <w:r w:rsidR="00861C0F">
        <w:rPr>
          <w:rFonts w:ascii="Times New Roman" w:hAnsi="Times New Roman" w:cs="Times New Roman"/>
          <w:color w:val="000000" w:themeColor="text1"/>
          <w:sz w:val="24"/>
          <w:szCs w:val="24"/>
        </w:rPr>
        <w:t>lub</w:t>
      </w:r>
      <w:r w:rsidR="00C32EEE">
        <w:rPr>
          <w:rFonts w:ascii="Times New Roman" w:hAnsi="Times New Roman" w:cs="Times New Roman"/>
          <w:color w:val="000000" w:themeColor="text1"/>
          <w:sz w:val="24"/>
          <w:szCs w:val="24"/>
        </w:rPr>
        <w:t xml:space="preserve"> pkt </w:t>
      </w:r>
      <w:r>
        <w:rPr>
          <w:rFonts w:ascii="Times New Roman" w:hAnsi="Times New Roman" w:cs="Times New Roman"/>
          <w:color w:val="000000" w:themeColor="text1"/>
          <w:sz w:val="24"/>
          <w:szCs w:val="24"/>
        </w:rPr>
        <w:t xml:space="preserve">4 </w:t>
      </w:r>
      <w:r w:rsidRPr="001A3285">
        <w:rPr>
          <w:rFonts w:ascii="Times New Roman" w:hAnsi="Times New Roman" w:cs="Times New Roman"/>
          <w:color w:val="000000" w:themeColor="text1"/>
          <w:sz w:val="24"/>
          <w:szCs w:val="24"/>
        </w:rPr>
        <w:t xml:space="preserve"> Umowy – w wysokości 500,00 zł (słownie: pięćset złotych) za każdy przypadek naruszenia</w:t>
      </w:r>
      <w:r w:rsidR="00C32EEE">
        <w:rPr>
          <w:rFonts w:ascii="Times New Roman" w:hAnsi="Times New Roman" w:cs="Times New Roman"/>
          <w:color w:val="000000" w:themeColor="text1"/>
          <w:sz w:val="24"/>
          <w:szCs w:val="24"/>
        </w:rPr>
        <w:t>,</w:t>
      </w:r>
    </w:p>
    <w:p w14:paraId="4F9C7B62" w14:textId="6D25BBED"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sidRPr="001A3285">
        <w:rPr>
          <w:rFonts w:ascii="Times New Roman" w:hAnsi="Times New Roman" w:cs="Times New Roman"/>
          <w:color w:val="000000" w:themeColor="text1"/>
          <w:sz w:val="24"/>
          <w:szCs w:val="24"/>
        </w:rPr>
        <w:t>1</w:t>
      </w:r>
      <w:r w:rsidRPr="001A3285">
        <w:rPr>
          <w:rFonts w:ascii="Times New Roman" w:hAnsi="Times New Roman" w:cs="Times New Roman"/>
          <w:color w:val="000000" w:themeColor="text1"/>
          <w:sz w:val="24"/>
          <w:szCs w:val="24"/>
        </w:rPr>
        <w:t xml:space="preserve"> 000,00 zł (słownie:</w:t>
      </w:r>
      <w:r w:rsidR="005F1DB9">
        <w:rPr>
          <w:rFonts w:ascii="Times New Roman" w:hAnsi="Times New Roman" w:cs="Times New Roman"/>
          <w:color w:val="000000" w:themeColor="text1"/>
          <w:sz w:val="24"/>
          <w:szCs w:val="24"/>
        </w:rPr>
        <w:t xml:space="preserve"> jeden</w:t>
      </w:r>
      <w:r w:rsidRPr="001A3285">
        <w:rPr>
          <w:rFonts w:ascii="Times New Roman" w:hAnsi="Times New Roman" w:cs="Times New Roman"/>
          <w:color w:val="000000" w:themeColor="text1"/>
          <w:sz w:val="24"/>
          <w:szCs w:val="24"/>
        </w:rPr>
        <w:t xml:space="preserve"> tysiąc złotych) za każdy przypadek naruszenia. </w:t>
      </w:r>
    </w:p>
    <w:p w14:paraId="413632AC" w14:textId="3E091746" w:rsidR="006030E9"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7DCEB929" w14:textId="68929906" w:rsidR="00A13B25" w:rsidRPr="001A3285" w:rsidRDefault="00A13B25"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Kary naliczane są niezależnie od siebie i podlegają kumulacji. </w:t>
      </w:r>
    </w:p>
    <w:p w14:paraId="5742C2AE" w14:textId="77777777" w:rsidR="006030E9"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Wykonanie prawa odstąpienia ustawowego lub umownego (także ze skutkiem </w:t>
      </w:r>
      <w:r w:rsidRPr="001A3285">
        <w:rPr>
          <w:rFonts w:ascii="Times New Roman" w:eastAsia="MS Mincho" w:hAnsi="Times New Roman" w:cs="Times New Roman"/>
          <w:i/>
          <w:color w:val="000000" w:themeColor="text1"/>
          <w:sz w:val="24"/>
          <w:szCs w:val="24"/>
        </w:rPr>
        <w:t>ex tunc</w:t>
      </w:r>
      <w:r w:rsidRPr="001A3285">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23F3DD22" w:rsidR="00794356"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Strony ustalają̨, iż maksymalna wysokość kar umownych, o których mowa w 1 niniejszego paragrafu Umowy, nie może przekroczyć 20% wynagrodzenia brutto Wykonawcy, o którym mowa w § 5 ust. 1 Umowy. </w:t>
      </w:r>
      <w:r w:rsidRPr="001A3285">
        <w:rPr>
          <w:rFonts w:ascii="Times New Roman" w:hAnsi="Times New Roman" w:cs="Times New Roman"/>
          <w:color w:val="000000" w:themeColor="text1"/>
          <w:sz w:val="24"/>
          <w:szCs w:val="24"/>
        </w:rPr>
        <w:t>Powyższy limit stanowi wyłącznie ograniczenie co do naliczenia kar i nie stanowi górnej granicy odpowiedzialności Wykonawcy.</w:t>
      </w:r>
    </w:p>
    <w:p w14:paraId="315BFDAE" w14:textId="287F79F5" w:rsidR="00AF2D35" w:rsidRPr="001A3285" w:rsidRDefault="001A53F5" w:rsidP="00C32EEE">
      <w:pPr>
        <w:widowControl w:val="0"/>
        <w:numPr>
          <w:ilvl w:val="0"/>
          <w:numId w:val="13"/>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celu uniknięcia wątpliwości ustala się, iż w kary umowne liczone od wysokości wynagrodzenia określonego w Umowie</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ustala się w oparciu o wysokość wynagrodzenia obowiązującego w chwili powstania zdarzenia uzasadniającego naliczenie kary. </w:t>
      </w:r>
    </w:p>
    <w:p w14:paraId="2DE4DC94" w14:textId="77777777" w:rsidR="00AF2D35" w:rsidRPr="001A3285" w:rsidRDefault="00AF2D35"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311FD96C"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11</w:t>
      </w:r>
    </w:p>
    <w:p w14:paraId="71718F63"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[Ubezpieczenie]</w:t>
      </w:r>
    </w:p>
    <w:p w14:paraId="2C96AA99"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66580A76"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zobowiązany do posiadania umowy ubezpieczenia</w:t>
      </w:r>
      <w:r w:rsidR="00C32EEE">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od odpowiedzialności cywilnej w zakresie prowadzonej działalności związanej z </w:t>
      </w:r>
      <w:r w:rsidR="00A4556C">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rzedmiotem </w:t>
      </w:r>
      <w:r w:rsidR="00A4556C">
        <w:rPr>
          <w:rFonts w:ascii="Times New Roman" w:hAnsi="Times New Roman" w:cs="Times New Roman"/>
          <w:color w:val="000000" w:themeColor="text1"/>
          <w:sz w:val="24"/>
          <w:szCs w:val="24"/>
        </w:rPr>
        <w:t>umowy</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na sumę gwarancyjną nie niższą niż</w:t>
      </w:r>
      <w:r w:rsidR="00026A31" w:rsidRPr="001A3285">
        <w:rPr>
          <w:rFonts w:ascii="Times New Roman" w:hAnsi="Times New Roman" w:cs="Times New Roman"/>
          <w:color w:val="000000" w:themeColor="text1"/>
          <w:sz w:val="24"/>
          <w:szCs w:val="24"/>
        </w:rPr>
        <w:t xml:space="preserve"> </w:t>
      </w:r>
      <w:r w:rsidR="00A5587D">
        <w:rPr>
          <w:rFonts w:ascii="Times New Roman" w:hAnsi="Times New Roman" w:cs="Times New Roman"/>
          <w:color w:val="000000" w:themeColor="text1"/>
          <w:sz w:val="24"/>
          <w:szCs w:val="24"/>
        </w:rPr>
        <w:t>5</w:t>
      </w:r>
      <w:r w:rsidRPr="00627F09">
        <w:rPr>
          <w:rFonts w:ascii="Times New Roman" w:hAnsi="Times New Roman" w:cs="Times New Roman"/>
          <w:color w:val="000000" w:themeColor="text1"/>
          <w:sz w:val="24"/>
          <w:szCs w:val="24"/>
          <w:lang w:eastAsia="ar-SA"/>
        </w:rPr>
        <w:t>00 000,00 zł</w:t>
      </w:r>
      <w:r w:rsidRPr="001A3285">
        <w:rPr>
          <w:rFonts w:ascii="Times New Roman" w:hAnsi="Times New Roman" w:cs="Times New Roman"/>
          <w:color w:val="000000" w:themeColor="text1"/>
          <w:sz w:val="24"/>
          <w:szCs w:val="24"/>
        </w:rPr>
        <w:t xml:space="preserve"> (słownie złotych: </w:t>
      </w:r>
      <w:r w:rsidR="00A5587D">
        <w:rPr>
          <w:rFonts w:ascii="Times New Roman" w:hAnsi="Times New Roman" w:cs="Times New Roman"/>
          <w:color w:val="000000" w:themeColor="text1"/>
          <w:sz w:val="24"/>
          <w:szCs w:val="24"/>
        </w:rPr>
        <w:t xml:space="preserve">pięćset tysięcy </w:t>
      </w:r>
      <w:r w:rsidRPr="001A3285">
        <w:rPr>
          <w:rFonts w:ascii="Times New Roman" w:hAnsi="Times New Roman" w:cs="Times New Roman"/>
          <w:color w:val="000000" w:themeColor="text1"/>
          <w:sz w:val="24"/>
          <w:szCs w:val="24"/>
          <w:lang w:eastAsia="ar-SA"/>
        </w:rPr>
        <w:t xml:space="preserve"> 00/100</w:t>
      </w:r>
      <w:r w:rsidRPr="001A3285">
        <w:rPr>
          <w:rFonts w:ascii="Times New Roman" w:hAnsi="Times New Roman" w:cs="Times New Roman"/>
          <w:color w:val="000000" w:themeColor="text1"/>
          <w:sz w:val="24"/>
          <w:szCs w:val="24"/>
        </w:rPr>
        <w:t>).</w:t>
      </w:r>
      <w:r w:rsidRPr="001A3285">
        <w:rPr>
          <w:rFonts w:ascii="Times New Roman" w:hAnsi="Times New Roman" w:cs="Times New Roman"/>
          <w:bCs/>
          <w:i/>
          <w:color w:val="000000" w:themeColor="text1"/>
          <w:sz w:val="24"/>
          <w:szCs w:val="24"/>
        </w:rPr>
        <w:t xml:space="preserve"> </w:t>
      </w:r>
    </w:p>
    <w:p w14:paraId="589C5B1D" w14:textId="21B72C09"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obowiązany jest do dostarczenia Zamawiającemu kopii polisy ubezpieczeniowej lub innego dokumentu potwierdzającego jej posiadanie i dowód opłacenia ubezpieczenia</w:t>
      </w:r>
      <w:r w:rsidR="006460E3">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najpóźniej w dniu podpisania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a w przypadku gdy termin wygaśnięcia ubezpieczenia przypada w trakcie realizacji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najpóźniej na 14 dni przed upływem terminu ważności dotychczasowej umowy ubezpieczenia. </w:t>
      </w:r>
    </w:p>
    <w:p w14:paraId="0160589B"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1A3285">
        <w:rPr>
          <w:rFonts w:ascii="Times New Roman" w:hAnsi="Times New Roman" w:cs="Times New Roman"/>
          <w:color w:val="000000" w:themeColor="text1"/>
          <w:sz w:val="24"/>
          <w:szCs w:val="24"/>
        </w:rPr>
        <w:br/>
        <w:t>a gdyby potrącenie to nie było możliwe – z zabezpieczenia należytego wykonania Umowy.</w:t>
      </w:r>
    </w:p>
    <w:p w14:paraId="6833E974"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17BC062" w14:textId="58A82AAC" w:rsidR="00D34083" w:rsidRPr="00622273" w:rsidRDefault="006030E9" w:rsidP="00622273">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utrzymania ubezpieczenia odpowiedzialności cywilnej, spełniającego wyżej wymienione warunki, przez cały okres realizacji przedmiotu Umowy.</w:t>
      </w:r>
    </w:p>
    <w:p w14:paraId="5EB22480" w14:textId="77777777" w:rsidR="00D34083" w:rsidRDefault="00D34083"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5EB3E6AC" w14:textId="5390379B"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 12 </w:t>
      </w:r>
    </w:p>
    <w:p w14:paraId="36A5494C"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[Zatrudnienie na podstawie umowy o pracę]</w:t>
      </w:r>
    </w:p>
    <w:p w14:paraId="7DF9C943"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72AB1BAE" w14:textId="5019EF5E" w:rsidR="006030E9" w:rsidRPr="001A3285" w:rsidRDefault="006030E9" w:rsidP="001A3285">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 xml:space="preserve">Wykonawca oświadcza, że przy realizacji Przedmiotu umowy, stosownie do art. 95 Pzp, zatrudnione zostaną na podstawie umowy o pracę w rozumieniu przepisów ustawy z dnia 26.06.1974 r. Kodeks Pracy (Dz. U. </w:t>
      </w:r>
      <w:r w:rsidR="00D93B82" w:rsidRPr="001A3285">
        <w:rPr>
          <w:rFonts w:ascii="Times New Roman" w:eastAsia="Times New Roman" w:hAnsi="Times New Roman" w:cs="Times New Roman"/>
          <w:color w:val="000000" w:themeColor="text1"/>
          <w:sz w:val="24"/>
          <w:szCs w:val="24"/>
        </w:rPr>
        <w:t>t.</w:t>
      </w:r>
      <w:r w:rsidR="00D93B82">
        <w:rPr>
          <w:rFonts w:ascii="Times New Roman" w:eastAsia="Times New Roman" w:hAnsi="Times New Roman" w:cs="Times New Roman"/>
          <w:color w:val="000000" w:themeColor="text1"/>
          <w:sz w:val="24"/>
          <w:szCs w:val="24"/>
        </w:rPr>
        <w:t>j.</w:t>
      </w:r>
      <w:r w:rsidR="00D93B82" w:rsidRPr="001A3285">
        <w:rPr>
          <w:rFonts w:ascii="Times New Roman" w:eastAsia="Times New Roman" w:hAnsi="Times New Roman" w:cs="Times New Roman"/>
          <w:color w:val="000000" w:themeColor="text1"/>
          <w:sz w:val="24"/>
          <w:szCs w:val="24"/>
        </w:rPr>
        <w:t xml:space="preserve"> </w:t>
      </w:r>
      <w:r w:rsidRPr="001A3285">
        <w:rPr>
          <w:rFonts w:ascii="Times New Roman" w:eastAsia="Times New Roman" w:hAnsi="Times New Roman" w:cs="Times New Roman"/>
          <w:color w:val="000000" w:themeColor="text1"/>
          <w:sz w:val="24"/>
          <w:szCs w:val="24"/>
        </w:rPr>
        <w:t>z 20</w:t>
      </w:r>
      <w:r w:rsidR="00D93B82">
        <w:rPr>
          <w:rFonts w:ascii="Times New Roman" w:eastAsia="Times New Roman" w:hAnsi="Times New Roman" w:cs="Times New Roman"/>
          <w:color w:val="000000" w:themeColor="text1"/>
          <w:sz w:val="24"/>
          <w:szCs w:val="24"/>
        </w:rPr>
        <w:t>22</w:t>
      </w:r>
      <w:r w:rsidRPr="001A3285">
        <w:rPr>
          <w:rFonts w:ascii="Times New Roman" w:eastAsia="Times New Roman" w:hAnsi="Times New Roman" w:cs="Times New Roman"/>
          <w:color w:val="000000" w:themeColor="text1"/>
          <w:sz w:val="24"/>
          <w:szCs w:val="24"/>
        </w:rPr>
        <w:t xml:space="preserve"> r. poz. 1</w:t>
      </w:r>
      <w:r w:rsidR="00D93B82">
        <w:rPr>
          <w:rFonts w:ascii="Times New Roman" w:eastAsia="Times New Roman" w:hAnsi="Times New Roman" w:cs="Times New Roman"/>
          <w:color w:val="000000" w:themeColor="text1"/>
          <w:sz w:val="24"/>
          <w:szCs w:val="24"/>
        </w:rPr>
        <w:t>510</w:t>
      </w:r>
      <w:r w:rsidRPr="001A3285">
        <w:rPr>
          <w:rFonts w:ascii="Times New Roman" w:eastAsia="Times New Roman" w:hAnsi="Times New Roman" w:cs="Times New Roman"/>
          <w:color w:val="000000" w:themeColor="text1"/>
          <w:sz w:val="24"/>
          <w:szCs w:val="24"/>
        </w:rPr>
        <w:t xml:space="preserve">) osoby, które wykonują czynności bezpośrednio związane z wykonywaniem robót, czyli tzw. pracownicy fizyczni </w:t>
      </w:r>
      <w:r w:rsidRPr="001A3285">
        <w:rPr>
          <w:rFonts w:ascii="Times New Roman" w:hAnsi="Times New Roman" w:cs="Times New Roman"/>
          <w:color w:val="000000" w:themeColor="text1"/>
          <w:sz w:val="24"/>
          <w:szCs w:val="24"/>
        </w:rPr>
        <w:t>wykonujący czynności polegające na bezpośrednim (fizyczny</w:t>
      </w:r>
      <w:r w:rsidR="00A5587D">
        <w:rPr>
          <w:rFonts w:ascii="Times New Roman" w:hAnsi="Times New Roman" w:cs="Times New Roman"/>
          <w:color w:val="000000" w:themeColor="text1"/>
          <w:sz w:val="24"/>
          <w:szCs w:val="24"/>
        </w:rPr>
        <w:t xml:space="preserve">m) wykonywaniu robót montażowych, malarskich i instalacyjnych elektrycznych </w:t>
      </w:r>
      <w:r w:rsidRPr="001A3285">
        <w:rPr>
          <w:rFonts w:ascii="Times New Roman" w:hAnsi="Times New Roman" w:cs="Times New Roman"/>
          <w:color w:val="000000" w:themeColor="text1"/>
          <w:sz w:val="24"/>
          <w:szCs w:val="24"/>
        </w:rPr>
        <w:t xml:space="preserve"> opisanych lub wynikających z dokumentacji projektowej i Specyfikacji Technicznych i Odbioru Robót Budowlanych.</w:t>
      </w:r>
    </w:p>
    <w:p w14:paraId="2951C44B" w14:textId="77777777" w:rsidR="006030E9" w:rsidRPr="001A3285" w:rsidRDefault="006030E9" w:rsidP="001A3285">
      <w:pPr>
        <w:pStyle w:val="Akapitzlist"/>
        <w:numPr>
          <w:ilvl w:val="0"/>
          <w:numId w:val="22"/>
        </w:numPr>
        <w:tabs>
          <w:tab w:val="left" w:pos="-1843"/>
        </w:tabs>
        <w:autoSpaceDE w:val="0"/>
        <w:autoSpaceDN w:val="0"/>
        <w:adjustRightInd w:val="0"/>
        <w:spacing w:after="0" w:line="240" w:lineRule="auto"/>
        <w:ind w:left="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1A3285">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1A3285" w:rsidRDefault="006030E9" w:rsidP="001A3285">
      <w:pPr>
        <w:pStyle w:val="Akapitzlist"/>
        <w:numPr>
          <w:ilvl w:val="0"/>
          <w:numId w:val="22"/>
        </w:numPr>
        <w:tabs>
          <w:tab w:val="left" w:pos="-1843"/>
        </w:tabs>
        <w:autoSpaceDE w:val="0"/>
        <w:autoSpaceDN w:val="0"/>
        <w:adjustRightInd w:val="0"/>
        <w:spacing w:after="0" w:line="240" w:lineRule="auto"/>
        <w:ind w:left="425" w:hanging="357"/>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oświadczeń i dokumentów w zakresie potwierdzenia spełniania ww. wymogów i dokonywania ich oceny,</w:t>
      </w:r>
    </w:p>
    <w:p w14:paraId="7377F00C"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wyjaśnień w przypadku wątpliwości w zakresie potwierdzenia spełniania ww. wymogów,</w:t>
      </w:r>
    </w:p>
    <w:p w14:paraId="5B40EB1A"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przeprowadzania kontroli na miejscu wykonywania świadczenia.</w:t>
      </w:r>
    </w:p>
    <w:p w14:paraId="64883044" w14:textId="77777777" w:rsidR="006030E9" w:rsidRPr="001A3285"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3C92821F" w:rsidR="006030E9" w:rsidRPr="001A3285"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trakcie realizacji Przedmiotu umowy na każde wezwanie Zamawiającego w wyznaczonym w tym wezwani</w:t>
      </w:r>
      <w:r w:rsidR="00EC022A">
        <w:rPr>
          <w:rFonts w:ascii="Times New Roman" w:hAnsi="Times New Roman" w:cs="Times New Roman"/>
          <w:color w:val="000000" w:themeColor="text1"/>
          <w:sz w:val="24"/>
          <w:szCs w:val="24"/>
        </w:rPr>
        <w:t>u terminie Wykonawca przedłoży Z</w:t>
      </w:r>
      <w:r w:rsidRPr="001A3285">
        <w:rPr>
          <w:rFonts w:ascii="Times New Roman" w:hAnsi="Times New Roman" w:cs="Times New Roman"/>
          <w:color w:val="000000" w:themeColor="text1"/>
          <w:sz w:val="24"/>
          <w:szCs w:val="24"/>
        </w:rPr>
        <w:t>amawiającemu wskazane poniżej dowody w celu potwierdzenia spełnienia wymogu zatrudnienia na podstawie umowy o pracę przez Wykonawcę lub podwykonawcę osób wykonujących wskazane w ust. 1 czynności w trakcie realizacji zamówienia:</w:t>
      </w:r>
    </w:p>
    <w:p w14:paraId="2A8A7EF3" w14:textId="13C9E72C"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oświadczenie Wykonawcy lub podwykonawcy</w:t>
      </w:r>
      <w:r w:rsidRPr="001A3285">
        <w:rPr>
          <w:rFonts w:ascii="Times New Roman" w:hAnsi="Times New Roman" w:cs="Times New Roman"/>
          <w:color w:val="000000" w:themeColor="text1"/>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62C1A2C9"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poświadczoną za zgodność z oryginałem odpowiednio przez Wykonawcę lub podwykonawcę </w:t>
      </w:r>
      <w:r w:rsidRPr="001A3285">
        <w:rPr>
          <w:rFonts w:ascii="Times New Roman" w:hAnsi="Times New Roman" w:cs="Times New Roman"/>
          <w:bCs/>
          <w:color w:val="000000" w:themeColor="text1"/>
          <w:sz w:val="24"/>
          <w:szCs w:val="24"/>
        </w:rPr>
        <w:t>kopię umowy/umów o pracę</w:t>
      </w:r>
      <w:r w:rsidRPr="001A3285">
        <w:rPr>
          <w:rFonts w:ascii="Times New Roman" w:hAnsi="Times New Roman" w:cs="Times New Roman"/>
          <w:color w:val="000000" w:themeColor="text1"/>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740E4FDA" w14:textId="398EDAF4"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zaświadczenie właściwego oddziału ZUS</w:t>
      </w:r>
      <w:r w:rsidRPr="001A3285">
        <w:rPr>
          <w:rFonts w:ascii="Times New Roman" w:hAnsi="Times New Roman" w:cs="Times New Roman"/>
          <w:color w:val="000000" w:themeColor="text1"/>
          <w:sz w:val="24"/>
          <w:szCs w:val="24"/>
        </w:rPr>
        <w:t>, potwierdzające opłacanie przez Wykonawcę lub podwykonawcę składek na ubezpieczenia społeczne i zdrowotne z tytułu zatrudnienia na podstawie umów o pracę za ostatni okres rozliczeniowy;</w:t>
      </w:r>
    </w:p>
    <w:p w14:paraId="641A5421" w14:textId="387285A1" w:rsidR="006030E9" w:rsidRPr="001A3285" w:rsidRDefault="006030E9">
      <w:pPr>
        <w:pStyle w:val="Akapitzlist"/>
        <w:numPr>
          <w:ilvl w:val="0"/>
          <w:numId w:val="44"/>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poświadczoną za zgodność z oryginałem odpowiednio przez Wykonawcę lub podwykonawcę</w:t>
      </w:r>
      <w:r w:rsidRPr="001A3285">
        <w:rPr>
          <w:rFonts w:ascii="Times New Roman" w:hAnsi="Times New Roman" w:cs="Times New Roman"/>
          <w:b/>
          <w:color w:val="000000" w:themeColor="text1"/>
          <w:sz w:val="24"/>
          <w:szCs w:val="24"/>
        </w:rPr>
        <w:t xml:space="preserve"> </w:t>
      </w:r>
      <w:r w:rsidRPr="001A3285">
        <w:rPr>
          <w:rFonts w:ascii="Times New Roman" w:hAnsi="Times New Roman" w:cs="Times New Roman"/>
          <w:bCs/>
          <w:color w:val="000000" w:themeColor="text1"/>
          <w:sz w:val="24"/>
          <w:szCs w:val="24"/>
        </w:rPr>
        <w:t>kopię dowodu potwierdzającego zgłoszenie pracownika przez pracodawcę do ubezpieczeń,</w:t>
      </w:r>
      <w:r w:rsidRPr="001A3285">
        <w:rPr>
          <w:rFonts w:ascii="Times New Roman" w:hAnsi="Times New Roman" w:cs="Times New Roman"/>
          <w:color w:val="000000" w:themeColor="text1"/>
          <w:sz w:val="24"/>
          <w:szCs w:val="24"/>
        </w:rPr>
        <w:t xml:space="preserve"> zanonimizowaną w sposób zapewniający ochronę danych osobowych pracowników, zgodnie z przepisami o ochronie danych osobowych. Imię i nazwisko pracownika nie podlega anonimizacji.</w:t>
      </w:r>
    </w:p>
    <w:p w14:paraId="611A7298" w14:textId="77777777" w:rsidR="006030E9" w:rsidRPr="001A3285"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1A3285"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2CC8BB28" w14:textId="77777777" w:rsidR="00952C60" w:rsidRPr="001A3285" w:rsidRDefault="00952C60" w:rsidP="00320885">
      <w:pPr>
        <w:autoSpaceDE w:val="0"/>
        <w:autoSpaceDN w:val="0"/>
        <w:adjustRightInd w:val="0"/>
        <w:spacing w:after="0" w:line="240" w:lineRule="auto"/>
        <w:rPr>
          <w:rFonts w:ascii="Times New Roman" w:hAnsi="Times New Roman" w:cs="Times New Roman"/>
          <w:color w:val="000000" w:themeColor="text1"/>
          <w:sz w:val="24"/>
          <w:szCs w:val="24"/>
        </w:rPr>
      </w:pPr>
    </w:p>
    <w:p w14:paraId="001BC8D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13</w:t>
      </w:r>
    </w:p>
    <w:p w14:paraId="44F421FD"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[Zabezpieczenie należytego wykonania Umowy]</w:t>
      </w:r>
    </w:p>
    <w:p w14:paraId="64C8D0DC"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1C45BBD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celu zapewnienia należytego wykonania Umowy, ustanawia się zabezpieczenie, które Wykonawca wniósł przed zawarciem Umowy w formie …………. w  wysokości 5% wartości brutto oferty Wykonawcy określonej w § 5 ust. 1 Umowy, tj.  na kwotę ………….. zł, słownie: …………..</w:t>
      </w:r>
    </w:p>
    <w:p w14:paraId="5C4C7949" w14:textId="3A43D9AF"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Należyte wykonywanie Umowy obejmuje również obowiązek uiszczenia przez Wykonawcę wszystkich należności należnych podwykonawcom i dalszym podwykonawcom biorącym udział w realizacji Przedmiotu umowy.</w:t>
      </w:r>
    </w:p>
    <w:p w14:paraId="7CD5C5F3"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C9BC86"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bookmarkStart w:id="3" w:name="_Hlk75514956"/>
      <w:r w:rsidRPr="001A3285">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w:t>
      </w:r>
      <w:r w:rsidR="00CE4BD2" w:rsidRPr="001A3285">
        <w:rPr>
          <w:rFonts w:ascii="Times New Roman" w:hAnsi="Times New Roman" w:cs="Times New Roman"/>
          <w:color w:val="000000" w:themeColor="text1"/>
          <w:sz w:val="24"/>
          <w:szCs w:val="24"/>
        </w:rPr>
        <w:t xml:space="preserve">dotychczasowego zabezpieczenia </w:t>
      </w:r>
      <w:r w:rsidRPr="001A3285">
        <w:rPr>
          <w:rFonts w:ascii="Times New Roman" w:hAnsi="Times New Roman" w:cs="Times New Roman"/>
          <w:color w:val="000000" w:themeColor="text1"/>
          <w:sz w:val="24"/>
          <w:szCs w:val="24"/>
        </w:rPr>
        <w:t xml:space="preserve">należytego wykonania Umowy lub z zabezpieczenia roszczeń z tytułu rękojmi i gwarancji. </w:t>
      </w:r>
    </w:p>
    <w:bookmarkEnd w:id="3"/>
    <w:p w14:paraId="21C71EA3"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6EEF29FB" w14:textId="7708C07C"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zwolni lub zwróci Wykonawcy zabezpieczenie należytego wykonania Umowy w wysokości 70% jego wartości</w:t>
      </w:r>
      <w:r w:rsidR="006460E3">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 terminie 30 dni od daty skutecznego dokonania bezusterkowego odbioru końcowego. </w:t>
      </w:r>
    </w:p>
    <w:p w14:paraId="682A690F"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zakresie nieuregulowanym niniejszym paragrafem stosuje się postanowienia rozdziału XIII SWZ oraz przepisy Pzp.</w:t>
      </w:r>
    </w:p>
    <w:p w14:paraId="1F60146F" w14:textId="77777777" w:rsidR="006030E9" w:rsidRPr="001A3285" w:rsidRDefault="006030E9" w:rsidP="00320885">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14</w:t>
      </w:r>
    </w:p>
    <w:p w14:paraId="4E4E8C01"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[Odstąpienie od Umowy]</w:t>
      </w:r>
    </w:p>
    <w:p w14:paraId="365DDFA6"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1A3285"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01A22765" w:rsidR="006030E9" w:rsidRPr="001A3285"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Poza postanowieniem </w:t>
      </w:r>
      <w:r w:rsidRPr="001A3285">
        <w:rPr>
          <w:rFonts w:ascii="Times New Roman" w:eastAsia="MS Mincho" w:hAnsi="Times New Roman" w:cs="Times New Roman"/>
          <w:bCs/>
          <w:color w:val="000000" w:themeColor="text1"/>
          <w:sz w:val="24"/>
          <w:szCs w:val="24"/>
        </w:rPr>
        <w:t>ust. 1</w:t>
      </w:r>
      <w:r w:rsidRPr="001A3285">
        <w:rPr>
          <w:rFonts w:ascii="Times New Roman" w:eastAsia="MS Mincho" w:hAnsi="Times New Roman" w:cs="Times New Roman"/>
          <w:color w:val="000000" w:themeColor="text1"/>
          <w:sz w:val="24"/>
          <w:szCs w:val="24"/>
        </w:rPr>
        <w:t>, Zamawiający może odstąpić od Umowy w terminie 60 dni od daty powzięcia wiadomości o tych okolicznościach</w:t>
      </w:r>
      <w:r w:rsidR="006460E3">
        <w:rPr>
          <w:rFonts w:ascii="Times New Roman" w:eastAsia="MS Mincho" w:hAnsi="Times New Roman" w:cs="Times New Roman"/>
          <w:color w:val="000000" w:themeColor="text1"/>
          <w:sz w:val="24"/>
          <w:szCs w:val="24"/>
        </w:rPr>
        <w:t>,</w:t>
      </w:r>
      <w:r w:rsidRPr="001A3285">
        <w:rPr>
          <w:rFonts w:ascii="Times New Roman" w:eastAsia="MS Mincho" w:hAnsi="Times New Roman" w:cs="Times New Roman"/>
          <w:color w:val="000000" w:themeColor="text1"/>
          <w:sz w:val="24"/>
          <w:szCs w:val="24"/>
        </w:rPr>
        <w:t xml:space="preserve"> w następujących przypadkach:</w:t>
      </w:r>
    </w:p>
    <w:p w14:paraId="409D91F1"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5047C24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Wykonawca, pomimo pisemnych zastrzeżeń Zamawiającego nie wykonuje Przedmiotu umowy  zgodnie z warunkami umownymi, a w szczególności prowadzi prace budowlane sprzecznie z projektami,</w:t>
      </w:r>
      <w:r w:rsidR="00D47794" w:rsidRPr="001A3285">
        <w:rPr>
          <w:rFonts w:ascii="Times New Roman" w:eastAsia="MS Mincho" w:hAnsi="Times New Roman" w:cs="Times New Roman"/>
          <w:color w:val="000000" w:themeColor="text1"/>
          <w:sz w:val="24"/>
          <w:szCs w:val="24"/>
        </w:rPr>
        <w:t xml:space="preserve"> uzgodnieniami dokonanymi z Zamawiającym, </w:t>
      </w:r>
      <w:r w:rsidRPr="001A3285">
        <w:rPr>
          <w:rFonts w:ascii="Times New Roman" w:eastAsia="MS Mincho" w:hAnsi="Times New Roman" w:cs="Times New Roman"/>
          <w:color w:val="000000" w:themeColor="text1"/>
          <w:sz w:val="24"/>
          <w:szCs w:val="24"/>
        </w:rPr>
        <w:t xml:space="preserve"> przepisami Prawa budowlanego oraz zasadami </w:t>
      </w:r>
      <w:r w:rsidR="00D47794" w:rsidRPr="001A3285">
        <w:rPr>
          <w:rFonts w:ascii="Times New Roman" w:eastAsia="MS Mincho" w:hAnsi="Times New Roman" w:cs="Times New Roman"/>
          <w:color w:val="000000" w:themeColor="text1"/>
          <w:sz w:val="24"/>
          <w:szCs w:val="24"/>
        </w:rPr>
        <w:t xml:space="preserve">wiedzy technicznej, przepisami i zasadami BHP,  </w:t>
      </w:r>
      <w:r w:rsidRPr="001A3285">
        <w:rPr>
          <w:rFonts w:ascii="Times New Roman" w:eastAsia="MS Mincho" w:hAnsi="Times New Roman" w:cs="Times New Roman"/>
          <w:color w:val="000000" w:themeColor="text1"/>
          <w:sz w:val="24"/>
          <w:szCs w:val="24"/>
        </w:rPr>
        <w:t xml:space="preserve">lub w rażący sposób zaniedbuje zobowiązania umowne,  </w:t>
      </w:r>
    </w:p>
    <w:p w14:paraId="01B4C696"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7020F62E"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powtarzającego się (co najmniej trzykrotnego) naruszenia postanowień § </w:t>
      </w:r>
      <w:r w:rsidR="00CE4BD2" w:rsidRPr="001A3285">
        <w:rPr>
          <w:rFonts w:ascii="Times New Roman" w:eastAsia="MS Mincho" w:hAnsi="Times New Roman" w:cs="Times New Roman"/>
          <w:color w:val="000000" w:themeColor="text1"/>
          <w:sz w:val="24"/>
          <w:szCs w:val="24"/>
        </w:rPr>
        <w:t>12 U</w:t>
      </w:r>
      <w:r w:rsidRPr="001A3285">
        <w:rPr>
          <w:rFonts w:ascii="Times New Roman" w:eastAsia="MS Mincho" w:hAnsi="Times New Roman" w:cs="Times New Roman"/>
          <w:color w:val="000000" w:themeColor="text1"/>
          <w:sz w:val="24"/>
          <w:szCs w:val="24"/>
        </w:rPr>
        <w:t>mowy,</w:t>
      </w:r>
    </w:p>
    <w:p w14:paraId="3806BC49"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1A3285">
        <w:rPr>
          <w:rFonts w:ascii="Times New Roman" w:hAnsi="Times New Roman" w:cs="Times New Roman"/>
          <w:color w:val="000000" w:themeColor="text1"/>
          <w:sz w:val="24"/>
          <w:szCs w:val="24"/>
        </w:rPr>
        <w:br/>
        <w:t>w § 5 ust. 1 Umowy.</w:t>
      </w:r>
    </w:p>
    <w:p w14:paraId="32441674" w14:textId="77777777" w:rsidR="006030E9" w:rsidRPr="001A3285"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791E2200" w14:textId="77777777" w:rsidR="006030E9" w:rsidRPr="001A3285"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1A3285" w:rsidRDefault="006030E9" w:rsidP="001A3285">
      <w:pPr>
        <w:pStyle w:val="Akapitzlist"/>
        <w:numPr>
          <w:ilvl w:val="0"/>
          <w:numId w:val="13"/>
        </w:numPr>
        <w:tabs>
          <w:tab w:val="clear" w:pos="360"/>
          <w:tab w:val="num" w:pos="426"/>
        </w:tabs>
        <w:spacing w:after="0" w:line="240" w:lineRule="auto"/>
        <w:ind w:left="426" w:hanging="426"/>
        <w:contextualSpacing w:val="0"/>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4C3F938D" w:rsidR="006030E9" w:rsidRDefault="006030E9"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3E0C5C25" w14:textId="77777777" w:rsidR="00D65C64" w:rsidRPr="001A3285" w:rsidRDefault="00D65C64"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15</w:t>
      </w:r>
    </w:p>
    <w:p w14:paraId="2A464449" w14:textId="6DD78835"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[Zmiany </w:t>
      </w:r>
      <w:r w:rsidR="006375D1">
        <w:rPr>
          <w:rFonts w:ascii="Times New Roman" w:hAnsi="Times New Roman" w:cs="Times New Roman"/>
          <w:b/>
          <w:color w:val="000000" w:themeColor="text1"/>
          <w:sz w:val="24"/>
          <w:szCs w:val="24"/>
        </w:rPr>
        <w:t>U</w:t>
      </w:r>
      <w:r w:rsidRPr="001A3285">
        <w:rPr>
          <w:rFonts w:ascii="Times New Roman" w:hAnsi="Times New Roman" w:cs="Times New Roman"/>
          <w:b/>
          <w:color w:val="000000" w:themeColor="text1"/>
          <w:sz w:val="24"/>
          <w:szCs w:val="24"/>
        </w:rPr>
        <w:t>mowy]</w:t>
      </w:r>
    </w:p>
    <w:p w14:paraId="64B66DF3"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45A4DD6B"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Zmiana postanowień Umowy może nastąpić tylko w formie pisemnej w postaci aneksu do Umowy. </w:t>
      </w:r>
    </w:p>
    <w:p w14:paraId="60CF190D"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sposobu wykonania Przedmiotu umowy, w tym materiałów i technologii wykonania Przedmiotu umowy; </w:t>
      </w:r>
    </w:p>
    <w:p w14:paraId="6E2743AA"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terminu wykonania Przedmiotu umowy, o którym mowa w </w:t>
      </w:r>
      <w:r w:rsidRPr="001A3285">
        <w:rPr>
          <w:rFonts w:ascii="Times New Roman" w:hAnsi="Times New Roman" w:cs="Times New Roman"/>
          <w:color w:val="000000" w:themeColor="text1"/>
          <w:sz w:val="24"/>
          <w:szCs w:val="24"/>
        </w:rPr>
        <w:t xml:space="preserve">§ 2 ust. 1 Umowy </w:t>
      </w:r>
      <w:r w:rsidRPr="001A3285">
        <w:rPr>
          <w:rFonts w:ascii="Times New Roman" w:eastAsia="Times New Roman" w:hAnsi="Times New Roman" w:cs="Times New Roman"/>
          <w:color w:val="000000" w:themeColor="text1"/>
          <w:sz w:val="24"/>
          <w:szCs w:val="24"/>
          <w:lang w:eastAsia="pl-PL"/>
        </w:rPr>
        <w:t>oraz</w:t>
      </w:r>
    </w:p>
    <w:p w14:paraId="735BBD67"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wynagrodzenia Wykonawcy, o którym mowa w </w:t>
      </w:r>
      <w:r w:rsidRPr="001A3285">
        <w:rPr>
          <w:rFonts w:ascii="Times New Roman" w:hAnsi="Times New Roman" w:cs="Times New Roman"/>
          <w:color w:val="000000" w:themeColor="text1"/>
          <w:sz w:val="24"/>
          <w:szCs w:val="24"/>
        </w:rPr>
        <w:t>§ 5 ust. 1 Umowy</w:t>
      </w:r>
      <w:r w:rsidRPr="001A3285">
        <w:rPr>
          <w:rFonts w:ascii="Times New Roman" w:eastAsia="Times New Roman" w:hAnsi="Times New Roman" w:cs="Times New Roman"/>
          <w:color w:val="000000" w:themeColor="text1"/>
          <w:sz w:val="24"/>
          <w:szCs w:val="24"/>
          <w:lang w:eastAsia="pl-PL"/>
        </w:rPr>
        <w:t xml:space="preserve"> </w:t>
      </w:r>
    </w:p>
    <w:p w14:paraId="217E00F2" w14:textId="79802613" w:rsidR="006030E9" w:rsidRPr="001A3285" w:rsidRDefault="006030E9">
      <w:pPr>
        <w:pStyle w:val="Akapitzlist"/>
        <w:numPr>
          <w:ilvl w:val="0"/>
          <w:numId w:val="45"/>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 zakresie adekwatnym do przyczyny powodującej konieczność zmiany. </w:t>
      </w:r>
    </w:p>
    <w:p w14:paraId="79F7065F" w14:textId="77777777" w:rsidR="006030E9" w:rsidRPr="001A3285" w:rsidRDefault="006030E9" w:rsidP="00320885">
      <w:pPr>
        <w:pStyle w:val="Akapitzlist"/>
        <w:numPr>
          <w:ilvl w:val="0"/>
          <w:numId w:val="18"/>
        </w:numPr>
        <w:tabs>
          <w:tab w:val="clear" w:pos="720"/>
        </w:tabs>
        <w:spacing w:after="0" w:line="240" w:lineRule="auto"/>
        <w:ind w:left="426" w:right="-51"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terminu wykonania Przedmiotu umowy, o którym mowa w § 2 ust. 1 Umowy  będzie możliwa w sytuacjach, gdy:</w:t>
      </w:r>
    </w:p>
    <w:p w14:paraId="1C0058AD" w14:textId="77777777" w:rsidR="006030E9" w:rsidRPr="001A3285"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wystąpi jeden z poniższych nieprzewidzianych warunków realizacji tj.: </w:t>
      </w:r>
    </w:p>
    <w:p w14:paraId="545698D9" w14:textId="77777777" w:rsidR="006030E9" w:rsidRPr="001A3285"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odkrycie niezinwentaryzowanych obiektów,</w:t>
      </w:r>
    </w:p>
    <w:p w14:paraId="2A5E3EA4" w14:textId="333796AC" w:rsidR="006030E9" w:rsidRPr="001A3285"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odkrycie wadliwie wykonanych robót przez poprzednich wykonawców (tj. nieobjętych Umową),</w:t>
      </w:r>
    </w:p>
    <w:p w14:paraId="7C95F30A" w14:textId="77777777" w:rsidR="006030E9" w:rsidRPr="001A3285" w:rsidRDefault="006030E9" w:rsidP="00320885">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 </w:t>
      </w:r>
      <w:r w:rsidRPr="001A3285">
        <w:rPr>
          <w:rFonts w:ascii="Times New Roman" w:eastAsia="Times New Roman" w:hAnsi="Times New Roman" w:cs="Times New Roman"/>
          <w:bCs/>
          <w:noProof/>
          <w:color w:val="000000" w:themeColor="text1"/>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1A3285" w:rsidRDefault="006030E9" w:rsidP="00320885">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3)</w:t>
      </w:r>
      <w:r w:rsidRPr="001A3285">
        <w:rPr>
          <w:rFonts w:ascii="Times New Roman" w:eastAsia="Times New Roman" w:hAnsi="Times New Roman" w:cs="Times New Roman"/>
          <w:bCs/>
          <w:color w:val="000000" w:themeColor="text1"/>
          <w:sz w:val="24"/>
          <w:szCs w:val="24"/>
          <w:lang w:eastAsia="pl-PL"/>
        </w:rPr>
        <w:tab/>
        <w:t xml:space="preserve">wystąpi konieczność uwzględnienia wpływu innych przedsięwzięć lub działań powiązanych z Przedmiotem umowy - </w:t>
      </w:r>
      <w:r w:rsidRPr="001A3285">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4)</w:t>
      </w:r>
      <w:r w:rsidRPr="001A3285">
        <w:rPr>
          <w:rFonts w:ascii="Times New Roman" w:eastAsia="Times New Roman" w:hAnsi="Times New Roman" w:cs="Times New Roman"/>
          <w:bCs/>
          <w:color w:val="000000" w:themeColor="text1"/>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1A3285">
        <w:rPr>
          <w:rFonts w:ascii="Times New Roman" w:eastAsia="Times New Roman" w:hAnsi="Times New Roman" w:cs="Times New Roman"/>
          <w:bCs/>
          <w:color w:val="000000" w:themeColor="text1"/>
          <w:sz w:val="24"/>
          <w:szCs w:val="24"/>
          <w:lang w:eastAsia="pl-PL"/>
        </w:rPr>
        <w:t>lub robót dodatkowych</w:t>
      </w:r>
      <w:r w:rsidRPr="001A3285">
        <w:rPr>
          <w:rFonts w:ascii="Times New Roman" w:eastAsia="Times New Roman" w:hAnsi="Times New Roman" w:cs="Times New Roman"/>
          <w:bCs/>
          <w:noProof/>
          <w:color w:val="000000" w:themeColor="text1"/>
          <w:sz w:val="24"/>
          <w:szCs w:val="24"/>
          <w:lang w:eastAsia="pl-PL"/>
        </w:rPr>
        <w:t xml:space="preserve">;  </w:t>
      </w:r>
    </w:p>
    <w:p w14:paraId="7FFCE38B" w14:textId="45810A14"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5)</w:t>
      </w:r>
      <w:r w:rsidRPr="001A3285">
        <w:rPr>
          <w:rFonts w:ascii="Times New Roman" w:eastAsia="Times New Roman" w:hAnsi="Times New Roman" w:cs="Times New Roman"/>
          <w:bCs/>
          <w:color w:val="000000" w:themeColor="text1"/>
          <w:sz w:val="24"/>
          <w:szCs w:val="24"/>
          <w:lang w:eastAsia="pl-PL"/>
        </w:rPr>
        <w:tab/>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w:t>
      </w:r>
      <w:r w:rsidR="00FF5AE5">
        <w:rPr>
          <w:rFonts w:ascii="Times New Roman" w:eastAsia="Times New Roman" w:hAnsi="Times New Roman" w:cs="Times New Roman"/>
          <w:bCs/>
          <w:color w:val="000000" w:themeColor="text1"/>
          <w:sz w:val="24"/>
          <w:szCs w:val="24"/>
          <w:lang w:eastAsia="pl-PL"/>
        </w:rPr>
        <w:t>zi</w:t>
      </w:r>
      <w:r w:rsidRPr="001A3285">
        <w:rPr>
          <w:rFonts w:ascii="Times New Roman" w:eastAsia="Times New Roman" w:hAnsi="Times New Roman" w:cs="Times New Roman"/>
          <w:bCs/>
          <w:color w:val="000000" w:themeColor="text1"/>
          <w:sz w:val="24"/>
          <w:szCs w:val="24"/>
          <w:lang w:eastAsia="pl-PL"/>
        </w:rPr>
        <w:t xml:space="preserve"> </w:t>
      </w:r>
      <w:r w:rsidR="00FE08B7" w:rsidRPr="001A3285">
        <w:rPr>
          <w:rFonts w:ascii="Times New Roman" w:eastAsia="Times New Roman" w:hAnsi="Times New Roman" w:cs="Times New Roman"/>
          <w:bCs/>
          <w:color w:val="000000" w:themeColor="text1"/>
          <w:sz w:val="24"/>
          <w:szCs w:val="24"/>
          <w:lang w:eastAsia="pl-PL"/>
        </w:rPr>
        <w:t>Inżynier Kontraktu</w:t>
      </w:r>
      <w:r w:rsidR="00FF5AE5">
        <w:rPr>
          <w:rFonts w:ascii="Times New Roman" w:hAnsi="Times New Roman" w:cs="Times New Roman"/>
          <w:color w:val="000000" w:themeColor="text1"/>
          <w:sz w:val="24"/>
          <w:szCs w:val="24"/>
        </w:rPr>
        <w:t>/Inspektorowie nadzoru</w:t>
      </w:r>
      <w:r w:rsidRPr="001A3285">
        <w:rPr>
          <w:rFonts w:ascii="Times New Roman" w:eastAsia="Times New Roman" w:hAnsi="Times New Roman" w:cs="Times New Roman"/>
          <w:bCs/>
          <w:color w:val="000000" w:themeColor="text1"/>
          <w:sz w:val="24"/>
          <w:szCs w:val="24"/>
          <w:lang w:eastAsia="pl-PL"/>
        </w:rPr>
        <w:t xml:space="preserve">   -   </w:t>
      </w:r>
      <w:r w:rsidRPr="001A3285">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6)</w:t>
      </w:r>
      <w:r w:rsidRPr="001A3285">
        <w:rPr>
          <w:rFonts w:ascii="Times New Roman" w:eastAsia="Times New Roman" w:hAnsi="Times New Roman" w:cs="Times New Roman"/>
          <w:bCs/>
          <w:color w:val="000000" w:themeColor="text1"/>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1A3285">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czasu wstrzymania całości lub części robót oraz niezbędnych na uzyskanie odpowiednich </w:t>
      </w:r>
      <w:r w:rsidRPr="001A3285">
        <w:rPr>
          <w:rFonts w:ascii="Times New Roman" w:eastAsia="Times New Roman" w:hAnsi="Times New Roman" w:cs="Times New Roman"/>
          <w:bCs/>
          <w:color w:val="000000" w:themeColor="text1"/>
          <w:sz w:val="24"/>
          <w:szCs w:val="24"/>
          <w:lang w:eastAsia="pl-PL"/>
        </w:rPr>
        <w:t>decyzji, postanowień, zezwoleń, uzgodnień lub warunków technicznych;</w:t>
      </w:r>
    </w:p>
    <w:p w14:paraId="0611B42B" w14:textId="63DB2DE8"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7)</w:t>
      </w:r>
      <w:r w:rsidRPr="001A3285">
        <w:rPr>
          <w:rFonts w:ascii="Times New Roman" w:eastAsia="Times New Roman" w:hAnsi="Times New Roman" w:cs="Times New Roman"/>
          <w:bCs/>
          <w:color w:val="000000" w:themeColor="text1"/>
          <w:sz w:val="24"/>
          <w:szCs w:val="24"/>
          <w:lang w:eastAsia="pl-PL"/>
        </w:rPr>
        <w:tab/>
        <w:t xml:space="preserve">wystąpi konieczność wykonania zamówienia dodatkowego, które będzie miało wpływ na przedłużenie terminu wykonania Przedmiotu umowy - </w:t>
      </w:r>
      <w:r w:rsidRPr="001A3285">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czasu na wykonanie zamówienia dodatkowego</w:t>
      </w:r>
      <w:r w:rsidRPr="001A3285">
        <w:rPr>
          <w:rFonts w:ascii="Times New Roman" w:eastAsia="Times New Roman" w:hAnsi="Times New Roman" w:cs="Times New Roman"/>
          <w:bCs/>
          <w:color w:val="000000" w:themeColor="text1"/>
          <w:sz w:val="24"/>
          <w:szCs w:val="24"/>
          <w:lang w:eastAsia="pl-PL"/>
        </w:rPr>
        <w:t>;</w:t>
      </w:r>
    </w:p>
    <w:p w14:paraId="7039765D" w14:textId="77777777"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9)</w:t>
      </w:r>
      <w:r w:rsidRPr="001A3285">
        <w:rPr>
          <w:rFonts w:ascii="Times New Roman" w:eastAsia="Times New Roman" w:hAnsi="Times New Roman" w:cs="Times New Roman"/>
          <w:bCs/>
          <w:color w:val="000000" w:themeColor="text1"/>
          <w:sz w:val="24"/>
          <w:szCs w:val="24"/>
          <w:lang w:eastAsia="pl-PL"/>
        </w:rPr>
        <w:tab/>
        <w:t xml:space="preserve">w związku ze zmianą sposobu spełnienia świadczenia lub sposobu przeprowadzenia robót lub ograniczeniem zakresu Przedmiotu umowy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umowy (wydłużenie lub skrócenie) o ilość dni nieprzekraczających czasu na wykonanie robót związanych ze </w:t>
      </w:r>
      <w:r w:rsidRPr="001A3285">
        <w:rPr>
          <w:rFonts w:ascii="Times New Roman" w:eastAsia="Times New Roman" w:hAnsi="Times New Roman" w:cs="Times New Roman"/>
          <w:bCs/>
          <w:color w:val="000000" w:themeColor="text1"/>
          <w:sz w:val="24"/>
          <w:szCs w:val="24"/>
          <w:lang w:eastAsia="pl-PL"/>
        </w:rPr>
        <w:t>zmianą sposobu spełnienia świadczenia lub sposobu przeprowadzenia robót lub ograniczeniem zakresu Przedmiotu umowy</w:t>
      </w:r>
      <w:r w:rsidRPr="001A3285">
        <w:rPr>
          <w:rFonts w:ascii="Times New Roman" w:eastAsia="Times New Roman" w:hAnsi="Times New Roman" w:cs="Times New Roman"/>
          <w:bCs/>
          <w:noProof/>
          <w:color w:val="000000" w:themeColor="text1"/>
          <w:sz w:val="24"/>
          <w:szCs w:val="24"/>
          <w:lang w:eastAsia="pl-PL"/>
        </w:rPr>
        <w:t>.</w:t>
      </w:r>
    </w:p>
    <w:p w14:paraId="677EB615" w14:textId="77777777" w:rsidR="006030E9" w:rsidRPr="001A3285" w:rsidRDefault="006030E9" w:rsidP="00320885">
      <w:p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10) </w:t>
      </w:r>
      <w:r w:rsidRPr="001A3285">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1A3285">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 </w:t>
      </w:r>
    </w:p>
    <w:p w14:paraId="031C3DD7" w14:textId="77777777" w:rsidR="006030E9" w:rsidRPr="001A3285"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11) </w:t>
      </w:r>
      <w:r w:rsidRPr="001A3285">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w:t>
      </w:r>
    </w:p>
    <w:p w14:paraId="6D7D1E65" w14:textId="77777777" w:rsidR="006030E9" w:rsidRPr="001A3285"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12)</w:t>
      </w:r>
      <w:r w:rsidRPr="001A3285">
        <w:rPr>
          <w:rFonts w:ascii="Times New Roman" w:eastAsia="Times New Roman" w:hAnsi="Times New Roman" w:cs="Times New Roman"/>
          <w:color w:val="000000" w:themeColor="text1"/>
          <w:sz w:val="24"/>
          <w:szCs w:val="24"/>
          <w:lang w:eastAsia="pl-PL"/>
        </w:rPr>
        <w:tab/>
      </w:r>
      <w:r w:rsidRPr="001A3285">
        <w:rPr>
          <w:rFonts w:ascii="Times New Roman" w:hAnsi="Times New Roman" w:cs="Times New Roman"/>
          <w:color w:val="000000" w:themeColor="text1"/>
          <w:sz w:val="24"/>
          <w:szCs w:val="24"/>
        </w:rPr>
        <w:t xml:space="preserve">przerwania realizacji zamówienia w sytuacjach określonych w art. 32 ust. 1 ustawy </w:t>
      </w:r>
      <w:r w:rsidRPr="001A3285">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w:t>
      </w:r>
    </w:p>
    <w:p w14:paraId="7403F8DC" w14:textId="77777777" w:rsidR="006030E9" w:rsidRPr="001A3285" w:rsidRDefault="006030E9" w:rsidP="00320885">
      <w:pPr>
        <w:spacing w:after="0" w:line="240" w:lineRule="auto"/>
        <w:ind w:left="851" w:hanging="425"/>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13) </w:t>
      </w:r>
      <w:r w:rsidRPr="001A3285">
        <w:rPr>
          <w:rFonts w:ascii="Times New Roman" w:eastAsia="Times New Roman" w:hAnsi="Times New Roman" w:cs="Times New Roman"/>
          <w:color w:val="000000" w:themeColor="text1"/>
          <w:sz w:val="24"/>
          <w:szCs w:val="24"/>
          <w:lang w:eastAsia="pl-PL"/>
        </w:rPr>
        <w:tab/>
      </w:r>
      <w:r w:rsidRPr="001A3285">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w:t>
      </w:r>
      <w:r w:rsidRPr="001A3285">
        <w:rPr>
          <w:rFonts w:ascii="Times New Roman" w:hAnsi="Times New Roman" w:cs="Times New Roman"/>
          <w:color w:val="000000" w:themeColor="text1"/>
          <w:sz w:val="24"/>
          <w:szCs w:val="24"/>
        </w:rPr>
        <w:br/>
        <w:t xml:space="preserve">z wyłączeniem błędów jakie doświadczony Wykonawca dokładając należytej staranności powinien wykryć w trakcie badania wymagań Zamawiającego – możliwa jest zmiana </w:t>
      </w:r>
      <w:r w:rsidRPr="001A3285">
        <w:rPr>
          <w:rFonts w:ascii="Times New Roman" w:eastAsia="Times New Roman" w:hAnsi="Times New Roman" w:cs="Times New Roman"/>
          <w:bCs/>
          <w:noProof/>
          <w:color w:val="000000" w:themeColor="text1"/>
          <w:sz w:val="24"/>
          <w:szCs w:val="24"/>
          <w:lang w:eastAsia="pl-PL"/>
        </w:rPr>
        <w:t xml:space="preserve">terminu wykonania Przedmiot umowy </w:t>
      </w:r>
      <w:r w:rsidRPr="001A3285">
        <w:rPr>
          <w:rFonts w:ascii="Times New Roman" w:hAnsi="Times New Roman" w:cs="Times New Roman"/>
          <w:color w:val="000000" w:themeColor="text1"/>
          <w:sz w:val="24"/>
          <w:szCs w:val="24"/>
        </w:rPr>
        <w:t xml:space="preserve">poprzez wydłużenie o okres takiego opóźnienia lub o okres jaki okaże się konieczny dla wykonania Przedmiotu umowy po wprowadzonych zmianach. </w:t>
      </w:r>
    </w:p>
    <w:p w14:paraId="576EFD8A"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5. </w:t>
      </w:r>
      <w:r w:rsidRPr="001A3285">
        <w:rPr>
          <w:rFonts w:ascii="Times New Roman" w:eastAsia="Times New Roman" w:hAnsi="Times New Roman" w:cs="Times New Roman"/>
          <w:color w:val="000000" w:themeColor="text1"/>
          <w:sz w:val="24"/>
          <w:szCs w:val="24"/>
          <w:lang w:eastAsia="pl-PL"/>
        </w:rPr>
        <w:tab/>
        <w:t xml:space="preserve">W przypadku uzgodnienia pomiędzy stronami skrócenia terminu realizacji Przedmiotu umowy, określonego w § 2 </w:t>
      </w:r>
      <w:r w:rsidRPr="001A3285">
        <w:rPr>
          <w:rFonts w:ascii="Times New Roman" w:hAnsi="Times New Roman" w:cs="Times New Roman"/>
          <w:color w:val="000000" w:themeColor="text1"/>
          <w:sz w:val="24"/>
          <w:szCs w:val="24"/>
        </w:rPr>
        <w:t>ust. 1 Umowy</w:t>
      </w:r>
      <w:r w:rsidRPr="001A3285">
        <w:rPr>
          <w:rFonts w:ascii="Times New Roman" w:eastAsia="Times New Roman" w:hAnsi="Times New Roman" w:cs="Times New Roman"/>
          <w:color w:val="000000" w:themeColor="text1"/>
          <w:sz w:val="24"/>
          <w:szCs w:val="24"/>
          <w:lang w:eastAsia="pl-PL"/>
        </w:rPr>
        <w:t xml:space="preserve">, Zamawiający dopuszcza zmianę skutkującą skróceniem terminu realizacji Przedmiotu umowy o uzgodniony okres. </w:t>
      </w:r>
    </w:p>
    <w:p w14:paraId="58018D72"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6. </w:t>
      </w:r>
      <w:r w:rsidRPr="001A3285">
        <w:rPr>
          <w:rFonts w:ascii="Times New Roman" w:eastAsia="Times New Roman" w:hAnsi="Times New Roman" w:cs="Times New Roman"/>
          <w:color w:val="000000" w:themeColor="text1"/>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1A3285" w:rsidRDefault="006030E9" w:rsidP="00320885">
      <w:pPr>
        <w:tabs>
          <w:tab w:val="left" w:pos="2127"/>
        </w:tabs>
        <w:spacing w:after="0" w:line="240" w:lineRule="auto"/>
        <w:ind w:left="426" w:right="-49"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7.</w:t>
      </w:r>
      <w:r w:rsidRPr="001A3285">
        <w:rPr>
          <w:rFonts w:ascii="Times New Roman" w:eastAsia="Times New Roman" w:hAnsi="Times New Roman" w:cs="Times New Roman"/>
          <w:color w:val="000000" w:themeColor="text1"/>
          <w:sz w:val="24"/>
          <w:szCs w:val="24"/>
          <w:lang w:eastAsia="pl-PL"/>
        </w:rPr>
        <w:tab/>
        <w:t xml:space="preserve">Zmiana wynagrodzenia umownego będzie możliwa w następujących przypadkach: </w:t>
      </w:r>
    </w:p>
    <w:p w14:paraId="56AA43D4" w14:textId="77777777"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a)</w:t>
      </w:r>
      <w:r w:rsidRPr="001A3285">
        <w:rPr>
          <w:rFonts w:ascii="Times New Roman" w:eastAsia="Times New Roman" w:hAnsi="Times New Roman" w:cs="Times New Roman"/>
          <w:bCs/>
          <w:color w:val="000000" w:themeColor="text1"/>
          <w:sz w:val="24"/>
          <w:szCs w:val="24"/>
          <w:lang w:eastAsia="pl-PL"/>
        </w:rPr>
        <w:tab/>
        <w:t>wystąpi konieczność zrealizowania Przedmiotu umowy przy zastosowaniu innych rozwiązań technicznych lub materiałowych ze względu na zmiany obowiązującego prawa lub niedostępność na rynku;</w:t>
      </w:r>
      <w:r w:rsidRPr="001A3285">
        <w:rPr>
          <w:rFonts w:ascii="Times New Roman" w:hAnsi="Times New Roman" w:cs="Times New Roman"/>
          <w:color w:val="000000" w:themeColor="text1"/>
          <w:sz w:val="24"/>
          <w:szCs w:val="24"/>
        </w:rPr>
        <w:t xml:space="preserve"> </w:t>
      </w:r>
    </w:p>
    <w:p w14:paraId="5CF90583"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b) </w:t>
      </w:r>
      <w:r w:rsidRPr="001A3285">
        <w:rPr>
          <w:rFonts w:ascii="Times New Roman" w:hAnsi="Times New Roman" w:cs="Times New Roman"/>
          <w:color w:val="000000" w:themeColor="text1"/>
          <w:sz w:val="24"/>
          <w:szCs w:val="24"/>
        </w:rPr>
        <w:tab/>
        <w:t xml:space="preserve">nastąpi konieczność wykonania prac dodatkowych, których nie można było przewidzieć na etapie projektowania; </w:t>
      </w:r>
    </w:p>
    <w:p w14:paraId="58556933"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color w:val="000000" w:themeColor="text1"/>
          <w:sz w:val="24"/>
          <w:szCs w:val="24"/>
          <w:lang w:eastAsia="pl-PL"/>
        </w:rPr>
      </w:pPr>
      <w:r w:rsidRPr="001A3285">
        <w:rPr>
          <w:rFonts w:ascii="Times New Roman" w:hAnsi="Times New Roman" w:cs="Times New Roman"/>
          <w:color w:val="000000" w:themeColor="text1"/>
          <w:sz w:val="24"/>
          <w:szCs w:val="24"/>
        </w:rPr>
        <w:t xml:space="preserve">c) </w:t>
      </w:r>
      <w:r w:rsidRPr="001A3285">
        <w:rPr>
          <w:rFonts w:ascii="Times New Roman" w:hAnsi="Times New Roman" w:cs="Times New Roman"/>
          <w:color w:val="000000" w:themeColor="text1"/>
          <w:sz w:val="24"/>
          <w:szCs w:val="24"/>
        </w:rPr>
        <w:tab/>
        <w:t xml:space="preserve">nastąpi konieczność uwzględnienia wpływu innych przedsięwzięć lub działań powiązanych z </w:t>
      </w:r>
      <w:r w:rsidRPr="001A3285">
        <w:rPr>
          <w:rFonts w:ascii="Times New Roman" w:eastAsia="Times New Roman" w:hAnsi="Times New Roman" w:cs="Times New Roman"/>
          <w:bCs/>
          <w:color w:val="000000" w:themeColor="text1"/>
          <w:sz w:val="24"/>
          <w:szCs w:val="24"/>
          <w:lang w:eastAsia="pl-PL"/>
        </w:rPr>
        <w:t>Przedmiotem umowy;</w:t>
      </w:r>
    </w:p>
    <w:p w14:paraId="5FB1B7F8"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bCs/>
          <w:color w:val="000000" w:themeColor="text1"/>
          <w:sz w:val="24"/>
          <w:szCs w:val="24"/>
          <w:lang w:eastAsia="pl-PL"/>
        </w:rPr>
        <w:t>d)</w:t>
      </w:r>
      <w:r w:rsidRPr="001A3285">
        <w:rPr>
          <w:rFonts w:ascii="Times New Roman" w:eastAsia="Times New Roman" w:hAnsi="Times New Roman" w:cs="Times New Roman"/>
          <w:bCs/>
          <w:color w:val="000000" w:themeColor="text1"/>
          <w:sz w:val="24"/>
          <w:szCs w:val="24"/>
          <w:lang w:eastAsia="pl-PL"/>
        </w:rPr>
        <w:tab/>
      </w:r>
      <w:r w:rsidRPr="001A3285">
        <w:rPr>
          <w:rFonts w:ascii="Times New Roman" w:hAnsi="Times New Roman" w:cs="Times New Roman"/>
          <w:color w:val="000000" w:themeColor="text1"/>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e) </w:t>
      </w:r>
      <w:r w:rsidRPr="001A3285">
        <w:rPr>
          <w:rFonts w:ascii="Times New Roman" w:hAnsi="Times New Roman" w:cs="Times New Roman"/>
          <w:color w:val="000000" w:themeColor="text1"/>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1A3285" w:rsidRDefault="006030E9" w:rsidP="00320885">
      <w:pPr>
        <w:tabs>
          <w:tab w:val="left" w:pos="2127"/>
        </w:tabs>
        <w:suppressAutoHyphen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8.</w:t>
      </w:r>
      <w:r w:rsidRPr="001A3285">
        <w:rPr>
          <w:rFonts w:ascii="Times New Roman" w:eastAsia="Times New Roman" w:hAnsi="Times New Roman" w:cs="Times New Roman"/>
          <w:color w:val="000000" w:themeColor="text1"/>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 przy zastosowaniu innych rozwiązań technicznych lub materiałowych ze względu na zmiany obowiązującego prawa;  </w:t>
      </w:r>
    </w:p>
    <w:p w14:paraId="16871A4D"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1A3285" w:rsidRDefault="006030E9" w:rsidP="00320885">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1A3285" w:rsidRDefault="006030E9" w:rsidP="00320885">
      <w:pPr>
        <w:widowControl w:val="0"/>
        <w:tabs>
          <w:tab w:val="left" w:pos="2127"/>
        </w:tabs>
        <w:spacing w:after="0" w:line="240" w:lineRule="auto"/>
        <w:ind w:left="426" w:hanging="426"/>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10.</w:t>
      </w:r>
      <w:r w:rsidRPr="001A3285">
        <w:rPr>
          <w:rFonts w:ascii="Times New Roman" w:hAnsi="Times New Roman" w:cs="Times New Roman"/>
          <w:color w:val="000000" w:themeColor="text1"/>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przyspieszenie wykonania Przedmiotu umowy,</w:t>
      </w:r>
    </w:p>
    <w:p w14:paraId="088A2315"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obniżenie kosztu ponoszonego przez Zamawiającego na wykonanie, utrzymanie, lub użytkowanie,</w:t>
      </w:r>
    </w:p>
    <w:p w14:paraId="3670A430"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sprawności, wydajności wykonanych robót dla Zamawiającego,</w:t>
      </w:r>
    </w:p>
    <w:p w14:paraId="1A578AD3"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realizacji robót budowlanych lub usprawnienia procesu budowy,</w:t>
      </w:r>
    </w:p>
    <w:p w14:paraId="2B757BC6"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użytkowania,</w:t>
      </w:r>
    </w:p>
    <w:p w14:paraId="551A1A78"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technicznych,</w:t>
      </w:r>
    </w:p>
    <w:p w14:paraId="657648A1"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funkcjonalno-użytkowych,</w:t>
      </w:r>
    </w:p>
    <w:p w14:paraId="05CD3CEE"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aktualizacji rozwiązań z uwagi na postęp technologiczny lub zmiany obowiązujących przepisów</w:t>
      </w:r>
    </w:p>
    <w:p w14:paraId="2DA73447" w14:textId="77777777" w:rsidR="006030E9" w:rsidRPr="001A3285" w:rsidRDefault="006030E9" w:rsidP="00320885">
      <w:pPr>
        <w:widowControl w:val="0"/>
        <w:tabs>
          <w:tab w:val="left" w:pos="2127"/>
        </w:tabs>
        <w:spacing w:after="0" w:line="240" w:lineRule="auto"/>
        <w:ind w:left="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1A3285">
        <w:rPr>
          <w:rFonts w:ascii="Times New Roman" w:eastAsia="Times New Roman" w:hAnsi="Times New Roman" w:cs="Times New Roman"/>
          <w:color w:val="000000" w:themeColor="text1"/>
          <w:sz w:val="24"/>
          <w:szCs w:val="24"/>
          <w:lang w:eastAsia="pl-PL"/>
        </w:rPr>
        <w:br/>
        <w:t>o okres o jaki czas konieczny dla wykonania Przedmiotu umowy.</w:t>
      </w:r>
    </w:p>
    <w:p w14:paraId="35363E7F" w14:textId="77777777" w:rsidR="00AE7D27" w:rsidRDefault="006030E9"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11.</w:t>
      </w:r>
      <w:r w:rsidRPr="001A3285">
        <w:rPr>
          <w:rFonts w:ascii="Times New Roman" w:eastAsia="Times New Roman" w:hAnsi="Times New Roman" w:cs="Times New Roman"/>
          <w:color w:val="000000" w:themeColor="text1"/>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wydawnictwa Sekocenbud za kwartał</w:t>
      </w:r>
      <w:r w:rsidR="00EC022A">
        <w:rPr>
          <w:rFonts w:ascii="Times New Roman" w:eastAsia="Times New Roman" w:hAnsi="Times New Roman" w:cs="Times New Roman"/>
          <w:color w:val="000000" w:themeColor="text1"/>
          <w:sz w:val="24"/>
          <w:szCs w:val="24"/>
          <w:lang w:eastAsia="pl-PL"/>
        </w:rPr>
        <w:t>,</w:t>
      </w:r>
      <w:r w:rsidRPr="001A3285">
        <w:rPr>
          <w:rFonts w:ascii="Times New Roman" w:eastAsia="Times New Roman" w:hAnsi="Times New Roman" w:cs="Times New Roman"/>
          <w:color w:val="000000" w:themeColor="text1"/>
          <w:sz w:val="24"/>
          <w:szCs w:val="24"/>
          <w:lang w:eastAsia="pl-PL"/>
        </w:rPr>
        <w:t xml:space="preserve">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74E3226B" w14:textId="5A1646F6" w:rsidR="00AE7D27" w:rsidRPr="00AE7D27" w:rsidRDefault="00AE7D27"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12. </w:t>
      </w:r>
      <w:r w:rsidR="001645C1" w:rsidRPr="00AE7D27">
        <w:rPr>
          <w:rFonts w:ascii="Times New Roman" w:eastAsia="Times New Roman" w:hAnsi="Times New Roman" w:cs="Times New Roman"/>
          <w:color w:val="000000" w:themeColor="text1"/>
          <w:sz w:val="24"/>
          <w:szCs w:val="24"/>
          <w:lang w:eastAsia="pl-PL"/>
        </w:rPr>
        <w:t>Wykonawca zobowiązany jest dostarczyć szczegóło</w:t>
      </w:r>
      <w:r w:rsidR="00EC022A" w:rsidRPr="00AE7D27">
        <w:rPr>
          <w:rFonts w:ascii="Times New Roman" w:eastAsia="Times New Roman" w:hAnsi="Times New Roman" w:cs="Times New Roman"/>
          <w:color w:val="000000" w:themeColor="text1"/>
          <w:sz w:val="24"/>
          <w:szCs w:val="24"/>
          <w:lang w:eastAsia="pl-PL"/>
        </w:rPr>
        <w:t xml:space="preserve">wy kosztorys robót zaniechanych spełniający wymagania </w:t>
      </w:r>
      <w:r w:rsidRPr="00AE7D27">
        <w:rPr>
          <w:rFonts w:ascii="Times New Roman" w:eastAsia="Times New Roman" w:hAnsi="Times New Roman" w:cs="Times New Roman"/>
          <w:color w:val="000000" w:themeColor="text1"/>
          <w:sz w:val="24"/>
          <w:szCs w:val="24"/>
          <w:lang w:eastAsia="pl-PL"/>
        </w:rPr>
        <w:t xml:space="preserve">kosztorysu inwestorskiego określone w </w:t>
      </w:r>
      <w:r w:rsidRPr="00AE7D27">
        <w:rPr>
          <w:rFonts w:ascii="Times New Roman" w:hAnsi="Times New Roman" w:cs="Times New Roman"/>
          <w:sz w:val="24"/>
          <w:szCs w:val="24"/>
        </w:rPr>
        <w:t>Rozporządzenie</w:t>
      </w:r>
      <w:r>
        <w:rPr>
          <w:rFonts w:ascii="Times New Roman" w:hAnsi="Times New Roman" w:cs="Times New Roman"/>
          <w:sz w:val="24"/>
          <w:szCs w:val="24"/>
        </w:rPr>
        <w:t xml:space="preserve"> </w:t>
      </w:r>
      <w:r w:rsidRPr="00AE7D27">
        <w:rPr>
          <w:rFonts w:ascii="Times New Roman" w:hAnsi="Times New Roman" w:cs="Times New Roman"/>
          <w:sz w:val="24"/>
          <w:szCs w:val="24"/>
        </w:rPr>
        <w:t>Ministra Rozwoju i Technologii z dnia 20 grudnia 2021 r.</w:t>
      </w:r>
      <w:r>
        <w:rPr>
          <w:rFonts w:ascii="Times New Roman" w:hAnsi="Times New Roman" w:cs="Times New Roman"/>
          <w:sz w:val="24"/>
          <w:szCs w:val="24"/>
        </w:rPr>
        <w:t xml:space="preserve"> </w:t>
      </w:r>
      <w:r w:rsidRPr="00AE7D27">
        <w:rPr>
          <w:rFonts w:ascii="Times New Roman" w:hAnsi="Times New Roman" w:cs="Times New Roman"/>
          <w:sz w:val="24"/>
          <w:szCs w:val="24"/>
        </w:rPr>
        <w:t xml:space="preserve">w sprawie określenia metod i podstaw sporządzania </w:t>
      </w:r>
      <w:r w:rsidRPr="00AE7D27">
        <w:rPr>
          <w:rStyle w:val="Uwydatnienie"/>
          <w:rFonts w:ascii="Times New Roman" w:hAnsi="Times New Roman" w:cs="Times New Roman"/>
          <w:sz w:val="24"/>
          <w:szCs w:val="24"/>
        </w:rPr>
        <w:t>kosztorysu inwestorskiego</w:t>
      </w:r>
      <w:r w:rsidRPr="00AE7D27">
        <w:rPr>
          <w:rFonts w:ascii="Times New Roman" w:hAnsi="Times New Roman" w:cs="Times New Roman"/>
          <w:sz w:val="24"/>
          <w:szCs w:val="24"/>
        </w:rPr>
        <w:t>, obliczania planowanych kosztów prac projektowych oraz planowanych kosztów robót budowlanych określonych w programie funkcjonalno-użytkowym</w:t>
      </w:r>
    </w:p>
    <w:p w14:paraId="040FBF3A" w14:textId="1F4477D9" w:rsidR="006030E9" w:rsidRPr="001A3285" w:rsidRDefault="006030E9" w:rsidP="00320885">
      <w:pPr>
        <w:widowControl w:val="0"/>
        <w:tabs>
          <w:tab w:val="left" w:pos="2127"/>
        </w:tabs>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12.</w:t>
      </w:r>
      <w:r w:rsidRPr="001A3285">
        <w:rPr>
          <w:rFonts w:ascii="Times New Roman" w:hAnsi="Times New Roman" w:cs="Times New Roman"/>
          <w:color w:val="000000" w:themeColor="text1"/>
          <w:sz w:val="24"/>
          <w:szCs w:val="24"/>
        </w:rPr>
        <w:tab/>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r w:rsidR="001645C1">
        <w:rPr>
          <w:rFonts w:ascii="Times New Roman" w:hAnsi="Times New Roman" w:cs="Times New Roman"/>
          <w:color w:val="000000" w:themeColor="text1"/>
          <w:sz w:val="24"/>
          <w:szCs w:val="24"/>
        </w:rPr>
        <w:t>Wykonawca zobowiązany jest dostarczyć szczegółowy kosztorys robót dodatkowych wraz z przedmiar</w:t>
      </w:r>
      <w:r w:rsidR="00AE7D27">
        <w:rPr>
          <w:rFonts w:ascii="Times New Roman" w:hAnsi="Times New Roman" w:cs="Times New Roman"/>
          <w:color w:val="000000" w:themeColor="text1"/>
          <w:sz w:val="24"/>
          <w:szCs w:val="24"/>
        </w:rPr>
        <w:t xml:space="preserve">ami z wyliczeniem ich wartości, </w:t>
      </w:r>
      <w:r w:rsidR="00AE7D27" w:rsidRPr="00AE7D27">
        <w:rPr>
          <w:rFonts w:ascii="Times New Roman" w:eastAsia="Times New Roman" w:hAnsi="Times New Roman" w:cs="Times New Roman"/>
          <w:color w:val="000000" w:themeColor="text1"/>
          <w:sz w:val="24"/>
          <w:szCs w:val="24"/>
          <w:lang w:eastAsia="pl-PL"/>
        </w:rPr>
        <w:t xml:space="preserve">spełniający wymagania kosztorysu inwestorskiego określone w </w:t>
      </w:r>
      <w:r w:rsidR="00AE7D27" w:rsidRPr="00AE7D27">
        <w:rPr>
          <w:rFonts w:ascii="Times New Roman" w:hAnsi="Times New Roman" w:cs="Times New Roman"/>
          <w:sz w:val="24"/>
          <w:szCs w:val="24"/>
        </w:rPr>
        <w:t>Rozporządzenie</w:t>
      </w:r>
      <w:r w:rsidR="00AE7D27">
        <w:rPr>
          <w:rFonts w:ascii="Times New Roman" w:hAnsi="Times New Roman" w:cs="Times New Roman"/>
          <w:sz w:val="24"/>
          <w:szCs w:val="24"/>
        </w:rPr>
        <w:t xml:space="preserve"> </w:t>
      </w:r>
      <w:r w:rsidR="00AE7D27" w:rsidRPr="00AE7D27">
        <w:rPr>
          <w:rFonts w:ascii="Times New Roman" w:hAnsi="Times New Roman" w:cs="Times New Roman"/>
          <w:sz w:val="24"/>
          <w:szCs w:val="24"/>
        </w:rPr>
        <w:t>Ministra Rozwoju i Technologii z dnia 20 grudnia 2021 r.</w:t>
      </w:r>
      <w:r w:rsidR="00AE7D27">
        <w:rPr>
          <w:rFonts w:ascii="Times New Roman" w:hAnsi="Times New Roman" w:cs="Times New Roman"/>
          <w:sz w:val="24"/>
          <w:szCs w:val="24"/>
        </w:rPr>
        <w:t xml:space="preserve"> </w:t>
      </w:r>
      <w:r w:rsidR="00AE7D27" w:rsidRPr="00AE7D27">
        <w:rPr>
          <w:rFonts w:ascii="Times New Roman" w:hAnsi="Times New Roman" w:cs="Times New Roman"/>
          <w:sz w:val="24"/>
          <w:szCs w:val="24"/>
        </w:rPr>
        <w:t xml:space="preserve">w sprawie określenia metod i podstaw sporządzania </w:t>
      </w:r>
      <w:r w:rsidR="00AE7D27" w:rsidRPr="00AE7D27">
        <w:rPr>
          <w:rStyle w:val="Uwydatnienie"/>
          <w:rFonts w:ascii="Times New Roman" w:hAnsi="Times New Roman" w:cs="Times New Roman"/>
          <w:sz w:val="24"/>
          <w:szCs w:val="24"/>
        </w:rPr>
        <w:t>kosztorysu inwestorskiego</w:t>
      </w:r>
      <w:r w:rsidR="00AE7D27" w:rsidRPr="00AE7D27">
        <w:rPr>
          <w:rFonts w:ascii="Times New Roman" w:hAnsi="Times New Roman" w:cs="Times New Roman"/>
          <w:sz w:val="24"/>
          <w:szCs w:val="24"/>
        </w:rPr>
        <w:t>, obliczania planowanych kosztów prac projektowych oraz planowanych kosztów robót budowlanych określonych w programie funkcjonalno-użytkowym</w:t>
      </w:r>
      <w:r w:rsidR="00AE7D27">
        <w:rPr>
          <w:rFonts w:ascii="Times New Roman" w:hAnsi="Times New Roman" w:cs="Times New Roman"/>
          <w:color w:val="000000" w:themeColor="text1"/>
          <w:sz w:val="24"/>
          <w:szCs w:val="24"/>
        </w:rPr>
        <w:t xml:space="preserve"> </w:t>
      </w:r>
    </w:p>
    <w:p w14:paraId="6B27C945"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13.</w:t>
      </w:r>
      <w:r w:rsidRPr="001A3285">
        <w:rPr>
          <w:rFonts w:ascii="Times New Roman" w:eastAsia="Times New Roman" w:hAnsi="Times New Roman" w:cs="Times New Roman"/>
          <w:color w:val="000000" w:themeColor="text1"/>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14.</w:t>
      </w:r>
      <w:r w:rsidRPr="001A3285">
        <w:rPr>
          <w:rFonts w:ascii="Times New Roman" w:eastAsia="Times New Roman" w:hAnsi="Times New Roman" w:cs="Times New Roman"/>
          <w:color w:val="000000" w:themeColor="text1"/>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1A3285"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15.</w:t>
      </w:r>
      <w:r w:rsidRPr="001A3285">
        <w:rPr>
          <w:rFonts w:ascii="Times New Roman" w:hAnsi="Times New Roman" w:cs="Times New Roman"/>
          <w:color w:val="000000" w:themeColor="text1"/>
          <w:sz w:val="24"/>
          <w:szCs w:val="24"/>
        </w:rPr>
        <w:tab/>
        <w:t>W przypadku, gdy Wykonawca wystąpi</w:t>
      </w:r>
      <w:r w:rsidRPr="001A3285">
        <w:rPr>
          <w:rFonts w:ascii="Times New Roman" w:hAnsi="Times New Roman" w:cs="Times New Roman"/>
          <w:bCs/>
          <w:color w:val="000000" w:themeColor="text1"/>
          <w:sz w:val="24"/>
          <w:szCs w:val="24"/>
        </w:rPr>
        <w:t xml:space="preserve"> z </w:t>
      </w:r>
      <w:r w:rsidRPr="001A3285">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1A3285" w:rsidRDefault="006030E9" w:rsidP="00320885">
      <w:pPr>
        <w:tabs>
          <w:tab w:val="left" w:pos="2127"/>
        </w:tabs>
        <w:spacing w:after="0" w:line="240" w:lineRule="auto"/>
        <w:ind w:left="425"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16.</w:t>
      </w:r>
      <w:r w:rsidRPr="001A3285">
        <w:rPr>
          <w:rFonts w:ascii="Times New Roman" w:hAnsi="Times New Roman" w:cs="Times New Roman"/>
          <w:color w:val="000000" w:themeColor="text1"/>
          <w:sz w:val="24"/>
          <w:szCs w:val="24"/>
        </w:rPr>
        <w:tab/>
        <w:t>Zmiany do Umowy może inicjow</w:t>
      </w:r>
      <w:r w:rsidRPr="001A3285">
        <w:rPr>
          <w:rFonts w:ascii="Times New Roman" w:eastAsia="TimesNewRoman" w:hAnsi="Times New Roman" w:cs="Times New Roman"/>
          <w:color w:val="000000" w:themeColor="text1"/>
          <w:sz w:val="24"/>
          <w:szCs w:val="24"/>
        </w:rPr>
        <w:t xml:space="preserve">ać </w:t>
      </w:r>
      <w:r w:rsidRPr="001A3285">
        <w:rPr>
          <w:rFonts w:ascii="Times New Roman" w:hAnsi="Times New Roman" w:cs="Times New Roman"/>
          <w:color w:val="000000" w:themeColor="text1"/>
          <w:sz w:val="24"/>
          <w:szCs w:val="24"/>
        </w:rPr>
        <w:t>zarówno Zamawia</w:t>
      </w:r>
      <w:r w:rsidRPr="001A3285">
        <w:rPr>
          <w:rFonts w:ascii="Times New Roman" w:eastAsia="TimesNewRoman" w:hAnsi="Times New Roman" w:cs="Times New Roman"/>
          <w:color w:val="000000" w:themeColor="text1"/>
          <w:sz w:val="24"/>
          <w:szCs w:val="24"/>
        </w:rPr>
        <w:t>ją</w:t>
      </w:r>
      <w:r w:rsidRPr="001A3285">
        <w:rPr>
          <w:rFonts w:ascii="Times New Roman" w:hAnsi="Times New Roman" w:cs="Times New Roman"/>
          <w:color w:val="000000" w:themeColor="text1"/>
          <w:sz w:val="24"/>
          <w:szCs w:val="24"/>
        </w:rPr>
        <w:t>cy jak i Wykonawca. Wykonawca składa pisemny wniosek drugiej stronie,  zawiera</w:t>
      </w:r>
      <w:r w:rsidRPr="001A3285">
        <w:rPr>
          <w:rFonts w:ascii="Times New Roman" w:eastAsia="TimesNewRoman" w:hAnsi="Times New Roman" w:cs="Times New Roman"/>
          <w:color w:val="000000" w:themeColor="text1"/>
          <w:sz w:val="24"/>
          <w:szCs w:val="24"/>
        </w:rPr>
        <w:t>ją</w:t>
      </w:r>
      <w:r w:rsidRPr="001A3285">
        <w:rPr>
          <w:rFonts w:ascii="Times New Roman" w:hAnsi="Times New Roman" w:cs="Times New Roman"/>
          <w:color w:val="000000" w:themeColor="text1"/>
          <w:sz w:val="24"/>
          <w:szCs w:val="24"/>
        </w:rPr>
        <w:t>cy w szczególn</w:t>
      </w:r>
      <w:r w:rsidRPr="001A3285">
        <w:rPr>
          <w:rFonts w:ascii="Times New Roman" w:eastAsia="TimesNewRoman" w:hAnsi="Times New Roman" w:cs="Times New Roman"/>
          <w:color w:val="000000" w:themeColor="text1"/>
          <w:sz w:val="24"/>
          <w:szCs w:val="24"/>
        </w:rPr>
        <w:t>oś</w:t>
      </w:r>
      <w:r w:rsidRPr="001A3285">
        <w:rPr>
          <w:rFonts w:ascii="Times New Roman" w:hAnsi="Times New Roman" w:cs="Times New Roman"/>
          <w:color w:val="000000" w:themeColor="text1"/>
          <w:sz w:val="24"/>
          <w:szCs w:val="24"/>
        </w:rPr>
        <w:t>ci:</w:t>
      </w:r>
    </w:p>
    <w:p w14:paraId="645AD5A6"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propozycji zmiany;</w:t>
      </w:r>
    </w:p>
    <w:p w14:paraId="0BC31C0C"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uzasadnienie zmiany – faktyczne i prawne wraz ze wskazaniem podstawy prawnej;</w:t>
      </w:r>
    </w:p>
    <w:p w14:paraId="5717AA8F"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1A3285" w:rsidRDefault="006030E9" w:rsidP="00320885">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wpływu zmiany na wysokość wynagrodzenia umownego wraz z wyceną wg ust. 12 i 13 niniejszego paragrafu.</w:t>
      </w:r>
    </w:p>
    <w:p w14:paraId="41446DC2" w14:textId="77777777" w:rsidR="006030E9" w:rsidRPr="001A3285"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17.</w:t>
      </w:r>
      <w:r w:rsidRPr="001A3285">
        <w:rPr>
          <w:rFonts w:ascii="Times New Roman" w:hAnsi="Times New Roman" w:cs="Times New Roman"/>
          <w:color w:val="000000" w:themeColor="text1"/>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1A3285" w:rsidRDefault="006030E9" w:rsidP="00320885">
      <w:pPr>
        <w:tabs>
          <w:tab w:val="left" w:pos="2127"/>
        </w:tab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18.</w:t>
      </w:r>
      <w:r w:rsidRPr="001A3285">
        <w:rPr>
          <w:rFonts w:ascii="Times New Roman" w:eastAsia="Times New Roman" w:hAnsi="Times New Roman" w:cs="Times New Roman"/>
          <w:bCs/>
          <w:color w:val="000000" w:themeColor="text1"/>
          <w:sz w:val="24"/>
          <w:szCs w:val="24"/>
          <w:lang w:eastAsia="pl-PL"/>
        </w:rPr>
        <w:tab/>
      </w:r>
      <w:r w:rsidRPr="001A3285">
        <w:rPr>
          <w:rFonts w:ascii="Times New Roman" w:eastAsia="Times New Roman" w:hAnsi="Times New Roman" w:cs="Times New Roman"/>
          <w:color w:val="000000" w:themeColor="text1"/>
          <w:sz w:val="24"/>
          <w:szCs w:val="24"/>
          <w:lang w:eastAsia="pl-PL"/>
        </w:rPr>
        <w:t>W przypadku zmian budżetu Miasta , Zamawiający dopuszcza zmiany:</w:t>
      </w:r>
    </w:p>
    <w:p w14:paraId="45DC6523" w14:textId="77777777" w:rsidR="006030E9" w:rsidRPr="001A3285"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sposobu rozliczania lub warunków dokonywania płatności,</w:t>
      </w:r>
    </w:p>
    <w:p w14:paraId="3320C0DD" w14:textId="77777777" w:rsidR="006030E9" w:rsidRPr="001A3285"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terminu realizacji Umowy, określonego w § 2 ust. 1 Umowy,</w:t>
      </w:r>
    </w:p>
    <w:p w14:paraId="0A93AD43" w14:textId="77777777" w:rsidR="006030E9" w:rsidRPr="001A3285" w:rsidRDefault="006030E9" w:rsidP="00320885">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harmonogramu rzeczowo-finansowego, o którym mowa w § 3 Umowy.  </w:t>
      </w:r>
    </w:p>
    <w:p w14:paraId="5E6AA80C" w14:textId="77777777" w:rsidR="006030E9" w:rsidRPr="001A3285"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19.</w:t>
      </w:r>
      <w:r w:rsidRPr="001A3285">
        <w:rPr>
          <w:rFonts w:ascii="Times New Roman" w:eastAsia="Times New Roman" w:hAnsi="Times New Roman" w:cs="Times New Roman"/>
          <w:color w:val="000000" w:themeColor="text1"/>
          <w:sz w:val="24"/>
          <w:szCs w:val="24"/>
          <w:lang w:eastAsia="pl-PL"/>
        </w:rPr>
        <w:tab/>
        <w:t>Zamawiaj</w:t>
      </w:r>
      <w:r w:rsidRPr="001A3285">
        <w:rPr>
          <w:rFonts w:ascii="Times New Roman" w:hAnsi="Times New Roman" w:cs="Times New Roman"/>
          <w:color w:val="000000" w:themeColor="text1"/>
          <w:sz w:val="24"/>
          <w:szCs w:val="24"/>
          <w:lang w:eastAsia="pl-PL"/>
        </w:rPr>
        <w:t>ą</w:t>
      </w:r>
      <w:r w:rsidRPr="001A3285">
        <w:rPr>
          <w:rFonts w:ascii="Times New Roman" w:eastAsia="Times New Roman" w:hAnsi="Times New Roman" w:cs="Times New Roman"/>
          <w:color w:val="000000" w:themeColor="text1"/>
          <w:sz w:val="24"/>
          <w:szCs w:val="24"/>
          <w:lang w:eastAsia="pl-PL"/>
        </w:rPr>
        <w:t>cy dopuszcza możliwość zmiany zakresu (rob</w:t>
      </w:r>
      <w:r w:rsidRPr="001A3285">
        <w:rPr>
          <w:rFonts w:ascii="Times New Roman" w:hAnsi="Times New Roman" w:cs="Times New Roman"/>
          <w:color w:val="000000" w:themeColor="text1"/>
          <w:sz w:val="24"/>
          <w:szCs w:val="24"/>
          <w:lang w:eastAsia="pl-PL"/>
        </w:rPr>
        <w:t>ó</w:t>
      </w:r>
      <w:r w:rsidRPr="001A3285">
        <w:rPr>
          <w:rFonts w:ascii="Times New Roman" w:eastAsia="Times New Roman" w:hAnsi="Times New Roman" w:cs="Times New Roman"/>
          <w:color w:val="000000" w:themeColor="text1"/>
          <w:sz w:val="24"/>
          <w:szCs w:val="24"/>
          <w:lang w:eastAsia="pl-PL"/>
        </w:rPr>
        <w:t>t) prac, jakie Wykonawca wskazał w ofercie do wykonania przy pomocy podwykonawc</w:t>
      </w:r>
      <w:r w:rsidRPr="001A3285">
        <w:rPr>
          <w:rFonts w:ascii="Times New Roman" w:hAnsi="Times New Roman" w:cs="Times New Roman"/>
          <w:color w:val="000000" w:themeColor="text1"/>
          <w:sz w:val="24"/>
          <w:szCs w:val="24"/>
          <w:lang w:eastAsia="pl-PL"/>
        </w:rPr>
        <w:t>ó</w:t>
      </w:r>
      <w:r w:rsidRPr="001A3285">
        <w:rPr>
          <w:rFonts w:ascii="Times New Roman" w:eastAsia="Times New Roman" w:hAnsi="Times New Roman" w:cs="Times New Roman"/>
          <w:color w:val="000000" w:themeColor="text1"/>
          <w:sz w:val="24"/>
          <w:szCs w:val="24"/>
          <w:lang w:eastAsia="pl-PL"/>
        </w:rPr>
        <w:t>w, je</w:t>
      </w:r>
      <w:r w:rsidRPr="001A3285">
        <w:rPr>
          <w:rFonts w:ascii="Times New Roman" w:hAnsi="Times New Roman" w:cs="Times New Roman"/>
          <w:color w:val="000000" w:themeColor="text1"/>
          <w:sz w:val="24"/>
          <w:szCs w:val="24"/>
          <w:lang w:eastAsia="pl-PL"/>
        </w:rPr>
        <w:t>ż</w:t>
      </w:r>
      <w:r w:rsidRPr="001A3285">
        <w:rPr>
          <w:rFonts w:ascii="Times New Roman" w:eastAsia="Times New Roman" w:hAnsi="Times New Roman" w:cs="Times New Roman"/>
          <w:color w:val="000000" w:themeColor="text1"/>
          <w:sz w:val="24"/>
          <w:szCs w:val="24"/>
          <w:lang w:eastAsia="pl-PL"/>
        </w:rPr>
        <w:t>eli w odniesieniu do danej części nie została wył</w:t>
      </w:r>
      <w:r w:rsidRPr="001A3285">
        <w:rPr>
          <w:rFonts w:ascii="Times New Roman" w:hAnsi="Times New Roman" w:cs="Times New Roman"/>
          <w:color w:val="000000" w:themeColor="text1"/>
          <w:sz w:val="24"/>
          <w:szCs w:val="24"/>
          <w:lang w:eastAsia="pl-PL"/>
        </w:rPr>
        <w:t>ą</w:t>
      </w:r>
      <w:r w:rsidRPr="001A3285">
        <w:rPr>
          <w:rFonts w:ascii="Times New Roman" w:eastAsia="Times New Roman" w:hAnsi="Times New Roman" w:cs="Times New Roman"/>
          <w:color w:val="000000" w:themeColor="text1"/>
          <w:sz w:val="24"/>
          <w:szCs w:val="24"/>
          <w:lang w:eastAsia="pl-PL"/>
        </w:rPr>
        <w:t>czona dopuszczalno</w:t>
      </w:r>
      <w:r w:rsidRPr="001A3285">
        <w:rPr>
          <w:rFonts w:ascii="Times New Roman" w:hAnsi="Times New Roman" w:cs="Times New Roman"/>
          <w:color w:val="000000" w:themeColor="text1"/>
          <w:sz w:val="24"/>
          <w:szCs w:val="24"/>
          <w:lang w:eastAsia="pl-PL"/>
        </w:rPr>
        <w:t>ść</w:t>
      </w:r>
      <w:r w:rsidRPr="001A3285">
        <w:rPr>
          <w:rFonts w:ascii="Times New Roman" w:eastAsia="Times New Roman" w:hAnsi="Times New Roman" w:cs="Times New Roman"/>
          <w:color w:val="000000" w:themeColor="text1"/>
          <w:sz w:val="24"/>
          <w:szCs w:val="24"/>
          <w:lang w:eastAsia="pl-PL"/>
        </w:rPr>
        <w:t xml:space="preserve"> podwykonawstwa.</w:t>
      </w:r>
    </w:p>
    <w:p w14:paraId="3CBDC3DA" w14:textId="77777777" w:rsidR="006030E9" w:rsidRPr="001A3285"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20. </w:t>
      </w:r>
      <w:r w:rsidRPr="001A3285">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04E88453" w14:textId="205393FD" w:rsidR="006030E9" w:rsidRDefault="006030E9" w:rsidP="004534FE">
      <w:pPr>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2</w:t>
      </w:r>
      <w:r w:rsidR="00CE4BD2" w:rsidRPr="001A3285">
        <w:rPr>
          <w:rFonts w:ascii="Times New Roman" w:eastAsia="Times New Roman" w:hAnsi="Times New Roman" w:cs="Times New Roman"/>
          <w:color w:val="000000" w:themeColor="text1"/>
          <w:sz w:val="24"/>
          <w:szCs w:val="24"/>
          <w:lang w:eastAsia="pl-PL"/>
        </w:rPr>
        <w:t>1</w:t>
      </w:r>
      <w:r w:rsidRPr="001A3285">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ab/>
        <w:t>Wszystkie powyższe postanowienia stanowią katalog zmian, na które Zamawiający może wyrazić zgodę. Nie stanowią jednocześnie zobowiązania Zamawiającego do wyrażenia takiej zgody.</w:t>
      </w:r>
    </w:p>
    <w:p w14:paraId="39BE1530" w14:textId="77777777" w:rsidR="00D65C64" w:rsidRDefault="00D65C64" w:rsidP="00320885">
      <w:pPr>
        <w:pStyle w:val="Default"/>
        <w:jc w:val="center"/>
        <w:rPr>
          <w:b/>
          <w:color w:val="000000" w:themeColor="text1"/>
        </w:rPr>
      </w:pPr>
    </w:p>
    <w:p w14:paraId="67290532" w14:textId="08DDA2E0" w:rsidR="006030E9" w:rsidRPr="001A3285" w:rsidRDefault="006030E9" w:rsidP="00320885">
      <w:pPr>
        <w:pStyle w:val="Default"/>
        <w:jc w:val="center"/>
        <w:rPr>
          <w:b/>
          <w:color w:val="000000" w:themeColor="text1"/>
        </w:rPr>
      </w:pPr>
      <w:r w:rsidRPr="001A3285">
        <w:rPr>
          <w:b/>
          <w:color w:val="000000" w:themeColor="text1"/>
        </w:rPr>
        <w:t xml:space="preserve">§ </w:t>
      </w:r>
      <w:r w:rsidR="003462BA" w:rsidRPr="001A3285">
        <w:rPr>
          <w:b/>
          <w:color w:val="000000" w:themeColor="text1"/>
        </w:rPr>
        <w:t>1</w:t>
      </w:r>
      <w:r w:rsidR="004534FE">
        <w:rPr>
          <w:b/>
          <w:color w:val="000000" w:themeColor="text1"/>
        </w:rPr>
        <w:t>6</w:t>
      </w:r>
    </w:p>
    <w:p w14:paraId="2BB92CFA" w14:textId="77777777" w:rsidR="006030E9" w:rsidRPr="001A3285" w:rsidRDefault="006030E9" w:rsidP="00320885">
      <w:pPr>
        <w:pStyle w:val="Default"/>
        <w:jc w:val="center"/>
        <w:rPr>
          <w:b/>
          <w:color w:val="000000" w:themeColor="text1"/>
        </w:rPr>
      </w:pPr>
      <w:r w:rsidRPr="001A3285">
        <w:rPr>
          <w:b/>
          <w:color w:val="000000" w:themeColor="text1"/>
        </w:rPr>
        <w:t>[RODO]</w:t>
      </w:r>
    </w:p>
    <w:p w14:paraId="79FF362D" w14:textId="77777777" w:rsidR="006030E9" w:rsidRPr="001A3285" w:rsidRDefault="006030E9" w:rsidP="00320885">
      <w:pPr>
        <w:pStyle w:val="Default"/>
        <w:jc w:val="center"/>
        <w:rPr>
          <w:b/>
          <w:color w:val="000000" w:themeColor="text1"/>
        </w:rPr>
      </w:pPr>
    </w:p>
    <w:p w14:paraId="4ECE67DD" w14:textId="769C152E" w:rsidR="006030E9" w:rsidRPr="001A3285" w:rsidRDefault="006030E9" w:rsidP="00320885">
      <w:pPr>
        <w:pStyle w:val="Default"/>
        <w:jc w:val="both"/>
        <w:rPr>
          <w:color w:val="000000" w:themeColor="text1"/>
        </w:rPr>
      </w:pPr>
      <w:r w:rsidRPr="001A3285">
        <w:rPr>
          <w:color w:val="000000" w:themeColor="text1"/>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Pr="001A3285">
        <w:rPr>
          <w:b/>
          <w:bCs/>
          <w:color w:val="000000" w:themeColor="text1"/>
        </w:rPr>
        <w:t xml:space="preserve">załącznik nr </w:t>
      </w:r>
      <w:r w:rsidR="003215F7">
        <w:rPr>
          <w:b/>
          <w:bCs/>
          <w:color w:val="000000" w:themeColor="text1"/>
        </w:rPr>
        <w:t>4</w:t>
      </w:r>
      <w:r w:rsidRPr="001A3285">
        <w:rPr>
          <w:color w:val="000000" w:themeColor="text1"/>
        </w:rPr>
        <w:t xml:space="preserve"> do Umowy. </w:t>
      </w:r>
    </w:p>
    <w:p w14:paraId="3943ADFD" w14:textId="77777777" w:rsidR="00A3790D" w:rsidRPr="001A3285" w:rsidRDefault="00A3790D" w:rsidP="00320885">
      <w:pPr>
        <w:spacing w:after="0" w:line="240" w:lineRule="auto"/>
        <w:rPr>
          <w:rFonts w:ascii="Times New Roman" w:hAnsi="Times New Roman" w:cs="Times New Roman"/>
          <w:color w:val="000000" w:themeColor="text1"/>
          <w:sz w:val="24"/>
          <w:szCs w:val="24"/>
        </w:rPr>
      </w:pPr>
    </w:p>
    <w:p w14:paraId="5F1D79FC" w14:textId="77777777" w:rsidR="00D65C64" w:rsidRDefault="00D65C64" w:rsidP="00320885">
      <w:pPr>
        <w:tabs>
          <w:tab w:val="left" w:pos="426"/>
        </w:tabs>
        <w:spacing w:after="0" w:line="240" w:lineRule="auto"/>
        <w:jc w:val="center"/>
        <w:rPr>
          <w:rFonts w:ascii="Times New Roman" w:hAnsi="Times New Roman" w:cs="Times New Roman"/>
          <w:b/>
          <w:color w:val="000000" w:themeColor="text1"/>
          <w:sz w:val="24"/>
          <w:szCs w:val="24"/>
        </w:rPr>
      </w:pPr>
    </w:p>
    <w:p w14:paraId="24777F3A" w14:textId="6E94D788"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 </w:t>
      </w:r>
      <w:r w:rsidR="003462BA" w:rsidRPr="001A3285">
        <w:rPr>
          <w:rFonts w:ascii="Times New Roman" w:hAnsi="Times New Roman" w:cs="Times New Roman"/>
          <w:b/>
          <w:color w:val="000000" w:themeColor="text1"/>
          <w:sz w:val="24"/>
          <w:szCs w:val="24"/>
        </w:rPr>
        <w:t>1</w:t>
      </w:r>
      <w:r w:rsidR="004534FE">
        <w:rPr>
          <w:rFonts w:ascii="Times New Roman" w:hAnsi="Times New Roman" w:cs="Times New Roman"/>
          <w:b/>
          <w:color w:val="000000" w:themeColor="text1"/>
          <w:sz w:val="24"/>
          <w:szCs w:val="24"/>
        </w:rPr>
        <w:t>7</w:t>
      </w:r>
    </w:p>
    <w:p w14:paraId="1758A78B"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[Postanowienia końcowe]</w:t>
      </w:r>
    </w:p>
    <w:p w14:paraId="3F20404F"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1A3285"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sprawach nieuregulowanych Umową mają zastosowanie bezwzględnie obowiązujące przepisy prawa, w tym w szczególności Pzp oraz Kodeksu cywilnego.</w:t>
      </w:r>
    </w:p>
    <w:p w14:paraId="3D7B07EB" w14:textId="77777777" w:rsidR="006030E9" w:rsidRPr="001A3285"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1A3285" w:rsidRDefault="006030E9" w:rsidP="00B22E40">
      <w:pPr>
        <w:pStyle w:val="Teksttreci20"/>
        <w:numPr>
          <w:ilvl w:val="0"/>
          <w:numId w:val="15"/>
        </w:numPr>
        <w:shd w:val="clear" w:color="auto" w:fill="auto"/>
        <w:tabs>
          <w:tab w:val="clear" w:pos="360"/>
          <w:tab w:val="num" w:pos="426"/>
          <w:tab w:val="left" w:pos="2127"/>
        </w:tabs>
        <w:autoSpaceDE w:val="0"/>
        <w:autoSpaceDN w:val="0"/>
        <w:adjustRightInd w:val="0"/>
        <w:spacing w:after="0" w:line="240" w:lineRule="auto"/>
        <w:ind w:left="426" w:hanging="426"/>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Integralną część Umowy stanowią:</w:t>
      </w:r>
    </w:p>
    <w:p w14:paraId="6D95DAA9" w14:textId="77777777" w:rsidR="006030E9" w:rsidRPr="001A3285"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załączniki do Umowy:</w:t>
      </w:r>
    </w:p>
    <w:p w14:paraId="28F286DF" w14:textId="63998788"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 nr 1</w:t>
      </w:r>
      <w:r w:rsidRPr="001A3285">
        <w:rPr>
          <w:rFonts w:ascii="Times New Roman" w:hAnsi="Times New Roman" w:cs="Times New Roman"/>
          <w:color w:val="000000" w:themeColor="text1"/>
          <w:sz w:val="24"/>
          <w:szCs w:val="24"/>
        </w:rPr>
        <w:tab/>
        <w:t xml:space="preserve"> – opis przedmiotu zamówienia</w:t>
      </w:r>
      <w:r w:rsidR="00A4556C">
        <w:rPr>
          <w:rFonts w:ascii="Times New Roman" w:hAnsi="Times New Roman" w:cs="Times New Roman"/>
          <w:color w:val="000000" w:themeColor="text1"/>
          <w:sz w:val="24"/>
          <w:szCs w:val="24"/>
        </w:rPr>
        <w:t xml:space="preserve"> (Przedmiot umowy)</w:t>
      </w:r>
      <w:r w:rsidRPr="001A3285">
        <w:rPr>
          <w:rFonts w:ascii="Times New Roman" w:hAnsi="Times New Roman" w:cs="Times New Roman"/>
          <w:color w:val="000000" w:themeColor="text1"/>
          <w:sz w:val="24"/>
          <w:szCs w:val="24"/>
        </w:rPr>
        <w:t>,</w:t>
      </w:r>
    </w:p>
    <w:p w14:paraId="7B2CEE0D" w14:textId="540AFEB6"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81988">
        <w:rPr>
          <w:rFonts w:ascii="Times New Roman" w:hAnsi="Times New Roman" w:cs="Times New Roman"/>
          <w:color w:val="000000" w:themeColor="text1"/>
          <w:sz w:val="24"/>
          <w:szCs w:val="24"/>
        </w:rPr>
        <w:t>2</w:t>
      </w:r>
      <w:r w:rsidR="00781988">
        <w:rPr>
          <w:rFonts w:ascii="Times New Roman" w:hAnsi="Times New Roman" w:cs="Times New Roman"/>
          <w:color w:val="000000" w:themeColor="text1"/>
          <w:sz w:val="24"/>
          <w:szCs w:val="24"/>
        </w:rPr>
        <w:tab/>
        <w:t xml:space="preserve"> – tabela elementów rozliczeniowych</w:t>
      </w:r>
      <w:r w:rsidRPr="001A3285">
        <w:rPr>
          <w:rFonts w:ascii="Times New Roman" w:hAnsi="Times New Roman" w:cs="Times New Roman"/>
          <w:color w:val="000000" w:themeColor="text1"/>
          <w:sz w:val="24"/>
          <w:szCs w:val="24"/>
        </w:rPr>
        <w:t>,</w:t>
      </w:r>
    </w:p>
    <w:p w14:paraId="2A6E8B1C" w14:textId="3EB1B6F5" w:rsidR="00312F63" w:rsidRPr="00312F63" w:rsidRDefault="00312F63">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24989">
        <w:rPr>
          <w:rFonts w:ascii="Times New Roman" w:hAnsi="Times New Roman" w:cs="Times New Roman"/>
          <w:color w:val="000000" w:themeColor="text1"/>
          <w:sz w:val="24"/>
          <w:szCs w:val="24"/>
        </w:rPr>
        <w:t>3</w:t>
      </w:r>
      <w:r w:rsidRPr="001A3285">
        <w:rPr>
          <w:rFonts w:ascii="Times New Roman" w:hAnsi="Times New Roman" w:cs="Times New Roman"/>
          <w:color w:val="000000" w:themeColor="text1"/>
          <w:sz w:val="24"/>
          <w:szCs w:val="24"/>
        </w:rPr>
        <w:tab/>
        <w:t xml:space="preserve"> – karta gwarancyjna - wzór,</w:t>
      </w:r>
    </w:p>
    <w:p w14:paraId="325344D7" w14:textId="42C49CC9"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24989">
        <w:rPr>
          <w:rFonts w:ascii="Times New Roman" w:hAnsi="Times New Roman" w:cs="Times New Roman"/>
          <w:color w:val="000000" w:themeColor="text1"/>
          <w:sz w:val="24"/>
          <w:szCs w:val="24"/>
        </w:rPr>
        <w:t>4</w:t>
      </w:r>
      <w:r w:rsidRPr="001A3285">
        <w:rPr>
          <w:rFonts w:ascii="Times New Roman" w:hAnsi="Times New Roman" w:cs="Times New Roman"/>
          <w:color w:val="000000" w:themeColor="text1"/>
          <w:sz w:val="24"/>
          <w:szCs w:val="24"/>
        </w:rPr>
        <w:tab/>
        <w:t xml:space="preserve"> – Klauzula informacyjna RODO.</w:t>
      </w:r>
    </w:p>
    <w:p w14:paraId="7772AA05" w14:textId="0ED5351E" w:rsidR="006030E9" w:rsidRPr="001A3285"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oferta Wykonawcy.</w:t>
      </w:r>
    </w:p>
    <w:p w14:paraId="04F17CC7" w14:textId="77777777" w:rsidR="006030E9" w:rsidRPr="001A3285"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1A3285"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1A3285" w:rsidRDefault="006030E9" w:rsidP="00320885">
      <w:pPr>
        <w:tabs>
          <w:tab w:val="left" w:pos="2127"/>
        </w:tabs>
        <w:suppressAutoHyphens/>
        <w:spacing w:after="0" w:line="240" w:lineRule="auto"/>
        <w:ind w:left="284"/>
        <w:contextualSpacing/>
        <w:rPr>
          <w:rFonts w:ascii="Times New Roman" w:hAnsi="Times New Roman" w:cs="Times New Roman"/>
          <w:color w:val="000000" w:themeColor="text1"/>
          <w:sz w:val="24"/>
          <w:szCs w:val="24"/>
          <w:lang w:eastAsia="ar-SA"/>
        </w:rPr>
      </w:pPr>
    </w:p>
    <w:p w14:paraId="0A002966" w14:textId="77777777" w:rsidR="006030E9" w:rsidRPr="001A3285" w:rsidRDefault="006030E9" w:rsidP="00320885">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1A3285" w:rsidRDefault="006030E9" w:rsidP="00320885">
      <w:pPr>
        <w:tabs>
          <w:tab w:val="left" w:pos="426"/>
        </w:tabs>
        <w:spacing w:after="0" w:line="240" w:lineRule="auto"/>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ab/>
        <w:t>WYKONAWCA                                                                            ZAMAWIAJĄCY</w:t>
      </w:r>
    </w:p>
    <w:p w14:paraId="2B806B6D"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A87003"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DE088B"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p>
    <w:p w14:paraId="4EFA9416"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 xml:space="preserve">Finansowanie zaplanowano w dziale  .......…..…., rozdział  .……..……..… §  …………   </w:t>
      </w:r>
    </w:p>
    <w:p w14:paraId="7E0FF6CA"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zadanie  ……………………</w:t>
      </w:r>
    </w:p>
    <w:p w14:paraId="457BABAD"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3475F54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2C4F47B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136D52A0" w14:textId="1F3F039A" w:rsidR="006022F3" w:rsidRDefault="006030E9" w:rsidP="00320885">
      <w:pPr>
        <w:tabs>
          <w:tab w:val="left" w:pos="426"/>
        </w:tabs>
        <w:spacing w:after="0" w:line="240" w:lineRule="auto"/>
        <w:ind w:right="5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ab/>
        <w:t xml:space="preserve">………………………… ...............................................     </w:t>
      </w:r>
      <w:r w:rsidRPr="001A3285">
        <w:rPr>
          <w:rFonts w:ascii="Times New Roman" w:hAnsi="Times New Roman" w:cs="Times New Roman"/>
          <w:color w:val="000000" w:themeColor="text1"/>
          <w:sz w:val="24"/>
          <w:szCs w:val="24"/>
        </w:rPr>
        <w:br/>
        <w:t>Sporządził</w:t>
      </w:r>
      <w:r w:rsidRPr="001A3285">
        <w:rPr>
          <w:rFonts w:ascii="Times New Roman" w:hAnsi="Times New Roman" w:cs="Times New Roman"/>
          <w:color w:val="000000" w:themeColor="text1"/>
          <w:sz w:val="24"/>
          <w:szCs w:val="24"/>
        </w:rPr>
        <w:tab/>
      </w:r>
      <w:r w:rsidRPr="001A3285">
        <w:rPr>
          <w:rFonts w:ascii="Times New Roman" w:hAnsi="Times New Roman" w:cs="Times New Roman"/>
          <w:color w:val="000000" w:themeColor="text1"/>
          <w:sz w:val="24"/>
          <w:szCs w:val="24"/>
        </w:rPr>
        <w:tab/>
        <w:t xml:space="preserve">            Biuro Prawne</w:t>
      </w:r>
      <w:r w:rsidRPr="001A3285">
        <w:rPr>
          <w:rFonts w:ascii="Times New Roman" w:hAnsi="Times New Roman" w:cs="Times New Roman"/>
          <w:color w:val="000000" w:themeColor="text1"/>
          <w:sz w:val="24"/>
          <w:szCs w:val="24"/>
        </w:rPr>
        <w:tab/>
        <w:t xml:space="preserve">                         Dysponent</w:t>
      </w:r>
      <w:r w:rsidR="00DD3259"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środków finansowych</w:t>
      </w:r>
    </w:p>
    <w:p w14:paraId="4F79F4F9" w14:textId="14B7DFFB"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3739D92D" w14:textId="77777777" w:rsidR="00622273" w:rsidRPr="001A3285"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sectPr w:rsidR="00622273" w:rsidRPr="001A3285" w:rsidSect="00FA676E">
      <w:footerReference w:type="default" r:id="rId8"/>
      <w:headerReference w:type="firs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D344" w14:textId="77777777" w:rsidR="00BC1510" w:rsidRDefault="00BC1510" w:rsidP="00151C05">
      <w:pPr>
        <w:spacing w:after="0" w:line="240" w:lineRule="auto"/>
      </w:pPr>
      <w:r>
        <w:separator/>
      </w:r>
    </w:p>
  </w:endnote>
  <w:endnote w:type="continuationSeparator" w:id="0">
    <w:p w14:paraId="411B8B7B" w14:textId="77777777" w:rsidR="00BC1510" w:rsidRDefault="00BC1510" w:rsidP="00151C05">
      <w:pPr>
        <w:spacing w:after="0" w:line="240" w:lineRule="auto"/>
      </w:pPr>
      <w:r>
        <w:continuationSeparator/>
      </w:r>
    </w:p>
  </w:endnote>
  <w:endnote w:type="continuationNotice" w:id="1">
    <w:p w14:paraId="447B6532" w14:textId="77777777" w:rsidR="00BC1510" w:rsidRDefault="00BC1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1220"/>
      <w:docPartObj>
        <w:docPartGallery w:val="Page Numbers (Bottom of Page)"/>
        <w:docPartUnique/>
      </w:docPartObj>
    </w:sdtPr>
    <w:sdtContent>
      <w:p w14:paraId="647D8E5E" w14:textId="511EC420" w:rsidR="005C39DD" w:rsidRDefault="005C39DD">
        <w:pPr>
          <w:pStyle w:val="Stopka"/>
          <w:jc w:val="center"/>
        </w:pPr>
        <w:r w:rsidRPr="00312F63">
          <w:rPr>
            <w:rFonts w:ascii="Times New Roman" w:hAnsi="Times New Roman" w:cs="Times New Roman"/>
            <w:sz w:val="20"/>
            <w:szCs w:val="20"/>
          </w:rPr>
          <w:fldChar w:fldCharType="begin"/>
        </w:r>
        <w:r w:rsidRPr="00312F63">
          <w:rPr>
            <w:rFonts w:ascii="Times New Roman" w:hAnsi="Times New Roman" w:cs="Times New Roman"/>
            <w:sz w:val="20"/>
            <w:szCs w:val="20"/>
          </w:rPr>
          <w:instrText>PAGE   \* MERGEFORMAT</w:instrText>
        </w:r>
        <w:r w:rsidRPr="00312F63">
          <w:rPr>
            <w:rFonts w:ascii="Times New Roman" w:hAnsi="Times New Roman" w:cs="Times New Roman"/>
            <w:sz w:val="20"/>
            <w:szCs w:val="20"/>
          </w:rPr>
          <w:fldChar w:fldCharType="separate"/>
        </w:r>
        <w:r w:rsidR="00A5587D">
          <w:rPr>
            <w:rFonts w:ascii="Times New Roman" w:hAnsi="Times New Roman" w:cs="Times New Roman"/>
            <w:noProof/>
            <w:sz w:val="20"/>
            <w:szCs w:val="20"/>
          </w:rPr>
          <w:t>26</w:t>
        </w:r>
        <w:r w:rsidRPr="00312F63">
          <w:rPr>
            <w:rFonts w:ascii="Times New Roman" w:hAnsi="Times New Roman" w:cs="Times New Roman"/>
            <w:sz w:val="20"/>
            <w:szCs w:val="20"/>
          </w:rPr>
          <w:fldChar w:fldCharType="end"/>
        </w:r>
      </w:p>
    </w:sdtContent>
  </w:sdt>
  <w:p w14:paraId="3FCB8DDB" w14:textId="77777777" w:rsidR="005C39DD" w:rsidRDefault="005C39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C5C6" w14:textId="77777777" w:rsidR="00BC1510" w:rsidRDefault="00BC1510" w:rsidP="00151C05">
      <w:pPr>
        <w:spacing w:after="0" w:line="240" w:lineRule="auto"/>
      </w:pPr>
      <w:r>
        <w:separator/>
      </w:r>
    </w:p>
  </w:footnote>
  <w:footnote w:type="continuationSeparator" w:id="0">
    <w:p w14:paraId="274FBBC7" w14:textId="77777777" w:rsidR="00BC1510" w:rsidRDefault="00BC1510" w:rsidP="00151C05">
      <w:pPr>
        <w:spacing w:after="0" w:line="240" w:lineRule="auto"/>
      </w:pPr>
      <w:r>
        <w:continuationSeparator/>
      </w:r>
    </w:p>
  </w:footnote>
  <w:footnote w:type="continuationNotice" w:id="1">
    <w:p w14:paraId="0EC33907" w14:textId="77777777" w:rsidR="00BC1510" w:rsidRDefault="00BC1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F80A" w14:textId="031A2AD7" w:rsidR="005C39DD" w:rsidRDefault="005C39DD">
    <w:pPr>
      <w:pStyle w:val="Nagwek"/>
    </w:pPr>
    <w:r>
      <w:rPr>
        <w:noProof/>
        <w:lang w:eastAsia="pl-PL"/>
      </w:rPr>
      <w:drawing>
        <wp:inline distT="0" distB="0" distL="0" distR="0" wp14:anchorId="1DEA280A" wp14:editId="0DED3379">
          <wp:extent cx="5760720" cy="561340"/>
          <wp:effectExtent l="0" t="0" r="0" b="0"/>
          <wp:docPr id="2" name="Obraz 2" descr="Logo 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lor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5FF779B4" w:rsidR="005C39DD" w:rsidRDefault="005C39DD" w:rsidP="00536EC1">
    <w:pPr>
      <w:pStyle w:val="Nagwek"/>
      <w:jc w:val="right"/>
      <w:rPr>
        <w:b/>
      </w:rPr>
    </w:pPr>
    <w:r>
      <w:rPr>
        <w:b/>
      </w:rPr>
      <w:t xml:space="preserve">Załącznik nr … do SWZ/……………..2023 </w:t>
    </w:r>
  </w:p>
  <w:p w14:paraId="468392BC" w14:textId="77777777" w:rsidR="005C39DD" w:rsidRDefault="005C39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C07E3296"/>
    <w:lvl w:ilvl="0" w:tplc="11A8AA6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573745"/>
    <w:multiLevelType w:val="hybridMultilevel"/>
    <w:tmpl w:val="193202F2"/>
    <w:lvl w:ilvl="0" w:tplc="D568827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1A32400"/>
    <w:multiLevelType w:val="hybridMultilevel"/>
    <w:tmpl w:val="10AAA3C2"/>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918D5"/>
    <w:multiLevelType w:val="hybridMultilevel"/>
    <w:tmpl w:val="C234EF82"/>
    <w:lvl w:ilvl="0" w:tplc="056200C6">
      <w:start w:val="1"/>
      <w:numFmt w:val="decimal"/>
      <w:lvlText w:val="%1."/>
      <w:lvlJc w:val="left"/>
      <w:pPr>
        <w:ind w:left="543" w:hanging="428"/>
        <w:jc w:val="right"/>
      </w:pPr>
      <w:rPr>
        <w:rFonts w:ascii="Times New Roman" w:eastAsia="Times New Roman" w:hAnsi="Times New Roman" w:cs="Times New Roman" w:hint="default"/>
        <w:spacing w:val="-2"/>
        <w:w w:val="100"/>
        <w:sz w:val="24"/>
        <w:szCs w:val="24"/>
        <w:lang w:val="pl-PL" w:eastAsia="en-US" w:bidi="ar-SA"/>
      </w:rPr>
    </w:lvl>
    <w:lvl w:ilvl="1" w:tplc="10701464">
      <w:start w:val="1"/>
      <w:numFmt w:val="decimal"/>
      <w:lvlText w:val="%2)"/>
      <w:lvlJc w:val="left"/>
      <w:pPr>
        <w:ind w:left="968" w:hanging="360"/>
        <w:jc w:val="left"/>
      </w:pPr>
      <w:rPr>
        <w:rFonts w:ascii="Times New Roman" w:eastAsia="Times New Roman" w:hAnsi="Times New Roman" w:cs="Times New Roman" w:hint="default"/>
        <w:spacing w:val="-20"/>
        <w:w w:val="99"/>
        <w:sz w:val="24"/>
        <w:szCs w:val="24"/>
        <w:lang w:val="pl-PL" w:eastAsia="en-US" w:bidi="ar-SA"/>
      </w:rPr>
    </w:lvl>
    <w:lvl w:ilvl="2" w:tplc="B79EA4C0">
      <w:numFmt w:val="bullet"/>
      <w:lvlText w:val="•"/>
      <w:lvlJc w:val="left"/>
      <w:pPr>
        <w:ind w:left="1891" w:hanging="360"/>
      </w:pPr>
      <w:rPr>
        <w:rFonts w:hint="default"/>
        <w:lang w:val="pl-PL" w:eastAsia="en-US" w:bidi="ar-SA"/>
      </w:rPr>
    </w:lvl>
    <w:lvl w:ilvl="3" w:tplc="CE22A974">
      <w:numFmt w:val="bullet"/>
      <w:lvlText w:val="•"/>
      <w:lvlJc w:val="left"/>
      <w:pPr>
        <w:ind w:left="2823" w:hanging="360"/>
      </w:pPr>
      <w:rPr>
        <w:rFonts w:hint="default"/>
        <w:lang w:val="pl-PL" w:eastAsia="en-US" w:bidi="ar-SA"/>
      </w:rPr>
    </w:lvl>
    <w:lvl w:ilvl="4" w:tplc="35BA7348">
      <w:numFmt w:val="bullet"/>
      <w:lvlText w:val="•"/>
      <w:lvlJc w:val="left"/>
      <w:pPr>
        <w:ind w:left="3755" w:hanging="360"/>
      </w:pPr>
      <w:rPr>
        <w:rFonts w:hint="default"/>
        <w:lang w:val="pl-PL" w:eastAsia="en-US" w:bidi="ar-SA"/>
      </w:rPr>
    </w:lvl>
    <w:lvl w:ilvl="5" w:tplc="EF6217DA">
      <w:numFmt w:val="bullet"/>
      <w:lvlText w:val="•"/>
      <w:lvlJc w:val="left"/>
      <w:pPr>
        <w:ind w:left="4687" w:hanging="360"/>
      </w:pPr>
      <w:rPr>
        <w:rFonts w:hint="default"/>
        <w:lang w:val="pl-PL" w:eastAsia="en-US" w:bidi="ar-SA"/>
      </w:rPr>
    </w:lvl>
    <w:lvl w:ilvl="6" w:tplc="89D067A6">
      <w:numFmt w:val="bullet"/>
      <w:lvlText w:val="•"/>
      <w:lvlJc w:val="left"/>
      <w:pPr>
        <w:ind w:left="5619" w:hanging="360"/>
      </w:pPr>
      <w:rPr>
        <w:rFonts w:hint="default"/>
        <w:lang w:val="pl-PL" w:eastAsia="en-US" w:bidi="ar-SA"/>
      </w:rPr>
    </w:lvl>
    <w:lvl w:ilvl="7" w:tplc="C0BA2130">
      <w:numFmt w:val="bullet"/>
      <w:lvlText w:val="•"/>
      <w:lvlJc w:val="left"/>
      <w:pPr>
        <w:ind w:left="6550" w:hanging="360"/>
      </w:pPr>
      <w:rPr>
        <w:rFonts w:hint="default"/>
        <w:lang w:val="pl-PL" w:eastAsia="en-US" w:bidi="ar-SA"/>
      </w:rPr>
    </w:lvl>
    <w:lvl w:ilvl="8" w:tplc="88C099BE">
      <w:numFmt w:val="bullet"/>
      <w:lvlText w:val="•"/>
      <w:lvlJc w:val="left"/>
      <w:pPr>
        <w:ind w:left="7482" w:hanging="360"/>
      </w:pPr>
      <w:rPr>
        <w:rFonts w:hint="default"/>
        <w:lang w:val="pl-PL" w:eastAsia="en-US" w:bidi="ar-SA"/>
      </w:rPr>
    </w:lvl>
  </w:abstractNum>
  <w:abstractNum w:abstractNumId="20" w15:restartNumberingAfterBreak="0">
    <w:nsid w:val="31612055"/>
    <w:multiLevelType w:val="multilevel"/>
    <w:tmpl w:val="D2222196"/>
    <w:lvl w:ilvl="0">
      <w:start w:val="1"/>
      <w:numFmt w:val="decimal"/>
      <w:lvlText w:val="%1."/>
      <w:lvlJc w:val="left"/>
      <w:pPr>
        <w:ind w:left="360" w:hanging="360"/>
      </w:pPr>
    </w:lvl>
    <w:lvl w:ilvl="1">
      <w:start w:val="1"/>
      <w:numFmt w:val="decimal"/>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CB0373"/>
    <w:multiLevelType w:val="hybridMultilevel"/>
    <w:tmpl w:val="0E7E5160"/>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5A72B8"/>
    <w:multiLevelType w:val="hybridMultilevel"/>
    <w:tmpl w:val="242C2878"/>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8" w15:restartNumberingAfterBreak="0">
    <w:nsid w:val="40651345"/>
    <w:multiLevelType w:val="hybridMultilevel"/>
    <w:tmpl w:val="AA42563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D13812A6">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46514C0"/>
    <w:multiLevelType w:val="hybridMultilevel"/>
    <w:tmpl w:val="8ABA8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616E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6"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33A8F"/>
    <w:multiLevelType w:val="hybridMultilevel"/>
    <w:tmpl w:val="54B2BA3E"/>
    <w:lvl w:ilvl="0" w:tplc="F332655A">
      <w:start w:val="1"/>
      <w:numFmt w:val="decimal"/>
      <w:lvlText w:val="%1."/>
      <w:lvlJc w:val="left"/>
      <w:pPr>
        <w:ind w:left="786"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48F0A72"/>
    <w:multiLevelType w:val="hybridMultilevel"/>
    <w:tmpl w:val="E8966A9E"/>
    <w:lvl w:ilvl="0" w:tplc="478417FE">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188423C"/>
    <w:multiLevelType w:val="hybridMultilevel"/>
    <w:tmpl w:val="09FC4DAA"/>
    <w:lvl w:ilvl="0" w:tplc="C6B6D9B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46918"/>
    <w:multiLevelType w:val="hybridMultilevel"/>
    <w:tmpl w:val="FFDE94B6"/>
    <w:lvl w:ilvl="0" w:tplc="FECC7D2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E10951"/>
    <w:multiLevelType w:val="hybridMultilevel"/>
    <w:tmpl w:val="2E1A21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100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A8057A"/>
    <w:multiLevelType w:val="hybridMultilevel"/>
    <w:tmpl w:val="AA7AA8C0"/>
    <w:lvl w:ilvl="0" w:tplc="4BA8CCCA">
      <w:start w:val="1"/>
      <w:numFmt w:val="decimal"/>
      <w:lvlText w:val="%1)"/>
      <w:lvlJc w:val="left"/>
      <w:pPr>
        <w:ind w:left="720" w:hanging="360"/>
      </w:pPr>
      <w:rPr>
        <w:rFonts w:ascii="Times New Roman" w:eastAsia="Arial" w:hAnsi="Times New Roman" w:cs="Times New Roman" w:hint="default"/>
        <w:b w:val="0"/>
        <w:i w:val="0"/>
        <w:color w:val="0E0E0E"/>
        <w:w w:val="104"/>
        <w:sz w:val="24"/>
        <w:szCs w:val="24"/>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8088979">
    <w:abstractNumId w:val="33"/>
  </w:num>
  <w:num w:numId="2" w16cid:durableId="301009641">
    <w:abstractNumId w:val="26"/>
  </w:num>
  <w:num w:numId="3" w16cid:durableId="941107488">
    <w:abstractNumId w:val="44"/>
  </w:num>
  <w:num w:numId="4" w16cid:durableId="87236079">
    <w:abstractNumId w:val="41"/>
  </w:num>
  <w:num w:numId="5" w16cid:durableId="1217932156">
    <w:abstractNumId w:val="11"/>
  </w:num>
  <w:num w:numId="6" w16cid:durableId="271058208">
    <w:abstractNumId w:val="27"/>
  </w:num>
  <w:num w:numId="7" w16cid:durableId="1326468905">
    <w:abstractNumId w:val="45"/>
  </w:num>
  <w:num w:numId="8" w16cid:durableId="258104327">
    <w:abstractNumId w:val="13"/>
  </w:num>
  <w:num w:numId="9" w16cid:durableId="680283037">
    <w:abstractNumId w:val="4"/>
  </w:num>
  <w:num w:numId="10" w16cid:durableId="1692491969">
    <w:abstractNumId w:val="20"/>
  </w:num>
  <w:num w:numId="11" w16cid:durableId="1499884115">
    <w:abstractNumId w:val="49"/>
  </w:num>
  <w:num w:numId="12" w16cid:durableId="1153642038">
    <w:abstractNumId w:val="52"/>
  </w:num>
  <w:num w:numId="13" w16cid:durableId="978993546">
    <w:abstractNumId w:val="23"/>
  </w:num>
  <w:num w:numId="14" w16cid:durableId="470484886">
    <w:abstractNumId w:val="48"/>
  </w:num>
  <w:num w:numId="15" w16cid:durableId="707612100">
    <w:abstractNumId w:val="3"/>
  </w:num>
  <w:num w:numId="16" w16cid:durableId="635062510">
    <w:abstractNumId w:val="43"/>
  </w:num>
  <w:num w:numId="17" w16cid:durableId="757478875">
    <w:abstractNumId w:val="17"/>
  </w:num>
  <w:num w:numId="18" w16cid:durableId="311522121">
    <w:abstractNumId w:val="1"/>
  </w:num>
  <w:num w:numId="19" w16cid:durableId="2016777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9817369">
    <w:abstractNumId w:val="42"/>
  </w:num>
  <w:num w:numId="21" w16cid:durableId="1062632143">
    <w:abstractNumId w:val="39"/>
  </w:num>
  <w:num w:numId="22" w16cid:durableId="1633168600">
    <w:abstractNumId w:val="29"/>
  </w:num>
  <w:num w:numId="23" w16cid:durableId="549809759">
    <w:abstractNumId w:val="10"/>
  </w:num>
  <w:num w:numId="24" w16cid:durableId="1669668997">
    <w:abstractNumId w:val="18"/>
  </w:num>
  <w:num w:numId="25" w16cid:durableId="290013872">
    <w:abstractNumId w:val="2"/>
  </w:num>
  <w:num w:numId="26" w16cid:durableId="614098019">
    <w:abstractNumId w:val="7"/>
  </w:num>
  <w:num w:numId="27" w16cid:durableId="861284606">
    <w:abstractNumId w:val="37"/>
  </w:num>
  <w:num w:numId="28" w16cid:durableId="1151748602">
    <w:abstractNumId w:val="28"/>
  </w:num>
  <w:num w:numId="29" w16cid:durableId="741215876">
    <w:abstractNumId w:val="31"/>
  </w:num>
  <w:num w:numId="30" w16cid:durableId="1193688128">
    <w:abstractNumId w:val="12"/>
  </w:num>
  <w:num w:numId="31" w16cid:durableId="1145707071">
    <w:abstractNumId w:val="5"/>
  </w:num>
  <w:num w:numId="32" w16cid:durableId="116606304">
    <w:abstractNumId w:val="6"/>
  </w:num>
  <w:num w:numId="33" w16cid:durableId="75246171">
    <w:abstractNumId w:val="34"/>
  </w:num>
  <w:num w:numId="34" w16cid:durableId="1408922636">
    <w:abstractNumId w:val="47"/>
  </w:num>
  <w:num w:numId="35" w16cid:durableId="923102217">
    <w:abstractNumId w:val="36"/>
  </w:num>
  <w:num w:numId="36" w16cid:durableId="1343775227">
    <w:abstractNumId w:val="38"/>
  </w:num>
  <w:num w:numId="37" w16cid:durableId="455954339">
    <w:abstractNumId w:val="53"/>
  </w:num>
  <w:num w:numId="38" w16cid:durableId="1764304503">
    <w:abstractNumId w:val="8"/>
  </w:num>
  <w:num w:numId="39" w16cid:durableId="1246376948">
    <w:abstractNumId w:val="46"/>
  </w:num>
  <w:num w:numId="40" w16cid:durableId="2056342701">
    <w:abstractNumId w:val="14"/>
  </w:num>
  <w:num w:numId="41" w16cid:durableId="1160853639">
    <w:abstractNumId w:val="25"/>
  </w:num>
  <w:num w:numId="42" w16cid:durableId="2089962736">
    <w:abstractNumId w:val="0"/>
  </w:num>
  <w:num w:numId="43" w16cid:durableId="297415902">
    <w:abstractNumId w:val="32"/>
  </w:num>
  <w:num w:numId="44" w16cid:durableId="1030688662">
    <w:abstractNumId w:val="22"/>
  </w:num>
  <w:num w:numId="45" w16cid:durableId="1825051552">
    <w:abstractNumId w:val="21"/>
  </w:num>
  <w:num w:numId="46" w16cid:durableId="1755397167">
    <w:abstractNumId w:val="16"/>
  </w:num>
  <w:num w:numId="47" w16cid:durableId="1607035154">
    <w:abstractNumId w:val="24"/>
  </w:num>
  <w:num w:numId="48" w16cid:durableId="858198191">
    <w:abstractNumId w:val="9"/>
  </w:num>
  <w:num w:numId="49" w16cid:durableId="556472034">
    <w:abstractNumId w:val="15"/>
  </w:num>
  <w:num w:numId="50" w16cid:durableId="1862470786">
    <w:abstractNumId w:val="30"/>
  </w:num>
  <w:num w:numId="51" w16cid:durableId="1419595866">
    <w:abstractNumId w:val="51"/>
  </w:num>
  <w:num w:numId="52" w16cid:durableId="876235044">
    <w:abstractNumId w:val="40"/>
  </w:num>
  <w:num w:numId="53" w16cid:durableId="2000302162">
    <w:abstractNumId w:val="19"/>
  </w:num>
  <w:num w:numId="54" w16cid:durableId="1392076709">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2A9"/>
    <w:rsid w:val="00005FFF"/>
    <w:rsid w:val="0000650E"/>
    <w:rsid w:val="00010B4A"/>
    <w:rsid w:val="00010DEE"/>
    <w:rsid w:val="00022DE6"/>
    <w:rsid w:val="0002357F"/>
    <w:rsid w:val="00024089"/>
    <w:rsid w:val="00025D06"/>
    <w:rsid w:val="000262D4"/>
    <w:rsid w:val="00026A31"/>
    <w:rsid w:val="0002722A"/>
    <w:rsid w:val="00035CC6"/>
    <w:rsid w:val="000463D5"/>
    <w:rsid w:val="00054962"/>
    <w:rsid w:val="00057952"/>
    <w:rsid w:val="0005798F"/>
    <w:rsid w:val="00060155"/>
    <w:rsid w:val="0006218A"/>
    <w:rsid w:val="00062895"/>
    <w:rsid w:val="00063D1A"/>
    <w:rsid w:val="00067E19"/>
    <w:rsid w:val="00070185"/>
    <w:rsid w:val="00072AAB"/>
    <w:rsid w:val="00081274"/>
    <w:rsid w:val="0008491B"/>
    <w:rsid w:val="00086E69"/>
    <w:rsid w:val="0009391C"/>
    <w:rsid w:val="00096068"/>
    <w:rsid w:val="000A3EC8"/>
    <w:rsid w:val="000A6EAD"/>
    <w:rsid w:val="000B4AF1"/>
    <w:rsid w:val="000C7259"/>
    <w:rsid w:val="000D0136"/>
    <w:rsid w:val="000D556F"/>
    <w:rsid w:val="000E1698"/>
    <w:rsid w:val="000F2595"/>
    <w:rsid w:val="000F45ED"/>
    <w:rsid w:val="001027BF"/>
    <w:rsid w:val="00104A97"/>
    <w:rsid w:val="00105048"/>
    <w:rsid w:val="00106D53"/>
    <w:rsid w:val="0012308C"/>
    <w:rsid w:val="00127E6E"/>
    <w:rsid w:val="00142157"/>
    <w:rsid w:val="00146579"/>
    <w:rsid w:val="00146AA3"/>
    <w:rsid w:val="00151C05"/>
    <w:rsid w:val="001570AA"/>
    <w:rsid w:val="00157CE9"/>
    <w:rsid w:val="0016453F"/>
    <w:rsid w:val="001645C1"/>
    <w:rsid w:val="00170F8C"/>
    <w:rsid w:val="001774C8"/>
    <w:rsid w:val="0019015A"/>
    <w:rsid w:val="00190A89"/>
    <w:rsid w:val="00190C9C"/>
    <w:rsid w:val="001A21A4"/>
    <w:rsid w:val="001A2285"/>
    <w:rsid w:val="001A3285"/>
    <w:rsid w:val="001A53F5"/>
    <w:rsid w:val="001A560A"/>
    <w:rsid w:val="001A7D82"/>
    <w:rsid w:val="001B2AFF"/>
    <w:rsid w:val="001B2B5A"/>
    <w:rsid w:val="001C08B4"/>
    <w:rsid w:val="001C1558"/>
    <w:rsid w:val="001C2F4E"/>
    <w:rsid w:val="001C6A07"/>
    <w:rsid w:val="001E6530"/>
    <w:rsid w:val="001F585D"/>
    <w:rsid w:val="0020428F"/>
    <w:rsid w:val="00204DDA"/>
    <w:rsid w:val="00210EB3"/>
    <w:rsid w:val="0021523C"/>
    <w:rsid w:val="002166AE"/>
    <w:rsid w:val="0021797B"/>
    <w:rsid w:val="002214F2"/>
    <w:rsid w:val="00224B7E"/>
    <w:rsid w:val="00230929"/>
    <w:rsid w:val="002325F2"/>
    <w:rsid w:val="00234112"/>
    <w:rsid w:val="0024276A"/>
    <w:rsid w:val="00250E62"/>
    <w:rsid w:val="00255C9D"/>
    <w:rsid w:val="002612E0"/>
    <w:rsid w:val="00266C30"/>
    <w:rsid w:val="00270952"/>
    <w:rsid w:val="0027116C"/>
    <w:rsid w:val="00271589"/>
    <w:rsid w:val="00271E1C"/>
    <w:rsid w:val="00272484"/>
    <w:rsid w:val="00275A67"/>
    <w:rsid w:val="002772F6"/>
    <w:rsid w:val="00285F31"/>
    <w:rsid w:val="0028776F"/>
    <w:rsid w:val="00290040"/>
    <w:rsid w:val="00291CC5"/>
    <w:rsid w:val="00292BC3"/>
    <w:rsid w:val="002A2F96"/>
    <w:rsid w:val="002A5DCE"/>
    <w:rsid w:val="002A5FF1"/>
    <w:rsid w:val="002B24E4"/>
    <w:rsid w:val="002C4602"/>
    <w:rsid w:val="002D00DE"/>
    <w:rsid w:val="002D6FC6"/>
    <w:rsid w:val="002E0650"/>
    <w:rsid w:val="002E0AF9"/>
    <w:rsid w:val="002E3F7F"/>
    <w:rsid w:val="002F0D7F"/>
    <w:rsid w:val="002F1550"/>
    <w:rsid w:val="002F4311"/>
    <w:rsid w:val="002F4341"/>
    <w:rsid w:val="002F5FDF"/>
    <w:rsid w:val="00303591"/>
    <w:rsid w:val="00303665"/>
    <w:rsid w:val="00303B61"/>
    <w:rsid w:val="003101B1"/>
    <w:rsid w:val="00310C3B"/>
    <w:rsid w:val="00311D11"/>
    <w:rsid w:val="00312F63"/>
    <w:rsid w:val="00320885"/>
    <w:rsid w:val="003215F7"/>
    <w:rsid w:val="00327CE7"/>
    <w:rsid w:val="003342B7"/>
    <w:rsid w:val="003368B9"/>
    <w:rsid w:val="00337379"/>
    <w:rsid w:val="003403CE"/>
    <w:rsid w:val="00341C01"/>
    <w:rsid w:val="0034257D"/>
    <w:rsid w:val="00342DE6"/>
    <w:rsid w:val="00343126"/>
    <w:rsid w:val="003455F2"/>
    <w:rsid w:val="003462BA"/>
    <w:rsid w:val="00357A94"/>
    <w:rsid w:val="00357D18"/>
    <w:rsid w:val="00364448"/>
    <w:rsid w:val="00364C25"/>
    <w:rsid w:val="003969AD"/>
    <w:rsid w:val="003A6E3D"/>
    <w:rsid w:val="003B3E0E"/>
    <w:rsid w:val="003C68C6"/>
    <w:rsid w:val="003D0C3B"/>
    <w:rsid w:val="003D538B"/>
    <w:rsid w:val="003E64BA"/>
    <w:rsid w:val="003E76E2"/>
    <w:rsid w:val="003E79A1"/>
    <w:rsid w:val="003F3666"/>
    <w:rsid w:val="003F5A49"/>
    <w:rsid w:val="003F5D62"/>
    <w:rsid w:val="004011FD"/>
    <w:rsid w:val="0040225E"/>
    <w:rsid w:val="0040228D"/>
    <w:rsid w:val="004040AD"/>
    <w:rsid w:val="00406EA1"/>
    <w:rsid w:val="0041672C"/>
    <w:rsid w:val="00427145"/>
    <w:rsid w:val="00427912"/>
    <w:rsid w:val="00434606"/>
    <w:rsid w:val="004444E7"/>
    <w:rsid w:val="00445022"/>
    <w:rsid w:val="004534FE"/>
    <w:rsid w:val="004559C6"/>
    <w:rsid w:val="0045727E"/>
    <w:rsid w:val="004604F9"/>
    <w:rsid w:val="0046087D"/>
    <w:rsid w:val="00474ED1"/>
    <w:rsid w:val="004839E3"/>
    <w:rsid w:val="0048547B"/>
    <w:rsid w:val="00496945"/>
    <w:rsid w:val="004A18B4"/>
    <w:rsid w:val="004A3A1E"/>
    <w:rsid w:val="004A6045"/>
    <w:rsid w:val="004B019A"/>
    <w:rsid w:val="004C2520"/>
    <w:rsid w:val="004D6EFE"/>
    <w:rsid w:val="004E2DEE"/>
    <w:rsid w:val="004E6105"/>
    <w:rsid w:val="004F1D28"/>
    <w:rsid w:val="00507EC1"/>
    <w:rsid w:val="00510F85"/>
    <w:rsid w:val="00511867"/>
    <w:rsid w:val="005168AA"/>
    <w:rsid w:val="00517176"/>
    <w:rsid w:val="00517D4F"/>
    <w:rsid w:val="0052023B"/>
    <w:rsid w:val="005203F8"/>
    <w:rsid w:val="00524AC6"/>
    <w:rsid w:val="00526582"/>
    <w:rsid w:val="00526CC4"/>
    <w:rsid w:val="00526E88"/>
    <w:rsid w:val="00533651"/>
    <w:rsid w:val="00534043"/>
    <w:rsid w:val="00536EC1"/>
    <w:rsid w:val="00565EF4"/>
    <w:rsid w:val="005663CE"/>
    <w:rsid w:val="00581204"/>
    <w:rsid w:val="00586607"/>
    <w:rsid w:val="005867B7"/>
    <w:rsid w:val="00596DAE"/>
    <w:rsid w:val="005A24A1"/>
    <w:rsid w:val="005A674B"/>
    <w:rsid w:val="005B364D"/>
    <w:rsid w:val="005B3B50"/>
    <w:rsid w:val="005B445F"/>
    <w:rsid w:val="005C39DD"/>
    <w:rsid w:val="005C533D"/>
    <w:rsid w:val="005C59CB"/>
    <w:rsid w:val="005C636B"/>
    <w:rsid w:val="005C7CEE"/>
    <w:rsid w:val="005D1D65"/>
    <w:rsid w:val="005D3A19"/>
    <w:rsid w:val="005D6358"/>
    <w:rsid w:val="005E0E85"/>
    <w:rsid w:val="005E323E"/>
    <w:rsid w:val="005F1DB9"/>
    <w:rsid w:val="005F6286"/>
    <w:rsid w:val="006022F3"/>
    <w:rsid w:val="006030E9"/>
    <w:rsid w:val="0060449B"/>
    <w:rsid w:val="00605335"/>
    <w:rsid w:val="0061784E"/>
    <w:rsid w:val="00617CCC"/>
    <w:rsid w:val="006214FE"/>
    <w:rsid w:val="00622273"/>
    <w:rsid w:val="00623B6F"/>
    <w:rsid w:val="006242A9"/>
    <w:rsid w:val="00627F09"/>
    <w:rsid w:val="00635515"/>
    <w:rsid w:val="006375D1"/>
    <w:rsid w:val="00637A4E"/>
    <w:rsid w:val="00640BDF"/>
    <w:rsid w:val="0064265A"/>
    <w:rsid w:val="00642C8C"/>
    <w:rsid w:val="006460E3"/>
    <w:rsid w:val="0064675F"/>
    <w:rsid w:val="006516BE"/>
    <w:rsid w:val="00661F96"/>
    <w:rsid w:val="00683B63"/>
    <w:rsid w:val="0069317D"/>
    <w:rsid w:val="00693A79"/>
    <w:rsid w:val="006945DD"/>
    <w:rsid w:val="006959A5"/>
    <w:rsid w:val="006B17A1"/>
    <w:rsid w:val="006B3C2B"/>
    <w:rsid w:val="006C0038"/>
    <w:rsid w:val="006D0D5B"/>
    <w:rsid w:val="006E0455"/>
    <w:rsid w:val="006E0D3B"/>
    <w:rsid w:val="006E48B1"/>
    <w:rsid w:val="006F2A35"/>
    <w:rsid w:val="00700944"/>
    <w:rsid w:val="00701ADA"/>
    <w:rsid w:val="00704934"/>
    <w:rsid w:val="007059F9"/>
    <w:rsid w:val="00706FE7"/>
    <w:rsid w:val="0071235C"/>
    <w:rsid w:val="00716C70"/>
    <w:rsid w:val="007209CC"/>
    <w:rsid w:val="00724989"/>
    <w:rsid w:val="0072658C"/>
    <w:rsid w:val="00727F51"/>
    <w:rsid w:val="00737355"/>
    <w:rsid w:val="007509A9"/>
    <w:rsid w:val="00757983"/>
    <w:rsid w:val="00760CF5"/>
    <w:rsid w:val="00761DAD"/>
    <w:rsid w:val="00767D47"/>
    <w:rsid w:val="00770801"/>
    <w:rsid w:val="00771DD0"/>
    <w:rsid w:val="0077466F"/>
    <w:rsid w:val="00781988"/>
    <w:rsid w:val="00783592"/>
    <w:rsid w:val="00790CE4"/>
    <w:rsid w:val="00794356"/>
    <w:rsid w:val="00794616"/>
    <w:rsid w:val="007947AC"/>
    <w:rsid w:val="007A7A85"/>
    <w:rsid w:val="007B26B4"/>
    <w:rsid w:val="007B651F"/>
    <w:rsid w:val="007D088A"/>
    <w:rsid w:val="007D321C"/>
    <w:rsid w:val="007E10CE"/>
    <w:rsid w:val="007E709A"/>
    <w:rsid w:val="007F622D"/>
    <w:rsid w:val="007F6815"/>
    <w:rsid w:val="0080245F"/>
    <w:rsid w:val="0080323D"/>
    <w:rsid w:val="00814F3F"/>
    <w:rsid w:val="00824F8C"/>
    <w:rsid w:val="00825B30"/>
    <w:rsid w:val="00826B2A"/>
    <w:rsid w:val="00831B51"/>
    <w:rsid w:val="0083216D"/>
    <w:rsid w:val="0083282A"/>
    <w:rsid w:val="00837251"/>
    <w:rsid w:val="00837BEC"/>
    <w:rsid w:val="008446B2"/>
    <w:rsid w:val="008466CF"/>
    <w:rsid w:val="00854DF6"/>
    <w:rsid w:val="00855E4B"/>
    <w:rsid w:val="00856FB6"/>
    <w:rsid w:val="00861317"/>
    <w:rsid w:val="00861C0F"/>
    <w:rsid w:val="00871005"/>
    <w:rsid w:val="00874D60"/>
    <w:rsid w:val="00875BCC"/>
    <w:rsid w:val="00877F7F"/>
    <w:rsid w:val="00880014"/>
    <w:rsid w:val="00881868"/>
    <w:rsid w:val="00885F6A"/>
    <w:rsid w:val="008866FC"/>
    <w:rsid w:val="008908C7"/>
    <w:rsid w:val="008928F8"/>
    <w:rsid w:val="008A15B7"/>
    <w:rsid w:val="008A262B"/>
    <w:rsid w:val="008A3EED"/>
    <w:rsid w:val="008C2309"/>
    <w:rsid w:val="008C2C5A"/>
    <w:rsid w:val="008C4A77"/>
    <w:rsid w:val="008D1C32"/>
    <w:rsid w:val="008D3A91"/>
    <w:rsid w:val="008D4622"/>
    <w:rsid w:val="008E7DFC"/>
    <w:rsid w:val="008F3794"/>
    <w:rsid w:val="008F5A4C"/>
    <w:rsid w:val="008F6875"/>
    <w:rsid w:val="009048D0"/>
    <w:rsid w:val="00910B26"/>
    <w:rsid w:val="00911DBB"/>
    <w:rsid w:val="00916379"/>
    <w:rsid w:val="00917FF8"/>
    <w:rsid w:val="00921552"/>
    <w:rsid w:val="0092542D"/>
    <w:rsid w:val="00925C68"/>
    <w:rsid w:val="00926CFB"/>
    <w:rsid w:val="00932049"/>
    <w:rsid w:val="00932E8A"/>
    <w:rsid w:val="0093478F"/>
    <w:rsid w:val="00941FCE"/>
    <w:rsid w:val="009441B0"/>
    <w:rsid w:val="00944936"/>
    <w:rsid w:val="00946C68"/>
    <w:rsid w:val="00952C60"/>
    <w:rsid w:val="00953542"/>
    <w:rsid w:val="00960437"/>
    <w:rsid w:val="0096686F"/>
    <w:rsid w:val="0097516E"/>
    <w:rsid w:val="00984C7C"/>
    <w:rsid w:val="00987F71"/>
    <w:rsid w:val="009A182D"/>
    <w:rsid w:val="009A27C9"/>
    <w:rsid w:val="009A501F"/>
    <w:rsid w:val="009A7231"/>
    <w:rsid w:val="009C04F8"/>
    <w:rsid w:val="009C1C0D"/>
    <w:rsid w:val="009C6BEC"/>
    <w:rsid w:val="009D5F6F"/>
    <w:rsid w:val="009D752E"/>
    <w:rsid w:val="009E1FCE"/>
    <w:rsid w:val="009E212F"/>
    <w:rsid w:val="009E428E"/>
    <w:rsid w:val="009E57EE"/>
    <w:rsid w:val="009F511D"/>
    <w:rsid w:val="009F65D9"/>
    <w:rsid w:val="00A00E2E"/>
    <w:rsid w:val="00A0570C"/>
    <w:rsid w:val="00A05BA1"/>
    <w:rsid w:val="00A13B25"/>
    <w:rsid w:val="00A13ED8"/>
    <w:rsid w:val="00A14B36"/>
    <w:rsid w:val="00A158F4"/>
    <w:rsid w:val="00A1744E"/>
    <w:rsid w:val="00A35927"/>
    <w:rsid w:val="00A3790D"/>
    <w:rsid w:val="00A40A18"/>
    <w:rsid w:val="00A44850"/>
    <w:rsid w:val="00A4556C"/>
    <w:rsid w:val="00A467FC"/>
    <w:rsid w:val="00A5587D"/>
    <w:rsid w:val="00A630A6"/>
    <w:rsid w:val="00A6390B"/>
    <w:rsid w:val="00A645CF"/>
    <w:rsid w:val="00A667AE"/>
    <w:rsid w:val="00A67249"/>
    <w:rsid w:val="00A72FC2"/>
    <w:rsid w:val="00A8051F"/>
    <w:rsid w:val="00A86F52"/>
    <w:rsid w:val="00A90A62"/>
    <w:rsid w:val="00AA465C"/>
    <w:rsid w:val="00AA6BF1"/>
    <w:rsid w:val="00AA6E00"/>
    <w:rsid w:val="00AB0E73"/>
    <w:rsid w:val="00AB10C7"/>
    <w:rsid w:val="00AB4F6D"/>
    <w:rsid w:val="00AB6A72"/>
    <w:rsid w:val="00AC1745"/>
    <w:rsid w:val="00AC5C30"/>
    <w:rsid w:val="00AC6E36"/>
    <w:rsid w:val="00AD38F5"/>
    <w:rsid w:val="00AD66B1"/>
    <w:rsid w:val="00AE5D54"/>
    <w:rsid w:val="00AE6ACC"/>
    <w:rsid w:val="00AE76E6"/>
    <w:rsid w:val="00AE7D27"/>
    <w:rsid w:val="00AF1ED0"/>
    <w:rsid w:val="00AF2D35"/>
    <w:rsid w:val="00B22E40"/>
    <w:rsid w:val="00B2324C"/>
    <w:rsid w:val="00B2396D"/>
    <w:rsid w:val="00B25F00"/>
    <w:rsid w:val="00B26B1D"/>
    <w:rsid w:val="00B3019F"/>
    <w:rsid w:val="00B32C40"/>
    <w:rsid w:val="00B34684"/>
    <w:rsid w:val="00B4501C"/>
    <w:rsid w:val="00B565D6"/>
    <w:rsid w:val="00B60975"/>
    <w:rsid w:val="00B61A0E"/>
    <w:rsid w:val="00B661C3"/>
    <w:rsid w:val="00B70434"/>
    <w:rsid w:val="00B73384"/>
    <w:rsid w:val="00B908C9"/>
    <w:rsid w:val="00B94CD7"/>
    <w:rsid w:val="00B96A3C"/>
    <w:rsid w:val="00B970BB"/>
    <w:rsid w:val="00BA01CA"/>
    <w:rsid w:val="00BA051D"/>
    <w:rsid w:val="00BA245C"/>
    <w:rsid w:val="00BB38E9"/>
    <w:rsid w:val="00BB459F"/>
    <w:rsid w:val="00BB590D"/>
    <w:rsid w:val="00BB711F"/>
    <w:rsid w:val="00BB7E50"/>
    <w:rsid w:val="00BC1510"/>
    <w:rsid w:val="00BC1909"/>
    <w:rsid w:val="00BC1B28"/>
    <w:rsid w:val="00BC29BF"/>
    <w:rsid w:val="00BC47E4"/>
    <w:rsid w:val="00BD01B5"/>
    <w:rsid w:val="00BD1FC4"/>
    <w:rsid w:val="00BD23CB"/>
    <w:rsid w:val="00BE0CAD"/>
    <w:rsid w:val="00BE36D1"/>
    <w:rsid w:val="00BE45FC"/>
    <w:rsid w:val="00BF0F64"/>
    <w:rsid w:val="00BF174C"/>
    <w:rsid w:val="00BF1E39"/>
    <w:rsid w:val="00BF4161"/>
    <w:rsid w:val="00BF4537"/>
    <w:rsid w:val="00BF5859"/>
    <w:rsid w:val="00BF5EF7"/>
    <w:rsid w:val="00BF6FB8"/>
    <w:rsid w:val="00C027D3"/>
    <w:rsid w:val="00C02D63"/>
    <w:rsid w:val="00C05FF6"/>
    <w:rsid w:val="00C22906"/>
    <w:rsid w:val="00C310CB"/>
    <w:rsid w:val="00C312DC"/>
    <w:rsid w:val="00C316C7"/>
    <w:rsid w:val="00C32EEE"/>
    <w:rsid w:val="00C35E41"/>
    <w:rsid w:val="00C363D3"/>
    <w:rsid w:val="00C46C9E"/>
    <w:rsid w:val="00C532D9"/>
    <w:rsid w:val="00C57302"/>
    <w:rsid w:val="00C57627"/>
    <w:rsid w:val="00C760C1"/>
    <w:rsid w:val="00C7729F"/>
    <w:rsid w:val="00C85372"/>
    <w:rsid w:val="00C95ADE"/>
    <w:rsid w:val="00CA523D"/>
    <w:rsid w:val="00CA601B"/>
    <w:rsid w:val="00CA7201"/>
    <w:rsid w:val="00CB1F1B"/>
    <w:rsid w:val="00CB4BA6"/>
    <w:rsid w:val="00CC0C13"/>
    <w:rsid w:val="00CC0DBA"/>
    <w:rsid w:val="00CD1C98"/>
    <w:rsid w:val="00CD3A5F"/>
    <w:rsid w:val="00CD557E"/>
    <w:rsid w:val="00CE0203"/>
    <w:rsid w:val="00CE338C"/>
    <w:rsid w:val="00CE3DB4"/>
    <w:rsid w:val="00CE4BD2"/>
    <w:rsid w:val="00CF0CD8"/>
    <w:rsid w:val="00CF69FF"/>
    <w:rsid w:val="00D01618"/>
    <w:rsid w:val="00D05A91"/>
    <w:rsid w:val="00D07CA9"/>
    <w:rsid w:val="00D07CC6"/>
    <w:rsid w:val="00D177CE"/>
    <w:rsid w:val="00D213BD"/>
    <w:rsid w:val="00D23B5A"/>
    <w:rsid w:val="00D3287C"/>
    <w:rsid w:val="00D34083"/>
    <w:rsid w:val="00D419CD"/>
    <w:rsid w:val="00D46434"/>
    <w:rsid w:val="00D46487"/>
    <w:rsid w:val="00D47794"/>
    <w:rsid w:val="00D50389"/>
    <w:rsid w:val="00D50CEE"/>
    <w:rsid w:val="00D65C64"/>
    <w:rsid w:val="00D66152"/>
    <w:rsid w:val="00D674FA"/>
    <w:rsid w:val="00D735D9"/>
    <w:rsid w:val="00D828A4"/>
    <w:rsid w:val="00D87066"/>
    <w:rsid w:val="00D93B82"/>
    <w:rsid w:val="00D97230"/>
    <w:rsid w:val="00DA2D25"/>
    <w:rsid w:val="00DA5497"/>
    <w:rsid w:val="00DA5B6F"/>
    <w:rsid w:val="00DA6562"/>
    <w:rsid w:val="00DB1AA7"/>
    <w:rsid w:val="00DB7A38"/>
    <w:rsid w:val="00DC0100"/>
    <w:rsid w:val="00DC3D19"/>
    <w:rsid w:val="00DC61F9"/>
    <w:rsid w:val="00DD3259"/>
    <w:rsid w:val="00DD50D0"/>
    <w:rsid w:val="00DE5AAE"/>
    <w:rsid w:val="00DE6770"/>
    <w:rsid w:val="00DF1A89"/>
    <w:rsid w:val="00DF3C1D"/>
    <w:rsid w:val="00DF3F04"/>
    <w:rsid w:val="00DF4D35"/>
    <w:rsid w:val="00DF6B12"/>
    <w:rsid w:val="00E07F65"/>
    <w:rsid w:val="00E13B58"/>
    <w:rsid w:val="00E17FD1"/>
    <w:rsid w:val="00E20D4E"/>
    <w:rsid w:val="00E25E21"/>
    <w:rsid w:val="00E30CA6"/>
    <w:rsid w:val="00E34A9C"/>
    <w:rsid w:val="00E4288C"/>
    <w:rsid w:val="00E45C64"/>
    <w:rsid w:val="00E5654D"/>
    <w:rsid w:val="00E64BD3"/>
    <w:rsid w:val="00E6754A"/>
    <w:rsid w:val="00E67EB8"/>
    <w:rsid w:val="00E71F00"/>
    <w:rsid w:val="00E750E9"/>
    <w:rsid w:val="00E95B7F"/>
    <w:rsid w:val="00EA352D"/>
    <w:rsid w:val="00EA6486"/>
    <w:rsid w:val="00EB0778"/>
    <w:rsid w:val="00EB771F"/>
    <w:rsid w:val="00EC022A"/>
    <w:rsid w:val="00EC1F58"/>
    <w:rsid w:val="00EC7078"/>
    <w:rsid w:val="00ED10B0"/>
    <w:rsid w:val="00ED2602"/>
    <w:rsid w:val="00ED3558"/>
    <w:rsid w:val="00ED3960"/>
    <w:rsid w:val="00EE1640"/>
    <w:rsid w:val="00EE2130"/>
    <w:rsid w:val="00EE362E"/>
    <w:rsid w:val="00EE3B94"/>
    <w:rsid w:val="00EF4732"/>
    <w:rsid w:val="00EF6E1B"/>
    <w:rsid w:val="00F0064B"/>
    <w:rsid w:val="00F10A6D"/>
    <w:rsid w:val="00F13D31"/>
    <w:rsid w:val="00F342F3"/>
    <w:rsid w:val="00F35563"/>
    <w:rsid w:val="00F3698F"/>
    <w:rsid w:val="00F50552"/>
    <w:rsid w:val="00F60542"/>
    <w:rsid w:val="00F613BE"/>
    <w:rsid w:val="00F63AC9"/>
    <w:rsid w:val="00F659B0"/>
    <w:rsid w:val="00F7060D"/>
    <w:rsid w:val="00F72226"/>
    <w:rsid w:val="00F84E8D"/>
    <w:rsid w:val="00F8567F"/>
    <w:rsid w:val="00F85E1C"/>
    <w:rsid w:val="00F92428"/>
    <w:rsid w:val="00F942CA"/>
    <w:rsid w:val="00F957AA"/>
    <w:rsid w:val="00FA11A5"/>
    <w:rsid w:val="00FA136C"/>
    <w:rsid w:val="00FA676E"/>
    <w:rsid w:val="00FB116E"/>
    <w:rsid w:val="00FB7053"/>
    <w:rsid w:val="00FB7EDA"/>
    <w:rsid w:val="00FC1FB4"/>
    <w:rsid w:val="00FC66E4"/>
    <w:rsid w:val="00FD060F"/>
    <w:rsid w:val="00FD0CCF"/>
    <w:rsid w:val="00FD1448"/>
    <w:rsid w:val="00FD2339"/>
    <w:rsid w:val="00FD479C"/>
    <w:rsid w:val="00FE08B7"/>
    <w:rsid w:val="00FE330F"/>
    <w:rsid w:val="00FE3C88"/>
    <w:rsid w:val="00FE7998"/>
    <w:rsid w:val="00FF0453"/>
    <w:rsid w:val="00FF3CF1"/>
    <w:rsid w:val="00FF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EE74FB68-DCB2-4EE5-9608-78CC4826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7D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Tekstpodstawowywcity2">
    <w:name w:val="Body Text Indent 2"/>
    <w:basedOn w:val="Normalny"/>
    <w:link w:val="Tekstpodstawowywcity2Znak"/>
    <w:uiPriority w:val="99"/>
    <w:semiHidden/>
    <w:unhideWhenUsed/>
    <w:rsid w:val="00CB1F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F1B"/>
  </w:style>
  <w:style w:type="character" w:styleId="Odwoanieprzypisukocowego">
    <w:name w:val="endnote reference"/>
    <w:basedOn w:val="Domylnaczcionkaakapitu"/>
    <w:uiPriority w:val="99"/>
    <w:semiHidden/>
    <w:unhideWhenUsed/>
    <w:rsid w:val="00320885"/>
    <w:rPr>
      <w:vertAlign w:val="superscript"/>
    </w:rPr>
  </w:style>
  <w:style w:type="paragraph" w:styleId="Poprawka">
    <w:name w:val="Revision"/>
    <w:hidden/>
    <w:uiPriority w:val="99"/>
    <w:semiHidden/>
    <w:rsid w:val="00D34083"/>
    <w:pPr>
      <w:spacing w:after="0" w:line="240" w:lineRule="auto"/>
    </w:pPr>
  </w:style>
  <w:style w:type="character" w:customStyle="1" w:styleId="Nagwek2Znak">
    <w:name w:val="Nagłówek 2 Znak"/>
    <w:basedOn w:val="Domylnaczcionkaakapitu"/>
    <w:link w:val="Nagwek2"/>
    <w:uiPriority w:val="9"/>
    <w:semiHidden/>
    <w:rsid w:val="00AE7D2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0631">
      <w:bodyDiv w:val="1"/>
      <w:marLeft w:val="0"/>
      <w:marRight w:val="0"/>
      <w:marTop w:val="0"/>
      <w:marBottom w:val="0"/>
      <w:divBdr>
        <w:top w:val="none" w:sz="0" w:space="0" w:color="auto"/>
        <w:left w:val="none" w:sz="0" w:space="0" w:color="auto"/>
        <w:bottom w:val="none" w:sz="0" w:space="0" w:color="auto"/>
        <w:right w:val="none" w:sz="0" w:space="0" w:color="auto"/>
      </w:divBdr>
      <w:divsChild>
        <w:div w:id="1084375645">
          <w:marLeft w:val="0"/>
          <w:marRight w:val="0"/>
          <w:marTop w:val="0"/>
          <w:marBottom w:val="0"/>
          <w:divBdr>
            <w:top w:val="none" w:sz="0" w:space="0" w:color="auto"/>
            <w:left w:val="none" w:sz="0" w:space="0" w:color="auto"/>
            <w:bottom w:val="none" w:sz="0" w:space="0" w:color="auto"/>
            <w:right w:val="none" w:sz="0" w:space="0" w:color="auto"/>
          </w:divBdr>
        </w:div>
        <w:div w:id="404689943">
          <w:marLeft w:val="0"/>
          <w:marRight w:val="0"/>
          <w:marTop w:val="0"/>
          <w:marBottom w:val="0"/>
          <w:divBdr>
            <w:top w:val="none" w:sz="0" w:space="0" w:color="auto"/>
            <w:left w:val="none" w:sz="0" w:space="0" w:color="auto"/>
            <w:bottom w:val="none" w:sz="0" w:space="0" w:color="auto"/>
            <w:right w:val="none" w:sz="0" w:space="0" w:color="auto"/>
          </w:divBdr>
        </w:div>
        <w:div w:id="1204368576">
          <w:marLeft w:val="0"/>
          <w:marRight w:val="0"/>
          <w:marTop w:val="0"/>
          <w:marBottom w:val="0"/>
          <w:divBdr>
            <w:top w:val="none" w:sz="0" w:space="0" w:color="auto"/>
            <w:left w:val="none" w:sz="0" w:space="0" w:color="auto"/>
            <w:bottom w:val="none" w:sz="0" w:space="0" w:color="auto"/>
            <w:right w:val="none" w:sz="0" w:space="0" w:color="auto"/>
          </w:divBdr>
        </w:div>
        <w:div w:id="1134442764">
          <w:marLeft w:val="0"/>
          <w:marRight w:val="0"/>
          <w:marTop w:val="0"/>
          <w:marBottom w:val="0"/>
          <w:divBdr>
            <w:top w:val="none" w:sz="0" w:space="0" w:color="auto"/>
            <w:left w:val="none" w:sz="0" w:space="0" w:color="auto"/>
            <w:bottom w:val="none" w:sz="0" w:space="0" w:color="auto"/>
            <w:right w:val="none" w:sz="0" w:space="0" w:color="auto"/>
          </w:divBdr>
        </w:div>
      </w:divsChild>
    </w:div>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 w:id="20900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AEA6-F0F2-4E3C-AC0A-C1ACF310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11583</Words>
  <Characters>69501</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Filip Kolańczyk</cp:lastModifiedBy>
  <cp:revision>3</cp:revision>
  <cp:lastPrinted>2023-05-22T16:48:00Z</cp:lastPrinted>
  <dcterms:created xsi:type="dcterms:W3CDTF">2023-05-22T16:41:00Z</dcterms:created>
  <dcterms:modified xsi:type="dcterms:W3CDTF">2023-05-22T16:49:00Z</dcterms:modified>
</cp:coreProperties>
</file>