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8C" w:rsidRPr="007F4D4E" w:rsidRDefault="000A3A03" w:rsidP="004205C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F4D4E">
        <w:rPr>
          <w:rFonts w:ascii="Times New Roman" w:hAnsi="Times New Roman" w:cs="Times New Roman"/>
          <w:sz w:val="22"/>
          <w:szCs w:val="22"/>
        </w:rPr>
        <w:t>Znak. RZp.271.1.</w:t>
      </w:r>
      <w:r w:rsidR="00F622F1">
        <w:rPr>
          <w:rFonts w:ascii="Times New Roman" w:hAnsi="Times New Roman" w:cs="Times New Roman"/>
          <w:sz w:val="22"/>
          <w:szCs w:val="22"/>
        </w:rPr>
        <w:t>6</w:t>
      </w:r>
      <w:r w:rsidR="009074B4">
        <w:rPr>
          <w:rFonts w:ascii="Times New Roman" w:hAnsi="Times New Roman" w:cs="Times New Roman"/>
          <w:sz w:val="22"/>
          <w:szCs w:val="22"/>
        </w:rPr>
        <w:t>.2022</w:t>
      </w:r>
      <w:r w:rsidRPr="007F4D4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</w:p>
    <w:p w:rsidR="00492269" w:rsidRPr="00580B67" w:rsidRDefault="000A3A03" w:rsidP="00580B67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F4D4E">
        <w:rPr>
          <w:rFonts w:ascii="Times New Roman" w:hAnsi="Times New Roman" w:cs="Times New Roman"/>
          <w:sz w:val="22"/>
          <w:szCs w:val="22"/>
        </w:rPr>
        <w:t xml:space="preserve"> </w:t>
      </w:r>
      <w:r w:rsidR="00E50301" w:rsidRPr="007F4D4E">
        <w:rPr>
          <w:rFonts w:ascii="Times New Roman" w:hAnsi="Times New Roman" w:cs="Times New Roman"/>
          <w:sz w:val="22"/>
          <w:szCs w:val="22"/>
        </w:rPr>
        <w:t>Gniewkowo</w:t>
      </w:r>
      <w:r w:rsidR="00C52D66">
        <w:rPr>
          <w:rFonts w:ascii="Times New Roman" w:hAnsi="Times New Roman" w:cs="Times New Roman"/>
          <w:sz w:val="22"/>
          <w:szCs w:val="22"/>
        </w:rPr>
        <w:t xml:space="preserve">, </w:t>
      </w:r>
      <w:r w:rsidR="00E252CC">
        <w:rPr>
          <w:rFonts w:ascii="Times New Roman" w:hAnsi="Times New Roman" w:cs="Times New Roman"/>
          <w:sz w:val="22"/>
          <w:szCs w:val="22"/>
        </w:rPr>
        <w:t>06</w:t>
      </w:r>
      <w:r w:rsidR="00D41475" w:rsidRPr="007F4D4E">
        <w:rPr>
          <w:rFonts w:ascii="Times New Roman" w:hAnsi="Times New Roman" w:cs="Times New Roman"/>
          <w:sz w:val="22"/>
          <w:szCs w:val="22"/>
        </w:rPr>
        <w:t>.</w:t>
      </w:r>
      <w:r w:rsidR="00F622F1">
        <w:rPr>
          <w:rFonts w:ascii="Times New Roman" w:hAnsi="Times New Roman" w:cs="Times New Roman"/>
          <w:sz w:val="22"/>
          <w:szCs w:val="22"/>
        </w:rPr>
        <w:t>04</w:t>
      </w:r>
      <w:r w:rsidR="009074B4">
        <w:rPr>
          <w:rFonts w:ascii="Times New Roman" w:hAnsi="Times New Roman" w:cs="Times New Roman"/>
          <w:sz w:val="22"/>
          <w:szCs w:val="22"/>
        </w:rPr>
        <w:t>.2022</w:t>
      </w:r>
      <w:r w:rsidRPr="007F4D4E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70228C" w:rsidRPr="007F4D4E" w:rsidRDefault="0070228C" w:rsidP="004205CF">
      <w:pPr>
        <w:spacing w:line="360" w:lineRule="auto"/>
        <w:ind w:left="851" w:hanging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C5FAE" w:rsidRPr="007F4D4E" w:rsidRDefault="009C3AC9" w:rsidP="004205CF">
      <w:pPr>
        <w:spacing w:line="360" w:lineRule="auto"/>
        <w:ind w:left="851" w:hanging="425"/>
        <w:jc w:val="center"/>
        <w:rPr>
          <w:rFonts w:ascii="Times New Roman" w:hAnsi="Times New Roman" w:cs="Times New Roman"/>
          <w:sz w:val="22"/>
          <w:szCs w:val="22"/>
        </w:rPr>
      </w:pPr>
      <w:r w:rsidRPr="007F4D4E">
        <w:rPr>
          <w:rFonts w:ascii="Times New Roman" w:hAnsi="Times New Roman" w:cs="Times New Roman"/>
          <w:b/>
          <w:sz w:val="22"/>
          <w:szCs w:val="22"/>
        </w:rPr>
        <w:t>Wyjaśnienia treści S</w:t>
      </w:r>
      <w:r w:rsidR="002C5FAE" w:rsidRPr="007F4D4E">
        <w:rPr>
          <w:rFonts w:ascii="Times New Roman" w:hAnsi="Times New Roman" w:cs="Times New Roman"/>
          <w:b/>
          <w:sz w:val="22"/>
          <w:szCs w:val="22"/>
        </w:rPr>
        <w:t>WZ w wyniku wniesionych zapytań</w:t>
      </w:r>
      <w:r w:rsidR="00313C4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5FAE" w:rsidRPr="007F4D4E" w:rsidRDefault="002C5FAE" w:rsidP="004205CF">
      <w:pPr>
        <w:spacing w:line="360" w:lineRule="auto"/>
        <w:ind w:left="851" w:hanging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205CF" w:rsidRPr="007F4D4E" w:rsidRDefault="002C5FAE" w:rsidP="004205CF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F4D4E">
        <w:rPr>
          <w:rFonts w:ascii="Times New Roman" w:hAnsi="Times New Roman" w:cs="Times New Roman"/>
          <w:sz w:val="22"/>
          <w:szCs w:val="22"/>
        </w:rPr>
        <w:t xml:space="preserve">Dotyczy: postępowanie o udzielenie zamówienia publicznego prowadzone w trybie </w:t>
      </w:r>
      <w:r w:rsidR="005A10BA" w:rsidRPr="007F4D4E">
        <w:rPr>
          <w:rFonts w:ascii="Times New Roman" w:hAnsi="Times New Roman" w:cs="Times New Roman"/>
          <w:sz w:val="22"/>
          <w:szCs w:val="22"/>
        </w:rPr>
        <w:t>podstawowym</w:t>
      </w:r>
      <w:r w:rsidRPr="007F4D4E">
        <w:rPr>
          <w:rFonts w:ascii="Times New Roman" w:hAnsi="Times New Roman" w:cs="Times New Roman"/>
          <w:sz w:val="22"/>
          <w:szCs w:val="22"/>
        </w:rPr>
        <w:t xml:space="preserve"> na zadanie: </w:t>
      </w:r>
      <w:r w:rsidRPr="007F4D4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„</w:t>
      </w:r>
      <w:r w:rsidR="00F622F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Przebudowa drogi gminnej nr 151126C ul. Cegielna w Gniewkowie</w:t>
      </w:r>
      <w:r w:rsidRPr="007F4D4E">
        <w:rPr>
          <w:rFonts w:ascii="Times New Roman" w:hAnsi="Times New Roman" w:cs="Times New Roman"/>
          <w:b/>
          <w:sz w:val="22"/>
          <w:szCs w:val="22"/>
        </w:rPr>
        <w:t>”</w:t>
      </w:r>
    </w:p>
    <w:p w:rsidR="00133449" w:rsidRDefault="00B34725" w:rsidP="00133449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F4D4E">
        <w:rPr>
          <w:rFonts w:ascii="Times New Roman" w:eastAsia="Times New Roman" w:hAnsi="Times New Roman" w:cs="Times New Roman"/>
          <w:sz w:val="22"/>
          <w:szCs w:val="22"/>
          <w:lang w:eastAsia="pl-PL"/>
        </w:rPr>
        <w:t>Og</w:t>
      </w:r>
      <w:r w:rsidR="009074B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łoszenie nr </w:t>
      </w:r>
      <w:r w:rsidR="00BB5E42" w:rsidRPr="00BB5E4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2022/BZP 00094767/01 </w:t>
      </w:r>
      <w:r w:rsidR="00CF439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 </w:t>
      </w:r>
      <w:r w:rsidR="009074B4">
        <w:rPr>
          <w:rFonts w:ascii="Times New Roman" w:eastAsia="Times New Roman" w:hAnsi="Times New Roman" w:cs="Times New Roman"/>
          <w:sz w:val="22"/>
          <w:szCs w:val="22"/>
          <w:lang w:eastAsia="pl-PL"/>
        </w:rPr>
        <w:t>dnia 2022-0</w:t>
      </w:r>
      <w:r w:rsidR="00BB5E42">
        <w:rPr>
          <w:rFonts w:ascii="Times New Roman" w:eastAsia="Times New Roman" w:hAnsi="Times New Roman" w:cs="Times New Roman"/>
          <w:sz w:val="22"/>
          <w:szCs w:val="22"/>
          <w:lang w:eastAsia="pl-PL"/>
        </w:rPr>
        <w:t>3</w:t>
      </w:r>
      <w:r w:rsidR="009074B4">
        <w:rPr>
          <w:rFonts w:ascii="Times New Roman" w:eastAsia="Times New Roman" w:hAnsi="Times New Roman" w:cs="Times New Roman"/>
          <w:sz w:val="22"/>
          <w:szCs w:val="22"/>
          <w:lang w:eastAsia="pl-PL"/>
        </w:rPr>
        <w:t>-</w:t>
      </w:r>
      <w:r w:rsidR="00BB5E42">
        <w:rPr>
          <w:rFonts w:ascii="Times New Roman" w:eastAsia="Times New Roman" w:hAnsi="Times New Roman" w:cs="Times New Roman"/>
          <w:sz w:val="22"/>
          <w:szCs w:val="22"/>
          <w:lang w:eastAsia="pl-PL"/>
        </w:rPr>
        <w:t>22</w:t>
      </w:r>
      <w:r w:rsidR="002C5FAE" w:rsidRPr="007F4D4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2C5FAE" w:rsidRPr="007F4D4E">
        <w:rPr>
          <w:rFonts w:ascii="Times New Roman" w:hAnsi="Times New Roman" w:cs="Times New Roman"/>
          <w:sz w:val="22"/>
          <w:szCs w:val="22"/>
        </w:rPr>
        <w:t xml:space="preserve"> </w:t>
      </w:r>
      <w:r w:rsidRPr="007F4D4E">
        <w:rPr>
          <w:rFonts w:ascii="Times New Roman" w:hAnsi="Times New Roman" w:cs="Times New Roman"/>
          <w:sz w:val="22"/>
          <w:szCs w:val="22"/>
        </w:rPr>
        <w:t>zostało opublikowane</w:t>
      </w:r>
      <w:r w:rsidR="002C5FAE" w:rsidRPr="007F4D4E">
        <w:rPr>
          <w:rFonts w:ascii="Times New Roman" w:hAnsi="Times New Roman" w:cs="Times New Roman"/>
          <w:sz w:val="22"/>
          <w:szCs w:val="22"/>
        </w:rPr>
        <w:t xml:space="preserve"> w Biuletynie Zamówień Publicznych.</w:t>
      </w:r>
    </w:p>
    <w:p w:rsidR="00133449" w:rsidRPr="007F4D4E" w:rsidRDefault="00133449" w:rsidP="00133449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F4D4E">
        <w:rPr>
          <w:rFonts w:ascii="Times New Roman" w:hAnsi="Times New Roman" w:cs="Times New Roman"/>
          <w:b/>
          <w:sz w:val="22"/>
          <w:szCs w:val="22"/>
        </w:rPr>
        <w:t xml:space="preserve">Na podstawie Art. 284 ust. </w:t>
      </w:r>
      <w:r w:rsidR="004F0C7B">
        <w:rPr>
          <w:rFonts w:ascii="Times New Roman" w:hAnsi="Times New Roman" w:cs="Times New Roman"/>
          <w:b/>
          <w:sz w:val="22"/>
          <w:szCs w:val="22"/>
        </w:rPr>
        <w:t xml:space="preserve">2, </w:t>
      </w:r>
      <w:r w:rsidR="00C20FFC">
        <w:rPr>
          <w:rFonts w:ascii="Times New Roman" w:hAnsi="Times New Roman" w:cs="Times New Roman"/>
          <w:b/>
          <w:sz w:val="22"/>
          <w:szCs w:val="22"/>
        </w:rPr>
        <w:t>ust. 6</w:t>
      </w:r>
      <w:r w:rsidRPr="007F4D4E">
        <w:rPr>
          <w:rFonts w:ascii="Times New Roman" w:hAnsi="Times New Roman" w:cs="Times New Roman"/>
          <w:b/>
          <w:sz w:val="22"/>
          <w:szCs w:val="22"/>
        </w:rPr>
        <w:t xml:space="preserve"> ustawy z dnia 11 września 2019 r. Prawo zamówień public</w:t>
      </w:r>
      <w:r w:rsidR="00C20FFC">
        <w:rPr>
          <w:rFonts w:ascii="Times New Roman" w:hAnsi="Times New Roman" w:cs="Times New Roman"/>
          <w:b/>
          <w:sz w:val="22"/>
          <w:szCs w:val="22"/>
        </w:rPr>
        <w:t>znych (Dz. U. z 2021 r. poz. 1129</w:t>
      </w:r>
      <w:r w:rsidRPr="007F4D4E">
        <w:rPr>
          <w:rFonts w:ascii="Times New Roman" w:hAnsi="Times New Roman" w:cs="Times New Roman"/>
          <w:b/>
          <w:sz w:val="22"/>
          <w:szCs w:val="22"/>
        </w:rPr>
        <w:t xml:space="preserve"> ze zm.)</w:t>
      </w:r>
      <w:r w:rsidR="002C78DA">
        <w:rPr>
          <w:rFonts w:ascii="Times New Roman" w:hAnsi="Times New Roman" w:cs="Times New Roman"/>
          <w:b/>
          <w:sz w:val="22"/>
          <w:szCs w:val="22"/>
        </w:rPr>
        <w:t xml:space="preserve"> Zamawiający udziela </w:t>
      </w:r>
      <w:r w:rsidR="00325316">
        <w:rPr>
          <w:rFonts w:ascii="Times New Roman" w:hAnsi="Times New Roman" w:cs="Times New Roman"/>
          <w:b/>
          <w:sz w:val="22"/>
          <w:szCs w:val="22"/>
        </w:rPr>
        <w:t>odpowiedzi na pytani</w:t>
      </w:r>
      <w:r w:rsidR="00F622F1">
        <w:rPr>
          <w:rFonts w:ascii="Times New Roman" w:hAnsi="Times New Roman" w:cs="Times New Roman"/>
          <w:b/>
          <w:sz w:val="22"/>
          <w:szCs w:val="22"/>
        </w:rPr>
        <w:t>a</w:t>
      </w:r>
      <w:r w:rsidR="00325316">
        <w:rPr>
          <w:rFonts w:ascii="Times New Roman" w:hAnsi="Times New Roman" w:cs="Times New Roman"/>
          <w:b/>
          <w:sz w:val="22"/>
          <w:szCs w:val="22"/>
        </w:rPr>
        <w:t xml:space="preserve"> Wykonawcy:</w:t>
      </w:r>
    </w:p>
    <w:p w:rsidR="005A10BA" w:rsidRPr="007F4D4E" w:rsidRDefault="005A10BA" w:rsidP="004205C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:rsidR="00AA44F9" w:rsidRDefault="0055421F" w:rsidP="004205CF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F4D4E">
        <w:rPr>
          <w:rFonts w:ascii="Times New Roman" w:hAnsi="Times New Roman" w:cs="Times New Roman"/>
          <w:b/>
          <w:sz w:val="22"/>
          <w:szCs w:val="22"/>
        </w:rPr>
        <w:t>1</w:t>
      </w:r>
      <w:r w:rsidRPr="00E47E35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AA44F9">
        <w:rPr>
          <w:rFonts w:ascii="Times New Roman" w:hAnsi="Times New Roman" w:cs="Times New Roman"/>
          <w:b/>
          <w:sz w:val="22"/>
          <w:szCs w:val="22"/>
        </w:rPr>
        <w:t>Prosimy o wskazanie okresu pielęgnacji na wykonywaną w ramach zadania zieleń.</w:t>
      </w:r>
    </w:p>
    <w:p w:rsidR="00AA44F9" w:rsidRDefault="0055421F" w:rsidP="004205C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F4D4E">
        <w:rPr>
          <w:rFonts w:ascii="Times New Roman" w:hAnsi="Times New Roman" w:cs="Times New Roman"/>
          <w:sz w:val="22"/>
          <w:szCs w:val="22"/>
        </w:rPr>
        <w:t>Ad.</w:t>
      </w:r>
      <w:r w:rsidR="00016674" w:rsidRPr="007F4D4E">
        <w:rPr>
          <w:rFonts w:ascii="Times New Roman" w:hAnsi="Times New Roman" w:cs="Times New Roman"/>
          <w:sz w:val="22"/>
          <w:szCs w:val="22"/>
        </w:rPr>
        <w:t xml:space="preserve"> </w:t>
      </w:r>
      <w:r w:rsidRPr="007F4D4E">
        <w:rPr>
          <w:rFonts w:ascii="Times New Roman" w:hAnsi="Times New Roman" w:cs="Times New Roman"/>
          <w:sz w:val="22"/>
          <w:szCs w:val="22"/>
        </w:rPr>
        <w:t>1</w:t>
      </w:r>
      <w:r w:rsidR="00016674" w:rsidRPr="007F4D4E">
        <w:rPr>
          <w:rFonts w:ascii="Times New Roman" w:hAnsi="Times New Roman" w:cs="Times New Roman"/>
          <w:sz w:val="22"/>
          <w:szCs w:val="22"/>
        </w:rPr>
        <w:t>)</w:t>
      </w:r>
      <w:r w:rsidRPr="007F4D4E">
        <w:rPr>
          <w:rFonts w:ascii="Times New Roman" w:hAnsi="Times New Roman" w:cs="Times New Roman"/>
          <w:sz w:val="22"/>
          <w:szCs w:val="22"/>
        </w:rPr>
        <w:t xml:space="preserve"> </w:t>
      </w:r>
      <w:r w:rsidR="00E252CC">
        <w:rPr>
          <w:rFonts w:ascii="Times New Roman" w:hAnsi="Times New Roman" w:cs="Times New Roman"/>
          <w:sz w:val="22"/>
          <w:szCs w:val="22"/>
        </w:rPr>
        <w:t>1 rok</w:t>
      </w:r>
      <w:r w:rsidR="002C55F5">
        <w:rPr>
          <w:rFonts w:ascii="Times New Roman" w:hAnsi="Times New Roman" w:cs="Times New Roman"/>
          <w:sz w:val="22"/>
          <w:szCs w:val="22"/>
        </w:rPr>
        <w:t xml:space="preserve">. Według dokumentacji projekt zieleni: </w:t>
      </w:r>
      <w:r w:rsidR="002C55F5" w:rsidRPr="002C55F5">
        <w:rPr>
          <w:rFonts w:ascii="Times New Roman" w:hAnsi="Times New Roman" w:cs="Times New Roman"/>
          <w:i/>
          <w:sz w:val="22"/>
          <w:szCs w:val="22"/>
        </w:rPr>
        <w:t>Ostateczny odbiór może nastąpić po upływie 1 roku od terminu wykonania robót, po pełnym sezonie wegetacyjnym.</w:t>
      </w:r>
      <w:r w:rsidR="002C55F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55F5" w:rsidRDefault="002C55F5" w:rsidP="004205C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A44F9" w:rsidRPr="00AA44F9" w:rsidRDefault="00AA44F9" w:rsidP="004205CF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A44F9">
        <w:rPr>
          <w:rFonts w:ascii="Times New Roman" w:hAnsi="Times New Roman" w:cs="Times New Roman"/>
          <w:b/>
          <w:sz w:val="22"/>
          <w:szCs w:val="22"/>
        </w:rPr>
        <w:t>2. Prosimy o wskazanie okresu gwarancji na zieleń.</w:t>
      </w:r>
    </w:p>
    <w:p w:rsidR="00A2510B" w:rsidRDefault="00AA44F9" w:rsidP="004205C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Ad. 2)</w:t>
      </w:r>
      <w:r w:rsidR="00E252CC">
        <w:rPr>
          <w:rFonts w:ascii="Times New Roman" w:hAnsi="Times New Roman" w:cs="Times New Roman"/>
          <w:sz w:val="22"/>
          <w:szCs w:val="22"/>
        </w:rPr>
        <w:t xml:space="preserve"> 1 rok</w:t>
      </w:r>
      <w:r w:rsidR="009032D0"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</w:p>
    <w:p w:rsidR="00AA44F9" w:rsidRDefault="00AA44F9" w:rsidP="004205C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A44F9" w:rsidRPr="00E252CC" w:rsidRDefault="00AA44F9" w:rsidP="004205CF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52CC">
        <w:rPr>
          <w:rFonts w:ascii="Times New Roman" w:hAnsi="Times New Roman" w:cs="Times New Roman"/>
          <w:b/>
          <w:sz w:val="22"/>
          <w:szCs w:val="22"/>
        </w:rPr>
        <w:t>3.</w:t>
      </w:r>
      <w:r w:rsidR="005E652E" w:rsidRPr="00E252CC">
        <w:rPr>
          <w:rFonts w:ascii="Times New Roman" w:hAnsi="Times New Roman" w:cs="Times New Roman"/>
          <w:b/>
          <w:sz w:val="22"/>
          <w:szCs w:val="22"/>
        </w:rPr>
        <w:t xml:space="preserve"> Prosimy o określenie czy i dla jakich warstw konstrukcyjnych Zamawiający będzie wymagał wykonania odcinków próbnych. Prosimy również o podanie lokalizacji, zakresu i powierzchni wymaganego odcinka próbnego.</w:t>
      </w:r>
    </w:p>
    <w:p w:rsidR="005E652E" w:rsidRPr="00E252CC" w:rsidRDefault="00E252CC" w:rsidP="004205C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Ad. 3) </w:t>
      </w:r>
      <w:r w:rsidR="00D63A24">
        <w:rPr>
          <w:rFonts w:ascii="Times New Roman" w:hAnsi="Times New Roman" w:cs="Times New Roman"/>
          <w:sz w:val="22"/>
          <w:szCs w:val="22"/>
        </w:rPr>
        <w:t>Bez wykonania odcinka próbnego.</w:t>
      </w:r>
    </w:p>
    <w:p w:rsidR="00E252CC" w:rsidRPr="00E252CC" w:rsidRDefault="00E252CC" w:rsidP="004205CF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E652E" w:rsidRPr="00E252CC" w:rsidRDefault="005E652E" w:rsidP="004205CF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52CC">
        <w:rPr>
          <w:rFonts w:ascii="Times New Roman" w:hAnsi="Times New Roman" w:cs="Times New Roman"/>
          <w:b/>
          <w:sz w:val="22"/>
          <w:szCs w:val="22"/>
        </w:rPr>
        <w:t>4. Prosimy o załączenie przekrojów poprzecznych lub/i tabeli robót ziemnych celem umożliwienia Wykonawcy sprawdzenia ilości robót ziemnych.</w:t>
      </w:r>
    </w:p>
    <w:p w:rsidR="005E652E" w:rsidRPr="00E252CC" w:rsidRDefault="00E252CC" w:rsidP="004205C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52CC">
        <w:rPr>
          <w:rFonts w:ascii="Times New Roman" w:hAnsi="Times New Roman" w:cs="Times New Roman"/>
          <w:sz w:val="22"/>
          <w:szCs w:val="22"/>
        </w:rPr>
        <w:t>Ad. 4)</w:t>
      </w:r>
      <w:r w:rsidR="00D63A24">
        <w:rPr>
          <w:rFonts w:ascii="Times New Roman" w:hAnsi="Times New Roman" w:cs="Times New Roman"/>
          <w:sz w:val="22"/>
          <w:szCs w:val="22"/>
        </w:rPr>
        <w:t xml:space="preserve"> W ramach inwestycji nie są planowane makroniwelacje, wykopy w obrysie projektowanej konstrukcji nawierzchni wg. rys. 3.1 zgodnie z projektowaną niweletą rys. 4.1.</w:t>
      </w:r>
    </w:p>
    <w:p w:rsidR="00E252CC" w:rsidRPr="00E252CC" w:rsidRDefault="00E252CC" w:rsidP="004205CF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E652E" w:rsidRPr="00E252CC" w:rsidRDefault="005E652E" w:rsidP="004205CF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52CC">
        <w:rPr>
          <w:rFonts w:ascii="Times New Roman" w:hAnsi="Times New Roman" w:cs="Times New Roman"/>
          <w:b/>
          <w:sz w:val="22"/>
          <w:szCs w:val="22"/>
        </w:rPr>
        <w:t>5. Czy w ofercie Wykonawca musi uwzględnić nadzór ornitologiczny?</w:t>
      </w:r>
    </w:p>
    <w:p w:rsidR="005E652E" w:rsidRPr="00E252CC" w:rsidRDefault="00E252CC" w:rsidP="004205C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52CC">
        <w:rPr>
          <w:rFonts w:ascii="Times New Roman" w:hAnsi="Times New Roman" w:cs="Times New Roman"/>
          <w:sz w:val="22"/>
          <w:szCs w:val="22"/>
        </w:rPr>
        <w:t>Ad. 5)</w:t>
      </w:r>
      <w:r w:rsidR="00D63A24">
        <w:rPr>
          <w:rFonts w:ascii="Times New Roman" w:hAnsi="Times New Roman" w:cs="Times New Roman"/>
          <w:sz w:val="22"/>
          <w:szCs w:val="22"/>
        </w:rPr>
        <w:t xml:space="preserve"> Nie. </w:t>
      </w:r>
    </w:p>
    <w:p w:rsidR="00E252CC" w:rsidRPr="00E252CC" w:rsidRDefault="00E252CC" w:rsidP="004205CF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E652E" w:rsidRPr="00E252CC" w:rsidRDefault="00C44D3E" w:rsidP="004205CF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52CC">
        <w:rPr>
          <w:rFonts w:ascii="Times New Roman" w:hAnsi="Times New Roman" w:cs="Times New Roman"/>
          <w:b/>
          <w:sz w:val="22"/>
          <w:szCs w:val="22"/>
        </w:rPr>
        <w:t>6. Prosimy o zamieszczenie decyzji/ pozwolenia na wycinki</w:t>
      </w:r>
      <w:r w:rsidR="00B61AD0" w:rsidRPr="00E252CC">
        <w:rPr>
          <w:rFonts w:ascii="Times New Roman" w:hAnsi="Times New Roman" w:cs="Times New Roman"/>
          <w:b/>
          <w:sz w:val="22"/>
          <w:szCs w:val="22"/>
        </w:rPr>
        <w:t>.</w:t>
      </w:r>
    </w:p>
    <w:p w:rsidR="00B61AD0" w:rsidRDefault="00E252CC" w:rsidP="004205C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52CC">
        <w:rPr>
          <w:rFonts w:ascii="Times New Roman" w:hAnsi="Times New Roman" w:cs="Times New Roman"/>
          <w:sz w:val="22"/>
          <w:szCs w:val="22"/>
        </w:rPr>
        <w:t>Ad. 6)</w:t>
      </w:r>
      <w:r w:rsidR="002C55F5">
        <w:rPr>
          <w:rFonts w:ascii="Times New Roman" w:hAnsi="Times New Roman" w:cs="Times New Roman"/>
          <w:sz w:val="22"/>
          <w:szCs w:val="22"/>
        </w:rPr>
        <w:t xml:space="preserve"> Decyzja/ pozwolenie na wycinkę jest w trakcie procedowania.</w:t>
      </w:r>
    </w:p>
    <w:p w:rsidR="00E252CC" w:rsidRPr="00E252CC" w:rsidRDefault="00E252CC" w:rsidP="004205C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61AD0" w:rsidRPr="00E252CC" w:rsidRDefault="00B61AD0" w:rsidP="004205CF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52CC">
        <w:rPr>
          <w:rFonts w:ascii="Times New Roman" w:hAnsi="Times New Roman" w:cs="Times New Roman"/>
          <w:b/>
          <w:sz w:val="22"/>
          <w:szCs w:val="22"/>
        </w:rPr>
        <w:t>7. Czy Zamawiający dysonuje Planem Zagospodarowania Terenu w wersji edytowalnej? Jeśli tak, to prosimy o udostępnienie.</w:t>
      </w:r>
    </w:p>
    <w:p w:rsidR="00B61AD0" w:rsidRPr="00E252CC" w:rsidRDefault="00E252CC" w:rsidP="004205C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52CC">
        <w:rPr>
          <w:rFonts w:ascii="Times New Roman" w:hAnsi="Times New Roman" w:cs="Times New Roman"/>
          <w:sz w:val="22"/>
          <w:szCs w:val="22"/>
        </w:rPr>
        <w:lastRenderedPageBreak/>
        <w:t>Ad. 7)</w:t>
      </w:r>
      <w:r w:rsidR="00C52D66">
        <w:rPr>
          <w:rFonts w:ascii="Times New Roman" w:hAnsi="Times New Roman" w:cs="Times New Roman"/>
          <w:sz w:val="22"/>
          <w:szCs w:val="22"/>
        </w:rPr>
        <w:t xml:space="preserve"> Plan zagospodarowania terenu stanowi załącznik nr 1 do niniejszych wyjaśnień.</w:t>
      </w:r>
    </w:p>
    <w:p w:rsidR="00E252CC" w:rsidRPr="00E252CC" w:rsidRDefault="00E252CC" w:rsidP="004205CF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61AD0" w:rsidRPr="00E252CC" w:rsidRDefault="00B61AD0" w:rsidP="004205CF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52CC">
        <w:rPr>
          <w:rFonts w:ascii="Times New Roman" w:hAnsi="Times New Roman" w:cs="Times New Roman"/>
          <w:b/>
          <w:sz w:val="22"/>
          <w:szCs w:val="22"/>
        </w:rPr>
        <w:t>8. Prosimy o informacje czy w ramach zadania do przebudowy są istniejące przepusty pod zjazdami.</w:t>
      </w:r>
    </w:p>
    <w:p w:rsidR="00B61AD0" w:rsidRPr="00E252CC" w:rsidRDefault="00E252CC" w:rsidP="004205C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52CC">
        <w:rPr>
          <w:rFonts w:ascii="Times New Roman" w:hAnsi="Times New Roman" w:cs="Times New Roman"/>
          <w:sz w:val="22"/>
          <w:szCs w:val="22"/>
        </w:rPr>
        <w:t>Ad. 8)</w:t>
      </w:r>
      <w:r w:rsidR="007C5AE5">
        <w:rPr>
          <w:rFonts w:ascii="Times New Roman" w:hAnsi="Times New Roman" w:cs="Times New Roman"/>
          <w:sz w:val="22"/>
          <w:szCs w:val="22"/>
        </w:rPr>
        <w:t xml:space="preserve"> Przepusty podlegają wymianie zgodnie z dokumentacją techniczną.</w:t>
      </w:r>
    </w:p>
    <w:p w:rsidR="00E252CC" w:rsidRPr="00E252CC" w:rsidRDefault="00E252CC" w:rsidP="004205CF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61AD0" w:rsidRPr="00E252CC" w:rsidRDefault="00B61AD0" w:rsidP="004205CF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52CC">
        <w:rPr>
          <w:rFonts w:ascii="Times New Roman" w:hAnsi="Times New Roman" w:cs="Times New Roman"/>
          <w:b/>
          <w:sz w:val="22"/>
          <w:szCs w:val="22"/>
        </w:rPr>
        <w:t>9. Czy zamawiający dysponuje uzgodnieniami dokumentacji projektowej z gestorami sieci infrastruktury podziemnej i naziemnej? Jeśli tak to prosimy o udostępnienie.</w:t>
      </w:r>
    </w:p>
    <w:p w:rsidR="00B61AD0" w:rsidRPr="00E252CC" w:rsidRDefault="00E252CC" w:rsidP="004205C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52CC">
        <w:rPr>
          <w:rFonts w:ascii="Times New Roman" w:hAnsi="Times New Roman" w:cs="Times New Roman"/>
          <w:sz w:val="22"/>
          <w:szCs w:val="22"/>
        </w:rPr>
        <w:t>Ad. 9)</w:t>
      </w:r>
      <w:r w:rsidR="007C5AE5">
        <w:rPr>
          <w:rFonts w:ascii="Times New Roman" w:hAnsi="Times New Roman" w:cs="Times New Roman"/>
          <w:sz w:val="22"/>
          <w:szCs w:val="22"/>
        </w:rPr>
        <w:t xml:space="preserve"> Droga nie koliduje z istniejącym uzbrojeniem, sieci podlegają zabezpieczeniu rurami osłonowymi zgodnie z dokumentacją techniczną. </w:t>
      </w:r>
    </w:p>
    <w:p w:rsidR="00E252CC" w:rsidRPr="00E252CC" w:rsidRDefault="00E252CC" w:rsidP="004205CF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61AD0" w:rsidRPr="00E252CC" w:rsidRDefault="00B61AD0" w:rsidP="004205CF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52CC">
        <w:rPr>
          <w:rFonts w:ascii="Times New Roman" w:hAnsi="Times New Roman" w:cs="Times New Roman"/>
          <w:b/>
          <w:sz w:val="22"/>
          <w:szCs w:val="22"/>
        </w:rPr>
        <w:t>10. Prosimy o potwierdzenie, że przebudowywana droga nie jest w kolizji z istniejącą infrastrukturą podziemną i naziemną oraz, że w ramach inwestycji nie ma konieczności przebudowywania pozostałej infrastruktury.</w:t>
      </w:r>
    </w:p>
    <w:p w:rsidR="00B61AD0" w:rsidRPr="00E252CC" w:rsidRDefault="00E252CC" w:rsidP="004205C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52CC">
        <w:rPr>
          <w:rFonts w:ascii="Times New Roman" w:hAnsi="Times New Roman" w:cs="Times New Roman"/>
          <w:sz w:val="22"/>
          <w:szCs w:val="22"/>
        </w:rPr>
        <w:t>Ad. 10)</w:t>
      </w:r>
      <w:r w:rsidR="00DD19E6">
        <w:rPr>
          <w:rFonts w:ascii="Times New Roman" w:hAnsi="Times New Roman" w:cs="Times New Roman"/>
          <w:sz w:val="22"/>
          <w:szCs w:val="22"/>
        </w:rPr>
        <w:t xml:space="preserve"> Potwierdza się brak kolizji. </w:t>
      </w:r>
    </w:p>
    <w:p w:rsidR="00E252CC" w:rsidRPr="00E252CC" w:rsidRDefault="00E252CC" w:rsidP="004205CF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61AD0" w:rsidRPr="00E252CC" w:rsidRDefault="00B61AD0" w:rsidP="004205CF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52CC">
        <w:rPr>
          <w:rFonts w:ascii="Times New Roman" w:hAnsi="Times New Roman" w:cs="Times New Roman"/>
          <w:b/>
          <w:sz w:val="22"/>
          <w:szCs w:val="22"/>
        </w:rPr>
        <w:t>11. Prosimy o załączenie zatwierdzenia projektu stałej organizacji ruchu. W dokumentacji znajduje się wyłącznie opinia.</w:t>
      </w:r>
    </w:p>
    <w:p w:rsidR="00B61AD0" w:rsidRPr="00E252CC" w:rsidRDefault="00E252CC" w:rsidP="004205C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52CC">
        <w:rPr>
          <w:rFonts w:ascii="Times New Roman" w:hAnsi="Times New Roman" w:cs="Times New Roman"/>
          <w:sz w:val="22"/>
          <w:szCs w:val="22"/>
        </w:rPr>
        <w:t>Ad. 11)</w:t>
      </w:r>
      <w:r w:rsidR="00DD19E6">
        <w:rPr>
          <w:rFonts w:ascii="Times New Roman" w:hAnsi="Times New Roman" w:cs="Times New Roman"/>
          <w:sz w:val="22"/>
          <w:szCs w:val="22"/>
        </w:rPr>
        <w:t xml:space="preserve"> </w:t>
      </w:r>
      <w:r w:rsidR="00C52D66">
        <w:rPr>
          <w:rFonts w:ascii="Times New Roman" w:hAnsi="Times New Roman" w:cs="Times New Roman"/>
          <w:sz w:val="22"/>
          <w:szCs w:val="22"/>
        </w:rPr>
        <w:t>Zatwierdzenie projektu stałej organizacji ruchu stanowi załącznik nr 2 do niniejszych wyjaśnień.</w:t>
      </w:r>
    </w:p>
    <w:p w:rsidR="00E252CC" w:rsidRPr="00E252CC" w:rsidRDefault="00E252CC" w:rsidP="004205CF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61AD0" w:rsidRPr="00E252CC" w:rsidRDefault="00B61AD0" w:rsidP="004205CF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52CC">
        <w:rPr>
          <w:rFonts w:ascii="Times New Roman" w:hAnsi="Times New Roman" w:cs="Times New Roman"/>
          <w:b/>
          <w:sz w:val="22"/>
          <w:szCs w:val="22"/>
        </w:rPr>
        <w:t>12. W dokumentacji przetargowej nie podano rodzaju asfaltu jaki należy zastosować do projektowanej mieszkanki na warstwę podbudowy z AC 16 P dla kategorii ruchu KR 3. Wnosimy o doprecyzowanie rodzaju lepiszcza jednocześnie rekomendujemy zastosowanie asfaltu drogowego 35/50, który jest typowym asfaltem stosowanym do warstwy podbudowy dla kategorii ruchu KR 3 zgodnie z dokumentem technicznym WT- 2 2014 przywołanym w SST w pkt. 10.3. oraz pozwoli zwiększyć</w:t>
      </w:r>
      <w:r w:rsidR="0056105F" w:rsidRPr="00E252CC">
        <w:rPr>
          <w:rFonts w:ascii="Times New Roman" w:hAnsi="Times New Roman" w:cs="Times New Roman"/>
          <w:b/>
          <w:sz w:val="22"/>
          <w:szCs w:val="22"/>
        </w:rPr>
        <w:t xml:space="preserve"> odporność nawierzchni na deformacje trwałe i wydłużyć okres eksploatacji nawierzchni.</w:t>
      </w:r>
    </w:p>
    <w:p w:rsidR="0056105F" w:rsidRPr="00E252CC" w:rsidRDefault="00E252CC" w:rsidP="004205C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52CC">
        <w:rPr>
          <w:rFonts w:ascii="Times New Roman" w:hAnsi="Times New Roman" w:cs="Times New Roman"/>
          <w:sz w:val="22"/>
          <w:szCs w:val="22"/>
        </w:rPr>
        <w:t>Ad. 12)</w:t>
      </w:r>
      <w:r w:rsidR="00DD19E6">
        <w:rPr>
          <w:rFonts w:ascii="Times New Roman" w:hAnsi="Times New Roman" w:cs="Times New Roman"/>
          <w:sz w:val="22"/>
          <w:szCs w:val="22"/>
        </w:rPr>
        <w:t xml:space="preserve"> Według specyfikacji, tj. na lepiszczu asfaltowym 35/50.</w:t>
      </w:r>
    </w:p>
    <w:p w:rsidR="00E252CC" w:rsidRPr="00E252CC" w:rsidRDefault="00E252CC" w:rsidP="004205CF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6105F" w:rsidRPr="00E252CC" w:rsidRDefault="0056105F" w:rsidP="004205CF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52CC">
        <w:rPr>
          <w:rFonts w:ascii="Times New Roman" w:hAnsi="Times New Roman" w:cs="Times New Roman"/>
          <w:b/>
          <w:sz w:val="22"/>
          <w:szCs w:val="22"/>
        </w:rPr>
        <w:t xml:space="preserve">13. W dokumentacji przetargowej wskazano do zaprojektowania na warstwę </w:t>
      </w:r>
      <w:r w:rsidR="00672C87" w:rsidRPr="00E252CC">
        <w:rPr>
          <w:rFonts w:ascii="Times New Roman" w:hAnsi="Times New Roman" w:cs="Times New Roman"/>
          <w:b/>
          <w:sz w:val="22"/>
          <w:szCs w:val="22"/>
        </w:rPr>
        <w:t xml:space="preserve">podbudowy mieszankę AC </w:t>
      </w:r>
      <w:r w:rsidR="0060049C" w:rsidRPr="00E252CC">
        <w:rPr>
          <w:rFonts w:ascii="Times New Roman" w:hAnsi="Times New Roman" w:cs="Times New Roman"/>
          <w:b/>
          <w:sz w:val="22"/>
          <w:szCs w:val="22"/>
        </w:rPr>
        <w:t xml:space="preserve">P dla kategorii ruchu KR 3. Wnosimy o wyrażenie zgody na możliwość zastosowania mieszanki AC 22 P na asfalcie </w:t>
      </w:r>
      <w:r w:rsidR="00861E63" w:rsidRPr="00E252CC">
        <w:rPr>
          <w:rFonts w:ascii="Times New Roman" w:hAnsi="Times New Roman" w:cs="Times New Roman"/>
          <w:b/>
          <w:sz w:val="22"/>
          <w:szCs w:val="22"/>
        </w:rPr>
        <w:t>35/50 dla kategorii ruchu KR 3. Zróżnicowanie w uziarnieniu w stosunku do warstwy wiążącej/ wyrównawczej z AC16 W pozwoli na uzyska</w:t>
      </w:r>
      <w:r w:rsidR="00490C37" w:rsidRPr="00E252CC">
        <w:rPr>
          <w:rFonts w:ascii="Times New Roman" w:hAnsi="Times New Roman" w:cs="Times New Roman"/>
          <w:b/>
          <w:sz w:val="22"/>
          <w:szCs w:val="22"/>
        </w:rPr>
        <w:t xml:space="preserve">nie znacznie lepszej </w:t>
      </w:r>
      <w:proofErr w:type="spellStart"/>
      <w:r w:rsidR="00490C37" w:rsidRPr="00E252CC">
        <w:rPr>
          <w:rFonts w:ascii="Times New Roman" w:hAnsi="Times New Roman" w:cs="Times New Roman"/>
          <w:b/>
          <w:sz w:val="22"/>
          <w:szCs w:val="22"/>
        </w:rPr>
        <w:t>sczepności</w:t>
      </w:r>
      <w:proofErr w:type="spellEnd"/>
      <w:r w:rsidR="00490C37" w:rsidRPr="00E252C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490C37" w:rsidRPr="00E252CC">
        <w:rPr>
          <w:rFonts w:ascii="Times New Roman" w:hAnsi="Times New Roman" w:cs="Times New Roman"/>
          <w:b/>
          <w:sz w:val="22"/>
          <w:szCs w:val="22"/>
        </w:rPr>
        <w:t>międzywarstwowej</w:t>
      </w:r>
      <w:proofErr w:type="spellEnd"/>
      <w:r w:rsidR="00490C37" w:rsidRPr="00E252CC">
        <w:rPr>
          <w:rFonts w:ascii="Times New Roman" w:hAnsi="Times New Roman" w:cs="Times New Roman"/>
          <w:b/>
          <w:sz w:val="22"/>
          <w:szCs w:val="22"/>
        </w:rPr>
        <w:t>, a tym samym nośności oraz trwałości zmęczeniowej konstrukcji nawierzchni. Za zastosowaniem mieszanki AC 22 P 35/50, KR 3 przemawia również projektowana grubość warstwy podbudowy 7 cm.</w:t>
      </w:r>
    </w:p>
    <w:p w:rsidR="00464E7C" w:rsidRPr="00E252CC" w:rsidRDefault="00E252CC" w:rsidP="004205C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52CC">
        <w:rPr>
          <w:rFonts w:ascii="Times New Roman" w:hAnsi="Times New Roman" w:cs="Times New Roman"/>
          <w:sz w:val="22"/>
          <w:szCs w:val="22"/>
        </w:rPr>
        <w:t>Ad. 13)</w:t>
      </w:r>
      <w:r w:rsidR="00DD19E6">
        <w:rPr>
          <w:rFonts w:ascii="Times New Roman" w:hAnsi="Times New Roman" w:cs="Times New Roman"/>
          <w:sz w:val="22"/>
          <w:szCs w:val="22"/>
        </w:rPr>
        <w:t xml:space="preserve"> Według specyfikacji, tj. na lepiszczu asfaltowym 35/50, dopuszcza się użycie mieszanki AC22P.</w:t>
      </w:r>
    </w:p>
    <w:p w:rsidR="00E252CC" w:rsidRPr="00E252CC" w:rsidRDefault="00E252CC" w:rsidP="004205CF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64E7C" w:rsidRPr="00E252CC" w:rsidRDefault="00464E7C" w:rsidP="004205CF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52CC">
        <w:rPr>
          <w:rFonts w:ascii="Times New Roman" w:hAnsi="Times New Roman" w:cs="Times New Roman"/>
          <w:b/>
          <w:sz w:val="22"/>
          <w:szCs w:val="22"/>
        </w:rPr>
        <w:lastRenderedPageBreak/>
        <w:t xml:space="preserve">14. W dokumentacji przetargowej nie podano rodzaju asfaltu jaki należy zastosować do projektowanej mieszanki na warstwę wiążącą z AC </w:t>
      </w:r>
      <w:r w:rsidR="00C43FB5" w:rsidRPr="00E252CC">
        <w:rPr>
          <w:rFonts w:ascii="Times New Roman" w:hAnsi="Times New Roman" w:cs="Times New Roman"/>
          <w:b/>
          <w:sz w:val="22"/>
          <w:szCs w:val="22"/>
        </w:rPr>
        <w:t xml:space="preserve">16 W dla kategorii </w:t>
      </w:r>
      <w:r w:rsidR="00CB36EE" w:rsidRPr="00E252CC">
        <w:rPr>
          <w:rFonts w:ascii="Times New Roman" w:hAnsi="Times New Roman" w:cs="Times New Roman"/>
          <w:b/>
          <w:sz w:val="22"/>
          <w:szCs w:val="22"/>
        </w:rPr>
        <w:t xml:space="preserve">ruchu KR 3. Wnosimy o doprecyzowanie rodzaju </w:t>
      </w:r>
      <w:r w:rsidR="00037717" w:rsidRPr="00E252CC">
        <w:rPr>
          <w:rFonts w:ascii="Times New Roman" w:hAnsi="Times New Roman" w:cs="Times New Roman"/>
          <w:b/>
          <w:sz w:val="22"/>
          <w:szCs w:val="22"/>
        </w:rPr>
        <w:t>lepiszcza</w:t>
      </w:r>
      <w:r w:rsidR="003A4983" w:rsidRPr="00E252CC">
        <w:rPr>
          <w:rFonts w:ascii="Times New Roman" w:hAnsi="Times New Roman" w:cs="Times New Roman"/>
          <w:b/>
          <w:sz w:val="22"/>
          <w:szCs w:val="22"/>
        </w:rPr>
        <w:t xml:space="preserve"> jednocześnie rekomendujemy zastosowanie asfaltu drogowego 35/50, który jest typowym asfaltem stosowanym do warstwy wiążącej dla kategorii ruchu KR 3 zgodnie z dokumentem technicznym WT-2 2014 przywołanym w SST w pkt. 10.3 oraz pozwoli zwiększyć odporność nawierzchni na deformacje trwałe i wydłużyć okres eksploatacji nawierzchni.</w:t>
      </w:r>
    </w:p>
    <w:p w:rsidR="00037717" w:rsidRPr="00E252CC" w:rsidRDefault="00E252CC" w:rsidP="004205C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52CC">
        <w:rPr>
          <w:rFonts w:ascii="Times New Roman" w:hAnsi="Times New Roman" w:cs="Times New Roman"/>
          <w:sz w:val="22"/>
          <w:szCs w:val="22"/>
        </w:rPr>
        <w:t>Ad. 1</w:t>
      </w:r>
      <w:r w:rsidR="0075553F">
        <w:rPr>
          <w:rFonts w:ascii="Times New Roman" w:hAnsi="Times New Roman" w:cs="Times New Roman"/>
          <w:sz w:val="22"/>
          <w:szCs w:val="22"/>
        </w:rPr>
        <w:t>4</w:t>
      </w:r>
      <w:r w:rsidRPr="00E252CC">
        <w:rPr>
          <w:rFonts w:ascii="Times New Roman" w:hAnsi="Times New Roman" w:cs="Times New Roman"/>
          <w:sz w:val="22"/>
          <w:szCs w:val="22"/>
        </w:rPr>
        <w:t>)</w:t>
      </w:r>
      <w:r w:rsidR="0075553F">
        <w:rPr>
          <w:rFonts w:ascii="Times New Roman" w:hAnsi="Times New Roman" w:cs="Times New Roman"/>
          <w:sz w:val="22"/>
          <w:szCs w:val="22"/>
        </w:rPr>
        <w:t xml:space="preserve"> Według specyfikacji, tj. na lepiszczu asfaltowym 35/50.</w:t>
      </w:r>
    </w:p>
    <w:p w:rsidR="00E252CC" w:rsidRPr="00E252CC" w:rsidRDefault="00E252CC" w:rsidP="004205CF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37717" w:rsidRPr="00E252CC" w:rsidRDefault="00037717" w:rsidP="004205CF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52CC">
        <w:rPr>
          <w:rFonts w:ascii="Times New Roman" w:hAnsi="Times New Roman" w:cs="Times New Roman"/>
          <w:b/>
          <w:sz w:val="22"/>
          <w:szCs w:val="22"/>
        </w:rPr>
        <w:t>15. W dokumentacji przetargowej nie wskazano rodzaju lepiszcza jakie należy zastosować do projektowanej mieszanki na warstwę ścieralną z AC 11 S na jezdni dla kategorii ruchu KR 3. Wnosimy o do</w:t>
      </w:r>
      <w:r w:rsidR="009B31D3" w:rsidRPr="00E252CC">
        <w:rPr>
          <w:rFonts w:ascii="Times New Roman" w:hAnsi="Times New Roman" w:cs="Times New Roman"/>
          <w:b/>
          <w:sz w:val="22"/>
          <w:szCs w:val="22"/>
        </w:rPr>
        <w:t>precyzowanie czy należy zastosować asfalt drogowy 50/70 czy modyfikowany PMB 45/80-55.</w:t>
      </w:r>
    </w:p>
    <w:p w:rsidR="00992232" w:rsidRPr="00E252CC" w:rsidRDefault="00E252CC" w:rsidP="004205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52CC">
        <w:rPr>
          <w:rFonts w:ascii="Times New Roman" w:hAnsi="Times New Roman" w:cs="Times New Roman"/>
          <w:sz w:val="22"/>
          <w:szCs w:val="22"/>
        </w:rPr>
        <w:t>Ad. 15)</w:t>
      </w:r>
      <w:r w:rsidR="0075553F">
        <w:rPr>
          <w:rFonts w:ascii="Times New Roman" w:hAnsi="Times New Roman" w:cs="Times New Roman"/>
          <w:sz w:val="22"/>
          <w:szCs w:val="22"/>
        </w:rPr>
        <w:t xml:space="preserve"> Według specyfikacji, tj. na lepiszczu asfaltowym 50/70.</w:t>
      </w:r>
    </w:p>
    <w:p w:rsidR="00E252CC" w:rsidRDefault="00E252CC" w:rsidP="004205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252CC" w:rsidRDefault="00E252CC" w:rsidP="004205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92232" w:rsidRDefault="00992232" w:rsidP="004205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Załączniki:</w:t>
      </w:r>
    </w:p>
    <w:p w:rsidR="00992232" w:rsidRDefault="00992232" w:rsidP="004205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2232">
        <w:rPr>
          <w:rFonts w:ascii="Times New Roman" w:hAnsi="Times New Roman" w:cs="Times New Roman"/>
          <w:sz w:val="22"/>
          <w:szCs w:val="22"/>
        </w:rPr>
        <w:t xml:space="preserve">1. </w:t>
      </w:r>
      <w:r w:rsidR="00515864">
        <w:rPr>
          <w:rFonts w:ascii="Times New Roman" w:hAnsi="Times New Roman" w:cs="Times New Roman"/>
          <w:sz w:val="22"/>
          <w:szCs w:val="22"/>
        </w:rPr>
        <w:t xml:space="preserve"> </w:t>
      </w:r>
      <w:r w:rsidR="009E5941">
        <w:rPr>
          <w:rFonts w:ascii="Times New Roman" w:hAnsi="Times New Roman" w:cs="Times New Roman"/>
          <w:sz w:val="22"/>
          <w:szCs w:val="22"/>
        </w:rPr>
        <w:t>Plan</w:t>
      </w:r>
      <w:r w:rsidR="00846585">
        <w:rPr>
          <w:rFonts w:ascii="Times New Roman" w:hAnsi="Times New Roman" w:cs="Times New Roman"/>
          <w:sz w:val="22"/>
          <w:szCs w:val="22"/>
        </w:rPr>
        <w:t xml:space="preserve"> Zagospodarowania Terenu w wersji edytowalnej </w:t>
      </w:r>
    </w:p>
    <w:p w:rsidR="00C52D66" w:rsidRPr="00992232" w:rsidRDefault="00C52D66" w:rsidP="004205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>2. Zatwierdzenie projektu stałej organizacji ruchu</w:t>
      </w:r>
    </w:p>
    <w:sectPr w:rsidR="00C52D66" w:rsidRPr="00992232" w:rsidSect="00A842F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360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360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360"/>
      </w:pPr>
    </w:lvl>
  </w:abstractNum>
  <w:abstractNum w:abstractNumId="1">
    <w:nsid w:val="00000010"/>
    <w:multiLevelType w:val="multilevel"/>
    <w:tmpl w:val="36247F68"/>
    <w:name w:val="WW8Num20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ascii="Calibri" w:eastAsia="Times New Roman" w:hAnsi="Calibri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">
    <w:nsid w:val="00893CC1"/>
    <w:multiLevelType w:val="hybridMultilevel"/>
    <w:tmpl w:val="F8429D14"/>
    <w:lvl w:ilvl="0" w:tplc="B0620ABA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586856"/>
    <w:multiLevelType w:val="hybridMultilevel"/>
    <w:tmpl w:val="D1C4CDC6"/>
    <w:lvl w:ilvl="0" w:tplc="99420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C2CD6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C3E0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D76636"/>
    <w:multiLevelType w:val="hybridMultilevel"/>
    <w:tmpl w:val="6992858C"/>
    <w:lvl w:ilvl="0" w:tplc="F132C07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Calibri" w:hAnsi="Calibri" w:cs="Arial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219"/>
        </w:tabs>
        <w:ind w:left="219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4697"/>
        </w:tabs>
        <w:ind w:left="4697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57"/>
        </w:tabs>
        <w:ind w:left="5957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77"/>
        </w:tabs>
        <w:ind w:left="6677" w:hanging="180"/>
      </w:pPr>
      <w:rPr>
        <w:rFonts w:ascii="Times New Roman" w:hAnsi="Times New Roman" w:cs="Times New Roman"/>
      </w:rPr>
    </w:lvl>
  </w:abstractNum>
  <w:abstractNum w:abstractNumId="5">
    <w:nsid w:val="28ED39C1"/>
    <w:multiLevelType w:val="hybridMultilevel"/>
    <w:tmpl w:val="DBA2559E"/>
    <w:lvl w:ilvl="0" w:tplc="E2568C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1470"/>
    <w:multiLevelType w:val="hybridMultilevel"/>
    <w:tmpl w:val="A03ED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F523B"/>
    <w:multiLevelType w:val="hybridMultilevel"/>
    <w:tmpl w:val="ABC89E66"/>
    <w:lvl w:ilvl="0" w:tplc="79FC5D5C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24"/>
    <w:rsid w:val="000118E2"/>
    <w:rsid w:val="00016674"/>
    <w:rsid w:val="0003352F"/>
    <w:rsid w:val="00037717"/>
    <w:rsid w:val="00051C32"/>
    <w:rsid w:val="0006746C"/>
    <w:rsid w:val="0009476E"/>
    <w:rsid w:val="000A351B"/>
    <w:rsid w:val="000A3A03"/>
    <w:rsid w:val="000E541A"/>
    <w:rsid w:val="000E7B66"/>
    <w:rsid w:val="000F5D16"/>
    <w:rsid w:val="00133449"/>
    <w:rsid w:val="001879BA"/>
    <w:rsid w:val="0019225A"/>
    <w:rsid w:val="001A35AE"/>
    <w:rsid w:val="001B79F6"/>
    <w:rsid w:val="001E2E3C"/>
    <w:rsid w:val="001F26A0"/>
    <w:rsid w:val="00212E7B"/>
    <w:rsid w:val="002252E0"/>
    <w:rsid w:val="00261206"/>
    <w:rsid w:val="002B137A"/>
    <w:rsid w:val="002C55F5"/>
    <w:rsid w:val="002C5FAE"/>
    <w:rsid w:val="002C78DA"/>
    <w:rsid w:val="002D782B"/>
    <w:rsid w:val="00313C49"/>
    <w:rsid w:val="00325316"/>
    <w:rsid w:val="003933C8"/>
    <w:rsid w:val="003A4983"/>
    <w:rsid w:val="003A6ECD"/>
    <w:rsid w:val="003C2E3A"/>
    <w:rsid w:val="003F5AD8"/>
    <w:rsid w:val="004205CF"/>
    <w:rsid w:val="004265FA"/>
    <w:rsid w:val="00464E7C"/>
    <w:rsid w:val="00490C37"/>
    <w:rsid w:val="00492269"/>
    <w:rsid w:val="004A399F"/>
    <w:rsid w:val="004D56F5"/>
    <w:rsid w:val="004D5A61"/>
    <w:rsid w:val="004E1891"/>
    <w:rsid w:val="004E2C44"/>
    <w:rsid w:val="004F0C7B"/>
    <w:rsid w:val="004F3324"/>
    <w:rsid w:val="00515864"/>
    <w:rsid w:val="00522176"/>
    <w:rsid w:val="0052632B"/>
    <w:rsid w:val="0055421F"/>
    <w:rsid w:val="0056105F"/>
    <w:rsid w:val="005643CF"/>
    <w:rsid w:val="00580B67"/>
    <w:rsid w:val="005A10BA"/>
    <w:rsid w:val="005E58A9"/>
    <w:rsid w:val="005E652E"/>
    <w:rsid w:val="0060049C"/>
    <w:rsid w:val="00601D44"/>
    <w:rsid w:val="00620221"/>
    <w:rsid w:val="006265B1"/>
    <w:rsid w:val="00655701"/>
    <w:rsid w:val="00667C06"/>
    <w:rsid w:val="00672C87"/>
    <w:rsid w:val="00690468"/>
    <w:rsid w:val="006B1DEE"/>
    <w:rsid w:val="006B63D3"/>
    <w:rsid w:val="006C5C12"/>
    <w:rsid w:val="006D2BB4"/>
    <w:rsid w:val="006F08B0"/>
    <w:rsid w:val="006F1F1C"/>
    <w:rsid w:val="006F2056"/>
    <w:rsid w:val="006F7FE8"/>
    <w:rsid w:val="0070228C"/>
    <w:rsid w:val="0070319D"/>
    <w:rsid w:val="007135EB"/>
    <w:rsid w:val="00716028"/>
    <w:rsid w:val="00730560"/>
    <w:rsid w:val="00750F96"/>
    <w:rsid w:val="0075553F"/>
    <w:rsid w:val="0077355D"/>
    <w:rsid w:val="007A2771"/>
    <w:rsid w:val="007A5602"/>
    <w:rsid w:val="007B0501"/>
    <w:rsid w:val="007C5AE5"/>
    <w:rsid w:val="007E2384"/>
    <w:rsid w:val="007F0C1B"/>
    <w:rsid w:val="007F4D4E"/>
    <w:rsid w:val="00820340"/>
    <w:rsid w:val="00846585"/>
    <w:rsid w:val="00861E07"/>
    <w:rsid w:val="00861E63"/>
    <w:rsid w:val="00880B59"/>
    <w:rsid w:val="00897AE6"/>
    <w:rsid w:val="008C531E"/>
    <w:rsid w:val="009032D0"/>
    <w:rsid w:val="009074B4"/>
    <w:rsid w:val="00942912"/>
    <w:rsid w:val="009443DD"/>
    <w:rsid w:val="00944E26"/>
    <w:rsid w:val="00957FC6"/>
    <w:rsid w:val="00973ACF"/>
    <w:rsid w:val="00980D06"/>
    <w:rsid w:val="0098126E"/>
    <w:rsid w:val="009912DC"/>
    <w:rsid w:val="00992232"/>
    <w:rsid w:val="009B31D3"/>
    <w:rsid w:val="009B3864"/>
    <w:rsid w:val="009C3AC9"/>
    <w:rsid w:val="009C46BE"/>
    <w:rsid w:val="009E5941"/>
    <w:rsid w:val="00A2510B"/>
    <w:rsid w:val="00A842FE"/>
    <w:rsid w:val="00AA44F9"/>
    <w:rsid w:val="00AF326C"/>
    <w:rsid w:val="00B0796B"/>
    <w:rsid w:val="00B151B9"/>
    <w:rsid w:val="00B2796E"/>
    <w:rsid w:val="00B34725"/>
    <w:rsid w:val="00B54B1A"/>
    <w:rsid w:val="00B61AD0"/>
    <w:rsid w:val="00B96077"/>
    <w:rsid w:val="00BB5E42"/>
    <w:rsid w:val="00BE3382"/>
    <w:rsid w:val="00BF6DFE"/>
    <w:rsid w:val="00C05421"/>
    <w:rsid w:val="00C20FFC"/>
    <w:rsid w:val="00C2595F"/>
    <w:rsid w:val="00C377E4"/>
    <w:rsid w:val="00C40FCA"/>
    <w:rsid w:val="00C43FB5"/>
    <w:rsid w:val="00C44D3E"/>
    <w:rsid w:val="00C52D66"/>
    <w:rsid w:val="00C94973"/>
    <w:rsid w:val="00CB36EE"/>
    <w:rsid w:val="00CD276A"/>
    <w:rsid w:val="00CE3D1A"/>
    <w:rsid w:val="00CF4399"/>
    <w:rsid w:val="00D03603"/>
    <w:rsid w:val="00D25F56"/>
    <w:rsid w:val="00D41475"/>
    <w:rsid w:val="00D45DD4"/>
    <w:rsid w:val="00D63A24"/>
    <w:rsid w:val="00DA1C2B"/>
    <w:rsid w:val="00DD19E6"/>
    <w:rsid w:val="00DD2B7F"/>
    <w:rsid w:val="00DD51FB"/>
    <w:rsid w:val="00DE6614"/>
    <w:rsid w:val="00DF51A3"/>
    <w:rsid w:val="00E13163"/>
    <w:rsid w:val="00E252CC"/>
    <w:rsid w:val="00E421B1"/>
    <w:rsid w:val="00E47E35"/>
    <w:rsid w:val="00E50301"/>
    <w:rsid w:val="00E54759"/>
    <w:rsid w:val="00E60E9E"/>
    <w:rsid w:val="00E6305E"/>
    <w:rsid w:val="00E67020"/>
    <w:rsid w:val="00E842E5"/>
    <w:rsid w:val="00ED0E5A"/>
    <w:rsid w:val="00F15140"/>
    <w:rsid w:val="00F16CF8"/>
    <w:rsid w:val="00F444DC"/>
    <w:rsid w:val="00F55303"/>
    <w:rsid w:val="00F622F1"/>
    <w:rsid w:val="00F721E1"/>
    <w:rsid w:val="00F836E3"/>
    <w:rsid w:val="00FA1542"/>
    <w:rsid w:val="00FB2F60"/>
    <w:rsid w:val="00FC4212"/>
    <w:rsid w:val="00FC6FFD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C06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6E3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96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96E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54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C06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6E3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96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96E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54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Nakonieczny</dc:creator>
  <cp:lastModifiedBy>Jacek Martenka</cp:lastModifiedBy>
  <cp:revision>11</cp:revision>
  <cp:lastPrinted>2021-11-09T11:39:00Z</cp:lastPrinted>
  <dcterms:created xsi:type="dcterms:W3CDTF">2022-04-06T11:24:00Z</dcterms:created>
  <dcterms:modified xsi:type="dcterms:W3CDTF">2022-04-06T11:51:00Z</dcterms:modified>
</cp:coreProperties>
</file>