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B139D7" w:rsidRDefault="003F4ABA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36322F">
        <w:rPr>
          <w:rFonts w:ascii="Calibri" w:hAnsi="Calibri" w:cs="Calibri"/>
          <w:b/>
          <w:sz w:val="22"/>
          <w:szCs w:val="22"/>
        </w:rPr>
        <w:t>09</w:t>
      </w:r>
      <w:r w:rsidR="003322F3">
        <w:rPr>
          <w:rFonts w:ascii="Calibri" w:hAnsi="Calibri" w:cs="Calibri"/>
          <w:b/>
          <w:sz w:val="22"/>
          <w:szCs w:val="22"/>
        </w:rPr>
        <w:t>.</w:t>
      </w:r>
      <w:r w:rsidR="0036322F">
        <w:rPr>
          <w:rFonts w:ascii="Calibri" w:hAnsi="Calibri" w:cs="Calibri"/>
          <w:b/>
          <w:sz w:val="22"/>
          <w:szCs w:val="22"/>
        </w:rPr>
        <w:t>03</w:t>
      </w:r>
      <w:r w:rsidRPr="00B139D7">
        <w:rPr>
          <w:rFonts w:ascii="Calibri" w:hAnsi="Calibri" w:cs="Calibri"/>
          <w:b/>
          <w:sz w:val="22"/>
          <w:szCs w:val="22"/>
        </w:rPr>
        <w:t>.202</w:t>
      </w:r>
      <w:r w:rsidR="0036322F">
        <w:rPr>
          <w:rFonts w:ascii="Calibri" w:hAnsi="Calibri" w:cs="Calibri"/>
          <w:b/>
          <w:sz w:val="22"/>
          <w:szCs w:val="22"/>
        </w:rPr>
        <w:t>2</w:t>
      </w:r>
      <w:r w:rsidRPr="00B139D7">
        <w:rPr>
          <w:rFonts w:ascii="Calibri" w:hAnsi="Calibri" w:cs="Calibri"/>
          <w:b/>
          <w:sz w:val="22"/>
          <w:szCs w:val="22"/>
        </w:rPr>
        <w:t>r.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36322F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</w:t>
      </w:r>
      <w:r w:rsidR="002D714E"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</w:t>
      </w:r>
      <w:r w:rsidR="0036322F">
        <w:rPr>
          <w:rFonts w:ascii="Calibri" w:hAnsi="Calibri" w:cs="Calibri"/>
          <w:b/>
          <w:sz w:val="22"/>
          <w:szCs w:val="22"/>
        </w:rPr>
        <w:t>008</w:t>
      </w:r>
    </w:p>
    <w:p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139D7" w:rsidRPr="003F4ABA" w:rsidRDefault="00EC3CFE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Unieważnienie postępowania </w:t>
      </w:r>
    </w:p>
    <w:p w:rsidR="00B139D7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875A09" w:rsidRPr="003F4ABA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F177B5" w:rsidRPr="00EC3CFE" w:rsidRDefault="00B139D7" w:rsidP="00F177B5">
      <w:pPr>
        <w:spacing w:line="288" w:lineRule="auto"/>
        <w:jc w:val="both"/>
        <w:rPr>
          <w:rFonts w:ascii="Calibri" w:hAnsi="Calibri" w:cs="Calibri"/>
          <w:spacing w:val="1"/>
          <w:sz w:val="20"/>
          <w:szCs w:val="20"/>
        </w:rPr>
      </w:pPr>
      <w:r w:rsidRPr="00EC3CFE">
        <w:rPr>
          <w:rFonts w:ascii="Calibri" w:eastAsia="Calibri" w:hAnsi="Calibri" w:cs="Calibri"/>
          <w:sz w:val="20"/>
          <w:szCs w:val="20"/>
          <w:lang w:eastAsia="en-US"/>
        </w:rPr>
        <w:t xml:space="preserve">Dotyczy: </w:t>
      </w:r>
      <w:r w:rsidR="0036322F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Wykonanie projektu wraz z modernizacją rozdzielni zasilających wentylację mechaniczne w budynku Collegium </w:t>
      </w:r>
      <w:proofErr w:type="spellStart"/>
      <w:r w:rsidR="0036322F">
        <w:rPr>
          <w:rFonts w:ascii="Calibri" w:eastAsia="Calibri" w:hAnsi="Calibri" w:cs="Calibri"/>
          <w:b/>
          <w:iCs/>
          <w:sz w:val="22"/>
          <w:szCs w:val="22"/>
          <w:lang w:eastAsia="en-US"/>
        </w:rPr>
        <w:t>Biomedicum</w:t>
      </w:r>
      <w:proofErr w:type="spellEnd"/>
      <w:r w:rsidR="0036322F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Gdańsk ul. Dębinki 1</w:t>
      </w:r>
      <w:r w:rsidR="003322F3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. </w:t>
      </w:r>
      <w:r w:rsidR="008B5659" w:rsidRPr="00EC3CFE">
        <w:rPr>
          <w:rFonts w:ascii="Calibri" w:eastAsia="Calibri" w:hAnsi="Calibri" w:cs="Calibri"/>
          <w:b/>
          <w:iCs/>
          <w:sz w:val="20"/>
          <w:szCs w:val="20"/>
          <w:lang w:eastAsia="en-US"/>
        </w:rPr>
        <w:t xml:space="preserve"> </w:t>
      </w: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EC3CFE" w:rsidRDefault="00EC3CFE" w:rsidP="003F4ABA">
      <w:pPr>
        <w:spacing w:line="288" w:lineRule="auto"/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złożonych ofert:</w:t>
      </w:r>
    </w:p>
    <w:p w:rsidR="00875A09" w:rsidRDefault="00994345" w:rsidP="00994345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994345">
        <w:rPr>
          <w:rFonts w:ascii="Calibri" w:hAnsi="Calibri" w:cs="Calibri"/>
          <w:b/>
          <w:sz w:val="20"/>
          <w:szCs w:val="20"/>
          <w:lang w:eastAsia="zh-CN"/>
        </w:rPr>
        <w:t xml:space="preserve">Przedsiębiorstwo Chłodniczo-Klimatyzacyjne </w:t>
      </w:r>
      <w:proofErr w:type="spellStart"/>
      <w:r w:rsidRPr="00994345">
        <w:rPr>
          <w:rFonts w:ascii="Calibri" w:hAnsi="Calibri" w:cs="Calibri"/>
          <w:b/>
          <w:sz w:val="20"/>
          <w:szCs w:val="20"/>
          <w:lang w:eastAsia="zh-CN"/>
        </w:rPr>
        <w:t>Prorem</w:t>
      </w:r>
      <w:proofErr w:type="spellEnd"/>
      <w:r w:rsidRPr="00994345">
        <w:rPr>
          <w:rFonts w:ascii="Calibri" w:hAnsi="Calibri" w:cs="Calibri"/>
          <w:b/>
          <w:sz w:val="20"/>
          <w:szCs w:val="20"/>
          <w:lang w:eastAsia="zh-CN"/>
        </w:rPr>
        <w:t>-Agro Sp. z o.o., ul. Żabi Kruk 16, 80-822 Gdańsk</w:t>
      </w:r>
    </w:p>
    <w:p w:rsidR="00994345" w:rsidRPr="00994345" w:rsidRDefault="00994345" w:rsidP="00994345">
      <w:pPr>
        <w:pStyle w:val="Akapitzlist"/>
        <w:spacing w:line="288" w:lineRule="auto"/>
        <w:ind w:left="510"/>
        <w:jc w:val="both"/>
        <w:rPr>
          <w:rFonts w:ascii="Calibri" w:hAnsi="Calibri" w:cs="Calibri"/>
          <w:b/>
          <w:sz w:val="20"/>
          <w:szCs w:val="20"/>
          <w:lang w:eastAsia="zh-CN"/>
        </w:rPr>
      </w:pPr>
      <w:bookmarkStart w:id="0" w:name="_GoBack"/>
      <w:bookmarkEnd w:id="0"/>
    </w:p>
    <w:p w:rsidR="00EC3CFE" w:rsidRPr="00EC3CFE" w:rsidRDefault="00875A09" w:rsidP="00EC3CFE">
      <w:pPr>
        <w:ind w:right="-2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że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 na podstawie </w:t>
      </w:r>
      <w:r w:rsidR="00EC3CFE">
        <w:rPr>
          <w:rFonts w:ascii="Calibri" w:hAnsi="Calibri" w:cs="Calibri"/>
          <w:sz w:val="20"/>
          <w:szCs w:val="20"/>
          <w:lang w:eastAsia="zh-CN"/>
        </w:rPr>
        <w:t xml:space="preserve">                 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art. 255 pkt </w:t>
      </w:r>
      <w:r w:rsidR="00EC3CFE" w:rsidRPr="00EC3CFE">
        <w:rPr>
          <w:rFonts w:ascii="Calibri" w:hAnsi="Calibri" w:cs="Calibri"/>
          <w:sz w:val="20"/>
          <w:szCs w:val="20"/>
          <w:lang w:eastAsia="zh-CN"/>
        </w:rPr>
        <w:t>3</w:t>
      </w:r>
      <w:r w:rsidRPr="00EC3CFE">
        <w:rPr>
          <w:rFonts w:ascii="Calibri" w:hAnsi="Calibri" w:cs="Calibri"/>
          <w:sz w:val="20"/>
          <w:szCs w:val="20"/>
          <w:lang w:eastAsia="zh-CN"/>
        </w:rPr>
        <w:t xml:space="preserve">)  ustawy </w:t>
      </w:r>
      <w:r w:rsidRPr="00EC3CFE">
        <w:rPr>
          <w:rFonts w:ascii="Calibri" w:hAnsi="Calibri" w:cs="Calibri"/>
          <w:color w:val="000000"/>
          <w:sz w:val="20"/>
          <w:szCs w:val="20"/>
          <w:lang w:eastAsia="zh-CN"/>
        </w:rPr>
        <w:t>z dnia 11 września 2019r. - Prawo zamówień publicznych</w:t>
      </w:r>
      <w:r w:rsidR="00EC3CFE" w:rsidRPr="00EC3CFE">
        <w:rPr>
          <w:rFonts w:ascii="Calibri" w:hAnsi="Calibri" w:cs="Calibri"/>
          <w:color w:val="000000"/>
          <w:sz w:val="20"/>
          <w:szCs w:val="20"/>
          <w:lang w:eastAsia="zh-CN"/>
        </w:rPr>
        <w:t xml:space="preserve">- </w:t>
      </w:r>
      <w:r w:rsidR="00EC3CFE" w:rsidRPr="00EC3CFE">
        <w:rPr>
          <w:rFonts w:ascii="Calibri" w:hAnsi="Calibri" w:cs="Calibri"/>
          <w:sz w:val="20"/>
          <w:szCs w:val="20"/>
        </w:rPr>
        <w:t>Cena najkorzystniejszej oferty przewyższa kwotę, którą zamawiający zamierza przeznaczyć na sfinansowanie zamówienia.</w:t>
      </w:r>
    </w:p>
    <w:p w:rsidR="00B139D7" w:rsidRPr="00A96FC8" w:rsidRDefault="00B139D7" w:rsidP="00EC3CFE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bCs/>
          <w:sz w:val="22"/>
          <w:szCs w:val="22"/>
        </w:rPr>
      </w:pPr>
    </w:p>
    <w:p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DD31BA">
        <w:rPr>
          <w:rFonts w:ascii="Calibri" w:hAnsi="Calibri" w:cs="Calibri"/>
          <w:bCs/>
          <w:i/>
          <w:sz w:val="20"/>
          <w:szCs w:val="20"/>
        </w:rPr>
        <w:t xml:space="preserve">       /-/</w:t>
      </w:r>
    </w:p>
    <w:p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1E15DD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1E15DD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B3" w:rsidRDefault="007D17B3" w:rsidP="000A396A">
      <w:r>
        <w:separator/>
      </w:r>
    </w:p>
  </w:endnote>
  <w:endnote w:type="continuationSeparator" w:id="0">
    <w:p w:rsidR="007D17B3" w:rsidRDefault="007D17B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B3" w:rsidRDefault="007D17B3" w:rsidP="000A396A">
      <w:r>
        <w:separator/>
      </w:r>
    </w:p>
  </w:footnote>
  <w:footnote w:type="continuationSeparator" w:id="0">
    <w:p w:rsidR="007D17B3" w:rsidRDefault="007D17B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31A"/>
    <w:multiLevelType w:val="hybridMultilevel"/>
    <w:tmpl w:val="040CA0A2"/>
    <w:lvl w:ilvl="0" w:tplc="663A154A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0064CF5"/>
    <w:multiLevelType w:val="hybridMultilevel"/>
    <w:tmpl w:val="F8E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D714E"/>
    <w:rsid w:val="002F4718"/>
    <w:rsid w:val="003322F3"/>
    <w:rsid w:val="0036322F"/>
    <w:rsid w:val="00365D10"/>
    <w:rsid w:val="003921AF"/>
    <w:rsid w:val="00392C41"/>
    <w:rsid w:val="003D298F"/>
    <w:rsid w:val="003E1158"/>
    <w:rsid w:val="003F4ABA"/>
    <w:rsid w:val="00441B2D"/>
    <w:rsid w:val="00492260"/>
    <w:rsid w:val="005351D4"/>
    <w:rsid w:val="00536DAB"/>
    <w:rsid w:val="00550603"/>
    <w:rsid w:val="005862F3"/>
    <w:rsid w:val="0059168F"/>
    <w:rsid w:val="005D6C67"/>
    <w:rsid w:val="005E11F8"/>
    <w:rsid w:val="005E23AA"/>
    <w:rsid w:val="00615D95"/>
    <w:rsid w:val="00635579"/>
    <w:rsid w:val="006A4DF5"/>
    <w:rsid w:val="006D5C8C"/>
    <w:rsid w:val="006D7D77"/>
    <w:rsid w:val="007B78CF"/>
    <w:rsid w:val="007D17B3"/>
    <w:rsid w:val="00853664"/>
    <w:rsid w:val="008710E1"/>
    <w:rsid w:val="00875A09"/>
    <w:rsid w:val="008B47B3"/>
    <w:rsid w:val="008B5659"/>
    <w:rsid w:val="008B5D4D"/>
    <w:rsid w:val="008C39AE"/>
    <w:rsid w:val="008C6375"/>
    <w:rsid w:val="00904FD2"/>
    <w:rsid w:val="00984BE5"/>
    <w:rsid w:val="00994345"/>
    <w:rsid w:val="009A69DE"/>
    <w:rsid w:val="009F20EF"/>
    <w:rsid w:val="009F4FCF"/>
    <w:rsid w:val="00A252C3"/>
    <w:rsid w:val="00A542F2"/>
    <w:rsid w:val="00A55AEF"/>
    <w:rsid w:val="00A96FC8"/>
    <w:rsid w:val="00AB0391"/>
    <w:rsid w:val="00AE273E"/>
    <w:rsid w:val="00B139D7"/>
    <w:rsid w:val="00B31E84"/>
    <w:rsid w:val="00B676E4"/>
    <w:rsid w:val="00B77CC9"/>
    <w:rsid w:val="00B844A3"/>
    <w:rsid w:val="00BC68AD"/>
    <w:rsid w:val="00C76C87"/>
    <w:rsid w:val="00C96542"/>
    <w:rsid w:val="00D91EE7"/>
    <w:rsid w:val="00DC46E4"/>
    <w:rsid w:val="00DD31BA"/>
    <w:rsid w:val="00E02042"/>
    <w:rsid w:val="00E4349A"/>
    <w:rsid w:val="00E60550"/>
    <w:rsid w:val="00EA3AF2"/>
    <w:rsid w:val="00EC3CFE"/>
    <w:rsid w:val="00F177B5"/>
    <w:rsid w:val="00F426D7"/>
    <w:rsid w:val="00F947FE"/>
    <w:rsid w:val="00F96B34"/>
    <w:rsid w:val="00FC38E0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CF9F8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2021-11-05T10:54:00Z</cp:lastPrinted>
  <dcterms:created xsi:type="dcterms:W3CDTF">2022-03-09T12:05:00Z</dcterms:created>
  <dcterms:modified xsi:type="dcterms:W3CDTF">2022-03-09T12:05:00Z</dcterms:modified>
</cp:coreProperties>
</file>