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375049">
        <w:rPr>
          <w:rFonts w:ascii="CG Omega" w:hAnsi="CG Omega"/>
        </w:rPr>
        <w:t>I.11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375049">
        <w:rPr>
          <w:rFonts w:ascii="CG Omega" w:hAnsi="CG Omega"/>
        </w:rPr>
        <w:t xml:space="preserve">    Wiązownica, dnia  12.05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804006" w:rsidRDefault="0080400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KOREKTA </w:t>
      </w:r>
    </w:p>
    <w:p w:rsidR="00041AE6" w:rsidRPr="00804006" w:rsidRDefault="008A653F" w:rsidP="00804006">
      <w:pPr>
        <w:spacing w:line="276" w:lineRule="auto"/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INFORMACJI</w:t>
      </w:r>
      <w:r w:rsidR="00041AE6" w:rsidRPr="00804006">
        <w:rPr>
          <w:rFonts w:ascii="CG Omega" w:hAnsi="CG Omega"/>
          <w:b/>
          <w:bCs/>
        </w:rPr>
        <w:t xml:space="preserve"> </w:t>
      </w:r>
      <w:r w:rsidR="00804006" w:rsidRPr="00804006">
        <w:rPr>
          <w:rFonts w:ascii="CG Omega" w:hAnsi="CG Omega"/>
          <w:b/>
          <w:bCs/>
        </w:rPr>
        <w:t xml:space="preserve">Z </w:t>
      </w:r>
      <w:r w:rsidR="00041AE6" w:rsidRPr="00804006">
        <w:rPr>
          <w:rFonts w:ascii="CG Omega" w:hAnsi="CG Omega"/>
          <w:b/>
          <w:bCs/>
        </w:rPr>
        <w:t>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804006" w:rsidRDefault="00041AE6" w:rsidP="00A81CCB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 xml:space="preserve">postępowania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1579B6">
        <w:rPr>
          <w:rFonts w:ascii="CG Omega" w:hAnsi="CG Omega"/>
          <w:sz w:val="22"/>
          <w:szCs w:val="22"/>
        </w:rPr>
        <w:t xml:space="preserve"> </w:t>
      </w:r>
      <w:r w:rsidR="001579B6" w:rsidRPr="00C43F61">
        <w:rPr>
          <w:rFonts w:ascii="CG Omega" w:hAnsi="CG Omega"/>
          <w:sz w:val="22"/>
          <w:szCs w:val="22"/>
        </w:rPr>
        <w:t>prowadzonego</w:t>
      </w:r>
      <w:r w:rsidR="001579B6">
        <w:rPr>
          <w:rFonts w:ascii="CG Omega" w:hAnsi="CG Omega"/>
          <w:sz w:val="22"/>
          <w:szCs w:val="22"/>
        </w:rPr>
        <w:t xml:space="preserve"> w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1579B6">
        <w:rPr>
          <w:rFonts w:ascii="CG Omega" w:hAnsi="CG Omega"/>
          <w:sz w:val="22"/>
          <w:szCs w:val="22"/>
        </w:rPr>
        <w:t xml:space="preserve">formie elektronicznej  </w:t>
      </w:r>
    </w:p>
    <w:p w:rsidR="00041AE6" w:rsidRDefault="001579B6" w:rsidP="00804006">
      <w:pPr>
        <w:spacing w:line="276" w:lineRule="auto"/>
        <w:ind w:left="99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na platformie zakupowej Zamawiającego,</w:t>
      </w:r>
      <w:r w:rsidR="00041AE6"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 xml:space="preserve">icznego na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>wykonanie zadania</w:t>
      </w:r>
      <w:r w:rsidR="00041AE6" w:rsidRPr="00C43F61">
        <w:rPr>
          <w:rFonts w:ascii="CG Omega" w:hAnsi="CG Omega"/>
          <w:sz w:val="22"/>
          <w:szCs w:val="22"/>
        </w:rPr>
        <w:t>:</w:t>
      </w:r>
      <w:r w:rsidR="00041AE6" w:rsidRPr="00C43F61">
        <w:rPr>
          <w:rFonts w:ascii="CG Omega" w:hAnsi="CG Omega"/>
          <w:b/>
          <w:sz w:val="22"/>
          <w:szCs w:val="22"/>
        </w:rPr>
        <w:t xml:space="preserve"> „</w:t>
      </w:r>
      <w:r w:rsidR="00CA648D" w:rsidRPr="00C43F61">
        <w:rPr>
          <w:rFonts w:ascii="CG Omega" w:hAnsi="CG Omega"/>
          <w:b/>
          <w:sz w:val="22"/>
          <w:szCs w:val="22"/>
        </w:rPr>
        <w:t xml:space="preserve">Dostawa </w:t>
      </w:r>
      <w:r w:rsidR="004A76C7">
        <w:rPr>
          <w:rFonts w:ascii="CG Omega" w:hAnsi="CG Omega"/>
          <w:b/>
          <w:sz w:val="22"/>
          <w:szCs w:val="22"/>
        </w:rPr>
        <w:t xml:space="preserve">sprzętu komputerowego wraz z oprogramowaniem </w:t>
      </w:r>
      <w:r w:rsidR="00804006">
        <w:rPr>
          <w:rFonts w:ascii="CG Omega" w:hAnsi="CG Omega"/>
          <w:b/>
          <w:sz w:val="22"/>
          <w:szCs w:val="22"/>
        </w:rPr>
        <w:t xml:space="preserve">         </w:t>
      </w:r>
      <w:r w:rsidR="004A76C7">
        <w:rPr>
          <w:rFonts w:ascii="CG Omega" w:hAnsi="CG Omega"/>
          <w:b/>
          <w:sz w:val="22"/>
          <w:szCs w:val="22"/>
        </w:rPr>
        <w:t>i niezbędnym oprzyrządowaniem na potrzeby oświatowych na terenie gminy Wiązownica</w:t>
      </w:r>
      <w:r w:rsidR="00041AE6" w:rsidRPr="00C43F61">
        <w:rPr>
          <w:rFonts w:ascii="CG Omega" w:hAnsi="CG Omega"/>
          <w:b/>
          <w:sz w:val="22"/>
          <w:szCs w:val="22"/>
        </w:rPr>
        <w:t>”</w:t>
      </w:r>
      <w:r w:rsidR="00041AE6" w:rsidRPr="00C43F61">
        <w:rPr>
          <w:rFonts w:ascii="CG Omega" w:hAnsi="CG Omega"/>
          <w:sz w:val="22"/>
          <w:szCs w:val="22"/>
        </w:rPr>
        <w:t>.</w:t>
      </w:r>
      <w:r w:rsidR="008A653F">
        <w:rPr>
          <w:rFonts w:ascii="CG Omega" w:hAnsi="CG Omega"/>
          <w:sz w:val="22"/>
          <w:szCs w:val="22"/>
        </w:rPr>
        <w:t xml:space="preserve"> </w:t>
      </w:r>
    </w:p>
    <w:p w:rsidR="00804006" w:rsidRPr="00C43F61" w:rsidRDefault="00804006" w:rsidP="00804006">
      <w:pPr>
        <w:spacing w:line="276" w:lineRule="auto"/>
        <w:ind w:left="993"/>
        <w:jc w:val="both"/>
        <w:rPr>
          <w:rFonts w:ascii="CG Omega" w:hAnsi="CG Omega"/>
          <w:sz w:val="22"/>
          <w:szCs w:val="22"/>
        </w:rPr>
      </w:pPr>
    </w:p>
    <w:p w:rsidR="008271DF" w:rsidRDefault="008271DF" w:rsidP="00E55F27">
      <w:pPr>
        <w:jc w:val="both"/>
        <w:rPr>
          <w:rFonts w:ascii="CG Omega" w:hAnsi="CG Omega"/>
          <w:sz w:val="22"/>
          <w:szCs w:val="22"/>
        </w:rPr>
      </w:pPr>
    </w:p>
    <w:p w:rsidR="00041AE6" w:rsidRDefault="00041AE6" w:rsidP="00E55F27">
      <w:pPr>
        <w:jc w:val="both"/>
        <w:rPr>
          <w:rFonts w:ascii="CG Omega" w:hAnsi="CG Omega"/>
          <w:sz w:val="16"/>
          <w:szCs w:val="16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6117"/>
        <w:gridCol w:w="2126"/>
      </w:tblGrid>
      <w:tr w:rsidR="00CA648D" w:rsidTr="00E55F27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6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  <w:p w:rsidR="001F4A26" w:rsidRDefault="001F4A26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{w zł]</w:t>
            </w:r>
          </w:p>
        </w:tc>
      </w:tr>
      <w:tr w:rsidR="00CA648D" w:rsidRPr="00C43F61" w:rsidTr="00E55F27">
        <w:trPr>
          <w:cantSplit/>
          <w:trHeight w:val="649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C7" w:rsidRPr="00C43F61" w:rsidRDefault="00956C09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Marcin Warzybok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956C09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11 125,35</w:t>
            </w:r>
          </w:p>
        </w:tc>
      </w:tr>
      <w:tr w:rsidR="00CA648D" w:rsidRPr="00C43F61" w:rsidTr="00E55F27">
        <w:trPr>
          <w:cantSplit/>
          <w:trHeight w:val="5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956C09" w:rsidP="001F4A2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Sieciowe Systemy Informatyczne  Andrzej Kowalczyk </w:t>
            </w:r>
          </w:p>
          <w:p w:rsidR="00956C09" w:rsidRPr="00C43F61" w:rsidRDefault="00956C09" w:rsidP="001F4A2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Plac Zamkowy 24a, 55-200 Oława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956C09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2 952,00</w:t>
            </w:r>
          </w:p>
        </w:tc>
      </w:tr>
      <w:tr w:rsidR="00997D0B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956C09" w:rsidP="00956C09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FHU Comp-Web Studio  Mateusz Muniga </w:t>
            </w:r>
            <w:r w:rsidR="004A76C7">
              <w:rPr>
                <w:rFonts w:ascii="CG Omega" w:hAnsi="CG Omeg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804006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  <w:r w:rsidR="00956C09">
              <w:rPr>
                <w:rFonts w:ascii="CG Omega" w:hAnsi="CG Omega"/>
                <w:sz w:val="22"/>
                <w:szCs w:val="22"/>
                <w:lang w:eastAsia="en-US"/>
              </w:rPr>
              <w:t>0 369,91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956C09" w:rsidP="00956C09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TH IT Solutions Sp. z o.o.</w:t>
            </w:r>
          </w:p>
          <w:p w:rsidR="00956C09" w:rsidRPr="00C43F61" w:rsidRDefault="00956C09" w:rsidP="00956C09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Kamieniec 102, 28-230 Połaniec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956C09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12 152,40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EB" w:rsidRDefault="00956C09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SIMPLE Technology Sp. z o.o.</w:t>
            </w:r>
          </w:p>
          <w:p w:rsidR="00A311A3" w:rsidRPr="00C43F61" w:rsidRDefault="00A311A3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Włościańska 15 lok. 26,  01-710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A311A3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12 496,80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EB" w:rsidRDefault="00A311A3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TECHNET Sp. z o.o.</w:t>
            </w:r>
          </w:p>
          <w:p w:rsidR="00A311A3" w:rsidRPr="00C43F61" w:rsidRDefault="00A311A3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Żwirki i Wigury 38 lok. 7/8,   26-600 Radom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A311A3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15 067,50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EB" w:rsidRDefault="00A311A3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Connect Computers</w:t>
            </w:r>
          </w:p>
          <w:p w:rsidR="00A311A3" w:rsidRPr="00C43F61" w:rsidRDefault="00A311A3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Bronowicka 19, 30-084 Kraków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A311A3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8 954,40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Default="00A311A3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Bestprint Przemysław Tomczak</w:t>
            </w:r>
          </w:p>
          <w:p w:rsidR="00A311A3" w:rsidRPr="00C43F61" w:rsidRDefault="00A311A3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Św. Wawrzyńca 2,  63-000 Środa Wlkp.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A311A3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11 014,65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3" w:rsidRDefault="00A311A3" w:rsidP="00A311A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TAS Tomasz Orlikowski</w:t>
            </w:r>
          </w:p>
          <w:p w:rsidR="00556934" w:rsidRPr="00C43F61" w:rsidRDefault="00A311A3" w:rsidP="00A311A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Grunwaldzka 12/83,  99-300 Kutno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A311A3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12 115,50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A3" w:rsidRDefault="00A311A3" w:rsidP="00A311A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iCOD.pl Sp. z o.o.</w:t>
            </w:r>
          </w:p>
          <w:p w:rsidR="00556934" w:rsidRPr="00C43F61" w:rsidRDefault="00A311A3" w:rsidP="00A311A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Grażyńskiego 51, 43-300 Bielsko-Biała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A311A3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12 293,85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Default="00A311A3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AT Computers s.c. </w:t>
            </w:r>
          </w:p>
          <w:p w:rsidR="00A311A3" w:rsidRPr="00C43F61" w:rsidRDefault="00A311A3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bookmarkStart w:id="0" w:name="_GoBack"/>
            <w:bookmarkEnd w:id="0"/>
            <w:r>
              <w:rPr>
                <w:rFonts w:ascii="CG Omega" w:hAnsi="CG Omega"/>
                <w:sz w:val="22"/>
                <w:szCs w:val="22"/>
                <w:lang w:eastAsia="en-US"/>
              </w:rPr>
              <w:t>l. Kostrzewskiego 16,  62-010 Pobiedziska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A311A3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13 653,00</w:t>
            </w:r>
          </w:p>
        </w:tc>
      </w:tr>
    </w:tbl>
    <w:p w:rsidR="00684174" w:rsidRDefault="00684174">
      <w:pPr>
        <w:rPr>
          <w:rFonts w:ascii="CG Omega" w:hAnsi="CG Omega"/>
          <w:sz w:val="22"/>
          <w:szCs w:val="22"/>
        </w:rPr>
      </w:pPr>
    </w:p>
    <w:p w:rsidR="00804006" w:rsidRDefault="00804006">
      <w:pPr>
        <w:rPr>
          <w:rFonts w:ascii="CG Omega" w:hAnsi="CG Omega"/>
          <w:sz w:val="22"/>
          <w:szCs w:val="22"/>
        </w:rPr>
      </w:pPr>
    </w:p>
    <w:p w:rsidR="00804006" w:rsidRDefault="00804006">
      <w:pPr>
        <w:rPr>
          <w:rFonts w:ascii="CG Omega" w:hAnsi="CG Omega"/>
          <w:sz w:val="22"/>
          <w:szCs w:val="22"/>
        </w:rPr>
      </w:pPr>
    </w:p>
    <w:p w:rsidR="001F4A26" w:rsidRDefault="001F4A26"/>
    <w:p w:rsidR="005A60ED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684174" w:rsidRPr="005A60ED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Maria Brodowicz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sectPr w:rsidR="00684174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63" w:rsidRDefault="005E4663" w:rsidP="00400603">
      <w:r>
        <w:separator/>
      </w:r>
    </w:p>
  </w:endnote>
  <w:endnote w:type="continuationSeparator" w:id="0">
    <w:p w:rsidR="005E4663" w:rsidRDefault="005E4663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63" w:rsidRDefault="005E4663" w:rsidP="00400603">
      <w:r>
        <w:separator/>
      </w:r>
    </w:p>
  </w:footnote>
  <w:footnote w:type="continuationSeparator" w:id="0">
    <w:p w:rsidR="005E4663" w:rsidRDefault="005E4663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C4F84"/>
    <w:rsid w:val="001C7AA6"/>
    <w:rsid w:val="001D0909"/>
    <w:rsid w:val="001F4A26"/>
    <w:rsid w:val="0024192F"/>
    <w:rsid w:val="002C3961"/>
    <w:rsid w:val="0036521E"/>
    <w:rsid w:val="00375049"/>
    <w:rsid w:val="003D65DA"/>
    <w:rsid w:val="00400603"/>
    <w:rsid w:val="004A76C7"/>
    <w:rsid w:val="004D495E"/>
    <w:rsid w:val="00523617"/>
    <w:rsid w:val="00523851"/>
    <w:rsid w:val="0054332F"/>
    <w:rsid w:val="00556934"/>
    <w:rsid w:val="00576D4E"/>
    <w:rsid w:val="005A60ED"/>
    <w:rsid w:val="005E4663"/>
    <w:rsid w:val="00604158"/>
    <w:rsid w:val="0062302A"/>
    <w:rsid w:val="00684174"/>
    <w:rsid w:val="006A74C8"/>
    <w:rsid w:val="006B2D62"/>
    <w:rsid w:val="00796178"/>
    <w:rsid w:val="007B4292"/>
    <w:rsid w:val="00804006"/>
    <w:rsid w:val="008271DF"/>
    <w:rsid w:val="00842998"/>
    <w:rsid w:val="008538A2"/>
    <w:rsid w:val="008A653F"/>
    <w:rsid w:val="00931E3C"/>
    <w:rsid w:val="00956C09"/>
    <w:rsid w:val="00997D0B"/>
    <w:rsid w:val="009A2D00"/>
    <w:rsid w:val="00A311A3"/>
    <w:rsid w:val="00A81CCB"/>
    <w:rsid w:val="00AF4371"/>
    <w:rsid w:val="00B321D3"/>
    <w:rsid w:val="00B6504F"/>
    <w:rsid w:val="00BC582E"/>
    <w:rsid w:val="00C43F61"/>
    <w:rsid w:val="00C8570E"/>
    <w:rsid w:val="00CA648D"/>
    <w:rsid w:val="00D21DC7"/>
    <w:rsid w:val="00D336D3"/>
    <w:rsid w:val="00D60B87"/>
    <w:rsid w:val="00E036D8"/>
    <w:rsid w:val="00E12A4F"/>
    <w:rsid w:val="00E463EB"/>
    <w:rsid w:val="00E55F27"/>
    <w:rsid w:val="00EA0488"/>
    <w:rsid w:val="00F61D7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cp:lastPrinted>2020-04-22T07:57:00Z</cp:lastPrinted>
  <dcterms:created xsi:type="dcterms:W3CDTF">2016-02-12T11:59:00Z</dcterms:created>
  <dcterms:modified xsi:type="dcterms:W3CDTF">2020-05-13T07:40:00Z</dcterms:modified>
</cp:coreProperties>
</file>