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5F053D5" w14:textId="29C46516" w:rsidR="00C066B5" w:rsidRPr="00C51D11" w:rsidRDefault="00C066B5" w:rsidP="00227A10">
      <w:pPr>
        <w:spacing w:after="0"/>
        <w:jc w:val="right"/>
        <w:rPr>
          <w:rFonts w:asciiTheme="minorHAnsi" w:hAnsiTheme="minorHAnsi" w:cstheme="minorHAnsi"/>
          <w:b/>
          <w:sz w:val="24"/>
          <w:szCs w:val="24"/>
        </w:rPr>
      </w:pPr>
      <w:r w:rsidRPr="00C51D11">
        <w:rPr>
          <w:rFonts w:asciiTheme="minorHAnsi" w:hAnsiTheme="minorHAnsi" w:cstheme="minorHAnsi"/>
          <w:b/>
          <w:sz w:val="24"/>
          <w:szCs w:val="24"/>
        </w:rPr>
        <w:t xml:space="preserve">Załącznik nr </w:t>
      </w:r>
      <w:r w:rsidR="00E267B2">
        <w:rPr>
          <w:rFonts w:asciiTheme="minorHAnsi" w:hAnsiTheme="minorHAnsi" w:cstheme="minorHAnsi"/>
          <w:b/>
          <w:sz w:val="24"/>
          <w:szCs w:val="24"/>
        </w:rPr>
        <w:t>8B</w:t>
      </w:r>
      <w:r w:rsidRPr="00C51D11">
        <w:rPr>
          <w:rFonts w:asciiTheme="minorHAnsi" w:hAnsiTheme="minorHAnsi" w:cstheme="minorHAnsi"/>
          <w:b/>
          <w:sz w:val="24"/>
          <w:szCs w:val="24"/>
        </w:rPr>
        <w:t xml:space="preserve"> Projekt umowy</w:t>
      </w:r>
    </w:p>
    <w:tbl>
      <w:tblPr>
        <w:tblW w:w="9575" w:type="dxa"/>
        <w:tblInd w:w="-176" w:type="dxa"/>
        <w:tblLayout w:type="fixed"/>
        <w:tblLook w:val="04A0" w:firstRow="1" w:lastRow="0" w:firstColumn="1" w:lastColumn="0" w:noHBand="0" w:noVBand="1"/>
      </w:tblPr>
      <w:tblGrid>
        <w:gridCol w:w="2582"/>
        <w:gridCol w:w="4842"/>
        <w:gridCol w:w="2151"/>
      </w:tblGrid>
      <w:tr w:rsidR="00A064A0" w:rsidRPr="00834590" w14:paraId="4C695EED" w14:textId="77777777" w:rsidTr="00E86A81">
        <w:trPr>
          <w:trHeight w:val="1990"/>
        </w:trPr>
        <w:tc>
          <w:tcPr>
            <w:tcW w:w="2582" w:type="dxa"/>
            <w:hideMark/>
          </w:tcPr>
          <w:p w14:paraId="728319A3" w14:textId="13B48E7D" w:rsidR="00A064A0" w:rsidRPr="00834590" w:rsidRDefault="00E267B2" w:rsidP="00A064A0">
            <w:pPr>
              <w:tabs>
                <w:tab w:val="center" w:pos="4536"/>
                <w:tab w:val="right" w:pos="9072"/>
              </w:tabs>
              <w:suppressAutoHyphens/>
              <w:spacing w:after="0" w:line="240" w:lineRule="auto"/>
              <w:jc w:val="center"/>
              <w:rPr>
                <w:rFonts w:cs="Calibri"/>
                <w:sz w:val="20"/>
                <w:szCs w:val="20"/>
                <w:lang w:eastAsia="zh-CN"/>
              </w:rPr>
            </w:pPr>
            <w:r>
              <w:pict w14:anchorId="69F9155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1.5pt;height:85.5pt">
                  <v:imagedata r:id="rId11" o:title=""/>
                </v:shape>
              </w:pict>
            </w:r>
          </w:p>
        </w:tc>
        <w:tc>
          <w:tcPr>
            <w:tcW w:w="4842" w:type="dxa"/>
          </w:tcPr>
          <w:p w14:paraId="6C31D4FA" w14:textId="77777777" w:rsidR="00A064A0" w:rsidRPr="00A064A0" w:rsidRDefault="00A064A0" w:rsidP="00A064A0">
            <w:pPr>
              <w:suppressAutoHyphens/>
              <w:spacing w:after="0" w:line="240" w:lineRule="auto"/>
              <w:ind w:left="-282" w:right="-221"/>
              <w:jc w:val="center"/>
              <w:rPr>
                <w:rFonts w:cs="Calibri"/>
                <w:sz w:val="24"/>
                <w:szCs w:val="24"/>
                <w:lang w:eastAsia="zh-CN"/>
              </w:rPr>
            </w:pPr>
            <w:r w:rsidRPr="00A064A0">
              <w:rPr>
                <w:rFonts w:cs="Calibri"/>
                <w:sz w:val="20"/>
                <w:szCs w:val="20"/>
                <w:lang w:eastAsia="zh-CN"/>
              </w:rPr>
              <w:t>Projekt pod nazwą:</w:t>
            </w:r>
          </w:p>
          <w:p w14:paraId="4EC462BF" w14:textId="1640F21F" w:rsidR="00A064A0" w:rsidRPr="00A064A0" w:rsidRDefault="00A064A0" w:rsidP="00A064A0">
            <w:pPr>
              <w:suppressAutoHyphens/>
              <w:spacing w:after="0" w:line="240" w:lineRule="auto"/>
              <w:ind w:left="-282" w:right="-221"/>
              <w:jc w:val="center"/>
              <w:rPr>
                <w:rFonts w:cs="Calibri"/>
                <w:sz w:val="24"/>
                <w:szCs w:val="24"/>
                <w:lang w:eastAsia="zh-CN"/>
              </w:rPr>
            </w:pPr>
            <w:r w:rsidRPr="00A064A0">
              <w:rPr>
                <w:rFonts w:cs="Calibri"/>
                <w:b/>
                <w:sz w:val="20"/>
                <w:szCs w:val="20"/>
                <w:lang w:eastAsia="zh-CN"/>
              </w:rPr>
              <w:t xml:space="preserve">„Świetlica pokoleń” </w:t>
            </w:r>
          </w:p>
          <w:p w14:paraId="5F0D10D4" w14:textId="77777777" w:rsidR="00A064A0" w:rsidRPr="00A064A0" w:rsidRDefault="00A064A0" w:rsidP="00A064A0">
            <w:pPr>
              <w:suppressAutoHyphens/>
              <w:spacing w:after="0" w:line="240" w:lineRule="auto"/>
              <w:ind w:left="-282" w:right="-221"/>
              <w:jc w:val="center"/>
              <w:rPr>
                <w:rFonts w:cs="Calibri"/>
                <w:sz w:val="20"/>
                <w:szCs w:val="20"/>
                <w:lang w:eastAsia="zh-CN"/>
              </w:rPr>
            </w:pPr>
            <w:r w:rsidRPr="00A064A0">
              <w:rPr>
                <w:rFonts w:cs="Calibri"/>
                <w:sz w:val="20"/>
                <w:szCs w:val="20"/>
                <w:lang w:eastAsia="zh-CN"/>
              </w:rPr>
              <w:t>jest</w:t>
            </w:r>
            <w:r w:rsidRPr="00A064A0">
              <w:rPr>
                <w:rFonts w:cs="Calibri"/>
                <w:b/>
                <w:sz w:val="20"/>
                <w:szCs w:val="20"/>
                <w:lang w:eastAsia="zh-CN"/>
              </w:rPr>
              <w:t xml:space="preserve"> </w:t>
            </w:r>
            <w:r w:rsidRPr="00A064A0">
              <w:rPr>
                <w:rFonts w:cs="Calibri"/>
                <w:sz w:val="20"/>
                <w:szCs w:val="20"/>
                <w:lang w:eastAsia="zh-CN"/>
              </w:rPr>
              <w:t xml:space="preserve">finansowany z budżetu </w:t>
            </w:r>
          </w:p>
          <w:p w14:paraId="134B6DE2" w14:textId="77777777" w:rsidR="00A064A0" w:rsidRPr="00A064A0" w:rsidRDefault="00A064A0" w:rsidP="00A064A0">
            <w:pPr>
              <w:suppressAutoHyphens/>
              <w:spacing w:after="0" w:line="240" w:lineRule="auto"/>
              <w:ind w:left="-282" w:right="-221"/>
              <w:jc w:val="center"/>
              <w:rPr>
                <w:rFonts w:cs="Calibri"/>
                <w:sz w:val="20"/>
                <w:szCs w:val="20"/>
                <w:lang w:eastAsia="zh-CN"/>
              </w:rPr>
            </w:pPr>
            <w:r w:rsidRPr="00A064A0">
              <w:rPr>
                <w:rFonts w:cs="Calibri"/>
                <w:sz w:val="20"/>
                <w:szCs w:val="20"/>
                <w:lang w:eastAsia="zh-CN"/>
              </w:rPr>
              <w:t>Samorządu Województwa Łódzkiego</w:t>
            </w:r>
          </w:p>
          <w:p w14:paraId="443095B1" w14:textId="77777777" w:rsidR="00A064A0" w:rsidRPr="00834590" w:rsidRDefault="00A064A0" w:rsidP="00A064A0">
            <w:pPr>
              <w:suppressAutoHyphens/>
              <w:spacing w:after="0" w:line="360" w:lineRule="auto"/>
              <w:rPr>
                <w:rFonts w:cs="Calibri"/>
                <w:b/>
                <w:sz w:val="20"/>
                <w:szCs w:val="20"/>
                <w:lang w:eastAsia="zh-CN"/>
              </w:rPr>
            </w:pPr>
          </w:p>
        </w:tc>
        <w:tc>
          <w:tcPr>
            <w:tcW w:w="2151" w:type="dxa"/>
          </w:tcPr>
          <w:p w14:paraId="60192658" w14:textId="77777777" w:rsidR="00A064A0" w:rsidRDefault="00A064A0" w:rsidP="00A064A0">
            <w:pPr>
              <w:pStyle w:val="Stopka"/>
              <w:snapToGrid w:val="0"/>
              <w:jc w:val="center"/>
              <w:rPr>
                <w:rFonts w:cs="Calibri"/>
                <w:b/>
              </w:rPr>
            </w:pPr>
          </w:p>
          <w:p w14:paraId="3FE0D93B" w14:textId="77777777" w:rsidR="00A064A0" w:rsidRDefault="00E267B2" w:rsidP="00A064A0">
            <w:pPr>
              <w:pStyle w:val="Stopka"/>
              <w:jc w:val="center"/>
              <w:rPr>
                <w:rFonts w:cs="Calibri"/>
                <w:b/>
                <w:sz w:val="18"/>
                <w:szCs w:val="18"/>
              </w:rPr>
            </w:pPr>
            <w:r>
              <w:rPr>
                <w:rFonts w:cs="Calibri"/>
              </w:rPr>
              <w:pict w14:anchorId="582A0BF2">
                <v:shape id="_x0000_i1026" type="#_x0000_t75" style="width:45pt;height:50.25pt" filled="t">
                  <v:fill color2="black"/>
                  <v:imagedata r:id="rId12" o:title="" croptop="-56f" cropbottom="-56f" cropleft="-62f" cropright="-62f"/>
                </v:shape>
              </w:pict>
            </w:r>
          </w:p>
          <w:p w14:paraId="2CD3978A" w14:textId="2FFA8F6A" w:rsidR="00A064A0" w:rsidRPr="00834590" w:rsidRDefault="00A064A0" w:rsidP="00A064A0">
            <w:pPr>
              <w:tabs>
                <w:tab w:val="center" w:pos="4536"/>
                <w:tab w:val="right" w:pos="9072"/>
              </w:tabs>
              <w:suppressAutoHyphens/>
              <w:spacing w:after="0" w:line="240" w:lineRule="auto"/>
              <w:jc w:val="center"/>
              <w:rPr>
                <w:rFonts w:cs="Calibri"/>
                <w:sz w:val="24"/>
                <w:szCs w:val="24"/>
                <w:lang w:eastAsia="zh-CN"/>
              </w:rPr>
            </w:pPr>
            <w:r>
              <w:rPr>
                <w:rFonts w:cs="Calibri"/>
                <w:b/>
                <w:sz w:val="18"/>
                <w:szCs w:val="18"/>
              </w:rPr>
              <w:t>Gmina Rozprza</w:t>
            </w:r>
          </w:p>
        </w:tc>
      </w:tr>
    </w:tbl>
    <w:p w14:paraId="2FCCFA02" w14:textId="7FC50418" w:rsidR="00C066B5" w:rsidRPr="00C51D11" w:rsidRDefault="00C066B5" w:rsidP="00227A10">
      <w:pPr>
        <w:spacing w:after="0"/>
        <w:jc w:val="center"/>
        <w:rPr>
          <w:rFonts w:asciiTheme="minorHAnsi" w:hAnsiTheme="minorHAnsi" w:cstheme="minorHAnsi"/>
          <w:b/>
          <w:sz w:val="24"/>
          <w:szCs w:val="24"/>
        </w:rPr>
      </w:pPr>
      <w:r w:rsidRPr="00C51D11">
        <w:rPr>
          <w:rFonts w:asciiTheme="minorHAnsi" w:hAnsiTheme="minorHAnsi" w:cstheme="minorHAnsi"/>
          <w:b/>
          <w:sz w:val="24"/>
          <w:szCs w:val="24"/>
        </w:rPr>
        <w:t>UMOWA …………………</w:t>
      </w:r>
    </w:p>
    <w:p w14:paraId="659FDA38" w14:textId="4FB8522A" w:rsidR="00C066B5" w:rsidRPr="00687877" w:rsidRDefault="00C066B5" w:rsidP="00687877">
      <w:pPr>
        <w:pStyle w:val="Bezodstpw"/>
        <w:spacing w:line="276" w:lineRule="auto"/>
        <w:rPr>
          <w:sz w:val="24"/>
          <w:szCs w:val="24"/>
        </w:rPr>
      </w:pPr>
      <w:r w:rsidRPr="00687877">
        <w:rPr>
          <w:sz w:val="24"/>
          <w:szCs w:val="24"/>
        </w:rPr>
        <w:t>zawarta w Rozprzy w dniu  .....................</w:t>
      </w:r>
      <w:r w:rsidRPr="00687877">
        <w:rPr>
          <w:b/>
          <w:sz w:val="24"/>
          <w:szCs w:val="24"/>
        </w:rPr>
        <w:t>202</w:t>
      </w:r>
      <w:r w:rsidR="00687877" w:rsidRPr="00687877">
        <w:rPr>
          <w:b/>
          <w:sz w:val="24"/>
          <w:szCs w:val="24"/>
        </w:rPr>
        <w:t>4</w:t>
      </w:r>
      <w:r w:rsidRPr="00687877">
        <w:rPr>
          <w:b/>
          <w:sz w:val="24"/>
          <w:szCs w:val="24"/>
        </w:rPr>
        <w:t xml:space="preserve"> r.</w:t>
      </w:r>
      <w:r w:rsidRPr="00687877">
        <w:rPr>
          <w:sz w:val="24"/>
          <w:szCs w:val="24"/>
        </w:rPr>
        <w:t xml:space="preserve"> pomiędzy następującymi Stronami:</w:t>
      </w:r>
    </w:p>
    <w:p w14:paraId="408378BA" w14:textId="77777777" w:rsidR="00C066B5" w:rsidRPr="00687877" w:rsidRDefault="00C066B5" w:rsidP="00687877">
      <w:pPr>
        <w:pStyle w:val="Bezodstpw"/>
        <w:spacing w:line="276" w:lineRule="auto"/>
        <w:rPr>
          <w:sz w:val="24"/>
          <w:szCs w:val="24"/>
        </w:rPr>
      </w:pPr>
      <w:r w:rsidRPr="00687877">
        <w:rPr>
          <w:b/>
          <w:sz w:val="24"/>
          <w:szCs w:val="24"/>
        </w:rPr>
        <w:t>Gminą Rozprza</w:t>
      </w:r>
      <w:r w:rsidRPr="00687877">
        <w:rPr>
          <w:sz w:val="24"/>
          <w:szCs w:val="24"/>
        </w:rPr>
        <w:t xml:space="preserve"> mającą swą siedzibę w Rozprzy, Al. 900 – </w:t>
      </w:r>
      <w:proofErr w:type="spellStart"/>
      <w:r w:rsidRPr="00687877">
        <w:rPr>
          <w:sz w:val="24"/>
          <w:szCs w:val="24"/>
        </w:rPr>
        <w:t>lecia</w:t>
      </w:r>
      <w:proofErr w:type="spellEnd"/>
      <w:r w:rsidRPr="00687877">
        <w:rPr>
          <w:sz w:val="24"/>
          <w:szCs w:val="24"/>
        </w:rPr>
        <w:t xml:space="preserve"> 3,</w:t>
      </w:r>
    </w:p>
    <w:p w14:paraId="0EBB3E02" w14:textId="77777777" w:rsidR="00C066B5" w:rsidRPr="00687877" w:rsidRDefault="00C066B5" w:rsidP="00687877">
      <w:pPr>
        <w:pStyle w:val="Bezodstpw"/>
        <w:spacing w:line="276" w:lineRule="auto"/>
        <w:rPr>
          <w:sz w:val="24"/>
          <w:szCs w:val="24"/>
        </w:rPr>
      </w:pPr>
      <w:r w:rsidRPr="00687877">
        <w:rPr>
          <w:sz w:val="24"/>
          <w:szCs w:val="24"/>
        </w:rPr>
        <w:t>NIP: 771-26-57-591, REGON: 590648008</w:t>
      </w:r>
    </w:p>
    <w:p w14:paraId="4D02D393" w14:textId="1012F115" w:rsidR="00687877" w:rsidRPr="00687877" w:rsidRDefault="00C066B5" w:rsidP="00687877">
      <w:pPr>
        <w:pStyle w:val="Bezodstpw"/>
        <w:spacing w:line="276" w:lineRule="auto"/>
        <w:rPr>
          <w:rFonts w:cs="Calibri"/>
          <w:b/>
          <w:sz w:val="24"/>
          <w:szCs w:val="24"/>
        </w:rPr>
      </w:pPr>
      <w:r w:rsidRPr="00687877">
        <w:rPr>
          <w:sz w:val="24"/>
          <w:szCs w:val="24"/>
        </w:rPr>
        <w:t xml:space="preserve">reprezentowaną przez </w:t>
      </w:r>
      <w:r w:rsidR="00687877" w:rsidRPr="00687877">
        <w:rPr>
          <w:rFonts w:cs="Calibri"/>
          <w:b/>
          <w:sz w:val="24"/>
          <w:szCs w:val="24"/>
        </w:rPr>
        <w:t xml:space="preserve">Burmistrza Rozprzy </w:t>
      </w:r>
      <w:r w:rsidR="00687877" w:rsidRPr="00834590">
        <w:rPr>
          <w:rFonts w:cs="Calibri"/>
          <w:b/>
          <w:bCs/>
          <w:sz w:val="24"/>
          <w:szCs w:val="24"/>
        </w:rPr>
        <w:t xml:space="preserve">– </w:t>
      </w:r>
      <w:r w:rsidR="00834590" w:rsidRPr="00834590">
        <w:rPr>
          <w:rFonts w:cs="Calibri"/>
          <w:b/>
          <w:bCs/>
          <w:sz w:val="24"/>
          <w:szCs w:val="24"/>
        </w:rPr>
        <w:t>Pawła Kowalczyka</w:t>
      </w:r>
      <w:r w:rsidR="00687877" w:rsidRPr="00687877">
        <w:rPr>
          <w:rFonts w:cs="Calibri"/>
          <w:b/>
          <w:sz w:val="24"/>
          <w:szCs w:val="24"/>
        </w:rPr>
        <w:t>,</w:t>
      </w:r>
    </w:p>
    <w:p w14:paraId="1F2658B0" w14:textId="7F63974D" w:rsidR="00687877" w:rsidRPr="00687877" w:rsidRDefault="00C066B5" w:rsidP="00687877">
      <w:pPr>
        <w:pStyle w:val="Bezodstpw"/>
        <w:spacing w:line="276" w:lineRule="auto"/>
        <w:rPr>
          <w:b/>
          <w:sz w:val="24"/>
          <w:szCs w:val="24"/>
        </w:rPr>
      </w:pPr>
      <w:r w:rsidRPr="00687877">
        <w:rPr>
          <w:sz w:val="24"/>
          <w:szCs w:val="24"/>
        </w:rPr>
        <w:t xml:space="preserve">przy kontrasygnacie </w:t>
      </w:r>
      <w:r w:rsidRPr="00687877">
        <w:rPr>
          <w:b/>
          <w:sz w:val="24"/>
          <w:szCs w:val="24"/>
        </w:rPr>
        <w:t>Skarbnika Gminy Rozprza</w:t>
      </w:r>
      <w:r w:rsidRPr="00687877">
        <w:rPr>
          <w:sz w:val="24"/>
          <w:szCs w:val="24"/>
        </w:rPr>
        <w:t xml:space="preserve"> – </w:t>
      </w:r>
      <w:r w:rsidRPr="00687877">
        <w:rPr>
          <w:b/>
          <w:sz w:val="24"/>
          <w:szCs w:val="24"/>
        </w:rPr>
        <w:t>Bogdana Góreckieg</w:t>
      </w:r>
      <w:r w:rsidR="00687877" w:rsidRPr="00687877">
        <w:rPr>
          <w:b/>
          <w:sz w:val="24"/>
          <w:szCs w:val="24"/>
        </w:rPr>
        <w:t>o</w:t>
      </w:r>
    </w:p>
    <w:p w14:paraId="26C5B623" w14:textId="77777777" w:rsidR="00C066B5" w:rsidRPr="00687877" w:rsidRDefault="00C066B5" w:rsidP="00687877">
      <w:pPr>
        <w:pStyle w:val="Bezodstpw"/>
        <w:spacing w:line="276" w:lineRule="auto"/>
        <w:rPr>
          <w:sz w:val="24"/>
          <w:szCs w:val="24"/>
        </w:rPr>
      </w:pPr>
      <w:r w:rsidRPr="00687877">
        <w:rPr>
          <w:sz w:val="24"/>
          <w:szCs w:val="24"/>
        </w:rPr>
        <w:t xml:space="preserve">zwaną w dalszej części umowy </w:t>
      </w:r>
      <w:r w:rsidRPr="00687877">
        <w:rPr>
          <w:b/>
          <w:sz w:val="24"/>
          <w:szCs w:val="24"/>
        </w:rPr>
        <w:t>ZAMAWIAJĄCYM</w:t>
      </w:r>
      <w:r w:rsidRPr="00687877">
        <w:rPr>
          <w:sz w:val="24"/>
          <w:szCs w:val="24"/>
        </w:rPr>
        <w:t>,</w:t>
      </w:r>
    </w:p>
    <w:p w14:paraId="09E91FEE" w14:textId="77777777" w:rsidR="00C066B5" w:rsidRPr="00C51D11" w:rsidRDefault="00C066B5" w:rsidP="00687877">
      <w:pPr>
        <w:spacing w:after="0"/>
        <w:rPr>
          <w:rFonts w:asciiTheme="minorHAnsi" w:hAnsiTheme="minorHAnsi" w:cstheme="minorHAnsi"/>
          <w:sz w:val="24"/>
          <w:szCs w:val="24"/>
        </w:rPr>
      </w:pPr>
      <w:r w:rsidRPr="00C51D11">
        <w:rPr>
          <w:rFonts w:asciiTheme="minorHAnsi" w:hAnsiTheme="minorHAnsi" w:cstheme="minorHAnsi"/>
          <w:sz w:val="24"/>
          <w:szCs w:val="24"/>
        </w:rPr>
        <w:t xml:space="preserve">a firmą </w:t>
      </w:r>
      <w:r w:rsidRPr="00C51D11">
        <w:rPr>
          <w:rFonts w:asciiTheme="minorHAnsi" w:hAnsiTheme="minorHAnsi" w:cstheme="minorHAnsi"/>
          <w:b/>
          <w:sz w:val="24"/>
          <w:szCs w:val="24"/>
        </w:rPr>
        <w:t xml:space="preserve"> </w:t>
      </w:r>
      <w:r w:rsidRPr="00C51D11">
        <w:rPr>
          <w:rFonts w:asciiTheme="minorHAnsi" w:hAnsiTheme="minorHAnsi" w:cstheme="minorHAnsi"/>
          <w:sz w:val="24"/>
          <w:szCs w:val="24"/>
        </w:rPr>
        <w:t xml:space="preserve">.................................................................................................. </w:t>
      </w:r>
    </w:p>
    <w:p w14:paraId="4F7A9E50" w14:textId="77777777" w:rsidR="00C066B5" w:rsidRPr="00C51D11" w:rsidRDefault="00C066B5" w:rsidP="00687877">
      <w:pPr>
        <w:spacing w:after="0"/>
        <w:rPr>
          <w:rFonts w:asciiTheme="minorHAnsi" w:hAnsiTheme="minorHAnsi" w:cstheme="minorHAnsi"/>
          <w:sz w:val="24"/>
          <w:szCs w:val="24"/>
        </w:rPr>
      </w:pPr>
      <w:r w:rsidRPr="00C51D11">
        <w:rPr>
          <w:rFonts w:asciiTheme="minorHAnsi" w:hAnsiTheme="minorHAnsi" w:cstheme="minorHAnsi"/>
          <w:sz w:val="24"/>
          <w:szCs w:val="24"/>
        </w:rPr>
        <w:t>z siedzibą w  ..........................................................................................</w:t>
      </w:r>
    </w:p>
    <w:p w14:paraId="2E184D63" w14:textId="77777777" w:rsidR="00C066B5" w:rsidRPr="00C51D11" w:rsidRDefault="00C066B5" w:rsidP="00687877">
      <w:pPr>
        <w:spacing w:after="0"/>
        <w:rPr>
          <w:rFonts w:asciiTheme="minorHAnsi" w:hAnsiTheme="minorHAnsi" w:cstheme="minorHAnsi"/>
          <w:sz w:val="24"/>
          <w:szCs w:val="24"/>
        </w:rPr>
      </w:pPr>
      <w:r w:rsidRPr="00C51D11">
        <w:rPr>
          <w:rFonts w:asciiTheme="minorHAnsi" w:hAnsiTheme="minorHAnsi" w:cstheme="minorHAnsi"/>
          <w:sz w:val="24"/>
          <w:szCs w:val="24"/>
        </w:rPr>
        <w:t xml:space="preserve">działającą na podstawie wpisu do: </w:t>
      </w:r>
    </w:p>
    <w:p w14:paraId="755D9F23" w14:textId="77777777" w:rsidR="00C066B5" w:rsidRPr="00C51D11" w:rsidRDefault="00C066B5" w:rsidP="00687877">
      <w:pPr>
        <w:spacing w:after="0"/>
        <w:rPr>
          <w:rFonts w:asciiTheme="minorHAnsi" w:hAnsiTheme="minorHAnsi" w:cstheme="minorHAnsi"/>
          <w:sz w:val="24"/>
          <w:szCs w:val="24"/>
        </w:rPr>
      </w:pPr>
      <w:r w:rsidRPr="00C51D11">
        <w:rPr>
          <w:rFonts w:asciiTheme="minorHAnsi" w:hAnsiTheme="minorHAnsi" w:cstheme="minorHAnsi"/>
          <w:sz w:val="24"/>
          <w:szCs w:val="24"/>
        </w:rPr>
        <w:t>- KRS pod nr …..............................</w:t>
      </w:r>
    </w:p>
    <w:p w14:paraId="23AEE931" w14:textId="77777777" w:rsidR="00C066B5" w:rsidRPr="00C51D11" w:rsidRDefault="00C066B5" w:rsidP="00687877">
      <w:pPr>
        <w:spacing w:after="0"/>
        <w:rPr>
          <w:rFonts w:asciiTheme="minorHAnsi" w:hAnsiTheme="minorHAnsi" w:cstheme="minorHAnsi"/>
          <w:sz w:val="24"/>
          <w:szCs w:val="24"/>
        </w:rPr>
      </w:pPr>
      <w:r w:rsidRPr="00C51D11">
        <w:rPr>
          <w:rFonts w:asciiTheme="minorHAnsi" w:hAnsiTheme="minorHAnsi" w:cstheme="minorHAnsi"/>
          <w:sz w:val="24"/>
          <w:szCs w:val="24"/>
        </w:rPr>
        <w:t xml:space="preserve">reprezentowaną przez : </w:t>
      </w:r>
    </w:p>
    <w:p w14:paraId="0834D0CD" w14:textId="77777777" w:rsidR="00C066B5" w:rsidRPr="00C51D11" w:rsidRDefault="00C066B5" w:rsidP="00687877">
      <w:pPr>
        <w:spacing w:after="0"/>
        <w:rPr>
          <w:rFonts w:asciiTheme="minorHAnsi" w:hAnsiTheme="minorHAnsi" w:cstheme="minorHAnsi"/>
          <w:sz w:val="24"/>
          <w:szCs w:val="24"/>
        </w:rPr>
      </w:pPr>
      <w:r w:rsidRPr="00C51D11">
        <w:rPr>
          <w:rFonts w:asciiTheme="minorHAnsi" w:hAnsiTheme="minorHAnsi" w:cstheme="minorHAnsi"/>
          <w:sz w:val="24"/>
          <w:szCs w:val="24"/>
        </w:rPr>
        <w:t>………………………………………………………..,</w:t>
      </w:r>
    </w:p>
    <w:p w14:paraId="6D3AED56" w14:textId="77777777" w:rsidR="00C066B5" w:rsidRPr="00C51D11" w:rsidRDefault="00C066B5" w:rsidP="00227A10">
      <w:pPr>
        <w:spacing w:after="0"/>
        <w:rPr>
          <w:rFonts w:asciiTheme="minorHAnsi" w:hAnsiTheme="minorHAnsi" w:cstheme="minorHAnsi"/>
          <w:sz w:val="24"/>
          <w:szCs w:val="24"/>
        </w:rPr>
      </w:pPr>
      <w:r w:rsidRPr="00C51D11">
        <w:rPr>
          <w:rFonts w:asciiTheme="minorHAnsi" w:hAnsiTheme="minorHAnsi" w:cstheme="minorHAnsi"/>
          <w:sz w:val="24"/>
          <w:szCs w:val="24"/>
        </w:rPr>
        <w:t xml:space="preserve">lub  </w:t>
      </w:r>
    </w:p>
    <w:p w14:paraId="08AFE42C" w14:textId="77777777" w:rsidR="00C066B5" w:rsidRPr="00C51D11" w:rsidRDefault="00C066B5" w:rsidP="00227A10">
      <w:pPr>
        <w:spacing w:after="0"/>
        <w:rPr>
          <w:rFonts w:asciiTheme="minorHAnsi" w:hAnsiTheme="minorHAnsi" w:cstheme="minorHAnsi"/>
          <w:sz w:val="24"/>
          <w:szCs w:val="24"/>
        </w:rPr>
      </w:pPr>
      <w:r w:rsidRPr="00C51D11">
        <w:rPr>
          <w:rFonts w:asciiTheme="minorHAnsi" w:hAnsiTheme="minorHAnsi" w:cstheme="minorHAnsi"/>
          <w:sz w:val="24"/>
          <w:szCs w:val="24"/>
        </w:rPr>
        <w:t xml:space="preserve">- CEDIG  </w:t>
      </w:r>
    </w:p>
    <w:p w14:paraId="5ED11D10" w14:textId="77777777" w:rsidR="00C066B5" w:rsidRPr="00C51D11" w:rsidRDefault="00C066B5" w:rsidP="00227A10">
      <w:pPr>
        <w:spacing w:after="0"/>
        <w:rPr>
          <w:rFonts w:asciiTheme="minorHAnsi" w:hAnsiTheme="minorHAnsi" w:cstheme="minorHAnsi"/>
          <w:sz w:val="24"/>
          <w:szCs w:val="24"/>
        </w:rPr>
      </w:pPr>
      <w:r w:rsidRPr="00C51D11">
        <w:rPr>
          <w:rFonts w:asciiTheme="minorHAnsi" w:hAnsiTheme="minorHAnsi" w:cstheme="minorHAnsi"/>
          <w:sz w:val="24"/>
          <w:szCs w:val="24"/>
        </w:rPr>
        <w:t xml:space="preserve">reprezentowaną przez : </w:t>
      </w:r>
    </w:p>
    <w:p w14:paraId="1754C7AE" w14:textId="77777777" w:rsidR="00C066B5" w:rsidRPr="00C51D11" w:rsidRDefault="00C066B5" w:rsidP="00227A10">
      <w:pPr>
        <w:spacing w:after="0"/>
        <w:rPr>
          <w:rFonts w:asciiTheme="minorHAnsi" w:hAnsiTheme="minorHAnsi" w:cstheme="minorHAnsi"/>
          <w:sz w:val="24"/>
          <w:szCs w:val="24"/>
        </w:rPr>
      </w:pPr>
      <w:r w:rsidRPr="00C51D11">
        <w:rPr>
          <w:rFonts w:asciiTheme="minorHAnsi" w:hAnsiTheme="minorHAnsi" w:cstheme="minorHAnsi"/>
          <w:sz w:val="24"/>
          <w:szCs w:val="24"/>
        </w:rPr>
        <w:t>……………………………………………PESEL...........………..,</w:t>
      </w:r>
    </w:p>
    <w:p w14:paraId="2A7D2206" w14:textId="77777777" w:rsidR="00C066B5" w:rsidRPr="00C51D11" w:rsidRDefault="00C066B5" w:rsidP="00227A10">
      <w:pPr>
        <w:spacing w:after="0"/>
        <w:rPr>
          <w:rFonts w:asciiTheme="minorHAnsi" w:hAnsiTheme="minorHAnsi" w:cstheme="minorHAnsi"/>
          <w:sz w:val="24"/>
          <w:szCs w:val="24"/>
        </w:rPr>
      </w:pPr>
      <w:r w:rsidRPr="00C51D11">
        <w:rPr>
          <w:rFonts w:asciiTheme="minorHAnsi" w:hAnsiTheme="minorHAnsi" w:cstheme="minorHAnsi"/>
          <w:sz w:val="24"/>
          <w:szCs w:val="24"/>
        </w:rPr>
        <w:t xml:space="preserve">zwaną w dalszej treści umowy </w:t>
      </w:r>
      <w:r w:rsidRPr="00C51D11">
        <w:rPr>
          <w:rFonts w:asciiTheme="minorHAnsi" w:hAnsiTheme="minorHAnsi" w:cstheme="minorHAnsi"/>
          <w:b/>
          <w:sz w:val="24"/>
          <w:szCs w:val="24"/>
        </w:rPr>
        <w:t>WYKONAWCĄ.</w:t>
      </w:r>
    </w:p>
    <w:p w14:paraId="1D8F026B" w14:textId="77777777" w:rsidR="00C066B5" w:rsidRPr="00C51D11" w:rsidRDefault="00C066B5" w:rsidP="00227A10">
      <w:pPr>
        <w:spacing w:after="0"/>
        <w:rPr>
          <w:rFonts w:asciiTheme="minorHAnsi" w:hAnsiTheme="minorHAnsi" w:cstheme="minorHAnsi"/>
          <w:sz w:val="24"/>
          <w:szCs w:val="24"/>
        </w:rPr>
      </w:pPr>
    </w:p>
    <w:p w14:paraId="125C8C3B" w14:textId="77777777" w:rsidR="00C066B5" w:rsidRPr="00C51D11" w:rsidRDefault="00C066B5" w:rsidP="00CF11E7">
      <w:pPr>
        <w:spacing w:after="0"/>
        <w:jc w:val="both"/>
        <w:rPr>
          <w:rFonts w:asciiTheme="minorHAnsi" w:hAnsiTheme="minorHAnsi" w:cstheme="minorHAnsi"/>
          <w:sz w:val="24"/>
          <w:szCs w:val="24"/>
        </w:rPr>
      </w:pPr>
      <w:r w:rsidRPr="00C51D11">
        <w:rPr>
          <w:rFonts w:asciiTheme="minorHAnsi" w:hAnsiTheme="minorHAnsi" w:cstheme="minorHAnsi"/>
          <w:sz w:val="24"/>
          <w:szCs w:val="24"/>
        </w:rPr>
        <w:t xml:space="preserve">W rezultacie dokonania przez Zamawiającego wyboru oferty w </w:t>
      </w:r>
      <w:r w:rsidRPr="00C51D11">
        <w:rPr>
          <w:rFonts w:asciiTheme="minorHAnsi" w:hAnsiTheme="minorHAnsi" w:cstheme="minorHAnsi"/>
          <w:sz w:val="24"/>
          <w:szCs w:val="24"/>
          <w:lang w:val="x-none"/>
        </w:rPr>
        <w:t>tryb</w:t>
      </w:r>
      <w:r w:rsidRPr="00C51D11">
        <w:rPr>
          <w:rFonts w:asciiTheme="minorHAnsi" w:hAnsiTheme="minorHAnsi" w:cstheme="minorHAnsi"/>
          <w:sz w:val="24"/>
          <w:szCs w:val="24"/>
        </w:rPr>
        <w:t>ie</w:t>
      </w:r>
      <w:r w:rsidRPr="00C51D11">
        <w:rPr>
          <w:rFonts w:asciiTheme="minorHAnsi" w:hAnsiTheme="minorHAnsi" w:cstheme="minorHAnsi"/>
          <w:sz w:val="24"/>
          <w:szCs w:val="24"/>
          <w:lang w:val="x-none"/>
        </w:rPr>
        <w:t xml:space="preserve"> podstawowym z</w:t>
      </w:r>
      <w:r w:rsidRPr="00C51D11">
        <w:rPr>
          <w:rFonts w:asciiTheme="minorHAnsi" w:hAnsiTheme="minorHAnsi" w:cstheme="minorHAnsi"/>
          <w:sz w:val="24"/>
          <w:szCs w:val="24"/>
        </w:rPr>
        <w:t xml:space="preserve"> możliwością przeprowadzenia </w:t>
      </w:r>
      <w:r w:rsidRPr="00C51D11">
        <w:rPr>
          <w:rFonts w:asciiTheme="minorHAnsi" w:hAnsiTheme="minorHAnsi" w:cstheme="minorHAnsi"/>
          <w:sz w:val="24"/>
          <w:szCs w:val="24"/>
          <w:lang w:val="x-none"/>
        </w:rPr>
        <w:t>negocjac</w:t>
      </w:r>
      <w:r w:rsidRPr="00C51D11">
        <w:rPr>
          <w:rFonts w:asciiTheme="minorHAnsi" w:hAnsiTheme="minorHAnsi" w:cstheme="minorHAnsi"/>
          <w:sz w:val="24"/>
          <w:szCs w:val="24"/>
        </w:rPr>
        <w:t>ji</w:t>
      </w:r>
      <w:r w:rsidRPr="00C51D11">
        <w:rPr>
          <w:rFonts w:asciiTheme="minorHAnsi" w:hAnsiTheme="minorHAnsi" w:cstheme="minorHAnsi"/>
          <w:sz w:val="24"/>
          <w:szCs w:val="24"/>
          <w:lang w:val="x-none"/>
        </w:rPr>
        <w:t xml:space="preserve"> </w:t>
      </w:r>
      <w:r w:rsidRPr="00C51D11">
        <w:rPr>
          <w:rFonts w:asciiTheme="minorHAnsi" w:hAnsiTheme="minorHAnsi" w:cstheme="minorHAnsi"/>
          <w:sz w:val="24"/>
          <w:szCs w:val="24"/>
        </w:rPr>
        <w:t>została zawarta umowa o następującej treści:</w:t>
      </w:r>
    </w:p>
    <w:p w14:paraId="037C603F" w14:textId="77777777"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1</w:t>
      </w:r>
    </w:p>
    <w:p w14:paraId="5584F5D3"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Określenie przedmiotu umowy wraz z jego opisem</w:t>
      </w:r>
    </w:p>
    <w:p w14:paraId="68D78E8B" w14:textId="1DD22BF0" w:rsidR="00C066B5" w:rsidRPr="00A064A0" w:rsidRDefault="00C066B5" w:rsidP="00A064A0">
      <w:pPr>
        <w:pStyle w:val="Tekstpodstawowy"/>
        <w:numPr>
          <w:ilvl w:val="0"/>
          <w:numId w:val="4"/>
        </w:numPr>
        <w:suppressAutoHyphens w:val="0"/>
        <w:spacing w:line="276" w:lineRule="auto"/>
        <w:ind w:left="426" w:hanging="426"/>
        <w:rPr>
          <w:rFonts w:asciiTheme="minorHAnsi" w:hAnsiTheme="minorHAnsi" w:cstheme="minorHAnsi"/>
          <w:b/>
          <w:szCs w:val="24"/>
        </w:rPr>
      </w:pPr>
      <w:r w:rsidRPr="00C51D11">
        <w:rPr>
          <w:rFonts w:asciiTheme="minorHAnsi" w:hAnsiTheme="minorHAnsi" w:cstheme="minorHAnsi"/>
          <w:szCs w:val="24"/>
        </w:rPr>
        <w:t>Zamawiający zgodnie z przeprowadzonym trybem podstawowym na podstawie art. 275 pkt. 2 ustawy z dnia 11 września 2019 r. Prawo zamówień publicznych (Dz. U. z 202</w:t>
      </w:r>
      <w:r w:rsidR="00745BC7">
        <w:rPr>
          <w:rFonts w:asciiTheme="minorHAnsi" w:hAnsiTheme="minorHAnsi" w:cstheme="minorHAnsi"/>
          <w:szCs w:val="24"/>
        </w:rPr>
        <w:t>3</w:t>
      </w:r>
      <w:r w:rsidRPr="00C51D11">
        <w:rPr>
          <w:rFonts w:asciiTheme="minorHAnsi" w:hAnsiTheme="minorHAnsi" w:cstheme="minorHAnsi"/>
          <w:szCs w:val="24"/>
        </w:rPr>
        <w:t xml:space="preserve"> r. poz. 1</w:t>
      </w:r>
      <w:r w:rsidR="00745BC7">
        <w:rPr>
          <w:rFonts w:asciiTheme="minorHAnsi" w:hAnsiTheme="minorHAnsi" w:cstheme="minorHAnsi"/>
          <w:szCs w:val="24"/>
        </w:rPr>
        <w:t>605</w:t>
      </w:r>
      <w:r w:rsidR="00834590">
        <w:rPr>
          <w:rFonts w:asciiTheme="minorHAnsi" w:hAnsiTheme="minorHAnsi" w:cstheme="minorHAnsi"/>
          <w:szCs w:val="24"/>
        </w:rPr>
        <w:t xml:space="preserve"> z późn. zm.</w:t>
      </w:r>
      <w:r w:rsidRPr="00C51D11">
        <w:rPr>
          <w:rFonts w:asciiTheme="minorHAnsi" w:hAnsiTheme="minorHAnsi" w:cstheme="minorHAnsi"/>
          <w:szCs w:val="24"/>
        </w:rPr>
        <w:t>) oraz ofertą złożoną przez Wykonawcę powierza, a Wykonawca przyjmuje do wykonania z</w:t>
      </w:r>
      <w:r w:rsidRPr="00347376">
        <w:rPr>
          <w:rFonts w:asciiTheme="minorHAnsi" w:hAnsiTheme="minorHAnsi" w:cstheme="minorHAnsi"/>
          <w:szCs w:val="24"/>
        </w:rPr>
        <w:t xml:space="preserve">adanie pn. </w:t>
      </w:r>
      <w:r w:rsidR="00A064A0" w:rsidRPr="00A064A0">
        <w:rPr>
          <w:rFonts w:asciiTheme="minorHAnsi" w:hAnsiTheme="minorHAnsi" w:cstheme="minorHAnsi"/>
          <w:b/>
          <w:szCs w:val="24"/>
        </w:rPr>
        <w:t>„Świetlica pokoleń”</w:t>
      </w:r>
      <w:r w:rsidRPr="00A064A0">
        <w:rPr>
          <w:rFonts w:asciiTheme="minorHAnsi" w:hAnsiTheme="minorHAnsi" w:cstheme="minorHAnsi"/>
          <w:bCs/>
          <w:szCs w:val="24"/>
        </w:rPr>
        <w:t xml:space="preserve">, </w:t>
      </w:r>
      <w:r w:rsidRPr="00A064A0">
        <w:rPr>
          <w:rFonts w:asciiTheme="minorHAnsi" w:hAnsiTheme="minorHAnsi" w:cstheme="minorHAnsi"/>
          <w:szCs w:val="24"/>
        </w:rPr>
        <w:t>zgodnie ze specyfikacją warunków zamówienia, dokumentacją projektową, specyfikacjami technicznymi wykonania i odbioru robót, przepisami, normami i zasadami sztuki budowlanej oraz ofertą przetargową Wykonawcy.</w:t>
      </w:r>
      <w:r w:rsidR="0049039B" w:rsidRPr="00A064A0">
        <w:rPr>
          <w:rFonts w:asciiTheme="minorHAnsi" w:hAnsiTheme="minorHAnsi" w:cstheme="minorHAnsi"/>
          <w:szCs w:val="24"/>
        </w:rPr>
        <w:t xml:space="preserve"> </w:t>
      </w:r>
    </w:p>
    <w:p w14:paraId="3084641B" w14:textId="089EE950" w:rsidR="00C066B5" w:rsidRPr="00C51D11" w:rsidRDefault="00C066B5" w:rsidP="00834590">
      <w:pPr>
        <w:numPr>
          <w:ilvl w:val="0"/>
          <w:numId w:val="4"/>
        </w:numPr>
        <w:overflowPunct w:val="0"/>
        <w:autoSpaceDE w:val="0"/>
        <w:autoSpaceDN w:val="0"/>
        <w:adjustRightInd w:val="0"/>
        <w:spacing w:after="0"/>
        <w:ind w:left="426" w:hanging="426"/>
        <w:textAlignment w:val="baseline"/>
        <w:rPr>
          <w:rFonts w:asciiTheme="minorHAnsi" w:hAnsiTheme="minorHAnsi" w:cstheme="minorHAnsi"/>
          <w:sz w:val="24"/>
          <w:szCs w:val="24"/>
          <w:u w:val="single"/>
        </w:rPr>
      </w:pPr>
      <w:r w:rsidRPr="00C51D11">
        <w:rPr>
          <w:rFonts w:asciiTheme="minorHAnsi" w:hAnsiTheme="minorHAnsi" w:cstheme="minorHAnsi"/>
          <w:sz w:val="24"/>
          <w:szCs w:val="24"/>
          <w:u w:val="single"/>
        </w:rPr>
        <w:t xml:space="preserve">Zakres </w:t>
      </w:r>
      <w:r w:rsidR="00C80FCC">
        <w:rPr>
          <w:rFonts w:asciiTheme="minorHAnsi" w:hAnsiTheme="minorHAnsi" w:cstheme="minorHAnsi"/>
          <w:sz w:val="24"/>
          <w:szCs w:val="24"/>
          <w:u w:val="single"/>
        </w:rPr>
        <w:t>przedmiotu umowy obejmuje</w:t>
      </w:r>
      <w:r w:rsidRPr="00C51D11">
        <w:rPr>
          <w:rFonts w:asciiTheme="minorHAnsi" w:hAnsiTheme="minorHAnsi" w:cstheme="minorHAnsi"/>
          <w:sz w:val="24"/>
          <w:szCs w:val="24"/>
          <w:u w:val="single"/>
        </w:rPr>
        <w:t>:</w:t>
      </w:r>
    </w:p>
    <w:p w14:paraId="52BC24EE" w14:textId="03261E75" w:rsidR="00131A95" w:rsidRPr="00131A95" w:rsidRDefault="00131A95" w:rsidP="00131A95">
      <w:pPr>
        <w:pStyle w:val="Akapitzlist"/>
        <w:numPr>
          <w:ilvl w:val="0"/>
          <w:numId w:val="1"/>
        </w:numPr>
        <w:spacing w:after="0"/>
        <w:ind w:left="851"/>
        <w:jc w:val="both"/>
        <w:rPr>
          <w:rFonts w:asciiTheme="minorHAnsi" w:hAnsiTheme="minorHAnsi" w:cstheme="minorHAnsi"/>
          <w:color w:val="000000" w:themeColor="text1"/>
          <w:sz w:val="24"/>
          <w:szCs w:val="24"/>
        </w:rPr>
      </w:pPr>
      <w:bookmarkStart w:id="0" w:name="_Hlk120099608"/>
      <w:r w:rsidRPr="00131A95">
        <w:rPr>
          <w:rFonts w:asciiTheme="minorHAnsi" w:hAnsiTheme="minorHAnsi" w:cstheme="minorHAnsi"/>
          <w:color w:val="000000" w:themeColor="text1"/>
          <w:sz w:val="24"/>
          <w:szCs w:val="24"/>
        </w:rPr>
        <w:t>przygotowanie placu budowy (w tym urządzenie i uzgodnienie na własny koszt usytuowania zaplecza budowy wraz z kosztami podłączenia i użytkowania wody i energii elektrycznej).</w:t>
      </w:r>
    </w:p>
    <w:p w14:paraId="536E6208" w14:textId="6CD56CCF" w:rsidR="00545693" w:rsidRDefault="00C80FCC" w:rsidP="0026786C">
      <w:pPr>
        <w:numPr>
          <w:ilvl w:val="0"/>
          <w:numId w:val="1"/>
        </w:numPr>
        <w:spacing w:after="0"/>
        <w:ind w:left="851" w:hanging="426"/>
        <w:jc w:val="both"/>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obsługę geodezyjną,</w:t>
      </w:r>
    </w:p>
    <w:p w14:paraId="0DC8374E" w14:textId="4E2FE488" w:rsidR="00C80FCC" w:rsidRDefault="00C80FCC" w:rsidP="0026786C">
      <w:pPr>
        <w:numPr>
          <w:ilvl w:val="0"/>
          <w:numId w:val="1"/>
        </w:numPr>
        <w:spacing w:after="0"/>
        <w:ind w:left="851" w:hanging="426"/>
        <w:jc w:val="both"/>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lastRenderedPageBreak/>
        <w:t>roboty ziemne,</w:t>
      </w:r>
    </w:p>
    <w:p w14:paraId="4185024A" w14:textId="778E2FDF" w:rsidR="00C80FCC" w:rsidRDefault="00C80FCC" w:rsidP="0026786C">
      <w:pPr>
        <w:numPr>
          <w:ilvl w:val="0"/>
          <w:numId w:val="1"/>
        </w:numPr>
        <w:spacing w:after="0"/>
        <w:ind w:left="851" w:hanging="426"/>
        <w:jc w:val="both"/>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wykonanie płyty fundamentowej,</w:t>
      </w:r>
    </w:p>
    <w:p w14:paraId="47355536" w14:textId="63845EDA" w:rsidR="00C80FCC" w:rsidRDefault="0026786C" w:rsidP="0026786C">
      <w:pPr>
        <w:numPr>
          <w:ilvl w:val="0"/>
          <w:numId w:val="1"/>
        </w:numPr>
        <w:spacing w:after="0"/>
        <w:ind w:left="851" w:hanging="426"/>
        <w:jc w:val="both"/>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dostawa i montaż budynku kontenerowego na przygotowanym fundamencie</w:t>
      </w:r>
      <w:r w:rsidR="000B6D06">
        <w:rPr>
          <w:rFonts w:asciiTheme="minorHAnsi" w:hAnsiTheme="minorHAnsi" w:cstheme="minorHAnsi"/>
          <w:color w:val="000000" w:themeColor="text1"/>
          <w:sz w:val="24"/>
          <w:szCs w:val="24"/>
        </w:rPr>
        <w:t>,</w:t>
      </w:r>
    </w:p>
    <w:p w14:paraId="2F019715" w14:textId="3B3A0E67" w:rsidR="000B6D06" w:rsidRPr="004864A1" w:rsidRDefault="000B6D06" w:rsidP="004864A1">
      <w:pPr>
        <w:numPr>
          <w:ilvl w:val="0"/>
          <w:numId w:val="1"/>
        </w:numPr>
        <w:spacing w:after="0"/>
        <w:ind w:left="851" w:hanging="426"/>
        <w:jc w:val="both"/>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wykonanie zewnętrznej instalacji elektrycznej</w:t>
      </w:r>
      <w:r w:rsidR="004864A1">
        <w:rPr>
          <w:rFonts w:asciiTheme="minorHAnsi" w:hAnsiTheme="minorHAnsi" w:cstheme="minorHAnsi"/>
          <w:color w:val="000000" w:themeColor="text1"/>
          <w:sz w:val="24"/>
          <w:szCs w:val="24"/>
        </w:rPr>
        <w:t>.</w:t>
      </w:r>
    </w:p>
    <w:bookmarkEnd w:id="0"/>
    <w:p w14:paraId="0E66723A" w14:textId="784536F3" w:rsidR="00C066B5" w:rsidRPr="00C51D11" w:rsidRDefault="00C066B5" w:rsidP="00834590">
      <w:pPr>
        <w:pStyle w:val="Tekstpodstawowy21"/>
        <w:numPr>
          <w:ilvl w:val="0"/>
          <w:numId w:val="4"/>
        </w:numPr>
        <w:spacing w:line="276" w:lineRule="auto"/>
        <w:ind w:left="426" w:hanging="426"/>
        <w:jc w:val="both"/>
        <w:rPr>
          <w:rFonts w:asciiTheme="minorHAnsi" w:hAnsiTheme="minorHAnsi" w:cstheme="minorHAnsi"/>
          <w:color w:val="auto"/>
          <w:szCs w:val="24"/>
        </w:rPr>
      </w:pPr>
      <w:r w:rsidRPr="00C51D11">
        <w:rPr>
          <w:rFonts w:asciiTheme="minorHAnsi" w:hAnsiTheme="minorHAnsi" w:cstheme="minorHAnsi"/>
          <w:color w:val="auto"/>
          <w:szCs w:val="24"/>
        </w:rPr>
        <w:t>Opis przedmiotu zamówienia określa załączona do niniejszej umowy dokumentacja projektowa oraz specyfikacja techniczna wykonania i odbioru robót budowlanych oraz oferta przetargowa Wykonawcy. Przedmiot umowy musi być wykonany zgodnie z obowiązującymi przepisami, normami oraz na ustalonych niniejszą umową warunkach.</w:t>
      </w:r>
    </w:p>
    <w:p w14:paraId="0B38C6C2" w14:textId="77777777" w:rsidR="00C066B5" w:rsidRPr="00C51D11" w:rsidRDefault="00C066B5" w:rsidP="00834590">
      <w:pPr>
        <w:pStyle w:val="Tekstpodstawowy21"/>
        <w:numPr>
          <w:ilvl w:val="0"/>
          <w:numId w:val="2"/>
        </w:numPr>
        <w:spacing w:line="276" w:lineRule="auto"/>
        <w:ind w:left="426" w:hanging="426"/>
        <w:rPr>
          <w:rFonts w:asciiTheme="minorHAnsi" w:hAnsiTheme="minorHAnsi" w:cstheme="minorHAnsi"/>
          <w:color w:val="auto"/>
          <w:szCs w:val="24"/>
        </w:rPr>
      </w:pPr>
      <w:r w:rsidRPr="00C51D11">
        <w:rPr>
          <w:rFonts w:asciiTheme="minorHAnsi" w:hAnsiTheme="minorHAnsi" w:cstheme="minorHAnsi"/>
          <w:color w:val="auto"/>
          <w:szCs w:val="24"/>
        </w:rPr>
        <w:t>Zakres rzeczowy obejmuje również:</w:t>
      </w:r>
    </w:p>
    <w:p w14:paraId="1C2DAFFC" w14:textId="4932D3C3" w:rsidR="00C066B5" w:rsidRPr="00C51D11" w:rsidRDefault="00C066B5" w:rsidP="00834590">
      <w:pPr>
        <w:numPr>
          <w:ilvl w:val="0"/>
          <w:numId w:val="3"/>
        </w:numPr>
        <w:tabs>
          <w:tab w:val="clear" w:pos="720"/>
        </w:tabs>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wykonanie wszelkich robót związanych z zagospodarowaniem placu budowy i organizacją zaplecza administracyjno-socjalnego oraz magazynowego, produkcyjnego zgodnie z</w:t>
      </w:r>
      <w:r w:rsidR="00774DD6">
        <w:rPr>
          <w:rFonts w:asciiTheme="minorHAnsi" w:hAnsiTheme="minorHAnsi" w:cstheme="minorHAnsi"/>
          <w:sz w:val="24"/>
          <w:szCs w:val="24"/>
        </w:rPr>
        <w:t> </w:t>
      </w:r>
      <w:r w:rsidRPr="00C51D11">
        <w:rPr>
          <w:rFonts w:asciiTheme="minorHAnsi" w:hAnsiTheme="minorHAnsi" w:cstheme="minorHAnsi"/>
          <w:sz w:val="24"/>
          <w:szCs w:val="24"/>
        </w:rPr>
        <w:t>przepisami BHP i p.-</w:t>
      </w:r>
      <w:proofErr w:type="spellStart"/>
      <w:r w:rsidRPr="00C51D11">
        <w:rPr>
          <w:rFonts w:asciiTheme="minorHAnsi" w:hAnsiTheme="minorHAnsi" w:cstheme="minorHAnsi"/>
          <w:sz w:val="24"/>
          <w:szCs w:val="24"/>
        </w:rPr>
        <w:t>poż</w:t>
      </w:r>
      <w:proofErr w:type="spellEnd"/>
      <w:r w:rsidRPr="00C51D11">
        <w:rPr>
          <w:rFonts w:asciiTheme="minorHAnsi" w:hAnsiTheme="minorHAnsi" w:cstheme="minorHAnsi"/>
          <w:sz w:val="24"/>
          <w:szCs w:val="24"/>
        </w:rPr>
        <w:t>., bieżącą konserwację maszyn i urządzeń oraz utrzymywanie obiektów tymczasowych w należytym stanie,</w:t>
      </w:r>
    </w:p>
    <w:p w14:paraId="1FC5102B" w14:textId="0D62BB43" w:rsidR="00C066B5" w:rsidRPr="00C51D11" w:rsidRDefault="00C066B5" w:rsidP="00834590">
      <w:pPr>
        <w:numPr>
          <w:ilvl w:val="0"/>
          <w:numId w:val="3"/>
        </w:numPr>
        <w:tabs>
          <w:tab w:val="clear" w:pos="720"/>
        </w:tabs>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rozliczenie kosztów zużycia wody i energii elektrycznej. Koszt mediów związanych z realizacją przedmiotu umowy ponosi Wykonawca,</w:t>
      </w:r>
    </w:p>
    <w:p w14:paraId="660A0F3F" w14:textId="77777777" w:rsidR="00C066B5" w:rsidRPr="00C51D11" w:rsidRDefault="00C066B5" w:rsidP="00834590">
      <w:pPr>
        <w:numPr>
          <w:ilvl w:val="0"/>
          <w:numId w:val="3"/>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wykonanie wszelkich robót tymczasowych wynikających z organizacji robót, ich utrzymywanie w należytym stanie i rozbiórkę oraz prac towarzyszących robotom podstawowym,</w:t>
      </w:r>
    </w:p>
    <w:p w14:paraId="2AF7C49F" w14:textId="77777777" w:rsidR="00C066B5" w:rsidRPr="00C51D11" w:rsidRDefault="00C066B5" w:rsidP="00834590">
      <w:pPr>
        <w:pStyle w:val="Tekstpodstawowy2"/>
        <w:numPr>
          <w:ilvl w:val="0"/>
          <w:numId w:val="3"/>
        </w:numPr>
        <w:tabs>
          <w:tab w:val="left" w:pos="0"/>
        </w:tabs>
        <w:spacing w:after="0" w:line="276" w:lineRule="auto"/>
        <w:ind w:left="567" w:hanging="283"/>
        <w:jc w:val="both"/>
        <w:rPr>
          <w:rFonts w:asciiTheme="minorHAnsi" w:hAnsiTheme="minorHAnsi" w:cstheme="minorHAnsi"/>
          <w:sz w:val="24"/>
          <w:szCs w:val="24"/>
        </w:rPr>
      </w:pPr>
      <w:r w:rsidRPr="00C51D11">
        <w:rPr>
          <w:rFonts w:asciiTheme="minorHAnsi" w:hAnsiTheme="minorHAnsi" w:cstheme="minorHAnsi"/>
          <w:sz w:val="24"/>
          <w:szCs w:val="24"/>
        </w:rPr>
        <w:t>zabezpieczenie terenu na czas ich wykonania przed osobami postronnymi, a w szczególności przeciwdziałania wypadkom osób trzecich. Wykonawca ponosi pełną odpowiedzialność za wszelkie szkody wyrządzone osobom trzecim w wyniku prowadzonych prac, od dnia przekazania budowy,</w:t>
      </w:r>
    </w:p>
    <w:p w14:paraId="25F2C23B" w14:textId="2BC60EEB" w:rsidR="00347376" w:rsidRPr="00347376" w:rsidRDefault="00347376" w:rsidP="00834590">
      <w:pPr>
        <w:numPr>
          <w:ilvl w:val="0"/>
          <w:numId w:val="3"/>
        </w:numPr>
        <w:autoSpaceDE w:val="0"/>
        <w:autoSpaceDN w:val="0"/>
        <w:adjustRightInd w:val="0"/>
        <w:spacing w:after="0"/>
        <w:ind w:left="567" w:hanging="283"/>
        <w:jc w:val="both"/>
        <w:rPr>
          <w:rFonts w:asciiTheme="minorHAnsi" w:hAnsiTheme="minorHAnsi" w:cstheme="minorHAnsi"/>
          <w:sz w:val="24"/>
          <w:szCs w:val="24"/>
        </w:rPr>
      </w:pPr>
      <w:r w:rsidRPr="00347376">
        <w:rPr>
          <w:rFonts w:asciiTheme="minorHAnsi" w:hAnsiTheme="minorHAnsi" w:cstheme="minorHAnsi"/>
          <w:sz w:val="24"/>
          <w:szCs w:val="24"/>
        </w:rPr>
        <w:t>przeniesienie znaków osnowy geodezyjnej w przypadku, gdy znaki te znajdują się na terenie realizowanych robót, po uprzednim uzgodnieniu z Zamawiającym i Powiatowym Ośrodkiem Geodezji w Piotrkowie Trybunalskim,</w:t>
      </w:r>
    </w:p>
    <w:p w14:paraId="65793297" w14:textId="3F13795A" w:rsidR="00F33961" w:rsidRPr="0026786C" w:rsidRDefault="00347376" w:rsidP="0026786C">
      <w:pPr>
        <w:numPr>
          <w:ilvl w:val="0"/>
          <w:numId w:val="3"/>
        </w:numPr>
        <w:autoSpaceDE w:val="0"/>
        <w:autoSpaceDN w:val="0"/>
        <w:adjustRightInd w:val="0"/>
        <w:spacing w:after="0"/>
        <w:ind w:left="567" w:hanging="283"/>
        <w:jc w:val="both"/>
        <w:rPr>
          <w:rFonts w:asciiTheme="minorHAnsi" w:hAnsiTheme="minorHAnsi" w:cstheme="minorHAnsi"/>
          <w:sz w:val="24"/>
          <w:szCs w:val="24"/>
        </w:rPr>
      </w:pPr>
      <w:r w:rsidRPr="00347376">
        <w:rPr>
          <w:rFonts w:asciiTheme="minorHAnsi" w:hAnsiTheme="minorHAnsi" w:cstheme="minorHAnsi"/>
          <w:sz w:val="24"/>
          <w:szCs w:val="24"/>
        </w:rPr>
        <w:t>wymaganą przepisami i warunkami technicznymi obsługę geodezyjną budowy,</w:t>
      </w:r>
    </w:p>
    <w:p w14:paraId="7CC9EC2B" w14:textId="77777777" w:rsidR="00C066B5" w:rsidRPr="00C51D11" w:rsidRDefault="00C066B5" w:rsidP="00834590">
      <w:pPr>
        <w:numPr>
          <w:ilvl w:val="0"/>
          <w:numId w:val="3"/>
        </w:numPr>
        <w:autoSpaceDE w:val="0"/>
        <w:autoSpaceDN w:val="0"/>
        <w:adjustRightInd w:val="0"/>
        <w:spacing w:after="0"/>
        <w:ind w:left="567" w:hanging="283"/>
        <w:jc w:val="both"/>
        <w:rPr>
          <w:rFonts w:asciiTheme="minorHAnsi" w:hAnsiTheme="minorHAnsi" w:cstheme="minorHAnsi"/>
          <w:sz w:val="24"/>
          <w:szCs w:val="24"/>
        </w:rPr>
      </w:pPr>
      <w:r w:rsidRPr="00347376">
        <w:rPr>
          <w:rFonts w:asciiTheme="minorHAnsi" w:hAnsiTheme="minorHAnsi" w:cstheme="minorHAnsi"/>
          <w:sz w:val="24"/>
          <w:szCs w:val="24"/>
        </w:rPr>
        <w:t>organizację i koordynację całego procesu budowlanego</w:t>
      </w:r>
      <w:r w:rsidRPr="00C51D11">
        <w:rPr>
          <w:rFonts w:asciiTheme="minorHAnsi" w:hAnsiTheme="minorHAnsi" w:cstheme="minorHAnsi"/>
          <w:sz w:val="24"/>
          <w:szCs w:val="24"/>
        </w:rPr>
        <w:t xml:space="preserve"> w ramach wykonawstwa inwestycji,</w:t>
      </w:r>
    </w:p>
    <w:p w14:paraId="697627FA" w14:textId="6E862E6D" w:rsidR="00C066B5" w:rsidRPr="003D3232" w:rsidRDefault="00C066B5" w:rsidP="00834590">
      <w:pPr>
        <w:numPr>
          <w:ilvl w:val="0"/>
          <w:numId w:val="3"/>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 xml:space="preserve">wykonanie wszelkich robót związanych z likwidacją placu budowy i jego zaplecza po zakończeniu robót oraz </w:t>
      </w:r>
      <w:r w:rsidRPr="003D3232">
        <w:rPr>
          <w:rFonts w:asciiTheme="minorHAnsi" w:hAnsiTheme="minorHAnsi" w:cstheme="minorHAnsi"/>
          <w:sz w:val="24"/>
          <w:szCs w:val="24"/>
        </w:rPr>
        <w:t>uporządkowaniem terenu budowy i zaplecza w sposób zgodny z wymogami Zamawiającego,</w:t>
      </w:r>
    </w:p>
    <w:p w14:paraId="196EEAF2" w14:textId="692A8862" w:rsidR="00C066B5" w:rsidRPr="003D3232" w:rsidRDefault="00C066B5" w:rsidP="00834590">
      <w:pPr>
        <w:pStyle w:val="Tekstpodstawowy23"/>
        <w:numPr>
          <w:ilvl w:val="0"/>
          <w:numId w:val="2"/>
        </w:numPr>
        <w:spacing w:line="276" w:lineRule="auto"/>
        <w:ind w:left="426" w:hanging="426"/>
        <w:jc w:val="both"/>
        <w:rPr>
          <w:rFonts w:asciiTheme="minorHAnsi" w:hAnsiTheme="minorHAnsi" w:cstheme="minorHAnsi"/>
          <w:color w:val="auto"/>
          <w:szCs w:val="24"/>
        </w:rPr>
      </w:pPr>
      <w:r w:rsidRPr="003D3232">
        <w:rPr>
          <w:rFonts w:asciiTheme="minorHAnsi" w:hAnsiTheme="minorHAnsi" w:cstheme="minorHAnsi"/>
          <w:color w:val="auto"/>
          <w:szCs w:val="24"/>
        </w:rPr>
        <w:t>Zamawiający oświadcza, iż posiada tytuł prawny do terenu</w:t>
      </w:r>
      <w:r w:rsidR="00545693" w:rsidRPr="003D3232">
        <w:rPr>
          <w:rFonts w:asciiTheme="minorHAnsi" w:hAnsiTheme="minorHAnsi" w:cstheme="minorHAnsi"/>
          <w:color w:val="auto"/>
          <w:szCs w:val="24"/>
        </w:rPr>
        <w:t xml:space="preserve"> inwestycji</w:t>
      </w:r>
      <w:r w:rsidR="00347376" w:rsidRPr="003D3232">
        <w:rPr>
          <w:rFonts w:asciiTheme="minorHAnsi" w:hAnsiTheme="minorHAnsi" w:cstheme="minorHAnsi"/>
          <w:color w:val="auto"/>
          <w:szCs w:val="24"/>
        </w:rPr>
        <w:t xml:space="preserve"> oraz </w:t>
      </w:r>
      <w:r w:rsidR="003D3232" w:rsidRPr="003D3232">
        <w:rPr>
          <w:rFonts w:asciiTheme="minorHAnsi" w:hAnsiTheme="minorHAnsi" w:cstheme="minorHAnsi"/>
          <w:color w:val="auto"/>
          <w:szCs w:val="24"/>
        </w:rPr>
        <w:t>uzyskał pozwolenie na budowę</w:t>
      </w:r>
      <w:r w:rsidR="00B532C9" w:rsidRPr="003D3232">
        <w:rPr>
          <w:rFonts w:asciiTheme="minorHAnsi" w:hAnsiTheme="minorHAnsi" w:cstheme="minorHAnsi"/>
          <w:color w:val="auto"/>
          <w:szCs w:val="24"/>
        </w:rPr>
        <w:t xml:space="preserve"> we właściwym organie administracji budowlanej</w:t>
      </w:r>
      <w:r w:rsidR="00545693" w:rsidRPr="003D3232">
        <w:rPr>
          <w:rFonts w:asciiTheme="minorHAnsi" w:hAnsiTheme="minorHAnsi" w:cstheme="minorHAnsi"/>
          <w:color w:val="auto"/>
          <w:szCs w:val="24"/>
        </w:rPr>
        <w:t>.</w:t>
      </w:r>
    </w:p>
    <w:p w14:paraId="4F37F2CC" w14:textId="24C42EA2" w:rsidR="00C066B5" w:rsidRPr="00C51D11" w:rsidRDefault="00C066B5" w:rsidP="00834590">
      <w:pPr>
        <w:pStyle w:val="Tekstpodstawowy21"/>
        <w:numPr>
          <w:ilvl w:val="0"/>
          <w:numId w:val="2"/>
        </w:numPr>
        <w:spacing w:line="276" w:lineRule="auto"/>
        <w:ind w:left="426" w:hanging="426"/>
        <w:jc w:val="both"/>
        <w:rPr>
          <w:rFonts w:asciiTheme="minorHAnsi" w:hAnsiTheme="minorHAnsi" w:cstheme="minorHAnsi"/>
          <w:color w:val="auto"/>
          <w:szCs w:val="24"/>
        </w:rPr>
      </w:pPr>
      <w:r w:rsidRPr="003D3232">
        <w:rPr>
          <w:rFonts w:asciiTheme="minorHAnsi" w:hAnsiTheme="minorHAnsi" w:cstheme="minorHAnsi"/>
          <w:color w:val="auto"/>
          <w:szCs w:val="24"/>
        </w:rPr>
        <w:t xml:space="preserve">Od daty protokolarnego przejęcia terenu budowy przez Wykonawcę, do czasu protokolarnego przekazania przedmiotu umowy Zamawiającemu, </w:t>
      </w:r>
      <w:r w:rsidRPr="00C51D11">
        <w:rPr>
          <w:rFonts w:asciiTheme="minorHAnsi" w:hAnsiTheme="minorHAnsi" w:cstheme="minorHAnsi"/>
          <w:color w:val="auto"/>
          <w:szCs w:val="24"/>
        </w:rPr>
        <w:t>Wykonawca ponosi pełną odpowiedzialność na zasadach ogólnych, zarówno za przedmiot umowy, który realizuje, jak i</w:t>
      </w:r>
      <w:r w:rsidR="00687877">
        <w:rPr>
          <w:rFonts w:asciiTheme="minorHAnsi" w:hAnsiTheme="minorHAnsi" w:cstheme="minorHAnsi"/>
          <w:color w:val="auto"/>
          <w:szCs w:val="24"/>
        </w:rPr>
        <w:t> </w:t>
      </w:r>
      <w:r w:rsidRPr="00C51D11">
        <w:rPr>
          <w:rFonts w:asciiTheme="minorHAnsi" w:hAnsiTheme="minorHAnsi" w:cstheme="minorHAnsi"/>
          <w:color w:val="auto"/>
          <w:szCs w:val="24"/>
        </w:rPr>
        <w:t>za teren, na którym go realizuje, za jego zabezpieczenie i utrzymanie na nim ładu i porządku oraz za wszelkie szkody jakie mogą na nim powstać.</w:t>
      </w:r>
    </w:p>
    <w:p w14:paraId="6A7FFE1B" w14:textId="6B66F2DA" w:rsidR="00C066B5" w:rsidRPr="003D3232" w:rsidRDefault="00C066B5" w:rsidP="00834590">
      <w:pPr>
        <w:pStyle w:val="Tekstpodstawowy21"/>
        <w:numPr>
          <w:ilvl w:val="0"/>
          <w:numId w:val="2"/>
        </w:numPr>
        <w:tabs>
          <w:tab w:val="left" w:pos="426"/>
          <w:tab w:val="left" w:pos="851"/>
        </w:tabs>
        <w:spacing w:line="276" w:lineRule="auto"/>
        <w:ind w:left="425" w:hanging="425"/>
        <w:jc w:val="both"/>
        <w:rPr>
          <w:rFonts w:asciiTheme="minorHAnsi" w:hAnsiTheme="minorHAnsi" w:cstheme="minorHAnsi"/>
          <w:color w:val="auto"/>
          <w:szCs w:val="24"/>
        </w:rPr>
      </w:pPr>
      <w:r w:rsidRPr="003D3232">
        <w:rPr>
          <w:rFonts w:asciiTheme="minorHAnsi" w:hAnsiTheme="minorHAnsi" w:cstheme="minorHAnsi"/>
          <w:color w:val="auto"/>
          <w:szCs w:val="24"/>
        </w:rPr>
        <w:t xml:space="preserve">Wykonawca przed rozpoczęciem każdego etapu robót zobowiązany jest do przedstawienia Zamawiającemu do zatwierdzenia w formie pisemnej zestawienia materiałów, wyrobów i urządzeń przeznaczonych do wbudowania. </w:t>
      </w:r>
    </w:p>
    <w:p w14:paraId="21668E13" w14:textId="6E12E5DB" w:rsidR="00C066B5" w:rsidRPr="00C51D11" w:rsidRDefault="00C066B5" w:rsidP="00834590">
      <w:pPr>
        <w:pStyle w:val="Zwykytekst2"/>
        <w:numPr>
          <w:ilvl w:val="0"/>
          <w:numId w:val="2"/>
        </w:numPr>
        <w:spacing w:line="276" w:lineRule="auto"/>
        <w:ind w:left="426" w:hanging="426"/>
        <w:jc w:val="both"/>
        <w:rPr>
          <w:rFonts w:asciiTheme="minorHAnsi" w:hAnsiTheme="minorHAnsi" w:cstheme="minorHAnsi"/>
          <w:bCs/>
          <w:sz w:val="24"/>
          <w:szCs w:val="24"/>
        </w:rPr>
      </w:pPr>
      <w:r w:rsidRPr="00C51D11">
        <w:rPr>
          <w:rFonts w:asciiTheme="minorHAnsi" w:hAnsiTheme="minorHAnsi" w:cstheme="minorHAnsi"/>
          <w:sz w:val="24"/>
          <w:szCs w:val="24"/>
        </w:rPr>
        <w:t xml:space="preserve">Zamawiający Wszystkim wskazaniom znaków towarowych, patentów lub pochodzenia występującym w dokumentacji technicznej towarzyszą wyrazy „lub równoważny”, co oznacza, że dopuszcza się zastosowanie urządzeń i materiałów nie gorszych niż opisywanym </w:t>
      </w:r>
      <w:r w:rsidRPr="00C51D11">
        <w:rPr>
          <w:rFonts w:asciiTheme="minorHAnsi" w:hAnsiTheme="minorHAnsi" w:cstheme="minorHAnsi"/>
          <w:sz w:val="24"/>
          <w:szCs w:val="24"/>
        </w:rPr>
        <w:lastRenderedPageBreak/>
        <w:t>w dokumentacji tj. spełniających wymagania techniczne, funkcjonalne i</w:t>
      </w:r>
      <w:r w:rsidR="00C9781E" w:rsidRPr="00C51D11">
        <w:rPr>
          <w:rFonts w:asciiTheme="minorHAnsi" w:hAnsiTheme="minorHAnsi" w:cstheme="minorHAnsi"/>
          <w:sz w:val="24"/>
          <w:szCs w:val="24"/>
        </w:rPr>
        <w:t> </w:t>
      </w:r>
      <w:r w:rsidRPr="00C51D11">
        <w:rPr>
          <w:rFonts w:asciiTheme="minorHAnsi" w:hAnsiTheme="minorHAnsi" w:cstheme="minorHAnsi"/>
          <w:sz w:val="24"/>
          <w:szCs w:val="24"/>
        </w:rPr>
        <w:t>jakościowe co najmniej takie jak wskazane w dokumentacji projektowej lub lepsze. Wykonawca, który zdecyduje się stosować urządzenia i materiały równoważne opisywane w dokumentacji, obowiązany jest wykazać, że oferowane przez niego materiały i</w:t>
      </w:r>
      <w:r w:rsidR="00C9781E" w:rsidRPr="00C51D11">
        <w:rPr>
          <w:rFonts w:asciiTheme="minorHAnsi" w:hAnsiTheme="minorHAnsi" w:cstheme="minorHAnsi"/>
          <w:sz w:val="24"/>
          <w:szCs w:val="24"/>
        </w:rPr>
        <w:t> </w:t>
      </w:r>
      <w:r w:rsidRPr="00C51D11">
        <w:rPr>
          <w:rFonts w:asciiTheme="minorHAnsi" w:hAnsiTheme="minorHAnsi" w:cstheme="minorHAnsi"/>
          <w:sz w:val="24"/>
          <w:szCs w:val="24"/>
        </w:rPr>
        <w:t>urządzenia spełniają wymagania określone w dokumentacji technicznej.</w:t>
      </w:r>
    </w:p>
    <w:p w14:paraId="766543A5" w14:textId="77777777"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2</w:t>
      </w:r>
    </w:p>
    <w:p w14:paraId="25E1127F"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Termin wykonania</w:t>
      </w:r>
    </w:p>
    <w:p w14:paraId="701A86DC" w14:textId="7518452B" w:rsidR="00C066B5" w:rsidRPr="003D3232" w:rsidRDefault="00C066B5" w:rsidP="00834590">
      <w:pPr>
        <w:pStyle w:val="Akapitzlist"/>
        <w:numPr>
          <w:ilvl w:val="0"/>
          <w:numId w:val="11"/>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 xml:space="preserve">Termin wykonania i odbioru </w:t>
      </w:r>
      <w:r w:rsidR="00DD2357">
        <w:rPr>
          <w:rFonts w:asciiTheme="minorHAnsi" w:eastAsiaTheme="minorHAnsi" w:hAnsiTheme="minorHAnsi" w:cstheme="minorHAnsi"/>
          <w:sz w:val="24"/>
          <w:szCs w:val="24"/>
        </w:rPr>
        <w:t xml:space="preserve">całego przedmiotu zamówienia zgodnie z ofertą przetargową </w:t>
      </w:r>
      <w:r w:rsidR="00DD2357" w:rsidRPr="003D3232">
        <w:rPr>
          <w:rFonts w:asciiTheme="minorHAnsi" w:eastAsiaTheme="minorHAnsi" w:hAnsiTheme="minorHAnsi" w:cstheme="minorHAnsi"/>
          <w:sz w:val="24"/>
          <w:szCs w:val="24"/>
        </w:rPr>
        <w:t>Wykonawcy wynosi do</w:t>
      </w:r>
      <w:r w:rsidRPr="003D3232">
        <w:rPr>
          <w:rFonts w:asciiTheme="minorHAnsi" w:eastAsiaTheme="minorHAnsi" w:hAnsiTheme="minorHAnsi" w:cstheme="minorHAnsi"/>
          <w:sz w:val="24"/>
          <w:szCs w:val="24"/>
        </w:rPr>
        <w:t xml:space="preserve"> </w:t>
      </w:r>
      <w:r w:rsidR="003D3232" w:rsidRPr="003D3232">
        <w:rPr>
          <w:rFonts w:asciiTheme="minorHAnsi" w:eastAsiaTheme="minorHAnsi" w:hAnsiTheme="minorHAnsi" w:cstheme="minorHAnsi"/>
          <w:b/>
          <w:bCs/>
          <w:sz w:val="24"/>
          <w:szCs w:val="24"/>
        </w:rPr>
        <w:t>6</w:t>
      </w:r>
      <w:r w:rsidR="00EE5349" w:rsidRPr="003D3232">
        <w:rPr>
          <w:rFonts w:asciiTheme="minorHAnsi" w:eastAsiaTheme="minorHAnsi" w:hAnsiTheme="minorHAnsi" w:cstheme="minorHAnsi"/>
          <w:b/>
          <w:bCs/>
          <w:sz w:val="24"/>
          <w:szCs w:val="24"/>
        </w:rPr>
        <w:t>0</w:t>
      </w:r>
      <w:r w:rsidR="00C9781E" w:rsidRPr="003D3232">
        <w:rPr>
          <w:rFonts w:asciiTheme="minorHAnsi" w:eastAsiaTheme="minorHAnsi" w:hAnsiTheme="minorHAnsi" w:cstheme="minorHAnsi"/>
          <w:b/>
          <w:bCs/>
          <w:sz w:val="24"/>
          <w:szCs w:val="24"/>
        </w:rPr>
        <w:t xml:space="preserve"> </w:t>
      </w:r>
      <w:r w:rsidR="005A7E2E" w:rsidRPr="003D3232">
        <w:rPr>
          <w:rFonts w:asciiTheme="minorHAnsi" w:eastAsiaTheme="minorHAnsi" w:hAnsiTheme="minorHAnsi" w:cstheme="minorHAnsi"/>
          <w:b/>
          <w:bCs/>
          <w:sz w:val="24"/>
          <w:szCs w:val="24"/>
        </w:rPr>
        <w:t>dni</w:t>
      </w:r>
      <w:r w:rsidRPr="003D3232">
        <w:rPr>
          <w:rFonts w:asciiTheme="minorHAnsi" w:eastAsiaTheme="minorHAnsi" w:hAnsiTheme="minorHAnsi" w:cstheme="minorHAnsi"/>
          <w:sz w:val="24"/>
          <w:szCs w:val="24"/>
        </w:rPr>
        <w:t xml:space="preserve"> od daty podpisania niniejszej umowy.</w:t>
      </w:r>
    </w:p>
    <w:p w14:paraId="44B4A5C0" w14:textId="5FBADE15" w:rsidR="00C066B5" w:rsidRPr="00D32E4C" w:rsidRDefault="00C066B5" w:rsidP="00834590">
      <w:pPr>
        <w:pStyle w:val="Akapitzlist"/>
        <w:numPr>
          <w:ilvl w:val="0"/>
          <w:numId w:val="11"/>
        </w:numPr>
        <w:autoSpaceDE w:val="0"/>
        <w:autoSpaceDN w:val="0"/>
        <w:adjustRightInd w:val="0"/>
        <w:spacing w:after="0"/>
        <w:ind w:left="426" w:hanging="426"/>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Za termin zako</w:t>
      </w:r>
      <w:r w:rsidRPr="003D3232">
        <w:rPr>
          <w:rFonts w:asciiTheme="minorHAnsi" w:eastAsia="TimesNewRoman" w:hAnsiTheme="minorHAnsi" w:cstheme="minorHAnsi"/>
          <w:sz w:val="24"/>
          <w:szCs w:val="24"/>
        </w:rPr>
        <w:t>ń</w:t>
      </w:r>
      <w:r w:rsidRPr="003D3232">
        <w:rPr>
          <w:rFonts w:asciiTheme="minorHAnsi" w:eastAsiaTheme="minorHAnsi" w:hAnsiTheme="minorHAnsi" w:cstheme="minorHAnsi"/>
          <w:sz w:val="24"/>
          <w:szCs w:val="24"/>
        </w:rPr>
        <w:t xml:space="preserve">czenia </w:t>
      </w:r>
      <w:r w:rsidRPr="00D32E4C">
        <w:rPr>
          <w:rFonts w:asciiTheme="minorHAnsi" w:eastAsiaTheme="minorHAnsi" w:hAnsiTheme="minorHAnsi" w:cstheme="minorHAnsi"/>
          <w:sz w:val="24"/>
          <w:szCs w:val="24"/>
        </w:rPr>
        <w:t>przedmiotu umowy uwa</w:t>
      </w:r>
      <w:r w:rsidRPr="00D32E4C">
        <w:rPr>
          <w:rFonts w:asciiTheme="minorHAnsi" w:eastAsia="TimesNewRoman" w:hAnsiTheme="minorHAnsi" w:cstheme="minorHAnsi"/>
          <w:sz w:val="24"/>
          <w:szCs w:val="24"/>
        </w:rPr>
        <w:t>ż</w:t>
      </w:r>
      <w:r w:rsidRPr="00D32E4C">
        <w:rPr>
          <w:rFonts w:asciiTheme="minorHAnsi" w:eastAsiaTheme="minorHAnsi" w:hAnsiTheme="minorHAnsi" w:cstheme="minorHAnsi"/>
          <w:sz w:val="24"/>
          <w:szCs w:val="24"/>
        </w:rPr>
        <w:t>a si</w:t>
      </w:r>
      <w:r w:rsidRPr="00D32E4C">
        <w:rPr>
          <w:rFonts w:asciiTheme="minorHAnsi" w:eastAsia="TimesNewRoman" w:hAnsiTheme="minorHAnsi" w:cstheme="minorHAnsi"/>
          <w:sz w:val="24"/>
          <w:szCs w:val="24"/>
        </w:rPr>
        <w:t xml:space="preserve">ę </w:t>
      </w:r>
      <w:r w:rsidRPr="00D32E4C">
        <w:rPr>
          <w:rFonts w:asciiTheme="minorHAnsi" w:eastAsiaTheme="minorHAnsi" w:hAnsiTheme="minorHAnsi" w:cstheme="minorHAnsi"/>
          <w:sz w:val="24"/>
          <w:szCs w:val="24"/>
        </w:rPr>
        <w:t>dat</w:t>
      </w:r>
      <w:r w:rsidRPr="00D32E4C">
        <w:rPr>
          <w:rFonts w:asciiTheme="minorHAnsi" w:eastAsia="TimesNewRoman" w:hAnsiTheme="minorHAnsi" w:cstheme="minorHAnsi"/>
          <w:sz w:val="24"/>
          <w:szCs w:val="24"/>
        </w:rPr>
        <w:t xml:space="preserve">ę </w:t>
      </w:r>
      <w:r w:rsidRPr="00D32E4C">
        <w:rPr>
          <w:rFonts w:asciiTheme="minorHAnsi" w:eastAsiaTheme="minorHAnsi" w:hAnsiTheme="minorHAnsi" w:cstheme="minorHAnsi"/>
          <w:sz w:val="24"/>
          <w:szCs w:val="24"/>
        </w:rPr>
        <w:t>podpisania protokołu odbioru ko</w:t>
      </w:r>
      <w:r w:rsidRPr="00D32E4C">
        <w:rPr>
          <w:rFonts w:asciiTheme="minorHAnsi" w:eastAsia="TimesNewRoman" w:hAnsiTheme="minorHAnsi" w:cstheme="minorHAnsi"/>
          <w:sz w:val="24"/>
          <w:szCs w:val="24"/>
        </w:rPr>
        <w:t>ń</w:t>
      </w:r>
      <w:r w:rsidRPr="00D32E4C">
        <w:rPr>
          <w:rFonts w:asciiTheme="minorHAnsi" w:eastAsiaTheme="minorHAnsi" w:hAnsiTheme="minorHAnsi" w:cstheme="minorHAnsi"/>
          <w:sz w:val="24"/>
          <w:szCs w:val="24"/>
        </w:rPr>
        <w:t xml:space="preserve">cowego, o którym mowa w § </w:t>
      </w:r>
      <w:r w:rsidR="00D32E4C" w:rsidRPr="00D32E4C">
        <w:rPr>
          <w:rFonts w:asciiTheme="minorHAnsi" w:eastAsiaTheme="minorHAnsi" w:hAnsiTheme="minorHAnsi" w:cstheme="minorHAnsi"/>
          <w:sz w:val="24"/>
          <w:szCs w:val="24"/>
        </w:rPr>
        <w:t>9</w:t>
      </w:r>
      <w:r w:rsidRPr="00D32E4C">
        <w:rPr>
          <w:rFonts w:asciiTheme="minorHAnsi" w:eastAsiaTheme="minorHAnsi" w:hAnsiTheme="minorHAnsi" w:cstheme="minorHAnsi"/>
          <w:sz w:val="24"/>
          <w:szCs w:val="24"/>
        </w:rPr>
        <w:t xml:space="preserve"> ust. 1</w:t>
      </w:r>
      <w:r w:rsidR="00AE325A" w:rsidRPr="00D32E4C">
        <w:rPr>
          <w:rFonts w:asciiTheme="minorHAnsi" w:eastAsiaTheme="minorHAnsi" w:hAnsiTheme="minorHAnsi" w:cstheme="minorHAnsi"/>
          <w:sz w:val="24"/>
          <w:szCs w:val="24"/>
        </w:rPr>
        <w:t>8</w:t>
      </w:r>
      <w:r w:rsidRPr="00D32E4C">
        <w:rPr>
          <w:rFonts w:asciiTheme="minorHAnsi" w:eastAsiaTheme="minorHAnsi" w:hAnsiTheme="minorHAnsi" w:cstheme="minorHAnsi"/>
          <w:sz w:val="24"/>
          <w:szCs w:val="24"/>
        </w:rPr>
        <w:t xml:space="preserve"> niniejszej umowy.</w:t>
      </w:r>
    </w:p>
    <w:p w14:paraId="6147A305" w14:textId="77777777" w:rsidR="00C066B5" w:rsidRPr="00C51D11" w:rsidRDefault="00C066B5" w:rsidP="00834590">
      <w:pPr>
        <w:pStyle w:val="Akapitzlist"/>
        <w:numPr>
          <w:ilvl w:val="0"/>
          <w:numId w:val="11"/>
        </w:numPr>
        <w:autoSpaceDE w:val="0"/>
        <w:autoSpaceDN w:val="0"/>
        <w:adjustRightInd w:val="0"/>
        <w:spacing w:after="0"/>
        <w:ind w:left="426" w:hanging="426"/>
        <w:jc w:val="both"/>
        <w:rPr>
          <w:rFonts w:asciiTheme="minorHAnsi" w:eastAsiaTheme="minorHAnsi" w:hAnsiTheme="minorHAnsi" w:cstheme="minorHAnsi"/>
          <w:sz w:val="24"/>
          <w:szCs w:val="24"/>
        </w:rPr>
      </w:pPr>
      <w:r w:rsidRPr="00D32E4C">
        <w:rPr>
          <w:rFonts w:asciiTheme="minorHAnsi" w:eastAsiaTheme="minorHAnsi" w:hAnsiTheme="minorHAnsi" w:cstheme="minorHAnsi"/>
          <w:sz w:val="24"/>
          <w:szCs w:val="24"/>
        </w:rPr>
        <w:t xml:space="preserve">Termin ustalony w ust. 1 niniejszego paragrafu ulegnie </w:t>
      </w:r>
      <w:r w:rsidRPr="00C51D11">
        <w:rPr>
          <w:rFonts w:asciiTheme="minorHAnsi" w:eastAsiaTheme="minorHAnsi" w:hAnsiTheme="minorHAnsi" w:cstheme="minorHAnsi"/>
          <w:sz w:val="24"/>
          <w:szCs w:val="24"/>
        </w:rPr>
        <w:t>przesuni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ciu w przypadku wyst</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pienia opó</w:t>
      </w:r>
      <w:r w:rsidRPr="00C51D11">
        <w:rPr>
          <w:rFonts w:asciiTheme="minorHAnsi" w:eastAsia="TimesNewRoman" w:hAnsiTheme="minorHAnsi" w:cstheme="minorHAnsi"/>
          <w:sz w:val="24"/>
          <w:szCs w:val="24"/>
        </w:rPr>
        <w:t>ź</w:t>
      </w:r>
      <w:r w:rsidRPr="00C51D11">
        <w:rPr>
          <w:rFonts w:asciiTheme="minorHAnsi" w:eastAsiaTheme="minorHAnsi" w:hAnsiTheme="minorHAnsi" w:cstheme="minorHAnsi"/>
          <w:sz w:val="24"/>
          <w:szCs w:val="24"/>
        </w:rPr>
        <w:t>nie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wynikaj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z:</w:t>
      </w:r>
    </w:p>
    <w:p w14:paraId="1445E2B7" w14:textId="77777777" w:rsidR="00C066B5" w:rsidRPr="00C51D11" w:rsidRDefault="00C066B5" w:rsidP="00834590">
      <w:pPr>
        <w:pStyle w:val="Akapitzlist"/>
        <w:numPr>
          <w:ilvl w:val="0"/>
          <w:numId w:val="19"/>
        </w:numPr>
        <w:autoSpaceDE w:val="0"/>
        <w:autoSpaceDN w:val="0"/>
        <w:adjustRightInd w:val="0"/>
        <w:spacing w:after="0"/>
        <w:ind w:left="709" w:hanging="30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przestojów i opó</w:t>
      </w:r>
      <w:r w:rsidRPr="00C51D11">
        <w:rPr>
          <w:rFonts w:asciiTheme="minorHAnsi" w:eastAsia="TimesNewRoman" w:hAnsiTheme="minorHAnsi" w:cstheme="minorHAnsi"/>
          <w:sz w:val="24"/>
          <w:szCs w:val="24"/>
        </w:rPr>
        <w:t>ź</w:t>
      </w:r>
      <w:r w:rsidRPr="00C51D11">
        <w:rPr>
          <w:rFonts w:asciiTheme="minorHAnsi" w:eastAsiaTheme="minorHAnsi" w:hAnsiTheme="minorHAnsi" w:cstheme="minorHAnsi"/>
          <w:sz w:val="24"/>
          <w:szCs w:val="24"/>
        </w:rPr>
        <w:t>nie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zawinionych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w:t>
      </w:r>
    </w:p>
    <w:p w14:paraId="58174F89" w14:textId="77777777" w:rsidR="00C066B5" w:rsidRPr="00C51D11" w:rsidRDefault="00C066B5" w:rsidP="00834590">
      <w:pPr>
        <w:pStyle w:val="Akapitzlist"/>
        <w:numPr>
          <w:ilvl w:val="0"/>
          <w:numId w:val="19"/>
        </w:numPr>
        <w:autoSpaceDE w:val="0"/>
        <w:autoSpaceDN w:val="0"/>
        <w:adjustRightInd w:val="0"/>
        <w:spacing w:after="0"/>
        <w:ind w:left="709" w:hanging="306"/>
        <w:jc w:val="both"/>
        <w:rPr>
          <w:rFonts w:asciiTheme="minorHAnsi" w:eastAsia="TimesNewRoman" w:hAnsiTheme="minorHAnsi" w:cstheme="minorHAnsi"/>
          <w:sz w:val="24"/>
          <w:szCs w:val="24"/>
        </w:rPr>
      </w:pPr>
      <w:r w:rsidRPr="00C51D11">
        <w:rPr>
          <w:rFonts w:asciiTheme="minorHAnsi" w:eastAsiaTheme="minorHAnsi" w:hAnsiTheme="minorHAnsi" w:cstheme="minorHAnsi"/>
          <w:sz w:val="24"/>
          <w:szCs w:val="24"/>
        </w:rPr>
        <w:t>działania siły wy</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szej (na przykład kl</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xml:space="preserve">ski </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ywiołowe, strajki generalne lub lokalne), maj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cej </w:t>
      </w:r>
      <w:r w:rsidRPr="00C51D11">
        <w:rPr>
          <w:rFonts w:asciiTheme="minorHAnsi" w:eastAsia="TimesNewRoman" w:hAnsiTheme="minorHAnsi" w:cstheme="minorHAnsi"/>
          <w:sz w:val="24"/>
          <w:szCs w:val="24"/>
        </w:rPr>
        <w:t>bezpośredni wpływ na terminowość wykonywania robot;</w:t>
      </w:r>
    </w:p>
    <w:p w14:paraId="1153186F" w14:textId="77777777" w:rsidR="00C066B5" w:rsidRPr="00C51D11" w:rsidRDefault="00C066B5" w:rsidP="00834590">
      <w:pPr>
        <w:pStyle w:val="Akapitzlist"/>
        <w:numPr>
          <w:ilvl w:val="0"/>
          <w:numId w:val="19"/>
        </w:numPr>
        <w:autoSpaceDE w:val="0"/>
        <w:autoSpaceDN w:val="0"/>
        <w:adjustRightInd w:val="0"/>
        <w:spacing w:after="0"/>
        <w:ind w:left="709" w:hanging="306"/>
        <w:jc w:val="both"/>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wystąpienia okoliczności, których strony umowy nie były w stanie przewidzieć, pomimo zachowania należytej staranności;</w:t>
      </w:r>
    </w:p>
    <w:p w14:paraId="3BDD0FC0" w14:textId="77777777" w:rsidR="00C066B5" w:rsidRPr="00C51D11" w:rsidRDefault="00C066B5" w:rsidP="00834590">
      <w:pPr>
        <w:pStyle w:val="Akapitzlist"/>
        <w:numPr>
          <w:ilvl w:val="0"/>
          <w:numId w:val="19"/>
        </w:numPr>
        <w:autoSpaceDE w:val="0"/>
        <w:autoSpaceDN w:val="0"/>
        <w:adjustRightInd w:val="0"/>
        <w:spacing w:after="0"/>
        <w:ind w:left="709" w:hanging="306"/>
        <w:jc w:val="both"/>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wystąpienia wykopalisk uniemożliwiających wykonywanie robot;</w:t>
      </w:r>
    </w:p>
    <w:p w14:paraId="2AB1FFC9" w14:textId="794CB045" w:rsidR="00C066B5" w:rsidRPr="00C51D11" w:rsidRDefault="00C066B5" w:rsidP="00834590">
      <w:pPr>
        <w:pStyle w:val="Akapitzlist"/>
        <w:numPr>
          <w:ilvl w:val="0"/>
          <w:numId w:val="19"/>
        </w:numPr>
        <w:autoSpaceDE w:val="0"/>
        <w:autoSpaceDN w:val="0"/>
        <w:adjustRightInd w:val="0"/>
        <w:spacing w:after="0"/>
        <w:ind w:left="709" w:hanging="306"/>
        <w:jc w:val="both"/>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wystąpienia warunków atmosferycznych uniemożliwiających wykonywanie robót – fakt ten musi zostać udokumentowany wpisem kierownika budowy do dziennika budowy oraz zgłoszony niezwłocznie Zamawiającemu;</w:t>
      </w:r>
    </w:p>
    <w:p w14:paraId="09AE7CFE" w14:textId="77777777" w:rsidR="00C066B5" w:rsidRPr="00C51D11" w:rsidRDefault="00C066B5" w:rsidP="00834590">
      <w:pPr>
        <w:pStyle w:val="Akapitzlist"/>
        <w:numPr>
          <w:ilvl w:val="0"/>
          <w:numId w:val="19"/>
        </w:numPr>
        <w:autoSpaceDE w:val="0"/>
        <w:autoSpaceDN w:val="0"/>
        <w:adjustRightInd w:val="0"/>
        <w:spacing w:after="0"/>
        <w:ind w:left="709" w:hanging="306"/>
        <w:jc w:val="both"/>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wystąpienia robót „zamiennych”, o których mowa w § 1 ust. 9 niniejszej umowy lub „koniecznych prac dodatkowych”, o których mowa w § 1 ust. 8 niniejszej umowy - pod warunkiem, że wykonywanie tych robót wpływa na termin wykonania przedmiotu niniejszej umowy;</w:t>
      </w:r>
    </w:p>
    <w:p w14:paraId="05FDCDE1" w14:textId="77777777" w:rsidR="00C066B5" w:rsidRPr="00C51D11" w:rsidRDefault="00C066B5" w:rsidP="00834590">
      <w:pPr>
        <w:pStyle w:val="Akapitzlist"/>
        <w:numPr>
          <w:ilvl w:val="0"/>
          <w:numId w:val="19"/>
        </w:numPr>
        <w:autoSpaceDE w:val="0"/>
        <w:autoSpaceDN w:val="0"/>
        <w:adjustRightInd w:val="0"/>
        <w:spacing w:after="0"/>
        <w:ind w:left="709" w:hanging="306"/>
        <w:jc w:val="both"/>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wystąpienia istotnych wad dokumentacji projektowej, których usunięcie wstrzymuje wykonywanie robot;</w:t>
      </w:r>
    </w:p>
    <w:p w14:paraId="74CFEDA7" w14:textId="77777777" w:rsidR="00C066B5" w:rsidRPr="003D3232" w:rsidRDefault="00C066B5" w:rsidP="00834590">
      <w:pPr>
        <w:pStyle w:val="Akapitzlist"/>
        <w:numPr>
          <w:ilvl w:val="0"/>
          <w:numId w:val="19"/>
        </w:numPr>
        <w:autoSpaceDE w:val="0"/>
        <w:autoSpaceDN w:val="0"/>
        <w:adjustRightInd w:val="0"/>
        <w:spacing w:after="0"/>
        <w:ind w:left="709" w:hanging="283"/>
        <w:jc w:val="both"/>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 xml:space="preserve">zawarcia aneksu do niniejszej umowy na podstawie art. 455 ust. 1 pkt 3 </w:t>
      </w:r>
      <w:r w:rsidRPr="00C51D11">
        <w:rPr>
          <w:rFonts w:asciiTheme="minorHAnsi" w:eastAsia="TimesNewRomanPSMT" w:hAnsiTheme="minorHAnsi" w:cstheme="minorHAnsi"/>
          <w:sz w:val="24"/>
          <w:szCs w:val="24"/>
        </w:rPr>
        <w:t xml:space="preserve">ustawy Prawo zamówień </w:t>
      </w:r>
      <w:r w:rsidRPr="003D3232">
        <w:rPr>
          <w:rFonts w:asciiTheme="minorHAnsi" w:eastAsia="TimesNewRomanPSMT" w:hAnsiTheme="minorHAnsi" w:cstheme="minorHAnsi"/>
          <w:sz w:val="24"/>
          <w:szCs w:val="24"/>
        </w:rPr>
        <w:t xml:space="preserve">publicznych </w:t>
      </w:r>
      <w:r w:rsidRPr="003D3232">
        <w:rPr>
          <w:rFonts w:asciiTheme="minorHAnsi" w:eastAsia="TimesNewRoman" w:hAnsiTheme="minorHAnsi" w:cstheme="minorHAnsi"/>
          <w:sz w:val="24"/>
          <w:szCs w:val="24"/>
        </w:rPr>
        <w:t xml:space="preserve">albo art. 455 ust. 2 </w:t>
      </w:r>
      <w:r w:rsidRPr="003D3232">
        <w:rPr>
          <w:rFonts w:asciiTheme="minorHAnsi" w:eastAsia="TimesNewRomanPSMT" w:hAnsiTheme="minorHAnsi" w:cstheme="minorHAnsi"/>
          <w:sz w:val="24"/>
          <w:szCs w:val="24"/>
        </w:rPr>
        <w:t>ustawy Prawo zamówień publicznych</w:t>
      </w:r>
      <w:r w:rsidRPr="003D3232">
        <w:rPr>
          <w:rFonts w:asciiTheme="minorHAnsi" w:eastAsia="TimesNewRoman" w:hAnsiTheme="minorHAnsi" w:cstheme="minorHAnsi"/>
          <w:sz w:val="24"/>
          <w:szCs w:val="24"/>
        </w:rPr>
        <w:t>, o ile realizacja robót budowlanych objętych tymi aneksami wpływa na termin wykonania niniejszej umowy.</w:t>
      </w:r>
    </w:p>
    <w:p w14:paraId="67DD135B" w14:textId="406617A2" w:rsidR="00C066B5" w:rsidRPr="003D3232" w:rsidRDefault="00C066B5" w:rsidP="00834590">
      <w:pPr>
        <w:pStyle w:val="Akapitzlist"/>
        <w:numPr>
          <w:ilvl w:val="0"/>
          <w:numId w:val="11"/>
        </w:numPr>
        <w:autoSpaceDE w:val="0"/>
        <w:autoSpaceDN w:val="0"/>
        <w:adjustRightInd w:val="0"/>
        <w:spacing w:after="0"/>
        <w:ind w:left="426" w:hanging="426"/>
        <w:jc w:val="both"/>
        <w:rPr>
          <w:rFonts w:asciiTheme="minorHAnsi" w:eastAsia="TimesNewRoman" w:hAnsiTheme="minorHAnsi" w:cstheme="minorHAnsi"/>
          <w:sz w:val="24"/>
          <w:szCs w:val="24"/>
        </w:rPr>
      </w:pPr>
      <w:r w:rsidRPr="003D3232">
        <w:rPr>
          <w:rFonts w:asciiTheme="minorHAnsi" w:eastAsia="TimesNewRoman" w:hAnsiTheme="minorHAnsi" w:cstheme="minorHAnsi"/>
          <w:sz w:val="24"/>
          <w:szCs w:val="24"/>
        </w:rPr>
        <w:t xml:space="preserve">Opóźnienia, o których mowa w ust. </w:t>
      </w:r>
      <w:r w:rsidR="005E7956" w:rsidRPr="003D3232">
        <w:rPr>
          <w:rFonts w:asciiTheme="minorHAnsi" w:eastAsia="TimesNewRoman" w:hAnsiTheme="minorHAnsi" w:cstheme="minorHAnsi"/>
          <w:sz w:val="24"/>
          <w:szCs w:val="24"/>
        </w:rPr>
        <w:t>3</w:t>
      </w:r>
      <w:r w:rsidRPr="003D3232">
        <w:rPr>
          <w:rFonts w:asciiTheme="minorHAnsi" w:eastAsia="TimesNewRoman" w:hAnsiTheme="minorHAnsi" w:cstheme="minorHAnsi"/>
          <w:sz w:val="24"/>
          <w:szCs w:val="24"/>
        </w:rPr>
        <w:t xml:space="preserve"> muszą być odnotowane w dzienniku budowy oraz muszą być udokumentowane stosownymi protokołami podpisanymi przez kierownika budowy i zaakceptowane przez Zamawiającego.</w:t>
      </w:r>
    </w:p>
    <w:p w14:paraId="273C7548" w14:textId="6E28D15F" w:rsidR="00C066B5" w:rsidRPr="00C51D11" w:rsidRDefault="00C066B5" w:rsidP="00834590">
      <w:pPr>
        <w:pStyle w:val="Akapitzlist"/>
        <w:numPr>
          <w:ilvl w:val="0"/>
          <w:numId w:val="11"/>
        </w:numPr>
        <w:autoSpaceDE w:val="0"/>
        <w:autoSpaceDN w:val="0"/>
        <w:adjustRightInd w:val="0"/>
        <w:spacing w:after="0"/>
        <w:ind w:left="426" w:hanging="426"/>
        <w:jc w:val="both"/>
        <w:rPr>
          <w:rFonts w:asciiTheme="minorHAnsi" w:eastAsia="TimesNewRoman" w:hAnsiTheme="minorHAnsi" w:cstheme="minorHAnsi"/>
          <w:sz w:val="24"/>
          <w:szCs w:val="24"/>
        </w:rPr>
      </w:pPr>
      <w:r w:rsidRPr="003D3232">
        <w:rPr>
          <w:rFonts w:asciiTheme="minorHAnsi" w:eastAsia="TimesNewRoman" w:hAnsiTheme="minorHAnsi" w:cstheme="minorHAnsi"/>
          <w:sz w:val="24"/>
          <w:szCs w:val="24"/>
        </w:rPr>
        <w:t xml:space="preserve">W przedstawionych w ust. </w:t>
      </w:r>
      <w:r w:rsidR="005E7956" w:rsidRPr="003D3232">
        <w:rPr>
          <w:rFonts w:asciiTheme="minorHAnsi" w:eastAsia="TimesNewRoman" w:hAnsiTheme="minorHAnsi" w:cstheme="minorHAnsi"/>
          <w:sz w:val="24"/>
          <w:szCs w:val="24"/>
        </w:rPr>
        <w:t>3</w:t>
      </w:r>
      <w:r w:rsidRPr="003D3232">
        <w:rPr>
          <w:rFonts w:asciiTheme="minorHAnsi" w:eastAsia="TimesNewRoman" w:hAnsiTheme="minorHAnsi" w:cstheme="minorHAnsi"/>
          <w:sz w:val="24"/>
          <w:szCs w:val="24"/>
        </w:rPr>
        <w:t xml:space="preserve"> przypadkach wystąpienia </w:t>
      </w:r>
      <w:r w:rsidRPr="00C51D11">
        <w:rPr>
          <w:rFonts w:asciiTheme="minorHAnsi" w:eastAsia="TimesNewRoman" w:hAnsiTheme="minorHAnsi" w:cstheme="minorHAnsi"/>
          <w:sz w:val="24"/>
          <w:szCs w:val="24"/>
        </w:rPr>
        <w:t xml:space="preserve">opóźnień, strony ustalą nowe terminy, z tym że maksymalny okres przesunięcia terminu zakończenia realizacji przedmiotu umowy w odniesieniu do przesłanki, o której mowa w ust. </w:t>
      </w:r>
      <w:r w:rsidR="005E7956">
        <w:rPr>
          <w:rFonts w:asciiTheme="minorHAnsi" w:eastAsia="TimesNewRoman" w:hAnsiTheme="minorHAnsi" w:cstheme="minorHAnsi"/>
          <w:sz w:val="24"/>
          <w:szCs w:val="24"/>
        </w:rPr>
        <w:t>3</w:t>
      </w:r>
      <w:r w:rsidRPr="00C51D11">
        <w:rPr>
          <w:rFonts w:asciiTheme="minorHAnsi" w:eastAsia="TimesNewRoman" w:hAnsiTheme="minorHAnsi" w:cstheme="minorHAnsi"/>
          <w:sz w:val="24"/>
          <w:szCs w:val="24"/>
        </w:rPr>
        <w:t xml:space="preserve"> lit. „a” oraz lit. „d” równy będzie okresowi przerwy lub przestoju.</w:t>
      </w:r>
    </w:p>
    <w:p w14:paraId="23C724E9" w14:textId="77777777" w:rsidR="00DF7950" w:rsidRDefault="00DF7950" w:rsidP="00B33F0C">
      <w:pPr>
        <w:spacing w:before="120" w:after="0"/>
        <w:jc w:val="center"/>
        <w:rPr>
          <w:rFonts w:asciiTheme="minorHAnsi" w:hAnsiTheme="minorHAnsi" w:cstheme="minorHAnsi"/>
          <w:b/>
          <w:sz w:val="24"/>
          <w:szCs w:val="24"/>
        </w:rPr>
      </w:pPr>
    </w:p>
    <w:p w14:paraId="094A9833" w14:textId="77777777" w:rsidR="00DF7950" w:rsidRDefault="00DF7950" w:rsidP="00B33F0C">
      <w:pPr>
        <w:spacing w:before="120" w:after="0"/>
        <w:jc w:val="center"/>
        <w:rPr>
          <w:rFonts w:asciiTheme="minorHAnsi" w:hAnsiTheme="minorHAnsi" w:cstheme="minorHAnsi"/>
          <w:b/>
          <w:sz w:val="24"/>
          <w:szCs w:val="24"/>
        </w:rPr>
      </w:pPr>
    </w:p>
    <w:p w14:paraId="556C2239" w14:textId="29DFC9B9"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lastRenderedPageBreak/>
        <w:t>§ 3</w:t>
      </w:r>
    </w:p>
    <w:p w14:paraId="3069C118"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Obowiązki stron</w:t>
      </w:r>
    </w:p>
    <w:p w14:paraId="64218E22" w14:textId="77777777" w:rsidR="00C066B5" w:rsidRPr="00C51D11" w:rsidRDefault="00C066B5" w:rsidP="00227A10">
      <w:pPr>
        <w:autoSpaceDE w:val="0"/>
        <w:autoSpaceDN w:val="0"/>
        <w:adjustRightInd w:val="0"/>
        <w:spacing w:after="0"/>
        <w:rPr>
          <w:rFonts w:asciiTheme="minorHAnsi" w:eastAsiaTheme="minorHAnsi" w:hAnsiTheme="minorHAnsi" w:cstheme="minorHAnsi"/>
          <w:sz w:val="24"/>
          <w:szCs w:val="24"/>
        </w:rPr>
      </w:pPr>
      <w:r w:rsidRPr="00C51D11">
        <w:rPr>
          <w:rFonts w:asciiTheme="minorHAnsi" w:eastAsiaTheme="minorHAnsi" w:hAnsiTheme="minorHAnsi" w:cstheme="minorHAnsi"/>
          <w:b/>
          <w:bCs/>
          <w:sz w:val="24"/>
          <w:szCs w:val="24"/>
        </w:rPr>
        <w:t>1. Obowi</w:t>
      </w:r>
      <w:r w:rsidRPr="00C51D11">
        <w:rPr>
          <w:rFonts w:asciiTheme="minorHAnsi" w:eastAsia="TimesNewRoman" w:hAnsiTheme="minorHAnsi" w:cstheme="minorHAnsi"/>
          <w:b/>
          <w:bCs/>
          <w:sz w:val="24"/>
          <w:szCs w:val="24"/>
        </w:rPr>
        <w:t>ą</w:t>
      </w:r>
      <w:r w:rsidRPr="00C51D11">
        <w:rPr>
          <w:rFonts w:asciiTheme="minorHAnsi" w:eastAsiaTheme="minorHAnsi" w:hAnsiTheme="minorHAnsi" w:cstheme="minorHAnsi"/>
          <w:b/>
          <w:bCs/>
          <w:sz w:val="24"/>
          <w:szCs w:val="24"/>
        </w:rPr>
        <w:t>zki Zamawiaj</w:t>
      </w:r>
      <w:r w:rsidRPr="00C51D11">
        <w:rPr>
          <w:rFonts w:asciiTheme="minorHAnsi" w:eastAsia="TimesNewRoman" w:hAnsiTheme="minorHAnsi" w:cstheme="minorHAnsi"/>
          <w:b/>
          <w:bCs/>
          <w:sz w:val="24"/>
          <w:szCs w:val="24"/>
        </w:rPr>
        <w:t>ą</w:t>
      </w:r>
      <w:r w:rsidRPr="00C51D11">
        <w:rPr>
          <w:rFonts w:asciiTheme="minorHAnsi" w:eastAsiaTheme="minorHAnsi" w:hAnsiTheme="minorHAnsi" w:cstheme="minorHAnsi"/>
          <w:b/>
          <w:bCs/>
          <w:sz w:val="24"/>
          <w:szCs w:val="24"/>
        </w:rPr>
        <w:t>cego</w:t>
      </w:r>
      <w:r w:rsidRPr="00C51D11">
        <w:rPr>
          <w:rFonts w:asciiTheme="minorHAnsi" w:eastAsiaTheme="minorHAnsi" w:hAnsiTheme="minorHAnsi" w:cstheme="minorHAnsi"/>
          <w:sz w:val="24"/>
          <w:szCs w:val="24"/>
        </w:rPr>
        <w:t>.</w:t>
      </w:r>
    </w:p>
    <w:p w14:paraId="76569513" w14:textId="0141C07A" w:rsidR="00C066B5" w:rsidRPr="003D3232" w:rsidRDefault="00C066B5" w:rsidP="00834590">
      <w:pPr>
        <w:pStyle w:val="Akapitzlist"/>
        <w:numPr>
          <w:ilvl w:val="0"/>
          <w:numId w:val="2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 xml:space="preserve">Dostarczenie kompletu dokumentacji projektowej w wersji papierowej w terminie do </w:t>
      </w:r>
      <w:r w:rsidR="003B3ED6">
        <w:rPr>
          <w:rFonts w:asciiTheme="minorHAnsi" w:eastAsiaTheme="minorHAnsi" w:hAnsiTheme="minorHAnsi" w:cstheme="minorHAnsi"/>
          <w:sz w:val="24"/>
          <w:szCs w:val="24"/>
        </w:rPr>
        <w:t>5</w:t>
      </w:r>
      <w:r w:rsidRPr="00C51D11">
        <w:rPr>
          <w:rFonts w:asciiTheme="minorHAnsi" w:eastAsiaTheme="minorHAnsi" w:hAnsiTheme="minorHAnsi" w:cstheme="minorHAnsi"/>
          <w:sz w:val="24"/>
          <w:szCs w:val="24"/>
        </w:rPr>
        <w:t xml:space="preserve"> (</w:t>
      </w:r>
      <w:r w:rsidR="003B3ED6">
        <w:rPr>
          <w:rFonts w:asciiTheme="minorHAnsi" w:eastAsiaTheme="minorHAnsi" w:hAnsiTheme="minorHAnsi" w:cstheme="minorHAnsi"/>
          <w:sz w:val="24"/>
          <w:szCs w:val="24"/>
        </w:rPr>
        <w:t>pięciu</w:t>
      </w:r>
      <w:r w:rsidRPr="00C51D11">
        <w:rPr>
          <w:rFonts w:asciiTheme="minorHAnsi" w:eastAsiaTheme="minorHAnsi" w:hAnsiTheme="minorHAnsi" w:cstheme="minorHAnsi"/>
          <w:sz w:val="24"/>
          <w:szCs w:val="24"/>
        </w:rPr>
        <w:t xml:space="preserve">) dni od dnia podpisania </w:t>
      </w:r>
      <w:r w:rsidRPr="003D3232">
        <w:rPr>
          <w:rFonts w:asciiTheme="minorHAnsi" w:eastAsiaTheme="minorHAnsi" w:hAnsiTheme="minorHAnsi" w:cstheme="minorHAnsi"/>
          <w:sz w:val="24"/>
          <w:szCs w:val="24"/>
        </w:rPr>
        <w:t>niniejszej umowy.</w:t>
      </w:r>
    </w:p>
    <w:p w14:paraId="72A1FB3A" w14:textId="2F7DA4E7" w:rsidR="00C066B5" w:rsidRPr="003D3232" w:rsidRDefault="00C066B5" w:rsidP="00834590">
      <w:pPr>
        <w:pStyle w:val="Akapitzlist"/>
        <w:numPr>
          <w:ilvl w:val="0"/>
          <w:numId w:val="20"/>
        </w:numPr>
        <w:autoSpaceDE w:val="0"/>
        <w:autoSpaceDN w:val="0"/>
        <w:adjustRightInd w:val="0"/>
        <w:spacing w:after="0"/>
        <w:ind w:left="426" w:hanging="426"/>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 xml:space="preserve">Przekazanie kopii </w:t>
      </w:r>
      <w:r w:rsidR="00EE5349" w:rsidRPr="003D3232">
        <w:rPr>
          <w:rFonts w:asciiTheme="minorHAnsi" w:eastAsiaTheme="minorHAnsi" w:hAnsiTheme="minorHAnsi" w:cstheme="minorHAnsi"/>
          <w:sz w:val="24"/>
          <w:szCs w:val="24"/>
        </w:rPr>
        <w:t>pozwolenia na budowę</w:t>
      </w:r>
      <w:r w:rsidRPr="003D3232">
        <w:rPr>
          <w:rFonts w:asciiTheme="minorHAnsi" w:eastAsia="TimesNewRoman" w:hAnsiTheme="minorHAnsi" w:cstheme="minorHAnsi"/>
          <w:sz w:val="24"/>
          <w:szCs w:val="24"/>
        </w:rPr>
        <w:t xml:space="preserve"> </w:t>
      </w:r>
      <w:r w:rsidRPr="003D3232">
        <w:rPr>
          <w:rFonts w:asciiTheme="minorHAnsi" w:eastAsiaTheme="minorHAnsi" w:hAnsiTheme="minorHAnsi" w:cstheme="minorHAnsi"/>
          <w:sz w:val="24"/>
          <w:szCs w:val="24"/>
        </w:rPr>
        <w:t>wraz z dziennikiem budowy.</w:t>
      </w:r>
    </w:p>
    <w:p w14:paraId="4B2FCDB1" w14:textId="6D2C8831" w:rsidR="00C066B5" w:rsidRPr="003D3232" w:rsidRDefault="00C066B5" w:rsidP="00834590">
      <w:pPr>
        <w:pStyle w:val="Akapitzlist"/>
        <w:numPr>
          <w:ilvl w:val="0"/>
          <w:numId w:val="20"/>
        </w:numPr>
        <w:autoSpaceDE w:val="0"/>
        <w:autoSpaceDN w:val="0"/>
        <w:adjustRightInd w:val="0"/>
        <w:spacing w:after="0"/>
        <w:ind w:left="426" w:hanging="426"/>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 xml:space="preserve">Przekazanie Wykonawcy, w terminie do </w:t>
      </w:r>
      <w:r w:rsidR="003B3ED6" w:rsidRPr="003D3232">
        <w:rPr>
          <w:rFonts w:asciiTheme="minorHAnsi" w:eastAsiaTheme="minorHAnsi" w:hAnsiTheme="minorHAnsi" w:cstheme="minorHAnsi"/>
          <w:sz w:val="24"/>
          <w:szCs w:val="24"/>
        </w:rPr>
        <w:t>5</w:t>
      </w:r>
      <w:r w:rsidRPr="003D3232">
        <w:rPr>
          <w:rFonts w:asciiTheme="minorHAnsi" w:eastAsiaTheme="minorHAnsi" w:hAnsiTheme="minorHAnsi" w:cstheme="minorHAnsi"/>
          <w:sz w:val="24"/>
          <w:szCs w:val="24"/>
        </w:rPr>
        <w:t xml:space="preserve"> (</w:t>
      </w:r>
      <w:r w:rsidR="003B3ED6" w:rsidRPr="003D3232">
        <w:rPr>
          <w:rFonts w:asciiTheme="minorHAnsi" w:eastAsiaTheme="minorHAnsi" w:hAnsiTheme="minorHAnsi" w:cstheme="minorHAnsi"/>
          <w:sz w:val="24"/>
          <w:szCs w:val="24"/>
        </w:rPr>
        <w:t>pięciu</w:t>
      </w:r>
      <w:r w:rsidRPr="003D3232">
        <w:rPr>
          <w:rFonts w:asciiTheme="minorHAnsi" w:eastAsiaTheme="minorHAnsi" w:hAnsiTheme="minorHAnsi" w:cstheme="minorHAnsi"/>
          <w:sz w:val="24"/>
          <w:szCs w:val="24"/>
        </w:rPr>
        <w:t xml:space="preserve">) dni od dnia podpisania </w:t>
      </w:r>
      <w:r w:rsidRPr="00C51D11">
        <w:rPr>
          <w:rFonts w:asciiTheme="minorHAnsi" w:eastAsiaTheme="minorHAnsi" w:hAnsiTheme="minorHAnsi" w:cstheme="minorHAnsi"/>
          <w:sz w:val="24"/>
          <w:szCs w:val="24"/>
        </w:rPr>
        <w:t xml:space="preserve">niniejszej umowy placu </w:t>
      </w:r>
      <w:r w:rsidRPr="003D3232">
        <w:rPr>
          <w:rFonts w:asciiTheme="minorHAnsi" w:eastAsiaTheme="minorHAnsi" w:hAnsiTheme="minorHAnsi" w:cstheme="minorHAnsi"/>
          <w:sz w:val="24"/>
          <w:szCs w:val="24"/>
        </w:rPr>
        <w:t>budowy.</w:t>
      </w:r>
    </w:p>
    <w:p w14:paraId="03F2CF41" w14:textId="24DE753F" w:rsidR="00C066B5" w:rsidRPr="003D3232" w:rsidRDefault="00C066B5" w:rsidP="00834590">
      <w:pPr>
        <w:pStyle w:val="Akapitzlist"/>
        <w:numPr>
          <w:ilvl w:val="0"/>
          <w:numId w:val="20"/>
        </w:numPr>
        <w:autoSpaceDE w:val="0"/>
        <w:autoSpaceDN w:val="0"/>
        <w:adjustRightInd w:val="0"/>
        <w:spacing w:after="0"/>
        <w:ind w:left="426" w:hanging="426"/>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Zapewnienie bie</w:t>
      </w:r>
      <w:r w:rsidRPr="003D3232">
        <w:rPr>
          <w:rFonts w:asciiTheme="minorHAnsi" w:eastAsia="TimesNewRoman" w:hAnsiTheme="minorHAnsi" w:cstheme="minorHAnsi"/>
          <w:sz w:val="24"/>
          <w:szCs w:val="24"/>
        </w:rPr>
        <w:t>żą</w:t>
      </w:r>
      <w:r w:rsidRPr="003D3232">
        <w:rPr>
          <w:rFonts w:asciiTheme="minorHAnsi" w:eastAsiaTheme="minorHAnsi" w:hAnsiTheme="minorHAnsi" w:cstheme="minorHAnsi"/>
          <w:sz w:val="24"/>
          <w:szCs w:val="24"/>
        </w:rPr>
        <w:t>cego nadzoru.</w:t>
      </w:r>
    </w:p>
    <w:p w14:paraId="15059CD3" w14:textId="415DA75F" w:rsidR="00C066B5" w:rsidRPr="00C51D11" w:rsidRDefault="00C066B5" w:rsidP="00834590">
      <w:pPr>
        <w:pStyle w:val="Akapitzlist"/>
        <w:numPr>
          <w:ilvl w:val="0"/>
          <w:numId w:val="20"/>
        </w:numPr>
        <w:autoSpaceDE w:val="0"/>
        <w:autoSpaceDN w:val="0"/>
        <w:adjustRightInd w:val="0"/>
        <w:spacing w:after="0"/>
        <w:ind w:left="426" w:hanging="426"/>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 xml:space="preserve">Dokonanie odbioru wykonanych </w:t>
      </w:r>
      <w:r w:rsidRPr="00C51D11">
        <w:rPr>
          <w:rFonts w:asciiTheme="minorHAnsi" w:eastAsiaTheme="minorHAnsi" w:hAnsiTheme="minorHAnsi" w:cstheme="minorHAnsi"/>
          <w:sz w:val="24"/>
          <w:szCs w:val="24"/>
        </w:rPr>
        <w:t>robót budowlanych na zasadach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 xml:space="preserve">lonych w § </w:t>
      </w:r>
      <w:r w:rsidR="00D32E4C">
        <w:rPr>
          <w:rFonts w:asciiTheme="minorHAnsi" w:eastAsiaTheme="minorHAnsi" w:hAnsiTheme="minorHAnsi" w:cstheme="minorHAnsi"/>
          <w:sz w:val="24"/>
          <w:szCs w:val="24"/>
        </w:rPr>
        <w:t>9</w:t>
      </w:r>
      <w:r w:rsidRPr="00C51D11">
        <w:rPr>
          <w:rFonts w:asciiTheme="minorHAnsi" w:eastAsiaTheme="minorHAnsi" w:hAnsiTheme="minorHAnsi" w:cstheme="minorHAnsi"/>
          <w:sz w:val="24"/>
          <w:szCs w:val="24"/>
        </w:rPr>
        <w:t xml:space="preserve"> niniejszej umowy.</w:t>
      </w:r>
    </w:p>
    <w:p w14:paraId="135E0493" w14:textId="77777777" w:rsidR="00C066B5" w:rsidRPr="00C51D11" w:rsidRDefault="00C066B5" w:rsidP="00227A10">
      <w:pPr>
        <w:autoSpaceDE w:val="0"/>
        <w:autoSpaceDN w:val="0"/>
        <w:adjustRightInd w:val="0"/>
        <w:spacing w:after="0"/>
        <w:rPr>
          <w:rFonts w:asciiTheme="minorHAnsi" w:eastAsiaTheme="minorHAnsi" w:hAnsiTheme="minorHAnsi" w:cstheme="minorHAnsi"/>
          <w:b/>
          <w:bCs/>
          <w:sz w:val="24"/>
          <w:szCs w:val="24"/>
        </w:rPr>
      </w:pPr>
      <w:r w:rsidRPr="00C51D11">
        <w:rPr>
          <w:rFonts w:asciiTheme="minorHAnsi" w:eastAsiaTheme="minorHAnsi" w:hAnsiTheme="minorHAnsi" w:cstheme="minorHAnsi"/>
          <w:b/>
          <w:bCs/>
          <w:sz w:val="24"/>
          <w:szCs w:val="24"/>
        </w:rPr>
        <w:t>2. Obowi</w:t>
      </w:r>
      <w:r w:rsidRPr="00C51D11">
        <w:rPr>
          <w:rFonts w:asciiTheme="minorHAnsi" w:eastAsia="TimesNewRoman" w:hAnsiTheme="minorHAnsi" w:cstheme="minorHAnsi"/>
          <w:b/>
          <w:bCs/>
          <w:sz w:val="24"/>
          <w:szCs w:val="24"/>
        </w:rPr>
        <w:t>ą</w:t>
      </w:r>
      <w:r w:rsidRPr="00C51D11">
        <w:rPr>
          <w:rFonts w:asciiTheme="minorHAnsi" w:eastAsiaTheme="minorHAnsi" w:hAnsiTheme="minorHAnsi" w:cstheme="minorHAnsi"/>
          <w:b/>
          <w:bCs/>
          <w:sz w:val="24"/>
          <w:szCs w:val="24"/>
        </w:rPr>
        <w:t>zki Wykonawcy.</w:t>
      </w:r>
    </w:p>
    <w:p w14:paraId="18E23E8A" w14:textId="77777777" w:rsidR="00C066B5" w:rsidRPr="003D3232" w:rsidRDefault="00C066B5" w:rsidP="00834590">
      <w:pPr>
        <w:pStyle w:val="Akapitzlist"/>
        <w:numPr>
          <w:ilvl w:val="0"/>
          <w:numId w:val="21"/>
        </w:numPr>
        <w:autoSpaceDE w:val="0"/>
        <w:autoSpaceDN w:val="0"/>
        <w:adjustRightInd w:val="0"/>
        <w:spacing w:after="0"/>
        <w:ind w:left="426" w:hanging="426"/>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 xml:space="preserve">Prawidłowe </w:t>
      </w:r>
      <w:r w:rsidRPr="003D3232">
        <w:rPr>
          <w:rFonts w:asciiTheme="minorHAnsi" w:eastAsia="TimesNewRoman" w:hAnsiTheme="minorHAnsi" w:cstheme="minorHAnsi"/>
          <w:sz w:val="24"/>
          <w:szCs w:val="24"/>
        </w:rPr>
        <w:t>wykonanie wszystkich prac związanych z realizacją przedmiotu umowy;</w:t>
      </w:r>
    </w:p>
    <w:p w14:paraId="3A860462" w14:textId="4DD6A6E0" w:rsidR="00C066B5" w:rsidRPr="003D3232" w:rsidRDefault="00C066B5" w:rsidP="00834590">
      <w:pPr>
        <w:pStyle w:val="Akapitzlist"/>
        <w:numPr>
          <w:ilvl w:val="0"/>
          <w:numId w:val="21"/>
        </w:numPr>
        <w:autoSpaceDE w:val="0"/>
        <w:autoSpaceDN w:val="0"/>
        <w:adjustRightInd w:val="0"/>
        <w:spacing w:after="0"/>
        <w:ind w:left="426" w:hanging="426"/>
        <w:jc w:val="both"/>
        <w:rPr>
          <w:rFonts w:asciiTheme="minorHAnsi" w:eastAsia="TimesNewRoman" w:hAnsiTheme="minorHAnsi" w:cstheme="minorHAnsi"/>
          <w:sz w:val="24"/>
          <w:szCs w:val="24"/>
        </w:rPr>
      </w:pPr>
      <w:r w:rsidRPr="003D3232">
        <w:rPr>
          <w:rFonts w:asciiTheme="minorHAnsi" w:eastAsia="TimesNewRoman" w:hAnsiTheme="minorHAnsi" w:cstheme="minorHAnsi"/>
          <w:sz w:val="24"/>
          <w:szCs w:val="24"/>
        </w:rPr>
        <w:t>Przeprowadzenie wszelkich przewidzianych przepisami prawa prób, badań i odbiorów. Protokoły z powyższych czynności należy dostarczyć Zamawiającemu najpóźniej w dniu zgłoszenia do odbioru końcowego.</w:t>
      </w:r>
    </w:p>
    <w:p w14:paraId="662386CC" w14:textId="0B63290A" w:rsidR="003418E1" w:rsidRPr="003D3232" w:rsidRDefault="003418E1" w:rsidP="00834590">
      <w:pPr>
        <w:pStyle w:val="Akapitzlist"/>
        <w:numPr>
          <w:ilvl w:val="0"/>
          <w:numId w:val="21"/>
        </w:numPr>
        <w:autoSpaceDE w:val="0"/>
        <w:autoSpaceDN w:val="0"/>
        <w:adjustRightInd w:val="0"/>
        <w:spacing w:after="0"/>
        <w:ind w:left="426" w:hanging="426"/>
        <w:jc w:val="both"/>
        <w:rPr>
          <w:rFonts w:asciiTheme="minorHAnsi" w:eastAsia="TimesNewRoman" w:hAnsiTheme="minorHAnsi" w:cstheme="minorHAnsi"/>
          <w:sz w:val="24"/>
          <w:szCs w:val="24"/>
        </w:rPr>
      </w:pPr>
      <w:r w:rsidRPr="003D3232">
        <w:rPr>
          <w:rFonts w:asciiTheme="minorHAnsi" w:eastAsia="TimesNewRoman" w:hAnsiTheme="minorHAnsi" w:cstheme="minorHAnsi"/>
          <w:sz w:val="24"/>
          <w:szCs w:val="24"/>
        </w:rPr>
        <w:t>Wytyczenie geodezyjne obiektów i wykonanie inwentaryzacji powykonawczej po zakończeniu robót;</w:t>
      </w:r>
    </w:p>
    <w:p w14:paraId="3FC8EF82" w14:textId="1458A355" w:rsidR="00C066B5" w:rsidRPr="003D3232" w:rsidRDefault="00C066B5" w:rsidP="00834590">
      <w:pPr>
        <w:pStyle w:val="Akapitzlist"/>
        <w:numPr>
          <w:ilvl w:val="0"/>
          <w:numId w:val="21"/>
        </w:numPr>
        <w:autoSpaceDE w:val="0"/>
        <w:autoSpaceDN w:val="0"/>
        <w:adjustRightInd w:val="0"/>
        <w:spacing w:after="0"/>
        <w:ind w:left="426" w:hanging="426"/>
        <w:jc w:val="both"/>
        <w:rPr>
          <w:rFonts w:asciiTheme="minorHAnsi" w:eastAsia="TimesNewRoman" w:hAnsiTheme="minorHAnsi" w:cstheme="minorHAnsi"/>
          <w:sz w:val="24"/>
          <w:szCs w:val="24"/>
        </w:rPr>
      </w:pPr>
      <w:r w:rsidRPr="003D3232">
        <w:rPr>
          <w:rFonts w:asciiTheme="minorHAnsi" w:eastAsia="TimesNewRoman" w:hAnsiTheme="minorHAnsi" w:cstheme="minorHAnsi"/>
          <w:sz w:val="24"/>
          <w:szCs w:val="24"/>
        </w:rPr>
        <w:t>Zorganizowanie placu budowy</w:t>
      </w:r>
      <w:r w:rsidRPr="003B3ED6">
        <w:rPr>
          <w:rFonts w:asciiTheme="minorHAnsi" w:eastAsia="TimesNewRoman" w:hAnsiTheme="minorHAnsi" w:cstheme="minorHAnsi"/>
          <w:sz w:val="24"/>
          <w:szCs w:val="24"/>
        </w:rPr>
        <w:t>, w tym wykonanie wszystkich</w:t>
      </w:r>
      <w:r w:rsidRPr="00C51D11">
        <w:rPr>
          <w:rFonts w:asciiTheme="minorHAnsi" w:eastAsia="TimesNewRoman" w:hAnsiTheme="minorHAnsi" w:cstheme="minorHAnsi"/>
          <w:sz w:val="24"/>
          <w:szCs w:val="24"/>
        </w:rPr>
        <w:t xml:space="preserve"> innych czynności niezbędnych do właściwego wykonania robót. Wykonawca jest zobowiązany zabezpieczyć i oznakować prowadzone roboty oraz dbać o stan techniczny i prawidłowość oznakowania przez cały czas trwania realizacji robót budowlanych, zapewnić w bezpieczny sposób dostęp do prywatnych obszarów położonych w pobliżu placu budowy. Wykonawca ponosi pełną odpowiedzialność </w:t>
      </w:r>
      <w:r w:rsidRPr="003D3232">
        <w:rPr>
          <w:rFonts w:asciiTheme="minorHAnsi" w:eastAsia="TimesNewRoman" w:hAnsiTheme="minorHAnsi" w:cstheme="minorHAnsi"/>
          <w:sz w:val="24"/>
          <w:szCs w:val="24"/>
        </w:rPr>
        <w:t>za teren budowy oraz osoby na nim przebywające, od chwili przejęcia placu budowy, z</w:t>
      </w:r>
      <w:r w:rsidR="003418E1" w:rsidRPr="003D3232">
        <w:rPr>
          <w:rFonts w:asciiTheme="minorHAnsi" w:eastAsia="TimesNewRoman" w:hAnsiTheme="minorHAnsi" w:cstheme="minorHAnsi"/>
          <w:sz w:val="24"/>
          <w:szCs w:val="24"/>
        </w:rPr>
        <w:t> </w:t>
      </w:r>
      <w:r w:rsidRPr="003D3232">
        <w:rPr>
          <w:rFonts w:asciiTheme="minorHAnsi" w:eastAsia="TimesNewRoman" w:hAnsiTheme="minorHAnsi" w:cstheme="minorHAnsi"/>
          <w:sz w:val="24"/>
          <w:szCs w:val="24"/>
        </w:rPr>
        <w:t>wyłączeniem innych Wykonawców, realizujących zlecenia na rzecz Zamawiającego.</w:t>
      </w:r>
    </w:p>
    <w:p w14:paraId="1A9936C1" w14:textId="77777777" w:rsidR="00C066B5" w:rsidRPr="003D3232" w:rsidRDefault="00C066B5" w:rsidP="00834590">
      <w:pPr>
        <w:pStyle w:val="Akapitzlist"/>
        <w:numPr>
          <w:ilvl w:val="0"/>
          <w:numId w:val="21"/>
        </w:numPr>
        <w:autoSpaceDE w:val="0"/>
        <w:autoSpaceDN w:val="0"/>
        <w:adjustRightInd w:val="0"/>
        <w:spacing w:after="0"/>
        <w:ind w:left="426" w:hanging="426"/>
        <w:jc w:val="both"/>
        <w:rPr>
          <w:rFonts w:asciiTheme="minorHAnsi" w:eastAsia="TimesNewRoman" w:hAnsiTheme="minorHAnsi" w:cstheme="minorHAnsi"/>
          <w:sz w:val="24"/>
          <w:szCs w:val="24"/>
        </w:rPr>
      </w:pPr>
      <w:r w:rsidRPr="003D3232">
        <w:rPr>
          <w:rFonts w:asciiTheme="minorHAnsi" w:eastAsia="TimesNewRoman" w:hAnsiTheme="minorHAnsi" w:cstheme="minorHAnsi"/>
          <w:sz w:val="24"/>
          <w:szCs w:val="24"/>
        </w:rPr>
        <w:t>Wykonawca jest odpowiedzialny przed odpowiednimi służbami za użytkowanie dróg publicznych w związku z realizacją niniejszej umowy i wszelkie wynikające z tego konsekwencje.</w:t>
      </w:r>
    </w:p>
    <w:p w14:paraId="02D64C81" w14:textId="77777777" w:rsidR="00C066B5" w:rsidRPr="003D3232" w:rsidRDefault="00C066B5" w:rsidP="00834590">
      <w:pPr>
        <w:pStyle w:val="Akapitzlist"/>
        <w:widowControl w:val="0"/>
        <w:numPr>
          <w:ilvl w:val="0"/>
          <w:numId w:val="21"/>
        </w:numPr>
        <w:suppressAutoHyphens/>
        <w:autoSpaceDE w:val="0"/>
        <w:autoSpaceDN w:val="0"/>
        <w:adjustRightInd w:val="0"/>
        <w:spacing w:after="0"/>
        <w:ind w:left="426" w:hanging="426"/>
        <w:jc w:val="both"/>
        <w:rPr>
          <w:rFonts w:asciiTheme="minorHAnsi" w:eastAsia="TimesNewRomanPSMT" w:hAnsiTheme="minorHAnsi" w:cstheme="minorHAnsi"/>
          <w:sz w:val="24"/>
          <w:szCs w:val="24"/>
        </w:rPr>
      </w:pPr>
      <w:r w:rsidRPr="003D3232">
        <w:rPr>
          <w:rFonts w:asciiTheme="minorHAnsi" w:eastAsia="TimesNewRoman" w:hAnsiTheme="minorHAnsi" w:cstheme="minorHAnsi"/>
          <w:sz w:val="24"/>
          <w:szCs w:val="24"/>
        </w:rPr>
        <w:t xml:space="preserve">Kierownik budowy przed rozpoczęciem robót budowlanych powinien opracować plan bezpieczeństwa i ochrony zdrowia, zwany ,,planem BIOZ” zgodnie z Rozporządzeniem Ministra Infrastruktury z dnia 23 czerwca 2003 r. (Dz. U. Nr 120, poz. 1126 ze zm.) oraz </w:t>
      </w:r>
      <w:r w:rsidRPr="003D3232">
        <w:rPr>
          <w:rFonts w:asciiTheme="minorHAnsi" w:eastAsiaTheme="minorHAnsi" w:hAnsiTheme="minorHAnsi" w:cstheme="minorHAnsi"/>
          <w:sz w:val="24"/>
          <w:szCs w:val="24"/>
        </w:rPr>
        <w:t>przedstawi</w:t>
      </w:r>
      <w:r w:rsidRPr="003D3232">
        <w:rPr>
          <w:rFonts w:asciiTheme="minorHAnsi" w:eastAsia="TimesNewRoman" w:hAnsiTheme="minorHAnsi" w:cstheme="minorHAnsi"/>
          <w:sz w:val="24"/>
          <w:szCs w:val="24"/>
        </w:rPr>
        <w:t xml:space="preserve">ć </w:t>
      </w:r>
      <w:r w:rsidRPr="003D3232">
        <w:rPr>
          <w:rFonts w:asciiTheme="minorHAnsi" w:eastAsiaTheme="minorHAnsi" w:hAnsiTheme="minorHAnsi" w:cstheme="minorHAnsi"/>
          <w:sz w:val="24"/>
          <w:szCs w:val="24"/>
        </w:rPr>
        <w:t>go Zamawiaj</w:t>
      </w:r>
      <w:r w:rsidRPr="003D3232">
        <w:rPr>
          <w:rFonts w:asciiTheme="minorHAnsi" w:eastAsia="TimesNewRoman" w:hAnsiTheme="minorHAnsi" w:cstheme="minorHAnsi"/>
          <w:sz w:val="24"/>
          <w:szCs w:val="24"/>
        </w:rPr>
        <w:t>ą</w:t>
      </w:r>
      <w:r w:rsidRPr="003D3232">
        <w:rPr>
          <w:rFonts w:asciiTheme="minorHAnsi" w:eastAsiaTheme="minorHAnsi" w:hAnsiTheme="minorHAnsi" w:cstheme="minorHAnsi"/>
          <w:sz w:val="24"/>
          <w:szCs w:val="24"/>
        </w:rPr>
        <w:t>cemu i zapewni</w:t>
      </w:r>
      <w:r w:rsidRPr="003D3232">
        <w:rPr>
          <w:rFonts w:asciiTheme="minorHAnsi" w:eastAsia="TimesNewRoman" w:hAnsiTheme="minorHAnsi" w:cstheme="minorHAnsi"/>
          <w:sz w:val="24"/>
          <w:szCs w:val="24"/>
        </w:rPr>
        <w:t xml:space="preserve">ć </w:t>
      </w:r>
      <w:r w:rsidRPr="003D3232">
        <w:rPr>
          <w:rFonts w:asciiTheme="minorHAnsi" w:eastAsiaTheme="minorHAnsi" w:hAnsiTheme="minorHAnsi" w:cstheme="minorHAnsi"/>
          <w:sz w:val="24"/>
          <w:szCs w:val="24"/>
        </w:rPr>
        <w:t>jego stosowanie.</w:t>
      </w:r>
    </w:p>
    <w:p w14:paraId="7241A1CA" w14:textId="62BD2A1C" w:rsidR="00C066B5" w:rsidRPr="003D3232" w:rsidRDefault="00C066B5" w:rsidP="00834590">
      <w:pPr>
        <w:pStyle w:val="Akapitzlist"/>
        <w:numPr>
          <w:ilvl w:val="0"/>
          <w:numId w:val="21"/>
        </w:numPr>
        <w:autoSpaceDE w:val="0"/>
        <w:autoSpaceDN w:val="0"/>
        <w:adjustRightInd w:val="0"/>
        <w:spacing w:after="0"/>
        <w:ind w:left="426" w:hanging="426"/>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Opracowanie kompletnej dokumentacji powykonawczej w 2 (dwóch) egzemplarzach w</w:t>
      </w:r>
      <w:r w:rsidR="005F363C" w:rsidRPr="003D3232">
        <w:rPr>
          <w:rFonts w:asciiTheme="minorHAnsi" w:eastAsiaTheme="minorHAnsi" w:hAnsiTheme="minorHAnsi" w:cstheme="minorHAnsi"/>
          <w:sz w:val="24"/>
          <w:szCs w:val="24"/>
        </w:rPr>
        <w:t> </w:t>
      </w:r>
      <w:r w:rsidRPr="003D3232">
        <w:rPr>
          <w:rFonts w:asciiTheme="minorHAnsi" w:eastAsiaTheme="minorHAnsi" w:hAnsiTheme="minorHAnsi" w:cstheme="minorHAnsi"/>
          <w:sz w:val="24"/>
          <w:szCs w:val="24"/>
        </w:rPr>
        <w:t>formie pisemnej (papierowej) i przekazanie jej Zamawiaj</w:t>
      </w:r>
      <w:r w:rsidRPr="003D3232">
        <w:rPr>
          <w:rFonts w:asciiTheme="minorHAnsi" w:eastAsia="TimesNewRoman" w:hAnsiTheme="minorHAnsi" w:cstheme="minorHAnsi"/>
          <w:sz w:val="24"/>
          <w:szCs w:val="24"/>
        </w:rPr>
        <w:t>ą</w:t>
      </w:r>
      <w:r w:rsidRPr="003D3232">
        <w:rPr>
          <w:rFonts w:asciiTheme="minorHAnsi" w:eastAsiaTheme="minorHAnsi" w:hAnsiTheme="minorHAnsi" w:cstheme="minorHAnsi"/>
          <w:sz w:val="24"/>
          <w:szCs w:val="24"/>
        </w:rPr>
        <w:t>cemu w dniu zgłoszenia do odbioru ko</w:t>
      </w:r>
      <w:r w:rsidRPr="003D3232">
        <w:rPr>
          <w:rFonts w:asciiTheme="minorHAnsi" w:eastAsia="TimesNewRoman" w:hAnsiTheme="minorHAnsi" w:cstheme="minorHAnsi"/>
          <w:sz w:val="24"/>
          <w:szCs w:val="24"/>
        </w:rPr>
        <w:t>ń</w:t>
      </w:r>
      <w:r w:rsidRPr="003D3232">
        <w:rPr>
          <w:rFonts w:asciiTheme="minorHAnsi" w:eastAsiaTheme="minorHAnsi" w:hAnsiTheme="minorHAnsi" w:cstheme="minorHAnsi"/>
          <w:sz w:val="24"/>
          <w:szCs w:val="24"/>
        </w:rPr>
        <w:t>cowego przedmiotu umowy.</w:t>
      </w:r>
    </w:p>
    <w:p w14:paraId="5AE8B3AD" w14:textId="77777777" w:rsidR="00C066B5" w:rsidRPr="003D3232" w:rsidRDefault="00C066B5" w:rsidP="00834590">
      <w:pPr>
        <w:pStyle w:val="Akapitzlist"/>
        <w:numPr>
          <w:ilvl w:val="0"/>
          <w:numId w:val="21"/>
        </w:numPr>
        <w:autoSpaceDE w:val="0"/>
        <w:autoSpaceDN w:val="0"/>
        <w:adjustRightInd w:val="0"/>
        <w:spacing w:after="0"/>
        <w:ind w:left="426" w:hanging="426"/>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Prowadzenie dokumentacji budowy, o której mowa w prawie budowlanym, w tym Dziennika budowy i udost</w:t>
      </w:r>
      <w:r w:rsidRPr="003D3232">
        <w:rPr>
          <w:rFonts w:asciiTheme="minorHAnsi" w:eastAsia="TimesNewRoman" w:hAnsiTheme="minorHAnsi" w:cstheme="minorHAnsi"/>
          <w:sz w:val="24"/>
          <w:szCs w:val="24"/>
        </w:rPr>
        <w:t>ę</w:t>
      </w:r>
      <w:r w:rsidRPr="003D3232">
        <w:rPr>
          <w:rFonts w:asciiTheme="minorHAnsi" w:eastAsiaTheme="minorHAnsi" w:hAnsiTheme="minorHAnsi" w:cstheme="minorHAnsi"/>
          <w:sz w:val="24"/>
          <w:szCs w:val="24"/>
        </w:rPr>
        <w:t>pnianie go Zamawiaj</w:t>
      </w:r>
      <w:r w:rsidRPr="003D3232">
        <w:rPr>
          <w:rFonts w:asciiTheme="minorHAnsi" w:eastAsia="TimesNewRoman" w:hAnsiTheme="minorHAnsi" w:cstheme="minorHAnsi"/>
          <w:sz w:val="24"/>
          <w:szCs w:val="24"/>
        </w:rPr>
        <w:t>ą</w:t>
      </w:r>
      <w:r w:rsidRPr="003D3232">
        <w:rPr>
          <w:rFonts w:asciiTheme="minorHAnsi" w:eastAsiaTheme="minorHAnsi" w:hAnsiTheme="minorHAnsi" w:cstheme="minorHAnsi"/>
          <w:sz w:val="24"/>
          <w:szCs w:val="24"/>
        </w:rPr>
        <w:t>cemu oraz innym upowa</w:t>
      </w:r>
      <w:r w:rsidRPr="003D3232">
        <w:rPr>
          <w:rFonts w:asciiTheme="minorHAnsi" w:eastAsia="TimesNewRoman" w:hAnsiTheme="minorHAnsi" w:cstheme="minorHAnsi"/>
          <w:sz w:val="24"/>
          <w:szCs w:val="24"/>
        </w:rPr>
        <w:t>ż</w:t>
      </w:r>
      <w:r w:rsidRPr="003D3232">
        <w:rPr>
          <w:rFonts w:asciiTheme="minorHAnsi" w:eastAsiaTheme="minorHAnsi" w:hAnsiTheme="minorHAnsi" w:cstheme="minorHAnsi"/>
          <w:sz w:val="24"/>
          <w:szCs w:val="24"/>
        </w:rPr>
        <w:t>nionym osobom lub organom celem dokonywania wpisów i potwierdze</w:t>
      </w:r>
      <w:r w:rsidRPr="003D3232">
        <w:rPr>
          <w:rFonts w:asciiTheme="minorHAnsi" w:eastAsia="TimesNewRoman" w:hAnsiTheme="minorHAnsi" w:cstheme="minorHAnsi"/>
          <w:sz w:val="24"/>
          <w:szCs w:val="24"/>
        </w:rPr>
        <w:t>ń</w:t>
      </w:r>
      <w:r w:rsidRPr="003D3232">
        <w:rPr>
          <w:rFonts w:asciiTheme="minorHAnsi" w:eastAsiaTheme="minorHAnsi" w:hAnsiTheme="minorHAnsi" w:cstheme="minorHAnsi"/>
          <w:sz w:val="24"/>
          <w:szCs w:val="24"/>
        </w:rPr>
        <w:t>.</w:t>
      </w:r>
    </w:p>
    <w:p w14:paraId="2C41D6FB" w14:textId="3ECCB312" w:rsidR="00C066B5" w:rsidRPr="003D3232" w:rsidRDefault="00C066B5" w:rsidP="00386541">
      <w:pPr>
        <w:pStyle w:val="Akapitzlist"/>
        <w:autoSpaceDE w:val="0"/>
        <w:autoSpaceDN w:val="0"/>
        <w:adjustRightInd w:val="0"/>
        <w:spacing w:after="0"/>
        <w:ind w:left="426"/>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Wykonanie przed zgłoszeniem do odbioru ko</w:t>
      </w:r>
      <w:r w:rsidRPr="003D3232">
        <w:rPr>
          <w:rFonts w:asciiTheme="minorHAnsi" w:eastAsia="TimesNewRoman" w:hAnsiTheme="minorHAnsi" w:cstheme="minorHAnsi"/>
          <w:sz w:val="24"/>
          <w:szCs w:val="24"/>
        </w:rPr>
        <w:t>ń</w:t>
      </w:r>
      <w:r w:rsidRPr="003D3232">
        <w:rPr>
          <w:rFonts w:asciiTheme="minorHAnsi" w:eastAsiaTheme="minorHAnsi" w:hAnsiTheme="minorHAnsi" w:cstheme="minorHAnsi"/>
          <w:sz w:val="24"/>
          <w:szCs w:val="24"/>
        </w:rPr>
        <w:t>cowego przedmiotu umowy wszelkich przewidzianych przepisami prawa prób, bada</w:t>
      </w:r>
      <w:r w:rsidRPr="003D3232">
        <w:rPr>
          <w:rFonts w:asciiTheme="minorHAnsi" w:eastAsia="TimesNewRoman" w:hAnsiTheme="minorHAnsi" w:cstheme="minorHAnsi"/>
          <w:sz w:val="24"/>
          <w:szCs w:val="24"/>
        </w:rPr>
        <w:t xml:space="preserve">ń </w:t>
      </w:r>
      <w:r w:rsidRPr="003D3232">
        <w:rPr>
          <w:rFonts w:asciiTheme="minorHAnsi" w:eastAsiaTheme="minorHAnsi" w:hAnsiTheme="minorHAnsi" w:cstheme="minorHAnsi"/>
          <w:sz w:val="24"/>
          <w:szCs w:val="24"/>
        </w:rPr>
        <w:t>i odbiorów, których pozytywny wynik jest warunkiem przyst</w:t>
      </w:r>
      <w:r w:rsidRPr="003D3232">
        <w:rPr>
          <w:rFonts w:asciiTheme="minorHAnsi" w:eastAsia="TimesNewRoman" w:hAnsiTheme="minorHAnsi" w:cstheme="minorHAnsi"/>
          <w:sz w:val="24"/>
          <w:szCs w:val="24"/>
        </w:rPr>
        <w:t>ą</w:t>
      </w:r>
      <w:r w:rsidRPr="003D3232">
        <w:rPr>
          <w:rFonts w:asciiTheme="minorHAnsi" w:eastAsiaTheme="minorHAnsi" w:hAnsiTheme="minorHAnsi" w:cstheme="minorHAnsi"/>
          <w:sz w:val="24"/>
          <w:szCs w:val="24"/>
        </w:rPr>
        <w:t>pienia do odbioru ko</w:t>
      </w:r>
      <w:r w:rsidRPr="003D3232">
        <w:rPr>
          <w:rFonts w:asciiTheme="minorHAnsi" w:eastAsia="TimesNewRoman" w:hAnsiTheme="minorHAnsi" w:cstheme="minorHAnsi"/>
          <w:sz w:val="24"/>
          <w:szCs w:val="24"/>
        </w:rPr>
        <w:t>ń</w:t>
      </w:r>
      <w:r w:rsidRPr="003D3232">
        <w:rPr>
          <w:rFonts w:asciiTheme="minorHAnsi" w:eastAsiaTheme="minorHAnsi" w:hAnsiTheme="minorHAnsi" w:cstheme="minorHAnsi"/>
          <w:sz w:val="24"/>
          <w:szCs w:val="24"/>
        </w:rPr>
        <w:t>cowego.</w:t>
      </w:r>
    </w:p>
    <w:p w14:paraId="74E11A92" w14:textId="77777777" w:rsidR="00C066B5" w:rsidRPr="003D3232" w:rsidRDefault="00C066B5" w:rsidP="00386541">
      <w:pPr>
        <w:pStyle w:val="Akapitzlist"/>
        <w:autoSpaceDE w:val="0"/>
        <w:autoSpaceDN w:val="0"/>
        <w:adjustRightInd w:val="0"/>
        <w:spacing w:after="0"/>
        <w:ind w:left="426"/>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Ponoszenie kosztów zwi</w:t>
      </w:r>
      <w:r w:rsidRPr="003D3232">
        <w:rPr>
          <w:rFonts w:asciiTheme="minorHAnsi" w:eastAsia="TimesNewRoman" w:hAnsiTheme="minorHAnsi" w:cstheme="minorHAnsi"/>
          <w:sz w:val="24"/>
          <w:szCs w:val="24"/>
        </w:rPr>
        <w:t>ą</w:t>
      </w:r>
      <w:r w:rsidRPr="003D3232">
        <w:rPr>
          <w:rFonts w:asciiTheme="minorHAnsi" w:eastAsiaTheme="minorHAnsi" w:hAnsiTheme="minorHAnsi" w:cstheme="minorHAnsi"/>
          <w:sz w:val="24"/>
          <w:szCs w:val="24"/>
        </w:rPr>
        <w:t>zanych z próbami, badaniami przewidzianymi prawem budowlanym, niezb</w:t>
      </w:r>
      <w:r w:rsidRPr="003D3232">
        <w:rPr>
          <w:rFonts w:asciiTheme="minorHAnsi" w:eastAsia="TimesNewRoman" w:hAnsiTheme="minorHAnsi" w:cstheme="minorHAnsi"/>
          <w:sz w:val="24"/>
          <w:szCs w:val="24"/>
        </w:rPr>
        <w:t>ę</w:t>
      </w:r>
      <w:r w:rsidRPr="003D3232">
        <w:rPr>
          <w:rFonts w:asciiTheme="minorHAnsi" w:eastAsiaTheme="minorHAnsi" w:hAnsiTheme="minorHAnsi" w:cstheme="minorHAnsi"/>
          <w:sz w:val="24"/>
          <w:szCs w:val="24"/>
        </w:rPr>
        <w:t>dnych do prawidłowego prowadzenia budowy.</w:t>
      </w:r>
    </w:p>
    <w:p w14:paraId="7AC54680" w14:textId="77777777" w:rsidR="00C066B5" w:rsidRPr="003D3232" w:rsidRDefault="00C066B5" w:rsidP="00834590">
      <w:pPr>
        <w:pStyle w:val="Akapitzlist"/>
        <w:numPr>
          <w:ilvl w:val="0"/>
          <w:numId w:val="21"/>
        </w:numPr>
        <w:autoSpaceDE w:val="0"/>
        <w:autoSpaceDN w:val="0"/>
        <w:adjustRightInd w:val="0"/>
        <w:spacing w:after="0"/>
        <w:ind w:left="426" w:hanging="426"/>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lastRenderedPageBreak/>
        <w:t>Przygotowanie obiektu i wymaganych dokumentów ł</w:t>
      </w:r>
      <w:r w:rsidRPr="003D3232">
        <w:rPr>
          <w:rFonts w:asciiTheme="minorHAnsi" w:eastAsia="TimesNewRoman" w:hAnsiTheme="minorHAnsi" w:cstheme="minorHAnsi"/>
          <w:sz w:val="24"/>
          <w:szCs w:val="24"/>
        </w:rPr>
        <w:t>ą</w:t>
      </w:r>
      <w:r w:rsidRPr="003D3232">
        <w:rPr>
          <w:rFonts w:asciiTheme="minorHAnsi" w:eastAsiaTheme="minorHAnsi" w:hAnsiTheme="minorHAnsi" w:cstheme="minorHAnsi"/>
          <w:sz w:val="24"/>
          <w:szCs w:val="24"/>
        </w:rPr>
        <w:t>cznie z dokumentacj</w:t>
      </w:r>
      <w:r w:rsidRPr="003D3232">
        <w:rPr>
          <w:rFonts w:asciiTheme="minorHAnsi" w:eastAsia="TimesNewRoman" w:hAnsiTheme="minorHAnsi" w:cstheme="minorHAnsi"/>
          <w:sz w:val="24"/>
          <w:szCs w:val="24"/>
        </w:rPr>
        <w:t xml:space="preserve">ą </w:t>
      </w:r>
      <w:r w:rsidRPr="003D3232">
        <w:rPr>
          <w:rFonts w:asciiTheme="minorHAnsi" w:eastAsiaTheme="minorHAnsi" w:hAnsiTheme="minorHAnsi" w:cstheme="minorHAnsi"/>
          <w:sz w:val="24"/>
          <w:szCs w:val="24"/>
        </w:rPr>
        <w:t>powykonawcz</w:t>
      </w:r>
      <w:r w:rsidRPr="003D3232">
        <w:rPr>
          <w:rFonts w:asciiTheme="minorHAnsi" w:eastAsia="TimesNewRoman" w:hAnsiTheme="minorHAnsi" w:cstheme="minorHAnsi"/>
          <w:sz w:val="24"/>
          <w:szCs w:val="24"/>
        </w:rPr>
        <w:t xml:space="preserve">ą </w:t>
      </w:r>
      <w:r w:rsidRPr="003D3232">
        <w:rPr>
          <w:rFonts w:asciiTheme="minorHAnsi" w:eastAsiaTheme="minorHAnsi" w:hAnsiTheme="minorHAnsi" w:cstheme="minorHAnsi"/>
          <w:sz w:val="24"/>
          <w:szCs w:val="24"/>
        </w:rPr>
        <w:t>do dokonania odbioru przez Zamawiaj</w:t>
      </w:r>
      <w:r w:rsidRPr="003D3232">
        <w:rPr>
          <w:rFonts w:asciiTheme="minorHAnsi" w:eastAsia="TimesNewRoman" w:hAnsiTheme="minorHAnsi" w:cstheme="minorHAnsi"/>
          <w:sz w:val="24"/>
          <w:szCs w:val="24"/>
        </w:rPr>
        <w:t>ą</w:t>
      </w:r>
      <w:r w:rsidRPr="003D3232">
        <w:rPr>
          <w:rFonts w:asciiTheme="minorHAnsi" w:eastAsiaTheme="minorHAnsi" w:hAnsiTheme="minorHAnsi" w:cstheme="minorHAnsi"/>
          <w:sz w:val="24"/>
          <w:szCs w:val="24"/>
        </w:rPr>
        <w:t>cego wraz z instrukcj</w:t>
      </w:r>
      <w:r w:rsidRPr="003D3232">
        <w:rPr>
          <w:rFonts w:asciiTheme="minorHAnsi" w:eastAsia="TimesNewRoman" w:hAnsiTheme="minorHAnsi" w:cstheme="minorHAnsi"/>
          <w:sz w:val="24"/>
          <w:szCs w:val="24"/>
        </w:rPr>
        <w:t xml:space="preserve">ą </w:t>
      </w:r>
      <w:r w:rsidRPr="003D3232">
        <w:rPr>
          <w:rFonts w:asciiTheme="minorHAnsi" w:eastAsiaTheme="minorHAnsi" w:hAnsiTheme="minorHAnsi" w:cstheme="minorHAnsi"/>
          <w:sz w:val="24"/>
          <w:szCs w:val="24"/>
        </w:rPr>
        <w:t>eksploatacji i konserwacji obiektu i zamontowanych elementów budowlanych i urz</w:t>
      </w:r>
      <w:r w:rsidRPr="003D3232">
        <w:rPr>
          <w:rFonts w:asciiTheme="minorHAnsi" w:eastAsia="TimesNewRoman" w:hAnsiTheme="minorHAnsi" w:cstheme="minorHAnsi"/>
          <w:sz w:val="24"/>
          <w:szCs w:val="24"/>
        </w:rPr>
        <w:t>ą</w:t>
      </w:r>
      <w:r w:rsidRPr="003D3232">
        <w:rPr>
          <w:rFonts w:asciiTheme="minorHAnsi" w:eastAsiaTheme="minorHAnsi" w:hAnsiTheme="minorHAnsi" w:cstheme="minorHAnsi"/>
          <w:sz w:val="24"/>
          <w:szCs w:val="24"/>
        </w:rPr>
        <w:t>dze</w:t>
      </w:r>
      <w:r w:rsidRPr="003D3232">
        <w:rPr>
          <w:rFonts w:asciiTheme="minorHAnsi" w:eastAsia="TimesNewRoman" w:hAnsiTheme="minorHAnsi" w:cstheme="minorHAnsi"/>
          <w:sz w:val="24"/>
          <w:szCs w:val="24"/>
        </w:rPr>
        <w:t>ń</w:t>
      </w:r>
      <w:r w:rsidRPr="003D3232">
        <w:rPr>
          <w:rFonts w:asciiTheme="minorHAnsi" w:eastAsiaTheme="minorHAnsi" w:hAnsiTheme="minorHAnsi" w:cstheme="minorHAnsi"/>
          <w:sz w:val="24"/>
          <w:szCs w:val="24"/>
        </w:rPr>
        <w:t>.</w:t>
      </w:r>
    </w:p>
    <w:p w14:paraId="7D2E9941" w14:textId="77777777" w:rsidR="00C066B5" w:rsidRPr="00C51D11" w:rsidRDefault="00C066B5" w:rsidP="00834590">
      <w:pPr>
        <w:pStyle w:val="Akapitzlist"/>
        <w:numPr>
          <w:ilvl w:val="0"/>
          <w:numId w:val="21"/>
        </w:numPr>
        <w:autoSpaceDE w:val="0"/>
        <w:autoSpaceDN w:val="0"/>
        <w:adjustRightInd w:val="0"/>
        <w:spacing w:after="0"/>
        <w:ind w:left="426" w:hanging="425"/>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 xml:space="preserve">Uczestniczenie na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danie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w naradach i innych czynno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ciach w trakcie realizacji przedmiotu umowy oraz w okresie gwarancji i r</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kojmi.</w:t>
      </w:r>
    </w:p>
    <w:p w14:paraId="7FBA3D15" w14:textId="77777777" w:rsidR="00C066B5" w:rsidRPr="00C51D11" w:rsidRDefault="00C066B5" w:rsidP="00834590">
      <w:pPr>
        <w:pStyle w:val="Akapitzlist"/>
        <w:numPr>
          <w:ilvl w:val="0"/>
          <w:numId w:val="21"/>
        </w:numPr>
        <w:autoSpaceDE w:val="0"/>
        <w:autoSpaceDN w:val="0"/>
        <w:adjustRightInd w:val="0"/>
        <w:spacing w:after="0"/>
        <w:ind w:left="426" w:hanging="425"/>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Zgłaszanie obiektu i robót do odbioru.</w:t>
      </w:r>
    </w:p>
    <w:p w14:paraId="26C6532E" w14:textId="77777777" w:rsidR="00C066B5" w:rsidRPr="00C51D11" w:rsidRDefault="00C066B5" w:rsidP="00834590">
      <w:pPr>
        <w:pStyle w:val="Akapitzlist"/>
        <w:numPr>
          <w:ilvl w:val="0"/>
          <w:numId w:val="21"/>
        </w:numPr>
        <w:autoSpaceDE w:val="0"/>
        <w:autoSpaceDN w:val="0"/>
        <w:adjustRightInd w:val="0"/>
        <w:spacing w:after="0"/>
        <w:ind w:left="426" w:hanging="425"/>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Przestrzeganie przepisów BHP.</w:t>
      </w:r>
    </w:p>
    <w:p w14:paraId="2171CBA1" w14:textId="77777777" w:rsidR="00C066B5" w:rsidRPr="00C51D11" w:rsidRDefault="00C066B5" w:rsidP="00834590">
      <w:pPr>
        <w:pStyle w:val="Akapitzlist"/>
        <w:numPr>
          <w:ilvl w:val="0"/>
          <w:numId w:val="21"/>
        </w:numPr>
        <w:autoSpaceDE w:val="0"/>
        <w:autoSpaceDN w:val="0"/>
        <w:adjustRightInd w:val="0"/>
        <w:spacing w:after="0"/>
        <w:ind w:left="426" w:hanging="425"/>
        <w:rPr>
          <w:rFonts w:asciiTheme="minorHAnsi" w:eastAsia="TimesNewRoman" w:hAnsiTheme="minorHAnsi" w:cstheme="minorHAnsi"/>
          <w:sz w:val="24"/>
          <w:szCs w:val="24"/>
        </w:rPr>
      </w:pPr>
      <w:r w:rsidRPr="00C51D11">
        <w:rPr>
          <w:rFonts w:asciiTheme="minorHAnsi" w:eastAsiaTheme="minorHAnsi" w:hAnsiTheme="minorHAnsi" w:cstheme="minorHAnsi"/>
          <w:sz w:val="24"/>
          <w:szCs w:val="24"/>
        </w:rPr>
        <w:t xml:space="preserve">Przestrzeganie przepisów </w:t>
      </w:r>
      <w:r w:rsidRPr="00C51D11">
        <w:rPr>
          <w:rFonts w:asciiTheme="minorHAnsi" w:eastAsia="TimesNewRoman" w:hAnsiTheme="minorHAnsi" w:cstheme="minorHAnsi"/>
          <w:sz w:val="24"/>
          <w:szCs w:val="24"/>
        </w:rPr>
        <w:t>przeciwpożarowych.</w:t>
      </w:r>
    </w:p>
    <w:p w14:paraId="259D90A5" w14:textId="77777777" w:rsidR="00C066B5" w:rsidRPr="00C51D11" w:rsidRDefault="00C066B5" w:rsidP="00834590">
      <w:pPr>
        <w:pStyle w:val="Akapitzlist"/>
        <w:numPr>
          <w:ilvl w:val="0"/>
          <w:numId w:val="21"/>
        </w:numPr>
        <w:autoSpaceDE w:val="0"/>
        <w:autoSpaceDN w:val="0"/>
        <w:adjustRightInd w:val="0"/>
        <w:spacing w:after="0"/>
        <w:ind w:left="426" w:hanging="425"/>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Zapewnienie kadry z wymaganymi uprawnieniami.</w:t>
      </w:r>
    </w:p>
    <w:p w14:paraId="28C2C36A" w14:textId="77777777" w:rsidR="00C066B5" w:rsidRPr="00C51D11" w:rsidRDefault="00C066B5" w:rsidP="00834590">
      <w:pPr>
        <w:pStyle w:val="Akapitzlist"/>
        <w:numPr>
          <w:ilvl w:val="0"/>
          <w:numId w:val="21"/>
        </w:numPr>
        <w:autoSpaceDE w:val="0"/>
        <w:autoSpaceDN w:val="0"/>
        <w:adjustRightInd w:val="0"/>
        <w:spacing w:after="0"/>
        <w:ind w:left="426" w:hanging="425"/>
        <w:jc w:val="both"/>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Zapewnienie sprzętu spełniającego wymagania przepisów prawa, norm technicznych itp.;</w:t>
      </w:r>
    </w:p>
    <w:p w14:paraId="52CF7932" w14:textId="77777777" w:rsidR="00C066B5" w:rsidRPr="00C51D11" w:rsidRDefault="00C066B5" w:rsidP="00834590">
      <w:pPr>
        <w:pStyle w:val="Akapitzlist"/>
        <w:numPr>
          <w:ilvl w:val="0"/>
          <w:numId w:val="21"/>
        </w:numPr>
        <w:tabs>
          <w:tab w:val="left" w:pos="426"/>
        </w:tabs>
        <w:suppressAutoHyphens/>
        <w:overflowPunct w:val="0"/>
        <w:autoSpaceDE w:val="0"/>
        <w:autoSpaceDN w:val="0"/>
        <w:adjustRightInd w:val="0"/>
        <w:spacing w:after="0"/>
        <w:ind w:left="426" w:hanging="425"/>
        <w:jc w:val="both"/>
        <w:textAlignment w:val="baseline"/>
        <w:rPr>
          <w:rFonts w:asciiTheme="minorHAnsi" w:hAnsiTheme="minorHAnsi" w:cstheme="minorHAnsi"/>
          <w:sz w:val="24"/>
          <w:szCs w:val="24"/>
        </w:rPr>
      </w:pPr>
      <w:r w:rsidRPr="00C51D11">
        <w:rPr>
          <w:rFonts w:asciiTheme="minorHAnsi" w:eastAsia="TimesNewRoman" w:hAnsiTheme="minorHAnsi" w:cstheme="minorHAnsi"/>
          <w:sz w:val="24"/>
          <w:szCs w:val="24"/>
        </w:rPr>
        <w:t xml:space="preserve">Wykonawca </w:t>
      </w:r>
      <w:r w:rsidRPr="00C51D11">
        <w:rPr>
          <w:rFonts w:asciiTheme="minorHAnsi" w:eastAsia="TimesNewRoman" w:hAnsiTheme="minorHAnsi" w:cstheme="minorHAnsi"/>
          <w:bCs/>
          <w:sz w:val="24"/>
          <w:szCs w:val="24"/>
        </w:rPr>
        <w:t xml:space="preserve">ma obowiązek utrzymywać porządek na placu budowy w czasie realizacji prac. </w:t>
      </w:r>
      <w:r w:rsidRPr="00C51D11">
        <w:rPr>
          <w:rFonts w:asciiTheme="minorHAnsi" w:eastAsia="TimesNewRoman" w:hAnsiTheme="minorHAnsi" w:cstheme="minorHAnsi"/>
          <w:sz w:val="24"/>
          <w:szCs w:val="24"/>
        </w:rPr>
        <w:t>W trakcie wykonywania robót Wykonawca będzie utrzymywał teren budowy w stanie wolnym od przeszkód komunikacyjnych oraz będzie usuwał wszystkie urządzenia pomocnicze i zbędne materiały, odpady i śmieci.</w:t>
      </w:r>
    </w:p>
    <w:p w14:paraId="7C695C23" w14:textId="77777777" w:rsidR="00C066B5" w:rsidRPr="003D3232" w:rsidRDefault="00C066B5" w:rsidP="00834590">
      <w:pPr>
        <w:pStyle w:val="Akapitzlist"/>
        <w:numPr>
          <w:ilvl w:val="0"/>
          <w:numId w:val="21"/>
        </w:numPr>
        <w:autoSpaceDE w:val="0"/>
        <w:autoSpaceDN w:val="0"/>
        <w:adjustRightInd w:val="0"/>
        <w:spacing w:after="0"/>
        <w:ind w:left="426" w:hanging="425"/>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Likwidacj</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placu budowy, zaplecza własnego Wykonawcy oraz uporz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dkowanie placu budowy bezzwłocznie po zako</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czeniu robót w terminie uzgodnionym przez strony umowy. W przypadku nie uzgodnienia tego terminu – nie pó</w:t>
      </w:r>
      <w:r w:rsidRPr="00C51D11">
        <w:rPr>
          <w:rFonts w:asciiTheme="minorHAnsi" w:eastAsia="TimesNewRoman" w:hAnsiTheme="minorHAnsi" w:cstheme="minorHAnsi"/>
          <w:sz w:val="24"/>
          <w:szCs w:val="24"/>
        </w:rPr>
        <w:t>ź</w:t>
      </w:r>
      <w:r w:rsidRPr="00C51D11">
        <w:rPr>
          <w:rFonts w:asciiTheme="minorHAnsi" w:eastAsiaTheme="minorHAnsi" w:hAnsiTheme="minorHAnsi" w:cstheme="minorHAnsi"/>
          <w:sz w:val="24"/>
          <w:szCs w:val="24"/>
        </w:rPr>
        <w:t>niej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do 14 dnia od daty dokonania odbioru ko</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cowego. W przypadku niedotrzymania powy</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szego terminu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zleci wykonanie powy</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szych czynno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na koszt Wykonawcy, a warto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kosztów z tym zwi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zanych zostanie potr</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cona z zabezpieczenia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ytego wykonania umowy, a gdy kwota ta oka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niewystarczaj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dzie dochodził od Wykonawcy zwrotu kosztów na zasadach ogólnych.</w:t>
      </w:r>
    </w:p>
    <w:p w14:paraId="710096E9" w14:textId="77777777" w:rsidR="00C066B5" w:rsidRPr="003D3232" w:rsidRDefault="00C066B5" w:rsidP="00834590">
      <w:pPr>
        <w:pStyle w:val="Akapitzlist"/>
        <w:numPr>
          <w:ilvl w:val="0"/>
          <w:numId w:val="21"/>
        </w:numPr>
        <w:autoSpaceDE w:val="0"/>
        <w:autoSpaceDN w:val="0"/>
        <w:adjustRightInd w:val="0"/>
        <w:spacing w:after="0"/>
        <w:ind w:left="426" w:hanging="425"/>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Wykonawca ponosi pełną odpowiedzialność za jakość, terminowość oraz bezpieczeństwo robót.</w:t>
      </w:r>
    </w:p>
    <w:p w14:paraId="3EAA4D93" w14:textId="6C3EEF1D" w:rsidR="00C066B5" w:rsidRPr="003D3232" w:rsidRDefault="00C066B5" w:rsidP="00834590">
      <w:pPr>
        <w:pStyle w:val="Akapitzlist"/>
        <w:numPr>
          <w:ilvl w:val="0"/>
          <w:numId w:val="21"/>
        </w:numPr>
        <w:autoSpaceDE w:val="0"/>
        <w:autoSpaceDN w:val="0"/>
        <w:adjustRightInd w:val="0"/>
        <w:spacing w:after="0"/>
        <w:ind w:left="426" w:hanging="425"/>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Wykonawca zobowi</w:t>
      </w:r>
      <w:r w:rsidRPr="003D3232">
        <w:rPr>
          <w:rFonts w:asciiTheme="minorHAnsi" w:eastAsia="TimesNewRoman" w:hAnsiTheme="minorHAnsi" w:cstheme="minorHAnsi"/>
          <w:sz w:val="24"/>
          <w:szCs w:val="24"/>
        </w:rPr>
        <w:t>ą</w:t>
      </w:r>
      <w:r w:rsidRPr="003D3232">
        <w:rPr>
          <w:rFonts w:asciiTheme="minorHAnsi" w:eastAsiaTheme="minorHAnsi" w:hAnsiTheme="minorHAnsi" w:cstheme="minorHAnsi"/>
          <w:sz w:val="24"/>
          <w:szCs w:val="24"/>
        </w:rPr>
        <w:t>zuje si</w:t>
      </w:r>
      <w:r w:rsidRPr="003D3232">
        <w:rPr>
          <w:rFonts w:asciiTheme="minorHAnsi" w:eastAsia="TimesNewRoman" w:hAnsiTheme="minorHAnsi" w:cstheme="minorHAnsi"/>
          <w:sz w:val="24"/>
          <w:szCs w:val="24"/>
        </w:rPr>
        <w:t xml:space="preserve">ę </w:t>
      </w:r>
      <w:r w:rsidRPr="003D3232">
        <w:rPr>
          <w:rFonts w:asciiTheme="minorHAnsi" w:eastAsiaTheme="minorHAnsi" w:hAnsiTheme="minorHAnsi" w:cstheme="minorHAnsi"/>
          <w:sz w:val="24"/>
          <w:szCs w:val="24"/>
        </w:rPr>
        <w:t>wykona</w:t>
      </w:r>
      <w:r w:rsidRPr="003D3232">
        <w:rPr>
          <w:rFonts w:asciiTheme="minorHAnsi" w:eastAsia="TimesNewRoman" w:hAnsiTheme="minorHAnsi" w:cstheme="minorHAnsi"/>
          <w:sz w:val="24"/>
          <w:szCs w:val="24"/>
        </w:rPr>
        <w:t xml:space="preserve">ć </w:t>
      </w:r>
      <w:r w:rsidRPr="003D3232">
        <w:rPr>
          <w:rFonts w:asciiTheme="minorHAnsi" w:eastAsiaTheme="minorHAnsi" w:hAnsiTheme="minorHAnsi" w:cstheme="minorHAnsi"/>
          <w:sz w:val="24"/>
          <w:szCs w:val="24"/>
        </w:rPr>
        <w:t>przedmiot umowy z materiałów własnych zgodnie z</w:t>
      </w:r>
      <w:r w:rsidR="00386541" w:rsidRPr="003D3232">
        <w:rPr>
          <w:rFonts w:asciiTheme="minorHAnsi" w:eastAsiaTheme="minorHAnsi" w:hAnsiTheme="minorHAnsi" w:cstheme="minorHAnsi"/>
          <w:sz w:val="24"/>
          <w:szCs w:val="24"/>
        </w:rPr>
        <w:t> </w:t>
      </w:r>
      <w:r w:rsidRPr="003D3232">
        <w:rPr>
          <w:rFonts w:asciiTheme="minorHAnsi" w:eastAsiaTheme="minorHAnsi" w:hAnsiTheme="minorHAnsi" w:cstheme="minorHAnsi"/>
          <w:sz w:val="24"/>
          <w:szCs w:val="24"/>
        </w:rPr>
        <w:t>ofert</w:t>
      </w:r>
      <w:r w:rsidRPr="003D3232">
        <w:rPr>
          <w:rFonts w:asciiTheme="minorHAnsi" w:eastAsia="TimesNewRoman" w:hAnsiTheme="minorHAnsi" w:cstheme="minorHAnsi"/>
          <w:sz w:val="24"/>
          <w:szCs w:val="24"/>
        </w:rPr>
        <w:t>ą</w:t>
      </w:r>
      <w:r w:rsidRPr="003D3232">
        <w:rPr>
          <w:rFonts w:asciiTheme="minorHAnsi" w:eastAsiaTheme="minorHAnsi" w:hAnsiTheme="minorHAnsi" w:cstheme="minorHAnsi"/>
          <w:sz w:val="24"/>
          <w:szCs w:val="24"/>
        </w:rPr>
        <w:t>. Materiały te muszą posiadać aktualne świadectwa jakości, świadectwa dopuszczenia do stosowania, atesty, świadectwa pochodzenia lub inne dokumenty potwierdzające zgodność z wymogami Zamawiającego</w:t>
      </w:r>
      <w:r w:rsidR="00386541" w:rsidRPr="003D3232">
        <w:rPr>
          <w:rFonts w:asciiTheme="minorHAnsi" w:eastAsiaTheme="minorHAnsi" w:hAnsiTheme="minorHAnsi" w:cstheme="minorHAnsi"/>
          <w:sz w:val="24"/>
          <w:szCs w:val="24"/>
        </w:rPr>
        <w:t xml:space="preserve"> i uzyskać każdorazowo, przed wbudowaniem pisemną akceptację </w:t>
      </w:r>
      <w:r w:rsidR="003D3232" w:rsidRPr="003D3232">
        <w:rPr>
          <w:rFonts w:asciiTheme="minorHAnsi" w:eastAsiaTheme="minorHAnsi" w:hAnsiTheme="minorHAnsi" w:cstheme="minorHAnsi"/>
          <w:sz w:val="24"/>
          <w:szCs w:val="24"/>
        </w:rPr>
        <w:t>Zamawiającego</w:t>
      </w:r>
      <w:r w:rsidR="00386541" w:rsidRPr="003D3232">
        <w:rPr>
          <w:rFonts w:asciiTheme="minorHAnsi" w:eastAsiaTheme="minorHAnsi" w:hAnsiTheme="minorHAnsi" w:cstheme="minorHAnsi"/>
          <w:sz w:val="24"/>
          <w:szCs w:val="24"/>
        </w:rPr>
        <w:t>;</w:t>
      </w:r>
    </w:p>
    <w:p w14:paraId="266ECDA8" w14:textId="77777777" w:rsidR="00C066B5" w:rsidRPr="00C51D11" w:rsidRDefault="00C066B5" w:rsidP="00834590">
      <w:pPr>
        <w:pStyle w:val="Akapitzlist"/>
        <w:numPr>
          <w:ilvl w:val="0"/>
          <w:numId w:val="21"/>
        </w:numPr>
        <w:autoSpaceDE w:val="0"/>
        <w:autoSpaceDN w:val="0"/>
        <w:adjustRightInd w:val="0"/>
        <w:spacing w:after="0"/>
        <w:ind w:left="426" w:hanging="425"/>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 xml:space="preserve">Wykonawca zobowiązany </w:t>
      </w:r>
      <w:r w:rsidRPr="00C51D11">
        <w:rPr>
          <w:rFonts w:asciiTheme="minorHAnsi" w:eastAsiaTheme="minorHAnsi" w:hAnsiTheme="minorHAnsi" w:cstheme="minorHAnsi"/>
          <w:sz w:val="24"/>
          <w:szCs w:val="24"/>
        </w:rPr>
        <w:t>jest do pokrycia wszelkich kosztów z tytułu szkód wobec Zamawiającego i osób trzecich, które mogą zaistnieć w okresie od rozpoczęcia do zakończenia każdego etapów w związku z wykonywaniem prac objętych umową.</w:t>
      </w:r>
    </w:p>
    <w:p w14:paraId="03D463ED" w14:textId="6E72FF53" w:rsidR="00C066B5" w:rsidRPr="00C51D11" w:rsidRDefault="00C066B5" w:rsidP="00834590">
      <w:pPr>
        <w:pStyle w:val="Akapitzlist"/>
        <w:numPr>
          <w:ilvl w:val="0"/>
          <w:numId w:val="21"/>
        </w:numPr>
        <w:autoSpaceDE w:val="0"/>
        <w:autoSpaceDN w:val="0"/>
        <w:adjustRightInd w:val="0"/>
        <w:spacing w:after="0"/>
        <w:ind w:left="426" w:hanging="425"/>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ma obowiązek koordynować prace realizowane przez podwykonawców. Wykonanie robót przez podwykonawców nie zwalnia Wykonawcy od odpowiedzialności i</w:t>
      </w:r>
      <w:r w:rsidR="006C479E">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zobowiązań wynikających z warunków niniejszej umowy. Wykonawca, zlecając roboty podwykonawcom, zobowiązany jest bezwzględnie przestrzegać przepisów wynikających z</w:t>
      </w:r>
      <w:r w:rsidR="006C479E">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art. 647¹ Kodeksu Cywilnego. Zamawiającemu przysługuje prawo żądania od Wykonawcy zmiany podwykonawcy, jeżeli ten realizuje roboty w sposób wadliwy, niezgodny z</w:t>
      </w:r>
      <w:r w:rsidR="006C479E">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założeniami i przepisami.</w:t>
      </w:r>
    </w:p>
    <w:p w14:paraId="060A2FED" w14:textId="77777777" w:rsidR="00C066B5" w:rsidRPr="00C51D11" w:rsidRDefault="00C066B5" w:rsidP="00834590">
      <w:pPr>
        <w:pStyle w:val="Akapitzlist"/>
        <w:widowControl w:val="0"/>
        <w:numPr>
          <w:ilvl w:val="0"/>
          <w:numId w:val="21"/>
        </w:numPr>
        <w:suppressAutoHyphens/>
        <w:autoSpaceDE w:val="0"/>
        <w:autoSpaceDN w:val="0"/>
        <w:adjustRightInd w:val="0"/>
        <w:spacing w:after="0"/>
        <w:ind w:left="426" w:hanging="425"/>
        <w:jc w:val="both"/>
        <w:rPr>
          <w:rFonts w:asciiTheme="minorHAnsi" w:eastAsia="TimesNewRomanPSMT" w:hAnsiTheme="minorHAnsi" w:cstheme="minorHAnsi"/>
          <w:sz w:val="24"/>
          <w:szCs w:val="24"/>
        </w:rPr>
      </w:pPr>
      <w:r w:rsidRPr="00C51D11">
        <w:rPr>
          <w:rFonts w:asciiTheme="minorHAnsi" w:eastAsiaTheme="minorHAnsi" w:hAnsiTheme="minorHAnsi" w:cstheme="minorHAnsi"/>
          <w:sz w:val="24"/>
          <w:szCs w:val="24"/>
        </w:rPr>
        <w:t>Wykonawca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zuje 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do umo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liwienia wst</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pu na teren budowy pracownikom instytucji upowa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nionych do kontrolowania budowy oraz osobom wskazanym w przepisach Prawa budowlanego i udost</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pni im wymagane przez nich informacje.</w:t>
      </w:r>
    </w:p>
    <w:p w14:paraId="4FDD4CBF" w14:textId="77777777" w:rsidR="00C066B5" w:rsidRPr="00C51D11" w:rsidRDefault="00C066B5" w:rsidP="00834590">
      <w:pPr>
        <w:pStyle w:val="Akapitzlist"/>
        <w:widowControl w:val="0"/>
        <w:numPr>
          <w:ilvl w:val="0"/>
          <w:numId w:val="21"/>
        </w:numPr>
        <w:suppressAutoHyphens/>
        <w:autoSpaceDE w:val="0"/>
        <w:autoSpaceDN w:val="0"/>
        <w:adjustRightInd w:val="0"/>
        <w:spacing w:after="0"/>
        <w:ind w:left="426" w:hanging="425"/>
        <w:rPr>
          <w:rFonts w:asciiTheme="minorHAnsi" w:eastAsia="TimesNewRomanPSMT" w:hAnsiTheme="minorHAnsi" w:cstheme="minorHAnsi"/>
          <w:sz w:val="24"/>
          <w:szCs w:val="24"/>
        </w:rPr>
      </w:pPr>
      <w:r w:rsidRPr="00C51D11">
        <w:rPr>
          <w:rFonts w:asciiTheme="minorHAnsi" w:eastAsiaTheme="minorHAnsi" w:hAnsiTheme="minorHAnsi" w:cstheme="minorHAnsi"/>
          <w:sz w:val="24"/>
          <w:szCs w:val="24"/>
        </w:rPr>
        <w:t>Wykonanie, w okresie gwarancji, wymaganych przeglądów gwarancyjnych.</w:t>
      </w:r>
    </w:p>
    <w:p w14:paraId="77D61752" w14:textId="77777777"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lastRenderedPageBreak/>
        <w:t>§ 4</w:t>
      </w:r>
    </w:p>
    <w:p w14:paraId="6B49A01E"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Wynagrodzenie</w:t>
      </w:r>
    </w:p>
    <w:p w14:paraId="02909E81" w14:textId="77777777" w:rsidR="00C066B5" w:rsidRPr="00C51D11" w:rsidRDefault="00C066B5" w:rsidP="00834590">
      <w:pPr>
        <w:numPr>
          <w:ilvl w:val="1"/>
          <w:numId w:val="3"/>
        </w:numPr>
        <w:tabs>
          <w:tab w:val="clear" w:pos="144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Zgodnie z ofertą Wykonawcy ustala się wstępne wynagrodzenie w wysokości:</w:t>
      </w:r>
    </w:p>
    <w:p w14:paraId="752176E0" w14:textId="77777777" w:rsidR="00E14695" w:rsidRPr="008349A0" w:rsidRDefault="00E14695" w:rsidP="00E14695">
      <w:pPr>
        <w:tabs>
          <w:tab w:val="left" w:pos="1134"/>
          <w:tab w:val="left" w:pos="3976"/>
          <w:tab w:val="left" w:pos="4962"/>
        </w:tabs>
        <w:spacing w:after="0"/>
        <w:ind w:left="426"/>
        <w:jc w:val="both"/>
        <w:rPr>
          <w:rFonts w:asciiTheme="minorHAnsi" w:hAnsiTheme="minorHAnsi" w:cstheme="minorHAnsi"/>
          <w:bCs/>
          <w:sz w:val="24"/>
          <w:szCs w:val="24"/>
        </w:rPr>
      </w:pPr>
      <w:r w:rsidRPr="008349A0">
        <w:rPr>
          <w:rFonts w:asciiTheme="minorHAnsi" w:hAnsiTheme="minorHAnsi" w:cstheme="minorHAnsi"/>
          <w:bCs/>
          <w:sz w:val="24"/>
          <w:szCs w:val="24"/>
        </w:rPr>
        <w:t>netto: …………………………… zł (słownie: …………………………………………………….……………)</w:t>
      </w:r>
    </w:p>
    <w:p w14:paraId="1FDA6FE1" w14:textId="77777777" w:rsidR="00E14695" w:rsidRPr="008349A0" w:rsidRDefault="00E14695" w:rsidP="00E14695">
      <w:pPr>
        <w:tabs>
          <w:tab w:val="left" w:pos="1134"/>
          <w:tab w:val="left" w:pos="3976"/>
          <w:tab w:val="left" w:pos="4962"/>
        </w:tabs>
        <w:spacing w:after="0"/>
        <w:ind w:left="426"/>
        <w:jc w:val="both"/>
        <w:rPr>
          <w:rFonts w:asciiTheme="minorHAnsi" w:hAnsiTheme="minorHAnsi" w:cstheme="minorHAnsi"/>
          <w:bCs/>
          <w:sz w:val="24"/>
          <w:szCs w:val="24"/>
        </w:rPr>
      </w:pPr>
      <w:r w:rsidRPr="008349A0">
        <w:rPr>
          <w:rFonts w:asciiTheme="minorHAnsi" w:hAnsiTheme="minorHAnsi" w:cstheme="minorHAnsi"/>
          <w:bCs/>
          <w:sz w:val="24"/>
          <w:szCs w:val="24"/>
        </w:rPr>
        <w:t>stawka podatku VAT w wysokości 23%,</w:t>
      </w:r>
    </w:p>
    <w:p w14:paraId="1A02D1FF" w14:textId="77777777" w:rsidR="00E14695" w:rsidRPr="008349A0" w:rsidRDefault="00E14695" w:rsidP="00E14695">
      <w:pPr>
        <w:tabs>
          <w:tab w:val="left" w:pos="1134"/>
          <w:tab w:val="left" w:pos="3976"/>
          <w:tab w:val="left" w:pos="4962"/>
        </w:tabs>
        <w:spacing w:after="0"/>
        <w:ind w:left="426"/>
        <w:jc w:val="both"/>
        <w:rPr>
          <w:rFonts w:asciiTheme="minorHAnsi" w:hAnsiTheme="minorHAnsi" w:cstheme="minorHAnsi"/>
          <w:bCs/>
          <w:sz w:val="24"/>
          <w:szCs w:val="24"/>
        </w:rPr>
      </w:pPr>
      <w:r w:rsidRPr="008349A0">
        <w:rPr>
          <w:rFonts w:asciiTheme="minorHAnsi" w:hAnsiTheme="minorHAnsi" w:cstheme="minorHAnsi"/>
          <w:sz w:val="24"/>
          <w:szCs w:val="24"/>
        </w:rPr>
        <w:t xml:space="preserve">brutto: </w:t>
      </w:r>
      <w:r w:rsidRPr="008349A0">
        <w:rPr>
          <w:rFonts w:asciiTheme="minorHAnsi" w:hAnsiTheme="minorHAnsi" w:cstheme="minorHAnsi"/>
          <w:bCs/>
          <w:sz w:val="24"/>
          <w:szCs w:val="24"/>
        </w:rPr>
        <w:t>…………………………… zł (słownie: …………………………………………………………………)</w:t>
      </w:r>
    </w:p>
    <w:p w14:paraId="290557D2" w14:textId="45FBEA01" w:rsidR="00C066B5" w:rsidRPr="003D3232" w:rsidRDefault="00C066B5" w:rsidP="006C479E">
      <w:pPr>
        <w:spacing w:after="0"/>
        <w:ind w:left="426"/>
        <w:jc w:val="both"/>
        <w:rPr>
          <w:rFonts w:asciiTheme="minorHAnsi" w:hAnsiTheme="minorHAnsi" w:cstheme="minorHAnsi"/>
          <w:sz w:val="24"/>
          <w:szCs w:val="24"/>
        </w:rPr>
      </w:pPr>
      <w:r w:rsidRPr="00C51D11">
        <w:rPr>
          <w:rFonts w:asciiTheme="minorHAnsi" w:hAnsiTheme="minorHAnsi" w:cstheme="minorHAnsi"/>
          <w:sz w:val="24"/>
          <w:szCs w:val="24"/>
        </w:rPr>
        <w:t>Wynagrodzenie</w:t>
      </w:r>
      <w:r w:rsidR="00F935F1">
        <w:rPr>
          <w:rFonts w:asciiTheme="minorHAnsi" w:hAnsiTheme="minorHAnsi" w:cstheme="minorHAnsi"/>
          <w:sz w:val="24"/>
          <w:szCs w:val="24"/>
        </w:rPr>
        <w:t xml:space="preserve"> </w:t>
      </w:r>
      <w:r w:rsidRPr="00C51D11">
        <w:rPr>
          <w:rFonts w:asciiTheme="minorHAnsi" w:hAnsiTheme="minorHAnsi" w:cstheme="minorHAnsi"/>
          <w:sz w:val="24"/>
          <w:szCs w:val="24"/>
        </w:rPr>
        <w:t>odpowiada zakresowi robót przedstawionemu w</w:t>
      </w:r>
      <w:r w:rsidR="003110FE" w:rsidRPr="00C51D11">
        <w:rPr>
          <w:rFonts w:asciiTheme="minorHAnsi" w:hAnsiTheme="minorHAnsi" w:cstheme="minorHAnsi"/>
          <w:sz w:val="24"/>
          <w:szCs w:val="24"/>
        </w:rPr>
        <w:t> </w:t>
      </w:r>
      <w:r w:rsidRPr="00C51D11">
        <w:rPr>
          <w:rFonts w:asciiTheme="minorHAnsi" w:hAnsiTheme="minorHAnsi" w:cstheme="minorHAnsi"/>
          <w:sz w:val="24"/>
          <w:szCs w:val="24"/>
        </w:rPr>
        <w:t xml:space="preserve">przedmiarach robót, które były załączone do SWZ i jest </w:t>
      </w:r>
      <w:r w:rsidRPr="003D3232">
        <w:rPr>
          <w:rFonts w:asciiTheme="minorHAnsi" w:hAnsiTheme="minorHAnsi" w:cstheme="minorHAnsi"/>
          <w:sz w:val="24"/>
          <w:szCs w:val="24"/>
          <w:u w:val="single"/>
        </w:rPr>
        <w:t xml:space="preserve">wynagrodzeniem </w:t>
      </w:r>
      <w:r w:rsidR="00745FFD" w:rsidRPr="003D3232">
        <w:rPr>
          <w:rFonts w:asciiTheme="minorHAnsi" w:hAnsiTheme="minorHAnsi" w:cstheme="minorHAnsi"/>
          <w:sz w:val="24"/>
          <w:szCs w:val="24"/>
          <w:u w:val="single"/>
        </w:rPr>
        <w:t>ryczałtowym</w:t>
      </w:r>
      <w:r w:rsidRPr="003D3232">
        <w:rPr>
          <w:rFonts w:asciiTheme="minorHAnsi" w:hAnsiTheme="minorHAnsi" w:cstheme="minorHAnsi"/>
          <w:sz w:val="24"/>
          <w:szCs w:val="24"/>
          <w:u w:val="single"/>
        </w:rPr>
        <w:t>.</w:t>
      </w:r>
    </w:p>
    <w:p w14:paraId="4D06DF91" w14:textId="41183A33" w:rsidR="00C066B5" w:rsidRPr="00C51D11" w:rsidRDefault="00C066B5" w:rsidP="00834590">
      <w:pPr>
        <w:pStyle w:val="Akapitzlist"/>
        <w:numPr>
          <w:ilvl w:val="1"/>
          <w:numId w:val="3"/>
        </w:numPr>
        <w:tabs>
          <w:tab w:val="clear" w:pos="1440"/>
          <w:tab w:val="num" w:pos="426"/>
        </w:tabs>
        <w:spacing w:after="0"/>
        <w:ind w:left="426" w:hanging="426"/>
        <w:jc w:val="both"/>
        <w:rPr>
          <w:rFonts w:asciiTheme="minorHAnsi" w:hAnsiTheme="minorHAnsi" w:cstheme="minorHAnsi"/>
          <w:sz w:val="24"/>
          <w:szCs w:val="24"/>
        </w:rPr>
      </w:pPr>
      <w:r w:rsidRPr="003D3232">
        <w:rPr>
          <w:rFonts w:asciiTheme="minorHAnsi" w:hAnsiTheme="minorHAnsi" w:cstheme="minorHAnsi"/>
          <w:sz w:val="24"/>
          <w:szCs w:val="24"/>
        </w:rPr>
        <w:t>Wynagrodzenie</w:t>
      </w:r>
      <w:r w:rsidR="005364C8" w:rsidRPr="003D3232">
        <w:rPr>
          <w:rFonts w:asciiTheme="minorHAnsi" w:hAnsiTheme="minorHAnsi" w:cstheme="minorHAnsi"/>
          <w:sz w:val="24"/>
          <w:szCs w:val="24"/>
        </w:rPr>
        <w:t xml:space="preserve"> </w:t>
      </w:r>
      <w:r w:rsidRPr="003D3232">
        <w:rPr>
          <w:rFonts w:asciiTheme="minorHAnsi" w:hAnsiTheme="minorHAnsi" w:cstheme="minorHAnsi"/>
          <w:sz w:val="24"/>
          <w:szCs w:val="24"/>
        </w:rPr>
        <w:t xml:space="preserve">zawiera koszty wynikające z projektów budowlanych, specyfikacji technicznej wykonania i odbioru robót budowlanych oraz </w:t>
      </w:r>
      <w:r w:rsidRPr="00C51D11">
        <w:rPr>
          <w:rFonts w:asciiTheme="minorHAnsi" w:hAnsiTheme="minorHAnsi" w:cstheme="minorHAnsi"/>
          <w:sz w:val="24"/>
          <w:szCs w:val="24"/>
        </w:rPr>
        <w:t>udzielonych przez Zamawiającego odpowiedzi na pytania składane w trakcie procedury przetargowej będącej podstawą do zawarcia niniejszej umowy.</w:t>
      </w:r>
    </w:p>
    <w:p w14:paraId="1BBB9412" w14:textId="35FC82A5" w:rsidR="00C066B5" w:rsidRPr="003D3232" w:rsidRDefault="00C066B5" w:rsidP="00834590">
      <w:pPr>
        <w:pStyle w:val="Akapitzlist"/>
        <w:numPr>
          <w:ilvl w:val="1"/>
          <w:numId w:val="3"/>
        </w:numPr>
        <w:tabs>
          <w:tab w:val="clear" w:pos="1440"/>
          <w:tab w:val="num" w:pos="426"/>
        </w:tabs>
        <w:spacing w:after="0"/>
        <w:ind w:left="425" w:hanging="425"/>
        <w:jc w:val="both"/>
        <w:rPr>
          <w:rFonts w:asciiTheme="minorHAnsi" w:hAnsiTheme="minorHAnsi" w:cstheme="minorHAnsi"/>
          <w:sz w:val="24"/>
          <w:szCs w:val="24"/>
        </w:rPr>
      </w:pPr>
      <w:r w:rsidRPr="00C51D11">
        <w:rPr>
          <w:rFonts w:asciiTheme="minorHAnsi" w:hAnsiTheme="minorHAnsi" w:cstheme="minorHAnsi"/>
          <w:sz w:val="24"/>
          <w:szCs w:val="24"/>
        </w:rPr>
        <w:t>Wynagrodzenie, o którym mowa w ust. 1 zawiera również następujące koszty: projektu BIOZ, wykonania wszelkich robót przygotowawczych, porz</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 xml:space="preserve">dkowych, zorganizowania, zagospodarowania i likwidacji placu budowy oraz zabezpieczenia placu budowy, zorganizowania i utrzymania zaplecza budowy (woda, energia elektryczna), </w:t>
      </w:r>
      <w:r w:rsidR="006C479E">
        <w:rPr>
          <w:rFonts w:asciiTheme="minorHAnsi" w:hAnsiTheme="minorHAnsi" w:cstheme="minorHAnsi"/>
          <w:sz w:val="24"/>
          <w:szCs w:val="24"/>
        </w:rPr>
        <w:t xml:space="preserve">zajęcia pasa drogowego i </w:t>
      </w:r>
      <w:r w:rsidR="006C479E" w:rsidRPr="003D3232">
        <w:rPr>
          <w:rFonts w:asciiTheme="minorHAnsi" w:hAnsiTheme="minorHAnsi" w:cstheme="minorHAnsi"/>
          <w:sz w:val="24"/>
          <w:szCs w:val="24"/>
        </w:rPr>
        <w:t xml:space="preserve">organizacji ruchu na czas prowadzenia robót (w tym opracowanie i wdrożenie projektu tymczasowej organizacji ruchu na okres budowy), </w:t>
      </w:r>
      <w:r w:rsidRPr="003D3232">
        <w:rPr>
          <w:rFonts w:asciiTheme="minorHAnsi" w:hAnsiTheme="minorHAnsi" w:cstheme="minorHAnsi"/>
          <w:sz w:val="24"/>
          <w:szCs w:val="24"/>
        </w:rPr>
        <w:t>wywozu odpadów z</w:t>
      </w:r>
      <w:r w:rsidR="006C479E" w:rsidRPr="003D3232">
        <w:rPr>
          <w:rFonts w:asciiTheme="minorHAnsi" w:hAnsiTheme="minorHAnsi" w:cstheme="minorHAnsi"/>
          <w:sz w:val="24"/>
          <w:szCs w:val="24"/>
        </w:rPr>
        <w:t> </w:t>
      </w:r>
      <w:r w:rsidRPr="003D3232">
        <w:rPr>
          <w:rFonts w:asciiTheme="minorHAnsi" w:hAnsiTheme="minorHAnsi" w:cstheme="minorHAnsi"/>
          <w:sz w:val="24"/>
          <w:szCs w:val="24"/>
        </w:rPr>
        <w:t xml:space="preserve">terenu budowy, </w:t>
      </w:r>
      <w:r w:rsidR="006C479E" w:rsidRPr="003D3232">
        <w:rPr>
          <w:rFonts w:asciiTheme="minorHAnsi" w:hAnsiTheme="minorHAnsi" w:cstheme="minorHAnsi"/>
          <w:sz w:val="24"/>
          <w:szCs w:val="24"/>
        </w:rPr>
        <w:t xml:space="preserve">pełnej obsługi geodezyjnej wraz z inwentaryzacją powykonawczą, </w:t>
      </w:r>
      <w:r w:rsidRPr="003D3232">
        <w:rPr>
          <w:rFonts w:asciiTheme="minorHAnsi" w:hAnsiTheme="minorHAnsi" w:cstheme="minorHAnsi"/>
          <w:sz w:val="24"/>
          <w:szCs w:val="24"/>
        </w:rPr>
        <w:t>wykonania dokumentacji powykonawczej, koszty zwi</w:t>
      </w:r>
      <w:r w:rsidRPr="003D3232">
        <w:rPr>
          <w:rFonts w:asciiTheme="minorHAnsi" w:eastAsia="TimesNewRoman" w:hAnsiTheme="minorHAnsi" w:cstheme="minorHAnsi"/>
          <w:sz w:val="24"/>
          <w:szCs w:val="24"/>
        </w:rPr>
        <w:t>ą</w:t>
      </w:r>
      <w:r w:rsidRPr="003D3232">
        <w:rPr>
          <w:rFonts w:asciiTheme="minorHAnsi" w:hAnsiTheme="minorHAnsi" w:cstheme="minorHAnsi"/>
          <w:sz w:val="24"/>
          <w:szCs w:val="24"/>
        </w:rPr>
        <w:t>zane z odbiorami wykonanych robót, doprowadzenia terenu do stanu pierwotnego po zako</w:t>
      </w:r>
      <w:r w:rsidRPr="003D3232">
        <w:rPr>
          <w:rFonts w:asciiTheme="minorHAnsi" w:eastAsia="TimesNewRoman" w:hAnsiTheme="minorHAnsi" w:cstheme="minorHAnsi"/>
          <w:sz w:val="24"/>
          <w:szCs w:val="24"/>
        </w:rPr>
        <w:t>ń</w:t>
      </w:r>
      <w:r w:rsidRPr="003D3232">
        <w:rPr>
          <w:rFonts w:asciiTheme="minorHAnsi" w:hAnsiTheme="minorHAnsi" w:cstheme="minorHAnsi"/>
          <w:sz w:val="24"/>
          <w:szCs w:val="24"/>
        </w:rPr>
        <w:t>czeniu realizacji robót budowlanych oraz inne koszty wynikaj</w:t>
      </w:r>
      <w:r w:rsidRPr="003D3232">
        <w:rPr>
          <w:rFonts w:asciiTheme="minorHAnsi" w:eastAsia="TimesNewRoman" w:hAnsiTheme="minorHAnsi" w:cstheme="minorHAnsi"/>
          <w:sz w:val="24"/>
          <w:szCs w:val="24"/>
        </w:rPr>
        <w:t>ą</w:t>
      </w:r>
      <w:r w:rsidRPr="003D3232">
        <w:rPr>
          <w:rFonts w:asciiTheme="minorHAnsi" w:hAnsiTheme="minorHAnsi" w:cstheme="minorHAnsi"/>
          <w:sz w:val="24"/>
          <w:szCs w:val="24"/>
        </w:rPr>
        <w:t xml:space="preserve">ce z niniejszej umowy, m. in. ubezpieczenia budowy. </w:t>
      </w:r>
    </w:p>
    <w:p w14:paraId="062C3A94" w14:textId="6032ED98" w:rsidR="00C066B5" w:rsidRPr="003D3232" w:rsidRDefault="00C066B5" w:rsidP="00834590">
      <w:pPr>
        <w:pStyle w:val="Akapitzlist"/>
        <w:numPr>
          <w:ilvl w:val="0"/>
          <w:numId w:val="17"/>
        </w:numPr>
        <w:tabs>
          <w:tab w:val="left" w:pos="426"/>
        </w:tabs>
        <w:spacing w:after="0"/>
        <w:ind w:left="426" w:hanging="426"/>
        <w:jc w:val="both"/>
        <w:rPr>
          <w:rFonts w:asciiTheme="minorHAnsi" w:hAnsiTheme="minorHAnsi" w:cstheme="minorHAnsi"/>
          <w:bCs/>
          <w:sz w:val="24"/>
          <w:szCs w:val="24"/>
        </w:rPr>
      </w:pPr>
      <w:r w:rsidRPr="003D3232">
        <w:rPr>
          <w:rFonts w:asciiTheme="minorHAnsi" w:hAnsiTheme="minorHAnsi" w:cstheme="minorHAnsi"/>
          <w:bCs/>
          <w:sz w:val="24"/>
          <w:szCs w:val="24"/>
        </w:rPr>
        <w:t xml:space="preserve">Rozliczanie robót, o których mowa w ust. 2 oraz kosztów, o których mowa w ust. 3 niniejszego paragrafu będzie się odbywało na podstawie faktury końcowej. Podstawą wystawienia faktury będzie podpisany przez Kierownika Robót i </w:t>
      </w:r>
      <w:r w:rsidR="003D3232" w:rsidRPr="003D3232">
        <w:rPr>
          <w:rFonts w:asciiTheme="minorHAnsi" w:hAnsiTheme="minorHAnsi" w:cstheme="minorHAnsi"/>
          <w:bCs/>
          <w:sz w:val="24"/>
          <w:szCs w:val="24"/>
        </w:rPr>
        <w:t>Zamawiającego</w:t>
      </w:r>
      <w:r w:rsidRPr="003D3232">
        <w:rPr>
          <w:rFonts w:asciiTheme="minorHAnsi" w:hAnsiTheme="minorHAnsi" w:cstheme="minorHAnsi"/>
          <w:bCs/>
          <w:sz w:val="24"/>
          <w:szCs w:val="24"/>
        </w:rPr>
        <w:t xml:space="preserve"> protokół końcowy odbioru robót. </w:t>
      </w:r>
    </w:p>
    <w:p w14:paraId="694BE7D9" w14:textId="77777777" w:rsidR="00C066B5" w:rsidRPr="00C51D11" w:rsidRDefault="00C066B5" w:rsidP="00834590">
      <w:pPr>
        <w:pStyle w:val="NormalnyWeb"/>
        <w:numPr>
          <w:ilvl w:val="0"/>
          <w:numId w:val="17"/>
        </w:numPr>
        <w:autoSpaceDE w:val="0"/>
        <w:autoSpaceDN w:val="0"/>
        <w:adjustRightInd w:val="0"/>
        <w:spacing w:before="0" w:beforeAutospacing="0" w:after="0" w:afterAutospacing="0" w:line="276" w:lineRule="auto"/>
        <w:ind w:left="426" w:hanging="426"/>
        <w:jc w:val="both"/>
        <w:rPr>
          <w:rFonts w:asciiTheme="minorHAnsi" w:hAnsiTheme="minorHAnsi" w:cstheme="minorHAnsi"/>
          <w:bCs/>
        </w:rPr>
      </w:pPr>
      <w:r w:rsidRPr="003D3232">
        <w:rPr>
          <w:rFonts w:asciiTheme="minorHAnsi" w:hAnsiTheme="minorHAnsi" w:cstheme="minorHAnsi"/>
          <w:bCs/>
        </w:rPr>
        <w:t xml:space="preserve">W przypadku ustawowej zmiany stawki podatku </w:t>
      </w:r>
      <w:r w:rsidRPr="00C51D11">
        <w:rPr>
          <w:rFonts w:asciiTheme="minorHAnsi" w:hAnsiTheme="minorHAnsi" w:cstheme="minorHAnsi"/>
          <w:bCs/>
        </w:rPr>
        <w:t>VAT wynagrodzenie Wykonawcy ulegnie zmianie stosownie do zmiany stawki podatku VAT.</w:t>
      </w:r>
    </w:p>
    <w:p w14:paraId="6CB01AFE" w14:textId="77777777" w:rsidR="00C066B5" w:rsidRPr="006C67C3" w:rsidRDefault="00C066B5" w:rsidP="00834590">
      <w:pPr>
        <w:numPr>
          <w:ilvl w:val="0"/>
          <w:numId w:val="17"/>
        </w:numPr>
        <w:suppressAutoHyphens/>
        <w:spacing w:after="0"/>
        <w:ind w:left="426" w:hanging="426"/>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t xml:space="preserve">Bez uprzedniej zgody Zamawiającego wykonywane mogą być jedynie prace niezbędne ze względu </w:t>
      </w:r>
      <w:r w:rsidRPr="006C67C3">
        <w:rPr>
          <w:rFonts w:asciiTheme="minorHAnsi" w:eastAsia="TimesNewRomanPSMT" w:hAnsiTheme="minorHAnsi" w:cstheme="minorHAnsi"/>
          <w:sz w:val="24"/>
          <w:szCs w:val="24"/>
        </w:rPr>
        <w:t>na bezpieczeństwo lub konieczność zapobieżenia awarii.</w:t>
      </w:r>
    </w:p>
    <w:p w14:paraId="3B08645B" w14:textId="77777777" w:rsidR="00C066B5" w:rsidRPr="006C67C3" w:rsidRDefault="00C066B5" w:rsidP="00834590">
      <w:pPr>
        <w:widowControl w:val="0"/>
        <w:numPr>
          <w:ilvl w:val="0"/>
          <w:numId w:val="17"/>
        </w:numPr>
        <w:suppressAutoHyphens/>
        <w:autoSpaceDE w:val="0"/>
        <w:spacing w:after="0"/>
        <w:ind w:left="426" w:hanging="426"/>
        <w:jc w:val="both"/>
        <w:rPr>
          <w:rFonts w:asciiTheme="minorHAnsi" w:eastAsia="TimesNewRomanPSMT" w:hAnsiTheme="minorHAnsi" w:cstheme="minorHAnsi"/>
          <w:sz w:val="24"/>
          <w:szCs w:val="24"/>
        </w:rPr>
      </w:pPr>
      <w:r w:rsidRPr="006C67C3">
        <w:rPr>
          <w:rFonts w:asciiTheme="minorHAnsi" w:eastAsia="TimesNewRomanPSMT" w:hAnsiTheme="minorHAnsi" w:cstheme="minorHAnsi"/>
          <w:sz w:val="24"/>
          <w:szCs w:val="24"/>
        </w:rPr>
        <w:t>Wynagrodzenie Wykonawcy będzie pomniejszone o koszty wynagrodzenia wypłaconego podwykonawcy.</w:t>
      </w:r>
    </w:p>
    <w:p w14:paraId="4BFEC80E" w14:textId="3F0E23AF" w:rsidR="00C066B5" w:rsidRPr="00C51D11" w:rsidRDefault="00C066B5" w:rsidP="00834590">
      <w:pPr>
        <w:widowControl w:val="0"/>
        <w:numPr>
          <w:ilvl w:val="0"/>
          <w:numId w:val="17"/>
        </w:numPr>
        <w:suppressAutoHyphens/>
        <w:autoSpaceDE w:val="0"/>
        <w:spacing w:after="0"/>
        <w:ind w:left="426" w:hanging="426"/>
        <w:jc w:val="both"/>
        <w:rPr>
          <w:rFonts w:asciiTheme="minorHAnsi" w:eastAsia="TimesNewRomanPSMT" w:hAnsiTheme="minorHAnsi" w:cstheme="minorHAnsi"/>
          <w:sz w:val="24"/>
          <w:szCs w:val="24"/>
        </w:rPr>
      </w:pPr>
      <w:r w:rsidRPr="006C67C3">
        <w:rPr>
          <w:rFonts w:asciiTheme="minorHAnsi" w:eastAsia="TimesNewRomanPSMT" w:hAnsiTheme="minorHAnsi" w:cstheme="minorHAnsi"/>
          <w:sz w:val="24"/>
          <w:szCs w:val="24"/>
        </w:rPr>
        <w:t xml:space="preserve">Wykonawca jest zobowiązany </w:t>
      </w:r>
      <w:r w:rsidRPr="00C51D11">
        <w:rPr>
          <w:rFonts w:asciiTheme="minorHAnsi" w:eastAsia="TimesNewRomanPSMT" w:hAnsiTheme="minorHAnsi" w:cstheme="minorHAnsi"/>
          <w:sz w:val="24"/>
          <w:szCs w:val="24"/>
        </w:rPr>
        <w:t>do potwierdzania, przez osoby do tego upoważnione, faktur VAT podwykonawcy za zgodność z faktycznie wykonanym zakresem usług i za zgodność z</w:t>
      </w:r>
      <w:r w:rsidR="006C479E">
        <w:rPr>
          <w:rFonts w:asciiTheme="minorHAnsi" w:eastAsia="TimesNewRomanPSMT" w:hAnsiTheme="minorHAnsi" w:cstheme="minorHAnsi"/>
          <w:sz w:val="24"/>
          <w:szCs w:val="24"/>
        </w:rPr>
        <w:t> </w:t>
      </w:r>
      <w:r w:rsidRPr="00C51D11">
        <w:rPr>
          <w:rFonts w:asciiTheme="minorHAnsi" w:eastAsia="TimesNewRomanPSMT" w:hAnsiTheme="minorHAnsi" w:cstheme="minorHAnsi"/>
          <w:sz w:val="24"/>
          <w:szCs w:val="24"/>
        </w:rPr>
        <w:t>ustaloną między stronami kwotą zapłaty oraz przekazywania pisemnej dyspozycji o</w:t>
      </w:r>
      <w:r w:rsidR="006C479E">
        <w:rPr>
          <w:rFonts w:asciiTheme="minorHAnsi" w:eastAsia="TimesNewRomanPSMT" w:hAnsiTheme="minorHAnsi" w:cstheme="minorHAnsi"/>
          <w:sz w:val="24"/>
          <w:szCs w:val="24"/>
        </w:rPr>
        <w:t> </w:t>
      </w:r>
      <w:r w:rsidRPr="00C51D11">
        <w:rPr>
          <w:rFonts w:asciiTheme="minorHAnsi" w:eastAsia="TimesNewRomanPSMT" w:hAnsiTheme="minorHAnsi" w:cstheme="minorHAnsi"/>
          <w:sz w:val="24"/>
          <w:szCs w:val="24"/>
        </w:rPr>
        <w:t>wypłacie środków na konto podwykonawcy.</w:t>
      </w:r>
    </w:p>
    <w:p w14:paraId="084DA87E" w14:textId="77777777" w:rsidR="00C066B5" w:rsidRPr="00C51D11" w:rsidRDefault="00C066B5" w:rsidP="00834590">
      <w:pPr>
        <w:widowControl w:val="0"/>
        <w:numPr>
          <w:ilvl w:val="0"/>
          <w:numId w:val="17"/>
        </w:numPr>
        <w:suppressAutoHyphens/>
        <w:autoSpaceDE w:val="0"/>
        <w:spacing w:after="0"/>
        <w:ind w:left="426" w:hanging="426"/>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t>Łączna wartość faktur wystawionych przez Wykonawcę i podwykonawcę nie może przekroczyć łącznego wynagrodzenia brutto należnego Wykonawcy.</w:t>
      </w:r>
    </w:p>
    <w:p w14:paraId="2645905D" w14:textId="54C90DE7" w:rsidR="00C066B5" w:rsidRPr="00C51D11" w:rsidRDefault="00C066B5" w:rsidP="00834590">
      <w:pPr>
        <w:pStyle w:val="Default"/>
        <w:numPr>
          <w:ilvl w:val="0"/>
          <w:numId w:val="17"/>
        </w:numPr>
        <w:spacing w:line="276" w:lineRule="auto"/>
        <w:ind w:left="426" w:hanging="426"/>
        <w:jc w:val="both"/>
        <w:rPr>
          <w:rFonts w:asciiTheme="minorHAnsi" w:hAnsiTheme="minorHAnsi" w:cstheme="minorHAnsi"/>
          <w:color w:val="auto"/>
        </w:rPr>
      </w:pPr>
      <w:r w:rsidRPr="00C51D11">
        <w:rPr>
          <w:rFonts w:asciiTheme="minorHAnsi" w:hAnsiTheme="minorHAnsi" w:cstheme="minorHAnsi"/>
          <w:color w:val="auto"/>
        </w:rPr>
        <w:t>Do fakt</w:t>
      </w:r>
      <w:r w:rsidRPr="00C51D11">
        <w:rPr>
          <w:rFonts w:asciiTheme="minorHAnsi" w:hAnsiTheme="minorHAnsi" w:cstheme="minorHAnsi"/>
          <w:color w:val="000000" w:themeColor="text1"/>
        </w:rPr>
        <w:t xml:space="preserve">ury końcowej </w:t>
      </w:r>
      <w:r w:rsidRPr="00C51D11">
        <w:rPr>
          <w:rFonts w:asciiTheme="minorHAnsi" w:hAnsiTheme="minorHAnsi" w:cstheme="minorHAnsi"/>
          <w:color w:val="auto"/>
        </w:rPr>
        <w:t>za wykonanie przedmiotu Umowy, Wykonawca dołączy dodatkowo dowody dotyczące zapłaty wynagrodzenia albo oświadczenia Podwykonawców lub dalszych Podwykonawców o pełnym zafakturowaniu przez nich zakresu robót wykonanych zgodnie z</w:t>
      </w:r>
      <w:r w:rsidR="006C479E">
        <w:rPr>
          <w:rFonts w:asciiTheme="minorHAnsi" w:hAnsiTheme="minorHAnsi" w:cstheme="minorHAnsi"/>
          <w:color w:val="auto"/>
        </w:rPr>
        <w:t> </w:t>
      </w:r>
      <w:r w:rsidRPr="00C51D11">
        <w:rPr>
          <w:rFonts w:asciiTheme="minorHAnsi" w:hAnsiTheme="minorHAnsi" w:cstheme="minorHAnsi"/>
          <w:color w:val="auto"/>
        </w:rPr>
        <w:t>Umowami o podwykonawstwo oraz o pełnym rozliczeniu robót do wysokości objętej płatnością końcową.</w:t>
      </w:r>
    </w:p>
    <w:p w14:paraId="355DBC7B" w14:textId="77777777"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lastRenderedPageBreak/>
        <w:t>§ 5</w:t>
      </w:r>
    </w:p>
    <w:p w14:paraId="68149558"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Rozliczanie</w:t>
      </w:r>
    </w:p>
    <w:p w14:paraId="78B248ED" w14:textId="77777777" w:rsidR="00C066B5" w:rsidRPr="00C51D11" w:rsidRDefault="00C066B5" w:rsidP="00834590">
      <w:pPr>
        <w:pStyle w:val="Akapitzlist"/>
        <w:numPr>
          <w:ilvl w:val="0"/>
          <w:numId w:val="9"/>
        </w:numPr>
        <w:suppressAutoHyphens/>
        <w:spacing w:after="0"/>
        <w:ind w:left="426" w:hanging="426"/>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t>Rozliczanie robót wykonywanych na podstawie niniejszej umowy będzie się odbywało fakturą wystawioną na zasadach, o których mowa w § 4 umowy.</w:t>
      </w:r>
    </w:p>
    <w:p w14:paraId="6AA4A4E1" w14:textId="77777777" w:rsidR="00C066B5" w:rsidRPr="00C51D11" w:rsidRDefault="00C066B5" w:rsidP="00834590">
      <w:pPr>
        <w:pStyle w:val="Akapitzlist"/>
        <w:numPr>
          <w:ilvl w:val="0"/>
          <w:numId w:val="9"/>
        </w:numPr>
        <w:suppressAutoHyphens/>
        <w:spacing w:after="0"/>
        <w:ind w:left="426" w:hanging="426"/>
        <w:jc w:val="both"/>
        <w:rPr>
          <w:rFonts w:asciiTheme="minorHAnsi" w:eastAsia="TimesNewRomanPSMT" w:hAnsiTheme="minorHAnsi" w:cstheme="minorHAnsi"/>
          <w:sz w:val="24"/>
          <w:szCs w:val="24"/>
        </w:rPr>
      </w:pPr>
      <w:r w:rsidRPr="00C51D11">
        <w:rPr>
          <w:rFonts w:asciiTheme="minorHAnsi" w:hAnsiTheme="minorHAnsi" w:cstheme="minorHAnsi"/>
          <w:sz w:val="24"/>
          <w:szCs w:val="24"/>
        </w:rPr>
        <w:t xml:space="preserve">Rozliczenie za wykonane roboty nastąpi w oparciu o fakturę końcową, wystawioną na podstawie protokołu odbioru końcowego. </w:t>
      </w:r>
    </w:p>
    <w:p w14:paraId="49564473" w14:textId="77777777" w:rsidR="00C066B5" w:rsidRPr="00C51D11" w:rsidRDefault="00C066B5" w:rsidP="00834590">
      <w:pPr>
        <w:pStyle w:val="Akapitzlist"/>
        <w:numPr>
          <w:ilvl w:val="0"/>
          <w:numId w:val="9"/>
        </w:numPr>
        <w:suppressAutoHyphens/>
        <w:spacing w:after="0"/>
        <w:ind w:left="426" w:hanging="426"/>
        <w:jc w:val="both"/>
        <w:rPr>
          <w:rFonts w:asciiTheme="minorHAnsi" w:eastAsia="TimesNewRomanPSMT" w:hAnsiTheme="minorHAnsi" w:cstheme="minorHAnsi"/>
          <w:sz w:val="24"/>
          <w:szCs w:val="24"/>
        </w:rPr>
      </w:pPr>
      <w:r w:rsidRPr="00C51D11">
        <w:rPr>
          <w:rFonts w:asciiTheme="minorHAnsi" w:hAnsiTheme="minorHAnsi" w:cstheme="minorHAnsi"/>
          <w:sz w:val="24"/>
          <w:szCs w:val="24"/>
        </w:rPr>
        <w:t xml:space="preserve">Faktura końcowa płatna będzie w terminie 21 dni od daty jej otrzymania przez Zamawiającego. </w:t>
      </w:r>
    </w:p>
    <w:p w14:paraId="0D8CBB29"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Strony zgodnie postanawiają, iż wierzytelność wynikająca z niniejszej umowy nie będzie przedmiotem przelewu na rzecz osób trzecich.</w:t>
      </w:r>
    </w:p>
    <w:p w14:paraId="6AF4BD07"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b/>
          <w:sz w:val="24"/>
          <w:szCs w:val="24"/>
        </w:rPr>
        <w:t>Płatność za realizację przedmiotu umowy zrealizowana będzie przy zastosowaniu metody podzielonej płatności (</w:t>
      </w:r>
      <w:proofErr w:type="spellStart"/>
      <w:r w:rsidRPr="00C51D11">
        <w:rPr>
          <w:rFonts w:asciiTheme="minorHAnsi" w:hAnsiTheme="minorHAnsi" w:cstheme="minorHAnsi"/>
          <w:b/>
          <w:sz w:val="24"/>
          <w:szCs w:val="24"/>
        </w:rPr>
        <w:t>split</w:t>
      </w:r>
      <w:proofErr w:type="spellEnd"/>
      <w:r w:rsidRPr="00C51D11">
        <w:rPr>
          <w:rFonts w:asciiTheme="minorHAnsi" w:hAnsiTheme="minorHAnsi" w:cstheme="minorHAnsi"/>
          <w:b/>
          <w:sz w:val="24"/>
          <w:szCs w:val="24"/>
        </w:rPr>
        <w:t xml:space="preserve"> </w:t>
      </w:r>
      <w:proofErr w:type="spellStart"/>
      <w:r w:rsidRPr="00C51D11">
        <w:rPr>
          <w:rFonts w:asciiTheme="minorHAnsi" w:hAnsiTheme="minorHAnsi" w:cstheme="minorHAnsi"/>
          <w:b/>
          <w:sz w:val="24"/>
          <w:szCs w:val="24"/>
        </w:rPr>
        <w:t>payment</w:t>
      </w:r>
      <w:proofErr w:type="spellEnd"/>
      <w:r w:rsidRPr="00C51D11">
        <w:rPr>
          <w:rFonts w:asciiTheme="minorHAnsi" w:hAnsiTheme="minorHAnsi" w:cstheme="minorHAnsi"/>
          <w:b/>
          <w:sz w:val="24"/>
          <w:szCs w:val="24"/>
        </w:rPr>
        <w:t>) na podstawie obowiązujących przepisów na rachunek Wykonawcy prowadzony przez Bank ………………</w:t>
      </w:r>
    </w:p>
    <w:p w14:paraId="4A04AB08"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Wykonawca oświadcza, że rachunek bankowy wskazany w Umowie:</w:t>
      </w:r>
    </w:p>
    <w:p w14:paraId="3022248E" w14:textId="631724F5" w:rsidR="00C066B5" w:rsidRPr="00C51D11" w:rsidRDefault="00C066B5" w:rsidP="00834590">
      <w:pPr>
        <w:numPr>
          <w:ilvl w:val="1"/>
          <w:numId w:val="35"/>
        </w:numPr>
        <w:tabs>
          <w:tab w:val="left" w:pos="0"/>
        </w:tabs>
        <w:spacing w:after="0"/>
        <w:ind w:left="709" w:hanging="283"/>
        <w:jc w:val="both"/>
        <w:rPr>
          <w:rFonts w:asciiTheme="minorHAnsi" w:hAnsiTheme="minorHAnsi" w:cstheme="minorHAnsi"/>
          <w:sz w:val="24"/>
          <w:szCs w:val="24"/>
        </w:rPr>
      </w:pPr>
      <w:r w:rsidRPr="00C51D11">
        <w:rPr>
          <w:rFonts w:asciiTheme="minorHAnsi" w:hAnsiTheme="minorHAnsi" w:cstheme="minorHAnsi"/>
          <w:sz w:val="24"/>
          <w:szCs w:val="24"/>
        </w:rPr>
        <w:t>jest rachunkiem umożliwiającym płatność w ramach mechanizmu podzielonej płatności, o</w:t>
      </w:r>
      <w:r w:rsidR="00E96C93">
        <w:rPr>
          <w:rFonts w:asciiTheme="minorHAnsi" w:hAnsiTheme="minorHAnsi" w:cstheme="minorHAnsi"/>
          <w:sz w:val="24"/>
          <w:szCs w:val="24"/>
        </w:rPr>
        <w:t> </w:t>
      </w:r>
      <w:r w:rsidRPr="00C51D11">
        <w:rPr>
          <w:rFonts w:asciiTheme="minorHAnsi" w:hAnsiTheme="minorHAnsi" w:cstheme="minorHAnsi"/>
          <w:sz w:val="24"/>
          <w:szCs w:val="24"/>
        </w:rPr>
        <w:t>którym mowa powyżej,</w:t>
      </w:r>
    </w:p>
    <w:p w14:paraId="28E11C7A" w14:textId="77777777" w:rsidR="00C066B5" w:rsidRPr="00C51D11" w:rsidRDefault="00C066B5" w:rsidP="00834590">
      <w:pPr>
        <w:numPr>
          <w:ilvl w:val="1"/>
          <w:numId w:val="35"/>
        </w:numPr>
        <w:spacing w:after="0"/>
        <w:ind w:left="709" w:hanging="283"/>
        <w:jc w:val="both"/>
        <w:rPr>
          <w:rFonts w:asciiTheme="minorHAnsi" w:hAnsiTheme="minorHAnsi" w:cstheme="minorHAnsi"/>
          <w:sz w:val="24"/>
          <w:szCs w:val="24"/>
        </w:rPr>
      </w:pPr>
      <w:r w:rsidRPr="00C51D11">
        <w:rPr>
          <w:rFonts w:asciiTheme="minorHAnsi" w:hAnsiTheme="minorHAnsi" w:cstheme="minorHAnsi"/>
          <w:sz w:val="24"/>
          <w:szCs w:val="24"/>
        </w:rPr>
        <w:t>jest rachunkiem znajdującym się w elektronicznym wykazie podmiotów prowadzonym przez Szefa Krajowej Administracji Skarbowej.</w:t>
      </w:r>
    </w:p>
    <w:p w14:paraId="5F0E3355" w14:textId="1B7528C8" w:rsidR="00C066B5" w:rsidRPr="00C51D11" w:rsidRDefault="00C066B5" w:rsidP="00834590">
      <w:pPr>
        <w:pStyle w:val="Akapitzlist"/>
        <w:numPr>
          <w:ilvl w:val="0"/>
          <w:numId w:val="9"/>
        </w:numPr>
        <w:suppressAutoHyphens/>
        <w:spacing w:after="0"/>
        <w:ind w:left="426" w:hanging="426"/>
        <w:jc w:val="both"/>
        <w:rPr>
          <w:rFonts w:asciiTheme="minorHAnsi" w:eastAsia="TimesNewRomanPSMT" w:hAnsiTheme="minorHAnsi" w:cstheme="minorHAnsi"/>
          <w:sz w:val="24"/>
          <w:szCs w:val="24"/>
        </w:rPr>
      </w:pPr>
      <w:r w:rsidRPr="00C51D11">
        <w:rPr>
          <w:rFonts w:asciiTheme="minorHAnsi" w:hAnsiTheme="minorHAnsi" w:cstheme="minorHAnsi"/>
          <w:sz w:val="24"/>
          <w:szCs w:val="24"/>
        </w:rPr>
        <w:t>Do faktury końcowej Wykonawca jest zobowiązany dołączyć (jako załącznik) dokument o</w:t>
      </w:r>
      <w:r w:rsidR="00E96C93">
        <w:rPr>
          <w:rFonts w:asciiTheme="minorHAnsi" w:hAnsiTheme="minorHAnsi" w:cstheme="minorHAnsi"/>
          <w:sz w:val="24"/>
          <w:szCs w:val="24"/>
        </w:rPr>
        <w:t> </w:t>
      </w:r>
      <w:r w:rsidRPr="00C51D11">
        <w:rPr>
          <w:rFonts w:asciiTheme="minorHAnsi" w:hAnsiTheme="minorHAnsi" w:cstheme="minorHAnsi"/>
          <w:sz w:val="24"/>
          <w:szCs w:val="24"/>
        </w:rPr>
        <w:t>nazwie: „Wykaz podwykonawców, którzy wykonywali roboty, usługi lub dostawy w ramach składanej faktury, tj. faktury nr ………..…. z dnia …..…..”. Wykaz ten musi zawierać nazwy podwykonawców, zakres wykonywanych przez nich robót, usług lub dostarczanych dostaw oraz odpowiednie wartości tych robót, usług lub dostaw należnych danemu podwykonawcy. Ogólna wartość środków finansowych należnych poszczególnym podmiot</w:t>
      </w:r>
      <w:r w:rsidR="0098668F">
        <w:rPr>
          <w:rFonts w:asciiTheme="minorHAnsi" w:hAnsiTheme="minorHAnsi" w:cstheme="minorHAnsi"/>
          <w:sz w:val="24"/>
          <w:szCs w:val="24"/>
        </w:rPr>
        <w:t>om</w:t>
      </w:r>
      <w:r w:rsidRPr="00C51D11">
        <w:rPr>
          <w:rFonts w:asciiTheme="minorHAnsi" w:hAnsiTheme="minorHAnsi" w:cstheme="minorHAnsi"/>
          <w:sz w:val="24"/>
          <w:szCs w:val="24"/>
        </w:rPr>
        <w:t xml:space="preserve">, w tym także Wykonawcy jeżeli wykonywał w ramach faktury roboty lub usługi, musi być równa wartości danej faktury. Załącznik ten musi być złożony w oryginale i podpisany przez Wykonawcę oraz wszystkich podwykonawców i dalszych podwykonawców (za wyjątkiem tych, którzy już zakończyli realizację zawartych umów o podwykonawstwo i przedstawili Zamawiającemu oświadczenie, z datą pewną, potwierdzające faktyczne otrzymanie zapłaty od Wykonawcy lub podwykonawców, o którym mowa w ust. 28 niniejszego paragrafu), z którymi zawarli umowy bez względu na fakt czy występują w tym wykazie czy tez nie, oraz Nadzór Inwestorski. Dopuszcza się w wyjątkowych sytuacjach, że podwykonawcy (dalsi podwykonawcy) zamiast wpisów w „Wykazie” złożą (prześlą) pisemne oświadczenia potwierdzające, że należne im kwoty z danej faktury są prawidłowe lub, że żadna kwota nie jest im należna. Brak podpisanego „wykazu” spełniającego powyższe wymagania lub powyższych oświadczeń będzie podstawą do odmowy przyjęcia faktury. </w:t>
      </w:r>
    </w:p>
    <w:p w14:paraId="3ED43ADE" w14:textId="77777777" w:rsidR="00C066B5" w:rsidRPr="00C51D11" w:rsidRDefault="00C066B5" w:rsidP="00834590">
      <w:pPr>
        <w:pStyle w:val="Akapitzlist"/>
        <w:numPr>
          <w:ilvl w:val="0"/>
          <w:numId w:val="9"/>
        </w:numPr>
        <w:suppressAutoHyphens/>
        <w:spacing w:after="0"/>
        <w:ind w:left="426" w:hanging="426"/>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t>Płatności Wykonawcy dla Podwykonawcy oraz Podwykonawcy dla dalszego Podwykonawcy muszą być realizowane w terminie nie dłuższym niż 14 dni od daty otrzymania przez Wykonawcę lub Podwykonawcę wystawionej przez Podwykonawcę lub dalszego Podwykonawcę faktury VAT lub rachunku.</w:t>
      </w:r>
    </w:p>
    <w:p w14:paraId="6EE31B35" w14:textId="5249CA67" w:rsidR="00C066B5" w:rsidRPr="00C51D11" w:rsidRDefault="00C066B5" w:rsidP="00834590">
      <w:pPr>
        <w:pStyle w:val="Akapitzlist"/>
        <w:numPr>
          <w:ilvl w:val="0"/>
          <w:numId w:val="9"/>
        </w:numPr>
        <w:suppressAutoHyphens/>
        <w:spacing w:after="0"/>
        <w:ind w:left="426" w:hanging="426"/>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t xml:space="preserve">Podwykonawca lub dalszy Podwykonawca złoży </w:t>
      </w:r>
      <w:r w:rsidRPr="006C67C3">
        <w:rPr>
          <w:rFonts w:asciiTheme="minorHAnsi" w:eastAsia="TimesNewRomanPSMT" w:hAnsiTheme="minorHAnsi" w:cstheme="minorHAnsi"/>
          <w:sz w:val="24"/>
          <w:szCs w:val="24"/>
        </w:rPr>
        <w:t xml:space="preserve">informację Zamawiającemu w terminie nie dłuższym niż 21 dni od daty otrzymania zaakceptowanego przez </w:t>
      </w:r>
      <w:r w:rsidR="006C67C3" w:rsidRPr="006C67C3">
        <w:rPr>
          <w:rFonts w:asciiTheme="minorHAnsi" w:eastAsia="TimesNewRomanPSMT" w:hAnsiTheme="minorHAnsi" w:cstheme="minorHAnsi"/>
          <w:sz w:val="24"/>
          <w:szCs w:val="24"/>
        </w:rPr>
        <w:t>Zamawiającego</w:t>
      </w:r>
      <w:r w:rsidRPr="006C67C3">
        <w:rPr>
          <w:rFonts w:asciiTheme="minorHAnsi" w:eastAsia="TimesNewRomanPSMT" w:hAnsiTheme="minorHAnsi" w:cstheme="minorHAnsi"/>
          <w:sz w:val="24"/>
          <w:szCs w:val="24"/>
        </w:rPr>
        <w:t xml:space="preserve"> rozliczenia </w:t>
      </w:r>
      <w:r w:rsidRPr="006C67C3">
        <w:rPr>
          <w:rFonts w:asciiTheme="minorHAnsi" w:eastAsia="TimesNewRomanPSMT" w:hAnsiTheme="minorHAnsi" w:cstheme="minorHAnsi"/>
          <w:sz w:val="24"/>
          <w:szCs w:val="24"/>
        </w:rPr>
        <w:lastRenderedPageBreak/>
        <w:t xml:space="preserve">potwierdzającego należną Podwykonawcy lub dalszemu Podwykonawcy </w:t>
      </w:r>
      <w:r w:rsidRPr="00C51D11">
        <w:rPr>
          <w:rFonts w:asciiTheme="minorHAnsi" w:eastAsia="TimesNewRomanPSMT" w:hAnsiTheme="minorHAnsi" w:cstheme="minorHAnsi"/>
          <w:sz w:val="24"/>
          <w:szCs w:val="24"/>
        </w:rPr>
        <w:t>kwotę wynagrodzenia, o dokonanej zapłacie przez Wykonawcę lub Podwykonawcę.</w:t>
      </w:r>
    </w:p>
    <w:p w14:paraId="1997A1D0" w14:textId="77CE11CA"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w terminie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lonym w zaakceptowanej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Umowie o</w:t>
      </w:r>
      <w:r w:rsidR="006C479E">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podwykonawstwo, Wykonawca, Podwykonawca lub dalszy Podwykonawca nie zapłaci wymagalnego wynagrodzenia przysługuj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Podwykonawcy lub dalszemu Podwykonawcy, Podwykonawca lub dalszy Podwykonawca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zwróci</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z</w:t>
      </w:r>
      <w:r w:rsidR="005141D6">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 xml:space="preserve">uzasadnionym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daniem zapłaty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nego wynagrodzenia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rednio do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w:t>
      </w:r>
    </w:p>
    <w:p w14:paraId="69276F38"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cy niezwłocznie po zgłoszeniu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dania dokonania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zawiadomi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 xml:space="preserve">o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daniu Podwykonawcy lub dalszego Podwykonawcy oraz wezwie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i ewentualnie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do zgłoszenia w formie pisemnej uwag dotycz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zasadno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zapłaty wynagrodzenia Podwykonawcy lub dalszemu Podwykonawcy, w terminie 7 dni od dnia dor</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czenia wezwania.</w:t>
      </w:r>
    </w:p>
    <w:p w14:paraId="28E29C33"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 przypadku zgłoszenia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uwag podwa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zasadno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zapłaty,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w:t>
      </w:r>
    </w:p>
    <w:p w14:paraId="188F16BD" w14:textId="77777777" w:rsidR="00C066B5" w:rsidRPr="00C51D11" w:rsidRDefault="00C066B5" w:rsidP="00834590">
      <w:pPr>
        <w:pStyle w:val="Akapitzlist"/>
        <w:numPr>
          <w:ilvl w:val="1"/>
          <w:numId w:val="36"/>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nie dokona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zapłaty wynagrodzenia Podwykonawcy,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Wykonawca wyka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niezasadno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takiej zapłaty lub</w:t>
      </w:r>
    </w:p>
    <w:p w14:paraId="44680BB4" w14:textId="77777777" w:rsidR="00C066B5" w:rsidRPr="00C51D11" w:rsidRDefault="00C066B5" w:rsidP="00834590">
      <w:pPr>
        <w:pStyle w:val="Akapitzlist"/>
        <w:numPr>
          <w:ilvl w:val="1"/>
          <w:numId w:val="36"/>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do depozytu s</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dowego kwot</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potrzebn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na pokrycie wynagrodzenia Podwykonawcy lub dalszego Podwykonawcy w przypadku zaistnienia zasadniczej w</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tpliwo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co do wysoko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kwoty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nej zapłaty lub podmiotu, któremu płatno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w:t>
      </w:r>
    </w:p>
    <w:p w14:paraId="6695D753" w14:textId="77777777" w:rsidR="00C066B5" w:rsidRPr="00C51D11" w:rsidRDefault="00C066B5" w:rsidP="00834590">
      <w:pPr>
        <w:pStyle w:val="Akapitzlist"/>
        <w:numPr>
          <w:ilvl w:val="1"/>
          <w:numId w:val="36"/>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dokona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zapłaty wynagrodzenia Podwykonawcy lub dalszemu Podwykonawcy,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Podwykonawca lub dalszy Podwykonawca wyka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zasadno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takiej zapłaty.</w:t>
      </w:r>
    </w:p>
    <w:p w14:paraId="1D726A50"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jest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 zapłaci</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Podwykonawcy lub dalszemu Podwykonawcy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 wynagrodzenie,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ce przedmiotem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dania, o którym mowa w ust. 10,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Podwykonawca lub dalszy Podwykonawca udokumentuje jego zasadno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faktur</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VAT lub rachunkiem oraz dokumentami potwierdzaj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cymi wykonanie i odbiór robót, a Wykonawca nie zło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 w trybie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lonym w ust. 11 uwag wykazuj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niezasadno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zapłaty.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rednia zapłata obejmuje wył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cznie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 wynagrodzenie, bez odsetek oraz innych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nych na mocy 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przepisów lub umowy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Podwykonawcy lub dalszemu Podwykonawcy z tytułu uchybienia terminowi zapłaty.</w:t>
      </w:r>
    </w:p>
    <w:p w14:paraId="49654CC3"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Równowarto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kwoty zapłaconej Podwykonawcy lub dalszemu Podwykonawcy, b</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w:t>
      </w:r>
      <w:r w:rsidRPr="00C51D11">
        <w:rPr>
          <w:rFonts w:asciiTheme="minorHAnsi" w:eastAsia="TimesNewRoman" w:hAnsiTheme="minorHAnsi" w:cstheme="minorHAnsi"/>
          <w:sz w:val="24"/>
          <w:szCs w:val="24"/>
        </w:rPr>
        <w:t xml:space="preserve">ź </w:t>
      </w:r>
      <w:r w:rsidRPr="00C51D11">
        <w:rPr>
          <w:rFonts w:asciiTheme="minorHAnsi" w:eastAsiaTheme="minorHAnsi" w:hAnsiTheme="minorHAnsi" w:cstheme="minorHAnsi"/>
          <w:sz w:val="24"/>
          <w:szCs w:val="24"/>
        </w:rPr>
        <w:t>skierowanej do depozytu s</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dowego,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potr</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ci z wynagrodzenia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nego Wykonawcy na co Wykonawca wyra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a zgod</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w:t>
      </w:r>
    </w:p>
    <w:p w14:paraId="4E3EBC8A"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Podstaw</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wypłaty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nego Wykonawcy wynagrodzenia,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w:t>
      </w:r>
      <w:r w:rsidRPr="00C51D11">
        <w:rPr>
          <w:rFonts w:asciiTheme="minorHAnsi" w:eastAsia="TimesNewRoman" w:hAnsiTheme="minorHAnsi" w:cstheme="minorHAnsi"/>
          <w:sz w:val="24"/>
          <w:szCs w:val="24"/>
        </w:rPr>
        <w:t xml:space="preserve">zie </w:t>
      </w:r>
      <w:r w:rsidRPr="00C51D11">
        <w:rPr>
          <w:rFonts w:asciiTheme="minorHAnsi" w:eastAsiaTheme="minorHAnsi" w:hAnsiTheme="minorHAnsi" w:cstheme="minorHAnsi"/>
          <w:sz w:val="24"/>
          <w:szCs w:val="24"/>
        </w:rPr>
        <w:t>wystawiona przez Wykonawc</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xml:space="preserve"> faktura VAT, o których mowa w ust. 1, przedstawione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cemu wraz:</w:t>
      </w:r>
    </w:p>
    <w:p w14:paraId="57D3E2F5" w14:textId="77777777" w:rsidR="00C066B5" w:rsidRPr="00C51D11" w:rsidRDefault="00C066B5" w:rsidP="00834590">
      <w:pPr>
        <w:pStyle w:val="Akapitzlist"/>
        <w:numPr>
          <w:ilvl w:val="0"/>
          <w:numId w:val="10"/>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 Protokołem odbioru ko</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cowego robót, w którym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wyszczególnione wydzielone elementy robót budowlanych wykonane przez Podwykonawców i dalszych Podwykonawców, lub do którego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zał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czone protokoły odbioru cz</w:t>
      </w:r>
      <w:r w:rsidRPr="00C51D11">
        <w:rPr>
          <w:rFonts w:asciiTheme="minorHAnsi" w:eastAsia="TimesNewRoman" w:hAnsiTheme="minorHAnsi" w:cstheme="minorHAnsi"/>
          <w:sz w:val="24"/>
          <w:szCs w:val="24"/>
        </w:rPr>
        <w:t>ęś</w:t>
      </w:r>
      <w:r w:rsidRPr="00C51D11">
        <w:rPr>
          <w:rFonts w:asciiTheme="minorHAnsi" w:eastAsiaTheme="minorHAnsi" w:hAnsiTheme="minorHAnsi" w:cstheme="minorHAnsi"/>
          <w:sz w:val="24"/>
          <w:szCs w:val="24"/>
        </w:rPr>
        <w:t>ci robót wykonanych przez Podwykonawców lub dalszych Podwykonawców,</w:t>
      </w:r>
    </w:p>
    <w:p w14:paraId="76B6AF43" w14:textId="77777777" w:rsidR="00C066B5" w:rsidRPr="00C51D11" w:rsidRDefault="00C066B5" w:rsidP="00834590">
      <w:pPr>
        <w:pStyle w:val="Akapitzlist"/>
        <w:numPr>
          <w:ilvl w:val="0"/>
          <w:numId w:val="10"/>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 kopiami faktur VAT lub rachunków wystawionych przez zaakceptowanych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Podwykonawców i dalszych Podwykonawców za wykonane przez nich roboty, dostawy i usługi,</w:t>
      </w:r>
    </w:p>
    <w:p w14:paraId="596E8A82" w14:textId="388A00E4" w:rsidR="00C066B5" w:rsidRPr="00C51D11" w:rsidRDefault="00C066B5" w:rsidP="00834590">
      <w:pPr>
        <w:pStyle w:val="Akapitzlist"/>
        <w:numPr>
          <w:ilvl w:val="0"/>
          <w:numId w:val="10"/>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lastRenderedPageBreak/>
        <w:t>z kopiami przelewów bankowych potwierdzaj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i ze sporz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dzonymi nie wi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cej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5 dni przed upływem terminu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wiadczeniami Podwykonawców i</w:t>
      </w:r>
      <w:r w:rsidR="00E96C93">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dalszych Podwykonawców o nie zaleganiu z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ciami wobec nich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przez Podwykonawców,</w:t>
      </w:r>
    </w:p>
    <w:p w14:paraId="00C49019" w14:textId="6E0BDDDC" w:rsidR="00C066B5" w:rsidRPr="00C51D11" w:rsidRDefault="00C066B5" w:rsidP="00834590">
      <w:pPr>
        <w:pStyle w:val="Akapitzlist"/>
        <w:numPr>
          <w:ilvl w:val="0"/>
          <w:numId w:val="10"/>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a w przypadku braku robót budowlanych, dostaw lub usług zrealizowanych przez Podwykonawców lub dalszych Podwykonawców przed dniem robót budowlanych, lub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roszczenia Podwykonawców lub dalszych Podwykonawców nie były jeszcze wymagalne – wraz z 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wiadczeniami Podwykonawców lub dalszych Podwykonawców w tym zakresie,</w:t>
      </w:r>
    </w:p>
    <w:p w14:paraId="0FD8ADA8" w14:textId="77777777" w:rsidR="00C066B5" w:rsidRPr="00C51D11" w:rsidRDefault="00C066B5" w:rsidP="00834590">
      <w:pPr>
        <w:pStyle w:val="Akapitzlist"/>
        <w:numPr>
          <w:ilvl w:val="0"/>
          <w:numId w:val="10"/>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wiadczenie Podwykonawcy lub dalszego Podwykonawcy o otrzymaniu kwot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nych mu z tytułu wykonania cz</w:t>
      </w:r>
      <w:r w:rsidRPr="00C51D11">
        <w:rPr>
          <w:rFonts w:asciiTheme="minorHAnsi" w:eastAsia="TimesNewRoman" w:hAnsiTheme="minorHAnsi" w:cstheme="minorHAnsi"/>
          <w:sz w:val="24"/>
          <w:szCs w:val="24"/>
        </w:rPr>
        <w:t>ęś</w:t>
      </w:r>
      <w:r w:rsidRPr="00C51D11">
        <w:rPr>
          <w:rFonts w:asciiTheme="minorHAnsi" w:eastAsiaTheme="minorHAnsi" w:hAnsiTheme="minorHAnsi" w:cstheme="minorHAnsi"/>
          <w:sz w:val="24"/>
          <w:szCs w:val="24"/>
        </w:rPr>
        <w:t>ci przedmiotu umowy.</w:t>
      </w:r>
    </w:p>
    <w:p w14:paraId="068ABDB5" w14:textId="45FF126F"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imesNewRomanPSMT" w:hAnsiTheme="minorHAnsi" w:cstheme="minorHAnsi"/>
          <w:sz w:val="24"/>
          <w:szCs w:val="24"/>
        </w:rPr>
      </w:pPr>
      <w:r w:rsidRPr="00C51D11">
        <w:rPr>
          <w:rFonts w:asciiTheme="minorHAnsi" w:eastAsiaTheme="minorHAnsi" w:hAnsiTheme="minorHAnsi" w:cstheme="minorHAnsi"/>
          <w:sz w:val="24"/>
          <w:szCs w:val="24"/>
        </w:rPr>
        <w:t>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Wykonawca nie przedstawi wraz z faktur</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VAT dokumentów, o których mowa w ust. 15,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jest uprawniony do wstrzymania wypłaty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nego Wykonawcy wynagrodzenia do czasu przedło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enia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stosownych dokumentów. Wstrzymanie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zapłaty do czasu wypełnienia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wymaga</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 o których mowa w ust. 1</w:t>
      </w:r>
      <w:r w:rsidR="005141D6">
        <w:rPr>
          <w:rFonts w:asciiTheme="minorHAnsi" w:eastAsiaTheme="minorHAnsi" w:hAnsiTheme="minorHAnsi" w:cstheme="minorHAnsi"/>
          <w:sz w:val="24"/>
          <w:szCs w:val="24"/>
        </w:rPr>
        <w:t>5</w:t>
      </w:r>
      <w:r w:rsidRPr="00C51D11">
        <w:rPr>
          <w:rFonts w:asciiTheme="minorHAnsi" w:eastAsiaTheme="minorHAnsi" w:hAnsiTheme="minorHAnsi" w:cstheme="minorHAnsi"/>
          <w:sz w:val="24"/>
          <w:szCs w:val="24"/>
        </w:rPr>
        <w:t>, nie skutkuje uznaniem o braku dotrzymania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terminu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nie pozostaje w opó</w:t>
      </w:r>
      <w:r w:rsidRPr="00C51D11">
        <w:rPr>
          <w:rFonts w:asciiTheme="minorHAnsi" w:eastAsia="TimesNewRoman" w:hAnsiTheme="minorHAnsi" w:cstheme="minorHAnsi"/>
          <w:sz w:val="24"/>
          <w:szCs w:val="24"/>
        </w:rPr>
        <w:t>ź</w:t>
      </w:r>
      <w:r w:rsidRPr="00C51D11">
        <w:rPr>
          <w:rFonts w:asciiTheme="minorHAnsi" w:eastAsiaTheme="minorHAnsi" w:hAnsiTheme="minorHAnsi" w:cstheme="minorHAnsi"/>
          <w:sz w:val="24"/>
          <w:szCs w:val="24"/>
        </w:rPr>
        <w:t xml:space="preserve">nieniu) i nie uprawnia Wykonawcy do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dania odsetek.</w:t>
      </w:r>
    </w:p>
    <w:p w14:paraId="139C8629" w14:textId="2161E534"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imesNewRomanPSMT" w:hAnsiTheme="minorHAnsi" w:cstheme="minorHAnsi"/>
          <w:sz w:val="24"/>
          <w:szCs w:val="24"/>
        </w:rPr>
      </w:pP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cy jest uprawniony do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dania i uzyskania od Wykonawcy niezwłocznie wyja</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nie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w przypadku w</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tpliwo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dotycz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dokumentów składanych wraz z wnioskami o</w:t>
      </w:r>
      <w:r w:rsidR="00E314C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płatno</w:t>
      </w:r>
      <w:r w:rsidRPr="00C51D11">
        <w:rPr>
          <w:rFonts w:asciiTheme="minorHAnsi" w:eastAsia="TimesNewRoman" w:hAnsiTheme="minorHAnsi" w:cstheme="minorHAnsi"/>
          <w:sz w:val="24"/>
          <w:szCs w:val="24"/>
        </w:rPr>
        <w:t>ść.</w:t>
      </w:r>
    </w:p>
    <w:p w14:paraId="76D393F7" w14:textId="426E68C8"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przekazuje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cemu w formie pisemnej uwagi, o których mowa ust. </w:t>
      </w:r>
      <w:r w:rsidR="005364C8">
        <w:rPr>
          <w:rFonts w:asciiTheme="minorHAnsi" w:eastAsiaTheme="minorHAnsi" w:hAnsiTheme="minorHAnsi" w:cstheme="minorHAnsi"/>
          <w:sz w:val="24"/>
          <w:szCs w:val="24"/>
        </w:rPr>
        <w:t>11</w:t>
      </w:r>
      <w:r w:rsidRPr="00C51D11">
        <w:rPr>
          <w:rFonts w:asciiTheme="minorHAnsi" w:eastAsiaTheme="minorHAnsi" w:hAnsiTheme="minorHAnsi" w:cstheme="minorHAnsi"/>
          <w:sz w:val="24"/>
          <w:szCs w:val="24"/>
        </w:rPr>
        <w:t xml:space="preserve"> zawieraj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 szczegółowe uzasadnienie zaj</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tego stanowiska co do zakresu i charakteru robót budowlanych, dostaw i usług realizowanych przez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dalszego Podwykonawc</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prawidłowo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ich wykonania, oraz co do wypełnienia przez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dalszego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postanowie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Umowy o podwykonawstwo w</w:t>
      </w:r>
      <w:r w:rsidR="00E314C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zakresie maj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cym wpływ na wymagalno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roszczenia Podwykonawcy lub dalszego Podwykonawcy, a tak</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co do innych okoliczno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maj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wpływ na t</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wymagalno</w:t>
      </w:r>
      <w:r w:rsidRPr="00C51D11">
        <w:rPr>
          <w:rFonts w:asciiTheme="minorHAnsi" w:eastAsia="TimesNewRoman" w:hAnsiTheme="minorHAnsi" w:cstheme="minorHAnsi"/>
          <w:sz w:val="24"/>
          <w:szCs w:val="24"/>
        </w:rPr>
        <w:t>ść</w:t>
      </w:r>
      <w:r w:rsidRPr="00C51D11">
        <w:rPr>
          <w:rFonts w:asciiTheme="minorHAnsi" w:eastAsiaTheme="minorHAnsi" w:hAnsiTheme="minorHAnsi" w:cstheme="minorHAnsi"/>
          <w:sz w:val="24"/>
          <w:szCs w:val="24"/>
        </w:rPr>
        <w:t>.</w:t>
      </w:r>
    </w:p>
    <w:p w14:paraId="2DE074B6"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jest uprawniony do odst</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pienia od dokonania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na rzecz Podwykonawcy lub dalszego Podwykonawcy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Wykonawca zgłosi uwagi, o których mowa w ust. 11 i wyka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niezasadno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takiej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lub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Podwykonawca lub dalszy Podwykonawca nie wyka</w:t>
      </w:r>
      <w:r w:rsidRPr="00C51D11">
        <w:rPr>
          <w:rFonts w:asciiTheme="minorHAnsi" w:eastAsia="TimesNewRoman" w:hAnsiTheme="minorHAnsi" w:cstheme="minorHAnsi"/>
          <w:sz w:val="24"/>
          <w:szCs w:val="24"/>
        </w:rPr>
        <w:t xml:space="preserve">żą </w:t>
      </w:r>
      <w:r w:rsidRPr="00C51D11">
        <w:rPr>
          <w:rFonts w:asciiTheme="minorHAnsi" w:eastAsiaTheme="minorHAnsi" w:hAnsiTheme="minorHAnsi" w:cstheme="minorHAnsi"/>
          <w:sz w:val="24"/>
          <w:szCs w:val="24"/>
        </w:rPr>
        <w:t>zasadno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takiej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w:t>
      </w:r>
    </w:p>
    <w:p w14:paraId="16EA43A9" w14:textId="3E095B05"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dokona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na rzecz Podwykonawcy lub dalszego Podwykonawcy,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Wykonawca lub Podwykonawca nie zgłosi uwag, o których mowa w</w:t>
      </w:r>
      <w:r w:rsidR="00E47ADE">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ust. 11 i potwierdzi zasadno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takiej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lub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Wykonawca zgłosi niezasadne uwagi, o których mowa w ust. 11, a Podwykonawca lub dalszy Podwykonawca wyka</w:t>
      </w:r>
      <w:r w:rsidRPr="00C51D11">
        <w:rPr>
          <w:rFonts w:asciiTheme="minorHAnsi" w:eastAsia="TimesNewRoman" w:hAnsiTheme="minorHAnsi" w:cstheme="minorHAnsi"/>
          <w:sz w:val="24"/>
          <w:szCs w:val="24"/>
        </w:rPr>
        <w:t xml:space="preserve">żą </w:t>
      </w:r>
      <w:r w:rsidRPr="00C51D11">
        <w:rPr>
          <w:rFonts w:asciiTheme="minorHAnsi" w:eastAsiaTheme="minorHAnsi" w:hAnsiTheme="minorHAnsi" w:cstheme="minorHAnsi"/>
          <w:sz w:val="24"/>
          <w:szCs w:val="24"/>
        </w:rPr>
        <w:t>zasadno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takiej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w:t>
      </w:r>
    </w:p>
    <w:p w14:paraId="34326032"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Podstaw</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dokonywanej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na rzecz Podwykonawcy lub dalszego Podwykonawcy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dzie kopia faktury VAT lub rachunku Podwykonawcy lub dalszego Podwykonawcy, potwierdzona za zgodno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z oryginałem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Podwykonawc</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przedstawiona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cemu wraz z potwierdzon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za zgodno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z oryginałem kopi</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protokołu odbioru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robót budowlanych, lub potwierdzeniem odbioru dostaw lub usług.</w:t>
      </w:r>
    </w:p>
    <w:p w14:paraId="0BA121AE" w14:textId="3ED9681E"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imesNewRomanPSMT" w:hAnsiTheme="minorHAnsi" w:cstheme="minorHAnsi"/>
          <w:sz w:val="24"/>
          <w:szCs w:val="24"/>
        </w:rPr>
      </w:pPr>
      <w:r w:rsidRPr="00C51D11">
        <w:rPr>
          <w:rFonts w:asciiTheme="minorHAnsi" w:eastAsiaTheme="minorHAnsi" w:hAnsiTheme="minorHAnsi" w:cstheme="minorHAnsi"/>
          <w:sz w:val="24"/>
          <w:szCs w:val="24"/>
        </w:rPr>
        <w:lastRenderedPageBreak/>
        <w:t>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rednia płatno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dokonywana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na rzecz Podwykonawcy lub dalszego Podwykonawcy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dzie obejmowa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wył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cznie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 Podwykonawcy lub dalszemu Podwykonawcy wynagrodzenie, bez odsetek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nych Podwykonawcy lub dalszemu Podwykonawcy z tytułu opó</w:t>
      </w:r>
      <w:r w:rsidRPr="00C51D11">
        <w:rPr>
          <w:rFonts w:asciiTheme="minorHAnsi" w:eastAsia="TimesNewRoman" w:hAnsiTheme="minorHAnsi" w:cstheme="minorHAnsi"/>
          <w:sz w:val="24"/>
          <w:szCs w:val="24"/>
        </w:rPr>
        <w:t>ź</w:t>
      </w:r>
      <w:r w:rsidRPr="00C51D11">
        <w:rPr>
          <w:rFonts w:asciiTheme="minorHAnsi" w:eastAsiaTheme="minorHAnsi" w:hAnsiTheme="minorHAnsi" w:cstheme="minorHAnsi"/>
          <w:sz w:val="24"/>
          <w:szCs w:val="24"/>
        </w:rPr>
        <w:t>nienia w zapłacie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nego wynagrodzenia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oraz innych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nych na mocy 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przepisów lub umowy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i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dzie dotyczy</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wył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cznie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powstałych po zaakceptowaniu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umowy o podwykonawstwo robót budowlanych lub umowy o</w:t>
      </w:r>
      <w:r w:rsidR="006265C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podwykonawstwo w zakresie dostaw lub usług.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rednia płatno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dokonywana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na rzecz Podwykonawcy lub dalszego Podwykonawcy nie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dzie obejmowa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kwot zatrzymanych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lonych w umowach o podwykonawstwo tytułem zabezpieczenia roszcze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jednej ze stron wzgl</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dem drugiej w zwi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zku z</w:t>
      </w:r>
      <w:r w:rsidR="00E47ADE">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niewykonaniem b</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w:t>
      </w:r>
      <w:r w:rsidRPr="00C51D11">
        <w:rPr>
          <w:rFonts w:asciiTheme="minorHAnsi" w:eastAsia="TimesNewRoman" w:hAnsiTheme="minorHAnsi" w:cstheme="minorHAnsi"/>
          <w:sz w:val="24"/>
          <w:szCs w:val="24"/>
        </w:rPr>
        <w:t xml:space="preserve">ź </w:t>
      </w:r>
      <w:r w:rsidRPr="00C51D11">
        <w:rPr>
          <w:rFonts w:asciiTheme="minorHAnsi" w:eastAsiaTheme="minorHAnsi" w:hAnsiTheme="minorHAnsi" w:cstheme="minorHAnsi"/>
          <w:sz w:val="24"/>
          <w:szCs w:val="24"/>
        </w:rPr>
        <w:t>nienale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ytym wykonaniem robót, dostaw lub usług.</w:t>
      </w:r>
    </w:p>
    <w:p w14:paraId="3F95B693"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Dokonanie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na rzecz Podwykonawcy lub dalszego Podwykonawcy lub wa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 zło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enie kwoty potrzebnej na pokrycie wynagrodzenia z tytułu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do depozytu s</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dowego, skutkuje umorzeniem wierzytelno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przysługuj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cej Wykonawcy od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z tytułu wynagrodzenia do wysoko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kwoty odpowiadaj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cej dokonanej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w:t>
      </w:r>
    </w:p>
    <w:p w14:paraId="6D89FF3D"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dokona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na rzecz Podwykonawcy lub dalszego Podwykonawcy w terminie do 30 dni od dnia pisemnego potwierdzenia Podwykonawcy lub dalszemu Podwykonawcy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uznania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za uzasadnion</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w:t>
      </w:r>
    </w:p>
    <w:p w14:paraId="6211BF32" w14:textId="77777777" w:rsidR="00C066B5" w:rsidRPr="00346E9F"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zło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do depozytu s</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dowego kwot</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potrzebn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na pokrycie wynagrodzenia Podwykonawcy lub dalszego Podwykonawcy w przypadku zasadniczych w</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tpliwo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co do wysoko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nej zapłaty lub co do podmiotu, któremu płatno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 si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co uznaje 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 xml:space="preserve">za </w:t>
      </w:r>
      <w:r w:rsidRPr="00346E9F">
        <w:rPr>
          <w:rFonts w:asciiTheme="minorHAnsi" w:eastAsiaTheme="minorHAnsi" w:hAnsiTheme="minorHAnsi" w:cstheme="minorHAnsi"/>
          <w:sz w:val="24"/>
          <w:szCs w:val="24"/>
        </w:rPr>
        <w:t>równoznaczne z wykonaniem w zakresie obj</w:t>
      </w:r>
      <w:r w:rsidRPr="00346E9F">
        <w:rPr>
          <w:rFonts w:asciiTheme="minorHAnsi" w:eastAsia="TimesNewRoman" w:hAnsiTheme="minorHAnsi" w:cstheme="minorHAnsi"/>
          <w:sz w:val="24"/>
          <w:szCs w:val="24"/>
        </w:rPr>
        <w:t>ę</w:t>
      </w:r>
      <w:r w:rsidRPr="00346E9F">
        <w:rPr>
          <w:rFonts w:asciiTheme="minorHAnsi" w:eastAsiaTheme="minorHAnsi" w:hAnsiTheme="minorHAnsi" w:cstheme="minorHAnsi"/>
          <w:sz w:val="24"/>
          <w:szCs w:val="24"/>
        </w:rPr>
        <w:t>tym zdeponowan</w:t>
      </w:r>
      <w:r w:rsidRPr="00346E9F">
        <w:rPr>
          <w:rFonts w:asciiTheme="minorHAnsi" w:eastAsia="TimesNewRoman" w:hAnsiTheme="minorHAnsi" w:cstheme="minorHAnsi"/>
          <w:sz w:val="24"/>
          <w:szCs w:val="24"/>
        </w:rPr>
        <w:t xml:space="preserve">ą </w:t>
      </w:r>
      <w:r w:rsidRPr="00346E9F">
        <w:rPr>
          <w:rFonts w:asciiTheme="minorHAnsi" w:eastAsiaTheme="minorHAnsi" w:hAnsiTheme="minorHAnsi" w:cstheme="minorHAnsi"/>
          <w:sz w:val="24"/>
          <w:szCs w:val="24"/>
        </w:rPr>
        <w:t>kwot</w:t>
      </w:r>
      <w:r w:rsidRPr="00346E9F">
        <w:rPr>
          <w:rFonts w:asciiTheme="minorHAnsi" w:eastAsia="TimesNewRoman" w:hAnsiTheme="minorHAnsi" w:cstheme="minorHAnsi"/>
          <w:sz w:val="24"/>
          <w:szCs w:val="24"/>
        </w:rPr>
        <w:t xml:space="preserve">ą </w:t>
      </w:r>
      <w:r w:rsidRPr="00346E9F">
        <w:rPr>
          <w:rFonts w:asciiTheme="minorHAnsi" w:eastAsiaTheme="minorHAnsi" w:hAnsiTheme="minorHAnsi" w:cstheme="minorHAnsi"/>
          <w:sz w:val="24"/>
          <w:szCs w:val="24"/>
        </w:rPr>
        <w:t>zobowi</w:t>
      </w:r>
      <w:r w:rsidRPr="00346E9F">
        <w:rPr>
          <w:rFonts w:asciiTheme="minorHAnsi" w:eastAsia="TimesNewRoman" w:hAnsiTheme="minorHAnsi" w:cstheme="minorHAnsi"/>
          <w:sz w:val="24"/>
          <w:szCs w:val="24"/>
        </w:rPr>
        <w:t>ą</w:t>
      </w:r>
      <w:r w:rsidRPr="00346E9F">
        <w:rPr>
          <w:rFonts w:asciiTheme="minorHAnsi" w:eastAsiaTheme="minorHAnsi" w:hAnsiTheme="minorHAnsi" w:cstheme="minorHAnsi"/>
          <w:sz w:val="24"/>
          <w:szCs w:val="24"/>
        </w:rPr>
        <w:t>zania Zamawiaj</w:t>
      </w:r>
      <w:r w:rsidRPr="00346E9F">
        <w:rPr>
          <w:rFonts w:asciiTheme="minorHAnsi" w:eastAsia="TimesNewRoman" w:hAnsiTheme="minorHAnsi" w:cstheme="minorHAnsi"/>
          <w:sz w:val="24"/>
          <w:szCs w:val="24"/>
        </w:rPr>
        <w:t>ą</w:t>
      </w:r>
      <w:r w:rsidRPr="00346E9F">
        <w:rPr>
          <w:rFonts w:asciiTheme="minorHAnsi" w:eastAsiaTheme="minorHAnsi" w:hAnsiTheme="minorHAnsi" w:cstheme="minorHAnsi"/>
          <w:sz w:val="24"/>
          <w:szCs w:val="24"/>
        </w:rPr>
        <w:t>cego wzgl</w:t>
      </w:r>
      <w:r w:rsidRPr="00346E9F">
        <w:rPr>
          <w:rFonts w:asciiTheme="minorHAnsi" w:eastAsia="TimesNewRoman" w:hAnsiTheme="minorHAnsi" w:cstheme="minorHAnsi"/>
          <w:sz w:val="24"/>
          <w:szCs w:val="24"/>
        </w:rPr>
        <w:t>ę</w:t>
      </w:r>
      <w:r w:rsidRPr="00346E9F">
        <w:rPr>
          <w:rFonts w:asciiTheme="minorHAnsi" w:eastAsiaTheme="minorHAnsi" w:hAnsiTheme="minorHAnsi" w:cstheme="minorHAnsi"/>
          <w:sz w:val="24"/>
          <w:szCs w:val="24"/>
        </w:rPr>
        <w:t>dem Wykonawcy.</w:t>
      </w:r>
    </w:p>
    <w:p w14:paraId="5DE0BAB4" w14:textId="0E8B92E1" w:rsidR="00C066B5" w:rsidRPr="00346E9F"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346E9F">
        <w:rPr>
          <w:rFonts w:asciiTheme="minorHAnsi" w:eastAsiaTheme="minorHAnsi" w:hAnsiTheme="minorHAnsi" w:cstheme="minorHAnsi"/>
          <w:sz w:val="24"/>
          <w:szCs w:val="24"/>
        </w:rPr>
        <w:t>Zgodnie z § 3 art. 647</w:t>
      </w:r>
      <w:r w:rsidRPr="00346E9F">
        <w:rPr>
          <w:rFonts w:asciiTheme="minorHAnsi" w:eastAsiaTheme="minorHAnsi" w:hAnsiTheme="minorHAnsi" w:cstheme="minorHAnsi"/>
          <w:sz w:val="24"/>
          <w:szCs w:val="24"/>
          <w:vertAlign w:val="superscript"/>
        </w:rPr>
        <w:t>1</w:t>
      </w:r>
      <w:r w:rsidRPr="00346E9F">
        <w:rPr>
          <w:rFonts w:asciiTheme="minorHAnsi" w:eastAsiaTheme="minorHAnsi" w:hAnsiTheme="minorHAnsi" w:cstheme="minorHAnsi"/>
          <w:sz w:val="24"/>
          <w:szCs w:val="24"/>
        </w:rPr>
        <w:t xml:space="preserve"> kodeksu cywilnego odpowiedzialno</w:t>
      </w:r>
      <w:r w:rsidRPr="00346E9F">
        <w:rPr>
          <w:rFonts w:asciiTheme="minorHAnsi" w:eastAsia="TimesNewRoman" w:hAnsiTheme="minorHAnsi" w:cstheme="minorHAnsi"/>
          <w:sz w:val="24"/>
          <w:szCs w:val="24"/>
        </w:rPr>
        <w:t xml:space="preserve">ść </w:t>
      </w:r>
      <w:r w:rsidRPr="00346E9F">
        <w:rPr>
          <w:rFonts w:asciiTheme="minorHAnsi" w:eastAsiaTheme="minorHAnsi" w:hAnsiTheme="minorHAnsi" w:cstheme="minorHAnsi"/>
          <w:sz w:val="24"/>
          <w:szCs w:val="24"/>
        </w:rPr>
        <w:t>Zamawiaj</w:t>
      </w:r>
      <w:r w:rsidRPr="00346E9F">
        <w:rPr>
          <w:rFonts w:asciiTheme="minorHAnsi" w:eastAsia="TimesNewRoman" w:hAnsiTheme="minorHAnsi" w:cstheme="minorHAnsi"/>
          <w:sz w:val="24"/>
          <w:szCs w:val="24"/>
        </w:rPr>
        <w:t>ą</w:t>
      </w:r>
      <w:r w:rsidRPr="00346E9F">
        <w:rPr>
          <w:rFonts w:asciiTheme="minorHAnsi" w:eastAsiaTheme="minorHAnsi" w:hAnsiTheme="minorHAnsi" w:cstheme="minorHAnsi"/>
          <w:sz w:val="24"/>
          <w:szCs w:val="24"/>
        </w:rPr>
        <w:t>cego wobec Podwykonawcy lub dalszego Podwykonawcy z tytułu płatno</w:t>
      </w:r>
      <w:r w:rsidRPr="00346E9F">
        <w:rPr>
          <w:rFonts w:asciiTheme="minorHAnsi" w:eastAsia="TimesNewRoman" w:hAnsiTheme="minorHAnsi" w:cstheme="minorHAnsi"/>
          <w:sz w:val="24"/>
          <w:szCs w:val="24"/>
        </w:rPr>
        <w:t>ś</w:t>
      </w:r>
      <w:r w:rsidRPr="00346E9F">
        <w:rPr>
          <w:rFonts w:asciiTheme="minorHAnsi" w:eastAsiaTheme="minorHAnsi" w:hAnsiTheme="minorHAnsi" w:cstheme="minorHAnsi"/>
          <w:sz w:val="24"/>
          <w:szCs w:val="24"/>
        </w:rPr>
        <w:t>ci bezpo</w:t>
      </w:r>
      <w:r w:rsidRPr="00346E9F">
        <w:rPr>
          <w:rFonts w:asciiTheme="minorHAnsi" w:eastAsia="TimesNewRoman" w:hAnsiTheme="minorHAnsi" w:cstheme="minorHAnsi"/>
          <w:sz w:val="24"/>
          <w:szCs w:val="24"/>
        </w:rPr>
        <w:t>ś</w:t>
      </w:r>
      <w:r w:rsidRPr="00346E9F">
        <w:rPr>
          <w:rFonts w:asciiTheme="minorHAnsi" w:eastAsiaTheme="minorHAnsi" w:hAnsiTheme="minorHAnsi" w:cstheme="minorHAnsi"/>
          <w:sz w:val="24"/>
          <w:szCs w:val="24"/>
        </w:rPr>
        <w:t>rednich za wykonanie robót budowlanych jest ograniczona wył</w:t>
      </w:r>
      <w:r w:rsidRPr="00346E9F">
        <w:rPr>
          <w:rFonts w:asciiTheme="minorHAnsi" w:eastAsia="TimesNewRoman" w:hAnsiTheme="minorHAnsi" w:cstheme="minorHAnsi"/>
          <w:sz w:val="24"/>
          <w:szCs w:val="24"/>
        </w:rPr>
        <w:t>ą</w:t>
      </w:r>
      <w:r w:rsidRPr="00346E9F">
        <w:rPr>
          <w:rFonts w:asciiTheme="minorHAnsi" w:eastAsiaTheme="minorHAnsi" w:hAnsiTheme="minorHAnsi" w:cstheme="minorHAnsi"/>
          <w:sz w:val="24"/>
          <w:szCs w:val="24"/>
        </w:rPr>
        <w:t>cznie do wysoko</w:t>
      </w:r>
      <w:r w:rsidRPr="00346E9F">
        <w:rPr>
          <w:rFonts w:asciiTheme="minorHAnsi" w:eastAsia="TimesNewRoman" w:hAnsiTheme="minorHAnsi" w:cstheme="minorHAnsi"/>
          <w:sz w:val="24"/>
          <w:szCs w:val="24"/>
        </w:rPr>
        <w:t>ś</w:t>
      </w:r>
      <w:r w:rsidRPr="00346E9F">
        <w:rPr>
          <w:rFonts w:asciiTheme="minorHAnsi" w:eastAsiaTheme="minorHAnsi" w:hAnsiTheme="minorHAnsi" w:cstheme="minorHAnsi"/>
          <w:sz w:val="24"/>
          <w:szCs w:val="24"/>
        </w:rPr>
        <w:t>ci kwoty nale</w:t>
      </w:r>
      <w:r w:rsidRPr="00346E9F">
        <w:rPr>
          <w:rFonts w:asciiTheme="minorHAnsi" w:eastAsia="TimesNewRoman" w:hAnsiTheme="minorHAnsi" w:cstheme="minorHAnsi"/>
          <w:sz w:val="24"/>
          <w:szCs w:val="24"/>
        </w:rPr>
        <w:t>ż</w:t>
      </w:r>
      <w:r w:rsidRPr="00346E9F">
        <w:rPr>
          <w:rFonts w:asciiTheme="minorHAnsi" w:eastAsiaTheme="minorHAnsi" w:hAnsiTheme="minorHAnsi" w:cstheme="minorHAnsi"/>
          <w:sz w:val="24"/>
          <w:szCs w:val="24"/>
        </w:rPr>
        <w:t>no</w:t>
      </w:r>
      <w:r w:rsidRPr="00346E9F">
        <w:rPr>
          <w:rFonts w:asciiTheme="minorHAnsi" w:eastAsia="TimesNewRoman" w:hAnsiTheme="minorHAnsi" w:cstheme="minorHAnsi"/>
          <w:sz w:val="24"/>
          <w:szCs w:val="24"/>
        </w:rPr>
        <w:t>ś</w:t>
      </w:r>
      <w:r w:rsidRPr="00346E9F">
        <w:rPr>
          <w:rFonts w:asciiTheme="minorHAnsi" w:eastAsiaTheme="minorHAnsi" w:hAnsiTheme="minorHAnsi" w:cstheme="minorHAnsi"/>
          <w:sz w:val="24"/>
          <w:szCs w:val="24"/>
        </w:rPr>
        <w:t>ci za wykonanie tych robót budowlanych, wynikaj</w:t>
      </w:r>
      <w:r w:rsidRPr="00346E9F">
        <w:rPr>
          <w:rFonts w:asciiTheme="minorHAnsi" w:eastAsia="TimesNewRoman" w:hAnsiTheme="minorHAnsi" w:cstheme="minorHAnsi"/>
          <w:sz w:val="24"/>
          <w:szCs w:val="24"/>
        </w:rPr>
        <w:t>ą</w:t>
      </w:r>
      <w:r w:rsidRPr="00346E9F">
        <w:rPr>
          <w:rFonts w:asciiTheme="minorHAnsi" w:eastAsiaTheme="minorHAnsi" w:hAnsiTheme="minorHAnsi" w:cstheme="minorHAnsi"/>
          <w:sz w:val="24"/>
          <w:szCs w:val="24"/>
        </w:rPr>
        <w:t>cej z niniejszej umowy.</w:t>
      </w:r>
    </w:p>
    <w:p w14:paraId="1167678E"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346E9F">
        <w:rPr>
          <w:rFonts w:asciiTheme="minorHAnsi" w:eastAsiaTheme="minorHAnsi" w:hAnsiTheme="minorHAnsi" w:cstheme="minorHAnsi"/>
          <w:sz w:val="24"/>
          <w:szCs w:val="24"/>
        </w:rPr>
        <w:t>W przypadku, gdy Podwykonawcy lub dalsi Podwykonawcy, uprawnieni do uzyskania od Zamawiaj</w:t>
      </w:r>
      <w:r w:rsidRPr="00346E9F">
        <w:rPr>
          <w:rFonts w:asciiTheme="minorHAnsi" w:eastAsia="TimesNewRoman" w:hAnsiTheme="minorHAnsi" w:cstheme="minorHAnsi"/>
          <w:sz w:val="24"/>
          <w:szCs w:val="24"/>
        </w:rPr>
        <w:t>ą</w:t>
      </w:r>
      <w:r w:rsidRPr="00346E9F">
        <w:rPr>
          <w:rFonts w:asciiTheme="minorHAnsi" w:eastAsiaTheme="minorHAnsi" w:hAnsiTheme="minorHAnsi" w:cstheme="minorHAnsi"/>
          <w:sz w:val="24"/>
          <w:szCs w:val="24"/>
        </w:rPr>
        <w:t>cego płatno</w:t>
      </w:r>
      <w:r w:rsidRPr="00346E9F">
        <w:rPr>
          <w:rFonts w:asciiTheme="minorHAnsi" w:eastAsia="TimesNewRoman" w:hAnsiTheme="minorHAnsi" w:cstheme="minorHAnsi"/>
          <w:sz w:val="24"/>
          <w:szCs w:val="24"/>
        </w:rPr>
        <w:t>ś</w:t>
      </w:r>
      <w:r w:rsidRPr="00346E9F">
        <w:rPr>
          <w:rFonts w:asciiTheme="minorHAnsi" w:eastAsiaTheme="minorHAnsi" w:hAnsiTheme="minorHAnsi" w:cstheme="minorHAnsi"/>
          <w:sz w:val="24"/>
          <w:szCs w:val="24"/>
        </w:rPr>
        <w:t>ci bezpo</w:t>
      </w:r>
      <w:r w:rsidRPr="00346E9F">
        <w:rPr>
          <w:rFonts w:asciiTheme="minorHAnsi" w:eastAsia="TimesNewRoman" w:hAnsiTheme="minorHAnsi" w:cstheme="minorHAnsi"/>
          <w:sz w:val="24"/>
          <w:szCs w:val="24"/>
        </w:rPr>
        <w:t>ś</w:t>
      </w:r>
      <w:r w:rsidRPr="00346E9F">
        <w:rPr>
          <w:rFonts w:asciiTheme="minorHAnsi" w:eastAsiaTheme="minorHAnsi" w:hAnsiTheme="minorHAnsi" w:cstheme="minorHAnsi"/>
          <w:sz w:val="24"/>
          <w:szCs w:val="24"/>
        </w:rPr>
        <w:t xml:space="preserve">rednich, nie wystawili </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adnych rachunków lub faktur VAT w danym okresie rozliczeniowym i Wykonawca zał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czy do wystawianego rachunku lub faktury VAT 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wiadczenia Podwykonawców i dalszych Podwykonawców potwierdzaj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 t</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okoliczno</w:t>
      </w:r>
      <w:r w:rsidRPr="00C51D11">
        <w:rPr>
          <w:rFonts w:asciiTheme="minorHAnsi" w:eastAsia="TimesNewRoman" w:hAnsiTheme="minorHAnsi" w:cstheme="minorHAnsi"/>
          <w:sz w:val="24"/>
          <w:szCs w:val="24"/>
        </w:rPr>
        <w:t>ść</w:t>
      </w:r>
      <w:r w:rsidRPr="00C51D11">
        <w:rPr>
          <w:rFonts w:asciiTheme="minorHAnsi" w:eastAsiaTheme="minorHAnsi" w:hAnsiTheme="minorHAnsi" w:cstheme="minorHAnsi"/>
          <w:sz w:val="24"/>
          <w:szCs w:val="24"/>
        </w:rPr>
        <w:t>, cała kwota wynikaj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ca z faktury VAT lub rachunku zostanie wypłacona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Wykonawcy.</w:t>
      </w:r>
    </w:p>
    <w:p w14:paraId="46FC7619" w14:textId="5F5E7030"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Do faktury VAT ko</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cowej za wykonanie przedmiotu Umowy Wykonawca doł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czy 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wiadczenia Podwykonawców i dalszych Podwykonawców o pełnym zafakturowaniu przez nich lub obj</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ciu wystawionymi przez nich rachunkami zakresu robót wykonanych zgodnie z</w:t>
      </w:r>
      <w:r w:rsidR="00E47ADE">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Umowami o podwykonawstwo.</w:t>
      </w:r>
    </w:p>
    <w:p w14:paraId="5E4B69CF"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imesNewRomanPSMT" w:hAnsiTheme="minorHAnsi" w:cstheme="minorHAnsi"/>
          <w:sz w:val="24"/>
          <w:szCs w:val="24"/>
        </w:rPr>
      </w:pPr>
      <w:r w:rsidRPr="00C51D11">
        <w:rPr>
          <w:rFonts w:asciiTheme="minorHAnsi" w:eastAsiaTheme="minorHAnsi" w:hAnsiTheme="minorHAnsi" w:cstheme="minorHAnsi"/>
          <w:sz w:val="24"/>
          <w:szCs w:val="24"/>
        </w:rPr>
        <w:t>Wykonawca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 jest do przedstawienia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cemu, przed dat</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ko</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cowego rozliczenia 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cym – najpó</w:t>
      </w:r>
      <w:r w:rsidRPr="00C51D11">
        <w:rPr>
          <w:rFonts w:asciiTheme="minorHAnsi" w:eastAsia="TimesNewRoman" w:hAnsiTheme="minorHAnsi" w:cstheme="minorHAnsi"/>
          <w:sz w:val="24"/>
          <w:szCs w:val="24"/>
        </w:rPr>
        <w:t>ź</w:t>
      </w:r>
      <w:r w:rsidRPr="00C51D11">
        <w:rPr>
          <w:rFonts w:asciiTheme="minorHAnsi" w:eastAsiaTheme="minorHAnsi" w:hAnsiTheme="minorHAnsi" w:cstheme="minorHAnsi"/>
          <w:sz w:val="24"/>
          <w:szCs w:val="24"/>
        </w:rPr>
        <w:t>niej na dzie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poprzedzaj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ostateczn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zapłat</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wiadczenia, z dat</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pewn</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Podwykonawców i dalszych Podwykonawców potwierdzaj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cego </w:t>
      </w:r>
      <w:r w:rsidRPr="00C51D11">
        <w:rPr>
          <w:rFonts w:asciiTheme="minorHAnsi" w:eastAsiaTheme="minorHAnsi" w:hAnsiTheme="minorHAnsi" w:cstheme="minorHAnsi"/>
          <w:sz w:val="24"/>
          <w:szCs w:val="24"/>
        </w:rPr>
        <w:lastRenderedPageBreak/>
        <w:t>faktyczne otrzymanie zapłaty od Wykonawcy. Brak 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dzie skutkował wstrzymaniem zapłaty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 xml:space="preserve">nej Wykonawcy bez </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adnych konsekwencji dla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wynikaj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cej z nieterminowej zapłaty wynagrodzenia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nego Wykonawcy.</w:t>
      </w:r>
    </w:p>
    <w:p w14:paraId="0E27040B" w14:textId="77777777"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6</w:t>
      </w:r>
    </w:p>
    <w:p w14:paraId="09D2C54F"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Kierownictwo budowy</w:t>
      </w:r>
    </w:p>
    <w:p w14:paraId="75E81AB9" w14:textId="5F1D6561" w:rsidR="00C066B5" w:rsidRPr="00C51D11" w:rsidRDefault="00C066B5" w:rsidP="00834590">
      <w:pPr>
        <w:pStyle w:val="Akapitzlist"/>
        <w:numPr>
          <w:ilvl w:val="0"/>
          <w:numId w:val="15"/>
        </w:numPr>
        <w:autoSpaceDE w:val="0"/>
        <w:autoSpaceDN w:val="0"/>
        <w:adjustRightInd w:val="0"/>
        <w:spacing w:after="0"/>
        <w:ind w:left="426" w:hanging="426"/>
        <w:rPr>
          <w:rFonts w:asciiTheme="minorHAnsi" w:eastAsiaTheme="minorHAnsi" w:hAnsiTheme="minorHAnsi" w:cstheme="minorHAnsi"/>
          <w:sz w:val="24"/>
          <w:szCs w:val="24"/>
        </w:rPr>
      </w:pPr>
      <w:r w:rsidRPr="005F363C">
        <w:rPr>
          <w:rFonts w:asciiTheme="minorHAnsi" w:eastAsiaTheme="minorHAnsi" w:hAnsiTheme="minorHAnsi" w:cstheme="minorHAnsi"/>
          <w:sz w:val="24"/>
          <w:szCs w:val="24"/>
          <w:u w:val="single"/>
        </w:rPr>
        <w:t>Kierownikiem budowy</w:t>
      </w:r>
      <w:r w:rsidRPr="00C51D11">
        <w:rPr>
          <w:rFonts w:asciiTheme="minorHAnsi" w:eastAsiaTheme="minorHAnsi" w:hAnsiTheme="minorHAnsi" w:cstheme="minorHAnsi"/>
          <w:sz w:val="24"/>
          <w:szCs w:val="24"/>
        </w:rPr>
        <w:t xml:space="preserve"> jest: ................................................................................................,</w:t>
      </w:r>
    </w:p>
    <w:p w14:paraId="19BCF51A" w14:textId="08C5AB7A" w:rsidR="000C0F02" w:rsidRPr="00E47ADE" w:rsidRDefault="000C0F02" w:rsidP="005F363C">
      <w:pPr>
        <w:pStyle w:val="Akapitzlist"/>
        <w:spacing w:after="0"/>
        <w:ind w:left="284"/>
        <w:jc w:val="both"/>
        <w:rPr>
          <w:rFonts w:asciiTheme="minorHAnsi" w:hAnsiTheme="minorHAnsi" w:cstheme="minorHAnsi"/>
          <w:sz w:val="24"/>
          <w:szCs w:val="24"/>
        </w:rPr>
      </w:pPr>
      <w:r w:rsidRPr="00E47ADE">
        <w:rPr>
          <w:rFonts w:asciiTheme="minorHAnsi" w:eastAsiaTheme="minorHAnsi" w:hAnsiTheme="minorHAnsi" w:cstheme="minorHAnsi"/>
          <w:sz w:val="24"/>
          <w:szCs w:val="24"/>
        </w:rPr>
        <w:t>posiadaj</w:t>
      </w:r>
      <w:r w:rsidRPr="00E47ADE">
        <w:rPr>
          <w:rFonts w:asciiTheme="minorHAnsi" w:eastAsia="TimesNewRoman" w:hAnsiTheme="minorHAnsi" w:cstheme="minorHAnsi"/>
          <w:sz w:val="24"/>
          <w:szCs w:val="24"/>
        </w:rPr>
        <w:t>ą</w:t>
      </w:r>
      <w:r w:rsidRPr="00E47ADE">
        <w:rPr>
          <w:rFonts w:asciiTheme="minorHAnsi" w:eastAsiaTheme="minorHAnsi" w:hAnsiTheme="minorHAnsi" w:cstheme="minorHAnsi"/>
          <w:sz w:val="24"/>
          <w:szCs w:val="24"/>
        </w:rPr>
        <w:t xml:space="preserve">cy (-a) </w:t>
      </w:r>
      <w:r w:rsidRPr="00F935F1">
        <w:rPr>
          <w:rFonts w:asciiTheme="minorHAnsi" w:eastAsiaTheme="minorHAnsi" w:hAnsiTheme="minorHAnsi" w:cstheme="minorHAnsi"/>
          <w:sz w:val="24"/>
          <w:szCs w:val="24"/>
        </w:rPr>
        <w:t xml:space="preserve">uprawnienia </w:t>
      </w:r>
      <w:r w:rsidR="00F935F1" w:rsidRPr="00F935F1">
        <w:rPr>
          <w:rFonts w:eastAsia="Calibri" w:cs="Calibri"/>
          <w:sz w:val="24"/>
          <w:szCs w:val="24"/>
        </w:rPr>
        <w:t xml:space="preserve">do kierowania robotami budowlanymi w specjalności </w:t>
      </w:r>
      <w:r w:rsidR="001F66C6">
        <w:rPr>
          <w:rFonts w:eastAsia="Calibri" w:cs="Calibri"/>
          <w:sz w:val="24"/>
          <w:szCs w:val="24"/>
        </w:rPr>
        <w:t>konstrukcyjno-budowlanej</w:t>
      </w:r>
      <w:r w:rsidR="00F935F1" w:rsidRPr="00F935F1">
        <w:rPr>
          <w:rFonts w:eastAsia="Calibri" w:cs="Calibri"/>
          <w:sz w:val="24"/>
          <w:szCs w:val="24"/>
        </w:rPr>
        <w:t xml:space="preserve"> </w:t>
      </w:r>
      <w:r w:rsidR="00E47ADE" w:rsidRPr="00F935F1">
        <w:rPr>
          <w:rFonts w:eastAsia="Calibri" w:cs="Calibri"/>
          <w:sz w:val="24"/>
          <w:szCs w:val="24"/>
        </w:rPr>
        <w:t>bez ograniczeń</w:t>
      </w:r>
    </w:p>
    <w:p w14:paraId="0113B187" w14:textId="77777777" w:rsidR="000C0F02" w:rsidRPr="00C51D11" w:rsidRDefault="000C0F02" w:rsidP="005F363C">
      <w:pPr>
        <w:pStyle w:val="Akapitzlist"/>
        <w:spacing w:after="80"/>
        <w:ind w:left="284"/>
        <w:rPr>
          <w:rFonts w:asciiTheme="minorHAnsi" w:hAnsiTheme="minorHAnsi" w:cstheme="minorHAnsi"/>
          <w:sz w:val="24"/>
          <w:szCs w:val="24"/>
        </w:rPr>
      </w:pPr>
      <w:r w:rsidRPr="00E47ADE">
        <w:rPr>
          <w:rFonts w:asciiTheme="minorHAnsi" w:eastAsiaTheme="minorHAnsi" w:hAnsiTheme="minorHAnsi" w:cstheme="minorHAnsi"/>
          <w:sz w:val="24"/>
          <w:szCs w:val="24"/>
        </w:rPr>
        <w:t>Nr uprawnie</w:t>
      </w:r>
      <w:r w:rsidRPr="00E47ADE">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 …………………..............................................................................…</w:t>
      </w:r>
    </w:p>
    <w:p w14:paraId="673E0A43" w14:textId="77777777" w:rsidR="00C066B5" w:rsidRPr="00C51D11" w:rsidRDefault="00C066B5" w:rsidP="00834590">
      <w:pPr>
        <w:pStyle w:val="Akapitzlist"/>
        <w:numPr>
          <w:ilvl w:val="0"/>
          <w:numId w:val="15"/>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Istnieje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liwo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dokonania zmiany kierownika budowy jedynie za uprzedni</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pisemn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zgod</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w:t>
      </w:r>
    </w:p>
    <w:p w14:paraId="521C8D39" w14:textId="77777777" w:rsidR="00C066B5" w:rsidRPr="00C51D11" w:rsidRDefault="00C066B5" w:rsidP="00834590">
      <w:pPr>
        <w:pStyle w:val="Akapitzlist"/>
        <w:numPr>
          <w:ilvl w:val="0"/>
          <w:numId w:val="15"/>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z własnej inicjatywy proponuje zmian</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osoby wyszczególnionej w ust. 1 niniejszego paragrafu w nast</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puj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przypadkach:</w:t>
      </w:r>
    </w:p>
    <w:p w14:paraId="2C62983A" w14:textId="77777777" w:rsidR="00C066B5" w:rsidRPr="00C51D11" w:rsidRDefault="00C066B5" w:rsidP="00E47ADE">
      <w:pPr>
        <w:autoSpaceDE w:val="0"/>
        <w:autoSpaceDN w:val="0"/>
        <w:adjustRightInd w:val="0"/>
        <w:spacing w:after="0"/>
        <w:ind w:left="720" w:hanging="294"/>
        <w:jc w:val="both"/>
        <w:rPr>
          <w:rFonts w:asciiTheme="minorHAnsi" w:eastAsia="TimesNewRoman" w:hAnsiTheme="minorHAnsi" w:cstheme="minorHAnsi"/>
          <w:sz w:val="24"/>
          <w:szCs w:val="24"/>
        </w:rPr>
      </w:pPr>
      <w:r w:rsidRPr="00C51D11">
        <w:rPr>
          <w:rFonts w:asciiTheme="minorHAnsi" w:eastAsiaTheme="minorHAnsi" w:hAnsiTheme="minorHAnsi" w:cstheme="minorHAnsi"/>
          <w:sz w:val="24"/>
          <w:szCs w:val="24"/>
        </w:rPr>
        <w:t xml:space="preserve">a) </w:t>
      </w:r>
      <w:r w:rsidRPr="00C51D11">
        <w:rPr>
          <w:rFonts w:asciiTheme="minorHAnsi" w:eastAsia="TimesNewRoman" w:hAnsiTheme="minorHAnsi" w:cstheme="minorHAnsi"/>
          <w:sz w:val="24"/>
          <w:szCs w:val="24"/>
        </w:rPr>
        <w:t>śmierci, choroby lub innych zdarzeń losowych;</w:t>
      </w:r>
    </w:p>
    <w:p w14:paraId="5D76BEB6" w14:textId="77777777" w:rsidR="00C066B5" w:rsidRPr="00C51D11" w:rsidRDefault="00C066B5" w:rsidP="00E47ADE">
      <w:pPr>
        <w:autoSpaceDE w:val="0"/>
        <w:autoSpaceDN w:val="0"/>
        <w:adjustRightInd w:val="0"/>
        <w:spacing w:after="0"/>
        <w:ind w:left="720" w:hanging="29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b)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zmiana tej osoby stanie 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konieczna z jakichkolwiek innych przyczyn  niezale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nych od Wykonawcy.</w:t>
      </w:r>
    </w:p>
    <w:p w14:paraId="2F7F3D8F" w14:textId="77777777" w:rsidR="00C066B5" w:rsidRPr="00C51D11" w:rsidRDefault="00C066B5" w:rsidP="00834590">
      <w:pPr>
        <w:pStyle w:val="Akapitzlist"/>
        <w:numPr>
          <w:ilvl w:val="0"/>
          <w:numId w:val="15"/>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 przypadku zmiany osoby wyszczególnionej w ust. 1 niniejszego paragrafu, nowa osoba powołana do pełnienia w/w 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zków musi spełnia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wymagania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lone w SWZ dla danej funkcji.</w:t>
      </w:r>
    </w:p>
    <w:p w14:paraId="3F6970F0" w14:textId="77777777" w:rsidR="00C066B5" w:rsidRPr="00C51D11" w:rsidRDefault="00C066B5" w:rsidP="00834590">
      <w:pPr>
        <w:pStyle w:val="Akapitzlist"/>
        <w:numPr>
          <w:ilvl w:val="0"/>
          <w:numId w:val="15"/>
        </w:numPr>
        <w:autoSpaceDE w:val="0"/>
        <w:autoSpaceDN w:val="0"/>
        <w:adjustRightInd w:val="0"/>
        <w:spacing w:after="0"/>
        <w:ind w:left="426" w:hanging="426"/>
        <w:jc w:val="both"/>
        <w:rPr>
          <w:rFonts w:asciiTheme="minorHAnsi" w:eastAsia="TimesNewRomanPSMT" w:hAnsiTheme="minorHAnsi" w:cstheme="minorHAnsi"/>
          <w:sz w:val="24"/>
          <w:szCs w:val="24"/>
        </w:rPr>
      </w:pP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tak</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za</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od Wykonawcy zmiany osoby, o której mowa w ust. 1 niniejszego paragrafu,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 xml:space="preserve">eli uzna, </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nie wykonuje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ycie swoich 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zków. Wykonawca 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 jest dokona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zmiany tej osoby w terminie nie dłu</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szym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14 dni od daty zło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enia wniosku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w:t>
      </w:r>
    </w:p>
    <w:p w14:paraId="4D4C5880" w14:textId="44A93FD7"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xml:space="preserve">§ </w:t>
      </w:r>
      <w:r w:rsidR="00346E9F">
        <w:rPr>
          <w:rFonts w:asciiTheme="minorHAnsi" w:hAnsiTheme="minorHAnsi" w:cstheme="minorHAnsi"/>
          <w:b/>
          <w:sz w:val="24"/>
          <w:szCs w:val="24"/>
        </w:rPr>
        <w:t>7</w:t>
      </w:r>
    </w:p>
    <w:p w14:paraId="04EBFD92"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Zatrudnienie</w:t>
      </w:r>
    </w:p>
    <w:p w14:paraId="6C6B800F" w14:textId="05CE0919" w:rsidR="00C066B5" w:rsidRPr="00C51D11" w:rsidRDefault="00C066B5" w:rsidP="00834590">
      <w:pPr>
        <w:pStyle w:val="Akapitzlist"/>
        <w:numPr>
          <w:ilvl w:val="0"/>
          <w:numId w:val="7"/>
        </w:numPr>
        <w:suppressAutoHyphens/>
        <w:spacing w:after="0"/>
        <w:ind w:left="426" w:hanging="426"/>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t>Na podstawie art. 95 ustawy Prawo Zamówień Publicznych Zamawiający wymaga zatrudnienia przez Wykonawcę, Podwykonawcę lub dalszego Podwykonawcę osób wykonujących wszelkie czynności wchodzące w tzw. koszty bezpośrednie na podstawie umowy o pracę. Tak więc wymóg ten dotyczy osób, które wykonują czynności bezpośrednio związane z wykonywaniem robót, czyli pracowników fizycznych. Wymóg ten nie dotyczy więc, między innymi osób kierujących budową, wykonujących obsługę geodezyjną, dostawców materiałów budowlanych. Obowiązek zatrudnienia na podstawie umowy o</w:t>
      </w:r>
      <w:r w:rsidR="00E47ADE">
        <w:rPr>
          <w:rFonts w:asciiTheme="minorHAnsi" w:eastAsia="TimesNewRomanPSMT" w:hAnsiTheme="minorHAnsi" w:cstheme="minorHAnsi"/>
          <w:sz w:val="24"/>
          <w:szCs w:val="24"/>
        </w:rPr>
        <w:t> </w:t>
      </w:r>
      <w:r w:rsidRPr="00C51D11">
        <w:rPr>
          <w:rFonts w:asciiTheme="minorHAnsi" w:eastAsia="TimesNewRomanPSMT" w:hAnsiTheme="minorHAnsi" w:cstheme="minorHAnsi"/>
          <w:sz w:val="24"/>
          <w:szCs w:val="24"/>
        </w:rPr>
        <w:t>pracę nie dotyczy sytuacji, w której wykonawca, podwykonawca, dalszy podwykonawca osobiście wykonuje te czynności (np. osoba fizyczna prowadząca działalność gospodarczą, wspólnicy spółki cywilnej).</w:t>
      </w:r>
    </w:p>
    <w:p w14:paraId="731CBE3A" w14:textId="0B98779D" w:rsidR="00C066B5" w:rsidRPr="00C51D11" w:rsidRDefault="00C066B5" w:rsidP="00834590">
      <w:pPr>
        <w:pStyle w:val="Akapitzlist"/>
        <w:numPr>
          <w:ilvl w:val="0"/>
          <w:numId w:val="7"/>
        </w:numPr>
        <w:suppressAutoHyphens/>
        <w:spacing w:after="0"/>
        <w:ind w:left="426" w:hanging="426"/>
        <w:jc w:val="both"/>
        <w:rPr>
          <w:rFonts w:asciiTheme="minorHAnsi" w:eastAsia="TimesNewRomanPSMT" w:hAnsiTheme="minorHAnsi" w:cstheme="minorHAnsi"/>
          <w:sz w:val="24"/>
          <w:szCs w:val="24"/>
        </w:rPr>
      </w:pPr>
      <w:r w:rsidRPr="00346E9F">
        <w:rPr>
          <w:rFonts w:asciiTheme="minorHAnsi" w:eastAsia="TimesNewRomanPSMT" w:hAnsiTheme="minorHAnsi" w:cstheme="minorHAnsi"/>
          <w:sz w:val="24"/>
          <w:szCs w:val="24"/>
        </w:rPr>
        <w:t xml:space="preserve">Wykonawca jest zobowiązany przed rozpoczęciem wykonywania czynności przez te osoby przedstawić </w:t>
      </w:r>
      <w:r w:rsidR="009F7425" w:rsidRPr="00346E9F">
        <w:rPr>
          <w:rFonts w:asciiTheme="minorHAnsi" w:eastAsia="TimesNewRomanPSMT" w:hAnsiTheme="minorHAnsi" w:cstheme="minorHAnsi"/>
          <w:sz w:val="24"/>
          <w:szCs w:val="24"/>
        </w:rPr>
        <w:t>Zmawiającemu</w:t>
      </w:r>
      <w:r w:rsidRPr="00346E9F">
        <w:rPr>
          <w:rFonts w:asciiTheme="minorHAnsi" w:eastAsia="TimesNewRomanPSMT" w:hAnsiTheme="minorHAnsi" w:cstheme="minorHAnsi"/>
          <w:sz w:val="24"/>
          <w:szCs w:val="24"/>
        </w:rPr>
        <w:t xml:space="preserve"> dokumenty </w:t>
      </w:r>
      <w:r w:rsidRPr="00C51D11">
        <w:rPr>
          <w:rFonts w:asciiTheme="minorHAnsi" w:eastAsia="TimesNewRomanPSMT" w:hAnsiTheme="minorHAnsi" w:cstheme="minorHAnsi"/>
          <w:sz w:val="24"/>
          <w:szCs w:val="24"/>
        </w:rPr>
        <w:t>potwierdzające zatrudnianie tych osób na umowę o pracę. Zgodnie z art. 438 ust.2 pkt. 1 ustawy Prawo zamówień publicznych mogą to być w szczególności:</w:t>
      </w:r>
    </w:p>
    <w:p w14:paraId="30BA9DCC" w14:textId="77777777" w:rsidR="00C066B5" w:rsidRPr="00C51D11" w:rsidRDefault="00C066B5" w:rsidP="00834590">
      <w:pPr>
        <w:pStyle w:val="Akapitzlist"/>
        <w:numPr>
          <w:ilvl w:val="0"/>
          <w:numId w:val="8"/>
        </w:numPr>
        <w:suppressAutoHyphens/>
        <w:spacing w:after="0"/>
        <w:ind w:left="709" w:hanging="283"/>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t>oświadczenia zatrudnionego pracownika lub</w:t>
      </w:r>
    </w:p>
    <w:p w14:paraId="02447627" w14:textId="77777777" w:rsidR="00C066B5" w:rsidRPr="00C51D11" w:rsidRDefault="00C066B5" w:rsidP="00834590">
      <w:pPr>
        <w:pStyle w:val="Akapitzlist"/>
        <w:numPr>
          <w:ilvl w:val="0"/>
          <w:numId w:val="8"/>
        </w:numPr>
        <w:suppressAutoHyphens/>
        <w:spacing w:after="0"/>
        <w:ind w:left="709" w:hanging="283"/>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t>oświadczenia wykonawcy lub podwykonawcy o zatrudnieniu pracownika na podstawie umowy o pracę lub</w:t>
      </w:r>
    </w:p>
    <w:p w14:paraId="17755DE2" w14:textId="77777777" w:rsidR="00C066B5" w:rsidRPr="00C51D11" w:rsidRDefault="00C066B5" w:rsidP="00834590">
      <w:pPr>
        <w:pStyle w:val="Akapitzlist"/>
        <w:numPr>
          <w:ilvl w:val="0"/>
          <w:numId w:val="8"/>
        </w:numPr>
        <w:suppressAutoHyphens/>
        <w:spacing w:after="0"/>
        <w:ind w:left="709" w:hanging="283"/>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lastRenderedPageBreak/>
        <w:t>poświadczonej za zgodność z oryginałem kopii umowy o pracę zatrudnionego pracownika lub</w:t>
      </w:r>
    </w:p>
    <w:p w14:paraId="0C9F64EC" w14:textId="77777777" w:rsidR="00C066B5" w:rsidRPr="00C51D11" w:rsidRDefault="00C066B5" w:rsidP="00834590">
      <w:pPr>
        <w:pStyle w:val="Akapitzlist"/>
        <w:numPr>
          <w:ilvl w:val="0"/>
          <w:numId w:val="8"/>
        </w:numPr>
        <w:suppressAutoHyphens/>
        <w:spacing w:after="0"/>
        <w:ind w:left="709" w:hanging="283"/>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t>inne dokumenty</w:t>
      </w:r>
    </w:p>
    <w:p w14:paraId="59EF7698" w14:textId="6B0D40F2" w:rsidR="00C066B5" w:rsidRPr="00C51D11" w:rsidRDefault="00C066B5" w:rsidP="00E47ADE">
      <w:pPr>
        <w:pStyle w:val="Akapitzlist"/>
        <w:suppressAutoHyphens/>
        <w:spacing w:after="0"/>
        <w:ind w:left="284" w:hanging="142"/>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t xml:space="preserve">- zawierające informacje, tym dane osobowe, niezbędne do weryfikacji zatrudnienia na podstawie umowy o pracę, w szczególności imię i nazwisko zatrudnionego pracownika, datę zawarcia umowy o pracę, rodzaj umowy o pracę i zakres obowiązków pracownika. Pracodawca tych osób musi być: wykonawca lub jeden ze wspólników konsorcjum, zgłoszony zgodnie z przepisami ustawy Prawo zamówień publicznych podwykonawca lub dalszy podwykonawca. Bez przedstawienia jednego z powyższych dokumentów osoby, które muszą być zatrudnione na umowę o pracę nie będą mogły wykonywać pracy z winy wykonawcy. Jeżeli z naruszeniem powyższych wymogów na budowie będzie przebywać osoba nie zatrudniona na umowę o pracę, co zostanie ustalone przez </w:t>
      </w:r>
      <w:r w:rsidR="00FE17B2">
        <w:rPr>
          <w:rFonts w:asciiTheme="minorHAnsi" w:eastAsia="TimesNewRomanPSMT" w:hAnsiTheme="minorHAnsi" w:cstheme="minorHAnsi"/>
          <w:sz w:val="24"/>
          <w:szCs w:val="24"/>
        </w:rPr>
        <w:t>Z</w:t>
      </w:r>
      <w:r w:rsidRPr="00C51D11">
        <w:rPr>
          <w:rFonts w:asciiTheme="minorHAnsi" w:eastAsia="TimesNewRomanPSMT" w:hAnsiTheme="minorHAnsi" w:cstheme="minorHAnsi"/>
          <w:sz w:val="24"/>
          <w:szCs w:val="24"/>
        </w:rPr>
        <w:t>amawiającego lub jego przedstawicieli, osoba taka będzie musiała opuścić teren budowy, a</w:t>
      </w:r>
      <w:r w:rsidR="00E47ADE">
        <w:rPr>
          <w:rFonts w:asciiTheme="minorHAnsi" w:eastAsia="TimesNewRomanPSMT" w:hAnsiTheme="minorHAnsi" w:cstheme="minorHAnsi"/>
          <w:sz w:val="24"/>
          <w:szCs w:val="24"/>
        </w:rPr>
        <w:t> </w:t>
      </w:r>
      <w:r w:rsidRPr="00C51D11">
        <w:rPr>
          <w:rFonts w:asciiTheme="minorHAnsi" w:eastAsia="TimesNewRomanPSMT" w:hAnsiTheme="minorHAnsi" w:cstheme="minorHAnsi"/>
          <w:sz w:val="24"/>
          <w:szCs w:val="24"/>
        </w:rPr>
        <w:t xml:space="preserve">wykonawca zapłaci zamawiającemu karę umowną zgodnie z </w:t>
      </w:r>
      <w:r w:rsidRPr="00C51D11">
        <w:rPr>
          <w:rFonts w:asciiTheme="minorHAnsi" w:hAnsiTheme="minorHAnsi" w:cstheme="minorHAnsi"/>
          <w:bCs/>
          <w:sz w:val="24"/>
          <w:szCs w:val="24"/>
        </w:rPr>
        <w:t>§1</w:t>
      </w:r>
      <w:r w:rsidR="00346E9F">
        <w:rPr>
          <w:rFonts w:asciiTheme="minorHAnsi" w:hAnsiTheme="minorHAnsi" w:cstheme="minorHAnsi"/>
          <w:bCs/>
          <w:sz w:val="24"/>
          <w:szCs w:val="24"/>
        </w:rPr>
        <w:t>3</w:t>
      </w:r>
      <w:r w:rsidRPr="00C51D11">
        <w:rPr>
          <w:rFonts w:asciiTheme="minorHAnsi" w:hAnsiTheme="minorHAnsi" w:cstheme="minorHAnsi"/>
          <w:bCs/>
          <w:sz w:val="24"/>
          <w:szCs w:val="24"/>
        </w:rPr>
        <w:t xml:space="preserve"> ust. 1 lit. „i”</w:t>
      </w:r>
      <w:r w:rsidRPr="00C51D11">
        <w:rPr>
          <w:rFonts w:asciiTheme="minorHAnsi" w:eastAsia="TimesNewRomanPSMT" w:hAnsiTheme="minorHAnsi" w:cstheme="minorHAnsi"/>
          <w:sz w:val="24"/>
          <w:szCs w:val="24"/>
        </w:rPr>
        <w:t xml:space="preserve"> za każdy taki przypadek. Fakt przebywania takiej osoby na budowie musi zostać potwierdzony pisemną notatką sporządzoną przez </w:t>
      </w:r>
      <w:r w:rsidR="00FE17B2" w:rsidRPr="00FE17B2">
        <w:rPr>
          <w:rFonts w:asciiTheme="minorHAnsi" w:eastAsia="TimesNewRomanPSMT" w:hAnsiTheme="minorHAnsi" w:cstheme="minorHAnsi"/>
          <w:sz w:val="24"/>
          <w:szCs w:val="24"/>
        </w:rPr>
        <w:t>Zamawiającego lub jego przedstawicieli</w:t>
      </w:r>
      <w:r w:rsidRPr="00C51D11">
        <w:rPr>
          <w:rFonts w:asciiTheme="minorHAnsi" w:eastAsia="TimesNewRomanPSMT" w:hAnsiTheme="minorHAnsi" w:cstheme="minorHAnsi"/>
          <w:sz w:val="24"/>
          <w:szCs w:val="24"/>
        </w:rPr>
        <w:t xml:space="preserve">. Notatka nie musi być podpisana przez wykonawcę lub jego przedstawicieli. </w:t>
      </w:r>
    </w:p>
    <w:p w14:paraId="52A57C49" w14:textId="64A2D6C2"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xml:space="preserve">§ </w:t>
      </w:r>
      <w:r w:rsidR="00346E9F">
        <w:rPr>
          <w:rFonts w:asciiTheme="minorHAnsi" w:hAnsiTheme="minorHAnsi" w:cstheme="minorHAnsi"/>
          <w:b/>
          <w:sz w:val="24"/>
          <w:szCs w:val="24"/>
        </w:rPr>
        <w:t>8</w:t>
      </w:r>
    </w:p>
    <w:p w14:paraId="319DD8E8"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Podwykonawcy</w:t>
      </w:r>
    </w:p>
    <w:p w14:paraId="3201D764" w14:textId="62C17C13" w:rsidR="00C066B5" w:rsidRPr="00C51D11" w:rsidRDefault="000C0F02" w:rsidP="00E47ADE">
      <w:pPr>
        <w:autoSpaceDE w:val="0"/>
        <w:autoSpaceDN w:val="0"/>
        <w:adjustRightInd w:val="0"/>
        <w:spacing w:after="0"/>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1</w:t>
      </w:r>
      <w:r w:rsidR="00C066B5" w:rsidRPr="00C51D11">
        <w:rPr>
          <w:rFonts w:asciiTheme="minorHAnsi" w:eastAsiaTheme="minorHAnsi" w:hAnsiTheme="minorHAnsi" w:cstheme="minorHAnsi"/>
          <w:sz w:val="24"/>
          <w:szCs w:val="24"/>
        </w:rPr>
        <w:t>. *Wykonawca powierzy Podwykonawcom wykonanie poni</w:t>
      </w:r>
      <w:r w:rsidR="00C066B5" w:rsidRPr="00C51D11">
        <w:rPr>
          <w:rFonts w:asciiTheme="minorHAnsi" w:eastAsia="TimesNewRoman" w:hAnsiTheme="minorHAnsi" w:cstheme="minorHAnsi"/>
          <w:sz w:val="24"/>
          <w:szCs w:val="24"/>
        </w:rPr>
        <w:t>ż</w:t>
      </w:r>
      <w:r w:rsidR="00C066B5" w:rsidRPr="00C51D11">
        <w:rPr>
          <w:rFonts w:asciiTheme="minorHAnsi" w:eastAsiaTheme="minorHAnsi" w:hAnsiTheme="minorHAnsi" w:cstheme="minorHAnsi"/>
          <w:sz w:val="24"/>
          <w:szCs w:val="24"/>
        </w:rPr>
        <w:t>szych cz</w:t>
      </w:r>
      <w:r w:rsidR="00C066B5" w:rsidRPr="00C51D11">
        <w:rPr>
          <w:rFonts w:asciiTheme="minorHAnsi" w:eastAsia="TimesNewRoman" w:hAnsiTheme="minorHAnsi" w:cstheme="minorHAnsi"/>
          <w:sz w:val="24"/>
          <w:szCs w:val="24"/>
        </w:rPr>
        <w:t>ęś</w:t>
      </w:r>
      <w:r w:rsidR="00C066B5" w:rsidRPr="00C51D11">
        <w:rPr>
          <w:rFonts w:asciiTheme="minorHAnsi" w:eastAsiaTheme="minorHAnsi" w:hAnsiTheme="minorHAnsi" w:cstheme="minorHAnsi"/>
          <w:sz w:val="24"/>
          <w:szCs w:val="24"/>
        </w:rPr>
        <w:t>ci zamówienia:</w:t>
      </w:r>
    </w:p>
    <w:p w14:paraId="0BB0F24B" w14:textId="77777777" w:rsidR="00C066B5" w:rsidRPr="00C51D11" w:rsidRDefault="00C066B5" w:rsidP="00E47ADE">
      <w:pPr>
        <w:autoSpaceDE w:val="0"/>
        <w:autoSpaceDN w:val="0"/>
        <w:adjustRightInd w:val="0"/>
        <w:spacing w:after="0"/>
        <w:ind w:left="28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a) wykonanie cz</w:t>
      </w:r>
      <w:r w:rsidRPr="00C51D11">
        <w:rPr>
          <w:rFonts w:asciiTheme="minorHAnsi" w:eastAsia="TimesNewRoman" w:hAnsiTheme="minorHAnsi" w:cstheme="minorHAnsi"/>
          <w:sz w:val="24"/>
          <w:szCs w:val="24"/>
        </w:rPr>
        <w:t>ęś</w:t>
      </w:r>
      <w:r w:rsidRPr="00C51D11">
        <w:rPr>
          <w:rFonts w:asciiTheme="minorHAnsi" w:eastAsiaTheme="minorHAnsi" w:hAnsiTheme="minorHAnsi" w:cstheme="minorHAnsi"/>
          <w:sz w:val="24"/>
          <w:szCs w:val="24"/>
        </w:rPr>
        <w:t>ci dotycz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cej ......................................................................</w:t>
      </w:r>
    </w:p>
    <w:p w14:paraId="1E4BEE5B" w14:textId="77777777" w:rsidR="00C066B5" w:rsidRPr="00C51D11" w:rsidRDefault="00C066B5" w:rsidP="00E47ADE">
      <w:pPr>
        <w:autoSpaceDE w:val="0"/>
        <w:autoSpaceDN w:val="0"/>
        <w:adjustRightInd w:val="0"/>
        <w:spacing w:after="0"/>
        <w:ind w:left="28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firmie ............................................... z siedzib</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w ..................................................................</w:t>
      </w:r>
    </w:p>
    <w:p w14:paraId="6203DAFE" w14:textId="77777777" w:rsidR="00C066B5" w:rsidRPr="00C51D11" w:rsidRDefault="00C066B5" w:rsidP="00E47ADE">
      <w:pPr>
        <w:autoSpaceDE w:val="0"/>
        <w:autoSpaceDN w:val="0"/>
        <w:adjustRightInd w:val="0"/>
        <w:spacing w:after="0"/>
        <w:ind w:left="28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Warto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brutto cz</w:t>
      </w:r>
      <w:r w:rsidRPr="00C51D11">
        <w:rPr>
          <w:rFonts w:asciiTheme="minorHAnsi" w:eastAsia="TimesNewRoman" w:hAnsiTheme="minorHAnsi" w:cstheme="minorHAnsi"/>
          <w:sz w:val="24"/>
          <w:szCs w:val="24"/>
        </w:rPr>
        <w:t>ęś</w:t>
      </w:r>
      <w:r w:rsidRPr="00C51D11">
        <w:rPr>
          <w:rFonts w:asciiTheme="minorHAnsi" w:eastAsiaTheme="minorHAnsi" w:hAnsiTheme="minorHAnsi" w:cstheme="minorHAnsi"/>
          <w:sz w:val="24"/>
          <w:szCs w:val="24"/>
        </w:rPr>
        <w:t>ci zamówienia powierzona podwykonawcy wynosi: ................ zł lub stanowi ....................% warto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całego zamówienia.</w:t>
      </w:r>
    </w:p>
    <w:p w14:paraId="48F53C7B" w14:textId="77777777" w:rsidR="00C066B5" w:rsidRPr="00C51D11" w:rsidRDefault="00C066B5" w:rsidP="00E47ADE">
      <w:pPr>
        <w:autoSpaceDE w:val="0"/>
        <w:autoSpaceDN w:val="0"/>
        <w:adjustRightInd w:val="0"/>
        <w:spacing w:after="0"/>
        <w:ind w:left="28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b) wykonanie cz</w:t>
      </w:r>
      <w:r w:rsidRPr="00C51D11">
        <w:rPr>
          <w:rFonts w:asciiTheme="minorHAnsi" w:eastAsia="TimesNewRoman" w:hAnsiTheme="minorHAnsi" w:cstheme="minorHAnsi"/>
          <w:sz w:val="24"/>
          <w:szCs w:val="24"/>
        </w:rPr>
        <w:t>ęś</w:t>
      </w:r>
      <w:r w:rsidRPr="00C51D11">
        <w:rPr>
          <w:rFonts w:asciiTheme="minorHAnsi" w:eastAsiaTheme="minorHAnsi" w:hAnsiTheme="minorHAnsi" w:cstheme="minorHAnsi"/>
          <w:sz w:val="24"/>
          <w:szCs w:val="24"/>
        </w:rPr>
        <w:t>ci dotycz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cej ......................................................................</w:t>
      </w:r>
    </w:p>
    <w:p w14:paraId="031E1E58" w14:textId="77777777" w:rsidR="00C066B5" w:rsidRPr="00C51D11" w:rsidRDefault="00C066B5" w:rsidP="00E47ADE">
      <w:pPr>
        <w:autoSpaceDE w:val="0"/>
        <w:autoSpaceDN w:val="0"/>
        <w:adjustRightInd w:val="0"/>
        <w:spacing w:after="0"/>
        <w:ind w:left="28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firmie ............................................... z siedzib</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w ..................................................................</w:t>
      </w:r>
    </w:p>
    <w:p w14:paraId="357EB969" w14:textId="77777777" w:rsidR="00C066B5" w:rsidRPr="00C51D11" w:rsidRDefault="00C066B5" w:rsidP="00E47ADE">
      <w:pPr>
        <w:autoSpaceDE w:val="0"/>
        <w:autoSpaceDN w:val="0"/>
        <w:adjustRightInd w:val="0"/>
        <w:spacing w:after="0"/>
        <w:ind w:left="28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Warto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brutto cz</w:t>
      </w:r>
      <w:r w:rsidRPr="00C51D11">
        <w:rPr>
          <w:rFonts w:asciiTheme="minorHAnsi" w:eastAsia="TimesNewRoman" w:hAnsiTheme="minorHAnsi" w:cstheme="minorHAnsi"/>
          <w:sz w:val="24"/>
          <w:szCs w:val="24"/>
        </w:rPr>
        <w:t>ęś</w:t>
      </w:r>
      <w:r w:rsidRPr="00C51D11">
        <w:rPr>
          <w:rFonts w:asciiTheme="minorHAnsi" w:eastAsiaTheme="minorHAnsi" w:hAnsiTheme="minorHAnsi" w:cstheme="minorHAnsi"/>
          <w:sz w:val="24"/>
          <w:szCs w:val="24"/>
        </w:rPr>
        <w:t>ci zamówienia powierzona podwykonawcy wynosi: ................ zł lub stanowi ....................% warto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całego zamówienia.</w:t>
      </w:r>
    </w:p>
    <w:p w14:paraId="599BC7C3" w14:textId="77777777" w:rsidR="00C066B5" w:rsidRPr="00C51D11" w:rsidRDefault="00C066B5" w:rsidP="00E47ADE">
      <w:pPr>
        <w:spacing w:after="0"/>
        <w:jc w:val="both"/>
        <w:rPr>
          <w:rFonts w:asciiTheme="minorHAnsi" w:hAnsiTheme="minorHAnsi" w:cstheme="minorHAnsi"/>
          <w:sz w:val="24"/>
          <w:szCs w:val="24"/>
          <w:u w:val="single"/>
        </w:rPr>
      </w:pPr>
      <w:r w:rsidRPr="00C51D11">
        <w:rPr>
          <w:rFonts w:asciiTheme="minorHAnsi" w:eastAsiaTheme="minorHAnsi" w:hAnsiTheme="minorHAnsi" w:cstheme="minorHAnsi"/>
          <w:sz w:val="24"/>
          <w:szCs w:val="24"/>
          <w:u w:val="single"/>
        </w:rPr>
        <w:t>Zamiana lub rezygnacja z Podwykonawcy stanowi zmianę Umowy i wymaga podpisania aneksu do umowy.</w:t>
      </w:r>
    </w:p>
    <w:p w14:paraId="484B73C8" w14:textId="3BFD0802" w:rsidR="00C066B5" w:rsidRPr="00C51D11" w:rsidRDefault="000C0F02" w:rsidP="00E47ADE">
      <w:pPr>
        <w:autoSpaceDE w:val="0"/>
        <w:autoSpaceDN w:val="0"/>
        <w:adjustRightInd w:val="0"/>
        <w:spacing w:after="0"/>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1</w:t>
      </w:r>
      <w:r w:rsidR="00C066B5" w:rsidRPr="00C51D11">
        <w:rPr>
          <w:rFonts w:asciiTheme="minorHAnsi" w:eastAsiaTheme="minorHAnsi" w:hAnsiTheme="minorHAnsi" w:cstheme="minorHAnsi"/>
          <w:sz w:val="24"/>
          <w:szCs w:val="24"/>
        </w:rPr>
        <w:t>. *Wykonawca nie zamierza powierza</w:t>
      </w:r>
      <w:r w:rsidR="00C066B5" w:rsidRPr="00C51D11">
        <w:rPr>
          <w:rFonts w:asciiTheme="minorHAnsi" w:eastAsia="TimesNewRoman" w:hAnsiTheme="minorHAnsi" w:cstheme="minorHAnsi"/>
          <w:sz w:val="24"/>
          <w:szCs w:val="24"/>
        </w:rPr>
        <w:t xml:space="preserve">ć </w:t>
      </w:r>
      <w:r w:rsidR="00C066B5" w:rsidRPr="00C51D11">
        <w:rPr>
          <w:rFonts w:asciiTheme="minorHAnsi" w:eastAsiaTheme="minorHAnsi" w:hAnsiTheme="minorHAnsi" w:cstheme="minorHAnsi"/>
          <w:sz w:val="24"/>
          <w:szCs w:val="24"/>
        </w:rPr>
        <w:t xml:space="preserve">podwykonawcom wykonania </w:t>
      </w:r>
      <w:r w:rsidR="00C066B5" w:rsidRPr="00C51D11">
        <w:rPr>
          <w:rFonts w:asciiTheme="minorHAnsi" w:eastAsia="TimesNewRoman" w:hAnsiTheme="minorHAnsi" w:cstheme="minorHAnsi"/>
          <w:sz w:val="24"/>
          <w:szCs w:val="24"/>
        </w:rPr>
        <w:t>ż</w:t>
      </w:r>
      <w:r w:rsidR="00C066B5" w:rsidRPr="00C51D11">
        <w:rPr>
          <w:rFonts w:asciiTheme="minorHAnsi" w:eastAsiaTheme="minorHAnsi" w:hAnsiTheme="minorHAnsi" w:cstheme="minorHAnsi"/>
          <w:sz w:val="24"/>
          <w:szCs w:val="24"/>
        </w:rPr>
        <w:t>adnej cz</w:t>
      </w:r>
      <w:r w:rsidR="00C066B5" w:rsidRPr="00C51D11">
        <w:rPr>
          <w:rFonts w:asciiTheme="minorHAnsi" w:eastAsia="TimesNewRoman" w:hAnsiTheme="minorHAnsi" w:cstheme="minorHAnsi"/>
          <w:sz w:val="24"/>
          <w:szCs w:val="24"/>
        </w:rPr>
        <w:t>ęś</w:t>
      </w:r>
      <w:r w:rsidR="00C066B5" w:rsidRPr="00C51D11">
        <w:rPr>
          <w:rFonts w:asciiTheme="minorHAnsi" w:eastAsiaTheme="minorHAnsi" w:hAnsiTheme="minorHAnsi" w:cstheme="minorHAnsi"/>
          <w:sz w:val="24"/>
          <w:szCs w:val="24"/>
        </w:rPr>
        <w:t>ci zamówienia*.</w:t>
      </w:r>
    </w:p>
    <w:p w14:paraId="11A5A7BC" w14:textId="2F13A702" w:rsidR="00C066B5" w:rsidRPr="00C51D11" w:rsidRDefault="000C0F02" w:rsidP="00E47ADE">
      <w:pPr>
        <w:autoSpaceDE w:val="0"/>
        <w:autoSpaceDN w:val="0"/>
        <w:adjustRightInd w:val="0"/>
        <w:spacing w:after="0"/>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1</w:t>
      </w:r>
      <w:r w:rsidR="00C066B5" w:rsidRPr="00C51D11">
        <w:rPr>
          <w:rFonts w:asciiTheme="minorHAnsi" w:eastAsiaTheme="minorHAnsi" w:hAnsiTheme="minorHAnsi" w:cstheme="minorHAnsi"/>
          <w:sz w:val="24"/>
          <w:szCs w:val="24"/>
        </w:rPr>
        <w:t>. *Wykonawca zamierza powierzy</w:t>
      </w:r>
      <w:r w:rsidR="00C066B5" w:rsidRPr="00C51D11">
        <w:rPr>
          <w:rFonts w:asciiTheme="minorHAnsi" w:eastAsia="TimesNewRoman" w:hAnsiTheme="minorHAnsi" w:cstheme="minorHAnsi"/>
          <w:sz w:val="24"/>
          <w:szCs w:val="24"/>
        </w:rPr>
        <w:t xml:space="preserve">ć </w:t>
      </w:r>
      <w:r w:rsidR="00C066B5" w:rsidRPr="00C51D11">
        <w:rPr>
          <w:rFonts w:asciiTheme="minorHAnsi" w:eastAsiaTheme="minorHAnsi" w:hAnsiTheme="minorHAnsi" w:cstheme="minorHAnsi"/>
          <w:sz w:val="24"/>
          <w:szCs w:val="24"/>
        </w:rPr>
        <w:t>podwykonawcom wykonanie cz</w:t>
      </w:r>
      <w:r w:rsidR="00C066B5" w:rsidRPr="00C51D11">
        <w:rPr>
          <w:rFonts w:asciiTheme="minorHAnsi" w:eastAsia="TimesNewRoman" w:hAnsiTheme="minorHAnsi" w:cstheme="minorHAnsi"/>
          <w:sz w:val="24"/>
          <w:szCs w:val="24"/>
        </w:rPr>
        <w:t>ęś</w:t>
      </w:r>
      <w:r w:rsidR="00C066B5" w:rsidRPr="00C51D11">
        <w:rPr>
          <w:rFonts w:asciiTheme="minorHAnsi" w:eastAsiaTheme="minorHAnsi" w:hAnsiTheme="minorHAnsi" w:cstheme="minorHAnsi"/>
          <w:sz w:val="24"/>
          <w:szCs w:val="24"/>
        </w:rPr>
        <w:t>ci zamówienia, jednak zawieraj</w:t>
      </w:r>
      <w:r w:rsidR="00C066B5" w:rsidRPr="00C51D11">
        <w:rPr>
          <w:rFonts w:asciiTheme="minorHAnsi" w:eastAsia="TimesNewRoman" w:hAnsiTheme="minorHAnsi" w:cstheme="minorHAnsi"/>
          <w:sz w:val="24"/>
          <w:szCs w:val="24"/>
        </w:rPr>
        <w:t>ą</w:t>
      </w:r>
      <w:r w:rsidR="00C066B5" w:rsidRPr="00C51D11">
        <w:rPr>
          <w:rFonts w:asciiTheme="minorHAnsi" w:eastAsiaTheme="minorHAnsi" w:hAnsiTheme="minorHAnsi" w:cstheme="minorHAnsi"/>
          <w:sz w:val="24"/>
          <w:szCs w:val="24"/>
        </w:rPr>
        <w:t>c niniejsz</w:t>
      </w:r>
      <w:r w:rsidR="00C066B5" w:rsidRPr="00C51D11">
        <w:rPr>
          <w:rFonts w:asciiTheme="minorHAnsi" w:eastAsia="TimesNewRoman" w:hAnsiTheme="minorHAnsi" w:cstheme="minorHAnsi"/>
          <w:sz w:val="24"/>
          <w:szCs w:val="24"/>
        </w:rPr>
        <w:t xml:space="preserve">ą </w:t>
      </w:r>
      <w:r w:rsidR="00C066B5" w:rsidRPr="00C51D11">
        <w:rPr>
          <w:rFonts w:asciiTheme="minorHAnsi" w:eastAsiaTheme="minorHAnsi" w:hAnsiTheme="minorHAnsi" w:cstheme="minorHAnsi"/>
          <w:sz w:val="24"/>
          <w:szCs w:val="24"/>
        </w:rPr>
        <w:t>umow</w:t>
      </w:r>
      <w:r w:rsidR="00C066B5" w:rsidRPr="00C51D11">
        <w:rPr>
          <w:rFonts w:asciiTheme="minorHAnsi" w:eastAsia="TimesNewRoman" w:hAnsiTheme="minorHAnsi" w:cstheme="minorHAnsi"/>
          <w:sz w:val="24"/>
          <w:szCs w:val="24"/>
        </w:rPr>
        <w:t xml:space="preserve">ę </w:t>
      </w:r>
      <w:r w:rsidR="00C066B5" w:rsidRPr="00C51D11">
        <w:rPr>
          <w:rFonts w:asciiTheme="minorHAnsi" w:eastAsiaTheme="minorHAnsi" w:hAnsiTheme="minorHAnsi" w:cstheme="minorHAnsi"/>
          <w:sz w:val="24"/>
          <w:szCs w:val="24"/>
        </w:rPr>
        <w:t>nie posiada szczegółowej wiedzy w tym zakresie. *</w:t>
      </w:r>
    </w:p>
    <w:p w14:paraId="1B20963D" w14:textId="77777777" w:rsidR="00C066B5" w:rsidRPr="00C51D11" w:rsidRDefault="00C066B5" w:rsidP="00227A10">
      <w:pPr>
        <w:autoSpaceDE w:val="0"/>
        <w:autoSpaceDN w:val="0"/>
        <w:adjustRightInd w:val="0"/>
        <w:spacing w:after="0"/>
        <w:rPr>
          <w:rFonts w:asciiTheme="minorHAnsi" w:eastAsiaTheme="minorHAnsi" w:hAnsiTheme="minorHAnsi" w:cstheme="minorHAnsi"/>
          <w:i/>
          <w:iCs/>
          <w:sz w:val="24"/>
          <w:szCs w:val="24"/>
        </w:rPr>
      </w:pPr>
      <w:r w:rsidRPr="00C51D11">
        <w:rPr>
          <w:rFonts w:asciiTheme="minorHAnsi" w:eastAsiaTheme="minorHAnsi" w:hAnsiTheme="minorHAnsi" w:cstheme="minorHAnsi"/>
          <w:b/>
          <w:bCs/>
          <w:i/>
          <w:iCs/>
          <w:sz w:val="24"/>
          <w:szCs w:val="24"/>
        </w:rPr>
        <w:t xml:space="preserve">     * </w:t>
      </w:r>
      <w:r w:rsidRPr="00C51D11">
        <w:rPr>
          <w:rFonts w:asciiTheme="minorHAnsi" w:eastAsiaTheme="minorHAnsi" w:hAnsiTheme="minorHAnsi" w:cstheme="minorHAnsi"/>
          <w:i/>
          <w:iCs/>
          <w:sz w:val="24"/>
          <w:szCs w:val="24"/>
        </w:rPr>
        <w:t>niepotrzebne skreślić</w:t>
      </w:r>
    </w:p>
    <w:p w14:paraId="4C306BD0" w14:textId="379C0E54" w:rsidR="00C066B5" w:rsidRPr="00C51D11" w:rsidRDefault="00C066B5" w:rsidP="00834590">
      <w:pPr>
        <w:pStyle w:val="Akapitzlist"/>
        <w:numPr>
          <w:ilvl w:val="0"/>
          <w:numId w:val="40"/>
        </w:numPr>
        <w:suppressAutoHyphens/>
        <w:spacing w:after="0"/>
        <w:contextualSpacing w:val="0"/>
        <w:jc w:val="both"/>
        <w:rPr>
          <w:rFonts w:asciiTheme="minorHAnsi" w:hAnsiTheme="minorHAnsi" w:cstheme="minorHAnsi"/>
          <w:sz w:val="24"/>
          <w:szCs w:val="24"/>
        </w:rPr>
      </w:pPr>
      <w:r w:rsidRPr="00C51D11">
        <w:rPr>
          <w:rFonts w:asciiTheme="minorHAnsi" w:eastAsiaTheme="minorHAnsi" w:hAnsiTheme="minorHAnsi" w:cstheme="minorHAnsi"/>
          <w:sz w:val="24"/>
          <w:szCs w:val="24"/>
        </w:rPr>
        <w:t xml:space="preserve">Wprowadzenie lub zgłoszenie w trakcie realizacji Umowy </w:t>
      </w:r>
      <w:r w:rsidR="00624DC2">
        <w:rPr>
          <w:rFonts w:asciiTheme="minorHAnsi" w:eastAsiaTheme="minorHAnsi" w:hAnsiTheme="minorHAnsi" w:cstheme="minorHAnsi"/>
          <w:sz w:val="24"/>
          <w:szCs w:val="24"/>
        </w:rPr>
        <w:t>P</w:t>
      </w:r>
      <w:r w:rsidRPr="00C51D11">
        <w:rPr>
          <w:rFonts w:asciiTheme="minorHAnsi" w:eastAsiaTheme="minorHAnsi" w:hAnsiTheme="minorHAnsi" w:cstheme="minorHAnsi"/>
          <w:sz w:val="24"/>
          <w:szCs w:val="24"/>
        </w:rPr>
        <w:t xml:space="preserve">odwykonawcy lub dalszego </w:t>
      </w:r>
      <w:r w:rsidR="00624DC2">
        <w:rPr>
          <w:rFonts w:asciiTheme="minorHAnsi" w:eastAsiaTheme="minorHAnsi" w:hAnsiTheme="minorHAnsi" w:cstheme="minorHAnsi"/>
          <w:sz w:val="24"/>
          <w:szCs w:val="24"/>
        </w:rPr>
        <w:t>P</w:t>
      </w:r>
      <w:r w:rsidRPr="00C51D11">
        <w:rPr>
          <w:rFonts w:asciiTheme="minorHAnsi" w:eastAsiaTheme="minorHAnsi" w:hAnsiTheme="minorHAnsi" w:cstheme="minorHAnsi"/>
          <w:sz w:val="24"/>
          <w:szCs w:val="24"/>
        </w:rPr>
        <w:t>odwykonawcy:</w:t>
      </w:r>
    </w:p>
    <w:p w14:paraId="78A4F99A" w14:textId="77777777" w:rsidR="00C066B5" w:rsidRPr="00C51D11" w:rsidRDefault="00C066B5" w:rsidP="00834590">
      <w:pPr>
        <w:pStyle w:val="Akapitzlist"/>
        <w:numPr>
          <w:ilvl w:val="0"/>
          <w:numId w:val="32"/>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nie stanowi zmiany Umowy. Wystarczy zachowanie procedury zgłoszenia, o której mowa w niniejszym paragrafie.</w:t>
      </w:r>
    </w:p>
    <w:p w14:paraId="6C08907D" w14:textId="6CEEAA83" w:rsidR="00C066B5" w:rsidRPr="00C51D11" w:rsidRDefault="00C066B5" w:rsidP="00834590">
      <w:pPr>
        <w:pStyle w:val="Akapitzlist"/>
        <w:numPr>
          <w:ilvl w:val="0"/>
          <w:numId w:val="32"/>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Zmiana</w:t>
      </w:r>
      <w:r w:rsidR="00DA44D7">
        <w:rPr>
          <w:rFonts w:asciiTheme="minorHAnsi" w:eastAsiaTheme="minorHAnsi" w:hAnsiTheme="minorHAnsi" w:cstheme="minorHAnsi"/>
          <w:sz w:val="24"/>
          <w:szCs w:val="24"/>
        </w:rPr>
        <w:t xml:space="preserve"> lub </w:t>
      </w:r>
      <w:r w:rsidRPr="00C51D11">
        <w:rPr>
          <w:rFonts w:asciiTheme="minorHAnsi" w:eastAsiaTheme="minorHAnsi" w:hAnsiTheme="minorHAnsi" w:cstheme="minorHAnsi"/>
          <w:sz w:val="24"/>
          <w:szCs w:val="24"/>
        </w:rPr>
        <w:t xml:space="preserve">rezygnacja </w:t>
      </w:r>
      <w:r w:rsidR="00DA44D7">
        <w:rPr>
          <w:rFonts w:asciiTheme="minorHAnsi" w:eastAsiaTheme="minorHAnsi" w:hAnsiTheme="minorHAnsi" w:cstheme="minorHAnsi"/>
          <w:sz w:val="24"/>
          <w:szCs w:val="24"/>
        </w:rPr>
        <w:t>z Podwykonawcy lub</w:t>
      </w:r>
      <w:r w:rsidRPr="00C51D11">
        <w:rPr>
          <w:rFonts w:asciiTheme="minorHAnsi" w:eastAsiaTheme="minorHAnsi" w:hAnsiTheme="minorHAnsi" w:cstheme="minorHAnsi"/>
          <w:sz w:val="24"/>
          <w:szCs w:val="24"/>
        </w:rPr>
        <w:t xml:space="preserve"> dalszego Podwykonawcy nie stanowi zmiany Umowy i nie jest wymagane zawarcie aneksu do Umowy.</w:t>
      </w:r>
    </w:p>
    <w:p w14:paraId="1F9BFBE1" w14:textId="59991FE6" w:rsidR="00C066B5" w:rsidRPr="00C51D11" w:rsidRDefault="00C066B5" w:rsidP="00834590">
      <w:pPr>
        <w:pStyle w:val="Akapitzlist"/>
        <w:numPr>
          <w:ilvl w:val="0"/>
          <w:numId w:val="32"/>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Zmiana, rezygnacja, b</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w:t>
      </w:r>
      <w:r w:rsidRPr="00C51D11">
        <w:rPr>
          <w:rFonts w:asciiTheme="minorHAnsi" w:eastAsia="TimesNewRoman" w:hAnsiTheme="minorHAnsi" w:cstheme="minorHAnsi"/>
          <w:sz w:val="24"/>
          <w:szCs w:val="24"/>
        </w:rPr>
        <w:t xml:space="preserve">ź </w:t>
      </w:r>
      <w:r w:rsidRPr="00C51D11">
        <w:rPr>
          <w:rFonts w:asciiTheme="minorHAnsi" w:eastAsiaTheme="minorHAnsi" w:hAnsiTheme="minorHAnsi" w:cstheme="minorHAnsi"/>
          <w:sz w:val="24"/>
          <w:szCs w:val="24"/>
        </w:rPr>
        <w:t>wprowadzenia Podwykonawcy w trakcie realizacji Umowy, która dotyczy podmiotu, na zasoby którego Wykonawca powoływał 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w Ofercie na zasadach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 xml:space="preserve">lonych w art. 118 ust. 2 Prawo zamówień publicznych, w celu wykazania spełniania </w:t>
      </w:r>
      <w:r w:rsidRPr="00C51D11">
        <w:rPr>
          <w:rFonts w:asciiTheme="minorHAnsi" w:eastAsiaTheme="minorHAnsi" w:hAnsiTheme="minorHAnsi" w:cstheme="minorHAnsi"/>
          <w:sz w:val="24"/>
          <w:szCs w:val="24"/>
        </w:rPr>
        <w:lastRenderedPageBreak/>
        <w:t>warunków udziału w post</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powaniu o udzielenie zamówienia publicznego w</w:t>
      </w:r>
      <w:r w:rsidR="006265C1">
        <w:rPr>
          <w:rFonts w:asciiTheme="minorHAnsi" w:eastAsiaTheme="minorHAnsi" w:hAnsiTheme="minorHAnsi" w:cstheme="minorHAnsi"/>
          <w:sz w:val="24"/>
          <w:szCs w:val="24"/>
        </w:rPr>
        <w:t xml:space="preserve"> </w:t>
      </w:r>
      <w:r w:rsidRPr="00C51D11">
        <w:rPr>
          <w:rFonts w:asciiTheme="minorHAnsi" w:eastAsiaTheme="minorHAnsi" w:hAnsiTheme="minorHAnsi" w:cstheme="minorHAnsi"/>
          <w:sz w:val="24"/>
          <w:szCs w:val="24"/>
        </w:rPr>
        <w:t>oparciu o</w:t>
      </w:r>
      <w:r w:rsidR="006265C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przesłanki zawarte w ustawie Prawo zamówień publicznych, wymaga zawarcia aneksu do Umowy i Wykonawca jest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 wykaza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cemu, 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proponowany inny Podwykonawca lub Wykonawca samodzielnie spełnia je w stopniu nie mniejszym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wymagane w SWZ w trakcie post</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powania o udzielenie zamówienia.</w:t>
      </w:r>
    </w:p>
    <w:p w14:paraId="3E1AB2F1"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jest odpowiedzialny za działania lub zaniechania Podwykonawców, dalszych Podwykonawców, ich przedstawicieli lub pracowników, jak za własne działania lub zaniechania.</w:t>
      </w:r>
    </w:p>
    <w:p w14:paraId="214F96FA" w14:textId="71C0F12B" w:rsidR="00C066B5" w:rsidRPr="00C51D11" w:rsidRDefault="00C066B5" w:rsidP="00834590">
      <w:pPr>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jest bezwzgl</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dnie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 do zgłaszania wszystkich projektów umów oraz zawartych umów dotycz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podwykonawstwa na roboty budowlane bez wzgl</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du na ich warto</w:t>
      </w:r>
      <w:r w:rsidRPr="00C51D11">
        <w:rPr>
          <w:rFonts w:asciiTheme="minorHAnsi" w:eastAsia="TimesNewRoman" w:hAnsiTheme="minorHAnsi" w:cstheme="minorHAnsi"/>
          <w:sz w:val="24"/>
          <w:szCs w:val="24"/>
        </w:rPr>
        <w:t>ść</w:t>
      </w:r>
      <w:r w:rsidRPr="00C51D11">
        <w:rPr>
          <w:rFonts w:asciiTheme="minorHAnsi" w:eastAsiaTheme="minorHAnsi" w:hAnsiTheme="minorHAnsi" w:cstheme="minorHAnsi"/>
          <w:sz w:val="24"/>
          <w:szCs w:val="24"/>
        </w:rPr>
        <w:t>. Umowy o podwykonawstwo, których przedmiotem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dostawy lub usługi, nie podlegaj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zkowi przedkładania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cemu,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ich warto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jest mniejsza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0,5 % warto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umowy w sprawie zamówienia publicznego bez wzgl</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xml:space="preserve">du na przedmiot tych dostaw lub usług. </w:t>
      </w:r>
      <w:r w:rsidRPr="00C51D11">
        <w:rPr>
          <w:rFonts w:asciiTheme="minorHAnsi" w:hAnsiTheme="minorHAnsi" w:cstheme="minorHAnsi"/>
          <w:sz w:val="24"/>
          <w:szCs w:val="24"/>
        </w:rPr>
        <w:t>Wyłączenie o którym mowa w zdaniu pierwszym nie dotyczy umów o</w:t>
      </w:r>
      <w:r w:rsidR="00E47ADE">
        <w:rPr>
          <w:rFonts w:asciiTheme="minorHAnsi" w:hAnsiTheme="minorHAnsi" w:cstheme="minorHAnsi"/>
          <w:sz w:val="24"/>
          <w:szCs w:val="24"/>
        </w:rPr>
        <w:t> </w:t>
      </w:r>
      <w:r w:rsidRPr="00C51D11">
        <w:rPr>
          <w:rFonts w:asciiTheme="minorHAnsi" w:hAnsiTheme="minorHAnsi" w:cstheme="minorHAnsi"/>
          <w:sz w:val="24"/>
          <w:szCs w:val="24"/>
        </w:rPr>
        <w:t xml:space="preserve">podwykonawstwo o wartości większej niż 50.000 zł brutto. </w:t>
      </w:r>
      <w:r w:rsidRPr="00C51D11">
        <w:rPr>
          <w:rFonts w:asciiTheme="minorHAnsi" w:eastAsiaTheme="minorHAnsi" w:hAnsiTheme="minorHAnsi" w:cstheme="minorHAnsi"/>
          <w:sz w:val="24"/>
          <w:szCs w:val="24"/>
        </w:rPr>
        <w:t>Zgłaszanie podwykonawców lub dalszych podwykonawców, przedstawienie projektów umów, kopii umów wymaga formy pisemnej pod rygorem nieważności.</w:t>
      </w:r>
    </w:p>
    <w:p w14:paraId="055FBCFB" w14:textId="77777777" w:rsidR="00C066B5" w:rsidRPr="00C51D11" w:rsidRDefault="00C066B5" w:rsidP="00E47ADE">
      <w:pPr>
        <w:pStyle w:val="Akapitzlist"/>
        <w:autoSpaceDE w:val="0"/>
        <w:autoSpaceDN w:val="0"/>
        <w:adjustRightInd w:val="0"/>
        <w:spacing w:after="0"/>
        <w:ind w:left="360"/>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Nieprzedło</w:t>
      </w:r>
      <w:r w:rsidRPr="00C51D11">
        <w:rPr>
          <w:rFonts w:asciiTheme="minorHAnsi" w:eastAsia="TimesNewRoman,Bold" w:hAnsiTheme="minorHAnsi" w:cstheme="minorHAnsi"/>
          <w:sz w:val="24"/>
          <w:szCs w:val="24"/>
        </w:rPr>
        <w:t>ż</w:t>
      </w:r>
      <w:r w:rsidRPr="00C51D11">
        <w:rPr>
          <w:rFonts w:asciiTheme="minorHAnsi" w:eastAsiaTheme="minorHAnsi" w:hAnsiTheme="minorHAnsi" w:cstheme="minorHAnsi"/>
          <w:sz w:val="24"/>
          <w:szCs w:val="24"/>
        </w:rPr>
        <w:t>enie zamawiaj</w:t>
      </w:r>
      <w:r w:rsidRPr="00C51D11">
        <w:rPr>
          <w:rFonts w:asciiTheme="minorHAnsi" w:eastAsia="TimesNewRoman,Bold" w:hAnsiTheme="minorHAnsi" w:cstheme="minorHAnsi"/>
          <w:sz w:val="24"/>
          <w:szCs w:val="24"/>
        </w:rPr>
        <w:t>ą</w:t>
      </w:r>
      <w:r w:rsidRPr="00C51D11">
        <w:rPr>
          <w:rFonts w:asciiTheme="minorHAnsi" w:eastAsiaTheme="minorHAnsi" w:hAnsiTheme="minorHAnsi" w:cstheme="minorHAnsi"/>
          <w:sz w:val="24"/>
          <w:szCs w:val="24"/>
        </w:rPr>
        <w:t>cemu po</w:t>
      </w:r>
      <w:r w:rsidRPr="00C51D11">
        <w:rPr>
          <w:rFonts w:asciiTheme="minorHAnsi" w:eastAsia="TimesNewRoman,Bold" w:hAnsiTheme="minorHAnsi" w:cstheme="minorHAnsi"/>
          <w:sz w:val="24"/>
          <w:szCs w:val="24"/>
        </w:rPr>
        <w:t>ś</w:t>
      </w:r>
      <w:r w:rsidRPr="00C51D11">
        <w:rPr>
          <w:rFonts w:asciiTheme="minorHAnsi" w:eastAsiaTheme="minorHAnsi" w:hAnsiTheme="minorHAnsi" w:cstheme="minorHAnsi"/>
          <w:sz w:val="24"/>
          <w:szCs w:val="24"/>
        </w:rPr>
        <w:t>wiadczonej za zgodno</w:t>
      </w:r>
      <w:r w:rsidRPr="00C51D11">
        <w:rPr>
          <w:rFonts w:asciiTheme="minorHAnsi" w:eastAsia="TimesNewRoman,Bold" w:hAnsiTheme="minorHAnsi" w:cstheme="minorHAnsi"/>
          <w:sz w:val="24"/>
          <w:szCs w:val="24"/>
        </w:rPr>
        <w:t xml:space="preserve">ść </w:t>
      </w:r>
      <w:r w:rsidRPr="00C51D11">
        <w:rPr>
          <w:rFonts w:asciiTheme="minorHAnsi" w:eastAsiaTheme="minorHAnsi" w:hAnsiTheme="minorHAnsi" w:cstheme="minorHAnsi"/>
          <w:sz w:val="24"/>
          <w:szCs w:val="24"/>
        </w:rPr>
        <w:t>z oryginałem kopii zawartych umowy o podwykonawstwo, których przedmiotem s</w:t>
      </w:r>
      <w:r w:rsidRPr="00C51D11">
        <w:rPr>
          <w:rFonts w:asciiTheme="minorHAnsi" w:eastAsia="TimesNewRoman,Bold" w:hAnsiTheme="minorHAnsi" w:cstheme="minorHAnsi"/>
          <w:sz w:val="24"/>
          <w:szCs w:val="24"/>
        </w:rPr>
        <w:t xml:space="preserve">ą </w:t>
      </w:r>
      <w:r w:rsidRPr="00C51D11">
        <w:rPr>
          <w:rFonts w:asciiTheme="minorHAnsi" w:eastAsiaTheme="minorHAnsi" w:hAnsiTheme="minorHAnsi" w:cstheme="minorHAnsi"/>
          <w:sz w:val="24"/>
          <w:szCs w:val="24"/>
        </w:rPr>
        <w:t>odpowiednio: roboty budowlane, dostawy lub usługi, w terminie 7 dni od dnia ich zawarcia przez wykonawc</w:t>
      </w:r>
      <w:r w:rsidRPr="00C51D11">
        <w:rPr>
          <w:rFonts w:asciiTheme="minorHAnsi" w:eastAsia="TimesNewRoman,Bold" w:hAnsiTheme="minorHAnsi" w:cstheme="minorHAnsi"/>
          <w:sz w:val="24"/>
          <w:szCs w:val="24"/>
        </w:rPr>
        <w:t xml:space="preserve">ę </w:t>
      </w:r>
      <w:r w:rsidRPr="00C51D11">
        <w:rPr>
          <w:rFonts w:asciiTheme="minorHAnsi" w:eastAsiaTheme="minorHAnsi" w:hAnsiTheme="minorHAnsi" w:cstheme="minorHAnsi"/>
          <w:sz w:val="24"/>
          <w:szCs w:val="24"/>
        </w:rPr>
        <w:t>zwalnia zamawiaj</w:t>
      </w:r>
      <w:r w:rsidRPr="00C51D11">
        <w:rPr>
          <w:rFonts w:asciiTheme="minorHAnsi" w:eastAsia="TimesNewRoman,Bold" w:hAnsiTheme="minorHAnsi" w:cstheme="minorHAnsi"/>
          <w:sz w:val="24"/>
          <w:szCs w:val="24"/>
        </w:rPr>
        <w:t>ą</w:t>
      </w:r>
      <w:r w:rsidRPr="00C51D11">
        <w:rPr>
          <w:rFonts w:asciiTheme="minorHAnsi" w:eastAsiaTheme="minorHAnsi" w:hAnsiTheme="minorHAnsi" w:cstheme="minorHAnsi"/>
          <w:sz w:val="24"/>
          <w:szCs w:val="24"/>
        </w:rPr>
        <w:t>cego z solidarnej odpowiedzialno</w:t>
      </w:r>
      <w:r w:rsidRPr="00C51D11">
        <w:rPr>
          <w:rFonts w:asciiTheme="minorHAnsi" w:eastAsia="TimesNewRoman,Bold" w:hAnsiTheme="minorHAnsi" w:cstheme="minorHAnsi"/>
          <w:sz w:val="24"/>
          <w:szCs w:val="24"/>
        </w:rPr>
        <w:t>ś</w:t>
      </w:r>
      <w:r w:rsidRPr="00C51D11">
        <w:rPr>
          <w:rFonts w:asciiTheme="minorHAnsi" w:eastAsiaTheme="minorHAnsi" w:hAnsiTheme="minorHAnsi" w:cstheme="minorHAnsi"/>
          <w:sz w:val="24"/>
          <w:szCs w:val="24"/>
        </w:rPr>
        <w:t>ci za brak zapłaty wynagrodzenia nale</w:t>
      </w:r>
      <w:r w:rsidRPr="00C51D11">
        <w:rPr>
          <w:rFonts w:asciiTheme="minorHAnsi" w:eastAsia="TimesNewRoman,Bold" w:hAnsiTheme="minorHAnsi" w:cstheme="minorHAnsi"/>
          <w:sz w:val="24"/>
          <w:szCs w:val="24"/>
        </w:rPr>
        <w:t>ż</w:t>
      </w:r>
      <w:r w:rsidRPr="00C51D11">
        <w:rPr>
          <w:rFonts w:asciiTheme="minorHAnsi" w:eastAsiaTheme="minorHAnsi" w:hAnsiTheme="minorHAnsi" w:cstheme="minorHAnsi"/>
          <w:sz w:val="24"/>
          <w:szCs w:val="24"/>
        </w:rPr>
        <w:t>nego podwykonawcom lub dalszym podwykonawcom.</w:t>
      </w:r>
    </w:p>
    <w:p w14:paraId="44E19996"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zuje 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do umieszczenia w umowie z Podwykonawc</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lub dalszym Podwykonawc</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nast</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puj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postanowie</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w:t>
      </w:r>
    </w:p>
    <w:p w14:paraId="1DCDF65F" w14:textId="59135084" w:rsidR="00C066B5" w:rsidRPr="00C51D11" w:rsidRDefault="00C066B5" w:rsidP="00834590">
      <w:pPr>
        <w:pStyle w:val="Akapitzlist"/>
        <w:numPr>
          <w:ilvl w:val="0"/>
          <w:numId w:val="12"/>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termin zapłaty wynagrodzenia Podwykonawcy lub dalszemu Podwykonawcy przewidziany w umowie o podwykonawstwo nie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by</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dłu</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szy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14 dni od dnia dor</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czenia Wykonawcy, Podwykonawcy faktury lub rachunku, potwierdzaj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wykonanie zleconej Podwykonawcy lub dalszemu Podwykonawcy dostawy, usługi lub roboty budowlanej. Podwykonawca lub dalszy Podwykonawca robót zło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 odpowiednio Wykonawcy lub Podwykonawcy faktur</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za wykonane roboty w okresie rozliczeniowym wraz z</w:t>
      </w:r>
      <w:r w:rsidR="006265C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 xml:space="preserve">dokumentami rozliczeniowymi maksymalnie w terminie 4 dni od otrzymania zaakceptowanego przez </w:t>
      </w:r>
      <w:r w:rsidR="00F820AC">
        <w:rPr>
          <w:rFonts w:asciiTheme="minorHAnsi" w:eastAsiaTheme="minorHAnsi" w:hAnsiTheme="minorHAnsi" w:cstheme="minorHAnsi"/>
          <w:sz w:val="24"/>
          <w:szCs w:val="24"/>
        </w:rPr>
        <w:t>Zamawiającego</w:t>
      </w:r>
      <w:r w:rsidRPr="00C51D11">
        <w:rPr>
          <w:rFonts w:asciiTheme="minorHAnsi" w:eastAsiaTheme="minorHAnsi" w:hAnsiTheme="minorHAnsi" w:cstheme="minorHAnsi"/>
          <w:sz w:val="24"/>
          <w:szCs w:val="24"/>
        </w:rPr>
        <w:t xml:space="preserve"> rozliczenia potwierdzaj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Podwykonawcy lub dalszemu Podwykonawcy kwot</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wynagrodzenia. Termin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faktur wystawionych przez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Wykonawcy lub dalszego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Podwykonawcy nie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przekracza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14 dni.</w:t>
      </w:r>
    </w:p>
    <w:p w14:paraId="01715D0D" w14:textId="77777777" w:rsidR="00C066B5" w:rsidRPr="00C51D11" w:rsidRDefault="00C066B5" w:rsidP="00834590">
      <w:pPr>
        <w:pStyle w:val="Akapitzlist"/>
        <w:numPr>
          <w:ilvl w:val="0"/>
          <w:numId w:val="12"/>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przedmiotem Umowy o podwykonawstwo jest wył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cznie wykonanie, odpowiednio: robót budowlanych, dostaw lub usług, które </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le odpowiadaj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cz</w:t>
      </w:r>
      <w:r w:rsidRPr="00C51D11">
        <w:rPr>
          <w:rFonts w:asciiTheme="minorHAnsi" w:eastAsia="TimesNewRoman" w:hAnsiTheme="minorHAnsi" w:cstheme="minorHAnsi"/>
          <w:sz w:val="24"/>
          <w:szCs w:val="24"/>
        </w:rPr>
        <w:t>ęś</w:t>
      </w:r>
      <w:r w:rsidRPr="00C51D11">
        <w:rPr>
          <w:rFonts w:asciiTheme="minorHAnsi" w:eastAsiaTheme="minorHAnsi" w:hAnsiTheme="minorHAnsi" w:cstheme="minorHAnsi"/>
          <w:sz w:val="24"/>
          <w:szCs w:val="24"/>
        </w:rPr>
        <w:t>ci zamówienia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lonego Umow</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zawart</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pomi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dzy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cym a Wykonawc</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w:t>
      </w:r>
    </w:p>
    <w:p w14:paraId="546AB58B" w14:textId="77777777" w:rsidR="00C066B5" w:rsidRPr="00C51D11" w:rsidRDefault="00C066B5" w:rsidP="00834590">
      <w:pPr>
        <w:pStyle w:val="Akapitzlist"/>
        <w:numPr>
          <w:ilvl w:val="0"/>
          <w:numId w:val="12"/>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wykonanie przedmiotu Umowy o podwykonawstwo zostaje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lone na co najmniej takim poziomie jako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jaki wynika z Umowy zawartej pomi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dzy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cym a Wykonawc</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i powinno odpowiada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stosownym dla tego wykonania wymaganiom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 xml:space="preserve">lonym w Dokumentacji projektowej, </w:t>
      </w:r>
      <w:proofErr w:type="spellStart"/>
      <w:r w:rsidRPr="00C51D11">
        <w:rPr>
          <w:rFonts w:asciiTheme="minorHAnsi" w:eastAsiaTheme="minorHAnsi" w:hAnsiTheme="minorHAnsi" w:cstheme="minorHAnsi"/>
          <w:sz w:val="24"/>
          <w:szCs w:val="24"/>
        </w:rPr>
        <w:t>STWiORB</w:t>
      </w:r>
      <w:proofErr w:type="spellEnd"/>
      <w:r w:rsidRPr="00C51D11">
        <w:rPr>
          <w:rFonts w:asciiTheme="minorHAnsi" w:eastAsiaTheme="minorHAnsi" w:hAnsiTheme="minorHAnsi" w:cstheme="minorHAnsi"/>
          <w:sz w:val="24"/>
          <w:szCs w:val="24"/>
        </w:rPr>
        <w:t>, SWZ oraz standardom deklarowanym w Ofercie Wykonawcy,</w:t>
      </w:r>
    </w:p>
    <w:p w14:paraId="1CC36DD7" w14:textId="77777777" w:rsidR="00C066B5" w:rsidRPr="00C51D11" w:rsidRDefault="00C066B5" w:rsidP="00834590">
      <w:pPr>
        <w:pStyle w:val="Akapitzlist"/>
        <w:numPr>
          <w:ilvl w:val="0"/>
          <w:numId w:val="12"/>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lastRenderedPageBreak/>
        <w:t>okres odpowiedzialno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Podwykonawcy lub dalszego Podwykonawcy za wady przedmiotu Umowy o podwykonawstwo, nie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dzie krótszy od okresu odpowiedzialno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za wady przedmiotu Umowy Wykonawcy wobec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w:t>
      </w:r>
    </w:p>
    <w:p w14:paraId="10598A81" w14:textId="56D9843F" w:rsidR="00C066B5" w:rsidRPr="00C51D11" w:rsidRDefault="00C066B5" w:rsidP="00834590">
      <w:pPr>
        <w:pStyle w:val="Akapitzlist"/>
        <w:numPr>
          <w:ilvl w:val="0"/>
          <w:numId w:val="12"/>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podwykonawca lub dalszy Podwykonawca musi legitymowa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posiadaniem wiedzy i</w:t>
      </w:r>
      <w:r w:rsidR="00E47ADE">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do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wiadczenia odpowiadaj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porównywalnie, co najmniej wiedzy i do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 xml:space="preserve">wiadczeniu </w:t>
      </w:r>
      <w:r w:rsidRPr="00C51D11">
        <w:rPr>
          <w:rFonts w:asciiTheme="minorHAnsi" w:eastAsia="TimesNewRoman" w:hAnsiTheme="minorHAnsi" w:cstheme="minorHAnsi"/>
          <w:sz w:val="24"/>
          <w:szCs w:val="24"/>
        </w:rPr>
        <w:t>wymaganym od Wykonawcy w związku z realizacją Umowy; dysponować personelem i</w:t>
      </w:r>
      <w:r w:rsidR="00E47ADE">
        <w:rPr>
          <w:rFonts w:asciiTheme="minorHAnsi" w:eastAsia="TimesNewRoman" w:hAnsiTheme="minorHAnsi" w:cstheme="minorHAnsi"/>
          <w:sz w:val="24"/>
          <w:szCs w:val="24"/>
        </w:rPr>
        <w:t> </w:t>
      </w:r>
      <w:r w:rsidRPr="00C51D11">
        <w:rPr>
          <w:rFonts w:asciiTheme="minorHAnsi" w:eastAsia="TimesNewRoman" w:hAnsiTheme="minorHAnsi" w:cstheme="minorHAnsi"/>
          <w:sz w:val="24"/>
          <w:szCs w:val="24"/>
        </w:rPr>
        <w:t xml:space="preserve">sprzętem, </w:t>
      </w:r>
      <w:r w:rsidRPr="00C51D11">
        <w:rPr>
          <w:rFonts w:asciiTheme="minorHAnsi" w:eastAsiaTheme="minorHAnsi" w:hAnsiTheme="minorHAnsi" w:cstheme="minorHAnsi"/>
          <w:sz w:val="24"/>
          <w:szCs w:val="24"/>
        </w:rPr>
        <w:t>gwarantuj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cymi prawidłowe wykonanie podzlecanej cz</w:t>
      </w:r>
      <w:r w:rsidRPr="00C51D11">
        <w:rPr>
          <w:rFonts w:asciiTheme="minorHAnsi" w:eastAsia="TimesNewRoman" w:hAnsiTheme="minorHAnsi" w:cstheme="minorHAnsi"/>
          <w:sz w:val="24"/>
          <w:szCs w:val="24"/>
        </w:rPr>
        <w:t>ęś</w:t>
      </w:r>
      <w:r w:rsidRPr="00C51D11">
        <w:rPr>
          <w:rFonts w:asciiTheme="minorHAnsi" w:eastAsiaTheme="minorHAnsi" w:hAnsiTheme="minorHAnsi" w:cstheme="minorHAnsi"/>
          <w:sz w:val="24"/>
          <w:szCs w:val="24"/>
        </w:rPr>
        <w:t>ci Umowy, proporcjonalnie, kwalifikacjami lub zakresem odpowiadaj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cymi wymaganiom stawianym Wykonawcy,</w:t>
      </w:r>
    </w:p>
    <w:p w14:paraId="56232F95" w14:textId="77777777" w:rsidR="00C066B5" w:rsidRPr="00C51D11" w:rsidRDefault="00C066B5" w:rsidP="00834590">
      <w:pPr>
        <w:pStyle w:val="Akapitzlist"/>
        <w:numPr>
          <w:ilvl w:val="0"/>
          <w:numId w:val="12"/>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podwykonawca lub dalszy Podwykonawca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zani do przedstawiania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cemu na jego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danie dokumentów, 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i wyja</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nie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dotycz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realizacji Umowy o podwykonawstwo.</w:t>
      </w:r>
    </w:p>
    <w:p w14:paraId="1EE5543A" w14:textId="77777777" w:rsidR="00C066B5" w:rsidRPr="00C51D11" w:rsidRDefault="00C066B5" w:rsidP="00834590">
      <w:pPr>
        <w:pStyle w:val="Akapitzlist"/>
        <w:numPr>
          <w:ilvl w:val="0"/>
          <w:numId w:val="40"/>
        </w:numPr>
        <w:autoSpaceDE w:val="0"/>
        <w:autoSpaceDN w:val="0"/>
        <w:adjustRightInd w:val="0"/>
        <w:spacing w:after="0"/>
        <w:ind w:left="426" w:hanging="426"/>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Umowa o podwykonawstwo nie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zawiera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postanowie</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w:t>
      </w:r>
    </w:p>
    <w:p w14:paraId="5EDCFA87" w14:textId="77777777" w:rsidR="00C066B5" w:rsidRPr="00C51D11" w:rsidRDefault="00C066B5" w:rsidP="00834590">
      <w:pPr>
        <w:pStyle w:val="Akapitzlist"/>
        <w:numPr>
          <w:ilvl w:val="0"/>
          <w:numId w:val="13"/>
        </w:numPr>
        <w:autoSpaceDE w:val="0"/>
        <w:autoSpaceDN w:val="0"/>
        <w:adjustRightInd w:val="0"/>
        <w:spacing w:after="0"/>
        <w:ind w:hanging="29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uzale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uzyskanie przez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dalszego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zapłaty od Wykonawcy lub Podwykonawcy za wykonanie przedmiotu Umowy o podwykonawstwo od zapłaty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wynagrodzenia Wykonawcy lub odpowiednio od zapłaty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wynagrodzenia Podwykonawcy,</w:t>
      </w:r>
    </w:p>
    <w:p w14:paraId="5E83F57E" w14:textId="77777777" w:rsidR="00C066B5" w:rsidRPr="00C51D11" w:rsidRDefault="00C066B5" w:rsidP="00834590">
      <w:pPr>
        <w:pStyle w:val="Akapitzlist"/>
        <w:numPr>
          <w:ilvl w:val="0"/>
          <w:numId w:val="13"/>
        </w:numPr>
        <w:autoSpaceDE w:val="0"/>
        <w:autoSpaceDN w:val="0"/>
        <w:adjustRightInd w:val="0"/>
        <w:spacing w:after="0"/>
        <w:ind w:hanging="29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uzale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zwrot kwot zabezpieczenia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Podwykonawcy od zwrotu Zabezpieczenia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ytego wykonania umowy Wykonawcy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w:t>
      </w:r>
    </w:p>
    <w:p w14:paraId="076DC48F"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Zawarcie Umowy o podwykonawstwo której przedmiotem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roboty budowlane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nast</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pi</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wył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cznie po akceptacji jej projektu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a przyst</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pienie do jej realizacji przez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dalszego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nast</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pi</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wył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cznie po akceptacji Umowy o podwykonawstwo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w:t>
      </w:r>
    </w:p>
    <w:p w14:paraId="191A5700" w14:textId="7B6DE022"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Podwykonawca lub dalszy Podwykonawca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 jest do przedło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enia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cemu </w:t>
      </w:r>
      <w:r w:rsidRPr="00346E9F">
        <w:rPr>
          <w:rFonts w:asciiTheme="minorHAnsi" w:eastAsiaTheme="minorHAnsi" w:hAnsiTheme="minorHAnsi" w:cstheme="minorHAnsi"/>
          <w:sz w:val="24"/>
          <w:szCs w:val="24"/>
        </w:rPr>
        <w:t>projektu Umowy o podwykonawstwo, której przedmiotem s</w:t>
      </w:r>
      <w:r w:rsidRPr="00346E9F">
        <w:rPr>
          <w:rFonts w:asciiTheme="minorHAnsi" w:eastAsia="TimesNewRoman" w:hAnsiTheme="minorHAnsi" w:cstheme="minorHAnsi"/>
          <w:sz w:val="24"/>
          <w:szCs w:val="24"/>
        </w:rPr>
        <w:t xml:space="preserve">ą </w:t>
      </w:r>
      <w:r w:rsidRPr="00346E9F">
        <w:rPr>
          <w:rFonts w:asciiTheme="minorHAnsi" w:eastAsiaTheme="minorHAnsi" w:hAnsiTheme="minorHAnsi" w:cstheme="minorHAnsi"/>
          <w:sz w:val="24"/>
          <w:szCs w:val="24"/>
        </w:rPr>
        <w:t xml:space="preserve">roboty budowlane </w:t>
      </w:r>
      <w:r w:rsidR="009F7425" w:rsidRPr="00346E9F">
        <w:rPr>
          <w:rFonts w:asciiTheme="minorHAnsi" w:eastAsiaTheme="minorHAnsi" w:hAnsiTheme="minorHAnsi" w:cstheme="minorHAnsi"/>
          <w:sz w:val="24"/>
          <w:szCs w:val="24"/>
        </w:rPr>
        <w:t>wraz z wyceną</w:t>
      </w:r>
      <w:r w:rsidRPr="00346E9F">
        <w:rPr>
          <w:rFonts w:asciiTheme="minorHAnsi" w:eastAsiaTheme="minorHAnsi" w:hAnsiTheme="minorHAnsi" w:cstheme="minorHAnsi"/>
          <w:sz w:val="24"/>
          <w:szCs w:val="24"/>
        </w:rPr>
        <w:t xml:space="preserve"> </w:t>
      </w:r>
      <w:r w:rsidR="00346E9F">
        <w:rPr>
          <w:rFonts w:asciiTheme="minorHAnsi" w:eastAsiaTheme="minorHAnsi" w:hAnsiTheme="minorHAnsi" w:cstheme="minorHAnsi"/>
          <w:sz w:val="24"/>
          <w:szCs w:val="24"/>
        </w:rPr>
        <w:t>oraz</w:t>
      </w:r>
      <w:r w:rsidRPr="00346E9F">
        <w:rPr>
          <w:rFonts w:asciiTheme="minorHAnsi" w:eastAsiaTheme="minorHAnsi" w:hAnsiTheme="minorHAnsi" w:cstheme="minorHAnsi"/>
          <w:sz w:val="24"/>
          <w:szCs w:val="24"/>
        </w:rPr>
        <w:t xml:space="preserve"> z cz</w:t>
      </w:r>
      <w:r w:rsidRPr="00346E9F">
        <w:rPr>
          <w:rFonts w:asciiTheme="minorHAnsi" w:eastAsia="TimesNewRoman" w:hAnsiTheme="minorHAnsi" w:cstheme="minorHAnsi"/>
          <w:sz w:val="24"/>
          <w:szCs w:val="24"/>
        </w:rPr>
        <w:t>ęś</w:t>
      </w:r>
      <w:r w:rsidRPr="00346E9F">
        <w:rPr>
          <w:rFonts w:asciiTheme="minorHAnsi" w:eastAsiaTheme="minorHAnsi" w:hAnsiTheme="minorHAnsi" w:cstheme="minorHAnsi"/>
          <w:sz w:val="24"/>
          <w:szCs w:val="24"/>
        </w:rPr>
        <w:t>ci</w:t>
      </w:r>
      <w:r w:rsidRPr="00346E9F">
        <w:rPr>
          <w:rFonts w:asciiTheme="minorHAnsi" w:eastAsia="TimesNewRoman" w:hAnsiTheme="minorHAnsi" w:cstheme="minorHAnsi"/>
          <w:sz w:val="24"/>
          <w:szCs w:val="24"/>
        </w:rPr>
        <w:t xml:space="preserve">ą </w:t>
      </w:r>
      <w:r w:rsidRPr="00346E9F">
        <w:rPr>
          <w:rFonts w:asciiTheme="minorHAnsi" w:eastAsiaTheme="minorHAnsi" w:hAnsiTheme="minorHAnsi" w:cstheme="minorHAnsi"/>
          <w:sz w:val="24"/>
          <w:szCs w:val="24"/>
        </w:rPr>
        <w:t>dokumentacji dotycz</w:t>
      </w:r>
      <w:r w:rsidRPr="00346E9F">
        <w:rPr>
          <w:rFonts w:asciiTheme="minorHAnsi" w:eastAsia="TimesNewRoman" w:hAnsiTheme="minorHAnsi" w:cstheme="minorHAnsi"/>
          <w:sz w:val="24"/>
          <w:szCs w:val="24"/>
        </w:rPr>
        <w:t>ą</w:t>
      </w:r>
      <w:r w:rsidRPr="00346E9F">
        <w:rPr>
          <w:rFonts w:asciiTheme="minorHAnsi" w:eastAsiaTheme="minorHAnsi" w:hAnsiTheme="minorHAnsi" w:cstheme="minorHAnsi"/>
          <w:sz w:val="24"/>
          <w:szCs w:val="24"/>
        </w:rPr>
        <w:t>cej wykonania robót, które maj</w:t>
      </w:r>
      <w:r w:rsidRPr="00346E9F">
        <w:rPr>
          <w:rFonts w:asciiTheme="minorHAnsi" w:eastAsia="TimesNewRoman" w:hAnsiTheme="minorHAnsi" w:cstheme="minorHAnsi"/>
          <w:sz w:val="24"/>
          <w:szCs w:val="24"/>
        </w:rPr>
        <w:t xml:space="preserve">ą </w:t>
      </w:r>
      <w:r w:rsidRPr="00346E9F">
        <w:rPr>
          <w:rFonts w:asciiTheme="minorHAnsi" w:eastAsiaTheme="minorHAnsi" w:hAnsiTheme="minorHAnsi" w:cstheme="minorHAnsi"/>
          <w:sz w:val="24"/>
          <w:szCs w:val="24"/>
        </w:rPr>
        <w:t>by</w:t>
      </w:r>
      <w:r w:rsidRPr="00346E9F">
        <w:rPr>
          <w:rFonts w:asciiTheme="minorHAnsi" w:eastAsia="TimesNewRoman" w:hAnsiTheme="minorHAnsi" w:cstheme="minorHAnsi"/>
          <w:sz w:val="24"/>
          <w:szCs w:val="24"/>
        </w:rPr>
        <w:t xml:space="preserve">ć </w:t>
      </w:r>
      <w:r w:rsidRPr="00346E9F">
        <w:rPr>
          <w:rFonts w:asciiTheme="minorHAnsi" w:eastAsiaTheme="minorHAnsi" w:hAnsiTheme="minorHAnsi" w:cstheme="minorHAnsi"/>
          <w:sz w:val="24"/>
          <w:szCs w:val="24"/>
        </w:rPr>
        <w:t xml:space="preserve">realizowane na podstawie Umowy </w:t>
      </w:r>
      <w:r w:rsidRPr="00C51D11">
        <w:rPr>
          <w:rFonts w:asciiTheme="minorHAnsi" w:eastAsiaTheme="minorHAnsi" w:hAnsiTheme="minorHAnsi" w:cstheme="minorHAnsi"/>
          <w:sz w:val="24"/>
          <w:szCs w:val="24"/>
        </w:rPr>
        <w:t>o</w:t>
      </w:r>
      <w:r w:rsidR="006265C1">
        <w:rPr>
          <w:rFonts w:asciiTheme="minorHAnsi" w:eastAsiaTheme="minorHAnsi" w:hAnsiTheme="minorHAnsi" w:cstheme="minorHAnsi"/>
          <w:sz w:val="24"/>
          <w:szCs w:val="24"/>
        </w:rPr>
        <w:t xml:space="preserve"> </w:t>
      </w:r>
      <w:r w:rsidRPr="00C51D11">
        <w:rPr>
          <w:rFonts w:asciiTheme="minorHAnsi" w:eastAsiaTheme="minorHAnsi" w:hAnsiTheme="minorHAnsi" w:cstheme="minorHAnsi"/>
          <w:sz w:val="24"/>
          <w:szCs w:val="24"/>
        </w:rPr>
        <w:t>podwykonawstwo lub ze wskazaniem tej cz</w:t>
      </w:r>
      <w:r w:rsidRPr="00C51D11">
        <w:rPr>
          <w:rFonts w:asciiTheme="minorHAnsi" w:eastAsia="TimesNewRoman" w:hAnsiTheme="minorHAnsi" w:cstheme="minorHAnsi"/>
          <w:sz w:val="24"/>
          <w:szCs w:val="24"/>
        </w:rPr>
        <w:t>ęś</w:t>
      </w:r>
      <w:r w:rsidRPr="00C51D11">
        <w:rPr>
          <w:rFonts w:asciiTheme="minorHAnsi" w:eastAsiaTheme="minorHAnsi" w:hAnsiTheme="minorHAnsi" w:cstheme="minorHAnsi"/>
          <w:sz w:val="24"/>
          <w:szCs w:val="24"/>
        </w:rPr>
        <w:t>ci dokumentacji, nie pó</w:t>
      </w:r>
      <w:r w:rsidRPr="00C51D11">
        <w:rPr>
          <w:rFonts w:asciiTheme="minorHAnsi" w:eastAsia="TimesNewRoman" w:hAnsiTheme="minorHAnsi" w:cstheme="minorHAnsi"/>
          <w:sz w:val="24"/>
          <w:szCs w:val="24"/>
        </w:rPr>
        <w:t>ź</w:t>
      </w:r>
      <w:r w:rsidRPr="00C51D11">
        <w:rPr>
          <w:rFonts w:asciiTheme="minorHAnsi" w:eastAsiaTheme="minorHAnsi" w:hAnsiTheme="minorHAnsi" w:cstheme="minorHAnsi"/>
          <w:sz w:val="24"/>
          <w:szCs w:val="24"/>
        </w:rPr>
        <w:t>niej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14 dni przed jej zawarciem, a</w:t>
      </w:r>
      <w:r w:rsidR="001F7977">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w</w:t>
      </w:r>
      <w:r w:rsidR="001F7977">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przypadku projektu umowy przedkładanego przez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dalszego Podwykonawc</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wraz ze zgod</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Wykonawcy na zawarcie Umowy o podwykonawstwo o</w:t>
      </w:r>
      <w:r w:rsidR="006265C1">
        <w:rPr>
          <w:rFonts w:asciiTheme="minorHAnsi" w:eastAsiaTheme="minorHAnsi" w:hAnsiTheme="minorHAnsi" w:cstheme="minorHAnsi"/>
          <w:sz w:val="24"/>
          <w:szCs w:val="24"/>
        </w:rPr>
        <w:t xml:space="preserve"> </w:t>
      </w:r>
      <w:r w:rsidRPr="00C51D11">
        <w:rPr>
          <w:rFonts w:asciiTheme="minorHAnsi" w:eastAsiaTheme="minorHAnsi" w:hAnsiTheme="minorHAnsi" w:cstheme="minorHAnsi"/>
          <w:sz w:val="24"/>
          <w:szCs w:val="24"/>
        </w:rPr>
        <w:t>tre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zgodnej z projektem umowy.</w:t>
      </w:r>
    </w:p>
    <w:p w14:paraId="2288658E"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Projekt Umowy o podwykonawstwo, której przedmiotem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roboty budowlane,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dzie uwa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any za zaakceptowany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w terminie 14 dni od dnia przedło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enia mu projektu nie zgłosi w formie pisemnej zastrze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w:t>
      </w:r>
    </w:p>
    <w:p w14:paraId="65ACC828" w14:textId="0E5936EA"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zgłosi w terminie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 xml:space="preserve">lonym w ust. </w:t>
      </w:r>
      <w:r w:rsidR="00025140">
        <w:rPr>
          <w:rFonts w:asciiTheme="minorHAnsi" w:eastAsiaTheme="minorHAnsi" w:hAnsiTheme="minorHAnsi" w:cstheme="minorHAnsi"/>
          <w:sz w:val="24"/>
          <w:szCs w:val="24"/>
        </w:rPr>
        <w:t>9</w:t>
      </w:r>
      <w:r w:rsidRPr="00C51D11">
        <w:rPr>
          <w:rFonts w:asciiTheme="minorHAnsi" w:eastAsiaTheme="minorHAnsi" w:hAnsiTheme="minorHAnsi" w:cstheme="minorHAnsi"/>
          <w:sz w:val="24"/>
          <w:szCs w:val="24"/>
        </w:rPr>
        <w:t xml:space="preserve"> w formie pisemnej zastrze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enia do projektu Umowy o podwykonawstwo, której przedmiotem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roboty budowlane, w</w:t>
      </w:r>
      <w:r w:rsidR="00697DBF" w:rsidRPr="00C51D1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szczególno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w nast</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puj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przypadkach:</w:t>
      </w:r>
    </w:p>
    <w:p w14:paraId="3087A2FD" w14:textId="77777777" w:rsidR="00C066B5" w:rsidRPr="00C51D11" w:rsidRDefault="00C066B5" w:rsidP="00834590">
      <w:pPr>
        <w:pStyle w:val="Akapitzlist"/>
        <w:numPr>
          <w:ilvl w:val="0"/>
          <w:numId w:val="14"/>
        </w:numPr>
        <w:autoSpaceDE w:val="0"/>
        <w:autoSpaceDN w:val="0"/>
        <w:adjustRightInd w:val="0"/>
        <w:spacing w:after="0"/>
        <w:ind w:left="851" w:hanging="425"/>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niespełniania przez projekt wymaga</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dotycz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Umowy o podwykonawstwo,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lonych w ust. 6,</w:t>
      </w:r>
    </w:p>
    <w:p w14:paraId="5E84926F" w14:textId="078BF415" w:rsidR="00C066B5" w:rsidRPr="00C51D11" w:rsidRDefault="00C066B5" w:rsidP="00834590">
      <w:pPr>
        <w:pStyle w:val="Akapitzlist"/>
        <w:numPr>
          <w:ilvl w:val="0"/>
          <w:numId w:val="14"/>
        </w:numPr>
        <w:autoSpaceDE w:val="0"/>
        <w:autoSpaceDN w:val="0"/>
        <w:adjustRightInd w:val="0"/>
        <w:spacing w:after="0"/>
        <w:ind w:left="851" w:hanging="425"/>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niezał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czenia do projektu zestawie</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 dokumentów lub informacji, o których mowa w</w:t>
      </w:r>
      <w:r w:rsidR="00697DBF" w:rsidRPr="00C51D1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ust.</w:t>
      </w:r>
      <w:r w:rsidR="006265C1">
        <w:rPr>
          <w:rFonts w:asciiTheme="minorHAnsi" w:eastAsiaTheme="minorHAnsi" w:hAnsiTheme="minorHAnsi" w:cstheme="minorHAnsi"/>
          <w:sz w:val="24"/>
          <w:szCs w:val="24"/>
        </w:rPr>
        <w:t> </w:t>
      </w:r>
      <w:r w:rsidR="00CE382C">
        <w:rPr>
          <w:rFonts w:asciiTheme="minorHAnsi" w:eastAsiaTheme="minorHAnsi" w:hAnsiTheme="minorHAnsi" w:cstheme="minorHAnsi"/>
          <w:sz w:val="24"/>
          <w:szCs w:val="24"/>
        </w:rPr>
        <w:t>8</w:t>
      </w:r>
      <w:r w:rsidRPr="00C51D11">
        <w:rPr>
          <w:rFonts w:asciiTheme="minorHAnsi" w:eastAsiaTheme="minorHAnsi" w:hAnsiTheme="minorHAnsi" w:cstheme="minorHAnsi"/>
          <w:sz w:val="24"/>
          <w:szCs w:val="24"/>
        </w:rPr>
        <w:t>,</w:t>
      </w:r>
    </w:p>
    <w:p w14:paraId="1EF293F4" w14:textId="77777777" w:rsidR="00C066B5" w:rsidRPr="00C51D11" w:rsidRDefault="00C066B5" w:rsidP="00834590">
      <w:pPr>
        <w:pStyle w:val="Akapitzlist"/>
        <w:numPr>
          <w:ilvl w:val="0"/>
          <w:numId w:val="14"/>
        </w:numPr>
        <w:autoSpaceDE w:val="0"/>
        <w:autoSpaceDN w:val="0"/>
        <w:adjustRightInd w:val="0"/>
        <w:spacing w:after="0"/>
        <w:ind w:left="851" w:hanging="425"/>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zamieszczenia w projekcie postanowie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uzale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uzyskanie przez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dalszego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zapłaty za realizacj</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przedmiotu umowy od zapłaty wynagrodzenia Wykonawcy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cego lub odpowiednio od zapłaty </w:t>
      </w:r>
      <w:r w:rsidRPr="00C51D11">
        <w:rPr>
          <w:rFonts w:asciiTheme="minorHAnsi" w:eastAsiaTheme="minorHAnsi" w:hAnsiTheme="minorHAnsi" w:cstheme="minorHAnsi"/>
          <w:sz w:val="24"/>
          <w:szCs w:val="24"/>
        </w:rPr>
        <w:lastRenderedPageBreak/>
        <w:t>wynagrodzenia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za realizacj</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przedmiotu umowy przez Podwykonawc</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w:t>
      </w:r>
    </w:p>
    <w:p w14:paraId="5B22B322" w14:textId="77777777" w:rsidR="00C066B5" w:rsidRPr="00C51D11" w:rsidRDefault="00C066B5" w:rsidP="00834590">
      <w:pPr>
        <w:pStyle w:val="Akapitzlist"/>
        <w:numPr>
          <w:ilvl w:val="0"/>
          <w:numId w:val="14"/>
        </w:numPr>
        <w:autoSpaceDE w:val="0"/>
        <w:autoSpaceDN w:val="0"/>
        <w:adjustRightInd w:val="0"/>
        <w:spacing w:after="0"/>
        <w:ind w:left="851" w:hanging="425"/>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gdy projekt zawiera postanowienia uzale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 zwrot kwot zabezpieczenia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Podwykonawcy od zwrotu Wykonawcy Zabezpieczenia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ytego wykonania Umowy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w:t>
      </w:r>
    </w:p>
    <w:p w14:paraId="5D3F01BB" w14:textId="77777777" w:rsidR="00C066B5" w:rsidRPr="00C51D11" w:rsidRDefault="00C066B5" w:rsidP="00834590">
      <w:pPr>
        <w:pStyle w:val="Akapitzlist"/>
        <w:numPr>
          <w:ilvl w:val="0"/>
          <w:numId w:val="14"/>
        </w:numPr>
        <w:autoSpaceDE w:val="0"/>
        <w:autoSpaceDN w:val="0"/>
        <w:adjustRightInd w:val="0"/>
        <w:spacing w:after="0"/>
        <w:ind w:left="851" w:hanging="425"/>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gdy termin realizacji robót budowlanych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lonych projektem jest dłu</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szy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przewidywany Umow</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dla tych robót,</w:t>
      </w:r>
    </w:p>
    <w:p w14:paraId="55324FBA" w14:textId="77777777" w:rsidR="00C066B5" w:rsidRPr="00C51D11" w:rsidRDefault="00C066B5" w:rsidP="00834590">
      <w:pPr>
        <w:pStyle w:val="Akapitzlist"/>
        <w:numPr>
          <w:ilvl w:val="0"/>
          <w:numId w:val="14"/>
        </w:numPr>
        <w:autoSpaceDE w:val="0"/>
        <w:autoSpaceDN w:val="0"/>
        <w:adjustRightInd w:val="0"/>
        <w:spacing w:after="0"/>
        <w:ind w:left="851" w:hanging="425"/>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gdy projekt zawiera postanowienia dotycz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 sposobu rozlicze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za wykonane roboty, uniemo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liwiaj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 rozliczenie tych robót pomi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dzy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cym a Wykonawc</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na podstawie niniejszej Umowy.</w:t>
      </w:r>
    </w:p>
    <w:p w14:paraId="062988E3" w14:textId="75AA628C"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 przypadku zgłoszenia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zastrze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do projektu Umowy o</w:t>
      </w:r>
      <w:r w:rsidR="00697DBF" w:rsidRPr="00C51D1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podwykonawstwo w terminie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 xml:space="preserve">lonym w ust. </w:t>
      </w:r>
      <w:r w:rsidR="009910BC">
        <w:rPr>
          <w:rFonts w:asciiTheme="minorHAnsi" w:eastAsiaTheme="minorHAnsi" w:hAnsiTheme="minorHAnsi" w:cstheme="minorHAnsi"/>
          <w:sz w:val="24"/>
          <w:szCs w:val="24"/>
        </w:rPr>
        <w:t>9</w:t>
      </w:r>
      <w:r w:rsidRPr="00C51D11">
        <w:rPr>
          <w:rFonts w:asciiTheme="minorHAnsi" w:eastAsiaTheme="minorHAnsi" w:hAnsiTheme="minorHAnsi" w:cstheme="minorHAnsi"/>
          <w:sz w:val="24"/>
          <w:szCs w:val="24"/>
        </w:rPr>
        <w:t xml:space="preserve"> Wykonawca, Podwykonawca lub dalszy Podwykonawca przedło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 zmieniony projekt Umowy o podwykonawstwo, uwzgl</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dniaj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wszystkie zastrze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enia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w:t>
      </w:r>
    </w:p>
    <w:p w14:paraId="027518AD" w14:textId="67325B12"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Po akceptacji projektu Umowy o podwykonawstwo, której przedmiotem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roboty budowlane lub po upływie terminu na zgłoszenie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zastrze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do tego projektu, Wykonawca, Podwykonawca lub dalszy Podwykonawca przedło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cemu 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wiadczon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za zgodno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z oryginałem kopi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zawartej Umowy o</w:t>
      </w:r>
      <w:r w:rsidR="00697DBF" w:rsidRPr="00C51D1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podwykonawstwo w terminie 7 dni od dnia zawarcia tej Umowy.</w:t>
      </w:r>
    </w:p>
    <w:p w14:paraId="61405EC4" w14:textId="1403814A"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zgłosi Wykonawcy, Podwykonawcy lub dalszemu Podwykonawcy w formie pisemnej sprzeciw do przedło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onej Umowy o podwykonawstwo, której przedmiotem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roboty budowlane, w terminie 14 dni od jej przedło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enia w przypadkach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lonych w</w:t>
      </w:r>
      <w:r w:rsidR="00C3213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ust.</w:t>
      </w:r>
      <w:r w:rsidR="00C3213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10.</w:t>
      </w:r>
    </w:p>
    <w:p w14:paraId="7D806EB3"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Umowa o podwykonawstwo, której przedmiotem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roboty budowlane,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dzie uwa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ana za zaakceptowan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w terminie 14 dni od dnia przedło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enia kopii tej umowy nie zgłosi do niej w formie pisemnej sprzeciwu.</w:t>
      </w:r>
    </w:p>
    <w:p w14:paraId="4323D6A4" w14:textId="082275CD"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Podwykonawca, lub dalszy Podwykonawca, przedło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cemu 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wiadczon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za zgodno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z oryginałem kopi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zawartej Umowy o podwykonawstwo, której przedmiotem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dostawy lub usługi stanowi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 cz</w:t>
      </w:r>
      <w:r w:rsidRPr="00C51D11">
        <w:rPr>
          <w:rFonts w:asciiTheme="minorHAnsi" w:eastAsia="TimesNewRoman" w:hAnsiTheme="minorHAnsi" w:cstheme="minorHAnsi"/>
          <w:sz w:val="24"/>
          <w:szCs w:val="24"/>
        </w:rPr>
        <w:t xml:space="preserve">ęść </w:t>
      </w:r>
      <w:r w:rsidRPr="00C51D11">
        <w:rPr>
          <w:rFonts w:asciiTheme="minorHAnsi" w:eastAsiaTheme="minorHAnsi" w:hAnsiTheme="minorHAnsi" w:cstheme="minorHAnsi"/>
          <w:sz w:val="24"/>
          <w:szCs w:val="24"/>
        </w:rPr>
        <w:t>przedmiotu Umowy, w terminie 7 dni od dnia jej zawarcia bez wzgl</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du na warto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tych Umów. W przypadku gdy w przekazanej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cemu umowie, termin zapłaty wynagrodzenia jest dłu</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szy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14 dni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informuje o tym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i wzywa go do zamiany tej umowy pod rygorem wyst</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pienia o</w:t>
      </w:r>
      <w:r w:rsidR="00C3213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zapłat</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kary umownej.</w:t>
      </w:r>
    </w:p>
    <w:p w14:paraId="50EE371B"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(Podwykonawca) nie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zleci</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Podwykonawcy (dalszemu Podwykonawcy) realizacji przedmiotu umowy o podwykonawstwo, której przedmiotem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roboty budowlane w przypadku braku jej akceptacji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w:t>
      </w:r>
    </w:p>
    <w:p w14:paraId="5DC4E55E"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niezwłocznie usunie z terenu budowy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dalszego Podwykonawc</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z którym nie została zawarta Umowa o podwykonawstwo zaakceptowana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lub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usunie takiego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dalszego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na koszt Wykonawcy.</w:t>
      </w:r>
    </w:p>
    <w:p w14:paraId="65A029D4" w14:textId="0CE2D9F3"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Podwykonawca lub dalszy Podwykonawca przedło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 wraz z kopi</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umowy o</w:t>
      </w:r>
      <w:r w:rsidR="00C3213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podwykonawstwo dokumenty, które w sposób jednoznaczny potwierdzaj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prawo osób reprezentuj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podmiot do zaci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gania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zania, tj. zawarcia umowy w imieniu </w:t>
      </w:r>
      <w:r w:rsidRPr="00C51D11">
        <w:rPr>
          <w:rFonts w:asciiTheme="minorHAnsi" w:eastAsiaTheme="minorHAnsi" w:hAnsiTheme="minorHAnsi" w:cstheme="minorHAnsi"/>
          <w:sz w:val="24"/>
          <w:szCs w:val="24"/>
        </w:rPr>
        <w:lastRenderedPageBreak/>
        <w:t>Podwykonawcy lub dalszego Podwykonawcy (np. pełnomocnictwo, upowa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nienie, uchwała itp.) w przypadku kiedy z odpisu z Krajowego Rejestru S</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dowego lub innego dokumentu wła</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ciwego z uwagi na status prawny Podwykonawcy lub dalszego Podwykonawcy nie wynika, 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osoby te posiadaj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takie uprawnienia.</w:t>
      </w:r>
    </w:p>
    <w:p w14:paraId="4C718C52" w14:textId="1731996C"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Powierzenie realizacji zada</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innemu Podwykonawcy lub dalszemu Podwykonawcy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ten, z</w:t>
      </w:r>
      <w:r w:rsidR="006265C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którym została zawarta zaakceptowana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Umowa o</w:t>
      </w:r>
      <w:r w:rsidR="00697DBF" w:rsidRPr="00C51D1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podwykonawstwo, lub inna istotna zmiana tej umowy, w tym zmiana zakresu zada</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lonych t</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umow</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wymaga ponownej akceptacji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w trybie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lonym w ust. 9 – 15.</w:t>
      </w:r>
    </w:p>
    <w:p w14:paraId="3B210B9E"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Do zmian istotnych postanowie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Umów o podwykonawstwo, stosuje 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zasady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lone w ust. 9 – 15 i ust. 19.</w:t>
      </w:r>
    </w:p>
    <w:p w14:paraId="7DC78077"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 przypadku zawarcia Umowy o podwykonawstwo Wykonawca, Podwykonawca lub dalszy Podwykonawca jest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 do zapłaty wynagrodzenia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nego Podwykonawcy lub dalszemu Podwykonawcy z zachowaniem terminów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lonych t</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umow</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które nie mog</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by</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dłu</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sze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14 dni od dnia dor</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czenia Wykonawcy, Podwykonawcy faktury lub rachunku.</w:t>
      </w:r>
    </w:p>
    <w:p w14:paraId="69984DCA"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 xml:space="preserve">e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od Wykonawcy zmiany lub odsuni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xml:space="preserve">cia Podwykonawcy lub dalszego Podwykonawcy od wykonywania </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w zakresie realizacji przedmiotu Umowy,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sprz</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t techniczny, osoby i kwalifikacje, którymi dysponuje Podwykonawca lub dalszy Podwykonawca, nie spełniaj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warunków lub wymaga</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dotycz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podwykonawstwa,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lonych Umow</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nie daj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r</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kojmi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 xml:space="preserve">ytego wykonania powierzonych Podwykonawcy lub dalszemu Podwykonawcy robót budowlanych, dostaw lub usług lub dotrzymania terminów realizacji tych robót. Wykonawca, Podwykonawca lub dalszy Podwykonawca niezwłocznie usunie na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danie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dalszego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z Terenu budowy,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działania Podwykonawcy lub dalszego Podwykonawcy na Terenie budowy naruszaj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postanowienia niniejszej Umowy.</w:t>
      </w:r>
    </w:p>
    <w:p w14:paraId="12ED2244" w14:textId="42E85080"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 jest do zapewnienia aby podwykonawcy posiadali ubezpieczenia swoich robót, urz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dze</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 materiałów, obiektów i dokumentów z tytułu szkód od zdarze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losowych, oraz ubezpieczenie od odpowiedzialno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cywilnej za szkody oraz nast</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pstwa nieszcz</w:t>
      </w:r>
      <w:r w:rsidRPr="00C51D11">
        <w:rPr>
          <w:rFonts w:asciiTheme="minorHAnsi" w:eastAsia="TimesNewRoman" w:hAnsiTheme="minorHAnsi" w:cstheme="minorHAnsi"/>
          <w:sz w:val="24"/>
          <w:szCs w:val="24"/>
        </w:rPr>
        <w:t>ęś</w:t>
      </w:r>
      <w:r w:rsidRPr="00C51D11">
        <w:rPr>
          <w:rFonts w:asciiTheme="minorHAnsi" w:eastAsiaTheme="minorHAnsi" w:hAnsiTheme="minorHAnsi" w:cstheme="minorHAnsi"/>
          <w:sz w:val="24"/>
          <w:szCs w:val="24"/>
        </w:rPr>
        <w:t>liwych wypadków dotycz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pracowników i osób trzecich, a</w:t>
      </w:r>
      <w:r w:rsidR="00C32131">
        <w:rPr>
          <w:rFonts w:asciiTheme="minorHAnsi" w:eastAsiaTheme="minorHAnsi" w:hAnsiTheme="minorHAnsi" w:cstheme="minorHAnsi"/>
          <w:sz w:val="24"/>
          <w:szCs w:val="24"/>
        </w:rPr>
        <w:t xml:space="preserve"> </w:t>
      </w:r>
      <w:r w:rsidRPr="00C51D11">
        <w:rPr>
          <w:rFonts w:asciiTheme="minorHAnsi" w:eastAsiaTheme="minorHAnsi" w:hAnsiTheme="minorHAnsi" w:cstheme="minorHAnsi"/>
          <w:sz w:val="24"/>
          <w:szCs w:val="24"/>
        </w:rPr>
        <w:t>powstałych w</w:t>
      </w:r>
      <w:r w:rsidR="00C3213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zwi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zku z prowadzonymi robotami budowlanymi, w tym tak</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ruchem pojazdów mechanicznych.</w:t>
      </w:r>
    </w:p>
    <w:p w14:paraId="2E48430D" w14:textId="68069D2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 przypadku, gdy projekt Umowy o podwykonawstwo lub projekt zmiany Umowy o</w:t>
      </w:r>
      <w:r w:rsidR="00697DBF" w:rsidRPr="00C51D1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podwykonawstwo, a tak</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Umowy o podwykonawstwo i ich zmiany sporz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dzane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w</w:t>
      </w:r>
      <w:r w:rsidR="00697DBF" w:rsidRPr="00C51D1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j</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zyku obcym, Wykonawca, Podwykonawca lub dalszy Podwykonawca jest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 zał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czy</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do przedkładanego projektu jego tłumaczenie na j</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zyk polski, a</w:t>
      </w:r>
      <w:r w:rsidR="00C32131">
        <w:rPr>
          <w:rFonts w:asciiTheme="minorHAnsi" w:eastAsiaTheme="minorHAnsi" w:hAnsiTheme="minorHAnsi" w:cstheme="minorHAnsi"/>
          <w:sz w:val="24"/>
          <w:szCs w:val="24"/>
        </w:rPr>
        <w:t xml:space="preserve"> </w:t>
      </w:r>
      <w:r w:rsidRPr="00C51D11">
        <w:rPr>
          <w:rFonts w:asciiTheme="minorHAnsi" w:eastAsiaTheme="minorHAnsi" w:hAnsiTheme="minorHAnsi" w:cstheme="minorHAnsi"/>
          <w:sz w:val="24"/>
          <w:szCs w:val="24"/>
        </w:rPr>
        <w:t>w</w:t>
      </w:r>
      <w:r w:rsidR="00C32131">
        <w:rPr>
          <w:rFonts w:asciiTheme="minorHAnsi" w:eastAsiaTheme="minorHAnsi" w:hAnsiTheme="minorHAnsi" w:cstheme="minorHAnsi"/>
          <w:sz w:val="24"/>
          <w:szCs w:val="24"/>
        </w:rPr>
        <w:t xml:space="preserve"> </w:t>
      </w:r>
      <w:r w:rsidRPr="00C51D11">
        <w:rPr>
          <w:rFonts w:asciiTheme="minorHAnsi" w:eastAsiaTheme="minorHAnsi" w:hAnsiTheme="minorHAnsi" w:cstheme="minorHAnsi"/>
          <w:sz w:val="24"/>
          <w:szCs w:val="24"/>
        </w:rPr>
        <w:t>przypadku kopii umowy o podwykonawstwo sporz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dzone przez tłumacza przysi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głego na j</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zyk polski. 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cym prawem dla tej Umowy jest prawo polskie, a wła</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ciwym s</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dem – s</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 Polski.</w:t>
      </w:r>
    </w:p>
    <w:p w14:paraId="254113FB"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 odniesieniu do Podwykonawcy który zawarł umow</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z dalszym Podwykonawc</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stosuje 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wszystkie ustalenia w zakresie podwykonawstwa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lone w niniejszej Umowie.</w:t>
      </w:r>
    </w:p>
    <w:p w14:paraId="75FB721F" w14:textId="77777777" w:rsidR="0077013A" w:rsidRDefault="0077013A" w:rsidP="00B33F0C">
      <w:pPr>
        <w:spacing w:before="120" w:after="0"/>
        <w:jc w:val="center"/>
        <w:rPr>
          <w:rFonts w:asciiTheme="minorHAnsi" w:hAnsiTheme="minorHAnsi" w:cstheme="minorHAnsi"/>
          <w:b/>
          <w:sz w:val="24"/>
          <w:szCs w:val="24"/>
        </w:rPr>
      </w:pPr>
    </w:p>
    <w:p w14:paraId="5EBF4677" w14:textId="77777777" w:rsidR="0077013A" w:rsidRDefault="0077013A" w:rsidP="00B33F0C">
      <w:pPr>
        <w:spacing w:before="120" w:after="0"/>
        <w:jc w:val="center"/>
        <w:rPr>
          <w:rFonts w:asciiTheme="minorHAnsi" w:hAnsiTheme="minorHAnsi" w:cstheme="minorHAnsi"/>
          <w:b/>
          <w:sz w:val="24"/>
          <w:szCs w:val="24"/>
        </w:rPr>
      </w:pPr>
    </w:p>
    <w:p w14:paraId="58C02510" w14:textId="77777777" w:rsidR="0077013A" w:rsidRDefault="0077013A" w:rsidP="00B33F0C">
      <w:pPr>
        <w:spacing w:before="120" w:after="0"/>
        <w:jc w:val="center"/>
        <w:rPr>
          <w:rFonts w:asciiTheme="minorHAnsi" w:hAnsiTheme="minorHAnsi" w:cstheme="minorHAnsi"/>
          <w:b/>
          <w:sz w:val="24"/>
          <w:szCs w:val="24"/>
        </w:rPr>
      </w:pPr>
    </w:p>
    <w:p w14:paraId="4CA837E2" w14:textId="6AFF21CA"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lastRenderedPageBreak/>
        <w:t xml:space="preserve">§ </w:t>
      </w:r>
      <w:r w:rsidR="00346E9F">
        <w:rPr>
          <w:rFonts w:asciiTheme="minorHAnsi" w:hAnsiTheme="minorHAnsi" w:cstheme="minorHAnsi"/>
          <w:b/>
          <w:sz w:val="24"/>
          <w:szCs w:val="24"/>
        </w:rPr>
        <w:t>9</w:t>
      </w:r>
    </w:p>
    <w:p w14:paraId="6C74BFAD"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Odbiory</w:t>
      </w:r>
    </w:p>
    <w:p w14:paraId="55EA433C" w14:textId="7540F2EC" w:rsidR="00C066B5" w:rsidRPr="00346E9F" w:rsidRDefault="00C066B5" w:rsidP="00834590">
      <w:pPr>
        <w:numPr>
          <w:ilvl w:val="1"/>
          <w:numId w:val="22"/>
        </w:numPr>
        <w:tabs>
          <w:tab w:val="clear" w:pos="1004"/>
        </w:tabs>
        <w:autoSpaceDE w:val="0"/>
        <w:autoSpaceDN w:val="0"/>
        <w:adjustRightInd w:val="0"/>
        <w:spacing w:after="0"/>
        <w:ind w:left="426" w:hanging="425"/>
        <w:jc w:val="both"/>
        <w:rPr>
          <w:rFonts w:asciiTheme="minorHAnsi" w:hAnsiTheme="minorHAnsi" w:cstheme="minorHAnsi"/>
          <w:sz w:val="24"/>
          <w:szCs w:val="24"/>
        </w:rPr>
      </w:pPr>
      <w:r w:rsidRPr="00C51D11">
        <w:rPr>
          <w:rFonts w:asciiTheme="minorHAnsi" w:hAnsiTheme="minorHAnsi" w:cstheme="minorHAnsi"/>
          <w:sz w:val="24"/>
          <w:szCs w:val="24"/>
        </w:rPr>
        <w:t xml:space="preserve">Wykonawca nie jest uprawniony </w:t>
      </w:r>
      <w:r w:rsidRPr="00346E9F">
        <w:rPr>
          <w:rFonts w:asciiTheme="minorHAnsi" w:hAnsiTheme="minorHAnsi" w:cstheme="minorHAnsi"/>
          <w:sz w:val="24"/>
          <w:szCs w:val="24"/>
        </w:rPr>
        <w:t xml:space="preserve">do zakrycia wykonanej roboty budowlanej bez uprzedniej zgody </w:t>
      </w:r>
      <w:r w:rsidR="00346E9F" w:rsidRPr="00346E9F">
        <w:rPr>
          <w:rFonts w:asciiTheme="minorHAnsi" w:hAnsiTheme="minorHAnsi" w:cstheme="minorHAnsi"/>
          <w:sz w:val="24"/>
          <w:szCs w:val="24"/>
        </w:rPr>
        <w:t>Zamawiającego</w:t>
      </w:r>
      <w:r w:rsidRPr="00346E9F">
        <w:rPr>
          <w:rFonts w:asciiTheme="minorHAnsi" w:hAnsiTheme="minorHAnsi" w:cstheme="minorHAnsi"/>
          <w:sz w:val="24"/>
          <w:szCs w:val="24"/>
        </w:rPr>
        <w:t>. Wykonawca ma obowi</w:t>
      </w:r>
      <w:r w:rsidRPr="00346E9F">
        <w:rPr>
          <w:rFonts w:asciiTheme="minorHAnsi" w:eastAsia="TimesNewRoman" w:hAnsiTheme="minorHAnsi" w:cstheme="minorHAnsi"/>
          <w:sz w:val="24"/>
          <w:szCs w:val="24"/>
        </w:rPr>
        <w:t>ą</w:t>
      </w:r>
      <w:r w:rsidRPr="00346E9F">
        <w:rPr>
          <w:rFonts w:asciiTheme="minorHAnsi" w:hAnsiTheme="minorHAnsi" w:cstheme="minorHAnsi"/>
          <w:sz w:val="24"/>
          <w:szCs w:val="24"/>
        </w:rPr>
        <w:t>zek umo</w:t>
      </w:r>
      <w:r w:rsidRPr="00346E9F">
        <w:rPr>
          <w:rFonts w:asciiTheme="minorHAnsi" w:eastAsia="TimesNewRoman" w:hAnsiTheme="minorHAnsi" w:cstheme="minorHAnsi"/>
          <w:sz w:val="24"/>
          <w:szCs w:val="24"/>
        </w:rPr>
        <w:t>ż</w:t>
      </w:r>
      <w:r w:rsidRPr="00346E9F">
        <w:rPr>
          <w:rFonts w:asciiTheme="minorHAnsi" w:hAnsiTheme="minorHAnsi" w:cstheme="minorHAnsi"/>
          <w:sz w:val="24"/>
          <w:szCs w:val="24"/>
        </w:rPr>
        <w:t>liwi</w:t>
      </w:r>
      <w:r w:rsidRPr="00346E9F">
        <w:rPr>
          <w:rFonts w:asciiTheme="minorHAnsi" w:eastAsia="TimesNewRoman" w:hAnsiTheme="minorHAnsi" w:cstheme="minorHAnsi"/>
          <w:sz w:val="24"/>
          <w:szCs w:val="24"/>
        </w:rPr>
        <w:t xml:space="preserve">ć </w:t>
      </w:r>
      <w:r w:rsidR="00346E9F" w:rsidRPr="00346E9F">
        <w:rPr>
          <w:rFonts w:asciiTheme="minorHAnsi" w:hAnsiTheme="minorHAnsi" w:cstheme="minorHAnsi"/>
          <w:sz w:val="24"/>
          <w:szCs w:val="24"/>
        </w:rPr>
        <w:t>Zamawiającemu</w:t>
      </w:r>
      <w:r w:rsidRPr="00346E9F">
        <w:rPr>
          <w:rFonts w:asciiTheme="minorHAnsi" w:hAnsiTheme="minorHAnsi" w:cstheme="minorHAnsi"/>
          <w:sz w:val="24"/>
          <w:szCs w:val="24"/>
        </w:rPr>
        <w:t xml:space="preserve"> sprawdzenie ka</w:t>
      </w:r>
      <w:r w:rsidRPr="00346E9F">
        <w:rPr>
          <w:rFonts w:asciiTheme="minorHAnsi" w:eastAsia="TimesNewRoman" w:hAnsiTheme="minorHAnsi" w:cstheme="minorHAnsi"/>
          <w:sz w:val="24"/>
          <w:szCs w:val="24"/>
        </w:rPr>
        <w:t>ż</w:t>
      </w:r>
      <w:r w:rsidRPr="00346E9F">
        <w:rPr>
          <w:rFonts w:asciiTheme="minorHAnsi" w:hAnsiTheme="minorHAnsi" w:cstheme="minorHAnsi"/>
          <w:sz w:val="24"/>
          <w:szCs w:val="24"/>
        </w:rPr>
        <w:t>dej roboty budowlanej zanikaj</w:t>
      </w:r>
      <w:r w:rsidRPr="00346E9F">
        <w:rPr>
          <w:rFonts w:asciiTheme="minorHAnsi" w:eastAsia="TimesNewRoman" w:hAnsiTheme="minorHAnsi" w:cstheme="minorHAnsi"/>
          <w:sz w:val="24"/>
          <w:szCs w:val="24"/>
        </w:rPr>
        <w:t>ą</w:t>
      </w:r>
      <w:r w:rsidRPr="00346E9F">
        <w:rPr>
          <w:rFonts w:asciiTheme="minorHAnsi" w:hAnsiTheme="minorHAnsi" w:cstheme="minorHAnsi"/>
          <w:sz w:val="24"/>
          <w:szCs w:val="24"/>
        </w:rPr>
        <w:t>cej lub która ulega zakryciu.</w:t>
      </w:r>
    </w:p>
    <w:p w14:paraId="17224A83" w14:textId="76363BE7" w:rsidR="00C066B5" w:rsidRPr="00346E9F" w:rsidRDefault="00C066B5" w:rsidP="00834590">
      <w:pPr>
        <w:numPr>
          <w:ilvl w:val="1"/>
          <w:numId w:val="22"/>
        </w:numPr>
        <w:tabs>
          <w:tab w:val="clear" w:pos="1004"/>
        </w:tabs>
        <w:autoSpaceDE w:val="0"/>
        <w:autoSpaceDN w:val="0"/>
        <w:adjustRightInd w:val="0"/>
        <w:spacing w:after="0"/>
        <w:ind w:left="426" w:hanging="425"/>
        <w:jc w:val="both"/>
        <w:rPr>
          <w:rFonts w:asciiTheme="minorHAnsi" w:hAnsiTheme="minorHAnsi" w:cstheme="minorHAnsi"/>
          <w:sz w:val="24"/>
          <w:szCs w:val="24"/>
        </w:rPr>
      </w:pPr>
      <w:r w:rsidRPr="00346E9F">
        <w:rPr>
          <w:rFonts w:asciiTheme="minorHAnsi" w:hAnsiTheme="minorHAnsi" w:cstheme="minorHAnsi"/>
          <w:sz w:val="24"/>
          <w:szCs w:val="24"/>
        </w:rPr>
        <w:t>Wykonawca zgłasza gotowo</w:t>
      </w:r>
      <w:r w:rsidRPr="00346E9F">
        <w:rPr>
          <w:rFonts w:asciiTheme="minorHAnsi" w:eastAsia="TimesNewRoman" w:hAnsiTheme="minorHAnsi" w:cstheme="minorHAnsi"/>
          <w:sz w:val="24"/>
          <w:szCs w:val="24"/>
        </w:rPr>
        <w:t xml:space="preserve">ść </w:t>
      </w:r>
      <w:r w:rsidRPr="00346E9F">
        <w:rPr>
          <w:rFonts w:asciiTheme="minorHAnsi" w:hAnsiTheme="minorHAnsi" w:cstheme="minorHAnsi"/>
          <w:sz w:val="24"/>
          <w:szCs w:val="24"/>
        </w:rPr>
        <w:t>do odbioru robót zanikaj</w:t>
      </w:r>
      <w:r w:rsidRPr="00346E9F">
        <w:rPr>
          <w:rFonts w:asciiTheme="minorHAnsi" w:eastAsia="TimesNewRoman" w:hAnsiTheme="minorHAnsi" w:cstheme="minorHAnsi"/>
          <w:sz w:val="24"/>
          <w:szCs w:val="24"/>
        </w:rPr>
        <w:t>ą</w:t>
      </w:r>
      <w:r w:rsidRPr="00346E9F">
        <w:rPr>
          <w:rFonts w:asciiTheme="minorHAnsi" w:hAnsiTheme="minorHAnsi" w:cstheme="minorHAnsi"/>
          <w:sz w:val="24"/>
          <w:szCs w:val="24"/>
        </w:rPr>
        <w:t>cych i ulegaj</w:t>
      </w:r>
      <w:r w:rsidRPr="00346E9F">
        <w:rPr>
          <w:rFonts w:asciiTheme="minorHAnsi" w:eastAsia="TimesNewRoman" w:hAnsiTheme="minorHAnsi" w:cstheme="minorHAnsi"/>
          <w:sz w:val="24"/>
          <w:szCs w:val="24"/>
        </w:rPr>
        <w:t>ą</w:t>
      </w:r>
      <w:r w:rsidRPr="00346E9F">
        <w:rPr>
          <w:rFonts w:asciiTheme="minorHAnsi" w:hAnsiTheme="minorHAnsi" w:cstheme="minorHAnsi"/>
          <w:sz w:val="24"/>
          <w:szCs w:val="24"/>
        </w:rPr>
        <w:t>cych zakryciu wpisem do Dziennika budowy i jednocze</w:t>
      </w:r>
      <w:r w:rsidRPr="00346E9F">
        <w:rPr>
          <w:rFonts w:asciiTheme="minorHAnsi" w:eastAsia="TimesNewRoman" w:hAnsiTheme="minorHAnsi" w:cstheme="minorHAnsi"/>
          <w:sz w:val="24"/>
          <w:szCs w:val="24"/>
        </w:rPr>
        <w:t>ś</w:t>
      </w:r>
      <w:r w:rsidRPr="00346E9F">
        <w:rPr>
          <w:rFonts w:asciiTheme="minorHAnsi" w:hAnsiTheme="minorHAnsi" w:cstheme="minorHAnsi"/>
          <w:sz w:val="24"/>
          <w:szCs w:val="24"/>
        </w:rPr>
        <w:t>nie zawiadamia o tej gotowo</w:t>
      </w:r>
      <w:r w:rsidRPr="00346E9F">
        <w:rPr>
          <w:rFonts w:asciiTheme="minorHAnsi" w:eastAsia="TimesNewRoman" w:hAnsiTheme="minorHAnsi" w:cstheme="minorHAnsi"/>
          <w:sz w:val="24"/>
          <w:szCs w:val="24"/>
        </w:rPr>
        <w:t>ś</w:t>
      </w:r>
      <w:r w:rsidRPr="00346E9F">
        <w:rPr>
          <w:rFonts w:asciiTheme="minorHAnsi" w:hAnsiTheme="minorHAnsi" w:cstheme="minorHAnsi"/>
          <w:sz w:val="24"/>
          <w:szCs w:val="24"/>
        </w:rPr>
        <w:t xml:space="preserve">ci </w:t>
      </w:r>
      <w:r w:rsidR="00346E9F" w:rsidRPr="00346E9F">
        <w:rPr>
          <w:rFonts w:asciiTheme="minorHAnsi" w:hAnsiTheme="minorHAnsi" w:cstheme="minorHAnsi"/>
          <w:sz w:val="24"/>
          <w:szCs w:val="24"/>
        </w:rPr>
        <w:t>Zamawiającego</w:t>
      </w:r>
      <w:r w:rsidRPr="00346E9F">
        <w:rPr>
          <w:rFonts w:asciiTheme="minorHAnsi" w:hAnsiTheme="minorHAnsi" w:cstheme="minorHAnsi"/>
          <w:sz w:val="24"/>
          <w:szCs w:val="24"/>
        </w:rPr>
        <w:t>.</w:t>
      </w:r>
    </w:p>
    <w:p w14:paraId="199144C8" w14:textId="0FC5CBE4" w:rsidR="00C066B5" w:rsidRPr="00346E9F" w:rsidRDefault="00346E9F"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346E9F">
        <w:rPr>
          <w:rFonts w:asciiTheme="minorHAnsi" w:hAnsiTheme="minorHAnsi" w:cstheme="minorHAnsi"/>
          <w:sz w:val="24"/>
          <w:szCs w:val="24"/>
        </w:rPr>
        <w:t>Zamawiający</w:t>
      </w:r>
      <w:r w:rsidR="00C066B5" w:rsidRPr="00346E9F">
        <w:rPr>
          <w:rFonts w:asciiTheme="minorHAnsi" w:hAnsiTheme="minorHAnsi" w:cstheme="minorHAnsi"/>
          <w:sz w:val="24"/>
          <w:szCs w:val="24"/>
        </w:rPr>
        <w:t xml:space="preserve"> dokonuje odbioru zgłoszonych przez Wykonawc</w:t>
      </w:r>
      <w:r w:rsidR="00C066B5" w:rsidRPr="00346E9F">
        <w:rPr>
          <w:rFonts w:asciiTheme="minorHAnsi" w:eastAsia="TimesNewRoman" w:hAnsiTheme="minorHAnsi" w:cstheme="minorHAnsi"/>
          <w:sz w:val="24"/>
          <w:szCs w:val="24"/>
        </w:rPr>
        <w:t xml:space="preserve">ę </w:t>
      </w:r>
      <w:r w:rsidR="00C066B5" w:rsidRPr="00346E9F">
        <w:rPr>
          <w:rFonts w:asciiTheme="minorHAnsi" w:hAnsiTheme="minorHAnsi" w:cstheme="minorHAnsi"/>
          <w:b/>
          <w:bCs/>
          <w:sz w:val="24"/>
          <w:szCs w:val="24"/>
          <w:u w:val="single"/>
        </w:rPr>
        <w:t>robót zanikaj</w:t>
      </w:r>
      <w:r w:rsidR="00C066B5" w:rsidRPr="00346E9F">
        <w:rPr>
          <w:rFonts w:asciiTheme="minorHAnsi" w:eastAsia="TimesNewRoman" w:hAnsiTheme="minorHAnsi" w:cstheme="minorHAnsi"/>
          <w:b/>
          <w:bCs/>
          <w:sz w:val="24"/>
          <w:szCs w:val="24"/>
          <w:u w:val="single"/>
        </w:rPr>
        <w:t>ą</w:t>
      </w:r>
      <w:r w:rsidR="00C066B5" w:rsidRPr="00346E9F">
        <w:rPr>
          <w:rFonts w:asciiTheme="minorHAnsi" w:hAnsiTheme="minorHAnsi" w:cstheme="minorHAnsi"/>
          <w:b/>
          <w:bCs/>
          <w:sz w:val="24"/>
          <w:szCs w:val="24"/>
          <w:u w:val="single"/>
        </w:rPr>
        <w:t>cych i ulegaj</w:t>
      </w:r>
      <w:r w:rsidR="00C066B5" w:rsidRPr="00346E9F">
        <w:rPr>
          <w:rFonts w:asciiTheme="minorHAnsi" w:eastAsia="TimesNewRoman" w:hAnsiTheme="minorHAnsi" w:cstheme="minorHAnsi"/>
          <w:b/>
          <w:bCs/>
          <w:sz w:val="24"/>
          <w:szCs w:val="24"/>
          <w:u w:val="single"/>
        </w:rPr>
        <w:t>ą</w:t>
      </w:r>
      <w:r w:rsidR="00C066B5" w:rsidRPr="00346E9F">
        <w:rPr>
          <w:rFonts w:asciiTheme="minorHAnsi" w:hAnsiTheme="minorHAnsi" w:cstheme="minorHAnsi"/>
          <w:b/>
          <w:bCs/>
          <w:sz w:val="24"/>
          <w:szCs w:val="24"/>
          <w:u w:val="single"/>
        </w:rPr>
        <w:t xml:space="preserve">cych zakryciu </w:t>
      </w:r>
      <w:r w:rsidR="00C066B5" w:rsidRPr="00346E9F">
        <w:rPr>
          <w:rFonts w:asciiTheme="minorHAnsi" w:hAnsiTheme="minorHAnsi" w:cstheme="minorHAnsi"/>
          <w:sz w:val="24"/>
          <w:szCs w:val="24"/>
        </w:rPr>
        <w:t>niezwłocznie, nie później jednak niż 5 dni od daty zgłoszenia gotowości do odbioru i potwierdza odbiór robót Protokołem odbioru robót zanikaj</w:t>
      </w:r>
      <w:r w:rsidR="00C066B5" w:rsidRPr="00346E9F">
        <w:rPr>
          <w:rFonts w:asciiTheme="minorHAnsi" w:eastAsia="TimesNewRoman" w:hAnsiTheme="minorHAnsi" w:cstheme="minorHAnsi"/>
          <w:sz w:val="24"/>
          <w:szCs w:val="24"/>
        </w:rPr>
        <w:t>ą</w:t>
      </w:r>
      <w:r w:rsidR="00C066B5" w:rsidRPr="00346E9F">
        <w:rPr>
          <w:rFonts w:asciiTheme="minorHAnsi" w:hAnsiTheme="minorHAnsi" w:cstheme="minorHAnsi"/>
          <w:sz w:val="24"/>
          <w:szCs w:val="24"/>
        </w:rPr>
        <w:t>cych i ulegaj</w:t>
      </w:r>
      <w:r w:rsidR="00C066B5" w:rsidRPr="00346E9F">
        <w:rPr>
          <w:rFonts w:asciiTheme="minorHAnsi" w:eastAsia="TimesNewRoman" w:hAnsiTheme="minorHAnsi" w:cstheme="minorHAnsi"/>
          <w:sz w:val="24"/>
          <w:szCs w:val="24"/>
        </w:rPr>
        <w:t>ą</w:t>
      </w:r>
      <w:r w:rsidR="00C066B5" w:rsidRPr="00346E9F">
        <w:rPr>
          <w:rFonts w:asciiTheme="minorHAnsi" w:hAnsiTheme="minorHAnsi" w:cstheme="minorHAnsi"/>
          <w:sz w:val="24"/>
          <w:szCs w:val="24"/>
        </w:rPr>
        <w:t>cych zakryciu oraz wpisem do Dziennika budowy.</w:t>
      </w:r>
    </w:p>
    <w:p w14:paraId="7508612E" w14:textId="521F3386"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346E9F">
        <w:rPr>
          <w:rFonts w:asciiTheme="minorHAnsi" w:hAnsiTheme="minorHAnsi" w:cstheme="minorHAnsi"/>
          <w:sz w:val="24"/>
          <w:szCs w:val="24"/>
        </w:rPr>
        <w:t>Je</w:t>
      </w:r>
      <w:r w:rsidRPr="00346E9F">
        <w:rPr>
          <w:rFonts w:asciiTheme="minorHAnsi" w:eastAsia="TimesNewRoman" w:hAnsiTheme="minorHAnsi" w:cstheme="minorHAnsi"/>
          <w:sz w:val="24"/>
          <w:szCs w:val="24"/>
        </w:rPr>
        <w:t>ż</w:t>
      </w:r>
      <w:r w:rsidRPr="00346E9F">
        <w:rPr>
          <w:rFonts w:asciiTheme="minorHAnsi" w:hAnsiTheme="minorHAnsi" w:cstheme="minorHAnsi"/>
          <w:sz w:val="24"/>
          <w:szCs w:val="24"/>
        </w:rPr>
        <w:t xml:space="preserve">eli </w:t>
      </w:r>
      <w:r w:rsidR="00346E9F" w:rsidRPr="00346E9F">
        <w:rPr>
          <w:rFonts w:asciiTheme="minorHAnsi" w:hAnsiTheme="minorHAnsi" w:cstheme="minorHAnsi"/>
          <w:sz w:val="24"/>
          <w:szCs w:val="24"/>
        </w:rPr>
        <w:t>Zamawiający</w:t>
      </w:r>
      <w:r w:rsidRPr="00346E9F">
        <w:rPr>
          <w:rFonts w:asciiTheme="minorHAnsi" w:hAnsiTheme="minorHAnsi" w:cstheme="minorHAnsi"/>
          <w:sz w:val="24"/>
          <w:szCs w:val="24"/>
        </w:rPr>
        <w:t xml:space="preserve"> uzna odbiór robót zanikaj</w:t>
      </w:r>
      <w:r w:rsidRPr="00346E9F">
        <w:rPr>
          <w:rFonts w:asciiTheme="minorHAnsi" w:eastAsia="TimesNewRoman" w:hAnsiTheme="minorHAnsi" w:cstheme="minorHAnsi"/>
          <w:sz w:val="24"/>
          <w:szCs w:val="24"/>
        </w:rPr>
        <w:t>ą</w:t>
      </w:r>
      <w:r w:rsidRPr="00346E9F">
        <w:rPr>
          <w:rFonts w:asciiTheme="minorHAnsi" w:hAnsiTheme="minorHAnsi" w:cstheme="minorHAnsi"/>
          <w:sz w:val="24"/>
          <w:szCs w:val="24"/>
        </w:rPr>
        <w:t>cych lub ulegaj</w:t>
      </w:r>
      <w:r w:rsidRPr="00346E9F">
        <w:rPr>
          <w:rFonts w:asciiTheme="minorHAnsi" w:eastAsia="TimesNewRoman" w:hAnsiTheme="minorHAnsi" w:cstheme="minorHAnsi"/>
          <w:sz w:val="24"/>
          <w:szCs w:val="24"/>
        </w:rPr>
        <w:t>ą</w:t>
      </w:r>
      <w:r w:rsidRPr="00346E9F">
        <w:rPr>
          <w:rFonts w:asciiTheme="minorHAnsi" w:hAnsiTheme="minorHAnsi" w:cstheme="minorHAnsi"/>
          <w:sz w:val="24"/>
          <w:szCs w:val="24"/>
        </w:rPr>
        <w:t>cych zakryciu za zb</w:t>
      </w:r>
      <w:r w:rsidRPr="00346E9F">
        <w:rPr>
          <w:rFonts w:asciiTheme="minorHAnsi" w:eastAsia="TimesNewRoman" w:hAnsiTheme="minorHAnsi" w:cstheme="minorHAnsi"/>
          <w:sz w:val="24"/>
          <w:szCs w:val="24"/>
        </w:rPr>
        <w:t>ę</w:t>
      </w:r>
      <w:r w:rsidRPr="00346E9F">
        <w:rPr>
          <w:rFonts w:asciiTheme="minorHAnsi" w:hAnsiTheme="minorHAnsi" w:cstheme="minorHAnsi"/>
          <w:sz w:val="24"/>
          <w:szCs w:val="24"/>
        </w:rPr>
        <w:t>dny, jest zobowi</w:t>
      </w:r>
      <w:r w:rsidRPr="00346E9F">
        <w:rPr>
          <w:rFonts w:asciiTheme="minorHAnsi" w:eastAsia="TimesNewRoman" w:hAnsiTheme="minorHAnsi" w:cstheme="minorHAnsi"/>
          <w:sz w:val="24"/>
          <w:szCs w:val="24"/>
        </w:rPr>
        <w:t>ą</w:t>
      </w:r>
      <w:r w:rsidRPr="00346E9F">
        <w:rPr>
          <w:rFonts w:asciiTheme="minorHAnsi" w:hAnsiTheme="minorHAnsi" w:cstheme="minorHAnsi"/>
          <w:sz w:val="24"/>
          <w:szCs w:val="24"/>
        </w:rPr>
        <w:t>zany powiadomi</w:t>
      </w:r>
      <w:r w:rsidRPr="00346E9F">
        <w:rPr>
          <w:rFonts w:asciiTheme="minorHAnsi" w:eastAsia="TimesNewRoman" w:hAnsiTheme="minorHAnsi" w:cstheme="minorHAnsi"/>
          <w:sz w:val="24"/>
          <w:szCs w:val="24"/>
        </w:rPr>
        <w:t xml:space="preserve">ć </w:t>
      </w:r>
      <w:r w:rsidRPr="00346E9F">
        <w:rPr>
          <w:rFonts w:asciiTheme="minorHAnsi" w:hAnsiTheme="minorHAnsi" w:cstheme="minorHAnsi"/>
          <w:sz w:val="24"/>
          <w:szCs w:val="24"/>
        </w:rPr>
        <w:t>o tym Wykonawc</w:t>
      </w:r>
      <w:r w:rsidRPr="00346E9F">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niezwłocznie, nie pó</w:t>
      </w:r>
      <w:r w:rsidRPr="00C51D11">
        <w:rPr>
          <w:rFonts w:asciiTheme="minorHAnsi" w:eastAsia="TimesNewRoman" w:hAnsiTheme="minorHAnsi" w:cstheme="minorHAnsi"/>
          <w:sz w:val="24"/>
          <w:szCs w:val="24"/>
        </w:rPr>
        <w:t>ź</w:t>
      </w:r>
      <w:r w:rsidRPr="00C51D11">
        <w:rPr>
          <w:rFonts w:asciiTheme="minorHAnsi" w:hAnsiTheme="minorHAnsi" w:cstheme="minorHAnsi"/>
          <w:sz w:val="24"/>
          <w:szCs w:val="24"/>
        </w:rPr>
        <w:t>niej ni</w:t>
      </w:r>
      <w:r w:rsidRPr="00C51D11">
        <w:rPr>
          <w:rFonts w:asciiTheme="minorHAnsi" w:eastAsia="TimesNewRoman" w:hAnsiTheme="minorHAnsi" w:cstheme="minorHAnsi"/>
          <w:sz w:val="24"/>
          <w:szCs w:val="24"/>
        </w:rPr>
        <w:t xml:space="preserve">ż </w:t>
      </w:r>
      <w:r w:rsidRPr="00C51D11">
        <w:rPr>
          <w:rFonts w:asciiTheme="minorHAnsi" w:hAnsiTheme="minorHAnsi" w:cstheme="minorHAnsi"/>
          <w:sz w:val="24"/>
          <w:szCs w:val="24"/>
        </w:rPr>
        <w:t>w terminie okre</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lonym w ust. 3.</w:t>
      </w:r>
    </w:p>
    <w:p w14:paraId="5D850836" w14:textId="6F71A825"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 xml:space="preserve">W przypadku niezgłoszenia </w:t>
      </w:r>
      <w:r w:rsidR="00346E9F">
        <w:rPr>
          <w:rFonts w:asciiTheme="minorHAnsi" w:hAnsiTheme="minorHAnsi" w:cstheme="minorHAnsi"/>
          <w:sz w:val="24"/>
          <w:szCs w:val="24"/>
        </w:rPr>
        <w:t>Zamawiającemu</w:t>
      </w:r>
      <w:r w:rsidRPr="00C51D11">
        <w:rPr>
          <w:rFonts w:asciiTheme="minorHAnsi" w:hAnsiTheme="minorHAnsi" w:cstheme="minorHAnsi"/>
          <w:sz w:val="24"/>
          <w:szCs w:val="24"/>
        </w:rPr>
        <w:t xml:space="preserve"> gotowo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do odbioru robót zanikaj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cych lub ulegaj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cych zakryciu i dokonania zakrycia tych robót przed ich odbiorem, Wykonawca jest zobowi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zany odkry</w:t>
      </w:r>
      <w:r w:rsidRPr="00C51D11">
        <w:rPr>
          <w:rFonts w:asciiTheme="minorHAnsi" w:eastAsia="TimesNewRoman" w:hAnsiTheme="minorHAnsi" w:cstheme="minorHAnsi"/>
          <w:sz w:val="24"/>
          <w:szCs w:val="24"/>
        </w:rPr>
        <w:t xml:space="preserve">ć </w:t>
      </w:r>
      <w:r w:rsidRPr="00C51D11">
        <w:rPr>
          <w:rFonts w:asciiTheme="minorHAnsi" w:hAnsiTheme="minorHAnsi" w:cstheme="minorHAnsi"/>
          <w:sz w:val="24"/>
          <w:szCs w:val="24"/>
        </w:rPr>
        <w:t>lub wykona</w:t>
      </w:r>
      <w:r w:rsidRPr="00C51D11">
        <w:rPr>
          <w:rFonts w:asciiTheme="minorHAnsi" w:eastAsia="TimesNewRoman" w:hAnsiTheme="minorHAnsi" w:cstheme="minorHAnsi"/>
          <w:sz w:val="24"/>
          <w:szCs w:val="24"/>
        </w:rPr>
        <w:t xml:space="preserve">ć </w:t>
      </w:r>
      <w:r w:rsidRPr="00C51D11">
        <w:rPr>
          <w:rFonts w:asciiTheme="minorHAnsi" w:hAnsiTheme="minorHAnsi" w:cstheme="minorHAnsi"/>
          <w:sz w:val="24"/>
          <w:szCs w:val="24"/>
        </w:rPr>
        <w:t>otwory niezb</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dne dla zbadania robót, a nast</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pnie na własny koszt przywróci</w:t>
      </w:r>
      <w:r w:rsidRPr="00C51D11">
        <w:rPr>
          <w:rFonts w:asciiTheme="minorHAnsi" w:eastAsia="TimesNewRoman" w:hAnsiTheme="minorHAnsi" w:cstheme="minorHAnsi"/>
          <w:sz w:val="24"/>
          <w:szCs w:val="24"/>
        </w:rPr>
        <w:t xml:space="preserve">ć </w:t>
      </w:r>
      <w:r w:rsidRPr="00C51D11">
        <w:rPr>
          <w:rFonts w:asciiTheme="minorHAnsi" w:hAnsiTheme="minorHAnsi" w:cstheme="minorHAnsi"/>
          <w:sz w:val="24"/>
          <w:szCs w:val="24"/>
        </w:rPr>
        <w:t>stan poprzedni.</w:t>
      </w:r>
    </w:p>
    <w:p w14:paraId="5398EC0A" w14:textId="77777777"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Wykonawca zobowi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zany jest do przedstawiania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cemu protokołów odbiorów cz</w:t>
      </w:r>
      <w:r w:rsidRPr="00C51D11">
        <w:rPr>
          <w:rFonts w:asciiTheme="minorHAnsi" w:eastAsia="TimesNewRoman" w:hAnsiTheme="minorHAnsi" w:cstheme="minorHAnsi"/>
          <w:sz w:val="24"/>
          <w:szCs w:val="24"/>
        </w:rPr>
        <w:t>ęś</w:t>
      </w:r>
      <w:r w:rsidRPr="00C51D11">
        <w:rPr>
          <w:rFonts w:asciiTheme="minorHAnsi" w:hAnsiTheme="minorHAnsi" w:cstheme="minorHAnsi"/>
          <w:sz w:val="24"/>
          <w:szCs w:val="24"/>
        </w:rPr>
        <w:t>ciowych podpisanych pomi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dzy Wykonawc</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 a jego Podwykonawcami i dalszymi Podwykonawcami je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eli wykonywali oni dan</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cz</w:t>
      </w:r>
      <w:r w:rsidRPr="00C51D11">
        <w:rPr>
          <w:rFonts w:asciiTheme="minorHAnsi" w:eastAsia="TimesNewRoman" w:hAnsiTheme="minorHAnsi" w:cstheme="minorHAnsi"/>
          <w:sz w:val="24"/>
          <w:szCs w:val="24"/>
        </w:rPr>
        <w:t xml:space="preserve">ęść </w:t>
      </w:r>
      <w:r w:rsidRPr="00C51D11">
        <w:rPr>
          <w:rFonts w:asciiTheme="minorHAnsi" w:hAnsiTheme="minorHAnsi" w:cstheme="minorHAnsi"/>
          <w:sz w:val="24"/>
          <w:szCs w:val="24"/>
        </w:rPr>
        <w:t>przedmiotu umowy. W przypadku je</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li w tych protokołach zawarte b</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d</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zastrze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enia co do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wykonanych robót Wykonawca, podwykonawcy lub dalsi podwykonawcy zobligowani s</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do przedstawienia dokumentu potwierdzaj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cie stwierdzonych wad.</w:t>
      </w:r>
    </w:p>
    <w:p w14:paraId="2CA40F1B" w14:textId="71CEDDDD" w:rsidR="00C066B5" w:rsidRPr="00D32E4C"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Odbiór ko</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cowy jest dokonywany po zako</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czeniu przez Wykonawc</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cało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Robót budowlanych składaj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cych si</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na przedmiot Umowy, na podstawie 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wiadczenia Kierownika Budowy wpisanego do Dziennika budowy</w:t>
      </w:r>
      <w:r w:rsidR="00346E9F">
        <w:rPr>
          <w:rFonts w:asciiTheme="minorHAnsi" w:hAnsiTheme="minorHAnsi" w:cstheme="minorHAnsi"/>
          <w:sz w:val="24"/>
          <w:szCs w:val="24"/>
        </w:rPr>
        <w:t>,</w:t>
      </w:r>
      <w:r w:rsidRPr="00C51D11">
        <w:rPr>
          <w:rFonts w:asciiTheme="minorHAnsi" w:hAnsiTheme="minorHAnsi" w:cstheme="minorHAnsi"/>
          <w:sz w:val="24"/>
          <w:szCs w:val="24"/>
        </w:rPr>
        <w:t xml:space="preserve"> po zgłoszeniu przez Wykonawc</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zako</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czenia robót i</w:t>
      </w:r>
      <w:r w:rsidR="00697DBF" w:rsidRPr="00C51D11">
        <w:rPr>
          <w:rFonts w:asciiTheme="minorHAnsi" w:hAnsiTheme="minorHAnsi" w:cstheme="minorHAnsi"/>
          <w:sz w:val="24"/>
          <w:szCs w:val="24"/>
        </w:rPr>
        <w:t> </w:t>
      </w:r>
      <w:r w:rsidRPr="00C51D11">
        <w:rPr>
          <w:rFonts w:asciiTheme="minorHAnsi" w:hAnsiTheme="minorHAnsi" w:cstheme="minorHAnsi"/>
          <w:sz w:val="24"/>
          <w:szCs w:val="24"/>
        </w:rPr>
        <w:t>zgłoszeniu gotowo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 xml:space="preserve">ci do ich odbioru. </w:t>
      </w:r>
    </w:p>
    <w:p w14:paraId="2CE43FA0" w14:textId="096B86D9" w:rsidR="00C066B5" w:rsidRPr="00D32E4C"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D32E4C">
        <w:rPr>
          <w:rFonts w:asciiTheme="minorHAnsi" w:hAnsiTheme="minorHAnsi" w:cstheme="minorHAnsi"/>
          <w:sz w:val="24"/>
          <w:szCs w:val="24"/>
        </w:rPr>
        <w:t xml:space="preserve">Wykonawca na co najmniej </w:t>
      </w:r>
      <w:r w:rsidR="00A5297C" w:rsidRPr="00D32E4C">
        <w:rPr>
          <w:rFonts w:asciiTheme="minorHAnsi" w:hAnsiTheme="minorHAnsi" w:cstheme="minorHAnsi"/>
          <w:sz w:val="24"/>
          <w:szCs w:val="24"/>
        </w:rPr>
        <w:t>5</w:t>
      </w:r>
      <w:r w:rsidRPr="00D32E4C">
        <w:rPr>
          <w:rFonts w:asciiTheme="minorHAnsi" w:hAnsiTheme="minorHAnsi" w:cstheme="minorHAnsi"/>
          <w:sz w:val="24"/>
          <w:szCs w:val="24"/>
        </w:rPr>
        <w:t xml:space="preserve"> dni przed terminem zako</w:t>
      </w:r>
      <w:r w:rsidRPr="00D32E4C">
        <w:rPr>
          <w:rFonts w:asciiTheme="minorHAnsi" w:eastAsia="TimesNewRoman" w:hAnsiTheme="minorHAnsi" w:cstheme="minorHAnsi"/>
          <w:sz w:val="24"/>
          <w:szCs w:val="24"/>
        </w:rPr>
        <w:t>ń</w:t>
      </w:r>
      <w:r w:rsidRPr="00D32E4C">
        <w:rPr>
          <w:rFonts w:asciiTheme="minorHAnsi" w:hAnsiTheme="minorHAnsi" w:cstheme="minorHAnsi"/>
          <w:sz w:val="24"/>
          <w:szCs w:val="24"/>
        </w:rPr>
        <w:t>czenia robót, zgłosi gotowo</w:t>
      </w:r>
      <w:r w:rsidRPr="00D32E4C">
        <w:rPr>
          <w:rFonts w:asciiTheme="minorHAnsi" w:eastAsia="TimesNewRoman" w:hAnsiTheme="minorHAnsi" w:cstheme="minorHAnsi"/>
          <w:sz w:val="24"/>
          <w:szCs w:val="24"/>
        </w:rPr>
        <w:t xml:space="preserve">ść </w:t>
      </w:r>
      <w:r w:rsidRPr="00D32E4C">
        <w:rPr>
          <w:rFonts w:asciiTheme="minorHAnsi" w:hAnsiTheme="minorHAnsi" w:cstheme="minorHAnsi"/>
          <w:sz w:val="24"/>
          <w:szCs w:val="24"/>
        </w:rPr>
        <w:t>do Odbioru ko</w:t>
      </w:r>
      <w:r w:rsidRPr="00D32E4C">
        <w:rPr>
          <w:rFonts w:asciiTheme="minorHAnsi" w:eastAsia="TimesNewRoman" w:hAnsiTheme="minorHAnsi" w:cstheme="minorHAnsi"/>
          <w:sz w:val="24"/>
          <w:szCs w:val="24"/>
        </w:rPr>
        <w:t>ń</w:t>
      </w:r>
      <w:r w:rsidRPr="00D32E4C">
        <w:rPr>
          <w:rFonts w:asciiTheme="minorHAnsi" w:hAnsiTheme="minorHAnsi" w:cstheme="minorHAnsi"/>
          <w:sz w:val="24"/>
          <w:szCs w:val="24"/>
        </w:rPr>
        <w:t>cowego robót.</w:t>
      </w:r>
    </w:p>
    <w:p w14:paraId="2C8C8DBB" w14:textId="77777777" w:rsidR="00C066B5" w:rsidRPr="00D32E4C" w:rsidRDefault="00C066B5" w:rsidP="00834590">
      <w:pPr>
        <w:pStyle w:val="Akapitzlist"/>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D32E4C">
        <w:rPr>
          <w:rFonts w:asciiTheme="minorHAnsi" w:hAnsiTheme="minorHAnsi" w:cstheme="minorHAnsi"/>
          <w:sz w:val="24"/>
          <w:szCs w:val="24"/>
        </w:rPr>
        <w:t>Wykonawca zobowi</w:t>
      </w:r>
      <w:r w:rsidRPr="00D32E4C">
        <w:rPr>
          <w:rFonts w:asciiTheme="minorHAnsi" w:eastAsia="TimesNewRoman" w:hAnsiTheme="minorHAnsi" w:cstheme="minorHAnsi"/>
          <w:sz w:val="24"/>
          <w:szCs w:val="24"/>
        </w:rPr>
        <w:t>ą</w:t>
      </w:r>
      <w:r w:rsidRPr="00D32E4C">
        <w:rPr>
          <w:rFonts w:asciiTheme="minorHAnsi" w:hAnsiTheme="minorHAnsi" w:cstheme="minorHAnsi"/>
          <w:sz w:val="24"/>
          <w:szCs w:val="24"/>
        </w:rPr>
        <w:t>zany jest do przedstawiania Zamawiaj</w:t>
      </w:r>
      <w:r w:rsidRPr="00D32E4C">
        <w:rPr>
          <w:rFonts w:asciiTheme="minorHAnsi" w:eastAsia="TimesNewRoman" w:hAnsiTheme="minorHAnsi" w:cstheme="minorHAnsi"/>
          <w:sz w:val="24"/>
          <w:szCs w:val="24"/>
        </w:rPr>
        <w:t>ą</w:t>
      </w:r>
      <w:r w:rsidRPr="00D32E4C">
        <w:rPr>
          <w:rFonts w:asciiTheme="minorHAnsi" w:hAnsiTheme="minorHAnsi" w:cstheme="minorHAnsi"/>
          <w:sz w:val="24"/>
          <w:szCs w:val="24"/>
        </w:rPr>
        <w:t>cemu protokołów odbiorów ko</w:t>
      </w:r>
      <w:r w:rsidRPr="00D32E4C">
        <w:rPr>
          <w:rFonts w:asciiTheme="minorHAnsi" w:eastAsia="TimesNewRoman" w:hAnsiTheme="minorHAnsi" w:cstheme="minorHAnsi"/>
          <w:sz w:val="24"/>
          <w:szCs w:val="24"/>
        </w:rPr>
        <w:t>ń</w:t>
      </w:r>
      <w:r w:rsidRPr="00D32E4C">
        <w:rPr>
          <w:rFonts w:asciiTheme="minorHAnsi" w:hAnsiTheme="minorHAnsi" w:cstheme="minorHAnsi"/>
          <w:sz w:val="24"/>
          <w:szCs w:val="24"/>
        </w:rPr>
        <w:t>cowych podpisanych pomi</w:t>
      </w:r>
      <w:r w:rsidRPr="00D32E4C">
        <w:rPr>
          <w:rFonts w:asciiTheme="minorHAnsi" w:eastAsia="TimesNewRoman" w:hAnsiTheme="minorHAnsi" w:cstheme="minorHAnsi"/>
          <w:sz w:val="24"/>
          <w:szCs w:val="24"/>
        </w:rPr>
        <w:t>ę</w:t>
      </w:r>
      <w:r w:rsidRPr="00D32E4C">
        <w:rPr>
          <w:rFonts w:asciiTheme="minorHAnsi" w:hAnsiTheme="minorHAnsi" w:cstheme="minorHAnsi"/>
          <w:sz w:val="24"/>
          <w:szCs w:val="24"/>
        </w:rPr>
        <w:t>dzy Wykonawc</w:t>
      </w:r>
      <w:r w:rsidRPr="00D32E4C">
        <w:rPr>
          <w:rFonts w:asciiTheme="minorHAnsi" w:eastAsia="TimesNewRoman" w:hAnsiTheme="minorHAnsi" w:cstheme="minorHAnsi"/>
          <w:sz w:val="24"/>
          <w:szCs w:val="24"/>
        </w:rPr>
        <w:t>ą</w:t>
      </w:r>
      <w:r w:rsidRPr="00D32E4C">
        <w:rPr>
          <w:rFonts w:asciiTheme="minorHAnsi" w:hAnsiTheme="minorHAnsi" w:cstheme="minorHAnsi"/>
          <w:sz w:val="24"/>
          <w:szCs w:val="24"/>
        </w:rPr>
        <w:t>, a jego Podwykonawcami i dalszymi Podwykonawcami. W przypadku je</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li w tych protokołach zawarte b</w:t>
      </w:r>
      <w:r w:rsidRPr="00D32E4C">
        <w:rPr>
          <w:rFonts w:asciiTheme="minorHAnsi" w:eastAsia="TimesNewRoman" w:hAnsiTheme="minorHAnsi" w:cstheme="minorHAnsi"/>
          <w:sz w:val="24"/>
          <w:szCs w:val="24"/>
        </w:rPr>
        <w:t>ę</w:t>
      </w:r>
      <w:r w:rsidRPr="00D32E4C">
        <w:rPr>
          <w:rFonts w:asciiTheme="minorHAnsi" w:hAnsiTheme="minorHAnsi" w:cstheme="minorHAnsi"/>
          <w:sz w:val="24"/>
          <w:szCs w:val="24"/>
        </w:rPr>
        <w:t>d</w:t>
      </w:r>
      <w:r w:rsidRPr="00D32E4C">
        <w:rPr>
          <w:rFonts w:asciiTheme="minorHAnsi" w:eastAsia="TimesNewRoman" w:hAnsiTheme="minorHAnsi" w:cstheme="minorHAnsi"/>
          <w:sz w:val="24"/>
          <w:szCs w:val="24"/>
        </w:rPr>
        <w:t xml:space="preserve">ą </w:t>
      </w:r>
      <w:r w:rsidRPr="00D32E4C">
        <w:rPr>
          <w:rFonts w:asciiTheme="minorHAnsi" w:hAnsiTheme="minorHAnsi" w:cstheme="minorHAnsi"/>
          <w:sz w:val="24"/>
          <w:szCs w:val="24"/>
        </w:rPr>
        <w:t>zastrze</w:t>
      </w:r>
      <w:r w:rsidRPr="00D32E4C">
        <w:rPr>
          <w:rFonts w:asciiTheme="minorHAnsi" w:eastAsia="TimesNewRoman" w:hAnsiTheme="minorHAnsi" w:cstheme="minorHAnsi"/>
          <w:sz w:val="24"/>
          <w:szCs w:val="24"/>
        </w:rPr>
        <w:t>ż</w:t>
      </w:r>
      <w:r w:rsidRPr="00D32E4C">
        <w:rPr>
          <w:rFonts w:asciiTheme="minorHAnsi" w:hAnsiTheme="minorHAnsi" w:cstheme="minorHAnsi"/>
          <w:sz w:val="24"/>
          <w:szCs w:val="24"/>
        </w:rPr>
        <w:t>enia co do jako</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ci wykonanych robót Wykonawca, podwykonawcy lub dalsi podwykonawcy zobligowani s</w:t>
      </w:r>
      <w:r w:rsidRPr="00D32E4C">
        <w:rPr>
          <w:rFonts w:asciiTheme="minorHAnsi" w:eastAsia="TimesNewRoman" w:hAnsiTheme="minorHAnsi" w:cstheme="minorHAnsi"/>
          <w:sz w:val="24"/>
          <w:szCs w:val="24"/>
        </w:rPr>
        <w:t xml:space="preserve">ą </w:t>
      </w:r>
      <w:r w:rsidRPr="00D32E4C">
        <w:rPr>
          <w:rFonts w:asciiTheme="minorHAnsi" w:hAnsiTheme="minorHAnsi" w:cstheme="minorHAnsi"/>
          <w:sz w:val="24"/>
          <w:szCs w:val="24"/>
        </w:rPr>
        <w:t>do przedstawienia dokumentu potwierdzaj</w:t>
      </w:r>
      <w:r w:rsidRPr="00D32E4C">
        <w:rPr>
          <w:rFonts w:asciiTheme="minorHAnsi" w:eastAsia="TimesNewRoman" w:hAnsiTheme="minorHAnsi" w:cstheme="minorHAnsi"/>
          <w:sz w:val="24"/>
          <w:szCs w:val="24"/>
        </w:rPr>
        <w:t>ą</w:t>
      </w:r>
      <w:r w:rsidRPr="00D32E4C">
        <w:rPr>
          <w:rFonts w:asciiTheme="minorHAnsi" w:hAnsiTheme="minorHAnsi" w:cstheme="minorHAnsi"/>
          <w:sz w:val="24"/>
          <w:szCs w:val="24"/>
        </w:rPr>
        <w:t>cego usuni</w:t>
      </w:r>
      <w:r w:rsidRPr="00D32E4C">
        <w:rPr>
          <w:rFonts w:asciiTheme="minorHAnsi" w:eastAsia="TimesNewRoman" w:hAnsiTheme="minorHAnsi" w:cstheme="minorHAnsi"/>
          <w:sz w:val="24"/>
          <w:szCs w:val="24"/>
        </w:rPr>
        <w:t>ę</w:t>
      </w:r>
      <w:r w:rsidRPr="00D32E4C">
        <w:rPr>
          <w:rFonts w:asciiTheme="minorHAnsi" w:hAnsiTheme="minorHAnsi" w:cstheme="minorHAnsi"/>
          <w:sz w:val="24"/>
          <w:szCs w:val="24"/>
        </w:rPr>
        <w:t>cie stwierdzonych wad.</w:t>
      </w:r>
    </w:p>
    <w:p w14:paraId="2726031F" w14:textId="01F01F9D" w:rsidR="00C066B5" w:rsidRPr="00D32E4C"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D32E4C">
        <w:rPr>
          <w:rFonts w:asciiTheme="minorHAnsi" w:hAnsiTheme="minorHAnsi" w:cstheme="minorHAnsi"/>
          <w:sz w:val="24"/>
          <w:szCs w:val="24"/>
        </w:rPr>
        <w:t>W celu dokonania Odbioru ko</w:t>
      </w:r>
      <w:r w:rsidRPr="00D32E4C">
        <w:rPr>
          <w:rFonts w:asciiTheme="minorHAnsi" w:eastAsia="TimesNewRoman" w:hAnsiTheme="minorHAnsi" w:cstheme="minorHAnsi"/>
          <w:sz w:val="24"/>
          <w:szCs w:val="24"/>
        </w:rPr>
        <w:t>ń</w:t>
      </w:r>
      <w:r w:rsidRPr="00D32E4C">
        <w:rPr>
          <w:rFonts w:asciiTheme="minorHAnsi" w:hAnsiTheme="minorHAnsi" w:cstheme="minorHAnsi"/>
          <w:sz w:val="24"/>
          <w:szCs w:val="24"/>
        </w:rPr>
        <w:t xml:space="preserve">cowego robót Wykonawca </w:t>
      </w:r>
      <w:r w:rsidR="00D32E4C" w:rsidRPr="00D32E4C">
        <w:rPr>
          <w:rFonts w:asciiTheme="minorHAnsi" w:hAnsiTheme="minorHAnsi" w:cstheme="minorHAnsi"/>
          <w:sz w:val="24"/>
          <w:szCs w:val="24"/>
        </w:rPr>
        <w:t>Zamawiającemu</w:t>
      </w:r>
      <w:r w:rsidRPr="00D32E4C">
        <w:rPr>
          <w:rFonts w:asciiTheme="minorHAnsi" w:hAnsiTheme="minorHAnsi" w:cstheme="minorHAnsi"/>
          <w:sz w:val="24"/>
          <w:szCs w:val="24"/>
        </w:rPr>
        <w:t xml:space="preserve"> komplet dokumentów pozwalaj</w:t>
      </w:r>
      <w:r w:rsidRPr="00D32E4C">
        <w:rPr>
          <w:rFonts w:asciiTheme="minorHAnsi" w:eastAsia="TimesNewRoman" w:hAnsiTheme="minorHAnsi" w:cstheme="minorHAnsi"/>
          <w:sz w:val="24"/>
          <w:szCs w:val="24"/>
        </w:rPr>
        <w:t>ą</w:t>
      </w:r>
      <w:r w:rsidRPr="00D32E4C">
        <w:rPr>
          <w:rFonts w:asciiTheme="minorHAnsi" w:hAnsiTheme="minorHAnsi" w:cstheme="minorHAnsi"/>
          <w:sz w:val="24"/>
          <w:szCs w:val="24"/>
        </w:rPr>
        <w:t>cych na ocen</w:t>
      </w:r>
      <w:r w:rsidRPr="00D32E4C">
        <w:rPr>
          <w:rFonts w:asciiTheme="minorHAnsi" w:eastAsia="TimesNewRoman" w:hAnsiTheme="minorHAnsi" w:cstheme="minorHAnsi"/>
          <w:sz w:val="24"/>
          <w:szCs w:val="24"/>
        </w:rPr>
        <w:t xml:space="preserve">ę </w:t>
      </w:r>
      <w:r w:rsidRPr="00D32E4C">
        <w:rPr>
          <w:rFonts w:asciiTheme="minorHAnsi" w:hAnsiTheme="minorHAnsi" w:cstheme="minorHAnsi"/>
          <w:sz w:val="24"/>
          <w:szCs w:val="24"/>
        </w:rPr>
        <w:t>prawidłowego wykonania przedmiotu odbioru, a w szczególno</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ci: Dziennik budowy, za</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wiadczenia wła</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 xml:space="preserve">ciwych jednostek i organów, protokoły odbiorów technicznych, </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wiadectwa kontroli jako</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ci, certyfikaty i aprobaty techniczne oraz dokumentacj</w:t>
      </w:r>
      <w:r w:rsidRPr="00D32E4C">
        <w:rPr>
          <w:rFonts w:asciiTheme="minorHAnsi" w:eastAsia="TimesNewRoman" w:hAnsiTheme="minorHAnsi" w:cstheme="minorHAnsi"/>
          <w:sz w:val="24"/>
          <w:szCs w:val="24"/>
        </w:rPr>
        <w:t xml:space="preserve">ę </w:t>
      </w:r>
      <w:r w:rsidRPr="00D32E4C">
        <w:rPr>
          <w:rFonts w:asciiTheme="minorHAnsi" w:hAnsiTheme="minorHAnsi" w:cstheme="minorHAnsi"/>
          <w:sz w:val="24"/>
          <w:szCs w:val="24"/>
        </w:rPr>
        <w:t>powykonawcz</w:t>
      </w:r>
      <w:r w:rsidRPr="00D32E4C">
        <w:rPr>
          <w:rFonts w:asciiTheme="minorHAnsi" w:eastAsia="TimesNewRoman" w:hAnsiTheme="minorHAnsi" w:cstheme="minorHAnsi"/>
          <w:sz w:val="24"/>
          <w:szCs w:val="24"/>
        </w:rPr>
        <w:t xml:space="preserve">ą </w:t>
      </w:r>
      <w:r w:rsidRPr="00D32E4C">
        <w:rPr>
          <w:rFonts w:asciiTheme="minorHAnsi" w:hAnsiTheme="minorHAnsi" w:cstheme="minorHAnsi"/>
          <w:sz w:val="24"/>
          <w:szCs w:val="24"/>
        </w:rPr>
        <w:t xml:space="preserve">ze wszystkimi zmianami dokonanymi w toku budowy i dokument gwarancyjny. Po zatwierdzeniu przez </w:t>
      </w:r>
      <w:r w:rsidR="00D32E4C" w:rsidRPr="00D32E4C">
        <w:rPr>
          <w:rFonts w:asciiTheme="minorHAnsi" w:hAnsiTheme="minorHAnsi" w:cstheme="minorHAnsi"/>
          <w:sz w:val="24"/>
          <w:szCs w:val="24"/>
        </w:rPr>
        <w:t>Zamawiającego</w:t>
      </w:r>
      <w:r w:rsidRPr="00D32E4C">
        <w:rPr>
          <w:rFonts w:asciiTheme="minorHAnsi" w:hAnsiTheme="minorHAnsi" w:cstheme="minorHAnsi"/>
          <w:sz w:val="24"/>
          <w:szCs w:val="24"/>
        </w:rPr>
        <w:t xml:space="preserve"> kompletu dokumentów, (a</w:t>
      </w:r>
      <w:r w:rsidR="000C5BA1" w:rsidRPr="00D32E4C">
        <w:rPr>
          <w:rFonts w:asciiTheme="minorHAnsi" w:hAnsiTheme="minorHAnsi" w:cstheme="minorHAnsi"/>
          <w:sz w:val="24"/>
          <w:szCs w:val="24"/>
        </w:rPr>
        <w:t xml:space="preserve"> </w:t>
      </w:r>
      <w:r w:rsidRPr="00D32E4C">
        <w:rPr>
          <w:rFonts w:asciiTheme="minorHAnsi" w:hAnsiTheme="minorHAnsi" w:cstheme="minorHAnsi"/>
          <w:sz w:val="24"/>
          <w:szCs w:val="24"/>
        </w:rPr>
        <w:t>w</w:t>
      </w:r>
      <w:r w:rsidR="000C5BA1" w:rsidRPr="00D32E4C">
        <w:rPr>
          <w:rFonts w:asciiTheme="minorHAnsi" w:hAnsiTheme="minorHAnsi" w:cstheme="minorHAnsi"/>
          <w:sz w:val="24"/>
          <w:szCs w:val="24"/>
        </w:rPr>
        <w:t xml:space="preserve"> </w:t>
      </w:r>
      <w:r w:rsidRPr="00D32E4C">
        <w:rPr>
          <w:rFonts w:asciiTheme="minorHAnsi" w:hAnsiTheme="minorHAnsi" w:cstheme="minorHAnsi"/>
          <w:sz w:val="24"/>
          <w:szCs w:val="24"/>
        </w:rPr>
        <w:t>szczególno</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ci: Dziennika budowy, za</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wiadczenia wła</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 xml:space="preserve">ciwych jednostek i organów, protokołów odbiorów technicznych, </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wiadectwa kontroli jako</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 xml:space="preserve">ci, certyfikatów i aprobat </w:t>
      </w:r>
      <w:r w:rsidRPr="00D32E4C">
        <w:rPr>
          <w:rFonts w:asciiTheme="minorHAnsi" w:hAnsiTheme="minorHAnsi" w:cstheme="minorHAnsi"/>
          <w:sz w:val="24"/>
          <w:szCs w:val="24"/>
        </w:rPr>
        <w:lastRenderedPageBreak/>
        <w:t>technicznych oraz dokumentacji powykonawczej ze wszystkimi zmianami dokonanymi w</w:t>
      </w:r>
      <w:r w:rsidR="000C5BA1" w:rsidRPr="00D32E4C">
        <w:rPr>
          <w:rFonts w:asciiTheme="minorHAnsi" w:hAnsiTheme="minorHAnsi" w:cstheme="minorHAnsi"/>
          <w:sz w:val="24"/>
          <w:szCs w:val="24"/>
        </w:rPr>
        <w:t xml:space="preserve"> </w:t>
      </w:r>
      <w:r w:rsidRPr="00D32E4C">
        <w:rPr>
          <w:rFonts w:asciiTheme="minorHAnsi" w:hAnsiTheme="minorHAnsi" w:cstheme="minorHAnsi"/>
          <w:sz w:val="24"/>
          <w:szCs w:val="24"/>
        </w:rPr>
        <w:t>toku budowy i</w:t>
      </w:r>
      <w:r w:rsidR="00360813" w:rsidRPr="00D32E4C">
        <w:rPr>
          <w:rFonts w:asciiTheme="minorHAnsi" w:hAnsiTheme="minorHAnsi" w:cstheme="minorHAnsi"/>
          <w:sz w:val="24"/>
          <w:szCs w:val="24"/>
        </w:rPr>
        <w:t xml:space="preserve"> </w:t>
      </w:r>
      <w:r w:rsidRPr="00D32E4C">
        <w:rPr>
          <w:rFonts w:asciiTheme="minorHAnsi" w:hAnsiTheme="minorHAnsi" w:cstheme="minorHAnsi"/>
          <w:sz w:val="24"/>
          <w:szCs w:val="24"/>
        </w:rPr>
        <w:t>dokumentu gwarancyjnego oraz innych dokumentów), których doł</w:t>
      </w:r>
      <w:r w:rsidRPr="00D32E4C">
        <w:rPr>
          <w:rFonts w:asciiTheme="minorHAnsi" w:eastAsia="TimesNewRoman" w:hAnsiTheme="minorHAnsi" w:cstheme="minorHAnsi"/>
          <w:sz w:val="24"/>
          <w:szCs w:val="24"/>
        </w:rPr>
        <w:t>ą</w:t>
      </w:r>
      <w:r w:rsidRPr="00D32E4C">
        <w:rPr>
          <w:rFonts w:asciiTheme="minorHAnsi" w:hAnsiTheme="minorHAnsi" w:cstheme="minorHAnsi"/>
          <w:sz w:val="24"/>
          <w:szCs w:val="24"/>
        </w:rPr>
        <w:t>czenie do zawiadomienia o</w:t>
      </w:r>
      <w:r w:rsidR="00360813" w:rsidRPr="00D32E4C">
        <w:rPr>
          <w:rFonts w:asciiTheme="minorHAnsi" w:hAnsiTheme="minorHAnsi" w:cstheme="minorHAnsi"/>
          <w:sz w:val="24"/>
          <w:szCs w:val="24"/>
        </w:rPr>
        <w:t> </w:t>
      </w:r>
      <w:r w:rsidRPr="00D32E4C">
        <w:rPr>
          <w:rFonts w:asciiTheme="minorHAnsi" w:hAnsiTheme="minorHAnsi" w:cstheme="minorHAnsi"/>
          <w:sz w:val="24"/>
          <w:szCs w:val="24"/>
        </w:rPr>
        <w:t>zako</w:t>
      </w:r>
      <w:r w:rsidRPr="00D32E4C">
        <w:rPr>
          <w:rFonts w:asciiTheme="minorHAnsi" w:eastAsia="TimesNewRoman" w:hAnsiTheme="minorHAnsi" w:cstheme="minorHAnsi"/>
          <w:sz w:val="24"/>
          <w:szCs w:val="24"/>
        </w:rPr>
        <w:t>ń</w:t>
      </w:r>
      <w:r w:rsidRPr="00D32E4C">
        <w:rPr>
          <w:rFonts w:asciiTheme="minorHAnsi" w:hAnsiTheme="minorHAnsi" w:cstheme="minorHAnsi"/>
          <w:sz w:val="24"/>
          <w:szCs w:val="24"/>
        </w:rPr>
        <w:t>czeniu budowy lub wniosku o udzielenie pozwolenia na u</w:t>
      </w:r>
      <w:r w:rsidRPr="00D32E4C">
        <w:rPr>
          <w:rFonts w:asciiTheme="minorHAnsi" w:eastAsia="TimesNewRoman" w:hAnsiTheme="minorHAnsi" w:cstheme="minorHAnsi"/>
          <w:sz w:val="24"/>
          <w:szCs w:val="24"/>
        </w:rPr>
        <w:t>ż</w:t>
      </w:r>
      <w:r w:rsidRPr="00D32E4C">
        <w:rPr>
          <w:rFonts w:asciiTheme="minorHAnsi" w:hAnsiTheme="minorHAnsi" w:cstheme="minorHAnsi"/>
          <w:sz w:val="24"/>
          <w:szCs w:val="24"/>
        </w:rPr>
        <w:t>ytkowanie wymagaj</w:t>
      </w:r>
      <w:r w:rsidRPr="00D32E4C">
        <w:rPr>
          <w:rFonts w:asciiTheme="minorHAnsi" w:eastAsia="TimesNewRoman" w:hAnsiTheme="minorHAnsi" w:cstheme="minorHAnsi"/>
          <w:sz w:val="24"/>
          <w:szCs w:val="24"/>
        </w:rPr>
        <w:t xml:space="preserve">ą </w:t>
      </w:r>
      <w:r w:rsidRPr="00D32E4C">
        <w:rPr>
          <w:rFonts w:asciiTheme="minorHAnsi" w:hAnsiTheme="minorHAnsi" w:cstheme="minorHAnsi"/>
          <w:sz w:val="24"/>
          <w:szCs w:val="24"/>
        </w:rPr>
        <w:t>przepisy Prawa budowlanego, Wykonawca zgłasza gotowo</w:t>
      </w:r>
      <w:r w:rsidRPr="00D32E4C">
        <w:rPr>
          <w:rFonts w:asciiTheme="minorHAnsi" w:eastAsia="TimesNewRoman" w:hAnsiTheme="minorHAnsi" w:cstheme="minorHAnsi"/>
          <w:sz w:val="24"/>
          <w:szCs w:val="24"/>
        </w:rPr>
        <w:t xml:space="preserve">ść </w:t>
      </w:r>
      <w:r w:rsidRPr="00D32E4C">
        <w:rPr>
          <w:rFonts w:asciiTheme="minorHAnsi" w:hAnsiTheme="minorHAnsi" w:cstheme="minorHAnsi"/>
          <w:sz w:val="24"/>
          <w:szCs w:val="24"/>
        </w:rPr>
        <w:t>do Odbioru ko</w:t>
      </w:r>
      <w:r w:rsidRPr="00D32E4C">
        <w:rPr>
          <w:rFonts w:asciiTheme="minorHAnsi" w:eastAsia="TimesNewRoman" w:hAnsiTheme="minorHAnsi" w:cstheme="minorHAnsi"/>
          <w:sz w:val="24"/>
          <w:szCs w:val="24"/>
        </w:rPr>
        <w:t>ń</w:t>
      </w:r>
      <w:r w:rsidRPr="00D32E4C">
        <w:rPr>
          <w:rFonts w:asciiTheme="minorHAnsi" w:hAnsiTheme="minorHAnsi" w:cstheme="minorHAnsi"/>
          <w:sz w:val="24"/>
          <w:szCs w:val="24"/>
        </w:rPr>
        <w:t>cowego robót.</w:t>
      </w:r>
    </w:p>
    <w:p w14:paraId="78527AF9" w14:textId="4B211941"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Odbiór ko</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cowy jest przeprowadzany komisyjnie przy udziale upowa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nionych przedstawicieli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w:t>
      </w:r>
      <w:r w:rsidR="00D32E4C">
        <w:rPr>
          <w:rFonts w:asciiTheme="minorHAnsi" w:hAnsiTheme="minorHAnsi" w:cstheme="minorHAnsi"/>
          <w:sz w:val="24"/>
          <w:szCs w:val="24"/>
        </w:rPr>
        <w:t xml:space="preserve"> </w:t>
      </w:r>
      <w:r w:rsidRPr="00C51D11">
        <w:rPr>
          <w:rFonts w:asciiTheme="minorHAnsi" w:hAnsiTheme="minorHAnsi" w:cstheme="minorHAnsi"/>
          <w:sz w:val="24"/>
          <w:szCs w:val="24"/>
        </w:rPr>
        <w:t>i</w:t>
      </w:r>
      <w:r w:rsidR="000C5BA1">
        <w:rPr>
          <w:rFonts w:asciiTheme="minorHAnsi" w:hAnsiTheme="minorHAnsi" w:cstheme="minorHAnsi"/>
          <w:sz w:val="24"/>
          <w:szCs w:val="24"/>
        </w:rPr>
        <w:t xml:space="preserve"> </w:t>
      </w:r>
      <w:r w:rsidRPr="00C51D11">
        <w:rPr>
          <w:rFonts w:asciiTheme="minorHAnsi" w:hAnsiTheme="minorHAnsi" w:cstheme="minorHAnsi"/>
          <w:sz w:val="24"/>
          <w:szCs w:val="24"/>
        </w:rPr>
        <w:t>upowa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nionych przedstawicieli Wykonawcy. W uzasadnionych przypadkach komisja mo</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 zaprosi</w:t>
      </w:r>
      <w:r w:rsidRPr="00C51D11">
        <w:rPr>
          <w:rFonts w:asciiTheme="minorHAnsi" w:eastAsia="TimesNewRoman" w:hAnsiTheme="minorHAnsi" w:cstheme="minorHAnsi"/>
          <w:sz w:val="24"/>
          <w:szCs w:val="24"/>
        </w:rPr>
        <w:t xml:space="preserve">ć </w:t>
      </w:r>
      <w:r w:rsidRPr="00C51D11">
        <w:rPr>
          <w:rFonts w:asciiTheme="minorHAnsi" w:hAnsiTheme="minorHAnsi" w:cstheme="minorHAnsi"/>
          <w:sz w:val="24"/>
          <w:szCs w:val="24"/>
        </w:rPr>
        <w:t>do współpracy rzeczoznawców lub specjalistów bran</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owych.</w:t>
      </w:r>
    </w:p>
    <w:p w14:paraId="0F44A3F0" w14:textId="77777777"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O terminie odbioru Wykonawca ma 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zek poinformowania Podwykonawców, przy udziale których wykonał przedmiot Umowy.</w:t>
      </w:r>
    </w:p>
    <w:p w14:paraId="5751DCDE" w14:textId="77777777"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Odbiór ko</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cowy trwa nie dłu</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ej ni</w:t>
      </w:r>
      <w:r w:rsidRPr="00C51D11">
        <w:rPr>
          <w:rFonts w:asciiTheme="minorHAnsi" w:eastAsia="TimesNewRoman" w:hAnsiTheme="minorHAnsi" w:cstheme="minorHAnsi"/>
          <w:sz w:val="24"/>
          <w:szCs w:val="24"/>
        </w:rPr>
        <w:t>ż 7</w:t>
      </w:r>
      <w:r w:rsidRPr="00C51D11">
        <w:rPr>
          <w:rFonts w:asciiTheme="minorHAnsi" w:hAnsiTheme="minorHAnsi" w:cstheme="minorHAnsi"/>
          <w:sz w:val="24"/>
          <w:szCs w:val="24"/>
        </w:rPr>
        <w:t xml:space="preserve"> dni od dnia zgłoszenia robót do odbioru przez Wykonawc</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w:t>
      </w:r>
    </w:p>
    <w:p w14:paraId="7A9310B4" w14:textId="77777777"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Je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eli w toku czynno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Odbioru ko</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 xml:space="preserve">cowego zostanie stwierdzone, </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 roboty budowlane b</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d</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 jego przedmiotem nie s</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gotowe do odbioru z powodu:</w:t>
      </w:r>
    </w:p>
    <w:p w14:paraId="76F4C458" w14:textId="77777777" w:rsidR="00C066B5" w:rsidRPr="00C51D11" w:rsidRDefault="00C066B5" w:rsidP="00227A10">
      <w:pPr>
        <w:spacing w:after="0"/>
        <w:ind w:left="426"/>
        <w:rPr>
          <w:rFonts w:asciiTheme="minorHAnsi" w:hAnsiTheme="minorHAnsi" w:cstheme="minorHAnsi"/>
          <w:sz w:val="24"/>
          <w:szCs w:val="24"/>
        </w:rPr>
      </w:pPr>
      <w:r w:rsidRPr="00C51D11">
        <w:rPr>
          <w:rFonts w:asciiTheme="minorHAnsi" w:hAnsiTheme="minorHAnsi" w:cstheme="minorHAnsi"/>
          <w:sz w:val="24"/>
          <w:szCs w:val="24"/>
        </w:rPr>
        <w:t>1) ich niezako</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 xml:space="preserve">czenia, </w:t>
      </w:r>
    </w:p>
    <w:p w14:paraId="271D6705" w14:textId="77777777" w:rsidR="00C066B5" w:rsidRPr="00C51D11" w:rsidRDefault="00C066B5" w:rsidP="00227A10">
      <w:pPr>
        <w:spacing w:after="0"/>
        <w:ind w:left="426"/>
        <w:rPr>
          <w:rFonts w:asciiTheme="minorHAnsi" w:hAnsiTheme="minorHAnsi" w:cstheme="minorHAnsi"/>
          <w:sz w:val="24"/>
          <w:szCs w:val="24"/>
        </w:rPr>
      </w:pPr>
      <w:r w:rsidRPr="00C51D11">
        <w:rPr>
          <w:rFonts w:asciiTheme="minorHAnsi" w:hAnsiTheme="minorHAnsi" w:cstheme="minorHAnsi"/>
          <w:sz w:val="24"/>
          <w:szCs w:val="24"/>
        </w:rPr>
        <w:t>2) wyst</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pienia istotnych Wad, uniemo</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liwiaj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cych korzystanie z przedmiotu Umowy,</w:t>
      </w:r>
    </w:p>
    <w:p w14:paraId="2E05F8D1" w14:textId="77777777" w:rsidR="00C066B5" w:rsidRPr="00C51D11" w:rsidRDefault="00C066B5" w:rsidP="00227A10">
      <w:pPr>
        <w:spacing w:after="0"/>
        <w:ind w:left="426"/>
        <w:rPr>
          <w:rFonts w:asciiTheme="minorHAnsi" w:hAnsiTheme="minorHAnsi" w:cstheme="minorHAnsi"/>
          <w:sz w:val="24"/>
          <w:szCs w:val="24"/>
        </w:rPr>
      </w:pPr>
      <w:r w:rsidRPr="00C51D11">
        <w:rPr>
          <w:rFonts w:asciiTheme="minorHAnsi" w:hAnsiTheme="minorHAnsi" w:cstheme="minorHAnsi"/>
          <w:sz w:val="24"/>
          <w:szCs w:val="24"/>
        </w:rPr>
        <w:t>3) nieprzeprowadzenia wymaganych prób i sprawdze</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 xml:space="preserve">, </w:t>
      </w:r>
    </w:p>
    <w:p w14:paraId="36274723" w14:textId="77777777" w:rsidR="00C066B5" w:rsidRPr="00C51D11" w:rsidRDefault="00C066B5" w:rsidP="00227A10">
      <w:pPr>
        <w:spacing w:after="0"/>
        <w:ind w:left="284"/>
        <w:rPr>
          <w:rFonts w:asciiTheme="minorHAnsi" w:hAnsiTheme="minorHAnsi" w:cstheme="minorHAnsi"/>
          <w:sz w:val="24"/>
          <w:szCs w:val="24"/>
        </w:rPr>
      </w:pPr>
      <w:r w:rsidRPr="00C51D11">
        <w:rPr>
          <w:rFonts w:ascii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 przerywa Odbiór ko</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cowy</w:t>
      </w:r>
      <w:r w:rsidRPr="00C51D11">
        <w:rPr>
          <w:rFonts w:asciiTheme="minorHAnsi" w:eastAsiaTheme="minorHAnsi" w:hAnsiTheme="minorHAnsi" w:cstheme="minorHAnsi"/>
          <w:sz w:val="24"/>
          <w:szCs w:val="24"/>
        </w:rPr>
        <w:t>, do czasu odpowiednio:</w:t>
      </w:r>
    </w:p>
    <w:p w14:paraId="1BE0E20F" w14:textId="2A029C12" w:rsidR="00C066B5" w:rsidRPr="00C51D11" w:rsidRDefault="00C066B5" w:rsidP="00227A10">
      <w:pPr>
        <w:spacing w:after="0"/>
        <w:ind w:left="426"/>
        <w:rPr>
          <w:rFonts w:asciiTheme="minorHAnsi" w:hAnsiTheme="minorHAnsi" w:cstheme="minorHAnsi"/>
          <w:sz w:val="24"/>
          <w:szCs w:val="24"/>
        </w:rPr>
      </w:pPr>
      <w:r w:rsidRPr="00C51D11">
        <w:rPr>
          <w:rFonts w:asciiTheme="minorHAnsi" w:eastAsiaTheme="minorHAnsi" w:hAnsiTheme="minorHAnsi" w:cstheme="minorHAnsi"/>
          <w:sz w:val="24"/>
          <w:szCs w:val="24"/>
        </w:rPr>
        <w:t>- całkowitego zako</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 xml:space="preserve">czenia wykonania </w:t>
      </w:r>
      <w:r w:rsidRPr="00C51D11">
        <w:rPr>
          <w:rFonts w:asciiTheme="minorHAnsi" w:eastAsia="TimesNewRoman" w:hAnsiTheme="minorHAnsi" w:cstheme="minorHAnsi"/>
          <w:sz w:val="24"/>
          <w:szCs w:val="24"/>
        </w:rPr>
        <w:t>rob</w:t>
      </w:r>
      <w:r w:rsidR="003527B7">
        <w:rPr>
          <w:rFonts w:asciiTheme="minorHAnsi" w:eastAsia="TimesNewRoman" w:hAnsiTheme="minorHAnsi" w:cstheme="minorHAnsi"/>
          <w:sz w:val="24"/>
          <w:szCs w:val="24"/>
        </w:rPr>
        <w:t>ó</w:t>
      </w:r>
      <w:r w:rsidRPr="00C51D11">
        <w:rPr>
          <w:rFonts w:asciiTheme="minorHAnsi" w:eastAsia="TimesNewRoman" w:hAnsiTheme="minorHAnsi" w:cstheme="minorHAnsi"/>
          <w:sz w:val="24"/>
          <w:szCs w:val="24"/>
        </w:rPr>
        <w:t>t;</w:t>
      </w:r>
    </w:p>
    <w:p w14:paraId="1D4D12D9" w14:textId="6D15EF97" w:rsidR="00C066B5" w:rsidRPr="00C51D11" w:rsidRDefault="00C066B5" w:rsidP="000C5BA1">
      <w:pPr>
        <w:spacing w:after="0"/>
        <w:ind w:left="567" w:hanging="141"/>
        <w:jc w:val="both"/>
        <w:rPr>
          <w:rFonts w:asciiTheme="minorHAnsi" w:hAnsiTheme="minorHAnsi" w:cstheme="minorHAnsi"/>
          <w:sz w:val="24"/>
          <w:szCs w:val="24"/>
        </w:rPr>
      </w:pPr>
      <w:r w:rsidRPr="00C51D11">
        <w:rPr>
          <w:rFonts w:asciiTheme="minorHAnsi" w:eastAsiaTheme="minorHAnsi" w:hAnsiTheme="minorHAnsi" w:cstheme="minorHAnsi"/>
          <w:sz w:val="24"/>
          <w:szCs w:val="24"/>
        </w:rPr>
        <w:t>- usuni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cia istotnych Wad albo rozebrania elementów obiektu z wadami na koszt i ryzyko Wykonawcy oraz ponownego ich wykonania bez dodatkowego wyn</w:t>
      </w:r>
      <w:r w:rsidRPr="00C51D11">
        <w:rPr>
          <w:rFonts w:asciiTheme="minorHAnsi" w:eastAsia="TimesNewRoman" w:hAnsiTheme="minorHAnsi" w:cstheme="minorHAnsi"/>
          <w:sz w:val="24"/>
          <w:szCs w:val="24"/>
        </w:rPr>
        <w:t>agrodzenia;</w:t>
      </w:r>
    </w:p>
    <w:p w14:paraId="30D8C78E" w14:textId="77777777" w:rsidR="00C066B5" w:rsidRPr="00C51D11" w:rsidRDefault="00C066B5" w:rsidP="00227A10">
      <w:pPr>
        <w:spacing w:after="0"/>
        <w:ind w:left="426"/>
        <w:rPr>
          <w:rFonts w:asciiTheme="minorHAnsi" w:hAnsiTheme="minorHAnsi" w:cstheme="minorHAnsi"/>
          <w:sz w:val="24"/>
          <w:szCs w:val="24"/>
        </w:rPr>
      </w:pPr>
      <w:r w:rsidRPr="00C51D11">
        <w:rPr>
          <w:rFonts w:asciiTheme="minorHAnsi" w:eastAsiaTheme="minorHAnsi" w:hAnsiTheme="minorHAnsi" w:cstheme="minorHAnsi"/>
          <w:sz w:val="24"/>
          <w:szCs w:val="24"/>
        </w:rPr>
        <w:t>- przeprowadzenia prób i sprawdze</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w:t>
      </w:r>
    </w:p>
    <w:p w14:paraId="076C5952" w14:textId="4670D5AC" w:rsidR="00C066B5" w:rsidRPr="00C51D11" w:rsidRDefault="00C066B5" w:rsidP="000C5BA1">
      <w:pPr>
        <w:autoSpaceDE w:val="0"/>
        <w:autoSpaceDN w:val="0"/>
        <w:adjustRightInd w:val="0"/>
        <w:spacing w:after="0"/>
        <w:ind w:left="28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Rozpocz</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cie ponownego odbioru przedmiotu umowy nast</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pi w ci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gu 3 dni od zgłoszenia przez Wykonawc</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po wcze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 xml:space="preserve">niejszym potwierdzeniu przez </w:t>
      </w:r>
      <w:r w:rsidR="00F820AC">
        <w:rPr>
          <w:rFonts w:asciiTheme="minorHAnsi" w:eastAsiaTheme="minorHAnsi" w:hAnsiTheme="minorHAnsi" w:cstheme="minorHAnsi"/>
          <w:sz w:val="24"/>
          <w:szCs w:val="24"/>
        </w:rPr>
        <w:t>Zamawiającego</w:t>
      </w:r>
      <w:r w:rsidRPr="00C51D11">
        <w:rPr>
          <w:rFonts w:asciiTheme="minorHAnsi" w:eastAsiaTheme="minorHAnsi" w:hAnsiTheme="minorHAnsi" w:cstheme="minorHAnsi"/>
          <w:sz w:val="24"/>
          <w:szCs w:val="24"/>
        </w:rPr>
        <w:t>, usuni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cia ww. przyczyn uniemo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liwiaj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odbiór robót.</w:t>
      </w:r>
    </w:p>
    <w:p w14:paraId="62AB643F" w14:textId="77777777"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Je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eli</w:t>
      </w:r>
      <w:r w:rsidRPr="00C51D11">
        <w:rPr>
          <w:rFonts w:asciiTheme="minorHAnsi" w:eastAsiaTheme="minorHAnsi" w:hAnsiTheme="minorHAnsi" w:cstheme="minorHAnsi"/>
          <w:sz w:val="24"/>
          <w:szCs w:val="24"/>
        </w:rPr>
        <w:t xml:space="preserve"> w toku czynno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odbioru ko</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cowego zostan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stwierdzone wady, które umo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liwiaj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korzystanie z przedmiotu Umowy to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przejmuje przedmiot umowy do u</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ytkowania i:</w:t>
      </w:r>
    </w:p>
    <w:p w14:paraId="6431AD56" w14:textId="5E68843F" w:rsidR="00C066B5" w:rsidRPr="00C51D11" w:rsidRDefault="00C066B5" w:rsidP="004A359E">
      <w:pPr>
        <w:autoSpaceDE w:val="0"/>
        <w:autoSpaceDN w:val="0"/>
        <w:adjustRightInd w:val="0"/>
        <w:spacing w:after="0"/>
        <w:ind w:left="709" w:hanging="283"/>
        <w:jc w:val="both"/>
        <w:rPr>
          <w:rFonts w:asciiTheme="minorHAnsi" w:eastAsia="TimesNewRoman" w:hAnsiTheme="minorHAnsi" w:cstheme="minorHAnsi"/>
          <w:sz w:val="24"/>
          <w:szCs w:val="24"/>
        </w:rPr>
      </w:pPr>
      <w:r w:rsidRPr="00C51D11">
        <w:rPr>
          <w:rFonts w:asciiTheme="minorHAnsi" w:eastAsiaTheme="minorHAnsi" w:hAnsiTheme="minorHAnsi" w:cstheme="minorHAnsi"/>
          <w:sz w:val="24"/>
          <w:szCs w:val="24"/>
        </w:rPr>
        <w:t>1)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wady nadaj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do usuni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cia, to Wykonawca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 jest do ich usuni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cia w</w:t>
      </w:r>
      <w:r w:rsidR="004A359E">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uzgodnionym przez Strony Umowy terminie. Fakt usuni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cia wad zostanie stwierdzony protokolarnie.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wady nie zostan</w:t>
      </w:r>
      <w:r w:rsidRPr="00C51D11">
        <w:rPr>
          <w:rFonts w:asciiTheme="minorHAnsi" w:eastAsia="TimesNewRoman" w:hAnsiTheme="minorHAnsi" w:cstheme="minorHAnsi"/>
          <w:sz w:val="24"/>
          <w:szCs w:val="24"/>
        </w:rPr>
        <w:t xml:space="preserve">ą </w:t>
      </w:r>
      <w:r w:rsidRPr="00D1476C">
        <w:rPr>
          <w:rFonts w:asciiTheme="minorHAnsi" w:eastAsiaTheme="minorHAnsi" w:hAnsiTheme="minorHAnsi" w:cstheme="minorHAnsi"/>
          <w:sz w:val="24"/>
          <w:szCs w:val="24"/>
        </w:rPr>
        <w:t>usuni</w:t>
      </w:r>
      <w:r w:rsidRPr="00D1476C">
        <w:rPr>
          <w:rFonts w:asciiTheme="minorHAnsi" w:eastAsia="TimesNewRoman" w:hAnsiTheme="minorHAnsi" w:cstheme="minorHAnsi"/>
          <w:sz w:val="24"/>
          <w:szCs w:val="24"/>
        </w:rPr>
        <w:t>ę</w:t>
      </w:r>
      <w:r w:rsidRPr="00D1476C">
        <w:rPr>
          <w:rFonts w:asciiTheme="minorHAnsi" w:eastAsiaTheme="minorHAnsi" w:hAnsiTheme="minorHAnsi" w:cstheme="minorHAnsi"/>
          <w:sz w:val="24"/>
          <w:szCs w:val="24"/>
        </w:rPr>
        <w:t>te w wyznaczonym terminie to Wykonawcy zostan</w:t>
      </w:r>
      <w:r w:rsidRPr="00D1476C">
        <w:rPr>
          <w:rFonts w:asciiTheme="minorHAnsi" w:eastAsia="TimesNewRoman" w:hAnsiTheme="minorHAnsi" w:cstheme="minorHAnsi"/>
          <w:sz w:val="24"/>
          <w:szCs w:val="24"/>
        </w:rPr>
        <w:t xml:space="preserve">ą </w:t>
      </w:r>
      <w:r w:rsidRPr="00D1476C">
        <w:rPr>
          <w:rFonts w:asciiTheme="minorHAnsi" w:eastAsiaTheme="minorHAnsi" w:hAnsiTheme="minorHAnsi" w:cstheme="minorHAnsi"/>
          <w:sz w:val="24"/>
          <w:szCs w:val="24"/>
        </w:rPr>
        <w:t>naliczone kary umowne, o których mowa w § 1</w:t>
      </w:r>
      <w:r w:rsidR="00D32E4C" w:rsidRPr="00D1476C">
        <w:rPr>
          <w:rFonts w:asciiTheme="minorHAnsi" w:eastAsiaTheme="minorHAnsi" w:hAnsiTheme="minorHAnsi" w:cstheme="minorHAnsi"/>
          <w:sz w:val="24"/>
          <w:szCs w:val="24"/>
        </w:rPr>
        <w:t>3</w:t>
      </w:r>
      <w:r w:rsidRPr="00D1476C">
        <w:rPr>
          <w:rFonts w:asciiTheme="minorHAnsi" w:eastAsiaTheme="minorHAnsi" w:hAnsiTheme="minorHAnsi" w:cstheme="minorHAnsi"/>
          <w:sz w:val="24"/>
          <w:szCs w:val="24"/>
        </w:rPr>
        <w:t xml:space="preserve"> ust. 1 lit. „j” niniejszej </w:t>
      </w:r>
      <w:r w:rsidRPr="00C51D11">
        <w:rPr>
          <w:rFonts w:asciiTheme="minorHAnsi" w:eastAsiaTheme="minorHAnsi" w:hAnsiTheme="minorHAnsi" w:cstheme="minorHAnsi"/>
          <w:sz w:val="24"/>
          <w:szCs w:val="24"/>
        </w:rPr>
        <w:t>umowy. W</w:t>
      </w:r>
      <w:r w:rsidR="00360813">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przypadku, gdy Wykonawca odmówi usuni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cia wad lub nie usunie ich w wyznaczonym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terminie,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ma prawo zleci</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usuni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cie wad osobie trzeciej na koszt i ryzyko Wykonawcy, a koszty z tym zwi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zane pokryje z kwoty zabezpieczenia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ytego wykonania umowy, a gdy kwota ta oka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niewystarczaj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xml:space="preserve">dzie dochodził </w:t>
      </w:r>
      <w:r w:rsidRPr="00C51D11">
        <w:rPr>
          <w:rFonts w:asciiTheme="minorHAnsi" w:eastAsia="TimesNewRoman" w:hAnsiTheme="minorHAnsi" w:cstheme="minorHAnsi"/>
          <w:sz w:val="24"/>
          <w:szCs w:val="24"/>
        </w:rPr>
        <w:t>od Wykonawcy zwrotu kosztów na zasadach ogólnych;</w:t>
      </w:r>
    </w:p>
    <w:p w14:paraId="60D39E06" w14:textId="585BDE49" w:rsidR="00C066B5" w:rsidRPr="00C51D11" w:rsidRDefault="00C066B5" w:rsidP="004A359E">
      <w:pPr>
        <w:autoSpaceDE w:val="0"/>
        <w:autoSpaceDN w:val="0"/>
        <w:adjustRightInd w:val="0"/>
        <w:spacing w:after="0"/>
        <w:ind w:left="709" w:hanging="28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2)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wady nie nadaj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do usuni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cia, to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obni</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a wynagrodzenie Wykonawcy odpowiednio do utraconej warto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u</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ytkowej, estetycznej i technicznej. Warto</w:t>
      </w:r>
      <w:r w:rsidRPr="00C51D11">
        <w:rPr>
          <w:rFonts w:asciiTheme="minorHAnsi" w:eastAsia="TimesNewRoman" w:hAnsiTheme="minorHAnsi" w:cstheme="minorHAnsi"/>
          <w:sz w:val="24"/>
          <w:szCs w:val="24"/>
        </w:rPr>
        <w:t>ść</w:t>
      </w:r>
      <w:r w:rsidRPr="00C51D11">
        <w:rPr>
          <w:rFonts w:asciiTheme="minorHAnsi" w:eastAsiaTheme="minorHAnsi" w:hAnsiTheme="minorHAnsi" w:cstheme="minorHAnsi"/>
          <w:sz w:val="24"/>
          <w:szCs w:val="24"/>
        </w:rPr>
        <w:t>, o któr</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zostanie obni</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 xml:space="preserve">one wynagrodzenie ustala </w:t>
      </w:r>
      <w:r w:rsidR="00F820AC">
        <w:rPr>
          <w:rFonts w:asciiTheme="minorHAnsi" w:eastAsiaTheme="minorHAnsi" w:hAnsiTheme="minorHAnsi" w:cstheme="minorHAnsi"/>
          <w:sz w:val="24"/>
          <w:szCs w:val="24"/>
        </w:rPr>
        <w:t>Zamawiający</w:t>
      </w:r>
      <w:r w:rsidRPr="00C51D11">
        <w:rPr>
          <w:rFonts w:asciiTheme="minorHAnsi" w:eastAsiaTheme="minorHAnsi" w:hAnsiTheme="minorHAnsi" w:cstheme="minorHAnsi"/>
          <w:sz w:val="24"/>
          <w:szCs w:val="24"/>
        </w:rPr>
        <w:t>, na co Wykonawca wyra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a zgod</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w:t>
      </w:r>
    </w:p>
    <w:p w14:paraId="31622798" w14:textId="77777777"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eastAsiaTheme="minorHAnsi" w:hAnsiTheme="minorHAnsi" w:cstheme="minorHAnsi"/>
          <w:sz w:val="24"/>
          <w:szCs w:val="24"/>
        </w:rPr>
        <w:t>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w toku czynno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odbioru ko</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cowego zostan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stwierdzone wady, które uniemo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liwiaj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u</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ytkowanie:</w:t>
      </w:r>
    </w:p>
    <w:p w14:paraId="1D95BCC6" w14:textId="77777777" w:rsidR="00C066B5" w:rsidRPr="00C51D11" w:rsidRDefault="00C066B5" w:rsidP="004A359E">
      <w:pPr>
        <w:autoSpaceDE w:val="0"/>
        <w:autoSpaceDN w:val="0"/>
        <w:adjustRightInd w:val="0"/>
        <w:spacing w:after="0"/>
        <w:ind w:left="709" w:hanging="284"/>
        <w:jc w:val="both"/>
        <w:rPr>
          <w:rFonts w:asciiTheme="minorHAnsi" w:eastAsia="TimesNewRoman" w:hAnsiTheme="minorHAnsi" w:cstheme="minorHAnsi"/>
          <w:sz w:val="24"/>
          <w:szCs w:val="24"/>
        </w:rPr>
      </w:pPr>
      <w:r w:rsidRPr="00C51D11">
        <w:rPr>
          <w:rFonts w:asciiTheme="minorHAnsi" w:eastAsiaTheme="minorHAnsi" w:hAnsiTheme="minorHAnsi" w:cstheme="minorHAnsi"/>
          <w:sz w:val="24"/>
          <w:szCs w:val="24"/>
        </w:rPr>
        <w:lastRenderedPageBreak/>
        <w:t>1) elementów przedmiotu umowy (obiektu) zgodnie z przeznaczeniem, to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 xml:space="preserve">e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rozebrania elementów obiektu z wadami na koszt i ryzyko Wykonawcy oraz ponownego ich wykonania bez dodatkowego wynagrodzenia.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cy wyznaczy odpowiedni termin </w:t>
      </w:r>
      <w:r w:rsidRPr="00C51D11">
        <w:rPr>
          <w:rFonts w:asciiTheme="minorHAnsi" w:eastAsia="TimesNewRoman" w:hAnsiTheme="minorHAnsi" w:cstheme="minorHAnsi"/>
          <w:sz w:val="24"/>
          <w:szCs w:val="24"/>
        </w:rPr>
        <w:t>na ich wykonanie, a fakt ich usunięcia zostanie stwierdzony protokołem odbioru końcowego;</w:t>
      </w:r>
    </w:p>
    <w:p w14:paraId="1477C782" w14:textId="15188BC6" w:rsidR="00C066B5" w:rsidRPr="00C51D11" w:rsidRDefault="00C066B5" w:rsidP="004A359E">
      <w:pPr>
        <w:autoSpaceDE w:val="0"/>
        <w:autoSpaceDN w:val="0"/>
        <w:adjustRightInd w:val="0"/>
        <w:spacing w:after="0"/>
        <w:ind w:left="709" w:hanging="284"/>
        <w:jc w:val="both"/>
        <w:rPr>
          <w:rFonts w:asciiTheme="minorHAnsi" w:hAnsiTheme="minorHAnsi" w:cstheme="minorHAnsi"/>
          <w:sz w:val="24"/>
          <w:szCs w:val="24"/>
        </w:rPr>
      </w:pPr>
      <w:r w:rsidRPr="00C51D11">
        <w:rPr>
          <w:rFonts w:asciiTheme="minorHAnsi" w:eastAsiaTheme="minorHAnsi" w:hAnsiTheme="minorHAnsi" w:cstheme="minorHAnsi"/>
          <w:sz w:val="24"/>
          <w:szCs w:val="24"/>
        </w:rPr>
        <w:t>2) przedmiotu umowy i nie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liwe do usuni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odst</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pi w trybie natychmiastowym od umowy z winy Wykonawcy. Wykonawca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 jest w takiej sytuacji do rozebrania obiektu na swój koszt i do zwrotu otrzymanego wynagrodzenia wraz z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 xml:space="preserve">nymi odsetkami </w:t>
      </w:r>
      <w:r w:rsidR="00D14973" w:rsidRPr="00C51D11">
        <w:rPr>
          <w:rFonts w:asciiTheme="minorHAnsi" w:eastAsiaTheme="minorHAnsi" w:hAnsiTheme="minorHAnsi" w:cstheme="minorHAnsi"/>
          <w:sz w:val="24"/>
          <w:szCs w:val="24"/>
        </w:rPr>
        <w:t>ustawowymi za opóźnienie liczonymi od dnia otrzymania wynagrodzenia do dnia ich zwrotu</w:t>
      </w:r>
      <w:r w:rsidRPr="00C51D11">
        <w:rPr>
          <w:rFonts w:asciiTheme="minorHAnsi" w:eastAsiaTheme="minorHAnsi" w:hAnsiTheme="minorHAnsi" w:cstheme="minorHAnsi"/>
          <w:sz w:val="24"/>
          <w:szCs w:val="24"/>
        </w:rPr>
        <w:t>.</w:t>
      </w:r>
    </w:p>
    <w:p w14:paraId="00AC55CE" w14:textId="20DE79A4" w:rsidR="004A359E" w:rsidRPr="00D32E4C" w:rsidRDefault="004A359E"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bookmarkStart w:id="1" w:name="_Hlk135387381"/>
      <w:r>
        <w:rPr>
          <w:rFonts w:asciiTheme="minorHAnsi" w:hAnsiTheme="minorHAnsi" w:cstheme="minorHAnsi"/>
          <w:sz w:val="24"/>
          <w:szCs w:val="24"/>
        </w:rPr>
        <w:t xml:space="preserve">Jeżeli w trakcie realizacji </w:t>
      </w:r>
      <w:r w:rsidRPr="004A359E">
        <w:rPr>
          <w:rFonts w:asciiTheme="minorHAnsi" w:hAnsiTheme="minorHAnsi" w:cstheme="minorHAnsi"/>
          <w:sz w:val="24"/>
          <w:szCs w:val="24"/>
        </w:rPr>
        <w:t xml:space="preserve">robót Zamawiający zażąda badań, które nie były przewidziane niniejszą umową, to Wykonawca zobowiązany jest przeprowadzić te badania. Jeżeli w rezultacie </w:t>
      </w:r>
      <w:r w:rsidRPr="00D32E4C">
        <w:rPr>
          <w:rFonts w:asciiTheme="minorHAnsi" w:hAnsiTheme="minorHAnsi" w:cstheme="minorHAnsi"/>
          <w:sz w:val="24"/>
          <w:szCs w:val="24"/>
        </w:rPr>
        <w:t>przeprowadzenia tych badań okaże się, że zastosowane materiały bądź wykonanie robót jest niezgodne z umową, to koszty badań dodatkowych obciążają Wykonawcę. W przeciwnym wypadku koszty tych badań obciążają Zamawiającego</w:t>
      </w:r>
      <w:bookmarkEnd w:id="1"/>
      <w:r w:rsidRPr="00D32E4C">
        <w:rPr>
          <w:rFonts w:asciiTheme="minorHAnsi" w:hAnsiTheme="minorHAnsi" w:cstheme="minorHAnsi"/>
          <w:sz w:val="24"/>
          <w:szCs w:val="24"/>
        </w:rPr>
        <w:t>.</w:t>
      </w:r>
    </w:p>
    <w:p w14:paraId="522D75F5" w14:textId="61832EEE" w:rsidR="00C066B5" w:rsidRPr="00D32E4C"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D32E4C">
        <w:rPr>
          <w:rFonts w:asciiTheme="minorHAnsi" w:hAnsiTheme="minorHAnsi" w:cstheme="minorHAnsi"/>
          <w:sz w:val="24"/>
          <w:szCs w:val="24"/>
        </w:rPr>
        <w:t>Za dzie</w:t>
      </w:r>
      <w:r w:rsidRPr="00D32E4C">
        <w:rPr>
          <w:rFonts w:asciiTheme="minorHAnsi" w:eastAsia="TimesNewRoman,Bold" w:hAnsiTheme="minorHAnsi" w:cstheme="minorHAnsi"/>
          <w:sz w:val="24"/>
          <w:szCs w:val="24"/>
        </w:rPr>
        <w:t xml:space="preserve">ń </w:t>
      </w:r>
      <w:r w:rsidRPr="00D32E4C">
        <w:rPr>
          <w:rFonts w:asciiTheme="minorHAnsi" w:hAnsiTheme="minorHAnsi" w:cstheme="minorHAnsi"/>
          <w:sz w:val="24"/>
          <w:szCs w:val="24"/>
        </w:rPr>
        <w:t>faktycznego Odbioru ko</w:t>
      </w:r>
      <w:r w:rsidRPr="00D32E4C">
        <w:rPr>
          <w:rFonts w:asciiTheme="minorHAnsi" w:eastAsia="TimesNewRoman,Bold" w:hAnsiTheme="minorHAnsi" w:cstheme="minorHAnsi"/>
          <w:sz w:val="24"/>
          <w:szCs w:val="24"/>
        </w:rPr>
        <w:t>ń</w:t>
      </w:r>
      <w:r w:rsidRPr="00D32E4C">
        <w:rPr>
          <w:rFonts w:asciiTheme="minorHAnsi" w:hAnsiTheme="minorHAnsi" w:cstheme="minorHAnsi"/>
          <w:sz w:val="24"/>
          <w:szCs w:val="24"/>
        </w:rPr>
        <w:t>cowego robót uznaje si</w:t>
      </w:r>
      <w:r w:rsidRPr="00D32E4C">
        <w:rPr>
          <w:rFonts w:asciiTheme="minorHAnsi" w:eastAsia="TimesNewRoman,Bold" w:hAnsiTheme="minorHAnsi" w:cstheme="minorHAnsi"/>
          <w:sz w:val="24"/>
          <w:szCs w:val="24"/>
        </w:rPr>
        <w:t xml:space="preserve">ę </w:t>
      </w:r>
      <w:r w:rsidRPr="00D32E4C">
        <w:rPr>
          <w:rFonts w:asciiTheme="minorHAnsi" w:hAnsiTheme="minorHAnsi" w:cstheme="minorHAnsi"/>
          <w:sz w:val="24"/>
          <w:szCs w:val="24"/>
        </w:rPr>
        <w:t>dzie</w:t>
      </w:r>
      <w:r w:rsidRPr="00D32E4C">
        <w:rPr>
          <w:rFonts w:asciiTheme="minorHAnsi" w:eastAsia="TimesNewRoman,Bold" w:hAnsiTheme="minorHAnsi" w:cstheme="minorHAnsi"/>
          <w:sz w:val="24"/>
          <w:szCs w:val="24"/>
        </w:rPr>
        <w:t xml:space="preserve">ń </w:t>
      </w:r>
      <w:r w:rsidRPr="00D32E4C">
        <w:rPr>
          <w:rFonts w:asciiTheme="minorHAnsi" w:hAnsiTheme="minorHAnsi" w:cstheme="minorHAnsi"/>
          <w:sz w:val="24"/>
          <w:szCs w:val="24"/>
        </w:rPr>
        <w:t>podpisania przez upowa</w:t>
      </w:r>
      <w:r w:rsidRPr="00D32E4C">
        <w:rPr>
          <w:rFonts w:asciiTheme="minorHAnsi" w:eastAsia="TimesNewRoman,Bold" w:hAnsiTheme="minorHAnsi" w:cstheme="minorHAnsi"/>
          <w:sz w:val="24"/>
          <w:szCs w:val="24"/>
        </w:rPr>
        <w:t>ż</w:t>
      </w:r>
      <w:r w:rsidRPr="00D32E4C">
        <w:rPr>
          <w:rFonts w:asciiTheme="minorHAnsi" w:hAnsiTheme="minorHAnsi" w:cstheme="minorHAnsi"/>
          <w:sz w:val="24"/>
          <w:szCs w:val="24"/>
        </w:rPr>
        <w:t xml:space="preserve">nionych przedstawicieli Stron Umowy Protokołu </w:t>
      </w:r>
      <w:r w:rsidRPr="00D32E4C">
        <w:rPr>
          <w:rFonts w:asciiTheme="minorHAnsi" w:hAnsiTheme="minorHAnsi" w:cstheme="minorHAnsi"/>
          <w:sz w:val="24"/>
          <w:szCs w:val="24"/>
          <w:u w:val="single"/>
        </w:rPr>
        <w:t>odbioru ko</w:t>
      </w:r>
      <w:r w:rsidRPr="00D32E4C">
        <w:rPr>
          <w:rFonts w:asciiTheme="minorHAnsi" w:eastAsia="TimesNewRoman,Bold" w:hAnsiTheme="minorHAnsi" w:cstheme="minorHAnsi"/>
          <w:sz w:val="24"/>
          <w:szCs w:val="24"/>
          <w:u w:val="single"/>
        </w:rPr>
        <w:t>ń</w:t>
      </w:r>
      <w:r w:rsidRPr="00D32E4C">
        <w:rPr>
          <w:rFonts w:asciiTheme="minorHAnsi" w:hAnsiTheme="minorHAnsi" w:cstheme="minorHAnsi"/>
          <w:sz w:val="24"/>
          <w:szCs w:val="24"/>
          <w:u w:val="single"/>
        </w:rPr>
        <w:t>cowego robót</w:t>
      </w:r>
      <w:r w:rsidRPr="00D32E4C">
        <w:rPr>
          <w:rFonts w:asciiTheme="minorHAnsi" w:hAnsiTheme="minorHAnsi" w:cstheme="minorHAnsi"/>
          <w:sz w:val="24"/>
          <w:szCs w:val="24"/>
        </w:rPr>
        <w:t>. Protokół odbioru ko</w:t>
      </w:r>
      <w:r w:rsidRPr="00D32E4C">
        <w:rPr>
          <w:rFonts w:asciiTheme="minorHAnsi" w:eastAsia="TimesNewRoman" w:hAnsiTheme="minorHAnsi" w:cstheme="minorHAnsi"/>
          <w:sz w:val="24"/>
          <w:szCs w:val="24"/>
        </w:rPr>
        <w:t>ń</w:t>
      </w:r>
      <w:r w:rsidRPr="00D32E4C">
        <w:rPr>
          <w:rFonts w:asciiTheme="minorHAnsi" w:hAnsiTheme="minorHAnsi" w:cstheme="minorHAnsi"/>
          <w:sz w:val="24"/>
          <w:szCs w:val="24"/>
        </w:rPr>
        <w:t>cowego robót stanowi</w:t>
      </w:r>
      <w:r w:rsidRPr="00D32E4C">
        <w:rPr>
          <w:rFonts w:asciiTheme="minorHAnsi" w:eastAsia="TimesNewRoman" w:hAnsiTheme="minorHAnsi" w:cstheme="minorHAnsi"/>
          <w:sz w:val="24"/>
          <w:szCs w:val="24"/>
        </w:rPr>
        <w:t xml:space="preserve">ć </w:t>
      </w:r>
      <w:r w:rsidRPr="00D32E4C">
        <w:rPr>
          <w:rFonts w:asciiTheme="minorHAnsi" w:hAnsiTheme="minorHAnsi" w:cstheme="minorHAnsi"/>
          <w:sz w:val="24"/>
          <w:szCs w:val="24"/>
        </w:rPr>
        <w:t>b</w:t>
      </w:r>
      <w:r w:rsidRPr="00D32E4C">
        <w:rPr>
          <w:rFonts w:asciiTheme="minorHAnsi" w:eastAsia="TimesNewRoman" w:hAnsiTheme="minorHAnsi" w:cstheme="minorHAnsi"/>
          <w:sz w:val="24"/>
          <w:szCs w:val="24"/>
        </w:rPr>
        <w:t>ę</w:t>
      </w:r>
      <w:r w:rsidRPr="00D32E4C">
        <w:rPr>
          <w:rFonts w:asciiTheme="minorHAnsi" w:hAnsiTheme="minorHAnsi" w:cstheme="minorHAnsi"/>
          <w:sz w:val="24"/>
          <w:szCs w:val="24"/>
        </w:rPr>
        <w:t>dzie podstaw</w:t>
      </w:r>
      <w:r w:rsidRPr="00D32E4C">
        <w:rPr>
          <w:rFonts w:asciiTheme="minorHAnsi" w:eastAsia="TimesNewRoman" w:hAnsiTheme="minorHAnsi" w:cstheme="minorHAnsi"/>
          <w:sz w:val="24"/>
          <w:szCs w:val="24"/>
        </w:rPr>
        <w:t xml:space="preserve">ę </w:t>
      </w:r>
      <w:r w:rsidRPr="00D32E4C">
        <w:rPr>
          <w:rFonts w:asciiTheme="minorHAnsi" w:hAnsiTheme="minorHAnsi" w:cstheme="minorHAnsi"/>
          <w:sz w:val="24"/>
          <w:szCs w:val="24"/>
        </w:rPr>
        <w:t>do rozliczenia zadania.</w:t>
      </w:r>
    </w:p>
    <w:p w14:paraId="35130688" w14:textId="77777777" w:rsidR="00C066B5" w:rsidRPr="00C51D11" w:rsidRDefault="00C066B5" w:rsidP="00834590">
      <w:pPr>
        <w:numPr>
          <w:ilvl w:val="0"/>
          <w:numId w:val="23"/>
        </w:numPr>
        <w:autoSpaceDE w:val="0"/>
        <w:autoSpaceDN w:val="0"/>
        <w:adjustRightInd w:val="0"/>
        <w:spacing w:after="0"/>
        <w:ind w:left="426" w:hanging="426"/>
        <w:rPr>
          <w:rFonts w:asciiTheme="minorHAnsi" w:hAnsiTheme="minorHAnsi" w:cstheme="minorHAnsi"/>
          <w:sz w:val="24"/>
          <w:szCs w:val="24"/>
        </w:rPr>
      </w:pPr>
      <w:r w:rsidRPr="00C51D11">
        <w:rPr>
          <w:rFonts w:asciiTheme="minorHAnsi" w:hAnsiTheme="minorHAnsi" w:cstheme="minorHAnsi"/>
          <w:sz w:val="24"/>
          <w:szCs w:val="24"/>
        </w:rPr>
        <w:t>Przegl</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dy gwarancyjne przeprowadzane s</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w:t>
      </w:r>
    </w:p>
    <w:p w14:paraId="35EE50AB" w14:textId="77777777" w:rsidR="00C066B5" w:rsidRPr="00C51D11" w:rsidRDefault="00C066B5" w:rsidP="00227A10">
      <w:pPr>
        <w:autoSpaceDE w:val="0"/>
        <w:autoSpaceDN w:val="0"/>
        <w:adjustRightInd w:val="0"/>
        <w:spacing w:after="0"/>
        <w:ind w:left="426"/>
        <w:rPr>
          <w:rFonts w:asciiTheme="minorHAnsi" w:hAnsiTheme="minorHAnsi" w:cstheme="minorHAnsi"/>
          <w:sz w:val="24"/>
          <w:szCs w:val="24"/>
        </w:rPr>
      </w:pPr>
      <w:r w:rsidRPr="00C51D11">
        <w:rPr>
          <w:rFonts w:asciiTheme="minorHAnsi" w:hAnsiTheme="minorHAnsi" w:cstheme="minorHAnsi"/>
          <w:sz w:val="24"/>
          <w:szCs w:val="24"/>
        </w:rPr>
        <w:t>1) nie pó</w:t>
      </w:r>
      <w:r w:rsidRPr="00C51D11">
        <w:rPr>
          <w:rFonts w:asciiTheme="minorHAnsi" w:eastAsia="TimesNewRoman" w:hAnsiTheme="minorHAnsi" w:cstheme="minorHAnsi"/>
          <w:sz w:val="24"/>
          <w:szCs w:val="24"/>
        </w:rPr>
        <w:t>ź</w:t>
      </w:r>
      <w:r w:rsidRPr="00C51D11">
        <w:rPr>
          <w:rFonts w:asciiTheme="minorHAnsi" w:hAnsiTheme="minorHAnsi" w:cstheme="minorHAnsi"/>
          <w:sz w:val="24"/>
          <w:szCs w:val="24"/>
        </w:rPr>
        <w:t>niej ni</w:t>
      </w:r>
      <w:r w:rsidRPr="00C51D11">
        <w:rPr>
          <w:rFonts w:asciiTheme="minorHAnsi" w:eastAsia="TimesNewRoman" w:hAnsiTheme="minorHAnsi" w:cstheme="minorHAnsi"/>
          <w:sz w:val="24"/>
          <w:szCs w:val="24"/>
        </w:rPr>
        <w:t xml:space="preserve">ż </w:t>
      </w:r>
      <w:r w:rsidRPr="00C51D11">
        <w:rPr>
          <w:rFonts w:asciiTheme="minorHAnsi" w:hAnsiTheme="minorHAnsi" w:cstheme="minorHAnsi"/>
          <w:sz w:val="24"/>
          <w:szCs w:val="24"/>
        </w:rPr>
        <w:t>30 dni przed upływem okresu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w:t>
      </w:r>
    </w:p>
    <w:p w14:paraId="129991FB" w14:textId="77777777" w:rsidR="00C066B5" w:rsidRPr="00C51D11" w:rsidRDefault="00C066B5" w:rsidP="00227A10">
      <w:pPr>
        <w:autoSpaceDE w:val="0"/>
        <w:autoSpaceDN w:val="0"/>
        <w:adjustRightInd w:val="0"/>
        <w:spacing w:after="0"/>
        <w:ind w:left="426"/>
        <w:rPr>
          <w:rFonts w:asciiTheme="minorHAnsi" w:hAnsiTheme="minorHAnsi" w:cstheme="minorHAnsi"/>
          <w:sz w:val="24"/>
          <w:szCs w:val="24"/>
        </w:rPr>
      </w:pPr>
      <w:r w:rsidRPr="00C51D11">
        <w:rPr>
          <w:rFonts w:asciiTheme="minorHAnsi" w:hAnsiTheme="minorHAnsi" w:cstheme="minorHAnsi"/>
          <w:sz w:val="24"/>
          <w:szCs w:val="24"/>
        </w:rPr>
        <w:t>2) nie pó</w:t>
      </w:r>
      <w:r w:rsidRPr="00C51D11">
        <w:rPr>
          <w:rFonts w:asciiTheme="minorHAnsi" w:eastAsia="TimesNewRoman" w:hAnsiTheme="minorHAnsi" w:cstheme="minorHAnsi"/>
          <w:sz w:val="24"/>
          <w:szCs w:val="24"/>
        </w:rPr>
        <w:t>ź</w:t>
      </w:r>
      <w:r w:rsidRPr="00C51D11">
        <w:rPr>
          <w:rFonts w:asciiTheme="minorHAnsi" w:hAnsiTheme="minorHAnsi" w:cstheme="minorHAnsi"/>
          <w:sz w:val="24"/>
          <w:szCs w:val="24"/>
        </w:rPr>
        <w:t>niej ni</w:t>
      </w:r>
      <w:r w:rsidRPr="00C51D11">
        <w:rPr>
          <w:rFonts w:asciiTheme="minorHAnsi" w:eastAsia="TimesNewRoman" w:hAnsiTheme="minorHAnsi" w:cstheme="minorHAnsi"/>
          <w:sz w:val="24"/>
          <w:szCs w:val="24"/>
        </w:rPr>
        <w:t xml:space="preserve">ż </w:t>
      </w:r>
      <w:r w:rsidRPr="00C51D11">
        <w:rPr>
          <w:rFonts w:asciiTheme="minorHAnsi" w:hAnsiTheme="minorHAnsi" w:cstheme="minorHAnsi"/>
          <w:sz w:val="24"/>
          <w:szCs w:val="24"/>
        </w:rPr>
        <w:t>30 dni przed upływem okresu gwarancji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w:t>
      </w:r>
    </w:p>
    <w:p w14:paraId="28820634" w14:textId="41B42C55"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Przegl</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dy gwarancyjne przeprowadzane s</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komisyjnie przy udziale upowa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nionych przedstawicieli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w:t>
      </w:r>
      <w:r w:rsidR="00D32E4C">
        <w:rPr>
          <w:rFonts w:asciiTheme="minorHAnsi" w:hAnsiTheme="minorHAnsi" w:cstheme="minorHAnsi"/>
          <w:sz w:val="24"/>
          <w:szCs w:val="24"/>
        </w:rPr>
        <w:t xml:space="preserve"> </w:t>
      </w:r>
      <w:r w:rsidRPr="00C51D11">
        <w:rPr>
          <w:rFonts w:asciiTheme="minorHAnsi" w:hAnsiTheme="minorHAnsi" w:cstheme="minorHAnsi"/>
          <w:sz w:val="24"/>
          <w:szCs w:val="24"/>
        </w:rPr>
        <w:t>i Wykonawcy. Z</w:t>
      </w:r>
      <w:r w:rsidR="004A359E">
        <w:rPr>
          <w:rFonts w:asciiTheme="minorHAnsi" w:hAnsiTheme="minorHAnsi" w:cstheme="minorHAnsi"/>
          <w:sz w:val="24"/>
          <w:szCs w:val="24"/>
        </w:rPr>
        <w:t> </w:t>
      </w:r>
      <w:r w:rsidRPr="00C51D11">
        <w:rPr>
          <w:rFonts w:asciiTheme="minorHAnsi" w:hAnsiTheme="minorHAnsi" w:cstheme="minorHAnsi"/>
          <w:sz w:val="24"/>
          <w:szCs w:val="24"/>
        </w:rPr>
        <w:t>przegl</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du gwarancyjnego sporz</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dzony jest protokół przegl</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du gwarancyjnego. Nieobecno</w:t>
      </w:r>
      <w:r w:rsidRPr="00C51D11">
        <w:rPr>
          <w:rFonts w:asciiTheme="minorHAnsi" w:eastAsia="TimesNewRoman" w:hAnsiTheme="minorHAnsi" w:cstheme="minorHAnsi"/>
          <w:sz w:val="24"/>
          <w:szCs w:val="24"/>
        </w:rPr>
        <w:t xml:space="preserve">ść </w:t>
      </w:r>
      <w:r w:rsidRPr="00C51D11">
        <w:rPr>
          <w:rFonts w:asciiTheme="minorHAnsi" w:hAnsiTheme="minorHAnsi" w:cstheme="minorHAnsi"/>
          <w:sz w:val="24"/>
          <w:szCs w:val="24"/>
        </w:rPr>
        <w:t>Wykonawcy nie wstrzymuje przeprowadzenia przegl</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du, a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 jest wówczas zobowi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zany przesła</w:t>
      </w:r>
      <w:r w:rsidRPr="00C51D11">
        <w:rPr>
          <w:rFonts w:asciiTheme="minorHAnsi" w:eastAsia="TimesNewRoman" w:hAnsiTheme="minorHAnsi" w:cstheme="minorHAnsi"/>
          <w:sz w:val="24"/>
          <w:szCs w:val="24"/>
        </w:rPr>
        <w:t xml:space="preserve">ć </w:t>
      </w:r>
      <w:r w:rsidRPr="00C51D11">
        <w:rPr>
          <w:rFonts w:asciiTheme="minorHAnsi" w:hAnsiTheme="minorHAnsi" w:cstheme="minorHAnsi"/>
          <w:sz w:val="24"/>
          <w:szCs w:val="24"/>
        </w:rPr>
        <w:t>Wykonawcy Protokół przegl</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du gwarancyjnego wraz z</w:t>
      </w:r>
      <w:r w:rsidR="004A359E">
        <w:rPr>
          <w:rFonts w:asciiTheme="minorHAnsi" w:hAnsiTheme="minorHAnsi" w:cstheme="minorHAnsi"/>
          <w:sz w:val="24"/>
          <w:szCs w:val="24"/>
        </w:rPr>
        <w:t> </w:t>
      </w:r>
      <w:r w:rsidRPr="00C51D11">
        <w:rPr>
          <w:rFonts w:asciiTheme="minorHAnsi" w:hAnsiTheme="minorHAnsi" w:cstheme="minorHAnsi"/>
          <w:sz w:val="24"/>
          <w:szCs w:val="24"/>
        </w:rPr>
        <w:t>wezwaniem do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cia stwierdzonych Wad gwarancyjnych w okre</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lonym przez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terminie.</w:t>
      </w:r>
    </w:p>
    <w:p w14:paraId="1F34BF53" w14:textId="77777777"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Przegl</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dy gwarancyjne polegaj</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na ocenie stanu technicznego przedmiotu Umowy i ocenie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wykonanych robót oraz wskazaniu ewentualnych Wad ujawnionych w okresie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 lub gwarancji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w:t>
      </w:r>
    </w:p>
    <w:p w14:paraId="459CA31A" w14:textId="5373FA73"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Je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eli Wykonawca nie usunie Wad ujawnionych w okresie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 i gwarancji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w</w:t>
      </w:r>
      <w:r w:rsidR="004A359E">
        <w:rPr>
          <w:rFonts w:asciiTheme="minorHAnsi" w:hAnsiTheme="minorHAnsi" w:cstheme="minorHAnsi"/>
          <w:sz w:val="24"/>
          <w:szCs w:val="24"/>
        </w:rPr>
        <w:t> </w:t>
      </w:r>
      <w:r w:rsidRPr="00C51D11">
        <w:rPr>
          <w:rFonts w:asciiTheme="minorHAnsi" w:hAnsiTheme="minorHAnsi" w:cstheme="minorHAnsi"/>
          <w:sz w:val="24"/>
          <w:szCs w:val="24"/>
        </w:rPr>
        <w:t>okre</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lonym przez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terminie, uwzgl</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dniaj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cym mo</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liwo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techniczne lub technologiczne dotycz</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cia Wady,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 po uprzednim zawiadomieniu Wykonawcy, jest uprawniony do zlecenia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cia Wad podmiotowi trzeciemu na koszt i</w:t>
      </w:r>
      <w:r w:rsidR="004A359E">
        <w:rPr>
          <w:rFonts w:asciiTheme="minorHAnsi" w:hAnsiTheme="minorHAnsi" w:cstheme="minorHAnsi"/>
          <w:sz w:val="24"/>
          <w:szCs w:val="24"/>
        </w:rPr>
        <w:t> </w:t>
      </w:r>
      <w:r w:rsidRPr="00C51D11">
        <w:rPr>
          <w:rFonts w:asciiTheme="minorHAnsi" w:hAnsiTheme="minorHAnsi" w:cstheme="minorHAnsi"/>
          <w:sz w:val="24"/>
          <w:szCs w:val="24"/>
        </w:rPr>
        <w:t>ryzyko Wykonawcy.</w:t>
      </w:r>
    </w:p>
    <w:p w14:paraId="2529EF05" w14:textId="77777777"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Odbiory gwarancyjne b</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d</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przeprowadzane po przegl</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dach gwarancyjnych, w okresie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 i okresie gwarancji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w ci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gu 30 dni przed upływem odpowiednio okresu gwarancji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okresu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 w celu oceny wykonanych robót zwi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zanych z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ciem Wad ujawnionych w okresie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 lub gwarancji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w:t>
      </w:r>
    </w:p>
    <w:p w14:paraId="54C34CBC" w14:textId="3815848F"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 xml:space="preserve">Odbiory gwarancyjne </w:t>
      </w:r>
      <w:r w:rsidRPr="00D32E4C">
        <w:rPr>
          <w:rFonts w:asciiTheme="minorHAnsi" w:hAnsiTheme="minorHAnsi" w:cstheme="minorHAnsi"/>
          <w:sz w:val="24"/>
          <w:szCs w:val="24"/>
        </w:rPr>
        <w:t>b</w:t>
      </w:r>
      <w:r w:rsidRPr="00D32E4C">
        <w:rPr>
          <w:rFonts w:asciiTheme="minorHAnsi" w:eastAsia="TimesNewRoman" w:hAnsiTheme="minorHAnsi" w:cstheme="minorHAnsi"/>
          <w:sz w:val="24"/>
          <w:szCs w:val="24"/>
        </w:rPr>
        <w:t>ę</w:t>
      </w:r>
      <w:r w:rsidRPr="00D32E4C">
        <w:rPr>
          <w:rFonts w:asciiTheme="minorHAnsi" w:hAnsiTheme="minorHAnsi" w:cstheme="minorHAnsi"/>
          <w:sz w:val="24"/>
          <w:szCs w:val="24"/>
        </w:rPr>
        <w:t>d</w:t>
      </w:r>
      <w:r w:rsidRPr="00D32E4C">
        <w:rPr>
          <w:rFonts w:asciiTheme="minorHAnsi" w:eastAsia="TimesNewRoman" w:hAnsiTheme="minorHAnsi" w:cstheme="minorHAnsi"/>
          <w:sz w:val="24"/>
          <w:szCs w:val="24"/>
        </w:rPr>
        <w:t xml:space="preserve">ą </w:t>
      </w:r>
      <w:r w:rsidRPr="00D32E4C">
        <w:rPr>
          <w:rFonts w:asciiTheme="minorHAnsi" w:hAnsiTheme="minorHAnsi" w:cstheme="minorHAnsi"/>
          <w:sz w:val="24"/>
          <w:szCs w:val="24"/>
        </w:rPr>
        <w:t>dokonywane komisyjnie przy udziale upowa</w:t>
      </w:r>
      <w:r w:rsidRPr="00D32E4C">
        <w:rPr>
          <w:rFonts w:asciiTheme="minorHAnsi" w:eastAsia="TimesNewRoman" w:hAnsiTheme="minorHAnsi" w:cstheme="minorHAnsi"/>
          <w:sz w:val="24"/>
          <w:szCs w:val="24"/>
        </w:rPr>
        <w:t>ż</w:t>
      </w:r>
      <w:r w:rsidRPr="00D32E4C">
        <w:rPr>
          <w:rFonts w:asciiTheme="minorHAnsi" w:hAnsiTheme="minorHAnsi" w:cstheme="minorHAnsi"/>
          <w:sz w:val="24"/>
          <w:szCs w:val="24"/>
        </w:rPr>
        <w:t>nionych przedstawicieli Zamawiaj</w:t>
      </w:r>
      <w:r w:rsidRPr="00D32E4C">
        <w:rPr>
          <w:rFonts w:asciiTheme="minorHAnsi" w:eastAsia="TimesNewRoman" w:hAnsiTheme="minorHAnsi" w:cstheme="minorHAnsi"/>
          <w:sz w:val="24"/>
          <w:szCs w:val="24"/>
        </w:rPr>
        <w:t>ą</w:t>
      </w:r>
      <w:r w:rsidRPr="00D32E4C">
        <w:rPr>
          <w:rFonts w:asciiTheme="minorHAnsi" w:hAnsiTheme="minorHAnsi" w:cstheme="minorHAnsi"/>
          <w:sz w:val="24"/>
          <w:szCs w:val="24"/>
        </w:rPr>
        <w:t xml:space="preserve">cego i </w:t>
      </w:r>
      <w:r w:rsidRPr="00C51D11">
        <w:rPr>
          <w:rFonts w:asciiTheme="minorHAnsi" w:hAnsiTheme="minorHAnsi" w:cstheme="minorHAnsi"/>
          <w:sz w:val="24"/>
          <w:szCs w:val="24"/>
        </w:rPr>
        <w:t>upowa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nionych przedstawicieli Wykonawcy w wyznaczonym przez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terminie.</w:t>
      </w:r>
    </w:p>
    <w:p w14:paraId="6363B1CB" w14:textId="77777777"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lastRenderedPageBreak/>
        <w:t>Odbiór gwarancyjny potwierdzany jest Protokołem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cia Wad, sporz</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dzony po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ciu Wad ujawnionych w okresie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 i w okresie gwarancji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w:t>
      </w:r>
    </w:p>
    <w:p w14:paraId="02A8AF5D" w14:textId="77777777" w:rsidR="00C066B5" w:rsidRPr="00C51D11" w:rsidRDefault="00C066B5" w:rsidP="00766C45">
      <w:pPr>
        <w:autoSpaceDE w:val="0"/>
        <w:autoSpaceDN w:val="0"/>
        <w:adjustRightInd w:val="0"/>
        <w:spacing w:after="0"/>
        <w:ind w:left="426"/>
        <w:jc w:val="both"/>
        <w:rPr>
          <w:rFonts w:asciiTheme="minorHAnsi" w:hAnsiTheme="minorHAnsi" w:cstheme="minorHAnsi"/>
          <w:sz w:val="24"/>
          <w:szCs w:val="24"/>
        </w:rPr>
      </w:pPr>
      <w:r w:rsidRPr="00C51D11">
        <w:rPr>
          <w:rFonts w:asciiTheme="minorHAnsi" w:hAnsiTheme="minorHAnsi" w:cstheme="minorHAnsi"/>
          <w:sz w:val="24"/>
          <w:szCs w:val="24"/>
        </w:rPr>
        <w:t>Nie pó</w:t>
      </w:r>
      <w:r w:rsidRPr="00C51D11">
        <w:rPr>
          <w:rFonts w:asciiTheme="minorHAnsi" w:eastAsia="TimesNewRoman" w:hAnsiTheme="minorHAnsi" w:cstheme="minorHAnsi"/>
          <w:sz w:val="24"/>
          <w:szCs w:val="24"/>
        </w:rPr>
        <w:t>ź</w:t>
      </w:r>
      <w:r w:rsidRPr="00C51D11">
        <w:rPr>
          <w:rFonts w:asciiTheme="minorHAnsi" w:hAnsiTheme="minorHAnsi" w:cstheme="minorHAnsi"/>
          <w:sz w:val="24"/>
          <w:szCs w:val="24"/>
        </w:rPr>
        <w:t>niej ni</w:t>
      </w:r>
      <w:r w:rsidRPr="00C51D11">
        <w:rPr>
          <w:rFonts w:asciiTheme="minorHAnsi" w:eastAsia="TimesNewRoman" w:hAnsiTheme="minorHAnsi" w:cstheme="minorHAnsi"/>
          <w:sz w:val="24"/>
          <w:szCs w:val="24"/>
        </w:rPr>
        <w:t xml:space="preserve">ż </w:t>
      </w:r>
      <w:r w:rsidRPr="00C51D11">
        <w:rPr>
          <w:rFonts w:asciiTheme="minorHAnsi" w:hAnsiTheme="minorHAnsi" w:cstheme="minorHAnsi"/>
          <w:sz w:val="24"/>
          <w:szCs w:val="24"/>
        </w:rPr>
        <w:t>w ostatnim dniu 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zywania gwarancji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i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 zostanie przeprowadzony Odbiór ostateczny. Odbiór ostateczny słu</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y potwierdzeniu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cia wszystkich Wad ujawnionych w okresie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 i gwarancji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i potwierdzeniu wypełnienia przez Wykonawc</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wszystkich 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zków wynikaj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cych z Umowy.</w:t>
      </w:r>
    </w:p>
    <w:p w14:paraId="1C5C2481" w14:textId="77777777" w:rsidR="00C066B5" w:rsidRPr="00C51D11" w:rsidRDefault="00C066B5" w:rsidP="00834590">
      <w:pPr>
        <w:numPr>
          <w:ilvl w:val="0"/>
          <w:numId w:val="23"/>
        </w:numPr>
        <w:autoSpaceDE w:val="0"/>
        <w:autoSpaceDN w:val="0"/>
        <w:adjustRightInd w:val="0"/>
        <w:spacing w:after="0"/>
        <w:ind w:left="426" w:hanging="426"/>
        <w:rPr>
          <w:rFonts w:asciiTheme="minorHAnsi" w:hAnsiTheme="minorHAnsi" w:cstheme="minorHAnsi"/>
          <w:sz w:val="24"/>
          <w:szCs w:val="24"/>
        </w:rPr>
      </w:pPr>
      <w:r w:rsidRPr="00C51D11">
        <w:rPr>
          <w:rFonts w:asciiTheme="minorHAnsi" w:hAnsiTheme="minorHAnsi" w:cstheme="minorHAnsi"/>
          <w:sz w:val="24"/>
          <w:szCs w:val="24"/>
        </w:rPr>
        <w:t>Z Odbioru ostatecznego sporz</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dza si</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Protokół odbioru ostatecznego.</w:t>
      </w:r>
    </w:p>
    <w:p w14:paraId="15F138AB" w14:textId="69FCD98E" w:rsidR="00C066B5" w:rsidRPr="00C51D11" w:rsidRDefault="00C066B5" w:rsidP="00766C45">
      <w:pPr>
        <w:autoSpaceDE w:val="0"/>
        <w:autoSpaceDN w:val="0"/>
        <w:adjustRightInd w:val="0"/>
        <w:spacing w:after="0"/>
        <w:ind w:left="426"/>
        <w:jc w:val="both"/>
        <w:rPr>
          <w:rFonts w:asciiTheme="minorHAnsi" w:hAnsiTheme="minorHAnsi" w:cstheme="minorHAnsi"/>
          <w:sz w:val="24"/>
          <w:szCs w:val="24"/>
        </w:rPr>
      </w:pPr>
      <w:r w:rsidRPr="00C51D11">
        <w:rPr>
          <w:rFonts w:asciiTheme="minorHAnsi" w:hAnsiTheme="minorHAnsi" w:cstheme="minorHAnsi"/>
          <w:sz w:val="24"/>
          <w:szCs w:val="24"/>
        </w:rPr>
        <w:t>Je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eli podczas Odbioru ostatecznego oka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 si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 xml:space="preserve">, </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 nie zostały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te wszystkie Wady, co skutkuje niemo</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liwo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u</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ytkowania przedmiotu Umowy b</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w:t>
      </w:r>
      <w:r w:rsidRPr="00C51D11">
        <w:rPr>
          <w:rFonts w:asciiTheme="minorHAnsi" w:eastAsia="TimesNewRoman" w:hAnsiTheme="minorHAnsi" w:cstheme="minorHAnsi"/>
          <w:sz w:val="24"/>
          <w:szCs w:val="24"/>
        </w:rPr>
        <w:t xml:space="preserve">ź </w:t>
      </w:r>
      <w:r w:rsidRPr="00C51D11">
        <w:rPr>
          <w:rFonts w:asciiTheme="minorHAnsi" w:hAnsiTheme="minorHAnsi" w:cstheme="minorHAnsi"/>
          <w:sz w:val="24"/>
          <w:szCs w:val="24"/>
        </w:rPr>
        <w:t>jego cz</w:t>
      </w:r>
      <w:r w:rsidRPr="00C51D11">
        <w:rPr>
          <w:rFonts w:asciiTheme="minorHAnsi" w:eastAsia="TimesNewRoman" w:hAnsiTheme="minorHAnsi" w:cstheme="minorHAnsi"/>
          <w:sz w:val="24"/>
          <w:szCs w:val="24"/>
        </w:rPr>
        <w:t>ęś</w:t>
      </w:r>
      <w:r w:rsidRPr="00C51D11">
        <w:rPr>
          <w:rFonts w:asciiTheme="minorHAnsi" w:hAnsiTheme="minorHAnsi" w:cstheme="minorHAnsi"/>
          <w:sz w:val="24"/>
          <w:szCs w:val="24"/>
        </w:rPr>
        <w:t>ci,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 przerywa Odbiór ostateczny, a Wykonawca jest zobowi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zany przedłu</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y</w:t>
      </w:r>
      <w:r w:rsidRPr="00C51D11">
        <w:rPr>
          <w:rFonts w:asciiTheme="minorHAnsi" w:eastAsia="TimesNewRoman" w:hAnsiTheme="minorHAnsi" w:cstheme="minorHAnsi"/>
          <w:sz w:val="24"/>
          <w:szCs w:val="24"/>
        </w:rPr>
        <w:t xml:space="preserve">ć </w:t>
      </w:r>
      <w:r w:rsidRPr="00C51D11">
        <w:rPr>
          <w:rFonts w:asciiTheme="minorHAnsi" w:hAnsiTheme="minorHAnsi" w:cstheme="minorHAnsi"/>
          <w:sz w:val="24"/>
          <w:szCs w:val="24"/>
        </w:rPr>
        <w:t>gwarancj</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w</w:t>
      </w:r>
      <w:r w:rsidR="00360813">
        <w:rPr>
          <w:rFonts w:asciiTheme="minorHAnsi" w:hAnsiTheme="minorHAnsi" w:cstheme="minorHAnsi"/>
          <w:sz w:val="24"/>
          <w:szCs w:val="24"/>
        </w:rPr>
        <w:t> </w:t>
      </w:r>
      <w:r w:rsidRPr="00C51D11">
        <w:rPr>
          <w:rFonts w:asciiTheme="minorHAnsi" w:hAnsiTheme="minorHAnsi" w:cstheme="minorHAnsi"/>
          <w:sz w:val="24"/>
          <w:szCs w:val="24"/>
        </w:rPr>
        <w:t>stosunku do całego przedmiotu Umowy na nowy okres.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 wyznacza nowy (inny) termin Odbioru ostatecznego do upływu, którego Wykonawca jest zobowi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zany usun</w:t>
      </w:r>
      <w:r w:rsidRPr="00C51D11">
        <w:rPr>
          <w:rFonts w:asciiTheme="minorHAnsi" w:eastAsia="TimesNewRoman" w:hAnsiTheme="minorHAnsi" w:cstheme="minorHAnsi"/>
          <w:sz w:val="24"/>
          <w:szCs w:val="24"/>
        </w:rPr>
        <w:t xml:space="preserve">ąć </w:t>
      </w:r>
      <w:r w:rsidRPr="00C51D11">
        <w:rPr>
          <w:rFonts w:asciiTheme="minorHAnsi" w:hAnsiTheme="minorHAnsi" w:cstheme="minorHAnsi"/>
          <w:sz w:val="24"/>
          <w:szCs w:val="24"/>
        </w:rPr>
        <w:t>Wady.</w:t>
      </w:r>
    </w:p>
    <w:p w14:paraId="6217AD65" w14:textId="71626A01"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1</w:t>
      </w:r>
      <w:r w:rsidR="00D32E4C">
        <w:rPr>
          <w:rFonts w:asciiTheme="minorHAnsi" w:hAnsiTheme="minorHAnsi" w:cstheme="minorHAnsi"/>
          <w:b/>
          <w:sz w:val="24"/>
          <w:szCs w:val="24"/>
        </w:rPr>
        <w:t>0</w:t>
      </w:r>
    </w:p>
    <w:p w14:paraId="4163DB26"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Zabezpieczenie należytego wykonania umowy</w:t>
      </w:r>
    </w:p>
    <w:p w14:paraId="2EDB2A61" w14:textId="77777777" w:rsidR="00C066B5" w:rsidRPr="00C51D11" w:rsidRDefault="00C066B5" w:rsidP="00834590">
      <w:pPr>
        <w:numPr>
          <w:ilvl w:val="0"/>
          <w:numId w:val="31"/>
        </w:numPr>
        <w:tabs>
          <w:tab w:val="clear" w:pos="36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Wykonawca wniósł zabezpieczenie należytego wykonania umowy w wysokości 5% wynagrodzenia brutto określonego w § 4 ust. 1 niniejszej umowy, co stanowi kwotę: ……………………zł, słownie…………………………………………..</w:t>
      </w:r>
    </w:p>
    <w:p w14:paraId="28F5A275" w14:textId="77777777" w:rsidR="00C066B5" w:rsidRPr="00C51D11" w:rsidRDefault="00C066B5" w:rsidP="00834590">
      <w:pPr>
        <w:numPr>
          <w:ilvl w:val="0"/>
          <w:numId w:val="31"/>
        </w:numPr>
        <w:tabs>
          <w:tab w:val="clear" w:pos="36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 xml:space="preserve">W trakcie realizacji umowy Wykonawca może za zgodą Zamawiającego dokonać zmiany formy zabezpieczenia na jedną lub kilka form, o których mowa w SWZ. Zmiana formy zabezpieczenia musi być dokonana z zachowaniem ciągłości zabezpieczenia i bez zmiany jego wysokości. </w:t>
      </w:r>
    </w:p>
    <w:p w14:paraId="72662676" w14:textId="77777777" w:rsidR="00C066B5" w:rsidRPr="00C51D11" w:rsidRDefault="00C066B5" w:rsidP="00834590">
      <w:pPr>
        <w:numPr>
          <w:ilvl w:val="0"/>
          <w:numId w:val="31"/>
        </w:numPr>
        <w:tabs>
          <w:tab w:val="clear" w:pos="36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 xml:space="preserve">Zwrot zabezpieczenia nastąpi zgodnie z art. 453 Prawa zamówień publicznych. Kwota pozostawiona na zabezpieczenie roszczeń z tytułu rękojmi lub gwarancji za wady wynosi 30% wartości zabezpieczenia. </w:t>
      </w:r>
    </w:p>
    <w:p w14:paraId="53DE7367" w14:textId="77777777" w:rsidR="00C066B5" w:rsidRPr="00C51D11" w:rsidRDefault="00C066B5" w:rsidP="00834590">
      <w:pPr>
        <w:numPr>
          <w:ilvl w:val="0"/>
          <w:numId w:val="31"/>
        </w:numPr>
        <w:tabs>
          <w:tab w:val="clear" w:pos="36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W przypadku nienależytego wykonania zamówienia zabezpieczenie wraz z powstałymi odsetkami staje się własnością Zamawiającego i będzie wykorzystane do zgodnego z umową wykonania robót i do pokrycia roszczeń z tytułu rękojmi i gwarancji za wykonane roboty.</w:t>
      </w:r>
    </w:p>
    <w:p w14:paraId="17FE1E0C" w14:textId="263A1E41"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1</w:t>
      </w:r>
      <w:r w:rsidR="00D32E4C">
        <w:rPr>
          <w:rFonts w:asciiTheme="minorHAnsi" w:hAnsiTheme="minorHAnsi" w:cstheme="minorHAnsi"/>
          <w:b/>
          <w:sz w:val="24"/>
          <w:szCs w:val="24"/>
        </w:rPr>
        <w:t>1</w:t>
      </w:r>
    </w:p>
    <w:p w14:paraId="0AD36DDB" w14:textId="77777777" w:rsidR="00C066B5" w:rsidRPr="00C51D11" w:rsidRDefault="00C066B5" w:rsidP="00B33F0C">
      <w:pPr>
        <w:pStyle w:val="NormalnyWeb"/>
        <w:tabs>
          <w:tab w:val="left" w:pos="284"/>
        </w:tabs>
        <w:autoSpaceDE w:val="0"/>
        <w:autoSpaceDN w:val="0"/>
        <w:adjustRightInd w:val="0"/>
        <w:spacing w:before="0" w:beforeAutospacing="0" w:after="40" w:afterAutospacing="0" w:line="276" w:lineRule="auto"/>
        <w:jc w:val="center"/>
        <w:rPr>
          <w:rFonts w:asciiTheme="minorHAnsi" w:hAnsiTheme="minorHAnsi" w:cstheme="minorHAnsi"/>
          <w:b/>
          <w:bCs/>
        </w:rPr>
      </w:pPr>
      <w:r w:rsidRPr="00C51D11">
        <w:rPr>
          <w:rFonts w:asciiTheme="minorHAnsi" w:hAnsiTheme="minorHAnsi" w:cstheme="minorHAnsi"/>
          <w:b/>
          <w:bCs/>
        </w:rPr>
        <w:t>Gwarancja i rękojmia</w:t>
      </w:r>
    </w:p>
    <w:p w14:paraId="6C2A2693" w14:textId="77777777"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u w:val="single"/>
        </w:rPr>
        <w:t xml:space="preserve">Strony postanawiają, iż odpowiedzialność Wykonawcy z tytułu rękojmi za wady przedmiotu umowy wynosi ……… lat licząc od dnia odbioru końcowego </w:t>
      </w:r>
      <w:r w:rsidRPr="00C51D11">
        <w:rPr>
          <w:rFonts w:asciiTheme="minorHAnsi" w:hAnsiTheme="minorHAnsi" w:cstheme="minorHAnsi"/>
          <w:sz w:val="24"/>
          <w:szCs w:val="24"/>
        </w:rPr>
        <w:t>całego przedmiotu umowy.</w:t>
      </w:r>
    </w:p>
    <w:p w14:paraId="2816C233" w14:textId="77777777" w:rsidR="00C066B5" w:rsidRPr="00C51D11" w:rsidRDefault="00C066B5" w:rsidP="00834590">
      <w:pPr>
        <w:numPr>
          <w:ilvl w:val="0"/>
          <w:numId w:val="27"/>
        </w:numPr>
        <w:tabs>
          <w:tab w:val="left" w:pos="426"/>
        </w:tabs>
        <w:spacing w:after="0"/>
        <w:ind w:left="426" w:hanging="426"/>
        <w:jc w:val="both"/>
        <w:rPr>
          <w:rFonts w:asciiTheme="minorHAnsi" w:hAnsiTheme="minorHAnsi" w:cstheme="minorHAnsi"/>
          <w:b/>
          <w:sz w:val="24"/>
          <w:szCs w:val="24"/>
        </w:rPr>
      </w:pPr>
      <w:r w:rsidRPr="00C51D11">
        <w:rPr>
          <w:rFonts w:asciiTheme="minorHAnsi" w:hAnsiTheme="minorHAnsi" w:cstheme="minorHAnsi"/>
          <w:sz w:val="24"/>
          <w:szCs w:val="24"/>
        </w:rPr>
        <w:t>Okres gwarancji na przedmiot niniejszej umowy ustala się na …… lat/lata.</w:t>
      </w:r>
    </w:p>
    <w:p w14:paraId="0C24EE7B" w14:textId="77777777"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Niniejsza umowa stanowi dokument gwarancyjny.</w:t>
      </w:r>
    </w:p>
    <w:p w14:paraId="7FDD90E3" w14:textId="77777777"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Gwarancja obejmuje:</w:t>
      </w:r>
    </w:p>
    <w:p w14:paraId="720C5B1C" w14:textId="77777777" w:rsidR="00C066B5" w:rsidRPr="00C51D11" w:rsidRDefault="00C066B5" w:rsidP="00834590">
      <w:pPr>
        <w:numPr>
          <w:ilvl w:val="0"/>
          <w:numId w:val="28"/>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przeglądy gwarancyjne zapewniające bezusterkową eksploatację w okresach udzielonej gwarancji;</w:t>
      </w:r>
    </w:p>
    <w:p w14:paraId="5F102ABF" w14:textId="40997207" w:rsidR="00C066B5" w:rsidRPr="00C51D11" w:rsidRDefault="00C066B5" w:rsidP="00834590">
      <w:pPr>
        <w:numPr>
          <w:ilvl w:val="0"/>
          <w:numId w:val="28"/>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usuwanie wszelkich wad tkwiących w przedmiocie rzeczy w momencie sprzedaży jak i</w:t>
      </w:r>
      <w:r w:rsidR="00766C45">
        <w:rPr>
          <w:rFonts w:asciiTheme="minorHAnsi" w:hAnsiTheme="minorHAnsi" w:cstheme="minorHAnsi"/>
          <w:sz w:val="24"/>
          <w:szCs w:val="24"/>
        </w:rPr>
        <w:t> </w:t>
      </w:r>
      <w:r w:rsidRPr="00C51D11">
        <w:rPr>
          <w:rFonts w:asciiTheme="minorHAnsi" w:hAnsiTheme="minorHAnsi" w:cstheme="minorHAnsi"/>
          <w:sz w:val="24"/>
          <w:szCs w:val="24"/>
        </w:rPr>
        <w:t>powstałych w okresie gwarancji;</w:t>
      </w:r>
    </w:p>
    <w:p w14:paraId="0A44B8AF" w14:textId="77777777" w:rsidR="00C066B5" w:rsidRPr="00C51D11" w:rsidRDefault="00C066B5" w:rsidP="00834590">
      <w:pPr>
        <w:numPr>
          <w:ilvl w:val="0"/>
          <w:numId w:val="28"/>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koszty przeglądów gwarancyjnych oraz koszty materiałów eksploatacyjnych niezbędnych do prawidłowego funkcjonowania zamontowanych urządzeń (rzeczy) ponosi Wykonawca;</w:t>
      </w:r>
    </w:p>
    <w:p w14:paraId="096DB625" w14:textId="77777777"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Nie podlegają uprawnieniom z tytułu gwarancji wady powstałe wskutek:</w:t>
      </w:r>
    </w:p>
    <w:p w14:paraId="50F14F21" w14:textId="77777777" w:rsidR="00C066B5" w:rsidRPr="00C51D11" w:rsidRDefault="00C066B5" w:rsidP="00834590">
      <w:pPr>
        <w:numPr>
          <w:ilvl w:val="0"/>
          <w:numId w:val="29"/>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lastRenderedPageBreak/>
        <w:t>działania siły wyższej albo wyłącznie z winy użytkownika lub osoby trzeciej, za którą Wykonawca nie ponosi odpowiedzialności;</w:t>
      </w:r>
    </w:p>
    <w:p w14:paraId="54758CD7" w14:textId="1454FCA2" w:rsidR="00C066B5" w:rsidRPr="00C51D11" w:rsidRDefault="00C066B5" w:rsidP="00834590">
      <w:pPr>
        <w:numPr>
          <w:ilvl w:val="0"/>
          <w:numId w:val="29"/>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 xml:space="preserve">normalnego zużycia wybudowanych obiektów lub </w:t>
      </w:r>
      <w:r w:rsidR="005E30A8">
        <w:rPr>
          <w:rFonts w:asciiTheme="minorHAnsi" w:hAnsiTheme="minorHAnsi" w:cstheme="minorHAnsi"/>
          <w:sz w:val="24"/>
          <w:szCs w:val="24"/>
        </w:rPr>
        <w:t>ich</w:t>
      </w:r>
      <w:r w:rsidRPr="00C51D11">
        <w:rPr>
          <w:rFonts w:asciiTheme="minorHAnsi" w:hAnsiTheme="minorHAnsi" w:cstheme="minorHAnsi"/>
          <w:sz w:val="24"/>
          <w:szCs w:val="24"/>
        </w:rPr>
        <w:t xml:space="preserve"> części;</w:t>
      </w:r>
    </w:p>
    <w:p w14:paraId="3CA8E481" w14:textId="77777777" w:rsidR="00C066B5" w:rsidRPr="00C51D11" w:rsidRDefault="00C066B5" w:rsidP="00834590">
      <w:pPr>
        <w:numPr>
          <w:ilvl w:val="0"/>
          <w:numId w:val="29"/>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winy użytkownika, w tym uszkodzeń mechanicznych oraz eksploatacji i konserwacji obiektu oraz urządzeń w sposób niezgodny z zasadami eksploatacji.</w:t>
      </w:r>
    </w:p>
    <w:p w14:paraId="3652FEE2" w14:textId="5488C9B9"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Wykonawca zobowiązuje się do usunięcia zgłoszonych pisemnie przez Zamawiającego wad w</w:t>
      </w:r>
      <w:r w:rsidR="00360813">
        <w:rPr>
          <w:rFonts w:asciiTheme="minorHAnsi" w:hAnsiTheme="minorHAnsi" w:cstheme="minorHAnsi"/>
          <w:sz w:val="24"/>
          <w:szCs w:val="24"/>
        </w:rPr>
        <w:t> </w:t>
      </w:r>
      <w:r w:rsidRPr="00C51D11">
        <w:rPr>
          <w:rFonts w:asciiTheme="minorHAnsi" w:hAnsiTheme="minorHAnsi" w:cstheme="minorHAnsi"/>
          <w:sz w:val="24"/>
          <w:szCs w:val="24"/>
        </w:rPr>
        <w:t>terminie 14 dni kalendarzowych, a wad szczególnie uciążliwych w ciągu 24 godzin.</w:t>
      </w:r>
    </w:p>
    <w:p w14:paraId="2908EBA9" w14:textId="77777777"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Jeżeli usunięcie wady ze względów technicznych nie jest możliwe w terminie 14 dni kalendarzowych, a wad szczególnie uciążliwych w ciągu 24 godzin, Wykonawca jest zobowiązany powiadomić o tym pisemnie Zamawiającego. Zamawiający wyznaczy nowy termin, z uwzględnieniem możliwości technologicznych i sztuki budowlanej. Niedotrzymanie przez Wykonawcę wyznaczonego terminu będzie zakwalifikowane jako odmowa usunięcia wady.</w:t>
      </w:r>
    </w:p>
    <w:p w14:paraId="564577C7" w14:textId="0C97CC4E"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W przypadku odmowy usunięcia wad ze strony Wykonawcy lub nie wywiązywaniu się z</w:t>
      </w:r>
      <w:r w:rsidR="00766C45">
        <w:rPr>
          <w:rFonts w:asciiTheme="minorHAnsi" w:hAnsiTheme="minorHAnsi" w:cstheme="minorHAnsi"/>
          <w:sz w:val="24"/>
          <w:szCs w:val="24"/>
        </w:rPr>
        <w:t> </w:t>
      </w:r>
      <w:r w:rsidRPr="00C51D11">
        <w:rPr>
          <w:rFonts w:asciiTheme="minorHAnsi" w:hAnsiTheme="minorHAnsi" w:cstheme="minorHAnsi"/>
          <w:sz w:val="24"/>
          <w:szCs w:val="24"/>
        </w:rPr>
        <w:t>terminów, o których mowa w ust. 6, Zamawiający zleci usunięcie tych wad innemu podmiotowi, obciążając kosztami Wykonawcę lub potrącając te koszty z kwoty zabezpieczenia należytego wykonania umowy.</w:t>
      </w:r>
    </w:p>
    <w:p w14:paraId="4210EEC6" w14:textId="368590AC"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Na okoliczność usunięcia wad spisuje się protokół z udziałem Wykonawcy i Zamawiającego.</w:t>
      </w:r>
    </w:p>
    <w:p w14:paraId="1EA507D6" w14:textId="77777777"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Stwierdzenie usunięcia wad powinno nastąpić nie później niż w ciągu 3 dni od daty zawiadomienia Zamawiającego przez Wykonawcę o dokonaniu naprawy.</w:t>
      </w:r>
    </w:p>
    <w:p w14:paraId="3C2A516B" w14:textId="4581CAF2"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Jeżeli wada fizyczna elementu o dłuższym okresie</w:t>
      </w:r>
      <w:r w:rsidR="005E30A8">
        <w:rPr>
          <w:rFonts w:asciiTheme="minorHAnsi" w:hAnsiTheme="minorHAnsi" w:cstheme="minorHAnsi"/>
          <w:sz w:val="24"/>
          <w:szCs w:val="24"/>
        </w:rPr>
        <w:t xml:space="preserve"> gwarancji</w:t>
      </w:r>
      <w:r w:rsidRPr="00C51D11">
        <w:rPr>
          <w:rFonts w:asciiTheme="minorHAnsi" w:hAnsiTheme="minorHAnsi" w:cstheme="minorHAnsi"/>
          <w:sz w:val="24"/>
          <w:szCs w:val="24"/>
        </w:rPr>
        <w:t xml:space="preserve"> spowodowała uszkodzenie elementu, dla którego okres gwarancji już upłynął, Wykonawca zobowiązuje się do nieodpłatnego usunięcia wad w obu elementach.</w:t>
      </w:r>
    </w:p>
    <w:p w14:paraId="3E8243F2" w14:textId="0C158897"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W razie stwierdzenia przez Zamawiającego wad, okres gwarancyjny zostanie wydłużony o</w:t>
      </w:r>
      <w:r w:rsidR="00766C45">
        <w:rPr>
          <w:rFonts w:asciiTheme="minorHAnsi" w:hAnsiTheme="minorHAnsi" w:cstheme="minorHAnsi"/>
          <w:sz w:val="24"/>
          <w:szCs w:val="24"/>
        </w:rPr>
        <w:t> </w:t>
      </w:r>
      <w:r w:rsidRPr="00C51D11">
        <w:rPr>
          <w:rFonts w:asciiTheme="minorHAnsi" w:hAnsiTheme="minorHAnsi" w:cstheme="minorHAnsi"/>
          <w:sz w:val="24"/>
          <w:szCs w:val="24"/>
        </w:rPr>
        <w:t>okres pomiędzy datą zawiadomienia Wykonawcy o stwierdzeniu wad, a datą ich usunięcia.</w:t>
      </w:r>
    </w:p>
    <w:p w14:paraId="26757F18" w14:textId="35ADCEFD"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Wykonawca nie odpowiada za wady powstałe w wyniku zwłoki w zawiadomieniu go o</w:t>
      </w:r>
      <w:r w:rsidR="00360813">
        <w:rPr>
          <w:rFonts w:asciiTheme="minorHAnsi" w:hAnsiTheme="minorHAnsi" w:cstheme="minorHAnsi"/>
          <w:sz w:val="24"/>
          <w:szCs w:val="24"/>
        </w:rPr>
        <w:t xml:space="preserve"> </w:t>
      </w:r>
      <w:r w:rsidRPr="00C51D11">
        <w:rPr>
          <w:rFonts w:asciiTheme="minorHAnsi" w:hAnsiTheme="minorHAnsi" w:cstheme="minorHAnsi"/>
          <w:sz w:val="24"/>
          <w:szCs w:val="24"/>
        </w:rPr>
        <w:t>wadzie, jeżeli ta spowodowała inne wady (uszkodzenia), których można było uniknąć, gdyby w</w:t>
      </w:r>
      <w:r w:rsidR="00360813">
        <w:rPr>
          <w:rFonts w:asciiTheme="minorHAnsi" w:hAnsiTheme="minorHAnsi" w:cstheme="minorHAnsi"/>
          <w:sz w:val="24"/>
          <w:szCs w:val="24"/>
        </w:rPr>
        <w:t> </w:t>
      </w:r>
      <w:r w:rsidRPr="00C51D11">
        <w:rPr>
          <w:rFonts w:asciiTheme="minorHAnsi" w:hAnsiTheme="minorHAnsi" w:cstheme="minorHAnsi"/>
          <w:sz w:val="24"/>
          <w:szCs w:val="24"/>
        </w:rPr>
        <w:t>terminie zawiadomiono Wykonawcę o zaistniałej wadzie.</w:t>
      </w:r>
    </w:p>
    <w:p w14:paraId="04998FF1" w14:textId="4B026650"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Zamawiający dokona przeglądu z tytułu rękojmi i gwarancji z udziałem Wykonawcy. W</w:t>
      </w:r>
      <w:r w:rsidR="00766C45">
        <w:rPr>
          <w:rFonts w:asciiTheme="minorHAnsi" w:hAnsiTheme="minorHAnsi" w:cstheme="minorHAnsi"/>
          <w:sz w:val="24"/>
          <w:szCs w:val="24"/>
        </w:rPr>
        <w:t> </w:t>
      </w:r>
      <w:r w:rsidRPr="00C51D11">
        <w:rPr>
          <w:rFonts w:asciiTheme="minorHAnsi" w:hAnsiTheme="minorHAnsi" w:cstheme="minorHAnsi"/>
          <w:sz w:val="24"/>
          <w:szCs w:val="24"/>
        </w:rPr>
        <w:t xml:space="preserve">przypadku stwierdzenia wad Wykonawca zobowiązuje się do usunięcia ich w terminie 14 dni od daty przeglądu, o ile będzie to technologicznie możliwe. </w:t>
      </w:r>
    </w:p>
    <w:p w14:paraId="1233CA53" w14:textId="77777777"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 xml:space="preserve">Zamawiający może realizować uprawnienia z tytułu rękojmi niezależnie od uprawnień wynikających z gwarancji. </w:t>
      </w:r>
    </w:p>
    <w:p w14:paraId="67E58759" w14:textId="77777777"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Wykonawca nie może odmówić usunięcia wad bez względu na wysokość związanych z tym kosztów.</w:t>
      </w:r>
    </w:p>
    <w:p w14:paraId="6B86602F" w14:textId="08AEBF13"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1</w:t>
      </w:r>
      <w:r w:rsidR="00D1476C">
        <w:rPr>
          <w:rFonts w:asciiTheme="minorHAnsi" w:hAnsiTheme="minorHAnsi" w:cstheme="minorHAnsi"/>
          <w:b/>
          <w:sz w:val="24"/>
          <w:szCs w:val="24"/>
        </w:rPr>
        <w:t>2</w:t>
      </w:r>
    </w:p>
    <w:p w14:paraId="1D24D8C6"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Odstąpienie od umowy</w:t>
      </w:r>
    </w:p>
    <w:p w14:paraId="7AA4D94E" w14:textId="588944F7" w:rsidR="00D14973" w:rsidRPr="00C51D11" w:rsidRDefault="00C066B5" w:rsidP="00834590">
      <w:pPr>
        <w:pStyle w:val="NormalnyWeb"/>
        <w:numPr>
          <w:ilvl w:val="0"/>
          <w:numId w:val="24"/>
        </w:numPr>
        <w:autoSpaceDE w:val="0"/>
        <w:autoSpaceDN w:val="0"/>
        <w:adjustRightInd w:val="0"/>
        <w:spacing w:before="0" w:beforeAutospacing="0" w:after="0" w:afterAutospacing="0" w:line="276" w:lineRule="auto"/>
        <w:ind w:left="426" w:hanging="426"/>
        <w:jc w:val="both"/>
        <w:rPr>
          <w:rFonts w:asciiTheme="minorHAnsi" w:hAnsiTheme="minorHAnsi" w:cstheme="minorHAnsi"/>
        </w:rPr>
      </w:pPr>
      <w:r w:rsidRPr="00C51D11">
        <w:rPr>
          <w:rFonts w:asciiTheme="minorHAnsi" w:hAnsiTheme="minorHAnsi" w:cstheme="minorHAnsi"/>
        </w:rPr>
        <w:t>Zamawiając</w:t>
      </w:r>
      <w:r w:rsidR="00D14973" w:rsidRPr="00C51D11">
        <w:rPr>
          <w:rFonts w:asciiTheme="minorHAnsi" w:hAnsiTheme="minorHAnsi" w:cstheme="minorHAnsi"/>
        </w:rPr>
        <w:t>y ma prawo do skorzystania z prawa odstąpienia od umowy w terminie 30 dni od podjęcia informacji o ziszczeniu się przesłanki do odstąpienia od umowy.</w:t>
      </w:r>
    </w:p>
    <w:p w14:paraId="299CD469" w14:textId="2527A189" w:rsidR="00C066B5" w:rsidRPr="00C51D11" w:rsidRDefault="00D14973" w:rsidP="00766C45">
      <w:pPr>
        <w:pStyle w:val="NormalnyWeb"/>
        <w:autoSpaceDE w:val="0"/>
        <w:autoSpaceDN w:val="0"/>
        <w:adjustRightInd w:val="0"/>
        <w:spacing w:before="0" w:beforeAutospacing="0" w:after="0" w:afterAutospacing="0" w:line="276" w:lineRule="auto"/>
        <w:ind w:left="426"/>
        <w:jc w:val="both"/>
        <w:rPr>
          <w:rFonts w:asciiTheme="minorHAnsi" w:hAnsiTheme="minorHAnsi" w:cstheme="minorHAnsi"/>
        </w:rPr>
      </w:pPr>
      <w:r w:rsidRPr="00C51D11">
        <w:rPr>
          <w:rFonts w:asciiTheme="minorHAnsi" w:hAnsiTheme="minorHAnsi" w:cstheme="minorHAnsi"/>
        </w:rPr>
        <w:t>P</w:t>
      </w:r>
      <w:r w:rsidR="00C066B5" w:rsidRPr="00C51D11">
        <w:rPr>
          <w:rFonts w:asciiTheme="minorHAnsi" w:hAnsiTheme="minorHAnsi" w:cstheme="minorHAnsi"/>
        </w:rPr>
        <w:t xml:space="preserve">rawo odstąpienia od umowy </w:t>
      </w:r>
      <w:r w:rsidRPr="00C51D11">
        <w:rPr>
          <w:rFonts w:asciiTheme="minorHAnsi" w:hAnsiTheme="minorHAnsi" w:cstheme="minorHAnsi"/>
        </w:rPr>
        <w:t xml:space="preserve">Zamawiającemu przysługuje </w:t>
      </w:r>
      <w:r w:rsidR="00C066B5" w:rsidRPr="00C51D11">
        <w:rPr>
          <w:rFonts w:asciiTheme="minorHAnsi" w:hAnsiTheme="minorHAnsi" w:cstheme="minorHAnsi"/>
        </w:rPr>
        <w:t>w następujących okolicznościach:</w:t>
      </w:r>
    </w:p>
    <w:p w14:paraId="008D87A1" w14:textId="77777777" w:rsidR="00C066B5" w:rsidRPr="00C51D11" w:rsidRDefault="00C066B5" w:rsidP="00834590">
      <w:pPr>
        <w:pStyle w:val="NormalnyWeb"/>
        <w:numPr>
          <w:ilvl w:val="0"/>
          <w:numId w:val="25"/>
        </w:numPr>
        <w:autoSpaceDE w:val="0"/>
        <w:autoSpaceDN w:val="0"/>
        <w:adjustRightInd w:val="0"/>
        <w:spacing w:before="0" w:beforeAutospacing="0" w:after="0" w:afterAutospacing="0" w:line="276" w:lineRule="auto"/>
        <w:ind w:hanging="294"/>
        <w:jc w:val="both"/>
        <w:rPr>
          <w:rFonts w:asciiTheme="minorHAnsi" w:hAnsiTheme="minorHAnsi" w:cstheme="minorHAnsi"/>
        </w:rPr>
      </w:pPr>
      <w:r w:rsidRPr="00C51D11">
        <w:rPr>
          <w:rFonts w:asciiTheme="minorHAnsi" w:hAnsiTheme="minorHAnsi" w:cstheme="minorHAnsi"/>
        </w:rPr>
        <w:t>jeżeli zachodzi co najmniej jedna z okoliczności, o których mowa w art. 456 ustawy Prawo zamówień publicznych;</w:t>
      </w:r>
    </w:p>
    <w:p w14:paraId="5098E9E7" w14:textId="77777777" w:rsidR="00C066B5" w:rsidRPr="00C51D11" w:rsidRDefault="00C066B5" w:rsidP="00834590">
      <w:pPr>
        <w:pStyle w:val="NormalnyWeb"/>
        <w:numPr>
          <w:ilvl w:val="0"/>
          <w:numId w:val="25"/>
        </w:numPr>
        <w:autoSpaceDE w:val="0"/>
        <w:autoSpaceDN w:val="0"/>
        <w:adjustRightInd w:val="0"/>
        <w:spacing w:before="0" w:beforeAutospacing="0" w:after="0" w:afterAutospacing="0" w:line="276" w:lineRule="auto"/>
        <w:ind w:hanging="294"/>
        <w:jc w:val="both"/>
        <w:rPr>
          <w:rFonts w:asciiTheme="minorHAnsi" w:hAnsiTheme="minorHAnsi" w:cstheme="minorHAnsi"/>
        </w:rPr>
      </w:pPr>
      <w:r w:rsidRPr="00C51D11">
        <w:rPr>
          <w:rFonts w:asciiTheme="minorHAnsi" w:hAnsiTheme="minorHAnsi" w:cstheme="minorHAnsi"/>
        </w:rPr>
        <w:lastRenderedPageBreak/>
        <w:t>Wykonawca nie rozpoczął realizacji przedmiotu umowy bez uzasadnionych przyczyn oraz nie kontynuuje ich, pomimo wezwania Zamawiającego złożonego na piśmie;</w:t>
      </w:r>
    </w:p>
    <w:p w14:paraId="15522886" w14:textId="77777777" w:rsidR="00C066B5" w:rsidRPr="00C51D11" w:rsidRDefault="00C066B5" w:rsidP="00834590">
      <w:pPr>
        <w:pStyle w:val="NormalnyWeb"/>
        <w:numPr>
          <w:ilvl w:val="0"/>
          <w:numId w:val="25"/>
        </w:numPr>
        <w:autoSpaceDE w:val="0"/>
        <w:autoSpaceDN w:val="0"/>
        <w:adjustRightInd w:val="0"/>
        <w:spacing w:before="0" w:beforeAutospacing="0" w:after="0" w:afterAutospacing="0" w:line="276" w:lineRule="auto"/>
        <w:ind w:hanging="294"/>
        <w:jc w:val="both"/>
        <w:rPr>
          <w:rFonts w:asciiTheme="minorHAnsi" w:hAnsiTheme="minorHAnsi" w:cstheme="minorHAnsi"/>
        </w:rPr>
      </w:pPr>
      <w:r w:rsidRPr="00C51D11">
        <w:rPr>
          <w:rFonts w:asciiTheme="minorHAnsi" w:hAnsiTheme="minorHAnsi" w:cstheme="minorHAnsi"/>
        </w:rPr>
        <w:t>Wykonawca przerwał realizację robót i przerwa ta trwa dłużej niż 7 dni;</w:t>
      </w:r>
    </w:p>
    <w:p w14:paraId="0BE96750" w14:textId="77777777" w:rsidR="00C066B5" w:rsidRPr="00C51D11" w:rsidRDefault="00C066B5" w:rsidP="00834590">
      <w:pPr>
        <w:pStyle w:val="NormalnyWeb"/>
        <w:numPr>
          <w:ilvl w:val="0"/>
          <w:numId w:val="25"/>
        </w:numPr>
        <w:autoSpaceDE w:val="0"/>
        <w:autoSpaceDN w:val="0"/>
        <w:adjustRightInd w:val="0"/>
        <w:spacing w:before="0" w:beforeAutospacing="0" w:after="0" w:afterAutospacing="0" w:line="276" w:lineRule="auto"/>
        <w:ind w:hanging="294"/>
        <w:jc w:val="both"/>
        <w:rPr>
          <w:rFonts w:asciiTheme="minorHAnsi" w:hAnsiTheme="minorHAnsi" w:cstheme="minorHAnsi"/>
        </w:rPr>
      </w:pPr>
      <w:r w:rsidRPr="00C51D11">
        <w:rPr>
          <w:rFonts w:asciiTheme="minorHAnsi" w:hAnsiTheme="minorHAnsi" w:cstheme="minorHAnsi"/>
        </w:rPr>
        <w:t>Wykonawca wykonuje roboty wadliwie, niezgodnie z SWZ i niniejszą umową, stosuje materiały niezgodne z wymaganiami oraz nie reaguje na polecenia Zamawiającego;</w:t>
      </w:r>
    </w:p>
    <w:p w14:paraId="142D183F" w14:textId="77777777" w:rsidR="00C066B5" w:rsidRPr="00C51D11" w:rsidRDefault="00C066B5" w:rsidP="00834590">
      <w:pPr>
        <w:pStyle w:val="NormalnyWeb"/>
        <w:numPr>
          <w:ilvl w:val="0"/>
          <w:numId w:val="25"/>
        </w:numPr>
        <w:autoSpaceDE w:val="0"/>
        <w:autoSpaceDN w:val="0"/>
        <w:adjustRightInd w:val="0"/>
        <w:spacing w:before="0" w:beforeAutospacing="0" w:after="0" w:afterAutospacing="0" w:line="276" w:lineRule="auto"/>
        <w:ind w:hanging="294"/>
        <w:jc w:val="both"/>
        <w:rPr>
          <w:rFonts w:asciiTheme="minorHAnsi" w:hAnsiTheme="minorHAnsi" w:cstheme="minorHAnsi"/>
        </w:rPr>
      </w:pPr>
      <w:r w:rsidRPr="00C51D11">
        <w:rPr>
          <w:rFonts w:asciiTheme="minorHAnsi" w:hAnsiTheme="minorHAnsi" w:cstheme="minorHAnsi"/>
        </w:rPr>
        <w:t>Wykonawca podzleca całość robót lub dokonuje cesji umowy, lub jej części bez zgody Zamawiającego;</w:t>
      </w:r>
    </w:p>
    <w:p w14:paraId="2107D47F" w14:textId="08B5A43D" w:rsidR="00C066B5" w:rsidRPr="00C51D11" w:rsidRDefault="00C066B5" w:rsidP="00834590">
      <w:pPr>
        <w:pStyle w:val="NormalnyWeb"/>
        <w:numPr>
          <w:ilvl w:val="0"/>
          <w:numId w:val="25"/>
        </w:numPr>
        <w:autoSpaceDE w:val="0"/>
        <w:autoSpaceDN w:val="0"/>
        <w:adjustRightInd w:val="0"/>
        <w:spacing w:before="0" w:beforeAutospacing="0" w:after="0" w:afterAutospacing="0" w:line="276" w:lineRule="auto"/>
        <w:ind w:hanging="294"/>
        <w:jc w:val="both"/>
        <w:rPr>
          <w:rFonts w:asciiTheme="minorHAnsi" w:hAnsiTheme="minorHAnsi" w:cstheme="minorHAnsi"/>
        </w:rPr>
      </w:pPr>
      <w:r w:rsidRPr="00C51D11">
        <w:rPr>
          <w:rFonts w:asciiTheme="minorHAnsi" w:hAnsiTheme="minorHAnsi" w:cstheme="minorHAnsi"/>
        </w:rPr>
        <w:t xml:space="preserve">w sytuacji, o której mowa w § </w:t>
      </w:r>
      <w:r w:rsidR="00D32E4C">
        <w:rPr>
          <w:rFonts w:asciiTheme="minorHAnsi" w:hAnsiTheme="minorHAnsi" w:cstheme="minorHAnsi"/>
        </w:rPr>
        <w:t>9</w:t>
      </w:r>
      <w:r w:rsidRPr="00C51D11">
        <w:rPr>
          <w:rFonts w:asciiTheme="minorHAnsi" w:hAnsiTheme="minorHAnsi" w:cstheme="minorHAnsi"/>
        </w:rPr>
        <w:t xml:space="preserve"> ust. 16 pkt. 2 niniejszej umowy.</w:t>
      </w:r>
    </w:p>
    <w:p w14:paraId="446FDB09" w14:textId="77777777" w:rsidR="00C066B5" w:rsidRPr="00C51D11" w:rsidRDefault="00C066B5" w:rsidP="00834590">
      <w:pPr>
        <w:pStyle w:val="NormalnyWeb"/>
        <w:numPr>
          <w:ilvl w:val="0"/>
          <w:numId w:val="24"/>
        </w:numPr>
        <w:autoSpaceDE w:val="0"/>
        <w:autoSpaceDN w:val="0"/>
        <w:adjustRightInd w:val="0"/>
        <w:spacing w:before="0" w:beforeAutospacing="0" w:after="0" w:afterAutospacing="0" w:line="276" w:lineRule="auto"/>
        <w:ind w:left="426" w:hanging="426"/>
        <w:rPr>
          <w:rFonts w:asciiTheme="minorHAnsi" w:hAnsiTheme="minorHAnsi" w:cstheme="minorHAnsi"/>
        </w:rPr>
      </w:pPr>
      <w:r w:rsidRPr="00C51D11">
        <w:rPr>
          <w:rFonts w:asciiTheme="minorHAnsi" w:hAnsiTheme="minorHAnsi" w:cstheme="minorHAnsi"/>
        </w:rPr>
        <w:t>Wykonawcy przysługuje prawo odstąpienia od umowy, jeżeli:</w:t>
      </w:r>
    </w:p>
    <w:p w14:paraId="1232CC60" w14:textId="77777777" w:rsidR="00C066B5" w:rsidRPr="00C51D11" w:rsidRDefault="00C066B5" w:rsidP="00834590">
      <w:pPr>
        <w:pStyle w:val="NormalnyWeb"/>
        <w:numPr>
          <w:ilvl w:val="0"/>
          <w:numId w:val="34"/>
        </w:numPr>
        <w:autoSpaceDE w:val="0"/>
        <w:autoSpaceDN w:val="0"/>
        <w:adjustRightInd w:val="0"/>
        <w:spacing w:before="0" w:beforeAutospacing="0" w:after="0" w:afterAutospacing="0" w:line="276" w:lineRule="auto"/>
        <w:ind w:left="709" w:hanging="283"/>
        <w:jc w:val="both"/>
        <w:rPr>
          <w:rFonts w:asciiTheme="minorHAnsi" w:hAnsiTheme="minorHAnsi" w:cstheme="minorHAnsi"/>
        </w:rPr>
      </w:pPr>
      <w:r w:rsidRPr="00C51D11">
        <w:rPr>
          <w:rFonts w:asciiTheme="minorHAnsi" w:hAnsiTheme="minorHAnsi" w:cstheme="minorHAnsi"/>
        </w:rPr>
        <w:t xml:space="preserve">Zamawiający odmawia, bez uzasadnionej przyczyny, odbioru robót lub odmawia podpisania protokołu odbioru robót; </w:t>
      </w:r>
    </w:p>
    <w:p w14:paraId="41D74C20" w14:textId="77777777" w:rsidR="00C066B5" w:rsidRPr="00C51D11" w:rsidRDefault="00C066B5" w:rsidP="00834590">
      <w:pPr>
        <w:pStyle w:val="NormalnyWeb"/>
        <w:numPr>
          <w:ilvl w:val="0"/>
          <w:numId w:val="34"/>
        </w:numPr>
        <w:autoSpaceDE w:val="0"/>
        <w:autoSpaceDN w:val="0"/>
        <w:adjustRightInd w:val="0"/>
        <w:spacing w:before="0" w:beforeAutospacing="0" w:after="0" w:afterAutospacing="0" w:line="276" w:lineRule="auto"/>
        <w:ind w:left="709" w:hanging="283"/>
        <w:jc w:val="both"/>
        <w:rPr>
          <w:rFonts w:asciiTheme="minorHAnsi" w:hAnsiTheme="minorHAnsi" w:cstheme="minorHAnsi"/>
        </w:rPr>
      </w:pPr>
      <w:r w:rsidRPr="00C51D11">
        <w:rPr>
          <w:rFonts w:asciiTheme="minorHAnsi" w:hAnsiTheme="minorHAnsi" w:cstheme="minorHAnsi"/>
        </w:rPr>
        <w:t>Zamawiający zawiadomi Wykonawcę, iż wobec zaistnienia uprzednio nieprzewidzianych okoliczności nie będzie mógł spełnić swoich zobowiązań wobec Wykonawcy.</w:t>
      </w:r>
    </w:p>
    <w:p w14:paraId="7B904BE0" w14:textId="77777777" w:rsidR="00C066B5" w:rsidRPr="00C51D11" w:rsidRDefault="00C066B5" w:rsidP="00834590">
      <w:pPr>
        <w:pStyle w:val="NormalnyWeb"/>
        <w:numPr>
          <w:ilvl w:val="0"/>
          <w:numId w:val="24"/>
        </w:numPr>
        <w:autoSpaceDE w:val="0"/>
        <w:autoSpaceDN w:val="0"/>
        <w:adjustRightInd w:val="0"/>
        <w:spacing w:before="0" w:beforeAutospacing="0" w:after="0" w:afterAutospacing="0" w:line="276" w:lineRule="auto"/>
        <w:ind w:left="426" w:hanging="426"/>
        <w:jc w:val="both"/>
        <w:rPr>
          <w:rFonts w:asciiTheme="minorHAnsi" w:hAnsiTheme="minorHAnsi" w:cstheme="minorHAnsi"/>
        </w:rPr>
      </w:pPr>
      <w:r w:rsidRPr="00C51D11">
        <w:rPr>
          <w:rFonts w:asciiTheme="minorHAnsi" w:hAnsiTheme="minorHAnsi" w:cstheme="minorHAnsi"/>
        </w:rPr>
        <w:t>Odstąpienie od umowy winno nastąpić w formie pisemnej pod rygorem nieważności takiego oświadczenia i powinno zawierać uzasadnienie. Następuje ono za pośrednictwem listu poleconego za potwierdzeniem odbioru lub w formie pisma złożonego w siedzibie Zamawiającego lub wykonawcy za pokwitowaniem.</w:t>
      </w:r>
    </w:p>
    <w:p w14:paraId="69BBD1EC" w14:textId="77777777" w:rsidR="00C066B5" w:rsidRPr="00C51D11" w:rsidRDefault="00C066B5" w:rsidP="00834590">
      <w:pPr>
        <w:pStyle w:val="NormalnyWeb"/>
        <w:numPr>
          <w:ilvl w:val="0"/>
          <w:numId w:val="24"/>
        </w:numPr>
        <w:autoSpaceDE w:val="0"/>
        <w:autoSpaceDN w:val="0"/>
        <w:adjustRightInd w:val="0"/>
        <w:spacing w:before="0" w:beforeAutospacing="0" w:after="0" w:afterAutospacing="0" w:line="276" w:lineRule="auto"/>
        <w:ind w:left="426" w:hanging="426"/>
        <w:jc w:val="both"/>
        <w:rPr>
          <w:rFonts w:asciiTheme="minorHAnsi" w:hAnsiTheme="minorHAnsi" w:cstheme="minorHAnsi"/>
        </w:rPr>
      </w:pPr>
      <w:r w:rsidRPr="00C51D11">
        <w:rPr>
          <w:rFonts w:asciiTheme="minorHAnsi" w:hAnsiTheme="minorHAnsi" w:cstheme="minorHAnsi"/>
        </w:rPr>
        <w:t xml:space="preserve">W przypadku odstąpienia od umowy, Wykonawcę oraz Zamawiającego obciążają następujące obowiązki szczegółowe: </w:t>
      </w:r>
    </w:p>
    <w:p w14:paraId="65714D2F" w14:textId="6A774DE3" w:rsidR="00C066B5" w:rsidRPr="00C51D11" w:rsidRDefault="00C066B5" w:rsidP="00834590">
      <w:pPr>
        <w:pStyle w:val="NormalnyWeb"/>
        <w:numPr>
          <w:ilvl w:val="0"/>
          <w:numId w:val="26"/>
        </w:numPr>
        <w:autoSpaceDE w:val="0"/>
        <w:autoSpaceDN w:val="0"/>
        <w:adjustRightInd w:val="0"/>
        <w:spacing w:before="0" w:beforeAutospacing="0" w:after="0" w:afterAutospacing="0" w:line="276" w:lineRule="auto"/>
        <w:ind w:left="709" w:hanging="283"/>
        <w:jc w:val="both"/>
        <w:rPr>
          <w:rFonts w:asciiTheme="minorHAnsi" w:hAnsiTheme="minorHAnsi" w:cstheme="minorHAnsi"/>
        </w:rPr>
      </w:pPr>
      <w:r w:rsidRPr="00C51D11">
        <w:rPr>
          <w:rFonts w:asciiTheme="minorHAnsi" w:hAnsiTheme="minorHAnsi" w:cstheme="minorHAnsi"/>
        </w:rPr>
        <w:t xml:space="preserve">w terminie 14 dni od daty odstąpienia od </w:t>
      </w:r>
      <w:r w:rsidRPr="00D32E4C">
        <w:rPr>
          <w:rFonts w:asciiTheme="minorHAnsi" w:hAnsiTheme="minorHAnsi" w:cstheme="minorHAnsi"/>
        </w:rPr>
        <w:t xml:space="preserve">umowy, Wykonawca przy udziale </w:t>
      </w:r>
      <w:r w:rsidR="00D32E4C" w:rsidRPr="00D32E4C">
        <w:rPr>
          <w:rFonts w:asciiTheme="minorHAnsi" w:hAnsiTheme="minorHAnsi" w:cstheme="minorHAnsi"/>
        </w:rPr>
        <w:t>Zamawiającego</w:t>
      </w:r>
      <w:r w:rsidRPr="00D32E4C">
        <w:rPr>
          <w:rFonts w:asciiTheme="minorHAnsi" w:hAnsiTheme="minorHAnsi" w:cstheme="minorHAnsi"/>
        </w:rPr>
        <w:t xml:space="preserve"> sporządzi szczegółowy protokół inwentaryzacji </w:t>
      </w:r>
      <w:r w:rsidRPr="00C51D11">
        <w:rPr>
          <w:rFonts w:asciiTheme="minorHAnsi" w:hAnsiTheme="minorHAnsi" w:cstheme="minorHAnsi"/>
        </w:rPr>
        <w:t xml:space="preserve">robót w toku, według stanu na dzień odstąpienia; </w:t>
      </w:r>
    </w:p>
    <w:p w14:paraId="46AAE6FB" w14:textId="77777777" w:rsidR="00C066B5" w:rsidRPr="00C51D11" w:rsidRDefault="00C066B5" w:rsidP="00834590">
      <w:pPr>
        <w:pStyle w:val="NormalnyWeb"/>
        <w:numPr>
          <w:ilvl w:val="0"/>
          <w:numId w:val="26"/>
        </w:numPr>
        <w:autoSpaceDE w:val="0"/>
        <w:autoSpaceDN w:val="0"/>
        <w:adjustRightInd w:val="0"/>
        <w:spacing w:before="0" w:beforeAutospacing="0" w:after="0" w:afterAutospacing="0" w:line="276" w:lineRule="auto"/>
        <w:ind w:left="709" w:hanging="283"/>
        <w:jc w:val="both"/>
        <w:rPr>
          <w:rFonts w:asciiTheme="minorHAnsi" w:hAnsiTheme="minorHAnsi" w:cstheme="minorHAnsi"/>
        </w:rPr>
      </w:pPr>
      <w:r w:rsidRPr="00C51D11">
        <w:rPr>
          <w:rFonts w:asciiTheme="minorHAnsi" w:hAnsiTheme="minorHAnsi" w:cstheme="minorHAnsi"/>
        </w:rPr>
        <w:t>Wykonawca zabezpieczy przerwane roboty w zakresie obustronnie uzgodnionym na koszt tej strony, z winy której nastąpiło odstąpienie od umowy;</w:t>
      </w:r>
    </w:p>
    <w:p w14:paraId="256BFC08" w14:textId="77777777" w:rsidR="00C066B5" w:rsidRPr="00D32E4C" w:rsidRDefault="00C066B5" w:rsidP="00834590">
      <w:pPr>
        <w:pStyle w:val="NormalnyWeb"/>
        <w:numPr>
          <w:ilvl w:val="0"/>
          <w:numId w:val="26"/>
        </w:numPr>
        <w:autoSpaceDE w:val="0"/>
        <w:autoSpaceDN w:val="0"/>
        <w:adjustRightInd w:val="0"/>
        <w:spacing w:before="0" w:beforeAutospacing="0" w:after="0" w:afterAutospacing="0" w:line="276" w:lineRule="auto"/>
        <w:ind w:left="709" w:hanging="283"/>
        <w:jc w:val="both"/>
        <w:rPr>
          <w:rFonts w:asciiTheme="minorHAnsi" w:hAnsiTheme="minorHAnsi" w:cstheme="minorHAnsi"/>
        </w:rPr>
      </w:pPr>
      <w:r w:rsidRPr="00C51D11">
        <w:rPr>
          <w:rFonts w:asciiTheme="minorHAnsi" w:hAnsiTheme="minorHAnsi" w:cstheme="minorHAnsi"/>
        </w:rPr>
        <w:t xml:space="preserve">Wykonawca sporządzi wykaz tych materiałów, konstrukcji lub urządzeń, które nie mogą być wykorzystane przez Wykonawcę do realizacji innych robót nie objętych niniejszą umową, jeżeli </w:t>
      </w:r>
      <w:r w:rsidRPr="00D32E4C">
        <w:rPr>
          <w:rFonts w:asciiTheme="minorHAnsi" w:hAnsiTheme="minorHAnsi" w:cstheme="minorHAnsi"/>
        </w:rPr>
        <w:t xml:space="preserve">odstąpienie od umowy nastąpiło z przyczyn niezależnych od Wykonawcy; </w:t>
      </w:r>
    </w:p>
    <w:p w14:paraId="3AB0985F" w14:textId="22113AE1" w:rsidR="00C066B5" w:rsidRPr="00D32E4C" w:rsidRDefault="00C066B5" w:rsidP="00834590">
      <w:pPr>
        <w:pStyle w:val="NormalnyWeb"/>
        <w:numPr>
          <w:ilvl w:val="0"/>
          <w:numId w:val="26"/>
        </w:numPr>
        <w:autoSpaceDE w:val="0"/>
        <w:autoSpaceDN w:val="0"/>
        <w:adjustRightInd w:val="0"/>
        <w:spacing w:before="0" w:beforeAutospacing="0" w:after="0" w:afterAutospacing="0" w:line="276" w:lineRule="auto"/>
        <w:ind w:left="709" w:hanging="283"/>
        <w:jc w:val="both"/>
        <w:rPr>
          <w:rFonts w:asciiTheme="minorHAnsi" w:hAnsiTheme="minorHAnsi" w:cstheme="minorHAnsi"/>
        </w:rPr>
      </w:pPr>
      <w:r w:rsidRPr="00D32E4C">
        <w:rPr>
          <w:rFonts w:asciiTheme="minorHAnsi" w:hAnsiTheme="minorHAnsi" w:cstheme="minorHAnsi"/>
        </w:rPr>
        <w:t xml:space="preserve">Wykonawca zgłosi do dokonania przez </w:t>
      </w:r>
      <w:r w:rsidR="00D32E4C" w:rsidRPr="00D32E4C">
        <w:rPr>
          <w:rFonts w:asciiTheme="minorHAnsi" w:hAnsiTheme="minorHAnsi" w:cstheme="minorHAnsi"/>
        </w:rPr>
        <w:t>Zamawiającego</w:t>
      </w:r>
      <w:r w:rsidRPr="00D32E4C">
        <w:rPr>
          <w:rFonts w:asciiTheme="minorHAnsi" w:hAnsiTheme="minorHAnsi" w:cstheme="minorHAnsi"/>
        </w:rPr>
        <w:t xml:space="preserve"> odbioru robót przerwanych oraz robót zabezpieczających, jeżeli odstąpienie od umowy nastąpiło z przyczyn, za które Wykonawca nie odpowiada;</w:t>
      </w:r>
    </w:p>
    <w:p w14:paraId="23D249B5" w14:textId="77777777" w:rsidR="00C066B5" w:rsidRPr="00C51D11" w:rsidRDefault="00C066B5" w:rsidP="00834590">
      <w:pPr>
        <w:pStyle w:val="NormalnyWeb"/>
        <w:numPr>
          <w:ilvl w:val="0"/>
          <w:numId w:val="26"/>
        </w:numPr>
        <w:autoSpaceDE w:val="0"/>
        <w:autoSpaceDN w:val="0"/>
        <w:adjustRightInd w:val="0"/>
        <w:spacing w:before="0" w:beforeAutospacing="0" w:after="0" w:afterAutospacing="0" w:line="276" w:lineRule="auto"/>
        <w:ind w:left="709" w:hanging="283"/>
        <w:jc w:val="both"/>
        <w:rPr>
          <w:rFonts w:asciiTheme="minorHAnsi" w:hAnsiTheme="minorHAnsi" w:cstheme="minorHAnsi"/>
        </w:rPr>
      </w:pPr>
      <w:r w:rsidRPr="00D32E4C">
        <w:rPr>
          <w:rFonts w:asciiTheme="minorHAnsi" w:hAnsiTheme="minorHAnsi" w:cstheme="minorHAnsi"/>
        </w:rPr>
        <w:t xml:space="preserve">Wykonawca niezwłocznie, najpóźniej w terminie 30 dni, usunie z terenu budowy urządzenia przez niego dostarczone </w:t>
      </w:r>
      <w:r w:rsidRPr="00C51D11">
        <w:rPr>
          <w:rFonts w:asciiTheme="minorHAnsi" w:hAnsiTheme="minorHAnsi" w:cstheme="minorHAnsi"/>
        </w:rPr>
        <w:t>lub wzniesione.</w:t>
      </w:r>
    </w:p>
    <w:p w14:paraId="55626C62" w14:textId="77777777" w:rsidR="00C066B5" w:rsidRPr="00C51D11" w:rsidRDefault="00C066B5" w:rsidP="00834590">
      <w:pPr>
        <w:pStyle w:val="NormalnyWeb"/>
        <w:numPr>
          <w:ilvl w:val="0"/>
          <w:numId w:val="24"/>
        </w:numPr>
        <w:autoSpaceDE w:val="0"/>
        <w:autoSpaceDN w:val="0"/>
        <w:adjustRightInd w:val="0"/>
        <w:spacing w:before="0" w:beforeAutospacing="0" w:after="0" w:afterAutospacing="0" w:line="276" w:lineRule="auto"/>
        <w:ind w:left="426" w:hanging="426"/>
        <w:jc w:val="both"/>
        <w:rPr>
          <w:rFonts w:asciiTheme="minorHAnsi" w:hAnsiTheme="minorHAnsi" w:cstheme="minorHAnsi"/>
        </w:rPr>
      </w:pPr>
      <w:r w:rsidRPr="00C51D11">
        <w:rPr>
          <w:rFonts w:asciiTheme="minorHAnsi" w:hAnsiTheme="minorHAnsi" w:cstheme="minorHAnsi"/>
        </w:rPr>
        <w:t>Zamawiający w razie odstąpienia od umowy z przyczyn, za które Wykonawca nie ponosi odpowiedzialności, zobowiązany jest do:</w:t>
      </w:r>
    </w:p>
    <w:p w14:paraId="3BE4DE51" w14:textId="77777777" w:rsidR="00C066B5" w:rsidRPr="00C51D11" w:rsidRDefault="00C066B5" w:rsidP="00834590">
      <w:pPr>
        <w:pStyle w:val="NormalnyWeb"/>
        <w:numPr>
          <w:ilvl w:val="2"/>
          <w:numId w:val="17"/>
        </w:numPr>
        <w:autoSpaceDE w:val="0"/>
        <w:autoSpaceDN w:val="0"/>
        <w:adjustRightInd w:val="0"/>
        <w:spacing w:before="0" w:beforeAutospacing="0" w:after="0" w:afterAutospacing="0" w:line="276" w:lineRule="auto"/>
        <w:ind w:left="709" w:hanging="283"/>
        <w:jc w:val="both"/>
        <w:rPr>
          <w:rFonts w:asciiTheme="minorHAnsi" w:hAnsiTheme="minorHAnsi" w:cstheme="minorHAnsi"/>
        </w:rPr>
      </w:pPr>
      <w:r w:rsidRPr="00C51D11">
        <w:rPr>
          <w:rFonts w:asciiTheme="minorHAnsi" w:hAnsiTheme="minorHAnsi" w:cstheme="minorHAnsi"/>
        </w:rPr>
        <w:t>dokonania odbioru robót przerwanych oraz zapłaty wynagrodzenia za roboty, które zostały wykonane do dnia odstąpienia od umowy;</w:t>
      </w:r>
    </w:p>
    <w:p w14:paraId="5631A6C9" w14:textId="77777777" w:rsidR="00C066B5" w:rsidRPr="00C51D11" w:rsidRDefault="00C066B5" w:rsidP="00834590">
      <w:pPr>
        <w:pStyle w:val="NormalnyWeb"/>
        <w:numPr>
          <w:ilvl w:val="2"/>
          <w:numId w:val="17"/>
        </w:numPr>
        <w:autoSpaceDE w:val="0"/>
        <w:autoSpaceDN w:val="0"/>
        <w:adjustRightInd w:val="0"/>
        <w:spacing w:before="0" w:beforeAutospacing="0" w:after="0" w:afterAutospacing="0" w:line="276" w:lineRule="auto"/>
        <w:ind w:left="709" w:hanging="283"/>
        <w:jc w:val="both"/>
        <w:rPr>
          <w:rFonts w:asciiTheme="minorHAnsi" w:hAnsiTheme="minorHAnsi" w:cstheme="minorHAnsi"/>
        </w:rPr>
      </w:pPr>
      <w:r w:rsidRPr="00C51D11">
        <w:rPr>
          <w:rFonts w:asciiTheme="minorHAnsi" w:hAnsiTheme="minorHAnsi" w:cstheme="minorHAnsi"/>
        </w:rPr>
        <w:t>przejęcia od Wykonawcy pod swój dozór terenu budowy.</w:t>
      </w:r>
    </w:p>
    <w:p w14:paraId="49D8534C" w14:textId="05862135" w:rsidR="00C066B5" w:rsidRPr="005E3596" w:rsidRDefault="00C066B5" w:rsidP="00834590">
      <w:pPr>
        <w:pStyle w:val="NormalnyWeb"/>
        <w:numPr>
          <w:ilvl w:val="0"/>
          <w:numId w:val="24"/>
        </w:numPr>
        <w:autoSpaceDE w:val="0"/>
        <w:autoSpaceDN w:val="0"/>
        <w:adjustRightInd w:val="0"/>
        <w:spacing w:before="0" w:beforeAutospacing="0" w:after="0" w:afterAutospacing="0" w:line="276" w:lineRule="auto"/>
        <w:ind w:left="426" w:hanging="426"/>
        <w:jc w:val="both"/>
        <w:rPr>
          <w:rFonts w:asciiTheme="minorHAnsi" w:hAnsiTheme="minorHAnsi" w:cstheme="minorHAnsi"/>
        </w:rPr>
      </w:pPr>
      <w:r w:rsidRPr="00C51D11">
        <w:rPr>
          <w:rFonts w:asciiTheme="minorHAnsi" w:hAnsiTheme="minorHAnsi" w:cstheme="minorHAnsi"/>
        </w:rPr>
        <w:t xml:space="preserve">W przypadku odstąpienia od Umowy z przyczyn leżących po stronie Wykonawcy, Zamawiający dokona odbioru robót wykonanych przez Wykonawcę do dnia odstąpienia oraz zapłaci Wykonawcy wynagrodzenie za ww. roboty. Wysokość wynagrodzenia zostanie ustalona zgodnie z treścią ust. 7 niniejszego paragrafu. Wartość tak wyliczonego wynagrodzenia zostanie pomniejszona o roszczenia Zamawiającego z tytułu kar umownych, ewentualnych roszczeń wynikających z obniżenia ceny na podstawie rękojmi i gwarancji oraz </w:t>
      </w:r>
      <w:r w:rsidRPr="00C51D11">
        <w:rPr>
          <w:rFonts w:asciiTheme="minorHAnsi" w:hAnsiTheme="minorHAnsi" w:cstheme="minorHAnsi"/>
        </w:rPr>
        <w:lastRenderedPageBreak/>
        <w:t>innych roszczeń odszkodowawczych. Zamawiający nie pokryje kosztów za zakupione przez Wykonawcę materiały i urządzenia, które nie zostały zabudowane w odebrane roboty oraz kosztów budowy obiektów zaplecza, urządzeń związanych z zagospodarowaniem i</w:t>
      </w:r>
      <w:r w:rsidR="00975099">
        <w:rPr>
          <w:rFonts w:asciiTheme="minorHAnsi" w:hAnsiTheme="minorHAnsi" w:cstheme="minorHAnsi"/>
        </w:rPr>
        <w:t> </w:t>
      </w:r>
      <w:r w:rsidRPr="00C51D11">
        <w:rPr>
          <w:rFonts w:asciiTheme="minorHAnsi" w:hAnsiTheme="minorHAnsi" w:cstheme="minorHAnsi"/>
        </w:rPr>
        <w:t>uzbrojeniem terenu budowy. Koszty dodatkowe poniesione na zabezpieczenie robót i</w:t>
      </w:r>
      <w:r w:rsidR="00975099">
        <w:rPr>
          <w:rFonts w:asciiTheme="minorHAnsi" w:hAnsiTheme="minorHAnsi" w:cstheme="minorHAnsi"/>
        </w:rPr>
        <w:t> </w:t>
      </w:r>
      <w:r w:rsidRPr="005E3596">
        <w:rPr>
          <w:rFonts w:asciiTheme="minorHAnsi" w:hAnsiTheme="minorHAnsi" w:cstheme="minorHAnsi"/>
        </w:rPr>
        <w:t xml:space="preserve">terenu budowy oraz wszelkie inne uzasadnione koszty związane z odstąpieniem od Umowy ponosi Wykonawca. </w:t>
      </w:r>
    </w:p>
    <w:p w14:paraId="6D91F739" w14:textId="1F3BA793" w:rsidR="00C066B5" w:rsidRPr="005E3596" w:rsidRDefault="00C066B5" w:rsidP="005E3596">
      <w:pPr>
        <w:pStyle w:val="NormalnyWeb"/>
        <w:numPr>
          <w:ilvl w:val="0"/>
          <w:numId w:val="24"/>
        </w:numPr>
        <w:autoSpaceDE w:val="0"/>
        <w:autoSpaceDN w:val="0"/>
        <w:adjustRightInd w:val="0"/>
        <w:spacing w:before="0" w:beforeAutospacing="0" w:after="0" w:afterAutospacing="0" w:line="276" w:lineRule="auto"/>
        <w:ind w:left="426" w:hanging="426"/>
        <w:jc w:val="both"/>
        <w:rPr>
          <w:rFonts w:asciiTheme="minorHAnsi" w:hAnsiTheme="minorHAnsi" w:cstheme="minorHAnsi"/>
        </w:rPr>
      </w:pPr>
      <w:r w:rsidRPr="005E3596">
        <w:rPr>
          <w:rFonts w:asciiTheme="minorHAnsi" w:hAnsiTheme="minorHAnsi" w:cstheme="minorHAnsi"/>
        </w:rPr>
        <w:t xml:space="preserve">Sposób obliczenia należnego wynagrodzenia Wykonawcy z tytułu wykonania części umowy będzie </w:t>
      </w:r>
      <w:r w:rsidR="005E3596" w:rsidRPr="005E3596">
        <w:rPr>
          <w:rFonts w:asciiTheme="minorHAnsi" w:hAnsiTheme="minorHAnsi" w:cstheme="minorHAnsi"/>
        </w:rPr>
        <w:t>dokonany poprzez protokolarne ustalenie, przez przedstawicieli Stron umowy, procentowego stopnia zaawansowania wykonania robót budowlanych.</w:t>
      </w:r>
    </w:p>
    <w:p w14:paraId="13C62518" w14:textId="77777777" w:rsidR="00C066B5" w:rsidRPr="00C51D11" w:rsidRDefault="00C066B5" w:rsidP="00834590">
      <w:pPr>
        <w:pStyle w:val="NormalnyWeb"/>
        <w:numPr>
          <w:ilvl w:val="0"/>
          <w:numId w:val="24"/>
        </w:numPr>
        <w:autoSpaceDE w:val="0"/>
        <w:autoSpaceDN w:val="0"/>
        <w:adjustRightInd w:val="0"/>
        <w:spacing w:before="0" w:beforeAutospacing="0" w:after="0" w:afterAutospacing="0" w:line="276" w:lineRule="auto"/>
        <w:ind w:left="426" w:hanging="426"/>
        <w:jc w:val="both"/>
        <w:rPr>
          <w:rFonts w:asciiTheme="minorHAnsi" w:hAnsiTheme="minorHAnsi" w:cstheme="minorHAnsi"/>
        </w:rPr>
      </w:pPr>
      <w:r w:rsidRPr="005E3596">
        <w:rPr>
          <w:rFonts w:asciiTheme="minorHAnsi" w:hAnsiTheme="minorHAnsi" w:cstheme="minorHAnsi"/>
        </w:rPr>
        <w:t xml:space="preserve">Wykonawca udziela rękojmi i gwarancji jakości w zakresie określonym w umowie na część zobowiązania wykonaną </w:t>
      </w:r>
      <w:r w:rsidRPr="00C51D11">
        <w:rPr>
          <w:rFonts w:asciiTheme="minorHAnsi" w:hAnsiTheme="minorHAnsi" w:cstheme="minorHAnsi"/>
        </w:rPr>
        <w:t>przed odstąpieniem lub rozwiązaniem umowy.</w:t>
      </w:r>
    </w:p>
    <w:p w14:paraId="3389C60A" w14:textId="32C1C1BF" w:rsidR="00C066B5" w:rsidRPr="00C51D11" w:rsidRDefault="00C066B5" w:rsidP="00834590">
      <w:pPr>
        <w:pStyle w:val="NormalnyWeb"/>
        <w:numPr>
          <w:ilvl w:val="0"/>
          <w:numId w:val="24"/>
        </w:numPr>
        <w:autoSpaceDE w:val="0"/>
        <w:autoSpaceDN w:val="0"/>
        <w:adjustRightInd w:val="0"/>
        <w:spacing w:before="0" w:beforeAutospacing="0" w:after="0" w:afterAutospacing="0" w:line="276" w:lineRule="auto"/>
        <w:ind w:left="426" w:hanging="426"/>
        <w:jc w:val="both"/>
        <w:rPr>
          <w:rFonts w:asciiTheme="minorHAnsi" w:hAnsiTheme="minorHAnsi" w:cstheme="minorHAnsi"/>
        </w:rPr>
      </w:pPr>
      <w:r w:rsidRPr="00C51D11">
        <w:rPr>
          <w:rFonts w:asciiTheme="minorHAnsi" w:hAnsiTheme="minorHAnsi" w:cstheme="minorHAnsi"/>
        </w:rPr>
        <w:t>Wykonawca ma obowiązek poinformować zamawiającego o wszelkich okolicznościach mających wpływ na jego sytuację finansową, utratę płynności finansowej tj. wszczętych w</w:t>
      </w:r>
      <w:r w:rsidR="00391C4D">
        <w:rPr>
          <w:rFonts w:asciiTheme="minorHAnsi" w:hAnsiTheme="minorHAnsi" w:cstheme="minorHAnsi"/>
        </w:rPr>
        <w:t> </w:t>
      </w:r>
      <w:r w:rsidRPr="00C51D11">
        <w:rPr>
          <w:rFonts w:asciiTheme="minorHAnsi" w:hAnsiTheme="minorHAnsi" w:cstheme="minorHAnsi"/>
        </w:rPr>
        <w:t>toku realizacji umowy postępowaniach egzekucyjnych, zgłoszonych roszczeniach na drodze postępowania sądowego, a także innych, które mogą mieć jakikolwiek wpływ na realizacje niniejszej umowy, utrudnień związanych z jej realizacją lub opóźnień w zapłacie na rzecz podwykonawców, dalszych podwykonawców, dostawców, usługobiorców lub wszelkich innych osób mających związek z wykonywaniem niniejszej umowy w terminie 14 dni od daty zaistnienia opisanych zdarzeń. W przypadku nie dopełnienia powyższego obowiązku Zamawiający może w trybie natychmiastowym odstąpić od dalszej realizacji umowy z</w:t>
      </w:r>
      <w:r w:rsidR="00391C4D">
        <w:rPr>
          <w:rFonts w:asciiTheme="minorHAnsi" w:hAnsiTheme="minorHAnsi" w:cstheme="minorHAnsi"/>
        </w:rPr>
        <w:t> </w:t>
      </w:r>
      <w:r w:rsidRPr="00C51D11">
        <w:rPr>
          <w:rFonts w:asciiTheme="minorHAnsi" w:hAnsiTheme="minorHAnsi" w:cstheme="minorHAnsi"/>
        </w:rPr>
        <w:t>wykonawcą.</w:t>
      </w:r>
    </w:p>
    <w:p w14:paraId="477F2993" w14:textId="63644CD3"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1</w:t>
      </w:r>
      <w:r w:rsidR="005E3596">
        <w:rPr>
          <w:rFonts w:asciiTheme="minorHAnsi" w:hAnsiTheme="minorHAnsi" w:cstheme="minorHAnsi"/>
          <w:b/>
          <w:sz w:val="24"/>
          <w:szCs w:val="24"/>
        </w:rPr>
        <w:t>3</w:t>
      </w:r>
    </w:p>
    <w:p w14:paraId="746AD23A" w14:textId="77777777" w:rsidR="00C066B5" w:rsidRPr="00C51D11" w:rsidRDefault="00C066B5" w:rsidP="00B33F0C">
      <w:pPr>
        <w:pStyle w:val="NormalnyWeb"/>
        <w:tabs>
          <w:tab w:val="left" w:pos="284"/>
        </w:tabs>
        <w:autoSpaceDE w:val="0"/>
        <w:autoSpaceDN w:val="0"/>
        <w:adjustRightInd w:val="0"/>
        <w:spacing w:before="0" w:beforeAutospacing="0" w:after="40" w:afterAutospacing="0" w:line="276" w:lineRule="auto"/>
        <w:jc w:val="center"/>
        <w:rPr>
          <w:rFonts w:asciiTheme="minorHAnsi" w:hAnsiTheme="minorHAnsi" w:cstheme="minorHAnsi"/>
          <w:b/>
          <w:bCs/>
        </w:rPr>
      </w:pPr>
      <w:r w:rsidRPr="00C51D11">
        <w:rPr>
          <w:rFonts w:asciiTheme="minorHAnsi" w:hAnsiTheme="minorHAnsi" w:cstheme="minorHAnsi"/>
          <w:b/>
          <w:bCs/>
        </w:rPr>
        <w:t>Kary umowne</w:t>
      </w:r>
    </w:p>
    <w:p w14:paraId="410FF581" w14:textId="77777777" w:rsidR="00C066B5" w:rsidRPr="00C51D11" w:rsidRDefault="00C066B5" w:rsidP="00834590">
      <w:pPr>
        <w:pStyle w:val="Akapitzlist"/>
        <w:numPr>
          <w:ilvl w:val="1"/>
          <w:numId w:val="33"/>
        </w:numPr>
        <w:tabs>
          <w:tab w:val="clear" w:pos="720"/>
        </w:tabs>
        <w:spacing w:after="0"/>
        <w:ind w:left="426" w:hanging="426"/>
        <w:rPr>
          <w:rFonts w:asciiTheme="minorHAnsi" w:hAnsiTheme="minorHAnsi" w:cstheme="minorHAnsi"/>
          <w:sz w:val="24"/>
          <w:szCs w:val="24"/>
        </w:rPr>
      </w:pPr>
      <w:r w:rsidRPr="00C51D11">
        <w:rPr>
          <w:rFonts w:asciiTheme="minorHAnsi" w:hAnsiTheme="minorHAnsi" w:cstheme="minorHAnsi"/>
          <w:sz w:val="24"/>
          <w:szCs w:val="24"/>
        </w:rPr>
        <w:t>Wykonawca zapłaci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cemu kar</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umown</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w:t>
      </w:r>
    </w:p>
    <w:p w14:paraId="1C4A2836" w14:textId="77777777" w:rsidR="00C066B5" w:rsidRPr="00C51D11" w:rsidRDefault="00C066B5" w:rsidP="00834590">
      <w:pPr>
        <w:numPr>
          <w:ilvl w:val="0"/>
          <w:numId w:val="30"/>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za odst</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pienie od umowy przez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z przyczyn, za które odpowiedzialno</w:t>
      </w:r>
      <w:r w:rsidRPr="00C51D11">
        <w:rPr>
          <w:rFonts w:asciiTheme="minorHAnsi" w:eastAsia="TimesNewRoman" w:hAnsiTheme="minorHAnsi" w:cstheme="minorHAnsi"/>
          <w:sz w:val="24"/>
          <w:szCs w:val="24"/>
        </w:rPr>
        <w:t xml:space="preserve">ść </w:t>
      </w:r>
      <w:r w:rsidRPr="00C51D11">
        <w:rPr>
          <w:rFonts w:asciiTheme="minorHAnsi" w:hAnsiTheme="minorHAnsi" w:cstheme="minorHAnsi"/>
          <w:sz w:val="24"/>
          <w:szCs w:val="24"/>
        </w:rPr>
        <w:t>ponosi Wykonawca – w 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10% wynagrodzenia umownego brutto, o którym mowa w § 4 ust. 1 niniejszej umowy za przedmiot umowy;</w:t>
      </w:r>
    </w:p>
    <w:p w14:paraId="63F56AFE" w14:textId="77777777" w:rsidR="00C066B5" w:rsidRPr="00C51D11" w:rsidRDefault="00C066B5" w:rsidP="00834590">
      <w:pPr>
        <w:numPr>
          <w:ilvl w:val="0"/>
          <w:numId w:val="30"/>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za zwłok</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w oddaniu okre</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lonego w umowie przedmiotu odbioru – w 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0,2% wynagrodzenia umownego brutto, o którym mowa w § 4 ust. 1 niniejszej umowy, za ka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dy dzie</w:t>
      </w:r>
      <w:r w:rsidRPr="00C51D11">
        <w:rPr>
          <w:rFonts w:asciiTheme="minorHAnsi" w:eastAsia="TimesNewRoman" w:hAnsiTheme="minorHAnsi" w:cstheme="minorHAnsi"/>
          <w:sz w:val="24"/>
          <w:szCs w:val="24"/>
        </w:rPr>
        <w:t xml:space="preserve">ń </w:t>
      </w:r>
      <w:r w:rsidRPr="00C51D11">
        <w:rPr>
          <w:rFonts w:asciiTheme="minorHAnsi" w:hAnsiTheme="minorHAnsi" w:cstheme="minorHAnsi"/>
          <w:sz w:val="24"/>
          <w:szCs w:val="24"/>
        </w:rPr>
        <w:t>zwłoki;</w:t>
      </w:r>
    </w:p>
    <w:p w14:paraId="59168822" w14:textId="77777777" w:rsidR="00C066B5" w:rsidRPr="00C51D11" w:rsidRDefault="00C066B5" w:rsidP="00834590">
      <w:pPr>
        <w:numPr>
          <w:ilvl w:val="0"/>
          <w:numId w:val="30"/>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za nieprzedło</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enie do zaakceptowania projektu umowy o podwykonawstwo, której przedmiotem s</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roboty budowlane lub projektu jej zmiany – w 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0,2% wynagrodzenia umownego brutto, za każdy nieprzedło</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ony do zaakceptowania projekt umowy lub jej zmiany;</w:t>
      </w:r>
    </w:p>
    <w:p w14:paraId="507175D7" w14:textId="27E98D86" w:rsidR="00C066B5" w:rsidRPr="00C51D11" w:rsidRDefault="00C066B5" w:rsidP="00834590">
      <w:pPr>
        <w:numPr>
          <w:ilvl w:val="0"/>
          <w:numId w:val="30"/>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za nieprzedło</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enie po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wiadczonej za zgodno</w:t>
      </w:r>
      <w:r w:rsidRPr="00C51D11">
        <w:rPr>
          <w:rFonts w:asciiTheme="minorHAnsi" w:eastAsia="TimesNewRoman" w:hAnsiTheme="minorHAnsi" w:cstheme="minorHAnsi"/>
          <w:sz w:val="24"/>
          <w:szCs w:val="24"/>
        </w:rPr>
        <w:t xml:space="preserve">ść </w:t>
      </w:r>
      <w:r w:rsidRPr="00C51D11">
        <w:rPr>
          <w:rFonts w:asciiTheme="minorHAnsi" w:hAnsiTheme="minorHAnsi" w:cstheme="minorHAnsi"/>
          <w:sz w:val="24"/>
          <w:szCs w:val="24"/>
        </w:rPr>
        <w:t>z oryginałem kopii umowy o</w:t>
      </w:r>
      <w:r w:rsidR="00391C4D">
        <w:rPr>
          <w:rFonts w:asciiTheme="minorHAnsi" w:hAnsiTheme="minorHAnsi" w:cstheme="minorHAnsi"/>
          <w:sz w:val="24"/>
          <w:szCs w:val="24"/>
        </w:rPr>
        <w:t> </w:t>
      </w:r>
      <w:r w:rsidRPr="00C51D11">
        <w:rPr>
          <w:rFonts w:asciiTheme="minorHAnsi" w:hAnsiTheme="minorHAnsi" w:cstheme="minorHAnsi"/>
          <w:sz w:val="24"/>
          <w:szCs w:val="24"/>
        </w:rPr>
        <w:t>podwykonawstwo lub jej zmiany – w 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0,2% wynagrodzenia umownego brutto, o którym mowa w § 4 ust. 1 niniejszej umowy, za każdą nieprzedło</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on</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kopi</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umowy lub jej zmiany;</w:t>
      </w:r>
    </w:p>
    <w:p w14:paraId="2BC28BC1" w14:textId="77777777" w:rsidR="00C066B5" w:rsidRPr="00C51D11" w:rsidRDefault="00C066B5" w:rsidP="00834590">
      <w:pPr>
        <w:numPr>
          <w:ilvl w:val="0"/>
          <w:numId w:val="30"/>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za nieterminow</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zapłat</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wynagrodzenia nale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nego podwykonawcom lub dalszym podwykonawcom – w 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ustawowych odsetek za nieterminow</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zapłat</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w:t>
      </w:r>
    </w:p>
    <w:p w14:paraId="61782C00" w14:textId="77777777" w:rsidR="00C066B5" w:rsidRPr="00C51D11" w:rsidRDefault="00C066B5" w:rsidP="00834590">
      <w:pPr>
        <w:numPr>
          <w:ilvl w:val="0"/>
          <w:numId w:val="30"/>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za brak zapłaty nale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nego wynagrodzenia podwykonawcom lub dalszym podwykonawcom – w 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0,5% nale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nego im wynagrodzenia brutto za ka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 xml:space="preserve">de dokonanie przez </w:t>
      </w:r>
      <w:r w:rsidRPr="00C51D11">
        <w:rPr>
          <w:rFonts w:asciiTheme="minorHAnsi" w:hAnsiTheme="minorHAnsi" w:cstheme="minorHAnsi"/>
          <w:sz w:val="24"/>
          <w:szCs w:val="24"/>
        </w:rPr>
        <w:lastRenderedPageBreak/>
        <w:t>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bezpo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redniej płatno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na rzecz podwykonawców lub dalszych podwykonawców;</w:t>
      </w:r>
    </w:p>
    <w:p w14:paraId="5A3CE160" w14:textId="77777777" w:rsidR="00C066B5" w:rsidRPr="00C51D11" w:rsidRDefault="00C066B5" w:rsidP="00834590">
      <w:pPr>
        <w:numPr>
          <w:ilvl w:val="0"/>
          <w:numId w:val="30"/>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za brak dokonania wymaganej przez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zmiany umowy o podwykonawstwo w zakresie terminu zapłaty we wskazanym przez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terminie – w 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0,1% wynagrodzenia umownego brutto, o którym mowa w § 4 ust. 1 niniejszej umowy;</w:t>
      </w:r>
    </w:p>
    <w:p w14:paraId="6C9F16DC" w14:textId="46CD98B0" w:rsidR="00C066B5" w:rsidRPr="00C51D11" w:rsidRDefault="00C066B5" w:rsidP="00834590">
      <w:pPr>
        <w:numPr>
          <w:ilvl w:val="0"/>
          <w:numId w:val="30"/>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za dopuszczenie do wykonywania przedmiotu umowy innego podmiotu ni</w:t>
      </w:r>
      <w:r w:rsidRPr="00C51D11">
        <w:rPr>
          <w:rFonts w:asciiTheme="minorHAnsi" w:eastAsia="TimesNewRoman" w:hAnsiTheme="minorHAnsi" w:cstheme="minorHAnsi"/>
          <w:sz w:val="24"/>
          <w:szCs w:val="24"/>
        </w:rPr>
        <w:t xml:space="preserve">ż </w:t>
      </w:r>
      <w:r w:rsidRPr="00C51D11">
        <w:rPr>
          <w:rFonts w:asciiTheme="minorHAnsi" w:hAnsiTheme="minorHAnsi" w:cstheme="minorHAnsi"/>
          <w:sz w:val="24"/>
          <w:szCs w:val="24"/>
        </w:rPr>
        <w:t>Wykonawca lub zaakceptowany przez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podwykonawca lub dalszy podwykonawca – w</w:t>
      </w:r>
      <w:r w:rsidR="00391C4D">
        <w:rPr>
          <w:rFonts w:asciiTheme="minorHAnsi" w:hAnsiTheme="minorHAnsi" w:cstheme="minorHAnsi"/>
          <w:sz w:val="24"/>
          <w:szCs w:val="24"/>
        </w:rPr>
        <w:t> </w:t>
      </w:r>
      <w:r w:rsidRPr="00C51D11">
        <w:rPr>
          <w:rFonts w:asciiTheme="minorHAnsi" w:hAnsiTheme="minorHAnsi" w:cstheme="minorHAnsi"/>
          <w:sz w:val="24"/>
          <w:szCs w:val="24"/>
        </w:rPr>
        <w:t>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2% wynagrodzenia umownego brutto, o którym mowa w § 4 ust. 1 niniejszej umowy;</w:t>
      </w:r>
    </w:p>
    <w:p w14:paraId="2E3CE0D9" w14:textId="608AF992" w:rsidR="00C066B5" w:rsidRPr="00C51D11" w:rsidRDefault="00C066B5" w:rsidP="00834590">
      <w:pPr>
        <w:numPr>
          <w:ilvl w:val="0"/>
          <w:numId w:val="30"/>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 xml:space="preserve">za przebywanie na placu budowy osoby, o której mowa w § </w:t>
      </w:r>
      <w:r w:rsidR="005E3596">
        <w:rPr>
          <w:rFonts w:asciiTheme="minorHAnsi" w:hAnsiTheme="minorHAnsi" w:cstheme="minorHAnsi"/>
          <w:sz w:val="24"/>
          <w:szCs w:val="24"/>
        </w:rPr>
        <w:t>7</w:t>
      </w:r>
      <w:r w:rsidRPr="00C51D11">
        <w:rPr>
          <w:rFonts w:asciiTheme="minorHAnsi" w:hAnsiTheme="minorHAnsi" w:cstheme="minorHAnsi"/>
          <w:sz w:val="24"/>
          <w:szCs w:val="24"/>
        </w:rPr>
        <w:t xml:space="preserve"> niezatrudnionej na umow</w:t>
      </w:r>
      <w:r w:rsidRPr="00C51D11">
        <w:rPr>
          <w:rFonts w:asciiTheme="minorHAnsi" w:eastAsia="TimesNewRoman" w:hAnsiTheme="minorHAnsi" w:cstheme="minorHAnsi"/>
          <w:sz w:val="24"/>
          <w:szCs w:val="24"/>
        </w:rPr>
        <w:t>ę o</w:t>
      </w:r>
      <w:r w:rsidR="00360813">
        <w:rPr>
          <w:rFonts w:asciiTheme="minorHAnsi" w:eastAsia="TimesNewRoman" w:hAnsiTheme="minorHAnsi" w:cstheme="minorHAnsi"/>
          <w:sz w:val="24"/>
          <w:szCs w:val="24"/>
        </w:rPr>
        <w:t> </w:t>
      </w:r>
      <w:r w:rsidRPr="00C51D11">
        <w:rPr>
          <w:rFonts w:asciiTheme="minorHAnsi" w:eastAsia="TimesNewRoman" w:hAnsiTheme="minorHAnsi" w:cstheme="minorHAnsi"/>
          <w:sz w:val="24"/>
          <w:szCs w:val="24"/>
        </w:rPr>
        <w:t xml:space="preserve">pracę </w:t>
      </w:r>
      <w:r w:rsidRPr="00C51D11">
        <w:rPr>
          <w:rFonts w:asciiTheme="minorHAnsi" w:hAnsiTheme="minorHAnsi" w:cstheme="minorHAnsi"/>
          <w:sz w:val="24"/>
          <w:szCs w:val="24"/>
        </w:rPr>
        <w:t>– w 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0,1% wynagrodzenia umownego brutto za ka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dy taki przypadek.</w:t>
      </w:r>
    </w:p>
    <w:p w14:paraId="708AA019" w14:textId="12653DE7" w:rsidR="00C066B5" w:rsidRPr="00C51D11" w:rsidRDefault="00C066B5" w:rsidP="00834590">
      <w:pPr>
        <w:numPr>
          <w:ilvl w:val="0"/>
          <w:numId w:val="30"/>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za zwłok</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w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ciu wad stwierdzonych przy odbiorze ko</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cowym lub ujawnionych w</w:t>
      </w:r>
      <w:r w:rsidR="00391C4D">
        <w:rPr>
          <w:rFonts w:asciiTheme="minorHAnsi" w:hAnsiTheme="minorHAnsi" w:cstheme="minorHAnsi"/>
          <w:sz w:val="24"/>
          <w:szCs w:val="24"/>
        </w:rPr>
        <w:t> </w:t>
      </w:r>
      <w:r w:rsidRPr="00C51D11">
        <w:rPr>
          <w:rFonts w:asciiTheme="minorHAnsi" w:hAnsiTheme="minorHAnsi" w:cstheme="minorHAnsi"/>
          <w:sz w:val="24"/>
          <w:szCs w:val="24"/>
        </w:rPr>
        <w:t>okresie gwarancji lub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 albo stwierdzonych w trakcie odbioru ostatecznego, czyli przed upłyni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ciem okresu gwarancji lub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 – w 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0,2% wynagrodzenia umownego brutto, o którym mowa w § 4 ust. 1 niniejszej umowy, za ka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dy dzie</w:t>
      </w:r>
      <w:r w:rsidRPr="00C51D11">
        <w:rPr>
          <w:rFonts w:asciiTheme="minorHAnsi" w:eastAsia="TimesNewRoman" w:hAnsiTheme="minorHAnsi" w:cstheme="minorHAnsi"/>
          <w:sz w:val="24"/>
          <w:szCs w:val="24"/>
        </w:rPr>
        <w:t xml:space="preserve">ń </w:t>
      </w:r>
      <w:r w:rsidRPr="00C51D11">
        <w:rPr>
          <w:rFonts w:asciiTheme="minorHAnsi" w:hAnsiTheme="minorHAnsi" w:cstheme="minorHAnsi"/>
          <w:sz w:val="24"/>
          <w:szCs w:val="24"/>
        </w:rPr>
        <w:t>zwłoki, liczonej od dnia wyznaczonego na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cie wad.</w:t>
      </w:r>
    </w:p>
    <w:p w14:paraId="112CD2ED" w14:textId="40FE4B97" w:rsidR="00C066B5" w:rsidRPr="00C51D11" w:rsidRDefault="00C066B5" w:rsidP="00834590">
      <w:pPr>
        <w:pStyle w:val="Akapitzlist"/>
        <w:numPr>
          <w:ilvl w:val="1"/>
          <w:numId w:val="33"/>
        </w:numPr>
        <w:tabs>
          <w:tab w:val="clear" w:pos="72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 xml:space="preserve">Łączna wysokość kar umownych, o których mowa w tym paragrafie nie może przekroczyć </w:t>
      </w:r>
      <w:r w:rsidR="00391C4D">
        <w:rPr>
          <w:rFonts w:asciiTheme="minorHAnsi" w:hAnsiTheme="minorHAnsi" w:cstheme="minorHAnsi"/>
          <w:sz w:val="24"/>
          <w:szCs w:val="24"/>
        </w:rPr>
        <w:t>2</w:t>
      </w:r>
      <w:r w:rsidRPr="00C51D11">
        <w:rPr>
          <w:rFonts w:asciiTheme="minorHAnsi" w:hAnsiTheme="minorHAnsi" w:cstheme="minorHAnsi"/>
          <w:sz w:val="24"/>
          <w:szCs w:val="24"/>
        </w:rPr>
        <w:t>0% wynagrodzenia umownego brutto, o którym mowa w § 4 ust. 1 niniejszej umowy.</w:t>
      </w:r>
    </w:p>
    <w:p w14:paraId="7FA47AAD" w14:textId="77777777" w:rsidR="00C066B5" w:rsidRPr="00C51D11" w:rsidRDefault="00C066B5" w:rsidP="00834590">
      <w:pPr>
        <w:pStyle w:val="Akapitzlist"/>
        <w:numPr>
          <w:ilvl w:val="1"/>
          <w:numId w:val="33"/>
        </w:numPr>
        <w:tabs>
          <w:tab w:val="clear" w:pos="72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 ma prawo dochodzi</w:t>
      </w:r>
      <w:r w:rsidRPr="00C51D11">
        <w:rPr>
          <w:rFonts w:asciiTheme="minorHAnsi" w:eastAsia="TimesNewRoman" w:hAnsiTheme="minorHAnsi" w:cstheme="minorHAnsi"/>
          <w:sz w:val="24"/>
          <w:szCs w:val="24"/>
        </w:rPr>
        <w:t xml:space="preserve">ć </w:t>
      </w:r>
      <w:r w:rsidRPr="00C51D11">
        <w:rPr>
          <w:rFonts w:asciiTheme="minorHAnsi" w:hAnsiTheme="minorHAnsi" w:cstheme="minorHAnsi"/>
          <w:sz w:val="24"/>
          <w:szCs w:val="24"/>
        </w:rPr>
        <w:t>odszkodowania uzupełniaj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na zasadach Kodeksu Cywilnego, je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eli szkoda przewy</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szy wysoko</w:t>
      </w:r>
      <w:r w:rsidRPr="00C51D11">
        <w:rPr>
          <w:rFonts w:asciiTheme="minorHAnsi" w:eastAsia="TimesNewRoman" w:hAnsiTheme="minorHAnsi" w:cstheme="minorHAnsi"/>
          <w:sz w:val="24"/>
          <w:szCs w:val="24"/>
        </w:rPr>
        <w:t xml:space="preserve">ść </w:t>
      </w:r>
      <w:r w:rsidRPr="00C51D11">
        <w:rPr>
          <w:rFonts w:asciiTheme="minorHAnsi" w:hAnsiTheme="minorHAnsi" w:cstheme="minorHAnsi"/>
          <w:sz w:val="24"/>
          <w:szCs w:val="24"/>
        </w:rPr>
        <w:t>kar umownych.</w:t>
      </w:r>
    </w:p>
    <w:p w14:paraId="640341F8" w14:textId="77777777" w:rsidR="00C066B5" w:rsidRPr="00C51D11" w:rsidRDefault="00C066B5" w:rsidP="00834590">
      <w:pPr>
        <w:pStyle w:val="Akapitzlist"/>
        <w:numPr>
          <w:ilvl w:val="1"/>
          <w:numId w:val="33"/>
        </w:numPr>
        <w:tabs>
          <w:tab w:val="clear" w:pos="72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Termin zapłaty kary umownej wynosi do 14 dni od dnia dor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czenia Stronie wezwania do zapłaty. W razie opó</w:t>
      </w:r>
      <w:r w:rsidRPr="00C51D11">
        <w:rPr>
          <w:rFonts w:asciiTheme="minorHAnsi" w:eastAsia="TimesNewRoman" w:hAnsiTheme="minorHAnsi" w:cstheme="minorHAnsi"/>
          <w:sz w:val="24"/>
          <w:szCs w:val="24"/>
        </w:rPr>
        <w:t>ź</w:t>
      </w:r>
      <w:r w:rsidRPr="00C51D11">
        <w:rPr>
          <w:rFonts w:asciiTheme="minorHAnsi" w:hAnsiTheme="minorHAnsi" w:cstheme="minorHAnsi"/>
          <w:sz w:val="24"/>
          <w:szCs w:val="24"/>
        </w:rPr>
        <w:t>nienia z zapłat</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kary umownej Strona uprawniona do otrzymania kary umownej mo</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 xml:space="preserve">e </w:t>
      </w:r>
      <w:r w:rsidRPr="00C51D11">
        <w:rPr>
          <w:rFonts w:asciiTheme="minorHAnsi" w:eastAsia="TimesNewRoman" w:hAnsiTheme="minorHAnsi" w:cstheme="minorHAnsi"/>
          <w:sz w:val="24"/>
          <w:szCs w:val="24"/>
        </w:rPr>
        <w:t>żą</w:t>
      </w:r>
      <w:r w:rsidRPr="00C51D11">
        <w:rPr>
          <w:rFonts w:asciiTheme="minorHAnsi" w:hAnsiTheme="minorHAnsi" w:cstheme="minorHAnsi"/>
          <w:sz w:val="24"/>
          <w:szCs w:val="24"/>
        </w:rPr>
        <w:t>da</w:t>
      </w:r>
      <w:r w:rsidRPr="00C51D11">
        <w:rPr>
          <w:rFonts w:asciiTheme="minorHAnsi" w:eastAsia="TimesNewRoman" w:hAnsiTheme="minorHAnsi" w:cstheme="minorHAnsi"/>
          <w:sz w:val="24"/>
          <w:szCs w:val="24"/>
        </w:rPr>
        <w:t xml:space="preserve">ć </w:t>
      </w:r>
      <w:r w:rsidRPr="00C51D11">
        <w:rPr>
          <w:rFonts w:asciiTheme="minorHAnsi" w:hAnsiTheme="minorHAnsi" w:cstheme="minorHAnsi"/>
          <w:sz w:val="24"/>
          <w:szCs w:val="24"/>
        </w:rPr>
        <w:t>odsetek ustawowych za ka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dy dzie</w:t>
      </w:r>
      <w:r w:rsidRPr="00C51D11">
        <w:rPr>
          <w:rFonts w:asciiTheme="minorHAnsi" w:eastAsia="TimesNewRoman" w:hAnsiTheme="minorHAnsi" w:cstheme="minorHAnsi"/>
          <w:sz w:val="24"/>
          <w:szCs w:val="24"/>
        </w:rPr>
        <w:t xml:space="preserve">ń </w:t>
      </w:r>
      <w:r w:rsidRPr="00C51D11">
        <w:rPr>
          <w:rFonts w:asciiTheme="minorHAnsi" w:hAnsiTheme="minorHAnsi" w:cstheme="minorHAnsi"/>
          <w:sz w:val="24"/>
          <w:szCs w:val="24"/>
        </w:rPr>
        <w:t>opó</w:t>
      </w:r>
      <w:r w:rsidRPr="00C51D11">
        <w:rPr>
          <w:rFonts w:asciiTheme="minorHAnsi" w:eastAsia="TimesNewRoman" w:hAnsiTheme="minorHAnsi" w:cstheme="minorHAnsi"/>
          <w:sz w:val="24"/>
          <w:szCs w:val="24"/>
        </w:rPr>
        <w:t>ź</w:t>
      </w:r>
      <w:r w:rsidRPr="00C51D11">
        <w:rPr>
          <w:rFonts w:asciiTheme="minorHAnsi" w:hAnsiTheme="minorHAnsi" w:cstheme="minorHAnsi"/>
          <w:sz w:val="24"/>
          <w:szCs w:val="24"/>
        </w:rPr>
        <w:t>nienia.</w:t>
      </w:r>
    </w:p>
    <w:p w14:paraId="6C06C280" w14:textId="324B9836" w:rsidR="00C066B5" w:rsidRPr="00C51D11" w:rsidRDefault="00C066B5" w:rsidP="00834590">
      <w:pPr>
        <w:pStyle w:val="Akapitzlist"/>
        <w:numPr>
          <w:ilvl w:val="1"/>
          <w:numId w:val="33"/>
        </w:numPr>
        <w:tabs>
          <w:tab w:val="clear" w:pos="72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Realizacja zapłaty kar umownych naliczonych przez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mo</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 nast</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pi</w:t>
      </w:r>
      <w:r w:rsidRPr="00C51D11">
        <w:rPr>
          <w:rFonts w:asciiTheme="minorHAnsi" w:eastAsia="TimesNewRoman" w:hAnsiTheme="minorHAnsi" w:cstheme="minorHAnsi"/>
          <w:sz w:val="24"/>
          <w:szCs w:val="24"/>
        </w:rPr>
        <w:t xml:space="preserve">ć </w:t>
      </w:r>
      <w:r w:rsidRPr="00C51D11">
        <w:rPr>
          <w:rFonts w:asciiTheme="minorHAnsi" w:hAnsiTheme="minorHAnsi" w:cstheme="minorHAnsi"/>
          <w:sz w:val="24"/>
          <w:szCs w:val="24"/>
        </w:rPr>
        <w:t>poprzez potr</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cenie 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kary z kwoty nale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nej do zapłaty Wykonawcy wynikaj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cej z</w:t>
      </w:r>
      <w:r w:rsidR="00391C4D">
        <w:rPr>
          <w:rFonts w:asciiTheme="minorHAnsi" w:hAnsiTheme="minorHAnsi" w:cstheme="minorHAnsi"/>
          <w:sz w:val="24"/>
          <w:szCs w:val="24"/>
        </w:rPr>
        <w:t> </w:t>
      </w:r>
      <w:r w:rsidRPr="00C51D11">
        <w:rPr>
          <w:rFonts w:asciiTheme="minorHAnsi" w:hAnsiTheme="minorHAnsi" w:cstheme="minorHAnsi"/>
          <w:sz w:val="24"/>
          <w:szCs w:val="24"/>
        </w:rPr>
        <w:t>wystawionej przez niego faktury, na co Wykonawca upowa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nia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wniesionego zabezpieczenia nale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ytego wykonania umowy, na co Wykonawca wyra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a zgod</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 lub kwot</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z tytułu naliczonej kary umownej Wykonawca ureguluje samodzielnie.</w:t>
      </w:r>
    </w:p>
    <w:p w14:paraId="5A60888F" w14:textId="77777777" w:rsidR="00C066B5" w:rsidRPr="00C51D11" w:rsidRDefault="00C066B5" w:rsidP="00834590">
      <w:pPr>
        <w:pStyle w:val="Akapitzlist"/>
        <w:numPr>
          <w:ilvl w:val="1"/>
          <w:numId w:val="33"/>
        </w:numPr>
        <w:tabs>
          <w:tab w:val="clear" w:pos="72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Zapłata kary przez Wykonawc</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lub potr</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cenie przez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kwoty kary z płatno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nale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nej Wykonawcy nie zwalnia Wykonawcy z 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zku uko</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czenia robót lub jakichkolwiek innych 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zków i zobowi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za</w:t>
      </w:r>
      <w:r w:rsidRPr="00C51D11">
        <w:rPr>
          <w:rFonts w:asciiTheme="minorHAnsi" w:eastAsia="TimesNewRoman" w:hAnsiTheme="minorHAnsi" w:cstheme="minorHAnsi"/>
          <w:sz w:val="24"/>
          <w:szCs w:val="24"/>
        </w:rPr>
        <w:t xml:space="preserve">ń </w:t>
      </w:r>
      <w:r w:rsidRPr="00C51D11">
        <w:rPr>
          <w:rFonts w:asciiTheme="minorHAnsi" w:hAnsiTheme="minorHAnsi" w:cstheme="minorHAnsi"/>
          <w:sz w:val="24"/>
          <w:szCs w:val="24"/>
        </w:rPr>
        <w:t>wynikaj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cych z Umowy.</w:t>
      </w:r>
    </w:p>
    <w:p w14:paraId="4463AAB1" w14:textId="77777777" w:rsidR="00C066B5" w:rsidRPr="00C51D11" w:rsidRDefault="00C066B5" w:rsidP="00834590">
      <w:pPr>
        <w:pStyle w:val="Akapitzlist"/>
        <w:numPr>
          <w:ilvl w:val="1"/>
          <w:numId w:val="33"/>
        </w:numPr>
        <w:tabs>
          <w:tab w:val="clear" w:pos="72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 xml:space="preserve">W przypadku uzgodnienia zmiany terminów kara umowna będzie liczona od nowych terminów. </w:t>
      </w:r>
    </w:p>
    <w:p w14:paraId="3E9832D9" w14:textId="4D5A70E6"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1</w:t>
      </w:r>
      <w:r w:rsidR="005E3596">
        <w:rPr>
          <w:rFonts w:asciiTheme="minorHAnsi" w:hAnsiTheme="minorHAnsi" w:cstheme="minorHAnsi"/>
          <w:b/>
          <w:sz w:val="24"/>
          <w:szCs w:val="24"/>
        </w:rPr>
        <w:t>4</w:t>
      </w:r>
    </w:p>
    <w:p w14:paraId="6FE393E8" w14:textId="71FE76CB"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Zmiana umowy</w:t>
      </w:r>
    </w:p>
    <w:p w14:paraId="08AE2CC3" w14:textId="4F2CF5CA" w:rsidR="00C066B5" w:rsidRPr="00C51D11" w:rsidRDefault="00C066B5" w:rsidP="00391C4D">
      <w:pPr>
        <w:spacing w:after="0"/>
        <w:jc w:val="both"/>
        <w:rPr>
          <w:rFonts w:asciiTheme="minorHAnsi" w:hAnsiTheme="minorHAnsi" w:cstheme="minorHAnsi"/>
          <w:b/>
          <w:sz w:val="24"/>
          <w:szCs w:val="24"/>
        </w:rPr>
      </w:pPr>
      <w:r w:rsidRPr="00C51D11">
        <w:rPr>
          <w:rFonts w:asciiTheme="minorHAnsi" w:hAnsiTheme="minorHAnsi" w:cstheme="minorHAnsi"/>
          <w:sz w:val="24"/>
          <w:szCs w:val="24"/>
        </w:rPr>
        <w:t>Zmiany postanowień zawartej umowy mogą nastąpić za zgodą obu Stron wyrażoną na piśmie, w</w:t>
      </w:r>
      <w:r w:rsidR="00391C4D">
        <w:rPr>
          <w:rFonts w:asciiTheme="minorHAnsi" w:hAnsiTheme="minorHAnsi" w:cstheme="minorHAnsi"/>
          <w:sz w:val="24"/>
          <w:szCs w:val="24"/>
        </w:rPr>
        <w:t> </w:t>
      </w:r>
      <w:r w:rsidRPr="00C51D11">
        <w:rPr>
          <w:rFonts w:asciiTheme="minorHAnsi" w:hAnsiTheme="minorHAnsi" w:cstheme="minorHAnsi"/>
          <w:sz w:val="24"/>
          <w:szCs w:val="24"/>
        </w:rPr>
        <w:t xml:space="preserve">formie aneksu do umowy, pod rygorem nieważności. Zmiany umowy nie mogą naruszać przepisów </w:t>
      </w:r>
      <w:r w:rsidRPr="00C51D11">
        <w:rPr>
          <w:rFonts w:asciiTheme="minorHAnsi" w:eastAsia="TimesNewRomanPSMT" w:hAnsiTheme="minorHAnsi" w:cstheme="minorHAnsi"/>
          <w:sz w:val="24"/>
          <w:szCs w:val="24"/>
        </w:rPr>
        <w:t>ustawy Prawo zamówień publicznych</w:t>
      </w:r>
      <w:r w:rsidRPr="00C51D11">
        <w:rPr>
          <w:rFonts w:asciiTheme="minorHAnsi" w:hAnsiTheme="minorHAnsi" w:cstheme="minorHAnsi"/>
          <w:sz w:val="24"/>
          <w:szCs w:val="24"/>
        </w:rPr>
        <w:t>, a w szczególności art. 454 i art. 455.</w:t>
      </w:r>
    </w:p>
    <w:p w14:paraId="53C47CEC" w14:textId="77777777" w:rsidR="00F820AC" w:rsidRDefault="00F820AC" w:rsidP="004F3EF8">
      <w:pPr>
        <w:spacing w:before="120" w:after="0"/>
        <w:jc w:val="center"/>
        <w:rPr>
          <w:rFonts w:asciiTheme="minorHAnsi" w:hAnsiTheme="minorHAnsi" w:cstheme="minorHAnsi"/>
          <w:b/>
          <w:sz w:val="24"/>
          <w:szCs w:val="24"/>
        </w:rPr>
      </w:pPr>
    </w:p>
    <w:p w14:paraId="004E25CA" w14:textId="77777777" w:rsidR="00F820AC" w:rsidRDefault="00F820AC" w:rsidP="004F3EF8">
      <w:pPr>
        <w:spacing w:before="120" w:after="0"/>
        <w:jc w:val="center"/>
        <w:rPr>
          <w:rFonts w:asciiTheme="minorHAnsi" w:hAnsiTheme="minorHAnsi" w:cstheme="minorHAnsi"/>
          <w:b/>
          <w:sz w:val="24"/>
          <w:szCs w:val="24"/>
        </w:rPr>
      </w:pPr>
    </w:p>
    <w:p w14:paraId="6379D7C7" w14:textId="77777777" w:rsidR="00F820AC" w:rsidRDefault="00F820AC" w:rsidP="004F3EF8">
      <w:pPr>
        <w:spacing w:before="120" w:after="0"/>
        <w:jc w:val="center"/>
        <w:rPr>
          <w:rFonts w:asciiTheme="minorHAnsi" w:hAnsiTheme="minorHAnsi" w:cstheme="minorHAnsi"/>
          <w:b/>
          <w:sz w:val="24"/>
          <w:szCs w:val="24"/>
        </w:rPr>
      </w:pPr>
    </w:p>
    <w:p w14:paraId="1CF7E386" w14:textId="510C648A" w:rsidR="00C066B5" w:rsidRPr="00C51D11" w:rsidRDefault="00C066B5" w:rsidP="004F3EF8">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lastRenderedPageBreak/>
        <w:t>§ 1</w:t>
      </w:r>
      <w:r w:rsidR="005E3596">
        <w:rPr>
          <w:rFonts w:asciiTheme="minorHAnsi" w:hAnsiTheme="minorHAnsi" w:cstheme="minorHAnsi"/>
          <w:b/>
          <w:sz w:val="24"/>
          <w:szCs w:val="24"/>
        </w:rPr>
        <w:t>5</w:t>
      </w:r>
    </w:p>
    <w:p w14:paraId="6CE0455F"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Zakaz cesji</w:t>
      </w:r>
    </w:p>
    <w:p w14:paraId="43B08214" w14:textId="26FF651B" w:rsidR="00E14695" w:rsidRPr="00C51D11" w:rsidRDefault="00C066B5" w:rsidP="00391C4D">
      <w:pPr>
        <w:spacing w:after="0"/>
        <w:jc w:val="both"/>
        <w:rPr>
          <w:rFonts w:asciiTheme="minorHAnsi" w:hAnsiTheme="minorHAnsi" w:cstheme="minorHAnsi"/>
          <w:sz w:val="24"/>
          <w:szCs w:val="24"/>
        </w:rPr>
      </w:pPr>
      <w:r w:rsidRPr="00C51D11">
        <w:rPr>
          <w:rFonts w:asciiTheme="minorHAnsi" w:hAnsiTheme="minorHAnsi" w:cstheme="minorHAnsi"/>
          <w:sz w:val="24"/>
          <w:szCs w:val="24"/>
        </w:rPr>
        <w:t>Zamawiający nie wyraża zgody na dokonywanie przelewu wierzytelności, cesji wierzytelności oraz podpisywanie wszelkich innych umów przez Wykonawcę, z których treści będzie wynikało prawo do dochodzenia bezpośrednio zapłaty i roszczeń finansowych od Zamawiającego.</w:t>
      </w:r>
    </w:p>
    <w:p w14:paraId="08330049" w14:textId="041DC6FC" w:rsidR="00C066B5" w:rsidRPr="00C51D11" w:rsidRDefault="00C066B5" w:rsidP="004F3EF8">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1</w:t>
      </w:r>
      <w:r w:rsidR="005E3596">
        <w:rPr>
          <w:rFonts w:asciiTheme="minorHAnsi" w:hAnsiTheme="minorHAnsi" w:cstheme="minorHAnsi"/>
          <w:b/>
          <w:sz w:val="24"/>
          <w:szCs w:val="24"/>
        </w:rPr>
        <w:t>6</w:t>
      </w:r>
    </w:p>
    <w:p w14:paraId="279E9829"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Postanowienia końcowe</w:t>
      </w:r>
    </w:p>
    <w:p w14:paraId="0A4013BF" w14:textId="77777777" w:rsidR="00C066B5" w:rsidRPr="00C51D11" w:rsidRDefault="00C066B5" w:rsidP="00834590">
      <w:pPr>
        <w:numPr>
          <w:ilvl w:val="0"/>
          <w:numId w:val="38"/>
        </w:numPr>
        <w:tabs>
          <w:tab w:val="clear" w:pos="36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W sprawach nieuregulowanych niniejszą umową mają zastosowanie odpowiednie przepisy ustawy Prawo zamówień publicznych, Prawa budowlanego wraz z aktami wykonawczymi oraz Kodeksu cywilnego.</w:t>
      </w:r>
    </w:p>
    <w:p w14:paraId="184AF53D" w14:textId="4155E692" w:rsidR="00C31C52" w:rsidRPr="00C31C52" w:rsidRDefault="00C31C52" w:rsidP="00834590">
      <w:pPr>
        <w:numPr>
          <w:ilvl w:val="0"/>
          <w:numId w:val="38"/>
        </w:numPr>
        <w:tabs>
          <w:tab w:val="clear" w:pos="360"/>
        </w:tabs>
        <w:spacing w:after="0"/>
        <w:ind w:left="426" w:hanging="426"/>
        <w:jc w:val="both"/>
        <w:rPr>
          <w:rFonts w:asciiTheme="minorHAnsi" w:hAnsiTheme="minorHAnsi" w:cstheme="minorHAnsi"/>
          <w:sz w:val="24"/>
          <w:szCs w:val="24"/>
        </w:rPr>
      </w:pPr>
      <w:r w:rsidRPr="00C31C52">
        <w:rPr>
          <w:sz w:val="24"/>
          <w:szCs w:val="24"/>
        </w:rPr>
        <w:t xml:space="preserve">Ewentualne spory wynikłe na tle realizacji niniejszej umowy będzie rozstrzygał Sąd </w:t>
      </w:r>
      <w:r w:rsidR="008B2E35">
        <w:rPr>
          <w:sz w:val="24"/>
          <w:szCs w:val="24"/>
        </w:rPr>
        <w:t xml:space="preserve">właściwy </w:t>
      </w:r>
      <w:r w:rsidRPr="00C31C52">
        <w:rPr>
          <w:sz w:val="24"/>
          <w:szCs w:val="24"/>
        </w:rPr>
        <w:t>w Piotrkowie Trybunalskim.</w:t>
      </w:r>
    </w:p>
    <w:p w14:paraId="1CEEDE95" w14:textId="67E6A804" w:rsidR="00C066B5" w:rsidRPr="00C51D11" w:rsidRDefault="00C066B5" w:rsidP="00B33F0C">
      <w:pPr>
        <w:spacing w:before="120" w:after="40"/>
        <w:jc w:val="center"/>
        <w:rPr>
          <w:rFonts w:asciiTheme="minorHAnsi" w:hAnsiTheme="minorHAnsi" w:cstheme="minorHAnsi"/>
          <w:b/>
          <w:sz w:val="24"/>
          <w:szCs w:val="24"/>
        </w:rPr>
      </w:pPr>
      <w:r w:rsidRPr="00C51D11">
        <w:rPr>
          <w:rFonts w:asciiTheme="minorHAnsi" w:hAnsiTheme="minorHAnsi" w:cstheme="minorHAnsi"/>
          <w:b/>
          <w:sz w:val="24"/>
          <w:szCs w:val="24"/>
        </w:rPr>
        <w:t>§ 1</w:t>
      </w:r>
      <w:r w:rsidR="005E3596">
        <w:rPr>
          <w:rFonts w:asciiTheme="minorHAnsi" w:hAnsiTheme="minorHAnsi" w:cstheme="minorHAnsi"/>
          <w:b/>
          <w:sz w:val="24"/>
          <w:szCs w:val="24"/>
        </w:rPr>
        <w:t>7</w:t>
      </w:r>
    </w:p>
    <w:p w14:paraId="12DDC0DD" w14:textId="77777777" w:rsidR="00C066B5" w:rsidRPr="00C51D11" w:rsidRDefault="00C066B5" w:rsidP="00391C4D">
      <w:pPr>
        <w:spacing w:after="0"/>
        <w:jc w:val="both"/>
        <w:rPr>
          <w:rFonts w:asciiTheme="minorHAnsi" w:hAnsiTheme="minorHAnsi" w:cstheme="minorHAnsi"/>
          <w:sz w:val="24"/>
          <w:szCs w:val="24"/>
        </w:rPr>
      </w:pPr>
      <w:r w:rsidRPr="00C51D11">
        <w:rPr>
          <w:rFonts w:asciiTheme="minorHAnsi" w:hAnsiTheme="minorHAnsi" w:cstheme="minorHAnsi"/>
          <w:sz w:val="24"/>
          <w:szCs w:val="24"/>
        </w:rPr>
        <w:t xml:space="preserve">Umowę sporządzono w 4-ch jednobrzmiących egzemplarzach - 3 egz. dla Zamawiającego </w:t>
      </w:r>
      <w:r w:rsidRPr="00C51D11">
        <w:rPr>
          <w:rFonts w:asciiTheme="minorHAnsi" w:hAnsiTheme="minorHAnsi" w:cstheme="minorHAnsi"/>
          <w:sz w:val="24"/>
          <w:szCs w:val="24"/>
        </w:rPr>
        <w:br/>
        <w:t>i 1 egz. dla Wykonawcy.</w:t>
      </w:r>
    </w:p>
    <w:p w14:paraId="68809D12" w14:textId="77777777" w:rsidR="00C066B5" w:rsidRPr="00C51D11" w:rsidRDefault="00C066B5" w:rsidP="00227A10">
      <w:pPr>
        <w:autoSpaceDE w:val="0"/>
        <w:autoSpaceDN w:val="0"/>
        <w:adjustRightInd w:val="0"/>
        <w:spacing w:after="0"/>
        <w:rPr>
          <w:rFonts w:asciiTheme="minorHAnsi" w:hAnsiTheme="minorHAnsi" w:cstheme="minorHAnsi"/>
          <w:sz w:val="24"/>
          <w:szCs w:val="24"/>
        </w:rPr>
      </w:pPr>
    </w:p>
    <w:p w14:paraId="2916AC75" w14:textId="77777777" w:rsidR="00C066B5" w:rsidRPr="00C51D11" w:rsidRDefault="00C066B5" w:rsidP="00227A10">
      <w:pPr>
        <w:spacing w:after="0"/>
        <w:rPr>
          <w:rFonts w:asciiTheme="minorHAnsi" w:hAnsiTheme="minorHAnsi" w:cstheme="minorHAnsi"/>
          <w:b/>
          <w:sz w:val="24"/>
          <w:szCs w:val="24"/>
        </w:rPr>
      </w:pPr>
      <w:r w:rsidRPr="00C51D11">
        <w:rPr>
          <w:rFonts w:asciiTheme="minorHAnsi" w:hAnsiTheme="minorHAnsi" w:cstheme="minorHAnsi"/>
          <w:b/>
          <w:sz w:val="24"/>
          <w:szCs w:val="24"/>
        </w:rPr>
        <w:t xml:space="preserve">      Zamawiający :                                                                                       Wykonawca: </w:t>
      </w:r>
    </w:p>
    <w:p w14:paraId="65E2D413" w14:textId="77777777" w:rsidR="00C066B5" w:rsidRPr="00C51D11" w:rsidRDefault="00C066B5" w:rsidP="00227A10">
      <w:pPr>
        <w:pStyle w:val="NormalnyWeb"/>
        <w:tabs>
          <w:tab w:val="left" w:pos="284"/>
        </w:tabs>
        <w:autoSpaceDE w:val="0"/>
        <w:autoSpaceDN w:val="0"/>
        <w:adjustRightInd w:val="0"/>
        <w:spacing w:before="0" w:beforeAutospacing="0" w:after="0" w:afterAutospacing="0" w:line="276" w:lineRule="auto"/>
        <w:rPr>
          <w:rFonts w:asciiTheme="minorHAnsi" w:hAnsiTheme="minorHAnsi" w:cstheme="minorHAnsi"/>
        </w:rPr>
      </w:pPr>
    </w:p>
    <w:p w14:paraId="30082C8C" w14:textId="05F285B4" w:rsidR="000F4CA6" w:rsidRPr="00C51D11" w:rsidRDefault="000F4CA6" w:rsidP="00227A10">
      <w:pPr>
        <w:pStyle w:val="Tekstpodstawowy"/>
        <w:spacing w:line="276" w:lineRule="auto"/>
        <w:jc w:val="left"/>
        <w:rPr>
          <w:rFonts w:asciiTheme="minorHAnsi" w:hAnsiTheme="minorHAnsi" w:cstheme="minorHAnsi"/>
          <w:bCs/>
          <w:szCs w:val="24"/>
        </w:rPr>
      </w:pPr>
    </w:p>
    <w:p w14:paraId="6AE78A5D" w14:textId="77777777" w:rsidR="00C066B5" w:rsidRDefault="00C066B5" w:rsidP="00227A10">
      <w:pPr>
        <w:pStyle w:val="Tekstpodstawowy"/>
        <w:spacing w:line="276" w:lineRule="auto"/>
        <w:jc w:val="left"/>
        <w:rPr>
          <w:rFonts w:asciiTheme="minorHAnsi" w:hAnsiTheme="minorHAnsi" w:cstheme="minorHAnsi"/>
          <w:bCs/>
          <w:szCs w:val="24"/>
        </w:rPr>
      </w:pPr>
    </w:p>
    <w:p w14:paraId="3D36A92E" w14:textId="77777777" w:rsidR="00B532C9" w:rsidRPr="00C51D11" w:rsidRDefault="00B532C9" w:rsidP="00227A10">
      <w:pPr>
        <w:pStyle w:val="Tekstpodstawowy"/>
        <w:spacing w:line="276" w:lineRule="auto"/>
        <w:jc w:val="left"/>
        <w:rPr>
          <w:rFonts w:asciiTheme="minorHAnsi" w:hAnsiTheme="minorHAnsi" w:cstheme="minorHAnsi"/>
          <w:bCs/>
          <w:szCs w:val="24"/>
        </w:rPr>
      </w:pPr>
    </w:p>
    <w:p w14:paraId="4B4CA96F" w14:textId="77777777" w:rsidR="00C066B5" w:rsidRPr="00C51D11" w:rsidRDefault="00C066B5" w:rsidP="00227A10">
      <w:pPr>
        <w:autoSpaceDE w:val="0"/>
        <w:autoSpaceDN w:val="0"/>
        <w:adjustRightInd w:val="0"/>
        <w:spacing w:after="0"/>
        <w:rPr>
          <w:rFonts w:asciiTheme="minorHAnsi" w:hAnsiTheme="minorHAnsi" w:cstheme="minorHAnsi"/>
          <w:b/>
          <w:bCs/>
          <w:sz w:val="24"/>
          <w:szCs w:val="24"/>
        </w:rPr>
      </w:pPr>
      <w:r w:rsidRPr="00C51D11">
        <w:rPr>
          <w:rFonts w:asciiTheme="minorHAnsi" w:hAnsiTheme="minorHAnsi" w:cstheme="minorHAnsi"/>
          <w:b/>
          <w:bCs/>
          <w:sz w:val="24"/>
          <w:szCs w:val="24"/>
        </w:rPr>
        <w:t>Kontrasygnata:</w:t>
      </w:r>
    </w:p>
    <w:p w14:paraId="462396B2" w14:textId="77777777" w:rsidR="00C066B5" w:rsidRDefault="00C066B5" w:rsidP="00227A10">
      <w:pPr>
        <w:pStyle w:val="Tekstpodstawowy"/>
        <w:spacing w:line="276" w:lineRule="auto"/>
        <w:jc w:val="left"/>
        <w:rPr>
          <w:rFonts w:asciiTheme="minorHAnsi" w:hAnsiTheme="minorHAnsi" w:cstheme="minorHAnsi"/>
          <w:bCs/>
          <w:szCs w:val="24"/>
        </w:rPr>
      </w:pPr>
    </w:p>
    <w:p w14:paraId="2B13B56A" w14:textId="4C74AE6B" w:rsidR="00C31C52" w:rsidRDefault="00C31C52" w:rsidP="00227A10">
      <w:pPr>
        <w:pStyle w:val="Tekstpodstawowy"/>
        <w:spacing w:line="276" w:lineRule="auto"/>
        <w:jc w:val="left"/>
        <w:rPr>
          <w:rFonts w:asciiTheme="minorHAnsi" w:hAnsiTheme="minorHAnsi" w:cstheme="minorHAnsi"/>
          <w:bCs/>
          <w:szCs w:val="24"/>
        </w:rPr>
      </w:pPr>
    </w:p>
    <w:p w14:paraId="0D1F1310" w14:textId="4C2A11AC" w:rsidR="003A29A3" w:rsidRPr="003A29A3" w:rsidRDefault="003A29A3" w:rsidP="003A29A3">
      <w:pPr>
        <w:rPr>
          <w:rFonts w:asciiTheme="minorHAnsi" w:hAnsiTheme="minorHAnsi" w:cstheme="minorHAnsi"/>
          <w:sz w:val="24"/>
          <w:szCs w:val="24"/>
        </w:rPr>
      </w:pPr>
    </w:p>
    <w:sectPr w:rsidR="003A29A3" w:rsidRPr="003A29A3" w:rsidSect="000536AB">
      <w:headerReference w:type="even" r:id="rId13"/>
      <w:headerReference w:type="default" r:id="rId14"/>
      <w:footerReference w:type="even" r:id="rId15"/>
      <w:footerReference w:type="default" r:id="rId16"/>
      <w:headerReference w:type="first" r:id="rId17"/>
      <w:footerReference w:type="first" r:id="rId18"/>
      <w:type w:val="continuous"/>
      <w:pgSz w:w="11906" w:h="16838"/>
      <w:pgMar w:top="1191" w:right="1247" w:bottom="1134" w:left="1247" w:header="0" w:footer="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B14C0A" w14:textId="77777777" w:rsidR="00F0512D" w:rsidRDefault="00F0512D">
      <w:pPr>
        <w:spacing w:after="0" w:line="240" w:lineRule="auto"/>
      </w:pPr>
      <w:r>
        <w:separator/>
      </w:r>
    </w:p>
  </w:endnote>
  <w:endnote w:type="continuationSeparator" w:id="0">
    <w:p w14:paraId="2C7D4468" w14:textId="77777777" w:rsidR="00F0512D" w:rsidRDefault="00F051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TimesNewRoman">
    <w:altName w:val="Times New Roman"/>
    <w:panose1 w:val="00000000000000000000"/>
    <w:charset w:val="00"/>
    <w:family w:val="roman"/>
    <w:notTrueType/>
    <w:pitch w:val="default"/>
  </w:font>
  <w:font w:name="TimesNewRomanPSMT">
    <w:altName w:val="MS Mincho"/>
    <w:panose1 w:val="00000000000000000000"/>
    <w:charset w:val="00"/>
    <w:family w:val="roman"/>
    <w:notTrueType/>
    <w:pitch w:val="default"/>
  </w:font>
  <w:font w:name="TimesNewRoman,Bold">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24"/>
        <w:szCs w:val="24"/>
      </w:rPr>
      <w:id w:val="587963369"/>
      <w:docPartObj>
        <w:docPartGallery w:val="Page Numbers (Bottom of Page)"/>
        <w:docPartUnique/>
      </w:docPartObj>
    </w:sdtPr>
    <w:sdtContent>
      <w:p w14:paraId="66BD0735" w14:textId="77777777" w:rsidR="00BC26F2" w:rsidRDefault="003418E1">
        <w:pPr>
          <w:pStyle w:val="Stopka"/>
          <w:rPr>
            <w:sz w:val="24"/>
            <w:szCs w:val="24"/>
          </w:rPr>
        </w:pPr>
        <w:r w:rsidRPr="003418E1">
          <w:rPr>
            <w:sz w:val="24"/>
            <w:szCs w:val="24"/>
          </w:rPr>
          <w:fldChar w:fldCharType="begin"/>
        </w:r>
        <w:r w:rsidRPr="003418E1">
          <w:rPr>
            <w:sz w:val="24"/>
            <w:szCs w:val="24"/>
          </w:rPr>
          <w:instrText>PAGE   \* MERGEFORMAT</w:instrText>
        </w:r>
        <w:r w:rsidRPr="003418E1">
          <w:rPr>
            <w:sz w:val="24"/>
            <w:szCs w:val="24"/>
          </w:rPr>
          <w:fldChar w:fldCharType="separate"/>
        </w:r>
        <w:r w:rsidRPr="003418E1">
          <w:rPr>
            <w:sz w:val="24"/>
            <w:szCs w:val="24"/>
          </w:rPr>
          <w:t>2</w:t>
        </w:r>
        <w:r w:rsidRPr="003418E1">
          <w:rPr>
            <w:sz w:val="24"/>
            <w:szCs w:val="24"/>
          </w:rPr>
          <w:fldChar w:fldCharType="end"/>
        </w:r>
      </w:p>
      <w:p w14:paraId="617A5C9A" w14:textId="77777777" w:rsidR="005E30A8" w:rsidRDefault="005E30A8">
        <w:pPr>
          <w:pStyle w:val="Stopka"/>
          <w:rPr>
            <w:sz w:val="24"/>
            <w:szCs w:val="24"/>
          </w:rPr>
        </w:pPr>
      </w:p>
      <w:p w14:paraId="09437096" w14:textId="0B52B8FD" w:rsidR="003418E1" w:rsidRPr="003418E1" w:rsidRDefault="00000000">
        <w:pPr>
          <w:pStyle w:val="Stopka"/>
          <w:rPr>
            <w:sz w:val="24"/>
            <w:szCs w:val="24"/>
          </w:rPr>
        </w:pP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85228743"/>
      <w:docPartObj>
        <w:docPartGallery w:val="Page Numbers (Bottom of Page)"/>
        <w:docPartUnique/>
      </w:docPartObj>
    </w:sdtPr>
    <w:sdtContent>
      <w:p w14:paraId="7493FDE8" w14:textId="77777777" w:rsidR="005E30A8" w:rsidRDefault="00386541" w:rsidP="005E30A8">
        <w:pPr>
          <w:pStyle w:val="Stopka"/>
          <w:jc w:val="right"/>
          <w:rPr>
            <w:sz w:val="24"/>
            <w:szCs w:val="24"/>
          </w:rPr>
        </w:pPr>
        <w:r w:rsidRPr="00386541">
          <w:rPr>
            <w:sz w:val="24"/>
            <w:szCs w:val="24"/>
          </w:rPr>
          <w:fldChar w:fldCharType="begin"/>
        </w:r>
        <w:r w:rsidRPr="00386541">
          <w:rPr>
            <w:sz w:val="24"/>
            <w:szCs w:val="24"/>
          </w:rPr>
          <w:instrText>PAGE   \* MERGEFORMAT</w:instrText>
        </w:r>
        <w:r w:rsidRPr="00386541">
          <w:rPr>
            <w:sz w:val="24"/>
            <w:szCs w:val="24"/>
          </w:rPr>
          <w:fldChar w:fldCharType="separate"/>
        </w:r>
        <w:r w:rsidRPr="00386541">
          <w:rPr>
            <w:sz w:val="24"/>
            <w:szCs w:val="24"/>
          </w:rPr>
          <w:t>2</w:t>
        </w:r>
        <w:r w:rsidRPr="00386541">
          <w:rPr>
            <w:sz w:val="24"/>
            <w:szCs w:val="24"/>
          </w:rPr>
          <w:fldChar w:fldCharType="end"/>
        </w:r>
      </w:p>
      <w:p w14:paraId="2BD03E8A" w14:textId="4E678632" w:rsidR="00386541" w:rsidRPr="005E30A8" w:rsidRDefault="00000000" w:rsidP="005E30A8">
        <w:pPr>
          <w:pStyle w:val="Stopka"/>
          <w:jc w:val="right"/>
          <w:rPr>
            <w:sz w:val="24"/>
            <w:szCs w:val="24"/>
          </w:rPr>
        </w:pPr>
      </w:p>
    </w:sdtContent>
  </w:sdt>
  <w:p w14:paraId="15453E68" w14:textId="22CCF498" w:rsidR="003418E1" w:rsidRPr="003418E1" w:rsidRDefault="003418E1" w:rsidP="00386541">
    <w:pPr>
      <w:pStyle w:val="Stopka"/>
      <w:jc w:val="right"/>
      <w:rPr>
        <w:sz w:val="24"/>
        <w:szCs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FA2BE0" w14:textId="4099A475" w:rsidR="004B7406" w:rsidRDefault="00085DCE" w:rsidP="00085DCE">
    <w:pPr>
      <w:pStyle w:val="Nagwek"/>
      <w:tabs>
        <w:tab w:val="clear" w:pos="9072"/>
      </w:tabs>
      <w:ind w:right="1"/>
      <w:rPr>
        <w:rFonts w:cstheme="minorHAnsi"/>
        <w:color w:val="1F3864" w:themeColor="accent1" w:themeShade="80"/>
        <w:sz w:val="20"/>
      </w:rPr>
    </w:pPr>
    <w:bookmarkStart w:id="2" w:name="_Hlk112365034"/>
    <w:bookmarkStart w:id="3" w:name="_Hlk112365033"/>
    <w:bookmarkStart w:id="4" w:name="_Hlk112363067"/>
    <w:bookmarkStart w:id="5" w:name="_Hlk112363066"/>
    <w:r>
      <w:rPr>
        <w:noProof/>
      </w:rPr>
      <w:drawing>
        <wp:anchor distT="0" distB="0" distL="114300" distR="114300" simplePos="0" relativeHeight="251659264" behindDoc="1" locked="0" layoutInCell="1" allowOverlap="1" wp14:anchorId="3A750912" wp14:editId="47127134">
          <wp:simplePos x="0" y="0"/>
          <wp:positionH relativeFrom="margin">
            <wp:posOffset>4862490</wp:posOffset>
          </wp:positionH>
          <wp:positionV relativeFrom="paragraph">
            <wp:posOffset>285706</wp:posOffset>
          </wp:positionV>
          <wp:extent cx="540000" cy="622800"/>
          <wp:effectExtent l="0" t="0" r="0" b="6350"/>
          <wp:wrapSquare wrapText="bothSides"/>
          <wp:docPr id="9" name="Obraz 9" descr="Herb Gminy Rozprza" title="Herb Gminy Rozpr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descr="Herb Gminy Rozprza" title="Herb Gminy Rozprz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0000" cy="622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C5507" w:rsidRPr="00FC5507">
      <w:rPr>
        <w:noProof/>
        <w:lang w:eastAsia="pl-PL"/>
      </w:rPr>
      <w:drawing>
        <wp:inline distT="0" distB="0" distL="0" distR="0" wp14:anchorId="52B09FDC" wp14:editId="7DA4D637">
          <wp:extent cx="1496242" cy="922655"/>
          <wp:effectExtent l="0" t="0" r="8890" b="0"/>
          <wp:docPr id="10" name="Obraz 10" descr="Logo PFRON" title="Logo PFR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Logo PFRON" title="Logo PFR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29469" cy="943144"/>
                  </a:xfrm>
                  <a:prstGeom prst="rect">
                    <a:avLst/>
                  </a:prstGeom>
                  <a:noFill/>
                  <a:ln>
                    <a:noFill/>
                  </a:ln>
                </pic:spPr>
              </pic:pic>
            </a:graphicData>
          </a:graphic>
        </wp:inline>
      </w:drawing>
    </w:r>
  </w:p>
  <w:p w14:paraId="410BB62A" w14:textId="6146E363" w:rsidR="00085DCE" w:rsidRPr="007F3D23" w:rsidRDefault="00085DCE" w:rsidP="004B7406">
    <w:pPr>
      <w:spacing w:after="0"/>
      <w:rPr>
        <w:rFonts w:ascii="Arial" w:hAnsi="Arial" w:cs="Arial"/>
        <w:b/>
        <w:bCs/>
        <w:sz w:val="24"/>
        <w:szCs w:val="24"/>
      </w:rPr>
    </w:pPr>
    <w:r>
      <w:rPr>
        <w:rFonts w:cstheme="minorHAnsi"/>
        <w:color w:val="1F3864" w:themeColor="accent1" w:themeShade="80"/>
        <w:sz w:val="20"/>
      </w:rPr>
      <w:t xml:space="preserve">     </w:t>
    </w:r>
    <w:r>
      <w:rPr>
        <w:rFonts w:cstheme="minorHAnsi"/>
        <w:color w:val="1F3864" w:themeColor="accent1" w:themeShade="80"/>
        <w:sz w:val="20"/>
      </w:rPr>
      <w:tab/>
      <w:t xml:space="preserve">                                                               </w:t>
    </w:r>
    <w:r>
      <w:rPr>
        <w:rFonts w:ascii="Arial" w:hAnsi="Arial" w:cs="Arial"/>
        <w:b/>
        <w:bCs/>
        <w:sz w:val="20"/>
      </w:rPr>
      <w:tab/>
    </w:r>
    <w:r>
      <w:rPr>
        <w:rFonts w:ascii="Arial" w:hAnsi="Arial" w:cs="Arial"/>
        <w:b/>
        <w:bCs/>
        <w:sz w:val="20"/>
      </w:rPr>
      <w:tab/>
    </w:r>
    <w:r>
      <w:rPr>
        <w:rFonts w:ascii="Arial" w:hAnsi="Arial" w:cs="Arial"/>
        <w:b/>
        <w:bCs/>
        <w:sz w:val="20"/>
      </w:rPr>
      <w:tab/>
    </w:r>
    <w:r>
      <w:rPr>
        <w:rFonts w:ascii="Arial" w:hAnsi="Arial" w:cs="Arial"/>
        <w:b/>
        <w:bCs/>
        <w:sz w:val="20"/>
      </w:rPr>
      <w:tab/>
    </w:r>
    <w:r>
      <w:rPr>
        <w:rFonts w:ascii="Arial" w:hAnsi="Arial" w:cs="Arial"/>
        <w:b/>
        <w:bCs/>
        <w:sz w:val="20"/>
      </w:rPr>
      <w:tab/>
    </w:r>
    <w:r w:rsidR="004B7406">
      <w:rPr>
        <w:rFonts w:ascii="Arial" w:hAnsi="Arial" w:cs="Arial"/>
        <w:b/>
        <w:bCs/>
        <w:sz w:val="20"/>
      </w:rPr>
      <w:t xml:space="preserve">    </w:t>
    </w:r>
    <w:r w:rsidRPr="007F3D23">
      <w:rPr>
        <w:rFonts w:ascii="Arial" w:hAnsi="Arial" w:cs="Arial"/>
        <w:b/>
        <w:bCs/>
        <w:sz w:val="24"/>
        <w:szCs w:val="24"/>
      </w:rPr>
      <w:t>Gmina Rozprza</w:t>
    </w:r>
    <w:bookmarkEnd w:id="2"/>
    <w:bookmarkEnd w:id="3"/>
    <w:bookmarkEnd w:id="4"/>
    <w:bookmarkEnd w:id="5"/>
  </w:p>
  <w:p w14:paraId="778E375C" w14:textId="77777777" w:rsidR="004B7406" w:rsidRPr="00085DCE" w:rsidRDefault="004B7406" w:rsidP="00085DCE">
    <w:pPr>
      <w:rPr>
        <w:rFonts w:ascii="Arial" w:hAnsi="Arial" w:cs="Arial"/>
        <w:b/>
        <w:bCs/>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37485B" w14:textId="77777777" w:rsidR="00F0512D" w:rsidRDefault="00F0512D">
      <w:pPr>
        <w:spacing w:after="0" w:line="240" w:lineRule="auto"/>
      </w:pPr>
      <w:r>
        <w:rPr>
          <w:color w:val="000000"/>
        </w:rPr>
        <w:separator/>
      </w:r>
    </w:p>
  </w:footnote>
  <w:footnote w:type="continuationSeparator" w:id="0">
    <w:p w14:paraId="20AA4F18" w14:textId="77777777" w:rsidR="00F0512D" w:rsidRDefault="00F0512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CC6278" w14:textId="77777777" w:rsidR="005E30A8" w:rsidRDefault="005E30A8">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B67307" w14:textId="77777777" w:rsidR="005E30A8" w:rsidRDefault="005E30A8">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97F2FB" w14:textId="0615B51B" w:rsidR="00B868F5" w:rsidRPr="00B868F5" w:rsidRDefault="00FC5507" w:rsidP="00B868F5">
    <w:pPr>
      <w:spacing w:after="120" w:line="264" w:lineRule="auto"/>
      <w:jc w:val="center"/>
      <w:rPr>
        <w:rFonts w:eastAsia="MS Mincho" w:cs="Arial"/>
        <w:sz w:val="20"/>
        <w:szCs w:val="20"/>
      </w:rPr>
    </w:pPr>
    <w:r>
      <w:rPr>
        <w:noProof/>
        <w:lang w:eastAsia="pl-PL"/>
      </w:rPr>
      <w:drawing>
        <wp:inline distT="0" distB="0" distL="0" distR="0" wp14:anchorId="6772F056" wp14:editId="38B21D16">
          <wp:extent cx="5759450" cy="1127760"/>
          <wp:effectExtent l="0" t="0" r="0" b="0"/>
          <wp:docPr id="8" name="Obraz 8" descr="Logotyp Funduszy Europejskich Wiedza Edukacja Rozwój,flaga Unii Europejskiej i napis Unia Europejska i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450" cy="1127760"/>
                  </a:xfrm>
                  <a:prstGeom prst="rect">
                    <a:avLst/>
                  </a:prstGeom>
                  <a:noFill/>
                  <a:ln>
                    <a:noFill/>
                  </a:ln>
                </pic:spPr>
              </pic:pic>
            </a:graphicData>
          </a:graphic>
        </wp:inline>
      </w:drawing>
    </w:r>
  </w:p>
  <w:p w14:paraId="26140974" w14:textId="0A3B314B" w:rsidR="00FA6CB1" w:rsidRPr="000F4CA6" w:rsidRDefault="00B868F5" w:rsidP="00FC5507">
    <w:pPr>
      <w:pBdr>
        <w:bottom w:val="single" w:sz="6" w:space="1" w:color="auto"/>
      </w:pBdr>
      <w:tabs>
        <w:tab w:val="center" w:pos="4536"/>
        <w:tab w:val="right" w:pos="9072"/>
      </w:tabs>
      <w:spacing w:after="120"/>
      <w:jc w:val="center"/>
      <w:rPr>
        <w:rFonts w:eastAsia="MS Mincho" w:cs="Calibri"/>
        <w:bCs/>
        <w:iCs/>
        <w:sz w:val="28"/>
        <w:szCs w:val="28"/>
        <w:lang w:eastAsia="pl-PL"/>
      </w:rPr>
    </w:pPr>
    <w:r w:rsidRPr="000F4CA6">
      <w:rPr>
        <w:rFonts w:eastAsia="MS Mincho" w:cs="Calibri"/>
        <w:bCs/>
        <w:iCs/>
        <w:sz w:val="28"/>
        <w:szCs w:val="28"/>
        <w:lang w:eastAsia="pl-PL"/>
      </w:rPr>
      <w:t>Dostępny samorząd – granty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singleLevel"/>
    <w:tmpl w:val="00000002"/>
    <w:name w:val="WW8Num2"/>
    <w:lvl w:ilvl="0">
      <w:start w:val="1"/>
      <w:numFmt w:val="decimal"/>
      <w:lvlText w:val="%1)"/>
      <w:lvlJc w:val="left"/>
      <w:pPr>
        <w:tabs>
          <w:tab w:val="num" w:pos="0"/>
        </w:tabs>
        <w:ind w:left="360" w:hanging="360"/>
      </w:pPr>
      <w:rPr>
        <w:rFonts w:ascii="Arial" w:eastAsia="Calibri" w:hAnsi="Arial" w:cs="Arial"/>
        <w:sz w:val="22"/>
        <w:szCs w:val="22"/>
        <w:lang w:eastAsia="en-US"/>
      </w:rPr>
    </w:lvl>
  </w:abstractNum>
  <w:abstractNum w:abstractNumId="1" w15:restartNumberingAfterBreak="0">
    <w:nsid w:val="040906BF"/>
    <w:multiLevelType w:val="multilevel"/>
    <w:tmpl w:val="5FB06BD8"/>
    <w:lvl w:ilvl="0">
      <w:start w:val="14"/>
      <w:numFmt w:val="decimal"/>
      <w:lvlText w:val="%1."/>
      <w:lvlJc w:val="left"/>
      <w:pPr>
        <w:tabs>
          <w:tab w:val="num" w:pos="390"/>
        </w:tabs>
        <w:ind w:left="390" w:hanging="390"/>
      </w:pPr>
      <w:rPr>
        <w:rFonts w:hint="default"/>
      </w:rPr>
    </w:lvl>
    <w:lvl w:ilvl="1">
      <w:start w:val="1"/>
      <w:numFmt w:val="decimal"/>
      <w:lvlText w:val="%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 w15:restartNumberingAfterBreak="0">
    <w:nsid w:val="05CF7461"/>
    <w:multiLevelType w:val="hybridMultilevel"/>
    <w:tmpl w:val="19A63F22"/>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 w15:restartNumberingAfterBreak="0">
    <w:nsid w:val="06290961"/>
    <w:multiLevelType w:val="hybridMultilevel"/>
    <w:tmpl w:val="922E68B8"/>
    <w:lvl w:ilvl="0" w:tplc="893C2BE0">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 w15:restartNumberingAfterBreak="0">
    <w:nsid w:val="15980C1A"/>
    <w:multiLevelType w:val="hybridMultilevel"/>
    <w:tmpl w:val="8A2A13CC"/>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 w15:restartNumberingAfterBreak="0">
    <w:nsid w:val="16417CF3"/>
    <w:multiLevelType w:val="hybridMultilevel"/>
    <w:tmpl w:val="32B0F938"/>
    <w:lvl w:ilvl="0" w:tplc="04150017">
      <w:start w:val="1"/>
      <w:numFmt w:val="lowerLetter"/>
      <w:lvlText w:val="%1)"/>
      <w:lvlJc w:val="left"/>
      <w:pPr>
        <w:ind w:left="732" w:hanging="360"/>
      </w:pPr>
    </w:lvl>
    <w:lvl w:ilvl="1" w:tplc="04150019" w:tentative="1">
      <w:start w:val="1"/>
      <w:numFmt w:val="lowerLetter"/>
      <w:lvlText w:val="%2."/>
      <w:lvlJc w:val="left"/>
      <w:pPr>
        <w:ind w:left="1452" w:hanging="360"/>
      </w:pPr>
    </w:lvl>
    <w:lvl w:ilvl="2" w:tplc="0415001B" w:tentative="1">
      <w:start w:val="1"/>
      <w:numFmt w:val="lowerRoman"/>
      <w:lvlText w:val="%3."/>
      <w:lvlJc w:val="right"/>
      <w:pPr>
        <w:ind w:left="2172" w:hanging="180"/>
      </w:pPr>
    </w:lvl>
    <w:lvl w:ilvl="3" w:tplc="0415000F" w:tentative="1">
      <w:start w:val="1"/>
      <w:numFmt w:val="decimal"/>
      <w:lvlText w:val="%4."/>
      <w:lvlJc w:val="left"/>
      <w:pPr>
        <w:ind w:left="2892" w:hanging="360"/>
      </w:pPr>
    </w:lvl>
    <w:lvl w:ilvl="4" w:tplc="04150019" w:tentative="1">
      <w:start w:val="1"/>
      <w:numFmt w:val="lowerLetter"/>
      <w:lvlText w:val="%5."/>
      <w:lvlJc w:val="left"/>
      <w:pPr>
        <w:ind w:left="3612" w:hanging="360"/>
      </w:pPr>
    </w:lvl>
    <w:lvl w:ilvl="5" w:tplc="0415001B" w:tentative="1">
      <w:start w:val="1"/>
      <w:numFmt w:val="lowerRoman"/>
      <w:lvlText w:val="%6."/>
      <w:lvlJc w:val="right"/>
      <w:pPr>
        <w:ind w:left="4332" w:hanging="180"/>
      </w:pPr>
    </w:lvl>
    <w:lvl w:ilvl="6" w:tplc="0415000F" w:tentative="1">
      <w:start w:val="1"/>
      <w:numFmt w:val="decimal"/>
      <w:lvlText w:val="%7."/>
      <w:lvlJc w:val="left"/>
      <w:pPr>
        <w:ind w:left="5052" w:hanging="360"/>
      </w:pPr>
    </w:lvl>
    <w:lvl w:ilvl="7" w:tplc="04150019" w:tentative="1">
      <w:start w:val="1"/>
      <w:numFmt w:val="lowerLetter"/>
      <w:lvlText w:val="%8."/>
      <w:lvlJc w:val="left"/>
      <w:pPr>
        <w:ind w:left="5772" w:hanging="360"/>
      </w:pPr>
    </w:lvl>
    <w:lvl w:ilvl="8" w:tplc="0415001B" w:tentative="1">
      <w:start w:val="1"/>
      <w:numFmt w:val="lowerRoman"/>
      <w:lvlText w:val="%9."/>
      <w:lvlJc w:val="right"/>
      <w:pPr>
        <w:ind w:left="6492" w:hanging="180"/>
      </w:pPr>
    </w:lvl>
  </w:abstractNum>
  <w:abstractNum w:abstractNumId="6" w15:restartNumberingAfterBreak="0">
    <w:nsid w:val="1C940D84"/>
    <w:multiLevelType w:val="hybridMultilevel"/>
    <w:tmpl w:val="C1D6DC9E"/>
    <w:lvl w:ilvl="0" w:tplc="04150011">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7" w15:restartNumberingAfterBreak="0">
    <w:nsid w:val="1E5025E0"/>
    <w:multiLevelType w:val="hybridMultilevel"/>
    <w:tmpl w:val="CBCAB232"/>
    <w:lvl w:ilvl="0" w:tplc="04150011">
      <w:start w:val="1"/>
      <w:numFmt w:val="decimal"/>
      <w:lvlText w:val="%1)"/>
      <w:lvlJc w:val="left"/>
      <w:pPr>
        <w:ind w:left="1290" w:hanging="360"/>
      </w:pPr>
    </w:lvl>
    <w:lvl w:ilvl="1" w:tplc="04150019" w:tentative="1">
      <w:start w:val="1"/>
      <w:numFmt w:val="lowerLetter"/>
      <w:lvlText w:val="%2."/>
      <w:lvlJc w:val="left"/>
      <w:pPr>
        <w:ind w:left="2010" w:hanging="360"/>
      </w:pPr>
    </w:lvl>
    <w:lvl w:ilvl="2" w:tplc="0415001B" w:tentative="1">
      <w:start w:val="1"/>
      <w:numFmt w:val="lowerRoman"/>
      <w:lvlText w:val="%3."/>
      <w:lvlJc w:val="right"/>
      <w:pPr>
        <w:ind w:left="2730" w:hanging="180"/>
      </w:pPr>
    </w:lvl>
    <w:lvl w:ilvl="3" w:tplc="0415000F" w:tentative="1">
      <w:start w:val="1"/>
      <w:numFmt w:val="decimal"/>
      <w:lvlText w:val="%4."/>
      <w:lvlJc w:val="left"/>
      <w:pPr>
        <w:ind w:left="3450" w:hanging="360"/>
      </w:pPr>
    </w:lvl>
    <w:lvl w:ilvl="4" w:tplc="04150019" w:tentative="1">
      <w:start w:val="1"/>
      <w:numFmt w:val="lowerLetter"/>
      <w:lvlText w:val="%5."/>
      <w:lvlJc w:val="left"/>
      <w:pPr>
        <w:ind w:left="4170" w:hanging="360"/>
      </w:pPr>
    </w:lvl>
    <w:lvl w:ilvl="5" w:tplc="0415001B" w:tentative="1">
      <w:start w:val="1"/>
      <w:numFmt w:val="lowerRoman"/>
      <w:lvlText w:val="%6."/>
      <w:lvlJc w:val="right"/>
      <w:pPr>
        <w:ind w:left="4890" w:hanging="180"/>
      </w:pPr>
    </w:lvl>
    <w:lvl w:ilvl="6" w:tplc="0415000F" w:tentative="1">
      <w:start w:val="1"/>
      <w:numFmt w:val="decimal"/>
      <w:lvlText w:val="%7."/>
      <w:lvlJc w:val="left"/>
      <w:pPr>
        <w:ind w:left="5610" w:hanging="360"/>
      </w:pPr>
    </w:lvl>
    <w:lvl w:ilvl="7" w:tplc="04150019" w:tentative="1">
      <w:start w:val="1"/>
      <w:numFmt w:val="lowerLetter"/>
      <w:lvlText w:val="%8."/>
      <w:lvlJc w:val="left"/>
      <w:pPr>
        <w:ind w:left="6330" w:hanging="360"/>
      </w:pPr>
    </w:lvl>
    <w:lvl w:ilvl="8" w:tplc="0415001B" w:tentative="1">
      <w:start w:val="1"/>
      <w:numFmt w:val="lowerRoman"/>
      <w:lvlText w:val="%9."/>
      <w:lvlJc w:val="right"/>
      <w:pPr>
        <w:ind w:left="7050" w:hanging="180"/>
      </w:pPr>
    </w:lvl>
  </w:abstractNum>
  <w:abstractNum w:abstractNumId="8" w15:restartNumberingAfterBreak="0">
    <w:nsid w:val="2C154D17"/>
    <w:multiLevelType w:val="hybridMultilevel"/>
    <w:tmpl w:val="6F5A6B44"/>
    <w:lvl w:ilvl="0" w:tplc="04150017">
      <w:start w:val="1"/>
      <w:numFmt w:val="lowerLetter"/>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 w15:restartNumberingAfterBreak="0">
    <w:nsid w:val="2DE96F26"/>
    <w:multiLevelType w:val="multilevel"/>
    <w:tmpl w:val="A8F41940"/>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18B68E7"/>
    <w:multiLevelType w:val="hybridMultilevel"/>
    <w:tmpl w:val="36608484"/>
    <w:lvl w:ilvl="0" w:tplc="04150011">
      <w:start w:val="1"/>
      <w:numFmt w:val="decimal"/>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1" w15:restartNumberingAfterBreak="0">
    <w:nsid w:val="35857A1C"/>
    <w:multiLevelType w:val="hybridMultilevel"/>
    <w:tmpl w:val="FA985E0C"/>
    <w:lvl w:ilvl="0" w:tplc="E98E7FAC">
      <w:start w:val="3"/>
      <w:numFmt w:val="decimal"/>
      <w:lvlText w:val="%1."/>
      <w:lvlJc w:val="left"/>
      <w:pPr>
        <w:ind w:left="502" w:hanging="360"/>
      </w:pPr>
      <w:rPr>
        <w:rFonts w:hint="default"/>
      </w:rPr>
    </w:lvl>
    <w:lvl w:ilvl="1" w:tplc="04150019">
      <w:start w:val="1"/>
      <w:numFmt w:val="lowerLetter"/>
      <w:lvlText w:val="%2."/>
      <w:lvlJc w:val="left"/>
      <w:pPr>
        <w:ind w:left="1156" w:hanging="360"/>
      </w:pPr>
    </w:lvl>
    <w:lvl w:ilvl="2" w:tplc="0415001B" w:tentative="1">
      <w:start w:val="1"/>
      <w:numFmt w:val="lowerRoman"/>
      <w:lvlText w:val="%3."/>
      <w:lvlJc w:val="right"/>
      <w:pPr>
        <w:ind w:left="1876" w:hanging="180"/>
      </w:pPr>
    </w:lvl>
    <w:lvl w:ilvl="3" w:tplc="0415000F" w:tentative="1">
      <w:start w:val="1"/>
      <w:numFmt w:val="decimal"/>
      <w:lvlText w:val="%4."/>
      <w:lvlJc w:val="left"/>
      <w:pPr>
        <w:ind w:left="2596" w:hanging="360"/>
      </w:pPr>
    </w:lvl>
    <w:lvl w:ilvl="4" w:tplc="04150019" w:tentative="1">
      <w:start w:val="1"/>
      <w:numFmt w:val="lowerLetter"/>
      <w:lvlText w:val="%5."/>
      <w:lvlJc w:val="left"/>
      <w:pPr>
        <w:ind w:left="3316" w:hanging="360"/>
      </w:pPr>
    </w:lvl>
    <w:lvl w:ilvl="5" w:tplc="0415001B" w:tentative="1">
      <w:start w:val="1"/>
      <w:numFmt w:val="lowerRoman"/>
      <w:lvlText w:val="%6."/>
      <w:lvlJc w:val="right"/>
      <w:pPr>
        <w:ind w:left="4036" w:hanging="180"/>
      </w:pPr>
    </w:lvl>
    <w:lvl w:ilvl="6" w:tplc="0415000F" w:tentative="1">
      <w:start w:val="1"/>
      <w:numFmt w:val="decimal"/>
      <w:lvlText w:val="%7."/>
      <w:lvlJc w:val="left"/>
      <w:pPr>
        <w:ind w:left="4756" w:hanging="360"/>
      </w:pPr>
    </w:lvl>
    <w:lvl w:ilvl="7" w:tplc="04150019" w:tentative="1">
      <w:start w:val="1"/>
      <w:numFmt w:val="lowerLetter"/>
      <w:lvlText w:val="%8."/>
      <w:lvlJc w:val="left"/>
      <w:pPr>
        <w:ind w:left="5476" w:hanging="360"/>
      </w:pPr>
    </w:lvl>
    <w:lvl w:ilvl="8" w:tplc="0415001B" w:tentative="1">
      <w:start w:val="1"/>
      <w:numFmt w:val="lowerRoman"/>
      <w:lvlText w:val="%9."/>
      <w:lvlJc w:val="right"/>
      <w:pPr>
        <w:ind w:left="6196" w:hanging="180"/>
      </w:pPr>
    </w:lvl>
  </w:abstractNum>
  <w:abstractNum w:abstractNumId="12" w15:restartNumberingAfterBreak="0">
    <w:nsid w:val="37AA3708"/>
    <w:multiLevelType w:val="hybridMultilevel"/>
    <w:tmpl w:val="DC9CDFDE"/>
    <w:lvl w:ilvl="0" w:tplc="CC462B82">
      <w:start w:val="1"/>
      <w:numFmt w:val="decimal"/>
      <w:lvlText w:val="%1)"/>
      <w:lvlJc w:val="left"/>
      <w:pPr>
        <w:ind w:left="644" w:hanging="360"/>
      </w:pPr>
      <w:rPr>
        <w:rFonts w:hint="default"/>
      </w:rPr>
    </w:lvl>
    <w:lvl w:ilvl="1" w:tplc="04150019">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3" w15:restartNumberingAfterBreak="0">
    <w:nsid w:val="392D3D1A"/>
    <w:multiLevelType w:val="hybridMultilevel"/>
    <w:tmpl w:val="BF163004"/>
    <w:lvl w:ilvl="0" w:tplc="7B32D068">
      <w:start w:val="1"/>
      <w:numFmt w:val="lowerLetter"/>
      <w:lvlText w:val="%1)"/>
      <w:lvlJc w:val="left"/>
      <w:pPr>
        <w:ind w:left="785" w:hanging="360"/>
      </w:pPr>
      <w:rPr>
        <w:rFonts w:hint="default"/>
      </w:rPr>
    </w:lvl>
    <w:lvl w:ilvl="1" w:tplc="04150019" w:tentative="1">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14" w15:restartNumberingAfterBreak="0">
    <w:nsid w:val="3FAA2AD3"/>
    <w:multiLevelType w:val="hybridMultilevel"/>
    <w:tmpl w:val="C144E8A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41F21E04"/>
    <w:multiLevelType w:val="hybridMultilevel"/>
    <w:tmpl w:val="330A6FF4"/>
    <w:lvl w:ilvl="0" w:tplc="79E4A5AC">
      <w:start w:val="1"/>
      <w:numFmt w:val="lowerLetter"/>
      <w:lvlText w:val="%1)"/>
      <w:lvlJc w:val="left"/>
      <w:pPr>
        <w:tabs>
          <w:tab w:val="num" w:pos="720"/>
        </w:tabs>
        <w:ind w:left="720" w:hanging="360"/>
      </w:pPr>
      <w:rPr>
        <w:color w:val="auto"/>
      </w:rPr>
    </w:lvl>
    <w:lvl w:ilvl="1" w:tplc="823A942C">
      <w:start w:val="1"/>
      <w:numFmt w:val="decimal"/>
      <w:lvlText w:val="%2."/>
      <w:lvlJc w:val="left"/>
      <w:pPr>
        <w:tabs>
          <w:tab w:val="num" w:pos="1440"/>
        </w:tabs>
        <w:ind w:left="1440" w:hanging="360"/>
      </w:pPr>
      <w:rPr>
        <w:rFonts w:hint="default"/>
      </w:rPr>
    </w:lvl>
    <w:lvl w:ilvl="2" w:tplc="BBFA156E">
      <w:start w:val="1"/>
      <w:numFmt w:val="decimal"/>
      <w:lvlText w:val="%3)"/>
      <w:lvlJc w:val="left"/>
      <w:pPr>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 w15:restartNumberingAfterBreak="0">
    <w:nsid w:val="43D74C6A"/>
    <w:multiLevelType w:val="hybridMultilevel"/>
    <w:tmpl w:val="FC5C140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464E6F3C"/>
    <w:multiLevelType w:val="hybridMultilevel"/>
    <w:tmpl w:val="568CA1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47B5294A"/>
    <w:multiLevelType w:val="hybridMultilevel"/>
    <w:tmpl w:val="6B1A4AA0"/>
    <w:lvl w:ilvl="0" w:tplc="6450BEE4">
      <w:start w:val="1"/>
      <w:numFmt w:val="decimal"/>
      <w:lvlText w:val="%1."/>
      <w:lvlJc w:val="left"/>
      <w:pPr>
        <w:ind w:left="360" w:hanging="360"/>
      </w:pPr>
      <w:rPr>
        <w:rFonts w:hint="default"/>
      </w:rPr>
    </w:lvl>
    <w:lvl w:ilvl="1" w:tplc="04150011">
      <w:start w:val="1"/>
      <w:numFmt w:val="decimal"/>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 w15:restartNumberingAfterBreak="0">
    <w:nsid w:val="4A432D6F"/>
    <w:multiLevelType w:val="multilevel"/>
    <w:tmpl w:val="52AC147C"/>
    <w:lvl w:ilvl="0">
      <w:start w:val="2"/>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0" w15:restartNumberingAfterBreak="0">
    <w:nsid w:val="4A9C069A"/>
    <w:multiLevelType w:val="hybridMultilevel"/>
    <w:tmpl w:val="BC00D1D6"/>
    <w:lvl w:ilvl="0" w:tplc="625AA3DC">
      <w:start w:val="1"/>
      <w:numFmt w:val="lowerLetter"/>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1" w15:restartNumberingAfterBreak="0">
    <w:nsid w:val="4BC635E2"/>
    <w:multiLevelType w:val="hybridMultilevel"/>
    <w:tmpl w:val="2F1A5B1E"/>
    <w:lvl w:ilvl="0" w:tplc="041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4D79634E"/>
    <w:multiLevelType w:val="hybridMultilevel"/>
    <w:tmpl w:val="692AC94E"/>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3" w15:restartNumberingAfterBreak="0">
    <w:nsid w:val="4E945816"/>
    <w:multiLevelType w:val="hybridMultilevel"/>
    <w:tmpl w:val="E8FEE3F0"/>
    <w:lvl w:ilvl="0" w:tplc="4A087254">
      <w:start w:val="4"/>
      <w:numFmt w:val="decimal"/>
      <w:lvlText w:val="%1."/>
      <w:lvlJc w:val="left"/>
      <w:pPr>
        <w:ind w:left="1068" w:hanging="360"/>
      </w:pPr>
      <w:rPr>
        <w:rFonts w:hint="default"/>
      </w:rPr>
    </w:lvl>
    <w:lvl w:ilvl="1" w:tplc="04150019">
      <w:start w:val="1"/>
      <w:numFmt w:val="lowerLetter"/>
      <w:lvlText w:val="%2."/>
      <w:lvlJc w:val="left"/>
      <w:pPr>
        <w:ind w:left="1788" w:hanging="360"/>
      </w:pPr>
      <w:rPr>
        <w:rFonts w:hint="default"/>
      </w:r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4" w15:restartNumberingAfterBreak="0">
    <w:nsid w:val="53F35BAC"/>
    <w:multiLevelType w:val="hybridMultilevel"/>
    <w:tmpl w:val="5C465B38"/>
    <w:lvl w:ilvl="0" w:tplc="6450BEE4">
      <w:start w:val="1"/>
      <w:numFmt w:val="decimal"/>
      <w:lvlText w:val="%1."/>
      <w:lvlJc w:val="left"/>
      <w:pPr>
        <w:ind w:left="720" w:hanging="360"/>
      </w:pPr>
      <w:rPr>
        <w:rFonts w:hint="default"/>
      </w:r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968469E"/>
    <w:multiLevelType w:val="hybridMultilevel"/>
    <w:tmpl w:val="FC7246EE"/>
    <w:lvl w:ilvl="0" w:tplc="8F4245BC">
      <w:start w:val="1"/>
      <w:numFmt w:val="decimal"/>
      <w:lvlText w:val="%1."/>
      <w:lvlJc w:val="left"/>
      <w:pPr>
        <w:ind w:left="360" w:hanging="360"/>
      </w:pPr>
      <w:rPr>
        <w:b w:val="0"/>
        <w:bCs/>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 w15:restartNumberingAfterBreak="0">
    <w:nsid w:val="5BBE64E3"/>
    <w:multiLevelType w:val="hybridMultilevel"/>
    <w:tmpl w:val="9140EACE"/>
    <w:lvl w:ilvl="0" w:tplc="0415000F">
      <w:start w:val="1"/>
      <w:numFmt w:val="decimal"/>
      <w:lvlText w:val="%1."/>
      <w:lvlJc w:val="left"/>
      <w:pPr>
        <w:tabs>
          <w:tab w:val="num" w:pos="360"/>
        </w:tabs>
        <w:ind w:left="360" w:hanging="360"/>
      </w:p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27" w15:restartNumberingAfterBreak="0">
    <w:nsid w:val="5BCC720D"/>
    <w:multiLevelType w:val="hybridMultilevel"/>
    <w:tmpl w:val="B1F21E4E"/>
    <w:lvl w:ilvl="0" w:tplc="4CC6A5F2">
      <w:start w:val="4"/>
      <w:numFmt w:val="decimal"/>
      <w:lvlText w:val="%1."/>
      <w:lvlJc w:val="left"/>
      <w:pPr>
        <w:ind w:left="360" w:hanging="360"/>
      </w:pPr>
      <w:rPr>
        <w:rFonts w:hint="default"/>
      </w:rPr>
    </w:lvl>
    <w:lvl w:ilvl="1" w:tplc="04150017">
      <w:start w:val="1"/>
      <w:numFmt w:val="lowerLetter"/>
      <w:lvlText w:val="%2)"/>
      <w:lvlJc w:val="left"/>
      <w:pPr>
        <w:ind w:left="732" w:hanging="360"/>
      </w:pPr>
    </w:lvl>
    <w:lvl w:ilvl="2" w:tplc="F18E5EA6">
      <w:start w:val="1"/>
      <w:numFmt w:val="decimal"/>
      <w:lvlText w:val="%3)"/>
      <w:lvlJc w:val="left"/>
      <w:pPr>
        <w:ind w:left="1353" w:hanging="360"/>
      </w:pPr>
      <w:rPr>
        <w:rFonts w:hint="default"/>
      </w:rPr>
    </w:lvl>
    <w:lvl w:ilvl="3" w:tplc="0415000F" w:tentative="1">
      <w:start w:val="1"/>
      <w:numFmt w:val="decimal"/>
      <w:lvlText w:val="%4."/>
      <w:lvlJc w:val="left"/>
      <w:pPr>
        <w:ind w:left="2172" w:hanging="360"/>
      </w:pPr>
    </w:lvl>
    <w:lvl w:ilvl="4" w:tplc="04150019" w:tentative="1">
      <w:start w:val="1"/>
      <w:numFmt w:val="lowerLetter"/>
      <w:lvlText w:val="%5."/>
      <w:lvlJc w:val="left"/>
      <w:pPr>
        <w:ind w:left="2892" w:hanging="360"/>
      </w:pPr>
    </w:lvl>
    <w:lvl w:ilvl="5" w:tplc="0415001B" w:tentative="1">
      <w:start w:val="1"/>
      <w:numFmt w:val="lowerRoman"/>
      <w:lvlText w:val="%6."/>
      <w:lvlJc w:val="right"/>
      <w:pPr>
        <w:ind w:left="3612" w:hanging="180"/>
      </w:pPr>
    </w:lvl>
    <w:lvl w:ilvl="6" w:tplc="0415000F" w:tentative="1">
      <w:start w:val="1"/>
      <w:numFmt w:val="decimal"/>
      <w:lvlText w:val="%7."/>
      <w:lvlJc w:val="left"/>
      <w:pPr>
        <w:ind w:left="4332" w:hanging="360"/>
      </w:pPr>
    </w:lvl>
    <w:lvl w:ilvl="7" w:tplc="04150019" w:tentative="1">
      <w:start w:val="1"/>
      <w:numFmt w:val="lowerLetter"/>
      <w:lvlText w:val="%8."/>
      <w:lvlJc w:val="left"/>
      <w:pPr>
        <w:ind w:left="5052" w:hanging="360"/>
      </w:pPr>
    </w:lvl>
    <w:lvl w:ilvl="8" w:tplc="0415001B" w:tentative="1">
      <w:start w:val="1"/>
      <w:numFmt w:val="lowerRoman"/>
      <w:lvlText w:val="%9."/>
      <w:lvlJc w:val="right"/>
      <w:pPr>
        <w:ind w:left="5772" w:hanging="180"/>
      </w:pPr>
    </w:lvl>
  </w:abstractNum>
  <w:abstractNum w:abstractNumId="28" w15:restartNumberingAfterBreak="0">
    <w:nsid w:val="5E4E3083"/>
    <w:multiLevelType w:val="multilevel"/>
    <w:tmpl w:val="DB8ADB42"/>
    <w:lvl w:ilvl="0">
      <w:start w:val="5"/>
      <w:numFmt w:val="decimal"/>
      <w:lvlText w:val="%1."/>
      <w:lvlJc w:val="left"/>
      <w:pPr>
        <w:tabs>
          <w:tab w:val="num" w:pos="674"/>
        </w:tabs>
        <w:ind w:left="674" w:hanging="390"/>
      </w:pPr>
      <w:rPr>
        <w:rFonts w:hint="default"/>
      </w:rPr>
    </w:lvl>
    <w:lvl w:ilvl="1">
      <w:start w:val="1"/>
      <w:numFmt w:val="decimal"/>
      <w:lvlText w:val="%2."/>
      <w:lvlJc w:val="left"/>
      <w:pPr>
        <w:tabs>
          <w:tab w:val="num" w:pos="1004"/>
        </w:tabs>
        <w:ind w:left="1004" w:hanging="720"/>
      </w:pPr>
      <w:rPr>
        <w:rFonts w:hint="default"/>
      </w:rPr>
    </w:lvl>
    <w:lvl w:ilvl="2">
      <w:start w:val="1"/>
      <w:numFmt w:val="decimal"/>
      <w:lvlText w:val="%1.%2.%3."/>
      <w:lvlJc w:val="left"/>
      <w:pPr>
        <w:tabs>
          <w:tab w:val="num" w:pos="1004"/>
        </w:tabs>
        <w:ind w:left="1004" w:hanging="720"/>
      </w:pPr>
      <w:rPr>
        <w:rFonts w:hint="default"/>
      </w:rPr>
    </w:lvl>
    <w:lvl w:ilvl="3">
      <w:start w:val="1"/>
      <w:numFmt w:val="decimal"/>
      <w:lvlText w:val="%1.%2.%3.%4."/>
      <w:lvlJc w:val="left"/>
      <w:pPr>
        <w:tabs>
          <w:tab w:val="num" w:pos="1364"/>
        </w:tabs>
        <w:ind w:left="1364" w:hanging="1080"/>
      </w:pPr>
      <w:rPr>
        <w:rFonts w:hint="default"/>
      </w:rPr>
    </w:lvl>
    <w:lvl w:ilvl="4">
      <w:start w:val="1"/>
      <w:numFmt w:val="decimal"/>
      <w:lvlText w:val="%1.%2.%3.%4.%5."/>
      <w:lvlJc w:val="left"/>
      <w:pPr>
        <w:tabs>
          <w:tab w:val="num" w:pos="1364"/>
        </w:tabs>
        <w:ind w:left="1364" w:hanging="1080"/>
      </w:pPr>
      <w:rPr>
        <w:rFonts w:hint="default"/>
      </w:rPr>
    </w:lvl>
    <w:lvl w:ilvl="5">
      <w:start w:val="1"/>
      <w:numFmt w:val="decimal"/>
      <w:lvlText w:val="%1.%2.%3.%4.%5.%6."/>
      <w:lvlJc w:val="left"/>
      <w:pPr>
        <w:tabs>
          <w:tab w:val="num" w:pos="1724"/>
        </w:tabs>
        <w:ind w:left="1724" w:hanging="1440"/>
      </w:pPr>
      <w:rPr>
        <w:rFonts w:hint="default"/>
      </w:rPr>
    </w:lvl>
    <w:lvl w:ilvl="6">
      <w:start w:val="1"/>
      <w:numFmt w:val="decimal"/>
      <w:lvlText w:val="%1.%2.%3.%4.%5.%6.%7."/>
      <w:lvlJc w:val="left"/>
      <w:pPr>
        <w:tabs>
          <w:tab w:val="num" w:pos="1724"/>
        </w:tabs>
        <w:ind w:left="1724" w:hanging="1440"/>
      </w:pPr>
      <w:rPr>
        <w:rFonts w:hint="default"/>
      </w:rPr>
    </w:lvl>
    <w:lvl w:ilvl="7">
      <w:start w:val="1"/>
      <w:numFmt w:val="decimal"/>
      <w:lvlText w:val="%1.%2.%3.%4.%5.%6.%7.%8."/>
      <w:lvlJc w:val="left"/>
      <w:pPr>
        <w:tabs>
          <w:tab w:val="num" w:pos="2084"/>
        </w:tabs>
        <w:ind w:left="2084" w:hanging="1800"/>
      </w:pPr>
      <w:rPr>
        <w:rFonts w:hint="default"/>
      </w:rPr>
    </w:lvl>
    <w:lvl w:ilvl="8">
      <w:start w:val="1"/>
      <w:numFmt w:val="decimal"/>
      <w:lvlText w:val="%1.%2.%3.%4.%5.%6.%7.%8.%9."/>
      <w:lvlJc w:val="left"/>
      <w:pPr>
        <w:tabs>
          <w:tab w:val="num" w:pos="2444"/>
        </w:tabs>
        <w:ind w:left="2444" w:hanging="2160"/>
      </w:pPr>
      <w:rPr>
        <w:rFonts w:hint="default"/>
      </w:rPr>
    </w:lvl>
  </w:abstractNum>
  <w:abstractNum w:abstractNumId="29" w15:restartNumberingAfterBreak="0">
    <w:nsid w:val="5E897340"/>
    <w:multiLevelType w:val="hybridMultilevel"/>
    <w:tmpl w:val="0B7ACB14"/>
    <w:lvl w:ilvl="0" w:tplc="04150011">
      <w:start w:val="1"/>
      <w:numFmt w:val="decimal"/>
      <w:lvlText w:val="%1)"/>
      <w:lvlJc w:val="left"/>
      <w:pPr>
        <w:ind w:left="928" w:hanging="360"/>
      </w:pPr>
    </w:lvl>
    <w:lvl w:ilvl="1" w:tplc="04150019" w:tentative="1">
      <w:start w:val="1"/>
      <w:numFmt w:val="lowerLetter"/>
      <w:lvlText w:val="%2."/>
      <w:lvlJc w:val="left"/>
      <w:pPr>
        <w:ind w:left="1648" w:hanging="360"/>
      </w:pPr>
    </w:lvl>
    <w:lvl w:ilvl="2" w:tplc="0415001B" w:tentative="1">
      <w:start w:val="1"/>
      <w:numFmt w:val="lowerRoman"/>
      <w:lvlText w:val="%3."/>
      <w:lvlJc w:val="right"/>
      <w:pPr>
        <w:ind w:left="2368" w:hanging="180"/>
      </w:pPr>
    </w:lvl>
    <w:lvl w:ilvl="3" w:tplc="0415000F" w:tentative="1">
      <w:start w:val="1"/>
      <w:numFmt w:val="decimal"/>
      <w:lvlText w:val="%4."/>
      <w:lvlJc w:val="left"/>
      <w:pPr>
        <w:ind w:left="3088" w:hanging="360"/>
      </w:pPr>
    </w:lvl>
    <w:lvl w:ilvl="4" w:tplc="04150019" w:tentative="1">
      <w:start w:val="1"/>
      <w:numFmt w:val="lowerLetter"/>
      <w:lvlText w:val="%5."/>
      <w:lvlJc w:val="left"/>
      <w:pPr>
        <w:ind w:left="3808" w:hanging="360"/>
      </w:pPr>
    </w:lvl>
    <w:lvl w:ilvl="5" w:tplc="0415001B" w:tentative="1">
      <w:start w:val="1"/>
      <w:numFmt w:val="lowerRoman"/>
      <w:lvlText w:val="%6."/>
      <w:lvlJc w:val="right"/>
      <w:pPr>
        <w:ind w:left="4528" w:hanging="180"/>
      </w:pPr>
    </w:lvl>
    <w:lvl w:ilvl="6" w:tplc="0415000F" w:tentative="1">
      <w:start w:val="1"/>
      <w:numFmt w:val="decimal"/>
      <w:lvlText w:val="%7."/>
      <w:lvlJc w:val="left"/>
      <w:pPr>
        <w:ind w:left="5248" w:hanging="360"/>
      </w:pPr>
    </w:lvl>
    <w:lvl w:ilvl="7" w:tplc="04150019" w:tentative="1">
      <w:start w:val="1"/>
      <w:numFmt w:val="lowerLetter"/>
      <w:lvlText w:val="%8."/>
      <w:lvlJc w:val="left"/>
      <w:pPr>
        <w:ind w:left="5968" w:hanging="360"/>
      </w:pPr>
    </w:lvl>
    <w:lvl w:ilvl="8" w:tplc="0415001B" w:tentative="1">
      <w:start w:val="1"/>
      <w:numFmt w:val="lowerRoman"/>
      <w:lvlText w:val="%9."/>
      <w:lvlJc w:val="right"/>
      <w:pPr>
        <w:ind w:left="6688" w:hanging="180"/>
      </w:pPr>
    </w:lvl>
  </w:abstractNum>
  <w:abstractNum w:abstractNumId="30" w15:restartNumberingAfterBreak="0">
    <w:nsid w:val="5F504C99"/>
    <w:multiLevelType w:val="multilevel"/>
    <w:tmpl w:val="8ACADC3A"/>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31" w15:restartNumberingAfterBreak="0">
    <w:nsid w:val="641E0E42"/>
    <w:multiLevelType w:val="hybridMultilevel"/>
    <w:tmpl w:val="449A4EBE"/>
    <w:lvl w:ilvl="0" w:tplc="6450BEE4">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 w15:restartNumberingAfterBreak="0">
    <w:nsid w:val="64ED2E25"/>
    <w:multiLevelType w:val="hybridMultilevel"/>
    <w:tmpl w:val="05F60330"/>
    <w:lvl w:ilvl="0" w:tplc="04150017">
      <w:start w:val="1"/>
      <w:numFmt w:val="lowerLetter"/>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3" w15:restartNumberingAfterBreak="0">
    <w:nsid w:val="68E14EC4"/>
    <w:multiLevelType w:val="hybridMultilevel"/>
    <w:tmpl w:val="0188F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6B1E2202"/>
    <w:multiLevelType w:val="hybridMultilevel"/>
    <w:tmpl w:val="0AFE35BC"/>
    <w:lvl w:ilvl="0" w:tplc="6270CDFC">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6C5673A7"/>
    <w:multiLevelType w:val="hybridMultilevel"/>
    <w:tmpl w:val="CA04A182"/>
    <w:lvl w:ilvl="0" w:tplc="6450BEE4">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 w15:restartNumberingAfterBreak="0">
    <w:nsid w:val="6CE966E0"/>
    <w:multiLevelType w:val="multilevel"/>
    <w:tmpl w:val="0415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37" w15:restartNumberingAfterBreak="0">
    <w:nsid w:val="6D616039"/>
    <w:multiLevelType w:val="hybridMultilevel"/>
    <w:tmpl w:val="4AFCF9F4"/>
    <w:lvl w:ilvl="0" w:tplc="C84A504C">
      <w:start w:val="1"/>
      <w:numFmt w:val="bullet"/>
      <w:lvlText w:val="o"/>
      <w:lvlJc w:val="left"/>
      <w:rPr>
        <w:rFonts w:ascii="Courier New" w:hAnsi="Courier New" w:cs="Courier New" w:hint="default"/>
        <w:color w:val="000000"/>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8" w15:restartNumberingAfterBreak="0">
    <w:nsid w:val="71BC1834"/>
    <w:multiLevelType w:val="hybridMultilevel"/>
    <w:tmpl w:val="639A93E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7A0F6AD3"/>
    <w:multiLevelType w:val="hybridMultilevel"/>
    <w:tmpl w:val="EBE8B848"/>
    <w:lvl w:ilvl="0" w:tplc="04150017">
      <w:start w:val="1"/>
      <w:numFmt w:val="lowerLetter"/>
      <w:lvlText w:val="%1)"/>
      <w:lvlJc w:val="left"/>
      <w:pPr>
        <w:ind w:left="2204" w:hanging="360"/>
      </w:p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0" w15:restartNumberingAfterBreak="0">
    <w:nsid w:val="7C0E77D2"/>
    <w:multiLevelType w:val="hybridMultilevel"/>
    <w:tmpl w:val="77DEEC98"/>
    <w:lvl w:ilvl="0" w:tplc="E31AF5FA">
      <w:start w:val="1"/>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272909003">
    <w:abstractNumId w:val="21"/>
  </w:num>
  <w:num w:numId="2" w16cid:durableId="790588572">
    <w:abstractNumId w:val="23"/>
  </w:num>
  <w:num w:numId="3" w16cid:durableId="1566061968">
    <w:abstractNumId w:val="15"/>
  </w:num>
  <w:num w:numId="4" w16cid:durableId="489560824">
    <w:abstractNumId w:val="25"/>
  </w:num>
  <w:num w:numId="5" w16cid:durableId="1616525013">
    <w:abstractNumId w:val="13"/>
  </w:num>
  <w:num w:numId="6" w16cid:durableId="1013341829">
    <w:abstractNumId w:val="20"/>
  </w:num>
  <w:num w:numId="7" w16cid:durableId="1401096314">
    <w:abstractNumId w:val="30"/>
  </w:num>
  <w:num w:numId="8" w16cid:durableId="1390571223">
    <w:abstractNumId w:val="2"/>
  </w:num>
  <w:num w:numId="9" w16cid:durableId="1988783057">
    <w:abstractNumId w:val="31"/>
  </w:num>
  <w:num w:numId="10" w16cid:durableId="276328575">
    <w:abstractNumId w:val="3"/>
  </w:num>
  <w:num w:numId="11" w16cid:durableId="231430241">
    <w:abstractNumId w:val="35"/>
  </w:num>
  <w:num w:numId="12" w16cid:durableId="1989549337">
    <w:abstractNumId w:val="6"/>
  </w:num>
  <w:num w:numId="13" w16cid:durableId="1913661041">
    <w:abstractNumId w:val="16"/>
  </w:num>
  <w:num w:numId="14" w16cid:durableId="1388645441">
    <w:abstractNumId w:val="8"/>
  </w:num>
  <w:num w:numId="15" w16cid:durableId="1282807489">
    <w:abstractNumId w:val="34"/>
  </w:num>
  <w:num w:numId="16" w16cid:durableId="515194947">
    <w:abstractNumId w:val="22"/>
  </w:num>
  <w:num w:numId="17" w16cid:durableId="383214164">
    <w:abstractNumId w:val="27"/>
  </w:num>
  <w:num w:numId="18" w16cid:durableId="143860506">
    <w:abstractNumId w:val="32"/>
  </w:num>
  <w:num w:numId="19" w16cid:durableId="1435592162">
    <w:abstractNumId w:val="5"/>
  </w:num>
  <w:num w:numId="20" w16cid:durableId="1610821702">
    <w:abstractNumId w:val="10"/>
  </w:num>
  <w:num w:numId="21" w16cid:durableId="778724769">
    <w:abstractNumId w:val="29"/>
  </w:num>
  <w:num w:numId="22" w16cid:durableId="538783682">
    <w:abstractNumId w:val="28"/>
  </w:num>
  <w:num w:numId="23" w16cid:durableId="1664430169">
    <w:abstractNumId w:val="11"/>
  </w:num>
  <w:num w:numId="24" w16cid:durableId="1060596397">
    <w:abstractNumId w:val="4"/>
  </w:num>
  <w:num w:numId="25" w16cid:durableId="821966811">
    <w:abstractNumId w:val="14"/>
  </w:num>
  <w:num w:numId="26" w16cid:durableId="358551779">
    <w:abstractNumId w:val="40"/>
  </w:num>
  <w:num w:numId="27" w16cid:durableId="275797165">
    <w:abstractNumId w:val="9"/>
  </w:num>
  <w:num w:numId="28" w16cid:durableId="1208293518">
    <w:abstractNumId w:val="17"/>
  </w:num>
  <w:num w:numId="29" w16cid:durableId="909073653">
    <w:abstractNumId w:val="33"/>
  </w:num>
  <w:num w:numId="30" w16cid:durableId="1477528985">
    <w:abstractNumId w:val="39"/>
  </w:num>
  <w:num w:numId="31" w16cid:durableId="1020281829">
    <w:abstractNumId w:val="36"/>
  </w:num>
  <w:num w:numId="32" w16cid:durableId="1975331459">
    <w:abstractNumId w:val="7"/>
  </w:num>
  <w:num w:numId="33" w16cid:durableId="286665940">
    <w:abstractNumId w:val="1"/>
  </w:num>
  <w:num w:numId="34" w16cid:durableId="1846430907">
    <w:abstractNumId w:val="12"/>
  </w:num>
  <w:num w:numId="35" w16cid:durableId="1681276329">
    <w:abstractNumId w:val="18"/>
  </w:num>
  <w:num w:numId="36" w16cid:durableId="1161506377">
    <w:abstractNumId w:val="24"/>
  </w:num>
  <w:num w:numId="37" w16cid:durableId="1451507777">
    <w:abstractNumId w:val="38"/>
  </w:num>
  <w:num w:numId="38" w16cid:durableId="1327587245">
    <w:abstractNumId w:val="26"/>
  </w:num>
  <w:num w:numId="39" w16cid:durableId="359278154">
    <w:abstractNumId w:val="37"/>
  </w:num>
  <w:num w:numId="40" w16cid:durableId="1389956543">
    <w:abstractNumId w:val="19"/>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attachedTemplate r:id="rId1"/>
  <w:defaultTabStop w:val="709"/>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68F5"/>
    <w:rsid w:val="00013187"/>
    <w:rsid w:val="000139F5"/>
    <w:rsid w:val="00025140"/>
    <w:rsid w:val="00025E24"/>
    <w:rsid w:val="0002708F"/>
    <w:rsid w:val="00035756"/>
    <w:rsid w:val="00035D77"/>
    <w:rsid w:val="0003670E"/>
    <w:rsid w:val="000477B4"/>
    <w:rsid w:val="000501EB"/>
    <w:rsid w:val="00050604"/>
    <w:rsid w:val="000536AB"/>
    <w:rsid w:val="00053CA8"/>
    <w:rsid w:val="00055194"/>
    <w:rsid w:val="00077316"/>
    <w:rsid w:val="00085DCE"/>
    <w:rsid w:val="000868A6"/>
    <w:rsid w:val="00091E7E"/>
    <w:rsid w:val="00092842"/>
    <w:rsid w:val="000A22C4"/>
    <w:rsid w:val="000A290D"/>
    <w:rsid w:val="000A34FB"/>
    <w:rsid w:val="000B09F4"/>
    <w:rsid w:val="000B6D06"/>
    <w:rsid w:val="000C0F02"/>
    <w:rsid w:val="000C5BA1"/>
    <w:rsid w:val="000E6AFF"/>
    <w:rsid w:val="000F0848"/>
    <w:rsid w:val="000F4CA6"/>
    <w:rsid w:val="00104D1E"/>
    <w:rsid w:val="00122643"/>
    <w:rsid w:val="00131A95"/>
    <w:rsid w:val="00132623"/>
    <w:rsid w:val="0014029D"/>
    <w:rsid w:val="00151575"/>
    <w:rsid w:val="00161E95"/>
    <w:rsid w:val="00163201"/>
    <w:rsid w:val="0018202C"/>
    <w:rsid w:val="0019354E"/>
    <w:rsid w:val="001A7BE1"/>
    <w:rsid w:val="001A7E1B"/>
    <w:rsid w:val="001B5D64"/>
    <w:rsid w:val="001C3794"/>
    <w:rsid w:val="001C6331"/>
    <w:rsid w:val="001D7DA1"/>
    <w:rsid w:val="001F66C6"/>
    <w:rsid w:val="001F70C8"/>
    <w:rsid w:val="001F7977"/>
    <w:rsid w:val="00201E57"/>
    <w:rsid w:val="00227A10"/>
    <w:rsid w:val="0023540C"/>
    <w:rsid w:val="002461E7"/>
    <w:rsid w:val="00250CF3"/>
    <w:rsid w:val="002542D8"/>
    <w:rsid w:val="00265742"/>
    <w:rsid w:val="0026786C"/>
    <w:rsid w:val="00292A5D"/>
    <w:rsid w:val="002977E2"/>
    <w:rsid w:val="002A3319"/>
    <w:rsid w:val="002D2710"/>
    <w:rsid w:val="002D62F9"/>
    <w:rsid w:val="002E2052"/>
    <w:rsid w:val="002F0B86"/>
    <w:rsid w:val="002F0ED5"/>
    <w:rsid w:val="003110FE"/>
    <w:rsid w:val="0032268E"/>
    <w:rsid w:val="00323140"/>
    <w:rsid w:val="00324541"/>
    <w:rsid w:val="00336F07"/>
    <w:rsid w:val="003418E1"/>
    <w:rsid w:val="00342BCC"/>
    <w:rsid w:val="0034321A"/>
    <w:rsid w:val="003436A6"/>
    <w:rsid w:val="00346E9F"/>
    <w:rsid w:val="00347376"/>
    <w:rsid w:val="003523C6"/>
    <w:rsid w:val="003527B7"/>
    <w:rsid w:val="00357D2D"/>
    <w:rsid w:val="00360813"/>
    <w:rsid w:val="00366C6B"/>
    <w:rsid w:val="0037012A"/>
    <w:rsid w:val="00376F7B"/>
    <w:rsid w:val="00386541"/>
    <w:rsid w:val="00387E8F"/>
    <w:rsid w:val="00391C4D"/>
    <w:rsid w:val="003A1C0A"/>
    <w:rsid w:val="003A29A3"/>
    <w:rsid w:val="003B3ED6"/>
    <w:rsid w:val="003B48DF"/>
    <w:rsid w:val="003B68DC"/>
    <w:rsid w:val="003C5F68"/>
    <w:rsid w:val="003C6E65"/>
    <w:rsid w:val="003D3232"/>
    <w:rsid w:val="003E5F06"/>
    <w:rsid w:val="003F4D4B"/>
    <w:rsid w:val="00404737"/>
    <w:rsid w:val="0041072C"/>
    <w:rsid w:val="004124EF"/>
    <w:rsid w:val="00424E75"/>
    <w:rsid w:val="004336FC"/>
    <w:rsid w:val="0043376A"/>
    <w:rsid w:val="004462D5"/>
    <w:rsid w:val="00454EFE"/>
    <w:rsid w:val="004864A1"/>
    <w:rsid w:val="0049039B"/>
    <w:rsid w:val="004964FA"/>
    <w:rsid w:val="00497F5C"/>
    <w:rsid w:val="004A230F"/>
    <w:rsid w:val="004A359E"/>
    <w:rsid w:val="004B242F"/>
    <w:rsid w:val="004B7406"/>
    <w:rsid w:val="004D76B7"/>
    <w:rsid w:val="004D7961"/>
    <w:rsid w:val="004E0639"/>
    <w:rsid w:val="004E2CE5"/>
    <w:rsid w:val="004E4B3C"/>
    <w:rsid w:val="004F3EF8"/>
    <w:rsid w:val="00501890"/>
    <w:rsid w:val="00502415"/>
    <w:rsid w:val="005070F0"/>
    <w:rsid w:val="005141D6"/>
    <w:rsid w:val="00521308"/>
    <w:rsid w:val="005364C8"/>
    <w:rsid w:val="00542D99"/>
    <w:rsid w:val="00545693"/>
    <w:rsid w:val="00546DEE"/>
    <w:rsid w:val="00555C48"/>
    <w:rsid w:val="00567974"/>
    <w:rsid w:val="005741F2"/>
    <w:rsid w:val="005905D6"/>
    <w:rsid w:val="005A54B5"/>
    <w:rsid w:val="005A7E2E"/>
    <w:rsid w:val="005B43B1"/>
    <w:rsid w:val="005B4445"/>
    <w:rsid w:val="005B77FE"/>
    <w:rsid w:val="005C1523"/>
    <w:rsid w:val="005C5E7F"/>
    <w:rsid w:val="005E09D8"/>
    <w:rsid w:val="005E30A8"/>
    <w:rsid w:val="005E3596"/>
    <w:rsid w:val="005E7229"/>
    <w:rsid w:val="005E7956"/>
    <w:rsid w:val="005F059A"/>
    <w:rsid w:val="005F363C"/>
    <w:rsid w:val="005F79A7"/>
    <w:rsid w:val="00624DC2"/>
    <w:rsid w:val="006265C1"/>
    <w:rsid w:val="0062731B"/>
    <w:rsid w:val="00633FB3"/>
    <w:rsid w:val="00644574"/>
    <w:rsid w:val="00645141"/>
    <w:rsid w:val="00645BEE"/>
    <w:rsid w:val="006771E9"/>
    <w:rsid w:val="00687877"/>
    <w:rsid w:val="00691425"/>
    <w:rsid w:val="00697DBF"/>
    <w:rsid w:val="006A310D"/>
    <w:rsid w:val="006B3880"/>
    <w:rsid w:val="006C479E"/>
    <w:rsid w:val="006C67C3"/>
    <w:rsid w:val="006D2E14"/>
    <w:rsid w:val="006D64D7"/>
    <w:rsid w:val="006E60D7"/>
    <w:rsid w:val="006E6136"/>
    <w:rsid w:val="006F3289"/>
    <w:rsid w:val="0070142F"/>
    <w:rsid w:val="00702CC4"/>
    <w:rsid w:val="00745BC7"/>
    <w:rsid w:val="00745FFD"/>
    <w:rsid w:val="007526E6"/>
    <w:rsid w:val="0075673A"/>
    <w:rsid w:val="00760BE9"/>
    <w:rsid w:val="00766C45"/>
    <w:rsid w:val="0077013A"/>
    <w:rsid w:val="00774DD6"/>
    <w:rsid w:val="0079581E"/>
    <w:rsid w:val="007C0BE1"/>
    <w:rsid w:val="007C7ECE"/>
    <w:rsid w:val="007D1C8E"/>
    <w:rsid w:val="007E008B"/>
    <w:rsid w:val="007E0F8A"/>
    <w:rsid w:val="007E2C1D"/>
    <w:rsid w:val="007E3988"/>
    <w:rsid w:val="007F3D23"/>
    <w:rsid w:val="0080060F"/>
    <w:rsid w:val="00804076"/>
    <w:rsid w:val="008202B0"/>
    <w:rsid w:val="008228BF"/>
    <w:rsid w:val="00825AE5"/>
    <w:rsid w:val="00834590"/>
    <w:rsid w:val="00850167"/>
    <w:rsid w:val="008570FF"/>
    <w:rsid w:val="00864EAC"/>
    <w:rsid w:val="00866193"/>
    <w:rsid w:val="00867253"/>
    <w:rsid w:val="00874FD7"/>
    <w:rsid w:val="00894D9E"/>
    <w:rsid w:val="008A338A"/>
    <w:rsid w:val="008B2E35"/>
    <w:rsid w:val="008C0DD2"/>
    <w:rsid w:val="008C1941"/>
    <w:rsid w:val="008C39CF"/>
    <w:rsid w:val="008C6298"/>
    <w:rsid w:val="008D43C9"/>
    <w:rsid w:val="008F09E6"/>
    <w:rsid w:val="008F307D"/>
    <w:rsid w:val="008F5D85"/>
    <w:rsid w:val="0090247B"/>
    <w:rsid w:val="00903D10"/>
    <w:rsid w:val="0092417A"/>
    <w:rsid w:val="0092652F"/>
    <w:rsid w:val="009269D2"/>
    <w:rsid w:val="00935369"/>
    <w:rsid w:val="00937401"/>
    <w:rsid w:val="00945190"/>
    <w:rsid w:val="0094526F"/>
    <w:rsid w:val="00946765"/>
    <w:rsid w:val="00964DB1"/>
    <w:rsid w:val="00975099"/>
    <w:rsid w:val="0098668F"/>
    <w:rsid w:val="009910BC"/>
    <w:rsid w:val="009937C9"/>
    <w:rsid w:val="009A1E32"/>
    <w:rsid w:val="009A2FE8"/>
    <w:rsid w:val="009B27E3"/>
    <w:rsid w:val="009B60BC"/>
    <w:rsid w:val="009C638C"/>
    <w:rsid w:val="009D0ED7"/>
    <w:rsid w:val="009E3A01"/>
    <w:rsid w:val="009E469C"/>
    <w:rsid w:val="009F6C95"/>
    <w:rsid w:val="009F7425"/>
    <w:rsid w:val="00A0057D"/>
    <w:rsid w:val="00A064A0"/>
    <w:rsid w:val="00A2002C"/>
    <w:rsid w:val="00A23326"/>
    <w:rsid w:val="00A24328"/>
    <w:rsid w:val="00A24824"/>
    <w:rsid w:val="00A37C35"/>
    <w:rsid w:val="00A43D09"/>
    <w:rsid w:val="00A45B0A"/>
    <w:rsid w:val="00A45B62"/>
    <w:rsid w:val="00A522DB"/>
    <w:rsid w:val="00A5297C"/>
    <w:rsid w:val="00A53A9F"/>
    <w:rsid w:val="00A5430E"/>
    <w:rsid w:val="00A722CF"/>
    <w:rsid w:val="00A94D81"/>
    <w:rsid w:val="00AA1C80"/>
    <w:rsid w:val="00AB4ACB"/>
    <w:rsid w:val="00AB5F92"/>
    <w:rsid w:val="00AB67B4"/>
    <w:rsid w:val="00AC1539"/>
    <w:rsid w:val="00AC41A8"/>
    <w:rsid w:val="00AC4E2C"/>
    <w:rsid w:val="00AD4482"/>
    <w:rsid w:val="00AD4F53"/>
    <w:rsid w:val="00AE259D"/>
    <w:rsid w:val="00AE325A"/>
    <w:rsid w:val="00AF304B"/>
    <w:rsid w:val="00AF3840"/>
    <w:rsid w:val="00B04DF2"/>
    <w:rsid w:val="00B058D0"/>
    <w:rsid w:val="00B07557"/>
    <w:rsid w:val="00B1428E"/>
    <w:rsid w:val="00B26F75"/>
    <w:rsid w:val="00B33F0C"/>
    <w:rsid w:val="00B532C9"/>
    <w:rsid w:val="00B63A86"/>
    <w:rsid w:val="00B66B2F"/>
    <w:rsid w:val="00B71470"/>
    <w:rsid w:val="00B865E2"/>
    <w:rsid w:val="00B868F5"/>
    <w:rsid w:val="00B90A5A"/>
    <w:rsid w:val="00B92E39"/>
    <w:rsid w:val="00BA3618"/>
    <w:rsid w:val="00BA36C5"/>
    <w:rsid w:val="00BA56D2"/>
    <w:rsid w:val="00BC26F2"/>
    <w:rsid w:val="00BD2BDD"/>
    <w:rsid w:val="00BD46A9"/>
    <w:rsid w:val="00BD6D0D"/>
    <w:rsid w:val="00C066B5"/>
    <w:rsid w:val="00C14DE5"/>
    <w:rsid w:val="00C24796"/>
    <w:rsid w:val="00C2636C"/>
    <w:rsid w:val="00C31C52"/>
    <w:rsid w:val="00C32131"/>
    <w:rsid w:val="00C36DD5"/>
    <w:rsid w:val="00C51D11"/>
    <w:rsid w:val="00C548FD"/>
    <w:rsid w:val="00C56B7D"/>
    <w:rsid w:val="00C72B8F"/>
    <w:rsid w:val="00C7454C"/>
    <w:rsid w:val="00C778D0"/>
    <w:rsid w:val="00C80FCC"/>
    <w:rsid w:val="00C92F5B"/>
    <w:rsid w:val="00C9781E"/>
    <w:rsid w:val="00CA7959"/>
    <w:rsid w:val="00CC785F"/>
    <w:rsid w:val="00CE016E"/>
    <w:rsid w:val="00CE382C"/>
    <w:rsid w:val="00CE4458"/>
    <w:rsid w:val="00CF11E7"/>
    <w:rsid w:val="00CF31A1"/>
    <w:rsid w:val="00D058FD"/>
    <w:rsid w:val="00D11AFD"/>
    <w:rsid w:val="00D127A4"/>
    <w:rsid w:val="00D1476C"/>
    <w:rsid w:val="00D14973"/>
    <w:rsid w:val="00D17641"/>
    <w:rsid w:val="00D2277F"/>
    <w:rsid w:val="00D27F8D"/>
    <w:rsid w:val="00D32E4C"/>
    <w:rsid w:val="00D435F5"/>
    <w:rsid w:val="00D44880"/>
    <w:rsid w:val="00D44CF7"/>
    <w:rsid w:val="00D526F6"/>
    <w:rsid w:val="00D555F0"/>
    <w:rsid w:val="00D6570A"/>
    <w:rsid w:val="00D7035E"/>
    <w:rsid w:val="00D7396C"/>
    <w:rsid w:val="00D865B8"/>
    <w:rsid w:val="00D9155B"/>
    <w:rsid w:val="00D9647D"/>
    <w:rsid w:val="00DA44D7"/>
    <w:rsid w:val="00DA79B0"/>
    <w:rsid w:val="00DB569C"/>
    <w:rsid w:val="00DD2357"/>
    <w:rsid w:val="00DE157F"/>
    <w:rsid w:val="00DE7FA6"/>
    <w:rsid w:val="00DF0878"/>
    <w:rsid w:val="00DF7950"/>
    <w:rsid w:val="00E01178"/>
    <w:rsid w:val="00E0276C"/>
    <w:rsid w:val="00E14695"/>
    <w:rsid w:val="00E208E1"/>
    <w:rsid w:val="00E267B2"/>
    <w:rsid w:val="00E302A6"/>
    <w:rsid w:val="00E314C1"/>
    <w:rsid w:val="00E441DC"/>
    <w:rsid w:val="00E47ADE"/>
    <w:rsid w:val="00E53F74"/>
    <w:rsid w:val="00E70F1A"/>
    <w:rsid w:val="00E73261"/>
    <w:rsid w:val="00E96C93"/>
    <w:rsid w:val="00EA4821"/>
    <w:rsid w:val="00EA5BC9"/>
    <w:rsid w:val="00EA6905"/>
    <w:rsid w:val="00EB3DDF"/>
    <w:rsid w:val="00EC032A"/>
    <w:rsid w:val="00EC5246"/>
    <w:rsid w:val="00ED3959"/>
    <w:rsid w:val="00ED6136"/>
    <w:rsid w:val="00EE2184"/>
    <w:rsid w:val="00EE5349"/>
    <w:rsid w:val="00F015F4"/>
    <w:rsid w:val="00F0512D"/>
    <w:rsid w:val="00F21BFA"/>
    <w:rsid w:val="00F223FC"/>
    <w:rsid w:val="00F24594"/>
    <w:rsid w:val="00F252CA"/>
    <w:rsid w:val="00F33961"/>
    <w:rsid w:val="00F34B69"/>
    <w:rsid w:val="00F422B5"/>
    <w:rsid w:val="00F43CA8"/>
    <w:rsid w:val="00F60BE6"/>
    <w:rsid w:val="00F62574"/>
    <w:rsid w:val="00F723E8"/>
    <w:rsid w:val="00F820AC"/>
    <w:rsid w:val="00F935F1"/>
    <w:rsid w:val="00FA1C80"/>
    <w:rsid w:val="00FA1E4E"/>
    <w:rsid w:val="00FA6CB1"/>
    <w:rsid w:val="00FC5507"/>
    <w:rsid w:val="00FC7274"/>
    <w:rsid w:val="00FD53A5"/>
    <w:rsid w:val="00FD7B49"/>
    <w:rsid w:val="00FE17B2"/>
    <w:rsid w:val="00FF542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8A6082"/>
  <w15:docId w15:val="{EB3E62BE-D642-45E4-BA3D-50BC40B761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46765"/>
    <w:pPr>
      <w:spacing w:after="200" w:line="276" w:lineRule="auto"/>
    </w:pPr>
    <w:rPr>
      <w:sz w:val="22"/>
      <w:szCs w:val="22"/>
      <w:lang w:eastAsia="en-US"/>
    </w:rPr>
  </w:style>
  <w:style w:type="paragraph" w:styleId="Nagwek1">
    <w:name w:val="heading 1"/>
    <w:basedOn w:val="Normalny"/>
    <w:next w:val="Normalny"/>
    <w:link w:val="Nagwek1Znak"/>
    <w:uiPriority w:val="9"/>
    <w:qFormat/>
    <w:rsid w:val="00C24796"/>
    <w:pPr>
      <w:spacing w:before="1080" w:after="0"/>
      <w:contextualSpacing/>
      <w:outlineLvl w:val="0"/>
    </w:pPr>
    <w:rPr>
      <w:b/>
      <w:bCs/>
      <w:color w:val="53565A"/>
      <w:sz w:val="30"/>
      <w:szCs w:val="30"/>
    </w:rPr>
  </w:style>
  <w:style w:type="paragraph" w:styleId="Nagwek2">
    <w:name w:val="heading 2"/>
    <w:basedOn w:val="Normalny"/>
    <w:next w:val="Normalny"/>
    <w:link w:val="Nagwek2Znak"/>
    <w:uiPriority w:val="9"/>
    <w:unhideWhenUsed/>
    <w:qFormat/>
    <w:rsid w:val="00C24796"/>
    <w:pPr>
      <w:spacing w:before="480" w:after="120"/>
      <w:outlineLvl w:val="1"/>
    </w:pPr>
    <w:rPr>
      <w:b/>
      <w:bCs/>
      <w:color w:val="53565A"/>
      <w:sz w:val="26"/>
      <w:szCs w:val="26"/>
    </w:rPr>
  </w:style>
  <w:style w:type="paragraph" w:styleId="Nagwek3">
    <w:name w:val="heading 3"/>
    <w:basedOn w:val="Nagwek4"/>
    <w:next w:val="Normalny"/>
    <w:link w:val="Nagwek3Znak"/>
    <w:uiPriority w:val="9"/>
    <w:unhideWhenUsed/>
    <w:qFormat/>
    <w:rsid w:val="00CF31A1"/>
    <w:pPr>
      <w:outlineLvl w:val="2"/>
    </w:pPr>
    <w:rPr>
      <w:sz w:val="24"/>
      <w:szCs w:val="24"/>
      <w:lang w:val="en-GB"/>
    </w:rPr>
  </w:style>
  <w:style w:type="paragraph" w:styleId="Nagwek4">
    <w:name w:val="heading 4"/>
    <w:basedOn w:val="Normalny"/>
    <w:next w:val="Normalny"/>
    <w:link w:val="Nagwek4Znak"/>
    <w:uiPriority w:val="9"/>
    <w:unhideWhenUsed/>
    <w:qFormat/>
    <w:rsid w:val="0094526F"/>
    <w:pPr>
      <w:spacing w:before="200" w:after="0"/>
      <w:outlineLvl w:val="3"/>
    </w:pPr>
    <w:rPr>
      <w:b/>
      <w:bCs/>
    </w:rPr>
  </w:style>
  <w:style w:type="paragraph" w:styleId="Nagwek5">
    <w:name w:val="heading 5"/>
    <w:basedOn w:val="Normalny"/>
    <w:next w:val="Normalny"/>
    <w:link w:val="Nagwek5Znak"/>
    <w:uiPriority w:val="9"/>
    <w:unhideWhenUsed/>
    <w:qFormat/>
    <w:rsid w:val="00946765"/>
    <w:pPr>
      <w:spacing w:before="200" w:after="0"/>
      <w:outlineLvl w:val="4"/>
    </w:pPr>
    <w:rPr>
      <w:b/>
      <w:bCs/>
      <w:color w:val="003882"/>
    </w:rPr>
  </w:style>
  <w:style w:type="paragraph" w:styleId="Nagwek6">
    <w:name w:val="heading 6"/>
    <w:basedOn w:val="Normalny"/>
    <w:next w:val="Normalny"/>
    <w:link w:val="Nagwek6Znak"/>
    <w:autoRedefine/>
    <w:uiPriority w:val="9"/>
    <w:unhideWhenUsed/>
    <w:qFormat/>
    <w:rsid w:val="00946765"/>
    <w:pPr>
      <w:spacing w:after="0" w:line="271" w:lineRule="auto"/>
      <w:outlineLvl w:val="5"/>
    </w:pPr>
    <w:rPr>
      <w:b/>
      <w:bCs/>
      <w:i/>
      <w:iCs/>
      <w:color w:val="003882"/>
    </w:rPr>
  </w:style>
  <w:style w:type="paragraph" w:styleId="Nagwek7">
    <w:name w:val="heading 7"/>
    <w:basedOn w:val="Normalny"/>
    <w:next w:val="Normalny"/>
    <w:link w:val="Nagwek7Znak"/>
    <w:uiPriority w:val="9"/>
    <w:unhideWhenUsed/>
    <w:qFormat/>
    <w:rsid w:val="00946765"/>
    <w:pPr>
      <w:spacing w:after="0"/>
      <w:outlineLvl w:val="6"/>
    </w:pPr>
    <w:rPr>
      <w:i/>
      <w:iCs/>
    </w:rPr>
  </w:style>
  <w:style w:type="paragraph" w:styleId="Nagwek8">
    <w:name w:val="heading 8"/>
    <w:basedOn w:val="Normalny"/>
    <w:next w:val="Normalny"/>
    <w:link w:val="Nagwek8Znak"/>
    <w:uiPriority w:val="9"/>
    <w:unhideWhenUsed/>
    <w:qFormat/>
    <w:rsid w:val="00946765"/>
    <w:pPr>
      <w:spacing w:after="0"/>
      <w:outlineLvl w:val="7"/>
    </w:pPr>
    <w:rPr>
      <w:sz w:val="20"/>
      <w:szCs w:val="20"/>
    </w:rPr>
  </w:style>
  <w:style w:type="paragraph" w:styleId="Nagwek9">
    <w:name w:val="heading 9"/>
    <w:basedOn w:val="Normalny"/>
    <w:next w:val="Normalny"/>
    <w:link w:val="Nagwek9Znak"/>
    <w:uiPriority w:val="9"/>
    <w:unhideWhenUsed/>
    <w:qFormat/>
    <w:rsid w:val="00946765"/>
    <w:pPr>
      <w:spacing w:after="0"/>
      <w:outlineLvl w:val="8"/>
    </w:pPr>
    <w:rPr>
      <w:i/>
      <w:iCs/>
      <w:spacing w:val="5"/>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uiPriority w:val="99"/>
    <w:pPr>
      <w:tabs>
        <w:tab w:val="center" w:pos="4536"/>
        <w:tab w:val="right" w:pos="9072"/>
      </w:tabs>
      <w:suppressAutoHyphens/>
      <w:spacing w:after="0" w:line="240" w:lineRule="auto"/>
    </w:pPr>
  </w:style>
  <w:style w:type="character" w:customStyle="1" w:styleId="NagwekZnak">
    <w:name w:val="Nagłówek Znak"/>
    <w:basedOn w:val="Domylnaczcionkaakapitu"/>
    <w:uiPriority w:val="99"/>
  </w:style>
  <w:style w:type="paragraph" w:styleId="Stopka">
    <w:name w:val="footer"/>
    <w:basedOn w:val="Normalny"/>
    <w:pPr>
      <w:tabs>
        <w:tab w:val="center" w:pos="4536"/>
        <w:tab w:val="right" w:pos="9072"/>
      </w:tabs>
      <w:suppressAutoHyphens/>
      <w:spacing w:after="0" w:line="240" w:lineRule="auto"/>
    </w:pPr>
  </w:style>
  <w:style w:type="character" w:customStyle="1" w:styleId="StopkaZnak">
    <w:name w:val="Stopka Znak"/>
    <w:basedOn w:val="Domylnaczcionkaakapitu"/>
  </w:style>
  <w:style w:type="paragraph" w:customStyle="1" w:styleId="Podstawowyakapitowy">
    <w:name w:val="[Podstawowy akapitowy]"/>
    <w:basedOn w:val="Normalny"/>
    <w:pPr>
      <w:suppressAutoHyphens/>
      <w:autoSpaceDE w:val="0"/>
      <w:spacing w:after="0" w:line="288" w:lineRule="auto"/>
      <w:textAlignment w:val="center"/>
    </w:pPr>
    <w:rPr>
      <w:rFonts w:ascii="Times New Roman" w:hAnsi="Times New Roman"/>
      <w:color w:val="000000"/>
      <w:sz w:val="24"/>
      <w:szCs w:val="24"/>
    </w:rPr>
  </w:style>
  <w:style w:type="paragraph" w:styleId="Tekstdymka">
    <w:name w:val="Balloon Text"/>
    <w:basedOn w:val="Normalny"/>
    <w:pPr>
      <w:suppressAutoHyphens/>
      <w:spacing w:after="0" w:line="240" w:lineRule="auto"/>
    </w:pPr>
    <w:rPr>
      <w:rFonts w:ascii="Segoe UI" w:hAnsi="Segoe UI" w:cs="Segoe UI"/>
      <w:sz w:val="18"/>
      <w:szCs w:val="18"/>
    </w:rPr>
  </w:style>
  <w:style w:type="character" w:customStyle="1" w:styleId="TekstdymkaZnak">
    <w:name w:val="Tekst dymka Znak"/>
    <w:rPr>
      <w:rFonts w:ascii="Segoe UI" w:hAnsi="Segoe UI" w:cs="Segoe UI"/>
      <w:sz w:val="18"/>
      <w:szCs w:val="18"/>
    </w:rPr>
  </w:style>
  <w:style w:type="character" w:customStyle="1" w:styleId="Nagwek1Znak">
    <w:name w:val="Nagłówek 1 Znak"/>
    <w:link w:val="Nagwek1"/>
    <w:uiPriority w:val="9"/>
    <w:rsid w:val="00C24796"/>
    <w:rPr>
      <w:b/>
      <w:bCs/>
      <w:color w:val="53565A"/>
      <w:sz w:val="30"/>
      <w:szCs w:val="30"/>
      <w:lang w:eastAsia="en-US"/>
    </w:rPr>
  </w:style>
  <w:style w:type="character" w:customStyle="1" w:styleId="Nagwek2Znak">
    <w:name w:val="Nagłówek 2 Znak"/>
    <w:link w:val="Nagwek2"/>
    <w:uiPriority w:val="9"/>
    <w:rsid w:val="00C24796"/>
    <w:rPr>
      <w:b/>
      <w:bCs/>
      <w:color w:val="53565A"/>
      <w:sz w:val="26"/>
      <w:szCs w:val="26"/>
      <w:lang w:eastAsia="en-US"/>
    </w:rPr>
  </w:style>
  <w:style w:type="character" w:customStyle="1" w:styleId="Nagwek3Znak">
    <w:name w:val="Nagłówek 3 Znak"/>
    <w:link w:val="Nagwek3"/>
    <w:uiPriority w:val="9"/>
    <w:rsid w:val="00CF31A1"/>
    <w:rPr>
      <w:b/>
      <w:bCs/>
      <w:sz w:val="24"/>
      <w:szCs w:val="24"/>
      <w:lang w:val="en-GB" w:eastAsia="en-US"/>
    </w:rPr>
  </w:style>
  <w:style w:type="character" w:customStyle="1" w:styleId="Nagwek4Znak">
    <w:name w:val="Nagłówek 4 Znak"/>
    <w:link w:val="Nagwek4"/>
    <w:uiPriority w:val="9"/>
    <w:rsid w:val="0094526F"/>
    <w:rPr>
      <w:b/>
      <w:bCs/>
      <w:sz w:val="22"/>
      <w:szCs w:val="22"/>
      <w:lang w:eastAsia="en-US"/>
    </w:rPr>
  </w:style>
  <w:style w:type="character" w:customStyle="1" w:styleId="Nagwek5Znak">
    <w:name w:val="Nagłówek 5 Znak"/>
    <w:link w:val="Nagwek5"/>
    <w:uiPriority w:val="9"/>
    <w:rsid w:val="00946765"/>
    <w:rPr>
      <w:rFonts w:ascii="Calibri" w:eastAsia="Times New Roman" w:hAnsi="Calibri" w:cs="Times New Roman"/>
      <w:b/>
      <w:bCs/>
      <w:color w:val="003882"/>
    </w:rPr>
  </w:style>
  <w:style w:type="character" w:customStyle="1" w:styleId="Nagwek6Znak">
    <w:name w:val="Nagłówek 6 Znak"/>
    <w:link w:val="Nagwek6"/>
    <w:uiPriority w:val="9"/>
    <w:rsid w:val="00946765"/>
    <w:rPr>
      <w:rFonts w:ascii="Calibri" w:eastAsia="Times New Roman" w:hAnsi="Calibri" w:cs="Times New Roman"/>
      <w:b/>
      <w:bCs/>
      <w:i/>
      <w:iCs/>
      <w:color w:val="003882"/>
    </w:rPr>
  </w:style>
  <w:style w:type="character" w:customStyle="1" w:styleId="Nagwek7Znak">
    <w:name w:val="Nagłówek 7 Znak"/>
    <w:link w:val="Nagwek7"/>
    <w:uiPriority w:val="9"/>
    <w:rsid w:val="00946765"/>
    <w:rPr>
      <w:rFonts w:ascii="Calibri" w:eastAsia="Times New Roman" w:hAnsi="Calibri" w:cs="Times New Roman"/>
      <w:i/>
      <w:iCs/>
    </w:rPr>
  </w:style>
  <w:style w:type="character" w:customStyle="1" w:styleId="Nagwek8Znak">
    <w:name w:val="Nagłówek 8 Znak"/>
    <w:link w:val="Nagwek8"/>
    <w:uiPriority w:val="9"/>
    <w:rsid w:val="00946765"/>
    <w:rPr>
      <w:rFonts w:ascii="Calibri" w:eastAsia="Times New Roman" w:hAnsi="Calibri" w:cs="Times New Roman"/>
      <w:sz w:val="20"/>
      <w:szCs w:val="20"/>
    </w:rPr>
  </w:style>
  <w:style w:type="character" w:customStyle="1" w:styleId="Nagwek9Znak">
    <w:name w:val="Nagłówek 9 Znak"/>
    <w:link w:val="Nagwek9"/>
    <w:uiPriority w:val="9"/>
    <w:rsid w:val="00946765"/>
    <w:rPr>
      <w:rFonts w:ascii="Calibri" w:eastAsia="Times New Roman" w:hAnsi="Calibri" w:cs="Times New Roman"/>
      <w:i/>
      <w:iCs/>
      <w:spacing w:val="5"/>
      <w:sz w:val="20"/>
      <w:szCs w:val="20"/>
    </w:rPr>
  </w:style>
  <w:style w:type="paragraph" w:styleId="Tytu">
    <w:name w:val="Title"/>
    <w:basedOn w:val="Normalny"/>
    <w:next w:val="Normalny"/>
    <w:link w:val="TytuZnak"/>
    <w:uiPriority w:val="10"/>
    <w:qFormat/>
    <w:rsid w:val="00946765"/>
    <w:pPr>
      <w:pBdr>
        <w:bottom w:val="single" w:sz="4" w:space="1" w:color="auto"/>
      </w:pBdr>
      <w:spacing w:line="240" w:lineRule="auto"/>
      <w:contextualSpacing/>
    </w:pPr>
    <w:rPr>
      <w:spacing w:val="5"/>
      <w:sz w:val="52"/>
      <w:szCs w:val="52"/>
    </w:rPr>
  </w:style>
  <w:style w:type="character" w:customStyle="1" w:styleId="TytuZnak">
    <w:name w:val="Tytuł Znak"/>
    <w:link w:val="Tytu"/>
    <w:uiPriority w:val="10"/>
    <w:rsid w:val="00946765"/>
    <w:rPr>
      <w:rFonts w:ascii="Calibri" w:eastAsia="Times New Roman" w:hAnsi="Calibri" w:cs="Times New Roman"/>
      <w:spacing w:val="5"/>
      <w:sz w:val="52"/>
      <w:szCs w:val="52"/>
    </w:rPr>
  </w:style>
  <w:style w:type="paragraph" w:styleId="Podtytu">
    <w:name w:val="Subtitle"/>
    <w:basedOn w:val="Normalny"/>
    <w:next w:val="Normalny"/>
    <w:link w:val="PodtytuZnak"/>
    <w:uiPriority w:val="11"/>
    <w:qFormat/>
    <w:rsid w:val="00946765"/>
    <w:pPr>
      <w:spacing w:after="600"/>
    </w:pPr>
    <w:rPr>
      <w:i/>
      <w:iCs/>
      <w:spacing w:val="13"/>
      <w:sz w:val="24"/>
      <w:szCs w:val="24"/>
    </w:rPr>
  </w:style>
  <w:style w:type="character" w:customStyle="1" w:styleId="PodtytuZnak">
    <w:name w:val="Podtytuł Znak"/>
    <w:link w:val="Podtytu"/>
    <w:uiPriority w:val="11"/>
    <w:rsid w:val="00946765"/>
    <w:rPr>
      <w:rFonts w:ascii="Calibri" w:eastAsia="Times New Roman" w:hAnsi="Calibri" w:cs="Times New Roman"/>
      <w:i/>
      <w:iCs/>
      <w:spacing w:val="13"/>
      <w:sz w:val="24"/>
      <w:szCs w:val="24"/>
    </w:rPr>
  </w:style>
  <w:style w:type="character" w:styleId="Pogrubienie">
    <w:name w:val="Strong"/>
    <w:uiPriority w:val="22"/>
    <w:qFormat/>
    <w:rsid w:val="00946765"/>
    <w:rPr>
      <w:b/>
      <w:bCs/>
    </w:rPr>
  </w:style>
  <w:style w:type="character" w:styleId="Uwydatnienie">
    <w:name w:val="Emphasis"/>
    <w:uiPriority w:val="20"/>
    <w:qFormat/>
    <w:rsid w:val="00946765"/>
    <w:rPr>
      <w:b/>
      <w:bCs/>
      <w:i/>
      <w:iCs/>
      <w:spacing w:val="10"/>
      <w:bdr w:val="none" w:sz="0" w:space="0" w:color="auto"/>
      <w:shd w:val="clear" w:color="auto" w:fill="auto"/>
    </w:rPr>
  </w:style>
  <w:style w:type="paragraph" w:styleId="Bezodstpw">
    <w:name w:val="No Spacing"/>
    <w:basedOn w:val="Normalny"/>
    <w:uiPriority w:val="1"/>
    <w:qFormat/>
    <w:rsid w:val="00946765"/>
    <w:pPr>
      <w:spacing w:after="0" w:line="240" w:lineRule="auto"/>
    </w:pPr>
  </w:style>
  <w:style w:type="paragraph" w:styleId="Akapitzlist">
    <w:name w:val="List Paragraph"/>
    <w:basedOn w:val="Normalny"/>
    <w:qFormat/>
    <w:rsid w:val="00946765"/>
    <w:pPr>
      <w:ind w:left="720"/>
      <w:contextualSpacing/>
    </w:pPr>
  </w:style>
  <w:style w:type="paragraph" w:styleId="Cytat">
    <w:name w:val="Quote"/>
    <w:basedOn w:val="Normalny"/>
    <w:next w:val="Normalny"/>
    <w:link w:val="CytatZnak"/>
    <w:uiPriority w:val="29"/>
    <w:qFormat/>
    <w:rsid w:val="00946765"/>
    <w:pPr>
      <w:spacing w:before="200" w:after="0"/>
      <w:ind w:left="360" w:right="360"/>
    </w:pPr>
    <w:rPr>
      <w:i/>
      <w:iCs/>
    </w:rPr>
  </w:style>
  <w:style w:type="character" w:customStyle="1" w:styleId="CytatZnak">
    <w:name w:val="Cytat Znak"/>
    <w:link w:val="Cytat"/>
    <w:uiPriority w:val="29"/>
    <w:rsid w:val="00946765"/>
    <w:rPr>
      <w:i/>
      <w:iCs/>
    </w:rPr>
  </w:style>
  <w:style w:type="paragraph" w:styleId="Cytatintensywny">
    <w:name w:val="Intense Quote"/>
    <w:basedOn w:val="Normalny"/>
    <w:next w:val="Normalny"/>
    <w:link w:val="CytatintensywnyZnak"/>
    <w:uiPriority w:val="30"/>
    <w:qFormat/>
    <w:rsid w:val="00946765"/>
    <w:pPr>
      <w:pBdr>
        <w:bottom w:val="single" w:sz="4" w:space="1" w:color="auto"/>
      </w:pBdr>
      <w:spacing w:before="200" w:after="280"/>
      <w:ind w:left="1008" w:right="1152"/>
      <w:jc w:val="both"/>
    </w:pPr>
    <w:rPr>
      <w:b/>
      <w:bCs/>
      <w:i/>
      <w:iCs/>
    </w:rPr>
  </w:style>
  <w:style w:type="character" w:customStyle="1" w:styleId="CytatintensywnyZnak">
    <w:name w:val="Cytat intensywny Znak"/>
    <w:link w:val="Cytatintensywny"/>
    <w:uiPriority w:val="30"/>
    <w:rsid w:val="00946765"/>
    <w:rPr>
      <w:b/>
      <w:bCs/>
      <w:i/>
      <w:iCs/>
    </w:rPr>
  </w:style>
  <w:style w:type="character" w:styleId="Wyrnieniedelikatne">
    <w:name w:val="Subtle Emphasis"/>
    <w:uiPriority w:val="19"/>
    <w:qFormat/>
    <w:rsid w:val="00946765"/>
    <w:rPr>
      <w:i/>
      <w:iCs/>
    </w:rPr>
  </w:style>
  <w:style w:type="character" w:styleId="Wyrnienieintensywne">
    <w:name w:val="Intense Emphasis"/>
    <w:uiPriority w:val="21"/>
    <w:qFormat/>
    <w:rsid w:val="00946765"/>
    <w:rPr>
      <w:b/>
      <w:bCs/>
    </w:rPr>
  </w:style>
  <w:style w:type="character" w:styleId="Odwoaniedelikatne">
    <w:name w:val="Subtle Reference"/>
    <w:uiPriority w:val="31"/>
    <w:qFormat/>
    <w:rsid w:val="00946765"/>
    <w:rPr>
      <w:smallCaps/>
    </w:rPr>
  </w:style>
  <w:style w:type="character" w:styleId="Odwoanieintensywne">
    <w:name w:val="Intense Reference"/>
    <w:uiPriority w:val="32"/>
    <w:qFormat/>
    <w:rsid w:val="00946765"/>
    <w:rPr>
      <w:smallCaps/>
      <w:spacing w:val="5"/>
      <w:u w:val="single"/>
    </w:rPr>
  </w:style>
  <w:style w:type="character" w:styleId="Tytuksiki">
    <w:name w:val="Book Title"/>
    <w:uiPriority w:val="33"/>
    <w:qFormat/>
    <w:rsid w:val="00946765"/>
    <w:rPr>
      <w:i/>
      <w:iCs/>
      <w:smallCaps/>
      <w:spacing w:val="5"/>
    </w:rPr>
  </w:style>
  <w:style w:type="paragraph" w:styleId="Nagwekspisutreci">
    <w:name w:val="TOC Heading"/>
    <w:basedOn w:val="Nagwek1"/>
    <w:next w:val="Normalny"/>
    <w:uiPriority w:val="39"/>
    <w:unhideWhenUsed/>
    <w:qFormat/>
    <w:rsid w:val="00946765"/>
    <w:pPr>
      <w:outlineLvl w:val="9"/>
    </w:pPr>
    <w:rPr>
      <w:lang w:bidi="en-US"/>
    </w:rPr>
  </w:style>
  <w:style w:type="character" w:styleId="Hipercze">
    <w:name w:val="Hyperlink"/>
    <w:uiPriority w:val="99"/>
    <w:unhideWhenUsed/>
    <w:rsid w:val="00633FB3"/>
    <w:rPr>
      <w:color w:val="0000FF"/>
      <w:u w:val="single"/>
    </w:rPr>
  </w:style>
  <w:style w:type="character" w:styleId="UyteHipercze">
    <w:name w:val="FollowedHyperlink"/>
    <w:uiPriority w:val="99"/>
    <w:semiHidden/>
    <w:unhideWhenUsed/>
    <w:rsid w:val="00633FB3"/>
    <w:rPr>
      <w:color w:val="800080"/>
      <w:u w:val="single"/>
    </w:rPr>
  </w:style>
  <w:style w:type="paragraph" w:styleId="Zagicieodgryformularza">
    <w:name w:val="HTML Top of Form"/>
    <w:basedOn w:val="Normalny"/>
    <w:next w:val="Normalny"/>
    <w:link w:val="ZagicieodgryformularzaZnak"/>
    <w:hidden/>
    <w:uiPriority w:val="99"/>
    <w:semiHidden/>
    <w:unhideWhenUsed/>
    <w:rsid w:val="00633FB3"/>
    <w:pPr>
      <w:pBdr>
        <w:bottom w:val="single" w:sz="6" w:space="1" w:color="auto"/>
      </w:pBdr>
      <w:spacing w:after="0" w:line="240" w:lineRule="auto"/>
      <w:jc w:val="center"/>
    </w:pPr>
    <w:rPr>
      <w:rFonts w:ascii="Arial" w:hAnsi="Arial" w:cs="Arial"/>
      <w:vanish/>
      <w:sz w:val="16"/>
      <w:szCs w:val="16"/>
      <w:lang w:eastAsia="pl-PL"/>
    </w:rPr>
  </w:style>
  <w:style w:type="character" w:customStyle="1" w:styleId="ZagicieodgryformularzaZnak">
    <w:name w:val="Zagięcie od góry formularza Znak"/>
    <w:link w:val="Zagicieodgryformularza"/>
    <w:uiPriority w:val="99"/>
    <w:semiHidden/>
    <w:rsid w:val="00633FB3"/>
    <w:rPr>
      <w:rFonts w:ascii="Arial" w:eastAsia="Times New Roman" w:hAnsi="Arial" w:cs="Arial"/>
      <w:vanish/>
      <w:sz w:val="16"/>
      <w:szCs w:val="16"/>
      <w:lang w:eastAsia="pl-PL"/>
    </w:rPr>
  </w:style>
  <w:style w:type="paragraph" w:styleId="Zagicieoddouformularza">
    <w:name w:val="HTML Bottom of Form"/>
    <w:basedOn w:val="Normalny"/>
    <w:next w:val="Normalny"/>
    <w:link w:val="ZagicieoddouformularzaZnak"/>
    <w:hidden/>
    <w:uiPriority w:val="99"/>
    <w:semiHidden/>
    <w:unhideWhenUsed/>
    <w:rsid w:val="00633FB3"/>
    <w:pPr>
      <w:pBdr>
        <w:top w:val="single" w:sz="6" w:space="1" w:color="auto"/>
      </w:pBdr>
      <w:spacing w:after="0" w:line="240" w:lineRule="auto"/>
      <w:jc w:val="center"/>
    </w:pPr>
    <w:rPr>
      <w:rFonts w:ascii="Arial" w:hAnsi="Arial" w:cs="Arial"/>
      <w:vanish/>
      <w:sz w:val="16"/>
      <w:szCs w:val="16"/>
      <w:lang w:eastAsia="pl-PL"/>
    </w:rPr>
  </w:style>
  <w:style w:type="character" w:customStyle="1" w:styleId="ZagicieoddouformularzaZnak">
    <w:name w:val="Zagięcie od dołu formularza Znak"/>
    <w:link w:val="Zagicieoddouformularza"/>
    <w:uiPriority w:val="99"/>
    <w:semiHidden/>
    <w:rsid w:val="00633FB3"/>
    <w:rPr>
      <w:rFonts w:ascii="Arial" w:eastAsia="Times New Roman" w:hAnsi="Arial" w:cs="Arial"/>
      <w:vanish/>
      <w:sz w:val="16"/>
      <w:szCs w:val="16"/>
      <w:lang w:eastAsia="pl-PL"/>
    </w:rPr>
  </w:style>
  <w:style w:type="paragraph" w:customStyle="1" w:styleId="wrap">
    <w:name w:val="wrap"/>
    <w:basedOn w:val="Normalny"/>
    <w:rsid w:val="00633FB3"/>
    <w:pPr>
      <w:spacing w:before="100" w:beforeAutospacing="1" w:after="100" w:afterAutospacing="1" w:line="240" w:lineRule="auto"/>
    </w:pPr>
    <w:rPr>
      <w:rFonts w:ascii="Times New Roman" w:hAnsi="Times New Roman"/>
      <w:sz w:val="24"/>
      <w:szCs w:val="24"/>
      <w:lang w:eastAsia="pl-PL"/>
    </w:rPr>
  </w:style>
  <w:style w:type="character" w:customStyle="1" w:styleId="noaccount">
    <w:name w:val="noaccount"/>
    <w:basedOn w:val="Domylnaczcionkaakapitu"/>
    <w:rsid w:val="00633FB3"/>
  </w:style>
  <w:style w:type="character" w:customStyle="1" w:styleId="sm">
    <w:name w:val="sm"/>
    <w:basedOn w:val="Domylnaczcionkaakapitu"/>
    <w:rsid w:val="00633FB3"/>
  </w:style>
  <w:style w:type="character" w:customStyle="1" w:styleId="fa0">
    <w:name w:val="fa0"/>
    <w:basedOn w:val="Domylnaczcionkaakapitu"/>
    <w:rsid w:val="00633FB3"/>
  </w:style>
  <w:style w:type="character" w:customStyle="1" w:styleId="ip">
    <w:name w:val="ip"/>
    <w:basedOn w:val="Domylnaczcionkaakapitu"/>
    <w:rsid w:val="00633FB3"/>
  </w:style>
  <w:style w:type="character" w:customStyle="1" w:styleId="dt0">
    <w:name w:val="dt0"/>
    <w:basedOn w:val="Domylnaczcionkaakapitu"/>
    <w:rsid w:val="00633FB3"/>
  </w:style>
  <w:style w:type="paragraph" w:customStyle="1" w:styleId="ncbr">
    <w:name w:val="ncbr"/>
    <w:basedOn w:val="Normalny"/>
    <w:link w:val="ncbrZnak"/>
    <w:autoRedefine/>
    <w:rsid w:val="00454EFE"/>
  </w:style>
  <w:style w:type="character" w:customStyle="1" w:styleId="fa1">
    <w:name w:val="fa1"/>
    <w:basedOn w:val="Domylnaczcionkaakapitu"/>
    <w:rsid w:val="00946765"/>
  </w:style>
  <w:style w:type="character" w:customStyle="1" w:styleId="ncbrZnak">
    <w:name w:val="ncbr Znak"/>
    <w:basedOn w:val="Domylnaczcionkaakapitu"/>
    <w:link w:val="ncbr"/>
    <w:rsid w:val="00454EFE"/>
  </w:style>
  <w:style w:type="character" w:customStyle="1" w:styleId="Legenda1">
    <w:name w:val="Legenda1"/>
    <w:basedOn w:val="Domylnaczcionkaakapitu"/>
    <w:rsid w:val="00946765"/>
  </w:style>
  <w:style w:type="character" w:customStyle="1" w:styleId="subcaption">
    <w:name w:val="subcaption"/>
    <w:basedOn w:val="Domylnaczcionkaakapitu"/>
    <w:rsid w:val="00946765"/>
  </w:style>
  <w:style w:type="character" w:customStyle="1" w:styleId="entries">
    <w:name w:val="entries"/>
    <w:basedOn w:val="Domylnaczcionkaakapitu"/>
    <w:rsid w:val="00946765"/>
  </w:style>
  <w:style w:type="character" w:customStyle="1" w:styleId="user">
    <w:name w:val="user"/>
    <w:basedOn w:val="Domylnaczcionkaakapitu"/>
    <w:rsid w:val="00946765"/>
  </w:style>
  <w:style w:type="paragraph" w:styleId="NormalnyWeb">
    <w:name w:val="Normal (Web)"/>
    <w:basedOn w:val="Normalny"/>
    <w:unhideWhenUsed/>
    <w:rsid w:val="00946765"/>
    <w:pPr>
      <w:spacing w:before="100" w:beforeAutospacing="1" w:after="100" w:afterAutospacing="1" w:line="240" w:lineRule="auto"/>
    </w:pPr>
    <w:rPr>
      <w:rFonts w:ascii="Times New Roman" w:hAnsi="Times New Roman"/>
      <w:sz w:val="24"/>
      <w:szCs w:val="24"/>
      <w:lang w:eastAsia="pl-PL"/>
    </w:rPr>
  </w:style>
  <w:style w:type="character" w:styleId="Odwoaniedokomentarza">
    <w:name w:val="annotation reference"/>
    <w:basedOn w:val="Domylnaczcionkaakapitu"/>
    <w:uiPriority w:val="99"/>
    <w:semiHidden/>
    <w:unhideWhenUsed/>
    <w:rsid w:val="0034321A"/>
    <w:rPr>
      <w:sz w:val="16"/>
      <w:szCs w:val="16"/>
    </w:rPr>
  </w:style>
  <w:style w:type="paragraph" w:styleId="Tekstkomentarza">
    <w:name w:val="annotation text"/>
    <w:basedOn w:val="Normalny"/>
    <w:link w:val="TekstkomentarzaZnak"/>
    <w:uiPriority w:val="99"/>
    <w:semiHidden/>
    <w:unhideWhenUsed/>
    <w:rsid w:val="0034321A"/>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34321A"/>
    <w:rPr>
      <w:lang w:eastAsia="en-US"/>
    </w:rPr>
  </w:style>
  <w:style w:type="paragraph" w:styleId="Tematkomentarza">
    <w:name w:val="annotation subject"/>
    <w:basedOn w:val="Tekstkomentarza"/>
    <w:next w:val="Tekstkomentarza"/>
    <w:link w:val="TematkomentarzaZnak"/>
    <w:uiPriority w:val="99"/>
    <w:semiHidden/>
    <w:unhideWhenUsed/>
    <w:rsid w:val="0034321A"/>
    <w:rPr>
      <w:b/>
      <w:bCs/>
    </w:rPr>
  </w:style>
  <w:style w:type="character" w:customStyle="1" w:styleId="TematkomentarzaZnak">
    <w:name w:val="Temat komentarza Znak"/>
    <w:basedOn w:val="TekstkomentarzaZnak"/>
    <w:link w:val="Tematkomentarza"/>
    <w:uiPriority w:val="99"/>
    <w:semiHidden/>
    <w:rsid w:val="0034321A"/>
    <w:rPr>
      <w:b/>
      <w:bCs/>
      <w:lang w:eastAsia="en-US"/>
    </w:rPr>
  </w:style>
  <w:style w:type="table" w:styleId="Tabela-Siatka">
    <w:name w:val="Table Grid"/>
    <w:basedOn w:val="Standardowy"/>
    <w:uiPriority w:val="59"/>
    <w:rsid w:val="00760B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listy4akcent6">
    <w:name w:val="List Table 4 Accent 6"/>
    <w:aliases w:val="Tabela PFRON"/>
    <w:basedOn w:val="Standardowy"/>
    <w:uiPriority w:val="49"/>
    <w:rsid w:val="00850167"/>
    <w:tblPr>
      <w:tblStyleRowBandSize w:val="1"/>
      <w:tblStyleColBandSize w:val="1"/>
      <w:tblBorders>
        <w:top w:val="single" w:sz="4" w:space="0" w:color="02882B"/>
        <w:left w:val="single" w:sz="4" w:space="0" w:color="02882B"/>
        <w:bottom w:val="single" w:sz="4" w:space="0" w:color="02882B"/>
        <w:right w:val="single" w:sz="4" w:space="0" w:color="02882B"/>
        <w:insideH w:val="single" w:sz="4" w:space="0" w:color="02882B"/>
        <w:insideV w:val="single" w:sz="4" w:space="0" w:color="02882B"/>
      </w:tblBorders>
    </w:tblPr>
    <w:tblStylePr w:type="firstRow">
      <w:rPr>
        <w:b/>
        <w:bCs/>
        <w:color w:val="FFFFFF" w:themeColor="background1"/>
      </w:rPr>
      <w:tblPr/>
      <w:tcPr>
        <w:shd w:val="clear" w:color="auto" w:fill="02882B"/>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Nierozpoznanawzmianka1">
    <w:name w:val="Nierozpoznana wzmianka1"/>
    <w:basedOn w:val="Domylnaczcionkaakapitu"/>
    <w:uiPriority w:val="99"/>
    <w:semiHidden/>
    <w:unhideWhenUsed/>
    <w:rsid w:val="00F223FC"/>
    <w:rPr>
      <w:color w:val="605E5C"/>
      <w:shd w:val="clear" w:color="auto" w:fill="E1DFDD"/>
    </w:rPr>
  </w:style>
  <w:style w:type="paragraph" w:styleId="Wcicienormalne">
    <w:name w:val="Normal Indent"/>
    <w:basedOn w:val="Normalny"/>
    <w:uiPriority w:val="99"/>
    <w:semiHidden/>
    <w:unhideWhenUsed/>
    <w:rsid w:val="00FC7274"/>
    <w:pPr>
      <w:ind w:left="708"/>
    </w:pPr>
  </w:style>
  <w:style w:type="paragraph" w:styleId="Tekstprzypisudolnego">
    <w:name w:val="footnote text"/>
    <w:basedOn w:val="Normalny"/>
    <w:link w:val="TekstprzypisudolnegoZnak"/>
    <w:uiPriority w:val="99"/>
    <w:semiHidden/>
    <w:unhideWhenUsed/>
    <w:rsid w:val="00A24824"/>
    <w:pPr>
      <w:suppressAutoHyphens/>
      <w:spacing w:after="0" w:line="240" w:lineRule="auto"/>
      <w:jc w:val="both"/>
    </w:pPr>
    <w:rPr>
      <w:rFonts w:ascii="Times New Roman" w:hAnsi="Times New Roman"/>
      <w:sz w:val="20"/>
      <w:szCs w:val="20"/>
      <w:lang w:eastAsia="ar-SA"/>
    </w:rPr>
  </w:style>
  <w:style w:type="character" w:customStyle="1" w:styleId="TekstprzypisudolnegoZnak">
    <w:name w:val="Tekst przypisu dolnego Znak"/>
    <w:basedOn w:val="Domylnaczcionkaakapitu"/>
    <w:link w:val="Tekstprzypisudolnego"/>
    <w:uiPriority w:val="99"/>
    <w:semiHidden/>
    <w:rsid w:val="00A24824"/>
    <w:rPr>
      <w:rFonts w:ascii="Times New Roman" w:hAnsi="Times New Roman"/>
      <w:lang w:eastAsia="ar-SA"/>
    </w:rPr>
  </w:style>
  <w:style w:type="paragraph" w:styleId="Tekstpodstawowy">
    <w:name w:val="Body Text"/>
    <w:basedOn w:val="Normalny"/>
    <w:link w:val="TekstpodstawowyZnak"/>
    <w:uiPriority w:val="99"/>
    <w:unhideWhenUsed/>
    <w:rsid w:val="00A24824"/>
    <w:pPr>
      <w:suppressAutoHyphens/>
      <w:spacing w:after="0" w:line="240" w:lineRule="auto"/>
      <w:jc w:val="both"/>
    </w:pPr>
    <w:rPr>
      <w:rFonts w:ascii="Times New Roman" w:hAnsi="Times New Roman"/>
      <w:sz w:val="24"/>
      <w:szCs w:val="20"/>
      <w:lang w:eastAsia="ar-SA"/>
    </w:rPr>
  </w:style>
  <w:style w:type="character" w:customStyle="1" w:styleId="TekstpodstawowyZnak">
    <w:name w:val="Tekst podstawowy Znak"/>
    <w:basedOn w:val="Domylnaczcionkaakapitu"/>
    <w:link w:val="Tekstpodstawowy"/>
    <w:uiPriority w:val="99"/>
    <w:rsid w:val="00A24824"/>
    <w:rPr>
      <w:rFonts w:ascii="Times New Roman" w:hAnsi="Times New Roman"/>
      <w:sz w:val="24"/>
      <w:lang w:eastAsia="ar-SA"/>
    </w:rPr>
  </w:style>
  <w:style w:type="character" w:styleId="Odwoanieprzypisudolnego">
    <w:name w:val="footnote reference"/>
    <w:uiPriority w:val="99"/>
    <w:semiHidden/>
    <w:unhideWhenUsed/>
    <w:rsid w:val="00A24824"/>
    <w:rPr>
      <w:vertAlign w:val="superscript"/>
    </w:rPr>
  </w:style>
  <w:style w:type="paragraph" w:customStyle="1" w:styleId="WW-Tekstwstpniesformatowany">
    <w:name w:val="WW-Tekst wstępnie sformatowany"/>
    <w:basedOn w:val="Normalny"/>
    <w:rsid w:val="00A24824"/>
    <w:pPr>
      <w:widowControl w:val="0"/>
      <w:suppressAutoHyphens/>
      <w:spacing w:after="0" w:line="240" w:lineRule="auto"/>
    </w:pPr>
    <w:rPr>
      <w:rFonts w:ascii="Courier New" w:hAnsi="Courier New" w:cs="Courier New"/>
      <w:sz w:val="20"/>
      <w:szCs w:val="20"/>
    </w:rPr>
  </w:style>
  <w:style w:type="paragraph" w:styleId="Tekstpodstawowy3">
    <w:name w:val="Body Text 3"/>
    <w:basedOn w:val="Normalny"/>
    <w:link w:val="Tekstpodstawowy3Znak"/>
    <w:uiPriority w:val="99"/>
    <w:unhideWhenUsed/>
    <w:rsid w:val="00A24824"/>
    <w:pPr>
      <w:widowControl w:val="0"/>
      <w:autoSpaceDE w:val="0"/>
      <w:autoSpaceDN w:val="0"/>
      <w:adjustRightInd w:val="0"/>
      <w:spacing w:after="120" w:line="240" w:lineRule="auto"/>
    </w:pPr>
    <w:rPr>
      <w:rFonts w:ascii="Arial" w:hAnsi="Arial" w:cs="Arial"/>
      <w:sz w:val="16"/>
      <w:szCs w:val="16"/>
      <w:lang w:eastAsia="pl-PL"/>
    </w:rPr>
  </w:style>
  <w:style w:type="character" w:customStyle="1" w:styleId="Tekstpodstawowy3Znak">
    <w:name w:val="Tekst podstawowy 3 Znak"/>
    <w:basedOn w:val="Domylnaczcionkaakapitu"/>
    <w:link w:val="Tekstpodstawowy3"/>
    <w:uiPriority w:val="99"/>
    <w:rsid w:val="00A24824"/>
    <w:rPr>
      <w:rFonts w:ascii="Arial" w:hAnsi="Arial" w:cs="Arial"/>
      <w:sz w:val="16"/>
      <w:szCs w:val="16"/>
    </w:rPr>
  </w:style>
  <w:style w:type="paragraph" w:styleId="Tekstpodstawowy2">
    <w:name w:val="Body Text 2"/>
    <w:basedOn w:val="Normalny"/>
    <w:link w:val="Tekstpodstawowy2Znak"/>
    <w:unhideWhenUsed/>
    <w:rsid w:val="00691425"/>
    <w:pPr>
      <w:spacing w:after="120" w:line="480" w:lineRule="auto"/>
    </w:pPr>
  </w:style>
  <w:style w:type="character" w:customStyle="1" w:styleId="Tekstpodstawowy2Znak">
    <w:name w:val="Tekst podstawowy 2 Znak"/>
    <w:basedOn w:val="Domylnaczcionkaakapitu"/>
    <w:link w:val="Tekstpodstawowy2"/>
    <w:rsid w:val="00691425"/>
    <w:rPr>
      <w:sz w:val="22"/>
      <w:szCs w:val="22"/>
      <w:lang w:eastAsia="en-US"/>
    </w:rPr>
  </w:style>
  <w:style w:type="paragraph" w:customStyle="1" w:styleId="Standard">
    <w:name w:val="Standard"/>
    <w:rsid w:val="00691425"/>
    <w:pPr>
      <w:widowControl w:val="0"/>
      <w:autoSpaceDE w:val="0"/>
      <w:autoSpaceDN w:val="0"/>
      <w:adjustRightInd w:val="0"/>
    </w:pPr>
    <w:rPr>
      <w:rFonts w:ascii="Times New Roman" w:hAnsi="Times New Roman"/>
      <w:sz w:val="24"/>
      <w:szCs w:val="24"/>
    </w:rPr>
  </w:style>
  <w:style w:type="character" w:customStyle="1" w:styleId="txt">
    <w:name w:val="txt"/>
    <w:rsid w:val="00691425"/>
  </w:style>
  <w:style w:type="paragraph" w:customStyle="1" w:styleId="Tekstpodstawowy21">
    <w:name w:val="Tekst podstawowy 21"/>
    <w:basedOn w:val="Normalny"/>
    <w:rsid w:val="00C066B5"/>
    <w:pPr>
      <w:overflowPunct w:val="0"/>
      <w:autoSpaceDE w:val="0"/>
      <w:autoSpaceDN w:val="0"/>
      <w:adjustRightInd w:val="0"/>
      <w:spacing w:after="0" w:line="240" w:lineRule="auto"/>
      <w:textAlignment w:val="baseline"/>
    </w:pPr>
    <w:rPr>
      <w:rFonts w:ascii="Arial" w:hAnsi="Arial"/>
      <w:color w:val="000000"/>
      <w:sz w:val="24"/>
      <w:szCs w:val="20"/>
      <w:lang w:eastAsia="pl-PL"/>
    </w:rPr>
  </w:style>
  <w:style w:type="paragraph" w:customStyle="1" w:styleId="Zwykytekst2">
    <w:name w:val="Zwykły tekst2"/>
    <w:basedOn w:val="Normalny"/>
    <w:rsid w:val="00C066B5"/>
    <w:pPr>
      <w:spacing w:after="0" w:line="240" w:lineRule="auto"/>
    </w:pPr>
    <w:rPr>
      <w:rFonts w:ascii="Courier New" w:hAnsi="Courier New"/>
      <w:sz w:val="20"/>
      <w:szCs w:val="20"/>
      <w:lang w:eastAsia="ar-SA"/>
    </w:rPr>
  </w:style>
  <w:style w:type="paragraph" w:customStyle="1" w:styleId="Tekstpodstawowy22">
    <w:name w:val="Tekst podstawowy 22"/>
    <w:basedOn w:val="Normalny"/>
    <w:rsid w:val="00C066B5"/>
    <w:pPr>
      <w:overflowPunct w:val="0"/>
      <w:autoSpaceDE w:val="0"/>
      <w:autoSpaceDN w:val="0"/>
      <w:adjustRightInd w:val="0"/>
      <w:spacing w:after="0" w:line="240" w:lineRule="auto"/>
      <w:textAlignment w:val="baseline"/>
    </w:pPr>
    <w:rPr>
      <w:rFonts w:ascii="Arial" w:hAnsi="Arial"/>
      <w:color w:val="000000"/>
      <w:sz w:val="24"/>
      <w:szCs w:val="20"/>
      <w:lang w:eastAsia="pl-PL"/>
    </w:rPr>
  </w:style>
  <w:style w:type="paragraph" w:customStyle="1" w:styleId="Default">
    <w:name w:val="Default"/>
    <w:rsid w:val="00C066B5"/>
    <w:pPr>
      <w:autoSpaceDE w:val="0"/>
      <w:autoSpaceDN w:val="0"/>
      <w:adjustRightInd w:val="0"/>
    </w:pPr>
    <w:rPr>
      <w:rFonts w:cs="Calibri"/>
      <w:color w:val="000000"/>
      <w:sz w:val="24"/>
      <w:szCs w:val="24"/>
    </w:rPr>
  </w:style>
  <w:style w:type="paragraph" w:customStyle="1" w:styleId="Tekstpodstawowy23">
    <w:name w:val="Tekst podstawowy 23"/>
    <w:basedOn w:val="Normalny"/>
    <w:rsid w:val="00C066B5"/>
    <w:pPr>
      <w:overflowPunct w:val="0"/>
      <w:autoSpaceDE w:val="0"/>
      <w:autoSpaceDN w:val="0"/>
      <w:adjustRightInd w:val="0"/>
      <w:spacing w:after="0" w:line="240" w:lineRule="auto"/>
      <w:textAlignment w:val="baseline"/>
    </w:pPr>
    <w:rPr>
      <w:rFonts w:ascii="Arial" w:hAnsi="Arial"/>
      <w:color w:val="000000"/>
      <w:sz w:val="24"/>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2709378">
      <w:bodyDiv w:val="1"/>
      <w:marLeft w:val="0"/>
      <w:marRight w:val="0"/>
      <w:marTop w:val="0"/>
      <w:marBottom w:val="0"/>
      <w:divBdr>
        <w:top w:val="none" w:sz="0" w:space="0" w:color="auto"/>
        <w:left w:val="none" w:sz="0" w:space="0" w:color="auto"/>
        <w:bottom w:val="none" w:sz="0" w:space="0" w:color="auto"/>
        <w:right w:val="none" w:sz="0" w:space="0" w:color="auto"/>
      </w:divBdr>
      <w:divsChild>
        <w:div w:id="197664060">
          <w:marLeft w:val="0"/>
          <w:marRight w:val="0"/>
          <w:marTop w:val="0"/>
          <w:marBottom w:val="0"/>
          <w:divBdr>
            <w:top w:val="none" w:sz="0" w:space="0" w:color="auto"/>
            <w:left w:val="none" w:sz="0" w:space="0" w:color="auto"/>
            <w:bottom w:val="none" w:sz="0" w:space="0" w:color="auto"/>
            <w:right w:val="none" w:sz="0" w:space="0" w:color="auto"/>
          </w:divBdr>
          <w:divsChild>
            <w:div w:id="564268757">
              <w:marLeft w:val="0"/>
              <w:marRight w:val="0"/>
              <w:marTop w:val="0"/>
              <w:marBottom w:val="0"/>
              <w:divBdr>
                <w:top w:val="none" w:sz="0" w:space="0" w:color="auto"/>
                <w:left w:val="none" w:sz="0" w:space="0" w:color="auto"/>
                <w:bottom w:val="none" w:sz="0" w:space="0" w:color="auto"/>
                <w:right w:val="none" w:sz="0" w:space="0" w:color="auto"/>
              </w:divBdr>
              <w:divsChild>
                <w:div w:id="618881825">
                  <w:marLeft w:val="0"/>
                  <w:marRight w:val="0"/>
                  <w:marTop w:val="0"/>
                  <w:marBottom w:val="0"/>
                  <w:divBdr>
                    <w:top w:val="none" w:sz="0" w:space="0" w:color="auto"/>
                    <w:left w:val="none" w:sz="0" w:space="0" w:color="auto"/>
                    <w:bottom w:val="none" w:sz="0" w:space="0" w:color="auto"/>
                    <w:right w:val="none" w:sz="0" w:space="0" w:color="auto"/>
                  </w:divBdr>
                  <w:divsChild>
                    <w:div w:id="1217203792">
                      <w:marLeft w:val="0"/>
                      <w:marRight w:val="0"/>
                      <w:marTop w:val="0"/>
                      <w:marBottom w:val="0"/>
                      <w:divBdr>
                        <w:top w:val="none" w:sz="0" w:space="0" w:color="auto"/>
                        <w:left w:val="none" w:sz="0" w:space="0" w:color="auto"/>
                        <w:bottom w:val="none" w:sz="0" w:space="0" w:color="auto"/>
                        <w:right w:val="none" w:sz="0" w:space="0" w:color="auto"/>
                      </w:divBdr>
                      <w:divsChild>
                        <w:div w:id="1285499285">
                          <w:marLeft w:val="0"/>
                          <w:marRight w:val="0"/>
                          <w:marTop w:val="0"/>
                          <w:marBottom w:val="0"/>
                          <w:divBdr>
                            <w:top w:val="none" w:sz="0" w:space="0" w:color="auto"/>
                            <w:left w:val="none" w:sz="0" w:space="0" w:color="auto"/>
                            <w:bottom w:val="none" w:sz="0" w:space="0" w:color="auto"/>
                            <w:right w:val="none" w:sz="0" w:space="0" w:color="auto"/>
                          </w:divBdr>
                        </w:div>
                      </w:divsChild>
                    </w:div>
                    <w:div w:id="2126844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1130029">
          <w:marLeft w:val="0"/>
          <w:marRight w:val="0"/>
          <w:marTop w:val="0"/>
          <w:marBottom w:val="0"/>
          <w:divBdr>
            <w:top w:val="none" w:sz="0" w:space="0" w:color="auto"/>
            <w:left w:val="none" w:sz="0" w:space="0" w:color="auto"/>
            <w:bottom w:val="none" w:sz="0" w:space="0" w:color="auto"/>
            <w:right w:val="none" w:sz="0" w:space="0" w:color="auto"/>
          </w:divBdr>
          <w:divsChild>
            <w:div w:id="628249306">
              <w:marLeft w:val="0"/>
              <w:marRight w:val="0"/>
              <w:marTop w:val="0"/>
              <w:marBottom w:val="0"/>
              <w:divBdr>
                <w:top w:val="none" w:sz="0" w:space="0" w:color="auto"/>
                <w:left w:val="none" w:sz="0" w:space="0" w:color="auto"/>
                <w:bottom w:val="none" w:sz="0" w:space="0" w:color="auto"/>
                <w:right w:val="none" w:sz="0" w:space="0" w:color="auto"/>
              </w:divBdr>
              <w:divsChild>
                <w:div w:id="345324223">
                  <w:marLeft w:val="0"/>
                  <w:marRight w:val="0"/>
                  <w:marTop w:val="0"/>
                  <w:marBottom w:val="0"/>
                  <w:divBdr>
                    <w:top w:val="none" w:sz="0" w:space="0" w:color="auto"/>
                    <w:left w:val="none" w:sz="0" w:space="0" w:color="auto"/>
                    <w:bottom w:val="none" w:sz="0" w:space="0" w:color="auto"/>
                    <w:right w:val="none" w:sz="0" w:space="0" w:color="auto"/>
                  </w:divBdr>
                  <w:divsChild>
                    <w:div w:id="371153303">
                      <w:marLeft w:val="0"/>
                      <w:marRight w:val="0"/>
                      <w:marTop w:val="0"/>
                      <w:marBottom w:val="0"/>
                      <w:divBdr>
                        <w:top w:val="none" w:sz="0" w:space="0" w:color="auto"/>
                        <w:left w:val="none" w:sz="0" w:space="0" w:color="auto"/>
                        <w:bottom w:val="none" w:sz="0" w:space="0" w:color="auto"/>
                        <w:right w:val="none" w:sz="0" w:space="0" w:color="auto"/>
                      </w:divBdr>
                    </w:div>
                    <w:div w:id="1228877836">
                      <w:marLeft w:val="0"/>
                      <w:marRight w:val="0"/>
                      <w:marTop w:val="0"/>
                      <w:marBottom w:val="0"/>
                      <w:divBdr>
                        <w:top w:val="none" w:sz="0" w:space="0" w:color="auto"/>
                        <w:left w:val="none" w:sz="0" w:space="0" w:color="auto"/>
                        <w:bottom w:val="none" w:sz="0" w:space="0" w:color="auto"/>
                        <w:right w:val="none" w:sz="0" w:space="0" w:color="auto"/>
                      </w:divBdr>
                    </w:div>
                    <w:div w:id="1847792448">
                      <w:marLeft w:val="0"/>
                      <w:marRight w:val="0"/>
                      <w:marTop w:val="0"/>
                      <w:marBottom w:val="0"/>
                      <w:divBdr>
                        <w:top w:val="none" w:sz="0" w:space="0" w:color="auto"/>
                        <w:left w:val="none" w:sz="0" w:space="0" w:color="auto"/>
                        <w:bottom w:val="none" w:sz="0" w:space="0" w:color="auto"/>
                        <w:right w:val="none" w:sz="0" w:space="0" w:color="auto"/>
                      </w:divBdr>
                      <w:divsChild>
                        <w:div w:id="1603490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2458194">
                  <w:marLeft w:val="0"/>
                  <w:marRight w:val="0"/>
                  <w:marTop w:val="0"/>
                  <w:marBottom w:val="0"/>
                  <w:divBdr>
                    <w:top w:val="none" w:sz="0" w:space="0" w:color="auto"/>
                    <w:left w:val="none" w:sz="0" w:space="0" w:color="auto"/>
                    <w:bottom w:val="none" w:sz="0" w:space="0" w:color="auto"/>
                    <w:right w:val="none" w:sz="0" w:space="0" w:color="auto"/>
                  </w:divBdr>
                  <w:divsChild>
                    <w:div w:id="587158888">
                      <w:marLeft w:val="0"/>
                      <w:marRight w:val="0"/>
                      <w:marTop w:val="0"/>
                      <w:marBottom w:val="0"/>
                      <w:divBdr>
                        <w:top w:val="none" w:sz="0" w:space="0" w:color="auto"/>
                        <w:left w:val="none" w:sz="0" w:space="0" w:color="auto"/>
                        <w:bottom w:val="none" w:sz="0" w:space="0" w:color="auto"/>
                        <w:right w:val="none" w:sz="0" w:space="0" w:color="auto"/>
                      </w:divBdr>
                    </w:div>
                    <w:div w:id="630405388">
                      <w:marLeft w:val="0"/>
                      <w:marRight w:val="0"/>
                      <w:marTop w:val="0"/>
                      <w:marBottom w:val="0"/>
                      <w:divBdr>
                        <w:top w:val="none" w:sz="0" w:space="0" w:color="auto"/>
                        <w:left w:val="none" w:sz="0" w:space="0" w:color="auto"/>
                        <w:bottom w:val="none" w:sz="0" w:space="0" w:color="auto"/>
                        <w:right w:val="none" w:sz="0" w:space="0" w:color="auto"/>
                      </w:divBdr>
                      <w:divsChild>
                        <w:div w:id="834146286">
                          <w:marLeft w:val="0"/>
                          <w:marRight w:val="0"/>
                          <w:marTop w:val="0"/>
                          <w:marBottom w:val="0"/>
                          <w:divBdr>
                            <w:top w:val="none" w:sz="0" w:space="0" w:color="auto"/>
                            <w:left w:val="none" w:sz="0" w:space="0" w:color="auto"/>
                            <w:bottom w:val="none" w:sz="0" w:space="0" w:color="auto"/>
                            <w:right w:val="none" w:sz="0" w:space="0" w:color="auto"/>
                          </w:divBdr>
                        </w:div>
                      </w:divsChild>
                    </w:div>
                    <w:div w:id="1167675245">
                      <w:marLeft w:val="0"/>
                      <w:marRight w:val="0"/>
                      <w:marTop w:val="0"/>
                      <w:marBottom w:val="0"/>
                      <w:divBdr>
                        <w:top w:val="none" w:sz="0" w:space="0" w:color="auto"/>
                        <w:left w:val="none" w:sz="0" w:space="0" w:color="auto"/>
                        <w:bottom w:val="none" w:sz="0" w:space="0" w:color="auto"/>
                        <w:right w:val="none" w:sz="0" w:space="0" w:color="auto"/>
                      </w:divBdr>
                    </w:div>
                  </w:divsChild>
                </w:div>
                <w:div w:id="824589488">
                  <w:marLeft w:val="0"/>
                  <w:marRight w:val="0"/>
                  <w:marTop w:val="0"/>
                  <w:marBottom w:val="0"/>
                  <w:divBdr>
                    <w:top w:val="none" w:sz="0" w:space="0" w:color="auto"/>
                    <w:left w:val="none" w:sz="0" w:space="0" w:color="auto"/>
                    <w:bottom w:val="none" w:sz="0" w:space="0" w:color="auto"/>
                    <w:right w:val="none" w:sz="0" w:space="0" w:color="auto"/>
                  </w:divBdr>
                </w:div>
                <w:div w:id="1031957412">
                  <w:marLeft w:val="0"/>
                  <w:marRight w:val="0"/>
                  <w:marTop w:val="0"/>
                  <w:marBottom w:val="0"/>
                  <w:divBdr>
                    <w:top w:val="none" w:sz="0" w:space="0" w:color="auto"/>
                    <w:left w:val="none" w:sz="0" w:space="0" w:color="auto"/>
                    <w:bottom w:val="none" w:sz="0" w:space="0" w:color="auto"/>
                    <w:right w:val="none" w:sz="0" w:space="0" w:color="auto"/>
                  </w:divBdr>
                </w:div>
                <w:div w:id="1125539507">
                  <w:marLeft w:val="0"/>
                  <w:marRight w:val="0"/>
                  <w:marTop w:val="0"/>
                  <w:marBottom w:val="0"/>
                  <w:divBdr>
                    <w:top w:val="none" w:sz="0" w:space="0" w:color="auto"/>
                    <w:left w:val="none" w:sz="0" w:space="0" w:color="auto"/>
                    <w:bottom w:val="none" w:sz="0" w:space="0" w:color="auto"/>
                    <w:right w:val="none" w:sz="0" w:space="0" w:color="auto"/>
                  </w:divBdr>
                </w:div>
                <w:div w:id="1615669380">
                  <w:marLeft w:val="0"/>
                  <w:marRight w:val="0"/>
                  <w:marTop w:val="0"/>
                  <w:marBottom w:val="0"/>
                  <w:divBdr>
                    <w:top w:val="none" w:sz="0" w:space="0" w:color="auto"/>
                    <w:left w:val="none" w:sz="0" w:space="0" w:color="auto"/>
                    <w:bottom w:val="none" w:sz="0" w:space="0" w:color="auto"/>
                    <w:right w:val="none" w:sz="0" w:space="0" w:color="auto"/>
                  </w:divBdr>
                  <w:divsChild>
                    <w:div w:id="518199234">
                      <w:marLeft w:val="0"/>
                      <w:marRight w:val="0"/>
                      <w:marTop w:val="0"/>
                      <w:marBottom w:val="0"/>
                      <w:divBdr>
                        <w:top w:val="none" w:sz="0" w:space="0" w:color="auto"/>
                        <w:left w:val="none" w:sz="0" w:space="0" w:color="auto"/>
                        <w:bottom w:val="none" w:sz="0" w:space="0" w:color="auto"/>
                        <w:right w:val="none" w:sz="0" w:space="0" w:color="auto"/>
                      </w:divBdr>
                    </w:div>
                    <w:div w:id="821432440">
                      <w:marLeft w:val="0"/>
                      <w:marRight w:val="0"/>
                      <w:marTop w:val="0"/>
                      <w:marBottom w:val="0"/>
                      <w:divBdr>
                        <w:top w:val="none" w:sz="0" w:space="0" w:color="auto"/>
                        <w:left w:val="none" w:sz="0" w:space="0" w:color="auto"/>
                        <w:bottom w:val="none" w:sz="0" w:space="0" w:color="auto"/>
                        <w:right w:val="none" w:sz="0" w:space="0" w:color="auto"/>
                      </w:divBdr>
                      <w:divsChild>
                        <w:div w:id="2025401482">
                          <w:marLeft w:val="0"/>
                          <w:marRight w:val="0"/>
                          <w:marTop w:val="0"/>
                          <w:marBottom w:val="0"/>
                          <w:divBdr>
                            <w:top w:val="none" w:sz="0" w:space="0" w:color="auto"/>
                            <w:left w:val="none" w:sz="0" w:space="0" w:color="auto"/>
                            <w:bottom w:val="none" w:sz="0" w:space="0" w:color="auto"/>
                            <w:right w:val="none" w:sz="0" w:space="0" w:color="auto"/>
                          </w:divBdr>
                        </w:div>
                      </w:divsChild>
                    </w:div>
                    <w:div w:id="1264337797">
                      <w:marLeft w:val="0"/>
                      <w:marRight w:val="0"/>
                      <w:marTop w:val="0"/>
                      <w:marBottom w:val="0"/>
                      <w:divBdr>
                        <w:top w:val="none" w:sz="0" w:space="0" w:color="auto"/>
                        <w:left w:val="none" w:sz="0" w:space="0" w:color="auto"/>
                        <w:bottom w:val="none" w:sz="0" w:space="0" w:color="auto"/>
                        <w:right w:val="none" w:sz="0" w:space="0" w:color="auto"/>
                      </w:divBdr>
                    </w:div>
                  </w:divsChild>
                </w:div>
                <w:div w:id="1703750209">
                  <w:marLeft w:val="0"/>
                  <w:marRight w:val="0"/>
                  <w:marTop w:val="0"/>
                  <w:marBottom w:val="0"/>
                  <w:divBdr>
                    <w:top w:val="none" w:sz="0" w:space="0" w:color="auto"/>
                    <w:left w:val="none" w:sz="0" w:space="0" w:color="auto"/>
                    <w:bottom w:val="none" w:sz="0" w:space="0" w:color="auto"/>
                    <w:right w:val="none" w:sz="0" w:space="0" w:color="auto"/>
                  </w:divBdr>
                </w:div>
                <w:div w:id="1721395786">
                  <w:marLeft w:val="0"/>
                  <w:marRight w:val="0"/>
                  <w:marTop w:val="0"/>
                  <w:marBottom w:val="0"/>
                  <w:divBdr>
                    <w:top w:val="none" w:sz="0" w:space="0" w:color="auto"/>
                    <w:left w:val="none" w:sz="0" w:space="0" w:color="auto"/>
                    <w:bottom w:val="none" w:sz="0" w:space="0" w:color="auto"/>
                    <w:right w:val="none" w:sz="0" w:space="0" w:color="auto"/>
                  </w:divBdr>
                  <w:divsChild>
                    <w:div w:id="195584006">
                      <w:marLeft w:val="0"/>
                      <w:marRight w:val="0"/>
                      <w:marTop w:val="0"/>
                      <w:marBottom w:val="0"/>
                      <w:divBdr>
                        <w:top w:val="none" w:sz="0" w:space="0" w:color="auto"/>
                        <w:left w:val="none" w:sz="0" w:space="0" w:color="auto"/>
                        <w:bottom w:val="none" w:sz="0" w:space="0" w:color="auto"/>
                        <w:right w:val="none" w:sz="0" w:space="0" w:color="auto"/>
                      </w:divBdr>
                    </w:div>
                    <w:div w:id="197550740">
                      <w:marLeft w:val="0"/>
                      <w:marRight w:val="0"/>
                      <w:marTop w:val="0"/>
                      <w:marBottom w:val="0"/>
                      <w:divBdr>
                        <w:top w:val="none" w:sz="0" w:space="0" w:color="auto"/>
                        <w:left w:val="none" w:sz="0" w:space="0" w:color="auto"/>
                        <w:bottom w:val="none" w:sz="0" w:space="0" w:color="auto"/>
                        <w:right w:val="none" w:sz="0" w:space="0" w:color="auto"/>
                      </w:divBdr>
                    </w:div>
                    <w:div w:id="1015115837">
                      <w:marLeft w:val="0"/>
                      <w:marRight w:val="0"/>
                      <w:marTop w:val="0"/>
                      <w:marBottom w:val="0"/>
                      <w:divBdr>
                        <w:top w:val="none" w:sz="0" w:space="0" w:color="auto"/>
                        <w:left w:val="none" w:sz="0" w:space="0" w:color="auto"/>
                        <w:bottom w:val="none" w:sz="0" w:space="0" w:color="auto"/>
                        <w:right w:val="none" w:sz="0" w:space="0" w:color="auto"/>
                      </w:divBdr>
                      <w:divsChild>
                        <w:div w:id="1479805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2136244">
                  <w:marLeft w:val="0"/>
                  <w:marRight w:val="0"/>
                  <w:marTop w:val="0"/>
                  <w:marBottom w:val="0"/>
                  <w:divBdr>
                    <w:top w:val="none" w:sz="0" w:space="0" w:color="auto"/>
                    <w:left w:val="none" w:sz="0" w:space="0" w:color="auto"/>
                    <w:bottom w:val="none" w:sz="0" w:space="0" w:color="auto"/>
                    <w:right w:val="none" w:sz="0" w:space="0" w:color="auto"/>
                  </w:divBdr>
                  <w:divsChild>
                    <w:div w:id="356538964">
                      <w:marLeft w:val="0"/>
                      <w:marRight w:val="0"/>
                      <w:marTop w:val="0"/>
                      <w:marBottom w:val="0"/>
                      <w:divBdr>
                        <w:top w:val="none" w:sz="0" w:space="0" w:color="auto"/>
                        <w:left w:val="none" w:sz="0" w:space="0" w:color="auto"/>
                        <w:bottom w:val="none" w:sz="0" w:space="0" w:color="auto"/>
                        <w:right w:val="none" w:sz="0" w:space="0" w:color="auto"/>
                      </w:divBdr>
                    </w:div>
                    <w:div w:id="401870989">
                      <w:marLeft w:val="0"/>
                      <w:marRight w:val="0"/>
                      <w:marTop w:val="0"/>
                      <w:marBottom w:val="0"/>
                      <w:divBdr>
                        <w:top w:val="none" w:sz="0" w:space="0" w:color="auto"/>
                        <w:left w:val="none" w:sz="0" w:space="0" w:color="auto"/>
                        <w:bottom w:val="none" w:sz="0" w:space="0" w:color="auto"/>
                        <w:right w:val="none" w:sz="0" w:space="0" w:color="auto"/>
                      </w:divBdr>
                      <w:divsChild>
                        <w:div w:id="2083985257">
                          <w:marLeft w:val="0"/>
                          <w:marRight w:val="0"/>
                          <w:marTop w:val="0"/>
                          <w:marBottom w:val="0"/>
                          <w:divBdr>
                            <w:top w:val="none" w:sz="0" w:space="0" w:color="auto"/>
                            <w:left w:val="none" w:sz="0" w:space="0" w:color="auto"/>
                            <w:bottom w:val="none" w:sz="0" w:space="0" w:color="auto"/>
                            <w:right w:val="none" w:sz="0" w:space="0" w:color="auto"/>
                          </w:divBdr>
                        </w:div>
                      </w:divsChild>
                    </w:div>
                    <w:div w:id="181012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9908156">
      <w:bodyDiv w:val="1"/>
      <w:marLeft w:val="0"/>
      <w:marRight w:val="0"/>
      <w:marTop w:val="0"/>
      <w:marBottom w:val="0"/>
      <w:divBdr>
        <w:top w:val="none" w:sz="0" w:space="0" w:color="auto"/>
        <w:left w:val="none" w:sz="0" w:space="0" w:color="auto"/>
        <w:bottom w:val="none" w:sz="0" w:space="0" w:color="auto"/>
        <w:right w:val="none" w:sz="0" w:space="0" w:color="auto"/>
      </w:divBdr>
      <w:divsChild>
        <w:div w:id="1803380529">
          <w:marLeft w:val="0"/>
          <w:marRight w:val="0"/>
          <w:marTop w:val="0"/>
          <w:marBottom w:val="0"/>
          <w:divBdr>
            <w:top w:val="none" w:sz="0" w:space="0" w:color="auto"/>
            <w:left w:val="none" w:sz="0" w:space="0" w:color="auto"/>
            <w:bottom w:val="none" w:sz="0" w:space="0" w:color="auto"/>
            <w:right w:val="none" w:sz="0" w:space="0" w:color="auto"/>
          </w:divBdr>
          <w:divsChild>
            <w:div w:id="267347594">
              <w:marLeft w:val="0"/>
              <w:marRight w:val="0"/>
              <w:marTop w:val="0"/>
              <w:marBottom w:val="0"/>
              <w:divBdr>
                <w:top w:val="none" w:sz="0" w:space="0" w:color="auto"/>
                <w:left w:val="none" w:sz="0" w:space="0" w:color="auto"/>
                <w:bottom w:val="none" w:sz="0" w:space="0" w:color="auto"/>
                <w:right w:val="none" w:sz="0" w:space="0" w:color="auto"/>
              </w:divBdr>
              <w:divsChild>
                <w:div w:id="528907373">
                  <w:marLeft w:val="0"/>
                  <w:marRight w:val="0"/>
                  <w:marTop w:val="0"/>
                  <w:marBottom w:val="0"/>
                  <w:divBdr>
                    <w:top w:val="none" w:sz="0" w:space="0" w:color="auto"/>
                    <w:left w:val="none" w:sz="0" w:space="0" w:color="auto"/>
                    <w:bottom w:val="none" w:sz="0" w:space="0" w:color="auto"/>
                    <w:right w:val="none" w:sz="0" w:space="0" w:color="auto"/>
                  </w:divBdr>
                  <w:divsChild>
                    <w:div w:id="716852337">
                      <w:marLeft w:val="0"/>
                      <w:marRight w:val="0"/>
                      <w:marTop w:val="0"/>
                      <w:marBottom w:val="0"/>
                      <w:divBdr>
                        <w:top w:val="none" w:sz="0" w:space="0" w:color="auto"/>
                        <w:left w:val="none" w:sz="0" w:space="0" w:color="auto"/>
                        <w:bottom w:val="none" w:sz="0" w:space="0" w:color="auto"/>
                        <w:right w:val="none" w:sz="0" w:space="0" w:color="auto"/>
                      </w:divBdr>
                      <w:divsChild>
                        <w:div w:id="2084254381">
                          <w:marLeft w:val="0"/>
                          <w:marRight w:val="0"/>
                          <w:marTop w:val="0"/>
                          <w:marBottom w:val="0"/>
                          <w:divBdr>
                            <w:top w:val="none" w:sz="0" w:space="0" w:color="auto"/>
                            <w:left w:val="none" w:sz="0" w:space="0" w:color="auto"/>
                            <w:bottom w:val="none" w:sz="0" w:space="0" w:color="auto"/>
                            <w:right w:val="none" w:sz="0" w:space="0" w:color="auto"/>
                          </w:divBdr>
                        </w:div>
                      </w:divsChild>
                    </w:div>
                    <w:div w:id="2137139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2308776">
          <w:marLeft w:val="0"/>
          <w:marRight w:val="0"/>
          <w:marTop w:val="0"/>
          <w:marBottom w:val="0"/>
          <w:divBdr>
            <w:top w:val="none" w:sz="0" w:space="0" w:color="auto"/>
            <w:left w:val="none" w:sz="0" w:space="0" w:color="auto"/>
            <w:bottom w:val="none" w:sz="0" w:space="0" w:color="auto"/>
            <w:right w:val="none" w:sz="0" w:space="0" w:color="auto"/>
          </w:divBdr>
          <w:divsChild>
            <w:div w:id="314260974">
              <w:marLeft w:val="0"/>
              <w:marRight w:val="0"/>
              <w:marTop w:val="0"/>
              <w:marBottom w:val="0"/>
              <w:divBdr>
                <w:top w:val="none" w:sz="0" w:space="0" w:color="auto"/>
                <w:left w:val="none" w:sz="0" w:space="0" w:color="auto"/>
                <w:bottom w:val="none" w:sz="0" w:space="0" w:color="auto"/>
                <w:right w:val="none" w:sz="0" w:space="0" w:color="auto"/>
              </w:divBdr>
              <w:divsChild>
                <w:div w:id="37976575">
                  <w:marLeft w:val="0"/>
                  <w:marRight w:val="0"/>
                  <w:marTop w:val="0"/>
                  <w:marBottom w:val="0"/>
                  <w:divBdr>
                    <w:top w:val="none" w:sz="0" w:space="0" w:color="auto"/>
                    <w:left w:val="none" w:sz="0" w:space="0" w:color="auto"/>
                    <w:bottom w:val="none" w:sz="0" w:space="0" w:color="auto"/>
                    <w:right w:val="none" w:sz="0" w:space="0" w:color="auto"/>
                  </w:divBdr>
                  <w:divsChild>
                    <w:div w:id="212541304">
                      <w:marLeft w:val="0"/>
                      <w:marRight w:val="0"/>
                      <w:marTop w:val="0"/>
                      <w:marBottom w:val="0"/>
                      <w:divBdr>
                        <w:top w:val="none" w:sz="0" w:space="0" w:color="auto"/>
                        <w:left w:val="none" w:sz="0" w:space="0" w:color="auto"/>
                        <w:bottom w:val="none" w:sz="0" w:space="0" w:color="auto"/>
                        <w:right w:val="none" w:sz="0" w:space="0" w:color="auto"/>
                      </w:divBdr>
                    </w:div>
                    <w:div w:id="585846305">
                      <w:marLeft w:val="0"/>
                      <w:marRight w:val="0"/>
                      <w:marTop w:val="0"/>
                      <w:marBottom w:val="0"/>
                      <w:divBdr>
                        <w:top w:val="none" w:sz="0" w:space="0" w:color="auto"/>
                        <w:left w:val="none" w:sz="0" w:space="0" w:color="auto"/>
                        <w:bottom w:val="none" w:sz="0" w:space="0" w:color="auto"/>
                        <w:right w:val="none" w:sz="0" w:space="0" w:color="auto"/>
                      </w:divBdr>
                      <w:divsChild>
                        <w:div w:id="1055665126">
                          <w:marLeft w:val="0"/>
                          <w:marRight w:val="0"/>
                          <w:marTop w:val="0"/>
                          <w:marBottom w:val="0"/>
                          <w:divBdr>
                            <w:top w:val="none" w:sz="0" w:space="0" w:color="auto"/>
                            <w:left w:val="none" w:sz="0" w:space="0" w:color="auto"/>
                            <w:bottom w:val="none" w:sz="0" w:space="0" w:color="auto"/>
                            <w:right w:val="none" w:sz="0" w:space="0" w:color="auto"/>
                          </w:divBdr>
                        </w:div>
                      </w:divsChild>
                    </w:div>
                    <w:div w:id="1718629316">
                      <w:marLeft w:val="0"/>
                      <w:marRight w:val="0"/>
                      <w:marTop w:val="0"/>
                      <w:marBottom w:val="0"/>
                      <w:divBdr>
                        <w:top w:val="none" w:sz="0" w:space="0" w:color="auto"/>
                        <w:left w:val="none" w:sz="0" w:space="0" w:color="auto"/>
                        <w:bottom w:val="none" w:sz="0" w:space="0" w:color="auto"/>
                        <w:right w:val="none" w:sz="0" w:space="0" w:color="auto"/>
                      </w:divBdr>
                    </w:div>
                  </w:divsChild>
                </w:div>
                <w:div w:id="170996036">
                  <w:marLeft w:val="0"/>
                  <w:marRight w:val="0"/>
                  <w:marTop w:val="0"/>
                  <w:marBottom w:val="0"/>
                  <w:divBdr>
                    <w:top w:val="none" w:sz="0" w:space="0" w:color="auto"/>
                    <w:left w:val="none" w:sz="0" w:space="0" w:color="auto"/>
                    <w:bottom w:val="none" w:sz="0" w:space="0" w:color="auto"/>
                    <w:right w:val="none" w:sz="0" w:space="0" w:color="auto"/>
                  </w:divBdr>
                </w:div>
                <w:div w:id="408844957">
                  <w:marLeft w:val="0"/>
                  <w:marRight w:val="0"/>
                  <w:marTop w:val="0"/>
                  <w:marBottom w:val="0"/>
                  <w:divBdr>
                    <w:top w:val="none" w:sz="0" w:space="0" w:color="auto"/>
                    <w:left w:val="none" w:sz="0" w:space="0" w:color="auto"/>
                    <w:bottom w:val="none" w:sz="0" w:space="0" w:color="auto"/>
                    <w:right w:val="none" w:sz="0" w:space="0" w:color="auto"/>
                  </w:divBdr>
                </w:div>
                <w:div w:id="665669985">
                  <w:marLeft w:val="0"/>
                  <w:marRight w:val="0"/>
                  <w:marTop w:val="0"/>
                  <w:marBottom w:val="0"/>
                  <w:divBdr>
                    <w:top w:val="none" w:sz="0" w:space="0" w:color="auto"/>
                    <w:left w:val="none" w:sz="0" w:space="0" w:color="auto"/>
                    <w:bottom w:val="none" w:sz="0" w:space="0" w:color="auto"/>
                    <w:right w:val="none" w:sz="0" w:space="0" w:color="auto"/>
                  </w:divBdr>
                  <w:divsChild>
                    <w:div w:id="401100302">
                      <w:marLeft w:val="0"/>
                      <w:marRight w:val="0"/>
                      <w:marTop w:val="0"/>
                      <w:marBottom w:val="0"/>
                      <w:divBdr>
                        <w:top w:val="none" w:sz="0" w:space="0" w:color="auto"/>
                        <w:left w:val="none" w:sz="0" w:space="0" w:color="auto"/>
                        <w:bottom w:val="none" w:sz="0" w:space="0" w:color="auto"/>
                        <w:right w:val="none" w:sz="0" w:space="0" w:color="auto"/>
                      </w:divBdr>
                    </w:div>
                    <w:div w:id="1326930886">
                      <w:marLeft w:val="0"/>
                      <w:marRight w:val="0"/>
                      <w:marTop w:val="0"/>
                      <w:marBottom w:val="0"/>
                      <w:divBdr>
                        <w:top w:val="none" w:sz="0" w:space="0" w:color="auto"/>
                        <w:left w:val="none" w:sz="0" w:space="0" w:color="auto"/>
                        <w:bottom w:val="none" w:sz="0" w:space="0" w:color="auto"/>
                        <w:right w:val="none" w:sz="0" w:space="0" w:color="auto"/>
                      </w:divBdr>
                      <w:divsChild>
                        <w:div w:id="152993759">
                          <w:marLeft w:val="0"/>
                          <w:marRight w:val="0"/>
                          <w:marTop w:val="0"/>
                          <w:marBottom w:val="0"/>
                          <w:divBdr>
                            <w:top w:val="none" w:sz="0" w:space="0" w:color="auto"/>
                            <w:left w:val="none" w:sz="0" w:space="0" w:color="auto"/>
                            <w:bottom w:val="none" w:sz="0" w:space="0" w:color="auto"/>
                            <w:right w:val="none" w:sz="0" w:space="0" w:color="auto"/>
                          </w:divBdr>
                        </w:div>
                      </w:divsChild>
                    </w:div>
                    <w:div w:id="1405227884">
                      <w:marLeft w:val="0"/>
                      <w:marRight w:val="0"/>
                      <w:marTop w:val="0"/>
                      <w:marBottom w:val="0"/>
                      <w:divBdr>
                        <w:top w:val="none" w:sz="0" w:space="0" w:color="auto"/>
                        <w:left w:val="none" w:sz="0" w:space="0" w:color="auto"/>
                        <w:bottom w:val="none" w:sz="0" w:space="0" w:color="auto"/>
                        <w:right w:val="none" w:sz="0" w:space="0" w:color="auto"/>
                      </w:divBdr>
                    </w:div>
                  </w:divsChild>
                </w:div>
                <w:div w:id="1385065002">
                  <w:marLeft w:val="0"/>
                  <w:marRight w:val="0"/>
                  <w:marTop w:val="0"/>
                  <w:marBottom w:val="0"/>
                  <w:divBdr>
                    <w:top w:val="none" w:sz="0" w:space="0" w:color="auto"/>
                    <w:left w:val="none" w:sz="0" w:space="0" w:color="auto"/>
                    <w:bottom w:val="none" w:sz="0" w:space="0" w:color="auto"/>
                    <w:right w:val="none" w:sz="0" w:space="0" w:color="auto"/>
                  </w:divBdr>
                  <w:divsChild>
                    <w:div w:id="227502030">
                      <w:marLeft w:val="0"/>
                      <w:marRight w:val="0"/>
                      <w:marTop w:val="0"/>
                      <w:marBottom w:val="0"/>
                      <w:divBdr>
                        <w:top w:val="none" w:sz="0" w:space="0" w:color="auto"/>
                        <w:left w:val="none" w:sz="0" w:space="0" w:color="auto"/>
                        <w:bottom w:val="none" w:sz="0" w:space="0" w:color="auto"/>
                        <w:right w:val="none" w:sz="0" w:space="0" w:color="auto"/>
                      </w:divBdr>
                      <w:divsChild>
                        <w:div w:id="1126316653">
                          <w:marLeft w:val="0"/>
                          <w:marRight w:val="0"/>
                          <w:marTop w:val="0"/>
                          <w:marBottom w:val="0"/>
                          <w:divBdr>
                            <w:top w:val="none" w:sz="0" w:space="0" w:color="auto"/>
                            <w:left w:val="none" w:sz="0" w:space="0" w:color="auto"/>
                            <w:bottom w:val="none" w:sz="0" w:space="0" w:color="auto"/>
                            <w:right w:val="none" w:sz="0" w:space="0" w:color="auto"/>
                          </w:divBdr>
                        </w:div>
                      </w:divsChild>
                    </w:div>
                    <w:div w:id="1010716105">
                      <w:marLeft w:val="0"/>
                      <w:marRight w:val="0"/>
                      <w:marTop w:val="0"/>
                      <w:marBottom w:val="0"/>
                      <w:divBdr>
                        <w:top w:val="none" w:sz="0" w:space="0" w:color="auto"/>
                        <w:left w:val="none" w:sz="0" w:space="0" w:color="auto"/>
                        <w:bottom w:val="none" w:sz="0" w:space="0" w:color="auto"/>
                        <w:right w:val="none" w:sz="0" w:space="0" w:color="auto"/>
                      </w:divBdr>
                    </w:div>
                    <w:div w:id="1745373028">
                      <w:marLeft w:val="0"/>
                      <w:marRight w:val="0"/>
                      <w:marTop w:val="0"/>
                      <w:marBottom w:val="0"/>
                      <w:divBdr>
                        <w:top w:val="none" w:sz="0" w:space="0" w:color="auto"/>
                        <w:left w:val="none" w:sz="0" w:space="0" w:color="auto"/>
                        <w:bottom w:val="none" w:sz="0" w:space="0" w:color="auto"/>
                        <w:right w:val="none" w:sz="0" w:space="0" w:color="auto"/>
                      </w:divBdr>
                    </w:div>
                  </w:divsChild>
                </w:div>
                <w:div w:id="1522546812">
                  <w:marLeft w:val="0"/>
                  <w:marRight w:val="0"/>
                  <w:marTop w:val="0"/>
                  <w:marBottom w:val="0"/>
                  <w:divBdr>
                    <w:top w:val="none" w:sz="0" w:space="0" w:color="auto"/>
                    <w:left w:val="none" w:sz="0" w:space="0" w:color="auto"/>
                    <w:bottom w:val="none" w:sz="0" w:space="0" w:color="auto"/>
                    <w:right w:val="none" w:sz="0" w:space="0" w:color="auto"/>
                  </w:divBdr>
                  <w:divsChild>
                    <w:div w:id="144980533">
                      <w:marLeft w:val="0"/>
                      <w:marRight w:val="0"/>
                      <w:marTop w:val="0"/>
                      <w:marBottom w:val="0"/>
                      <w:divBdr>
                        <w:top w:val="none" w:sz="0" w:space="0" w:color="auto"/>
                        <w:left w:val="none" w:sz="0" w:space="0" w:color="auto"/>
                        <w:bottom w:val="none" w:sz="0" w:space="0" w:color="auto"/>
                        <w:right w:val="none" w:sz="0" w:space="0" w:color="auto"/>
                      </w:divBdr>
                    </w:div>
                    <w:div w:id="1167162713">
                      <w:marLeft w:val="0"/>
                      <w:marRight w:val="0"/>
                      <w:marTop w:val="0"/>
                      <w:marBottom w:val="0"/>
                      <w:divBdr>
                        <w:top w:val="none" w:sz="0" w:space="0" w:color="auto"/>
                        <w:left w:val="none" w:sz="0" w:space="0" w:color="auto"/>
                        <w:bottom w:val="none" w:sz="0" w:space="0" w:color="auto"/>
                        <w:right w:val="none" w:sz="0" w:space="0" w:color="auto"/>
                      </w:divBdr>
                    </w:div>
                    <w:div w:id="2061633662">
                      <w:marLeft w:val="0"/>
                      <w:marRight w:val="0"/>
                      <w:marTop w:val="0"/>
                      <w:marBottom w:val="0"/>
                      <w:divBdr>
                        <w:top w:val="none" w:sz="0" w:space="0" w:color="auto"/>
                        <w:left w:val="none" w:sz="0" w:space="0" w:color="auto"/>
                        <w:bottom w:val="none" w:sz="0" w:space="0" w:color="auto"/>
                        <w:right w:val="none" w:sz="0" w:space="0" w:color="auto"/>
                      </w:divBdr>
                      <w:divsChild>
                        <w:div w:id="426196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674199">
                  <w:marLeft w:val="0"/>
                  <w:marRight w:val="0"/>
                  <w:marTop w:val="0"/>
                  <w:marBottom w:val="0"/>
                  <w:divBdr>
                    <w:top w:val="none" w:sz="0" w:space="0" w:color="auto"/>
                    <w:left w:val="none" w:sz="0" w:space="0" w:color="auto"/>
                    <w:bottom w:val="none" w:sz="0" w:space="0" w:color="auto"/>
                    <w:right w:val="none" w:sz="0" w:space="0" w:color="auto"/>
                  </w:divBdr>
                </w:div>
                <w:div w:id="1895851073">
                  <w:marLeft w:val="0"/>
                  <w:marRight w:val="0"/>
                  <w:marTop w:val="0"/>
                  <w:marBottom w:val="0"/>
                  <w:divBdr>
                    <w:top w:val="none" w:sz="0" w:space="0" w:color="auto"/>
                    <w:left w:val="none" w:sz="0" w:space="0" w:color="auto"/>
                    <w:bottom w:val="none" w:sz="0" w:space="0" w:color="auto"/>
                    <w:right w:val="none" w:sz="0" w:space="0" w:color="auto"/>
                  </w:divBdr>
                </w:div>
                <w:div w:id="2119517769">
                  <w:marLeft w:val="0"/>
                  <w:marRight w:val="0"/>
                  <w:marTop w:val="0"/>
                  <w:marBottom w:val="0"/>
                  <w:divBdr>
                    <w:top w:val="none" w:sz="0" w:space="0" w:color="auto"/>
                    <w:left w:val="none" w:sz="0" w:space="0" w:color="auto"/>
                    <w:bottom w:val="none" w:sz="0" w:space="0" w:color="auto"/>
                    <w:right w:val="none" w:sz="0" w:space="0" w:color="auto"/>
                  </w:divBdr>
                  <w:divsChild>
                    <w:div w:id="1193180476">
                      <w:marLeft w:val="0"/>
                      <w:marRight w:val="0"/>
                      <w:marTop w:val="0"/>
                      <w:marBottom w:val="0"/>
                      <w:divBdr>
                        <w:top w:val="none" w:sz="0" w:space="0" w:color="auto"/>
                        <w:left w:val="none" w:sz="0" w:space="0" w:color="auto"/>
                        <w:bottom w:val="none" w:sz="0" w:space="0" w:color="auto"/>
                        <w:right w:val="none" w:sz="0" w:space="0" w:color="auto"/>
                      </w:divBdr>
                    </w:div>
                    <w:div w:id="1395931055">
                      <w:marLeft w:val="0"/>
                      <w:marRight w:val="0"/>
                      <w:marTop w:val="0"/>
                      <w:marBottom w:val="0"/>
                      <w:divBdr>
                        <w:top w:val="none" w:sz="0" w:space="0" w:color="auto"/>
                        <w:left w:val="none" w:sz="0" w:space="0" w:color="auto"/>
                        <w:bottom w:val="none" w:sz="0" w:space="0" w:color="auto"/>
                        <w:right w:val="none" w:sz="0" w:space="0" w:color="auto"/>
                      </w:divBdr>
                      <w:divsChild>
                        <w:div w:id="565072707">
                          <w:marLeft w:val="0"/>
                          <w:marRight w:val="0"/>
                          <w:marTop w:val="0"/>
                          <w:marBottom w:val="0"/>
                          <w:divBdr>
                            <w:top w:val="none" w:sz="0" w:space="0" w:color="auto"/>
                            <w:left w:val="none" w:sz="0" w:space="0" w:color="auto"/>
                            <w:bottom w:val="none" w:sz="0" w:space="0" w:color="auto"/>
                            <w:right w:val="none" w:sz="0" w:space="0" w:color="auto"/>
                          </w:divBdr>
                        </w:div>
                      </w:divsChild>
                    </w:div>
                    <w:div w:id="1451049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9009965">
      <w:bodyDiv w:val="1"/>
      <w:marLeft w:val="0"/>
      <w:marRight w:val="0"/>
      <w:marTop w:val="0"/>
      <w:marBottom w:val="0"/>
      <w:divBdr>
        <w:top w:val="none" w:sz="0" w:space="0" w:color="auto"/>
        <w:left w:val="none" w:sz="0" w:space="0" w:color="auto"/>
        <w:bottom w:val="none" w:sz="0" w:space="0" w:color="auto"/>
        <w:right w:val="none" w:sz="0" w:space="0" w:color="auto"/>
      </w:divBdr>
      <w:divsChild>
        <w:div w:id="406656356">
          <w:marLeft w:val="0"/>
          <w:marRight w:val="0"/>
          <w:marTop w:val="0"/>
          <w:marBottom w:val="0"/>
          <w:divBdr>
            <w:top w:val="none" w:sz="0" w:space="0" w:color="auto"/>
            <w:left w:val="none" w:sz="0" w:space="0" w:color="auto"/>
            <w:bottom w:val="none" w:sz="0" w:space="0" w:color="auto"/>
            <w:right w:val="none" w:sz="0" w:space="0" w:color="auto"/>
          </w:divBdr>
          <w:divsChild>
            <w:div w:id="1466000175">
              <w:marLeft w:val="0"/>
              <w:marRight w:val="0"/>
              <w:marTop w:val="0"/>
              <w:marBottom w:val="0"/>
              <w:divBdr>
                <w:top w:val="none" w:sz="0" w:space="0" w:color="auto"/>
                <w:left w:val="none" w:sz="0" w:space="0" w:color="auto"/>
                <w:bottom w:val="none" w:sz="0" w:space="0" w:color="auto"/>
                <w:right w:val="none" w:sz="0" w:space="0" w:color="auto"/>
              </w:divBdr>
              <w:divsChild>
                <w:div w:id="251789673">
                  <w:marLeft w:val="0"/>
                  <w:marRight w:val="0"/>
                  <w:marTop w:val="0"/>
                  <w:marBottom w:val="0"/>
                  <w:divBdr>
                    <w:top w:val="none" w:sz="0" w:space="0" w:color="auto"/>
                    <w:left w:val="none" w:sz="0" w:space="0" w:color="auto"/>
                    <w:bottom w:val="none" w:sz="0" w:space="0" w:color="auto"/>
                    <w:right w:val="none" w:sz="0" w:space="0" w:color="auto"/>
                  </w:divBdr>
                </w:div>
                <w:div w:id="311952399">
                  <w:marLeft w:val="0"/>
                  <w:marRight w:val="0"/>
                  <w:marTop w:val="0"/>
                  <w:marBottom w:val="0"/>
                  <w:divBdr>
                    <w:top w:val="none" w:sz="0" w:space="0" w:color="auto"/>
                    <w:left w:val="none" w:sz="0" w:space="0" w:color="auto"/>
                    <w:bottom w:val="none" w:sz="0" w:space="0" w:color="auto"/>
                    <w:right w:val="none" w:sz="0" w:space="0" w:color="auto"/>
                  </w:divBdr>
                  <w:divsChild>
                    <w:div w:id="818573680">
                      <w:marLeft w:val="0"/>
                      <w:marRight w:val="0"/>
                      <w:marTop w:val="0"/>
                      <w:marBottom w:val="0"/>
                      <w:divBdr>
                        <w:top w:val="none" w:sz="0" w:space="0" w:color="auto"/>
                        <w:left w:val="none" w:sz="0" w:space="0" w:color="auto"/>
                        <w:bottom w:val="none" w:sz="0" w:space="0" w:color="auto"/>
                        <w:right w:val="none" w:sz="0" w:space="0" w:color="auto"/>
                      </w:divBdr>
                    </w:div>
                    <w:div w:id="898975821">
                      <w:marLeft w:val="0"/>
                      <w:marRight w:val="0"/>
                      <w:marTop w:val="0"/>
                      <w:marBottom w:val="0"/>
                      <w:divBdr>
                        <w:top w:val="none" w:sz="0" w:space="0" w:color="auto"/>
                        <w:left w:val="none" w:sz="0" w:space="0" w:color="auto"/>
                        <w:bottom w:val="none" w:sz="0" w:space="0" w:color="auto"/>
                        <w:right w:val="none" w:sz="0" w:space="0" w:color="auto"/>
                      </w:divBdr>
                    </w:div>
                    <w:div w:id="1830290060">
                      <w:marLeft w:val="0"/>
                      <w:marRight w:val="0"/>
                      <w:marTop w:val="0"/>
                      <w:marBottom w:val="0"/>
                      <w:divBdr>
                        <w:top w:val="none" w:sz="0" w:space="0" w:color="auto"/>
                        <w:left w:val="none" w:sz="0" w:space="0" w:color="auto"/>
                        <w:bottom w:val="none" w:sz="0" w:space="0" w:color="auto"/>
                        <w:right w:val="none" w:sz="0" w:space="0" w:color="auto"/>
                      </w:divBdr>
                      <w:divsChild>
                        <w:div w:id="1040209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3481309">
                  <w:marLeft w:val="0"/>
                  <w:marRight w:val="0"/>
                  <w:marTop w:val="0"/>
                  <w:marBottom w:val="0"/>
                  <w:divBdr>
                    <w:top w:val="none" w:sz="0" w:space="0" w:color="auto"/>
                    <w:left w:val="none" w:sz="0" w:space="0" w:color="auto"/>
                    <w:bottom w:val="none" w:sz="0" w:space="0" w:color="auto"/>
                    <w:right w:val="none" w:sz="0" w:space="0" w:color="auto"/>
                  </w:divBdr>
                </w:div>
                <w:div w:id="1250042977">
                  <w:marLeft w:val="0"/>
                  <w:marRight w:val="0"/>
                  <w:marTop w:val="0"/>
                  <w:marBottom w:val="0"/>
                  <w:divBdr>
                    <w:top w:val="none" w:sz="0" w:space="0" w:color="auto"/>
                    <w:left w:val="none" w:sz="0" w:space="0" w:color="auto"/>
                    <w:bottom w:val="none" w:sz="0" w:space="0" w:color="auto"/>
                    <w:right w:val="none" w:sz="0" w:space="0" w:color="auto"/>
                  </w:divBdr>
                  <w:divsChild>
                    <w:div w:id="342053525">
                      <w:marLeft w:val="0"/>
                      <w:marRight w:val="0"/>
                      <w:marTop w:val="0"/>
                      <w:marBottom w:val="0"/>
                      <w:divBdr>
                        <w:top w:val="none" w:sz="0" w:space="0" w:color="auto"/>
                        <w:left w:val="none" w:sz="0" w:space="0" w:color="auto"/>
                        <w:bottom w:val="none" w:sz="0" w:space="0" w:color="auto"/>
                        <w:right w:val="none" w:sz="0" w:space="0" w:color="auto"/>
                      </w:divBdr>
                    </w:div>
                    <w:div w:id="510485348">
                      <w:marLeft w:val="0"/>
                      <w:marRight w:val="0"/>
                      <w:marTop w:val="0"/>
                      <w:marBottom w:val="0"/>
                      <w:divBdr>
                        <w:top w:val="none" w:sz="0" w:space="0" w:color="auto"/>
                        <w:left w:val="none" w:sz="0" w:space="0" w:color="auto"/>
                        <w:bottom w:val="none" w:sz="0" w:space="0" w:color="auto"/>
                        <w:right w:val="none" w:sz="0" w:space="0" w:color="auto"/>
                      </w:divBdr>
                      <w:divsChild>
                        <w:div w:id="1825974332">
                          <w:marLeft w:val="0"/>
                          <w:marRight w:val="0"/>
                          <w:marTop w:val="0"/>
                          <w:marBottom w:val="0"/>
                          <w:divBdr>
                            <w:top w:val="none" w:sz="0" w:space="0" w:color="auto"/>
                            <w:left w:val="none" w:sz="0" w:space="0" w:color="auto"/>
                            <w:bottom w:val="none" w:sz="0" w:space="0" w:color="auto"/>
                            <w:right w:val="none" w:sz="0" w:space="0" w:color="auto"/>
                          </w:divBdr>
                        </w:div>
                      </w:divsChild>
                    </w:div>
                    <w:div w:id="703361088">
                      <w:marLeft w:val="0"/>
                      <w:marRight w:val="0"/>
                      <w:marTop w:val="0"/>
                      <w:marBottom w:val="0"/>
                      <w:divBdr>
                        <w:top w:val="none" w:sz="0" w:space="0" w:color="auto"/>
                        <w:left w:val="none" w:sz="0" w:space="0" w:color="auto"/>
                        <w:bottom w:val="none" w:sz="0" w:space="0" w:color="auto"/>
                        <w:right w:val="none" w:sz="0" w:space="0" w:color="auto"/>
                      </w:divBdr>
                    </w:div>
                  </w:divsChild>
                </w:div>
                <w:div w:id="1291667398">
                  <w:marLeft w:val="0"/>
                  <w:marRight w:val="0"/>
                  <w:marTop w:val="0"/>
                  <w:marBottom w:val="0"/>
                  <w:divBdr>
                    <w:top w:val="none" w:sz="0" w:space="0" w:color="auto"/>
                    <w:left w:val="none" w:sz="0" w:space="0" w:color="auto"/>
                    <w:bottom w:val="none" w:sz="0" w:space="0" w:color="auto"/>
                    <w:right w:val="none" w:sz="0" w:space="0" w:color="auto"/>
                  </w:divBdr>
                  <w:divsChild>
                    <w:div w:id="1189636369">
                      <w:marLeft w:val="0"/>
                      <w:marRight w:val="0"/>
                      <w:marTop w:val="0"/>
                      <w:marBottom w:val="0"/>
                      <w:divBdr>
                        <w:top w:val="none" w:sz="0" w:space="0" w:color="auto"/>
                        <w:left w:val="none" w:sz="0" w:space="0" w:color="auto"/>
                        <w:bottom w:val="none" w:sz="0" w:space="0" w:color="auto"/>
                        <w:right w:val="none" w:sz="0" w:space="0" w:color="auto"/>
                      </w:divBdr>
                    </w:div>
                    <w:div w:id="1244414452">
                      <w:marLeft w:val="0"/>
                      <w:marRight w:val="0"/>
                      <w:marTop w:val="0"/>
                      <w:marBottom w:val="0"/>
                      <w:divBdr>
                        <w:top w:val="none" w:sz="0" w:space="0" w:color="auto"/>
                        <w:left w:val="none" w:sz="0" w:space="0" w:color="auto"/>
                        <w:bottom w:val="none" w:sz="0" w:space="0" w:color="auto"/>
                        <w:right w:val="none" w:sz="0" w:space="0" w:color="auto"/>
                      </w:divBdr>
                      <w:divsChild>
                        <w:div w:id="81033583">
                          <w:marLeft w:val="0"/>
                          <w:marRight w:val="0"/>
                          <w:marTop w:val="0"/>
                          <w:marBottom w:val="0"/>
                          <w:divBdr>
                            <w:top w:val="none" w:sz="0" w:space="0" w:color="auto"/>
                            <w:left w:val="none" w:sz="0" w:space="0" w:color="auto"/>
                            <w:bottom w:val="none" w:sz="0" w:space="0" w:color="auto"/>
                            <w:right w:val="none" w:sz="0" w:space="0" w:color="auto"/>
                          </w:divBdr>
                        </w:div>
                      </w:divsChild>
                    </w:div>
                    <w:div w:id="1652522426">
                      <w:marLeft w:val="0"/>
                      <w:marRight w:val="0"/>
                      <w:marTop w:val="0"/>
                      <w:marBottom w:val="0"/>
                      <w:divBdr>
                        <w:top w:val="none" w:sz="0" w:space="0" w:color="auto"/>
                        <w:left w:val="none" w:sz="0" w:space="0" w:color="auto"/>
                        <w:bottom w:val="none" w:sz="0" w:space="0" w:color="auto"/>
                        <w:right w:val="none" w:sz="0" w:space="0" w:color="auto"/>
                      </w:divBdr>
                    </w:div>
                  </w:divsChild>
                </w:div>
                <w:div w:id="1493446619">
                  <w:marLeft w:val="0"/>
                  <w:marRight w:val="0"/>
                  <w:marTop w:val="0"/>
                  <w:marBottom w:val="0"/>
                  <w:divBdr>
                    <w:top w:val="none" w:sz="0" w:space="0" w:color="auto"/>
                    <w:left w:val="none" w:sz="0" w:space="0" w:color="auto"/>
                    <w:bottom w:val="none" w:sz="0" w:space="0" w:color="auto"/>
                    <w:right w:val="none" w:sz="0" w:space="0" w:color="auto"/>
                  </w:divBdr>
                </w:div>
                <w:div w:id="1762608175">
                  <w:marLeft w:val="0"/>
                  <w:marRight w:val="0"/>
                  <w:marTop w:val="0"/>
                  <w:marBottom w:val="0"/>
                  <w:divBdr>
                    <w:top w:val="none" w:sz="0" w:space="0" w:color="auto"/>
                    <w:left w:val="none" w:sz="0" w:space="0" w:color="auto"/>
                    <w:bottom w:val="none" w:sz="0" w:space="0" w:color="auto"/>
                    <w:right w:val="none" w:sz="0" w:space="0" w:color="auto"/>
                  </w:divBdr>
                </w:div>
                <w:div w:id="1808549738">
                  <w:marLeft w:val="0"/>
                  <w:marRight w:val="0"/>
                  <w:marTop w:val="0"/>
                  <w:marBottom w:val="0"/>
                  <w:divBdr>
                    <w:top w:val="none" w:sz="0" w:space="0" w:color="auto"/>
                    <w:left w:val="none" w:sz="0" w:space="0" w:color="auto"/>
                    <w:bottom w:val="none" w:sz="0" w:space="0" w:color="auto"/>
                    <w:right w:val="none" w:sz="0" w:space="0" w:color="auto"/>
                  </w:divBdr>
                  <w:divsChild>
                    <w:div w:id="129788464">
                      <w:marLeft w:val="0"/>
                      <w:marRight w:val="0"/>
                      <w:marTop w:val="0"/>
                      <w:marBottom w:val="0"/>
                      <w:divBdr>
                        <w:top w:val="none" w:sz="0" w:space="0" w:color="auto"/>
                        <w:left w:val="none" w:sz="0" w:space="0" w:color="auto"/>
                        <w:bottom w:val="none" w:sz="0" w:space="0" w:color="auto"/>
                        <w:right w:val="none" w:sz="0" w:space="0" w:color="auto"/>
                      </w:divBdr>
                    </w:div>
                    <w:div w:id="695620128">
                      <w:marLeft w:val="0"/>
                      <w:marRight w:val="0"/>
                      <w:marTop w:val="0"/>
                      <w:marBottom w:val="0"/>
                      <w:divBdr>
                        <w:top w:val="none" w:sz="0" w:space="0" w:color="auto"/>
                        <w:left w:val="none" w:sz="0" w:space="0" w:color="auto"/>
                        <w:bottom w:val="none" w:sz="0" w:space="0" w:color="auto"/>
                        <w:right w:val="none" w:sz="0" w:space="0" w:color="auto"/>
                      </w:divBdr>
                    </w:div>
                    <w:div w:id="912160500">
                      <w:marLeft w:val="0"/>
                      <w:marRight w:val="0"/>
                      <w:marTop w:val="0"/>
                      <w:marBottom w:val="0"/>
                      <w:divBdr>
                        <w:top w:val="none" w:sz="0" w:space="0" w:color="auto"/>
                        <w:left w:val="none" w:sz="0" w:space="0" w:color="auto"/>
                        <w:bottom w:val="none" w:sz="0" w:space="0" w:color="auto"/>
                        <w:right w:val="none" w:sz="0" w:space="0" w:color="auto"/>
                      </w:divBdr>
                      <w:divsChild>
                        <w:div w:id="917711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043303">
                  <w:marLeft w:val="0"/>
                  <w:marRight w:val="0"/>
                  <w:marTop w:val="0"/>
                  <w:marBottom w:val="0"/>
                  <w:divBdr>
                    <w:top w:val="none" w:sz="0" w:space="0" w:color="auto"/>
                    <w:left w:val="none" w:sz="0" w:space="0" w:color="auto"/>
                    <w:bottom w:val="none" w:sz="0" w:space="0" w:color="auto"/>
                    <w:right w:val="none" w:sz="0" w:space="0" w:color="auto"/>
                  </w:divBdr>
                  <w:divsChild>
                    <w:div w:id="31076975">
                      <w:marLeft w:val="0"/>
                      <w:marRight w:val="0"/>
                      <w:marTop w:val="0"/>
                      <w:marBottom w:val="0"/>
                      <w:divBdr>
                        <w:top w:val="none" w:sz="0" w:space="0" w:color="auto"/>
                        <w:left w:val="none" w:sz="0" w:space="0" w:color="auto"/>
                        <w:bottom w:val="none" w:sz="0" w:space="0" w:color="auto"/>
                        <w:right w:val="none" w:sz="0" w:space="0" w:color="auto"/>
                      </w:divBdr>
                    </w:div>
                    <w:div w:id="97604227">
                      <w:marLeft w:val="0"/>
                      <w:marRight w:val="0"/>
                      <w:marTop w:val="0"/>
                      <w:marBottom w:val="0"/>
                      <w:divBdr>
                        <w:top w:val="none" w:sz="0" w:space="0" w:color="auto"/>
                        <w:left w:val="none" w:sz="0" w:space="0" w:color="auto"/>
                        <w:bottom w:val="none" w:sz="0" w:space="0" w:color="auto"/>
                        <w:right w:val="none" w:sz="0" w:space="0" w:color="auto"/>
                      </w:divBdr>
                      <w:divsChild>
                        <w:div w:id="296029105">
                          <w:marLeft w:val="0"/>
                          <w:marRight w:val="0"/>
                          <w:marTop w:val="0"/>
                          <w:marBottom w:val="0"/>
                          <w:divBdr>
                            <w:top w:val="none" w:sz="0" w:space="0" w:color="auto"/>
                            <w:left w:val="none" w:sz="0" w:space="0" w:color="auto"/>
                            <w:bottom w:val="none" w:sz="0" w:space="0" w:color="auto"/>
                            <w:right w:val="none" w:sz="0" w:space="0" w:color="auto"/>
                          </w:divBdr>
                        </w:div>
                      </w:divsChild>
                    </w:div>
                    <w:div w:id="1831408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5633335">
          <w:marLeft w:val="0"/>
          <w:marRight w:val="0"/>
          <w:marTop w:val="0"/>
          <w:marBottom w:val="0"/>
          <w:divBdr>
            <w:top w:val="none" w:sz="0" w:space="0" w:color="auto"/>
            <w:left w:val="none" w:sz="0" w:space="0" w:color="auto"/>
            <w:bottom w:val="none" w:sz="0" w:space="0" w:color="auto"/>
            <w:right w:val="none" w:sz="0" w:space="0" w:color="auto"/>
          </w:divBdr>
          <w:divsChild>
            <w:div w:id="1483277108">
              <w:marLeft w:val="0"/>
              <w:marRight w:val="0"/>
              <w:marTop w:val="0"/>
              <w:marBottom w:val="0"/>
              <w:divBdr>
                <w:top w:val="none" w:sz="0" w:space="0" w:color="auto"/>
                <w:left w:val="none" w:sz="0" w:space="0" w:color="auto"/>
                <w:bottom w:val="none" w:sz="0" w:space="0" w:color="auto"/>
                <w:right w:val="none" w:sz="0" w:space="0" w:color="auto"/>
              </w:divBdr>
              <w:divsChild>
                <w:div w:id="853881662">
                  <w:marLeft w:val="0"/>
                  <w:marRight w:val="0"/>
                  <w:marTop w:val="0"/>
                  <w:marBottom w:val="0"/>
                  <w:divBdr>
                    <w:top w:val="none" w:sz="0" w:space="0" w:color="auto"/>
                    <w:left w:val="none" w:sz="0" w:space="0" w:color="auto"/>
                    <w:bottom w:val="none" w:sz="0" w:space="0" w:color="auto"/>
                    <w:right w:val="none" w:sz="0" w:space="0" w:color="auto"/>
                  </w:divBdr>
                  <w:divsChild>
                    <w:div w:id="1322201843">
                      <w:marLeft w:val="0"/>
                      <w:marRight w:val="0"/>
                      <w:marTop w:val="0"/>
                      <w:marBottom w:val="0"/>
                      <w:divBdr>
                        <w:top w:val="none" w:sz="0" w:space="0" w:color="auto"/>
                        <w:left w:val="none" w:sz="0" w:space="0" w:color="auto"/>
                        <w:bottom w:val="none" w:sz="0" w:space="0" w:color="auto"/>
                        <w:right w:val="none" w:sz="0" w:space="0" w:color="auto"/>
                      </w:divBdr>
                      <w:divsChild>
                        <w:div w:id="1439957161">
                          <w:marLeft w:val="0"/>
                          <w:marRight w:val="0"/>
                          <w:marTop w:val="0"/>
                          <w:marBottom w:val="0"/>
                          <w:divBdr>
                            <w:top w:val="none" w:sz="0" w:space="0" w:color="auto"/>
                            <w:left w:val="none" w:sz="0" w:space="0" w:color="auto"/>
                            <w:bottom w:val="none" w:sz="0" w:space="0" w:color="auto"/>
                            <w:right w:val="none" w:sz="0" w:space="0" w:color="auto"/>
                          </w:divBdr>
                        </w:div>
                      </w:divsChild>
                    </w:div>
                    <w:div w:id="1361661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7004329">
      <w:bodyDiv w:val="1"/>
      <w:marLeft w:val="0"/>
      <w:marRight w:val="0"/>
      <w:marTop w:val="0"/>
      <w:marBottom w:val="0"/>
      <w:divBdr>
        <w:top w:val="none" w:sz="0" w:space="0" w:color="auto"/>
        <w:left w:val="none" w:sz="0" w:space="0" w:color="auto"/>
        <w:bottom w:val="none" w:sz="0" w:space="0" w:color="auto"/>
        <w:right w:val="none" w:sz="0" w:space="0" w:color="auto"/>
      </w:divBdr>
    </w:div>
    <w:div w:id="1541432274">
      <w:bodyDiv w:val="1"/>
      <w:marLeft w:val="0"/>
      <w:marRight w:val="0"/>
      <w:marTop w:val="0"/>
      <w:marBottom w:val="0"/>
      <w:divBdr>
        <w:top w:val="none" w:sz="0" w:space="0" w:color="auto"/>
        <w:left w:val="none" w:sz="0" w:space="0" w:color="auto"/>
        <w:bottom w:val="none" w:sz="0" w:space="0" w:color="auto"/>
        <w:right w:val="none" w:sz="0" w:space="0" w:color="auto"/>
      </w:divBdr>
      <w:divsChild>
        <w:div w:id="676494875">
          <w:marLeft w:val="0"/>
          <w:marRight w:val="0"/>
          <w:marTop w:val="0"/>
          <w:marBottom w:val="0"/>
          <w:divBdr>
            <w:top w:val="none" w:sz="0" w:space="0" w:color="auto"/>
            <w:left w:val="none" w:sz="0" w:space="0" w:color="auto"/>
            <w:bottom w:val="none" w:sz="0" w:space="0" w:color="auto"/>
            <w:right w:val="none" w:sz="0" w:space="0" w:color="auto"/>
          </w:divBdr>
          <w:divsChild>
            <w:div w:id="1222907072">
              <w:marLeft w:val="0"/>
              <w:marRight w:val="0"/>
              <w:marTop w:val="0"/>
              <w:marBottom w:val="0"/>
              <w:divBdr>
                <w:top w:val="none" w:sz="0" w:space="0" w:color="auto"/>
                <w:left w:val="none" w:sz="0" w:space="0" w:color="auto"/>
                <w:bottom w:val="none" w:sz="0" w:space="0" w:color="auto"/>
                <w:right w:val="none" w:sz="0" w:space="0" w:color="auto"/>
              </w:divBdr>
              <w:divsChild>
                <w:div w:id="1299074072">
                  <w:marLeft w:val="0"/>
                  <w:marRight w:val="0"/>
                  <w:marTop w:val="0"/>
                  <w:marBottom w:val="0"/>
                  <w:divBdr>
                    <w:top w:val="none" w:sz="0" w:space="0" w:color="auto"/>
                    <w:left w:val="none" w:sz="0" w:space="0" w:color="auto"/>
                    <w:bottom w:val="none" w:sz="0" w:space="0" w:color="auto"/>
                    <w:right w:val="none" w:sz="0" w:space="0" w:color="auto"/>
                  </w:divBdr>
                  <w:divsChild>
                    <w:div w:id="1013730778">
                      <w:marLeft w:val="0"/>
                      <w:marRight w:val="0"/>
                      <w:marTop w:val="0"/>
                      <w:marBottom w:val="0"/>
                      <w:divBdr>
                        <w:top w:val="none" w:sz="0" w:space="0" w:color="auto"/>
                        <w:left w:val="none" w:sz="0" w:space="0" w:color="auto"/>
                        <w:bottom w:val="none" w:sz="0" w:space="0" w:color="auto"/>
                        <w:right w:val="none" w:sz="0" w:space="0" w:color="auto"/>
                      </w:divBdr>
                    </w:div>
                    <w:div w:id="1647008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2478681">
          <w:marLeft w:val="0"/>
          <w:marRight w:val="0"/>
          <w:marTop w:val="0"/>
          <w:marBottom w:val="0"/>
          <w:divBdr>
            <w:top w:val="none" w:sz="0" w:space="0" w:color="auto"/>
            <w:left w:val="none" w:sz="0" w:space="0" w:color="auto"/>
            <w:bottom w:val="none" w:sz="0" w:space="0" w:color="auto"/>
            <w:right w:val="none" w:sz="0" w:space="0" w:color="auto"/>
          </w:divBdr>
          <w:divsChild>
            <w:div w:id="1683167562">
              <w:marLeft w:val="0"/>
              <w:marRight w:val="0"/>
              <w:marTop w:val="0"/>
              <w:marBottom w:val="0"/>
              <w:divBdr>
                <w:top w:val="none" w:sz="0" w:space="0" w:color="auto"/>
                <w:left w:val="none" w:sz="0" w:space="0" w:color="auto"/>
                <w:bottom w:val="none" w:sz="0" w:space="0" w:color="auto"/>
                <w:right w:val="none" w:sz="0" w:space="0" w:color="auto"/>
              </w:divBdr>
              <w:divsChild>
                <w:div w:id="1271812544">
                  <w:marLeft w:val="0"/>
                  <w:marRight w:val="0"/>
                  <w:marTop w:val="0"/>
                  <w:marBottom w:val="0"/>
                  <w:divBdr>
                    <w:top w:val="none" w:sz="0" w:space="0" w:color="auto"/>
                    <w:left w:val="none" w:sz="0" w:space="0" w:color="auto"/>
                    <w:bottom w:val="none" w:sz="0" w:space="0" w:color="auto"/>
                    <w:right w:val="none" w:sz="0" w:space="0" w:color="auto"/>
                  </w:divBdr>
                  <w:divsChild>
                    <w:div w:id="125851643">
                      <w:marLeft w:val="0"/>
                      <w:marRight w:val="0"/>
                      <w:marTop w:val="0"/>
                      <w:marBottom w:val="0"/>
                      <w:divBdr>
                        <w:top w:val="none" w:sz="0" w:space="0" w:color="auto"/>
                        <w:left w:val="none" w:sz="0" w:space="0" w:color="auto"/>
                        <w:bottom w:val="none" w:sz="0" w:space="0" w:color="auto"/>
                        <w:right w:val="none" w:sz="0" w:space="0" w:color="auto"/>
                      </w:divBdr>
                      <w:divsChild>
                        <w:div w:id="452092181">
                          <w:marLeft w:val="0"/>
                          <w:marRight w:val="0"/>
                          <w:marTop w:val="0"/>
                          <w:marBottom w:val="0"/>
                          <w:divBdr>
                            <w:top w:val="none" w:sz="0" w:space="0" w:color="auto"/>
                            <w:left w:val="none" w:sz="0" w:space="0" w:color="auto"/>
                            <w:bottom w:val="none" w:sz="0" w:space="0" w:color="auto"/>
                            <w:right w:val="none" w:sz="0" w:space="0" w:color="auto"/>
                          </w:divBdr>
                        </w:div>
                        <w:div w:id="575165073">
                          <w:marLeft w:val="0"/>
                          <w:marRight w:val="0"/>
                          <w:marTop w:val="0"/>
                          <w:marBottom w:val="0"/>
                          <w:divBdr>
                            <w:top w:val="none" w:sz="0" w:space="0" w:color="auto"/>
                            <w:left w:val="none" w:sz="0" w:space="0" w:color="auto"/>
                            <w:bottom w:val="none" w:sz="0" w:space="0" w:color="auto"/>
                            <w:right w:val="none" w:sz="0" w:space="0" w:color="auto"/>
                          </w:divBdr>
                        </w:div>
                      </w:divsChild>
                    </w:div>
                    <w:div w:id="1052728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730370">
          <w:marLeft w:val="0"/>
          <w:marRight w:val="0"/>
          <w:marTop w:val="0"/>
          <w:marBottom w:val="0"/>
          <w:divBdr>
            <w:top w:val="none" w:sz="0" w:space="0" w:color="auto"/>
            <w:left w:val="none" w:sz="0" w:space="0" w:color="auto"/>
            <w:bottom w:val="none" w:sz="0" w:space="0" w:color="auto"/>
            <w:right w:val="none" w:sz="0" w:space="0" w:color="auto"/>
          </w:divBdr>
          <w:divsChild>
            <w:div w:id="1831023025">
              <w:marLeft w:val="0"/>
              <w:marRight w:val="0"/>
              <w:marTop w:val="0"/>
              <w:marBottom w:val="0"/>
              <w:divBdr>
                <w:top w:val="none" w:sz="0" w:space="0" w:color="auto"/>
                <w:left w:val="none" w:sz="0" w:space="0" w:color="auto"/>
                <w:bottom w:val="none" w:sz="0" w:space="0" w:color="auto"/>
                <w:right w:val="none" w:sz="0" w:space="0" w:color="auto"/>
              </w:divBdr>
            </w:div>
            <w:div w:id="1964191053">
              <w:marLeft w:val="0"/>
              <w:marRight w:val="0"/>
              <w:marTop w:val="0"/>
              <w:marBottom w:val="0"/>
              <w:divBdr>
                <w:top w:val="none" w:sz="0" w:space="0" w:color="auto"/>
                <w:left w:val="none" w:sz="0" w:space="0" w:color="auto"/>
                <w:bottom w:val="none" w:sz="0" w:space="0" w:color="auto"/>
                <w:right w:val="none" w:sz="0" w:space="0" w:color="auto"/>
              </w:divBdr>
            </w:div>
          </w:divsChild>
        </w:div>
        <w:div w:id="1774322510">
          <w:marLeft w:val="0"/>
          <w:marRight w:val="0"/>
          <w:marTop w:val="0"/>
          <w:marBottom w:val="0"/>
          <w:divBdr>
            <w:top w:val="none" w:sz="0" w:space="0" w:color="auto"/>
            <w:left w:val="none" w:sz="0" w:space="0" w:color="auto"/>
            <w:bottom w:val="none" w:sz="0" w:space="0" w:color="auto"/>
            <w:right w:val="none" w:sz="0" w:space="0" w:color="auto"/>
          </w:divBdr>
          <w:divsChild>
            <w:div w:id="259487204">
              <w:marLeft w:val="0"/>
              <w:marRight w:val="0"/>
              <w:marTop w:val="0"/>
              <w:marBottom w:val="0"/>
              <w:divBdr>
                <w:top w:val="none" w:sz="0" w:space="0" w:color="auto"/>
                <w:left w:val="none" w:sz="0" w:space="0" w:color="auto"/>
                <w:bottom w:val="none" w:sz="0" w:space="0" w:color="auto"/>
                <w:right w:val="none" w:sz="0" w:space="0" w:color="auto"/>
              </w:divBdr>
              <w:divsChild>
                <w:div w:id="1120606067">
                  <w:marLeft w:val="0"/>
                  <w:marRight w:val="0"/>
                  <w:marTop w:val="0"/>
                  <w:marBottom w:val="0"/>
                  <w:divBdr>
                    <w:top w:val="none" w:sz="0" w:space="0" w:color="auto"/>
                    <w:left w:val="none" w:sz="0" w:space="0" w:color="auto"/>
                    <w:bottom w:val="none" w:sz="0" w:space="0" w:color="auto"/>
                    <w:right w:val="none" w:sz="0" w:space="0" w:color="auto"/>
                  </w:divBdr>
                  <w:divsChild>
                    <w:div w:id="759177857">
                      <w:marLeft w:val="0"/>
                      <w:marRight w:val="0"/>
                      <w:marTop w:val="0"/>
                      <w:marBottom w:val="0"/>
                      <w:divBdr>
                        <w:top w:val="none" w:sz="0" w:space="0" w:color="auto"/>
                        <w:left w:val="none" w:sz="0" w:space="0" w:color="auto"/>
                        <w:bottom w:val="none" w:sz="0" w:space="0" w:color="auto"/>
                        <w:right w:val="none" w:sz="0" w:space="0" w:color="auto"/>
                      </w:divBdr>
                    </w:div>
                    <w:div w:id="1326396631">
                      <w:marLeft w:val="0"/>
                      <w:marRight w:val="0"/>
                      <w:marTop w:val="0"/>
                      <w:marBottom w:val="0"/>
                      <w:divBdr>
                        <w:top w:val="none" w:sz="0" w:space="0" w:color="auto"/>
                        <w:left w:val="none" w:sz="0" w:space="0" w:color="auto"/>
                        <w:bottom w:val="none" w:sz="0" w:space="0" w:color="auto"/>
                        <w:right w:val="none" w:sz="0" w:space="0" w:color="auto"/>
                      </w:divBdr>
                      <w:divsChild>
                        <w:div w:id="474106510">
                          <w:marLeft w:val="0"/>
                          <w:marRight w:val="0"/>
                          <w:marTop w:val="0"/>
                          <w:marBottom w:val="0"/>
                          <w:divBdr>
                            <w:top w:val="none" w:sz="0" w:space="0" w:color="auto"/>
                            <w:left w:val="none" w:sz="0" w:space="0" w:color="auto"/>
                            <w:bottom w:val="none" w:sz="0" w:space="0" w:color="auto"/>
                            <w:right w:val="none" w:sz="0" w:space="0" w:color="auto"/>
                          </w:divBdr>
                        </w:div>
                        <w:div w:id="1136292857">
                          <w:marLeft w:val="0"/>
                          <w:marRight w:val="0"/>
                          <w:marTop w:val="0"/>
                          <w:marBottom w:val="0"/>
                          <w:divBdr>
                            <w:top w:val="none" w:sz="0" w:space="0" w:color="auto"/>
                            <w:left w:val="none" w:sz="0" w:space="0" w:color="auto"/>
                            <w:bottom w:val="none" w:sz="0" w:space="0" w:color="auto"/>
                            <w:right w:val="none" w:sz="0" w:space="0" w:color="auto"/>
                          </w:divBdr>
                        </w:div>
                        <w:div w:id="1233001409">
                          <w:marLeft w:val="0"/>
                          <w:marRight w:val="0"/>
                          <w:marTop w:val="0"/>
                          <w:marBottom w:val="0"/>
                          <w:divBdr>
                            <w:top w:val="none" w:sz="0" w:space="0" w:color="auto"/>
                            <w:left w:val="none" w:sz="0" w:space="0" w:color="auto"/>
                            <w:bottom w:val="none" w:sz="0" w:space="0" w:color="auto"/>
                            <w:right w:val="none" w:sz="0" w:space="0" w:color="auto"/>
                          </w:divBdr>
                        </w:div>
                        <w:div w:id="1267619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0114182">
                  <w:marLeft w:val="0"/>
                  <w:marRight w:val="0"/>
                  <w:marTop w:val="0"/>
                  <w:marBottom w:val="0"/>
                  <w:divBdr>
                    <w:top w:val="none" w:sz="0" w:space="0" w:color="auto"/>
                    <w:left w:val="none" w:sz="0" w:space="0" w:color="auto"/>
                    <w:bottom w:val="none" w:sz="0" w:space="0" w:color="auto"/>
                    <w:right w:val="none" w:sz="0" w:space="0" w:color="auto"/>
                  </w:divBdr>
                  <w:divsChild>
                    <w:div w:id="1369531591">
                      <w:marLeft w:val="0"/>
                      <w:marRight w:val="0"/>
                      <w:marTop w:val="0"/>
                      <w:marBottom w:val="0"/>
                      <w:divBdr>
                        <w:top w:val="none" w:sz="0" w:space="0" w:color="auto"/>
                        <w:left w:val="none" w:sz="0" w:space="0" w:color="auto"/>
                        <w:bottom w:val="none" w:sz="0" w:space="0" w:color="auto"/>
                        <w:right w:val="none" w:sz="0" w:space="0" w:color="auto"/>
                      </w:divBdr>
                      <w:divsChild>
                        <w:div w:id="545919343">
                          <w:marLeft w:val="0"/>
                          <w:marRight w:val="0"/>
                          <w:marTop w:val="0"/>
                          <w:marBottom w:val="0"/>
                          <w:divBdr>
                            <w:top w:val="none" w:sz="0" w:space="0" w:color="auto"/>
                            <w:left w:val="none" w:sz="0" w:space="0" w:color="auto"/>
                            <w:bottom w:val="none" w:sz="0" w:space="0" w:color="auto"/>
                            <w:right w:val="none" w:sz="0" w:space="0" w:color="auto"/>
                          </w:divBdr>
                          <w:divsChild>
                            <w:div w:id="15040358">
                              <w:marLeft w:val="0"/>
                              <w:marRight w:val="0"/>
                              <w:marTop w:val="0"/>
                              <w:marBottom w:val="0"/>
                              <w:divBdr>
                                <w:top w:val="none" w:sz="0" w:space="0" w:color="auto"/>
                                <w:left w:val="none" w:sz="0" w:space="0" w:color="auto"/>
                                <w:bottom w:val="none" w:sz="0" w:space="0" w:color="auto"/>
                                <w:right w:val="none" w:sz="0" w:space="0" w:color="auto"/>
                              </w:divBdr>
                            </w:div>
                            <w:div w:id="33426729">
                              <w:marLeft w:val="-165"/>
                              <w:marRight w:val="0"/>
                              <w:marTop w:val="225"/>
                              <w:marBottom w:val="0"/>
                              <w:divBdr>
                                <w:top w:val="none" w:sz="0" w:space="0" w:color="auto"/>
                                <w:left w:val="none" w:sz="0" w:space="0" w:color="auto"/>
                                <w:bottom w:val="none" w:sz="0" w:space="0" w:color="auto"/>
                                <w:right w:val="none" w:sz="0" w:space="0" w:color="auto"/>
                              </w:divBdr>
                              <w:divsChild>
                                <w:div w:id="347218046">
                                  <w:marLeft w:val="0"/>
                                  <w:marRight w:val="0"/>
                                  <w:marTop w:val="0"/>
                                  <w:marBottom w:val="0"/>
                                  <w:divBdr>
                                    <w:top w:val="none" w:sz="0" w:space="0" w:color="auto"/>
                                    <w:left w:val="none" w:sz="0" w:space="0" w:color="auto"/>
                                    <w:bottom w:val="none" w:sz="0" w:space="0" w:color="auto"/>
                                    <w:right w:val="none" w:sz="0" w:space="0" w:color="auto"/>
                                  </w:divBdr>
                                </w:div>
                              </w:divsChild>
                            </w:div>
                            <w:div w:id="34353222">
                              <w:marLeft w:val="0"/>
                              <w:marRight w:val="0"/>
                              <w:marTop w:val="0"/>
                              <w:marBottom w:val="0"/>
                              <w:divBdr>
                                <w:top w:val="none" w:sz="0" w:space="0" w:color="auto"/>
                                <w:left w:val="none" w:sz="0" w:space="0" w:color="auto"/>
                                <w:bottom w:val="none" w:sz="0" w:space="0" w:color="auto"/>
                                <w:right w:val="none" w:sz="0" w:space="0" w:color="auto"/>
                              </w:divBdr>
                              <w:divsChild>
                                <w:div w:id="473832820">
                                  <w:marLeft w:val="0"/>
                                  <w:marRight w:val="0"/>
                                  <w:marTop w:val="0"/>
                                  <w:marBottom w:val="0"/>
                                  <w:divBdr>
                                    <w:top w:val="none" w:sz="0" w:space="0" w:color="auto"/>
                                    <w:left w:val="none" w:sz="0" w:space="0" w:color="auto"/>
                                    <w:bottom w:val="none" w:sz="0" w:space="0" w:color="auto"/>
                                    <w:right w:val="none" w:sz="0" w:space="0" w:color="auto"/>
                                  </w:divBdr>
                                </w:div>
                                <w:div w:id="1594819131">
                                  <w:marLeft w:val="0"/>
                                  <w:marRight w:val="0"/>
                                  <w:marTop w:val="0"/>
                                  <w:marBottom w:val="0"/>
                                  <w:divBdr>
                                    <w:top w:val="none" w:sz="0" w:space="0" w:color="auto"/>
                                    <w:left w:val="none" w:sz="0" w:space="0" w:color="auto"/>
                                    <w:bottom w:val="none" w:sz="0" w:space="0" w:color="auto"/>
                                    <w:right w:val="none" w:sz="0" w:space="0" w:color="auto"/>
                                  </w:divBdr>
                                  <w:divsChild>
                                    <w:div w:id="1234046876">
                                      <w:marLeft w:val="0"/>
                                      <w:marRight w:val="0"/>
                                      <w:marTop w:val="0"/>
                                      <w:marBottom w:val="0"/>
                                      <w:divBdr>
                                        <w:top w:val="none" w:sz="0" w:space="0" w:color="auto"/>
                                        <w:left w:val="none" w:sz="0" w:space="0" w:color="auto"/>
                                        <w:bottom w:val="none" w:sz="0" w:space="0" w:color="auto"/>
                                        <w:right w:val="none" w:sz="0" w:space="0" w:color="auto"/>
                                      </w:divBdr>
                                    </w:div>
                                  </w:divsChild>
                                </w:div>
                                <w:div w:id="1896969830">
                                  <w:marLeft w:val="0"/>
                                  <w:marRight w:val="0"/>
                                  <w:marTop w:val="0"/>
                                  <w:marBottom w:val="0"/>
                                  <w:divBdr>
                                    <w:top w:val="none" w:sz="0" w:space="0" w:color="auto"/>
                                    <w:left w:val="none" w:sz="0" w:space="0" w:color="auto"/>
                                    <w:bottom w:val="none" w:sz="0" w:space="0" w:color="auto"/>
                                    <w:right w:val="none" w:sz="0" w:space="0" w:color="auto"/>
                                  </w:divBdr>
                                </w:div>
                              </w:divsChild>
                            </w:div>
                            <w:div w:id="45762462">
                              <w:marLeft w:val="0"/>
                              <w:marRight w:val="0"/>
                              <w:marTop w:val="0"/>
                              <w:marBottom w:val="0"/>
                              <w:divBdr>
                                <w:top w:val="none" w:sz="0" w:space="0" w:color="auto"/>
                                <w:left w:val="none" w:sz="0" w:space="0" w:color="auto"/>
                                <w:bottom w:val="none" w:sz="0" w:space="0" w:color="auto"/>
                                <w:right w:val="none" w:sz="0" w:space="0" w:color="auto"/>
                              </w:divBdr>
                            </w:div>
                            <w:div w:id="102575465">
                              <w:marLeft w:val="0"/>
                              <w:marRight w:val="0"/>
                              <w:marTop w:val="0"/>
                              <w:marBottom w:val="0"/>
                              <w:divBdr>
                                <w:top w:val="none" w:sz="0" w:space="0" w:color="auto"/>
                                <w:left w:val="none" w:sz="0" w:space="0" w:color="auto"/>
                                <w:bottom w:val="none" w:sz="0" w:space="0" w:color="auto"/>
                                <w:right w:val="none" w:sz="0" w:space="0" w:color="auto"/>
                              </w:divBdr>
                            </w:div>
                            <w:div w:id="162280025">
                              <w:marLeft w:val="0"/>
                              <w:marRight w:val="0"/>
                              <w:marTop w:val="0"/>
                              <w:marBottom w:val="0"/>
                              <w:divBdr>
                                <w:top w:val="none" w:sz="0" w:space="0" w:color="auto"/>
                                <w:left w:val="none" w:sz="0" w:space="0" w:color="auto"/>
                                <w:bottom w:val="none" w:sz="0" w:space="0" w:color="auto"/>
                                <w:right w:val="none" w:sz="0" w:space="0" w:color="auto"/>
                              </w:divBdr>
                              <w:divsChild>
                                <w:div w:id="668096666">
                                  <w:marLeft w:val="0"/>
                                  <w:marRight w:val="0"/>
                                  <w:marTop w:val="0"/>
                                  <w:marBottom w:val="0"/>
                                  <w:divBdr>
                                    <w:top w:val="none" w:sz="0" w:space="0" w:color="auto"/>
                                    <w:left w:val="none" w:sz="0" w:space="0" w:color="auto"/>
                                    <w:bottom w:val="none" w:sz="0" w:space="0" w:color="auto"/>
                                    <w:right w:val="none" w:sz="0" w:space="0" w:color="auto"/>
                                  </w:divBdr>
                                  <w:divsChild>
                                    <w:div w:id="1657805833">
                                      <w:marLeft w:val="0"/>
                                      <w:marRight w:val="0"/>
                                      <w:marTop w:val="0"/>
                                      <w:marBottom w:val="0"/>
                                      <w:divBdr>
                                        <w:top w:val="none" w:sz="0" w:space="0" w:color="auto"/>
                                        <w:left w:val="none" w:sz="0" w:space="0" w:color="auto"/>
                                        <w:bottom w:val="none" w:sz="0" w:space="0" w:color="auto"/>
                                        <w:right w:val="none" w:sz="0" w:space="0" w:color="auto"/>
                                      </w:divBdr>
                                    </w:div>
                                  </w:divsChild>
                                </w:div>
                                <w:div w:id="896430187">
                                  <w:marLeft w:val="0"/>
                                  <w:marRight w:val="0"/>
                                  <w:marTop w:val="0"/>
                                  <w:marBottom w:val="0"/>
                                  <w:divBdr>
                                    <w:top w:val="none" w:sz="0" w:space="0" w:color="auto"/>
                                    <w:left w:val="none" w:sz="0" w:space="0" w:color="auto"/>
                                    <w:bottom w:val="none" w:sz="0" w:space="0" w:color="auto"/>
                                    <w:right w:val="none" w:sz="0" w:space="0" w:color="auto"/>
                                  </w:divBdr>
                                </w:div>
                                <w:div w:id="908615784">
                                  <w:marLeft w:val="0"/>
                                  <w:marRight w:val="0"/>
                                  <w:marTop w:val="0"/>
                                  <w:marBottom w:val="0"/>
                                  <w:divBdr>
                                    <w:top w:val="none" w:sz="0" w:space="0" w:color="auto"/>
                                    <w:left w:val="none" w:sz="0" w:space="0" w:color="auto"/>
                                    <w:bottom w:val="none" w:sz="0" w:space="0" w:color="auto"/>
                                    <w:right w:val="none" w:sz="0" w:space="0" w:color="auto"/>
                                  </w:divBdr>
                                </w:div>
                              </w:divsChild>
                            </w:div>
                            <w:div w:id="224338819">
                              <w:marLeft w:val="0"/>
                              <w:marRight w:val="0"/>
                              <w:marTop w:val="0"/>
                              <w:marBottom w:val="0"/>
                              <w:divBdr>
                                <w:top w:val="none" w:sz="0" w:space="0" w:color="auto"/>
                                <w:left w:val="none" w:sz="0" w:space="0" w:color="auto"/>
                                <w:bottom w:val="none" w:sz="0" w:space="0" w:color="auto"/>
                                <w:right w:val="none" w:sz="0" w:space="0" w:color="auto"/>
                              </w:divBdr>
                              <w:divsChild>
                                <w:div w:id="1151947306">
                                  <w:marLeft w:val="0"/>
                                  <w:marRight w:val="0"/>
                                  <w:marTop w:val="0"/>
                                  <w:marBottom w:val="0"/>
                                  <w:divBdr>
                                    <w:top w:val="none" w:sz="0" w:space="0" w:color="auto"/>
                                    <w:left w:val="none" w:sz="0" w:space="0" w:color="auto"/>
                                    <w:bottom w:val="none" w:sz="0" w:space="0" w:color="auto"/>
                                    <w:right w:val="none" w:sz="0" w:space="0" w:color="auto"/>
                                  </w:divBdr>
                                </w:div>
                                <w:div w:id="1604344455">
                                  <w:marLeft w:val="0"/>
                                  <w:marRight w:val="0"/>
                                  <w:marTop w:val="0"/>
                                  <w:marBottom w:val="0"/>
                                  <w:divBdr>
                                    <w:top w:val="none" w:sz="0" w:space="0" w:color="auto"/>
                                    <w:left w:val="none" w:sz="0" w:space="0" w:color="auto"/>
                                    <w:bottom w:val="none" w:sz="0" w:space="0" w:color="auto"/>
                                    <w:right w:val="none" w:sz="0" w:space="0" w:color="auto"/>
                                  </w:divBdr>
                                </w:div>
                                <w:div w:id="1883395237">
                                  <w:marLeft w:val="0"/>
                                  <w:marRight w:val="0"/>
                                  <w:marTop w:val="0"/>
                                  <w:marBottom w:val="0"/>
                                  <w:divBdr>
                                    <w:top w:val="none" w:sz="0" w:space="0" w:color="auto"/>
                                    <w:left w:val="none" w:sz="0" w:space="0" w:color="auto"/>
                                    <w:bottom w:val="none" w:sz="0" w:space="0" w:color="auto"/>
                                    <w:right w:val="none" w:sz="0" w:space="0" w:color="auto"/>
                                  </w:divBdr>
                                  <w:divsChild>
                                    <w:div w:id="939066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8195466">
                              <w:marLeft w:val="0"/>
                              <w:marRight w:val="0"/>
                              <w:marTop w:val="0"/>
                              <w:marBottom w:val="0"/>
                              <w:divBdr>
                                <w:top w:val="none" w:sz="0" w:space="0" w:color="auto"/>
                                <w:left w:val="none" w:sz="0" w:space="0" w:color="auto"/>
                                <w:bottom w:val="none" w:sz="0" w:space="0" w:color="auto"/>
                                <w:right w:val="none" w:sz="0" w:space="0" w:color="auto"/>
                              </w:divBdr>
                              <w:divsChild>
                                <w:div w:id="1405492932">
                                  <w:marLeft w:val="0"/>
                                  <w:marRight w:val="0"/>
                                  <w:marTop w:val="0"/>
                                  <w:marBottom w:val="0"/>
                                  <w:divBdr>
                                    <w:top w:val="none" w:sz="0" w:space="0" w:color="auto"/>
                                    <w:left w:val="none" w:sz="0" w:space="0" w:color="auto"/>
                                    <w:bottom w:val="none" w:sz="0" w:space="0" w:color="auto"/>
                                    <w:right w:val="none" w:sz="0" w:space="0" w:color="auto"/>
                                  </w:divBdr>
                                  <w:divsChild>
                                    <w:div w:id="1630823703">
                                      <w:marLeft w:val="0"/>
                                      <w:marRight w:val="0"/>
                                      <w:marTop w:val="0"/>
                                      <w:marBottom w:val="0"/>
                                      <w:divBdr>
                                        <w:top w:val="none" w:sz="0" w:space="0" w:color="auto"/>
                                        <w:left w:val="none" w:sz="0" w:space="0" w:color="auto"/>
                                        <w:bottom w:val="none" w:sz="0" w:space="0" w:color="auto"/>
                                        <w:right w:val="none" w:sz="0" w:space="0" w:color="auto"/>
                                      </w:divBdr>
                                    </w:div>
                                  </w:divsChild>
                                </w:div>
                                <w:div w:id="1597860752">
                                  <w:marLeft w:val="0"/>
                                  <w:marRight w:val="0"/>
                                  <w:marTop w:val="0"/>
                                  <w:marBottom w:val="0"/>
                                  <w:divBdr>
                                    <w:top w:val="none" w:sz="0" w:space="0" w:color="auto"/>
                                    <w:left w:val="none" w:sz="0" w:space="0" w:color="auto"/>
                                    <w:bottom w:val="none" w:sz="0" w:space="0" w:color="auto"/>
                                    <w:right w:val="none" w:sz="0" w:space="0" w:color="auto"/>
                                  </w:divBdr>
                                </w:div>
                                <w:div w:id="2122801425">
                                  <w:marLeft w:val="0"/>
                                  <w:marRight w:val="0"/>
                                  <w:marTop w:val="0"/>
                                  <w:marBottom w:val="0"/>
                                  <w:divBdr>
                                    <w:top w:val="none" w:sz="0" w:space="0" w:color="auto"/>
                                    <w:left w:val="none" w:sz="0" w:space="0" w:color="auto"/>
                                    <w:bottom w:val="none" w:sz="0" w:space="0" w:color="auto"/>
                                    <w:right w:val="none" w:sz="0" w:space="0" w:color="auto"/>
                                  </w:divBdr>
                                </w:div>
                              </w:divsChild>
                            </w:div>
                            <w:div w:id="275985988">
                              <w:marLeft w:val="0"/>
                              <w:marRight w:val="0"/>
                              <w:marTop w:val="0"/>
                              <w:marBottom w:val="0"/>
                              <w:divBdr>
                                <w:top w:val="none" w:sz="0" w:space="0" w:color="auto"/>
                                <w:left w:val="none" w:sz="0" w:space="0" w:color="auto"/>
                                <w:bottom w:val="none" w:sz="0" w:space="0" w:color="auto"/>
                                <w:right w:val="none" w:sz="0" w:space="0" w:color="auto"/>
                              </w:divBdr>
                            </w:div>
                            <w:div w:id="285964641">
                              <w:marLeft w:val="0"/>
                              <w:marRight w:val="0"/>
                              <w:marTop w:val="0"/>
                              <w:marBottom w:val="0"/>
                              <w:divBdr>
                                <w:top w:val="none" w:sz="0" w:space="0" w:color="auto"/>
                                <w:left w:val="none" w:sz="0" w:space="0" w:color="auto"/>
                                <w:bottom w:val="none" w:sz="0" w:space="0" w:color="auto"/>
                                <w:right w:val="none" w:sz="0" w:space="0" w:color="auto"/>
                              </w:divBdr>
                            </w:div>
                            <w:div w:id="357854472">
                              <w:marLeft w:val="0"/>
                              <w:marRight w:val="0"/>
                              <w:marTop w:val="0"/>
                              <w:marBottom w:val="0"/>
                              <w:divBdr>
                                <w:top w:val="none" w:sz="0" w:space="0" w:color="auto"/>
                                <w:left w:val="none" w:sz="0" w:space="0" w:color="auto"/>
                                <w:bottom w:val="none" w:sz="0" w:space="0" w:color="auto"/>
                                <w:right w:val="none" w:sz="0" w:space="0" w:color="auto"/>
                              </w:divBdr>
                              <w:divsChild>
                                <w:div w:id="1125348461">
                                  <w:marLeft w:val="0"/>
                                  <w:marRight w:val="0"/>
                                  <w:marTop w:val="0"/>
                                  <w:marBottom w:val="0"/>
                                  <w:divBdr>
                                    <w:top w:val="none" w:sz="0" w:space="0" w:color="auto"/>
                                    <w:left w:val="none" w:sz="0" w:space="0" w:color="auto"/>
                                    <w:bottom w:val="none" w:sz="0" w:space="0" w:color="auto"/>
                                    <w:right w:val="none" w:sz="0" w:space="0" w:color="auto"/>
                                  </w:divBdr>
                                </w:div>
                                <w:div w:id="1349142401">
                                  <w:marLeft w:val="0"/>
                                  <w:marRight w:val="0"/>
                                  <w:marTop w:val="0"/>
                                  <w:marBottom w:val="0"/>
                                  <w:divBdr>
                                    <w:top w:val="none" w:sz="0" w:space="0" w:color="auto"/>
                                    <w:left w:val="none" w:sz="0" w:space="0" w:color="auto"/>
                                    <w:bottom w:val="none" w:sz="0" w:space="0" w:color="auto"/>
                                    <w:right w:val="none" w:sz="0" w:space="0" w:color="auto"/>
                                  </w:divBdr>
                                  <w:divsChild>
                                    <w:div w:id="423766508">
                                      <w:marLeft w:val="0"/>
                                      <w:marRight w:val="0"/>
                                      <w:marTop w:val="0"/>
                                      <w:marBottom w:val="0"/>
                                      <w:divBdr>
                                        <w:top w:val="none" w:sz="0" w:space="0" w:color="auto"/>
                                        <w:left w:val="none" w:sz="0" w:space="0" w:color="auto"/>
                                        <w:bottom w:val="none" w:sz="0" w:space="0" w:color="auto"/>
                                        <w:right w:val="none" w:sz="0" w:space="0" w:color="auto"/>
                                      </w:divBdr>
                                    </w:div>
                                  </w:divsChild>
                                </w:div>
                                <w:div w:id="1528372957">
                                  <w:marLeft w:val="0"/>
                                  <w:marRight w:val="0"/>
                                  <w:marTop w:val="0"/>
                                  <w:marBottom w:val="0"/>
                                  <w:divBdr>
                                    <w:top w:val="none" w:sz="0" w:space="0" w:color="auto"/>
                                    <w:left w:val="none" w:sz="0" w:space="0" w:color="auto"/>
                                    <w:bottom w:val="none" w:sz="0" w:space="0" w:color="auto"/>
                                    <w:right w:val="none" w:sz="0" w:space="0" w:color="auto"/>
                                  </w:divBdr>
                                </w:div>
                              </w:divsChild>
                            </w:div>
                            <w:div w:id="408239107">
                              <w:marLeft w:val="0"/>
                              <w:marRight w:val="0"/>
                              <w:marTop w:val="0"/>
                              <w:marBottom w:val="0"/>
                              <w:divBdr>
                                <w:top w:val="none" w:sz="0" w:space="0" w:color="auto"/>
                                <w:left w:val="none" w:sz="0" w:space="0" w:color="auto"/>
                                <w:bottom w:val="none" w:sz="0" w:space="0" w:color="auto"/>
                                <w:right w:val="none" w:sz="0" w:space="0" w:color="auto"/>
                              </w:divBdr>
                            </w:div>
                            <w:div w:id="502084450">
                              <w:marLeft w:val="0"/>
                              <w:marRight w:val="0"/>
                              <w:marTop w:val="0"/>
                              <w:marBottom w:val="0"/>
                              <w:divBdr>
                                <w:top w:val="none" w:sz="0" w:space="0" w:color="auto"/>
                                <w:left w:val="none" w:sz="0" w:space="0" w:color="auto"/>
                                <w:bottom w:val="none" w:sz="0" w:space="0" w:color="auto"/>
                                <w:right w:val="none" w:sz="0" w:space="0" w:color="auto"/>
                              </w:divBdr>
                              <w:divsChild>
                                <w:div w:id="29648360">
                                  <w:marLeft w:val="0"/>
                                  <w:marRight w:val="0"/>
                                  <w:marTop w:val="0"/>
                                  <w:marBottom w:val="0"/>
                                  <w:divBdr>
                                    <w:top w:val="none" w:sz="0" w:space="0" w:color="auto"/>
                                    <w:left w:val="none" w:sz="0" w:space="0" w:color="auto"/>
                                    <w:bottom w:val="none" w:sz="0" w:space="0" w:color="auto"/>
                                    <w:right w:val="none" w:sz="0" w:space="0" w:color="auto"/>
                                  </w:divBdr>
                                </w:div>
                                <w:div w:id="1055276330">
                                  <w:marLeft w:val="0"/>
                                  <w:marRight w:val="0"/>
                                  <w:marTop w:val="0"/>
                                  <w:marBottom w:val="0"/>
                                  <w:divBdr>
                                    <w:top w:val="none" w:sz="0" w:space="0" w:color="auto"/>
                                    <w:left w:val="none" w:sz="0" w:space="0" w:color="auto"/>
                                    <w:bottom w:val="none" w:sz="0" w:space="0" w:color="auto"/>
                                    <w:right w:val="none" w:sz="0" w:space="0" w:color="auto"/>
                                  </w:divBdr>
                                  <w:divsChild>
                                    <w:div w:id="1536505788">
                                      <w:marLeft w:val="0"/>
                                      <w:marRight w:val="0"/>
                                      <w:marTop w:val="0"/>
                                      <w:marBottom w:val="0"/>
                                      <w:divBdr>
                                        <w:top w:val="none" w:sz="0" w:space="0" w:color="auto"/>
                                        <w:left w:val="none" w:sz="0" w:space="0" w:color="auto"/>
                                        <w:bottom w:val="none" w:sz="0" w:space="0" w:color="auto"/>
                                        <w:right w:val="none" w:sz="0" w:space="0" w:color="auto"/>
                                      </w:divBdr>
                                    </w:div>
                                  </w:divsChild>
                                </w:div>
                                <w:div w:id="1655404191">
                                  <w:marLeft w:val="0"/>
                                  <w:marRight w:val="0"/>
                                  <w:marTop w:val="0"/>
                                  <w:marBottom w:val="0"/>
                                  <w:divBdr>
                                    <w:top w:val="none" w:sz="0" w:space="0" w:color="auto"/>
                                    <w:left w:val="none" w:sz="0" w:space="0" w:color="auto"/>
                                    <w:bottom w:val="none" w:sz="0" w:space="0" w:color="auto"/>
                                    <w:right w:val="none" w:sz="0" w:space="0" w:color="auto"/>
                                  </w:divBdr>
                                </w:div>
                              </w:divsChild>
                            </w:div>
                            <w:div w:id="591856432">
                              <w:marLeft w:val="0"/>
                              <w:marRight w:val="0"/>
                              <w:marTop w:val="0"/>
                              <w:marBottom w:val="0"/>
                              <w:divBdr>
                                <w:top w:val="none" w:sz="0" w:space="0" w:color="auto"/>
                                <w:left w:val="none" w:sz="0" w:space="0" w:color="auto"/>
                                <w:bottom w:val="none" w:sz="0" w:space="0" w:color="auto"/>
                                <w:right w:val="none" w:sz="0" w:space="0" w:color="auto"/>
                              </w:divBdr>
                            </w:div>
                            <w:div w:id="739719117">
                              <w:marLeft w:val="0"/>
                              <w:marRight w:val="0"/>
                              <w:marTop w:val="0"/>
                              <w:marBottom w:val="0"/>
                              <w:divBdr>
                                <w:top w:val="none" w:sz="0" w:space="0" w:color="auto"/>
                                <w:left w:val="none" w:sz="0" w:space="0" w:color="auto"/>
                                <w:bottom w:val="none" w:sz="0" w:space="0" w:color="auto"/>
                                <w:right w:val="none" w:sz="0" w:space="0" w:color="auto"/>
                              </w:divBdr>
                            </w:div>
                            <w:div w:id="798842630">
                              <w:marLeft w:val="0"/>
                              <w:marRight w:val="0"/>
                              <w:marTop w:val="0"/>
                              <w:marBottom w:val="0"/>
                              <w:divBdr>
                                <w:top w:val="none" w:sz="0" w:space="0" w:color="auto"/>
                                <w:left w:val="none" w:sz="0" w:space="0" w:color="auto"/>
                                <w:bottom w:val="none" w:sz="0" w:space="0" w:color="auto"/>
                                <w:right w:val="none" w:sz="0" w:space="0" w:color="auto"/>
                              </w:divBdr>
                              <w:divsChild>
                                <w:div w:id="1227955517">
                                  <w:marLeft w:val="0"/>
                                  <w:marRight w:val="0"/>
                                  <w:marTop w:val="0"/>
                                  <w:marBottom w:val="0"/>
                                  <w:divBdr>
                                    <w:top w:val="none" w:sz="0" w:space="0" w:color="auto"/>
                                    <w:left w:val="none" w:sz="0" w:space="0" w:color="auto"/>
                                    <w:bottom w:val="none" w:sz="0" w:space="0" w:color="auto"/>
                                    <w:right w:val="none" w:sz="0" w:space="0" w:color="auto"/>
                                  </w:divBdr>
                                </w:div>
                                <w:div w:id="1301688158">
                                  <w:marLeft w:val="0"/>
                                  <w:marRight w:val="0"/>
                                  <w:marTop w:val="0"/>
                                  <w:marBottom w:val="0"/>
                                  <w:divBdr>
                                    <w:top w:val="none" w:sz="0" w:space="0" w:color="auto"/>
                                    <w:left w:val="none" w:sz="0" w:space="0" w:color="auto"/>
                                    <w:bottom w:val="none" w:sz="0" w:space="0" w:color="auto"/>
                                    <w:right w:val="none" w:sz="0" w:space="0" w:color="auto"/>
                                  </w:divBdr>
                                  <w:divsChild>
                                    <w:div w:id="1687638564">
                                      <w:marLeft w:val="0"/>
                                      <w:marRight w:val="0"/>
                                      <w:marTop w:val="0"/>
                                      <w:marBottom w:val="0"/>
                                      <w:divBdr>
                                        <w:top w:val="none" w:sz="0" w:space="0" w:color="auto"/>
                                        <w:left w:val="none" w:sz="0" w:space="0" w:color="auto"/>
                                        <w:bottom w:val="none" w:sz="0" w:space="0" w:color="auto"/>
                                        <w:right w:val="none" w:sz="0" w:space="0" w:color="auto"/>
                                      </w:divBdr>
                                    </w:div>
                                  </w:divsChild>
                                </w:div>
                                <w:div w:id="1309020410">
                                  <w:marLeft w:val="0"/>
                                  <w:marRight w:val="0"/>
                                  <w:marTop w:val="0"/>
                                  <w:marBottom w:val="0"/>
                                  <w:divBdr>
                                    <w:top w:val="none" w:sz="0" w:space="0" w:color="auto"/>
                                    <w:left w:val="none" w:sz="0" w:space="0" w:color="auto"/>
                                    <w:bottom w:val="none" w:sz="0" w:space="0" w:color="auto"/>
                                    <w:right w:val="none" w:sz="0" w:space="0" w:color="auto"/>
                                  </w:divBdr>
                                </w:div>
                              </w:divsChild>
                            </w:div>
                            <w:div w:id="804468016">
                              <w:marLeft w:val="0"/>
                              <w:marRight w:val="0"/>
                              <w:marTop w:val="0"/>
                              <w:marBottom w:val="0"/>
                              <w:divBdr>
                                <w:top w:val="none" w:sz="0" w:space="0" w:color="auto"/>
                                <w:left w:val="none" w:sz="0" w:space="0" w:color="auto"/>
                                <w:bottom w:val="none" w:sz="0" w:space="0" w:color="auto"/>
                                <w:right w:val="none" w:sz="0" w:space="0" w:color="auto"/>
                              </w:divBdr>
                            </w:div>
                            <w:div w:id="840393644">
                              <w:marLeft w:val="0"/>
                              <w:marRight w:val="0"/>
                              <w:marTop w:val="0"/>
                              <w:marBottom w:val="0"/>
                              <w:divBdr>
                                <w:top w:val="none" w:sz="0" w:space="0" w:color="auto"/>
                                <w:left w:val="none" w:sz="0" w:space="0" w:color="auto"/>
                                <w:bottom w:val="none" w:sz="0" w:space="0" w:color="auto"/>
                                <w:right w:val="none" w:sz="0" w:space="0" w:color="auto"/>
                              </w:divBdr>
                            </w:div>
                            <w:div w:id="866680357">
                              <w:marLeft w:val="0"/>
                              <w:marRight w:val="0"/>
                              <w:marTop w:val="0"/>
                              <w:marBottom w:val="0"/>
                              <w:divBdr>
                                <w:top w:val="none" w:sz="0" w:space="0" w:color="auto"/>
                                <w:left w:val="none" w:sz="0" w:space="0" w:color="auto"/>
                                <w:bottom w:val="none" w:sz="0" w:space="0" w:color="auto"/>
                                <w:right w:val="none" w:sz="0" w:space="0" w:color="auto"/>
                              </w:divBdr>
                              <w:divsChild>
                                <w:div w:id="135073761">
                                  <w:marLeft w:val="0"/>
                                  <w:marRight w:val="0"/>
                                  <w:marTop w:val="0"/>
                                  <w:marBottom w:val="0"/>
                                  <w:divBdr>
                                    <w:top w:val="none" w:sz="0" w:space="0" w:color="auto"/>
                                    <w:left w:val="none" w:sz="0" w:space="0" w:color="auto"/>
                                    <w:bottom w:val="none" w:sz="0" w:space="0" w:color="auto"/>
                                    <w:right w:val="none" w:sz="0" w:space="0" w:color="auto"/>
                                  </w:divBdr>
                                </w:div>
                                <w:div w:id="1299649875">
                                  <w:marLeft w:val="0"/>
                                  <w:marRight w:val="0"/>
                                  <w:marTop w:val="0"/>
                                  <w:marBottom w:val="0"/>
                                  <w:divBdr>
                                    <w:top w:val="none" w:sz="0" w:space="0" w:color="auto"/>
                                    <w:left w:val="none" w:sz="0" w:space="0" w:color="auto"/>
                                    <w:bottom w:val="none" w:sz="0" w:space="0" w:color="auto"/>
                                    <w:right w:val="none" w:sz="0" w:space="0" w:color="auto"/>
                                  </w:divBdr>
                                </w:div>
                                <w:div w:id="1881628856">
                                  <w:marLeft w:val="0"/>
                                  <w:marRight w:val="0"/>
                                  <w:marTop w:val="0"/>
                                  <w:marBottom w:val="0"/>
                                  <w:divBdr>
                                    <w:top w:val="none" w:sz="0" w:space="0" w:color="auto"/>
                                    <w:left w:val="none" w:sz="0" w:space="0" w:color="auto"/>
                                    <w:bottom w:val="none" w:sz="0" w:space="0" w:color="auto"/>
                                    <w:right w:val="none" w:sz="0" w:space="0" w:color="auto"/>
                                  </w:divBdr>
                                  <w:divsChild>
                                    <w:div w:id="49264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154761">
                              <w:marLeft w:val="0"/>
                              <w:marRight w:val="0"/>
                              <w:marTop w:val="0"/>
                              <w:marBottom w:val="0"/>
                              <w:divBdr>
                                <w:top w:val="none" w:sz="0" w:space="0" w:color="auto"/>
                                <w:left w:val="none" w:sz="0" w:space="0" w:color="auto"/>
                                <w:bottom w:val="none" w:sz="0" w:space="0" w:color="auto"/>
                                <w:right w:val="none" w:sz="0" w:space="0" w:color="auto"/>
                              </w:divBdr>
                              <w:divsChild>
                                <w:div w:id="666712535">
                                  <w:marLeft w:val="0"/>
                                  <w:marRight w:val="0"/>
                                  <w:marTop w:val="0"/>
                                  <w:marBottom w:val="0"/>
                                  <w:divBdr>
                                    <w:top w:val="none" w:sz="0" w:space="0" w:color="auto"/>
                                    <w:left w:val="none" w:sz="0" w:space="0" w:color="auto"/>
                                    <w:bottom w:val="none" w:sz="0" w:space="0" w:color="auto"/>
                                    <w:right w:val="none" w:sz="0" w:space="0" w:color="auto"/>
                                  </w:divBdr>
                                </w:div>
                                <w:div w:id="815419656">
                                  <w:marLeft w:val="0"/>
                                  <w:marRight w:val="0"/>
                                  <w:marTop w:val="0"/>
                                  <w:marBottom w:val="0"/>
                                  <w:divBdr>
                                    <w:top w:val="none" w:sz="0" w:space="0" w:color="auto"/>
                                    <w:left w:val="none" w:sz="0" w:space="0" w:color="auto"/>
                                    <w:bottom w:val="none" w:sz="0" w:space="0" w:color="auto"/>
                                    <w:right w:val="none" w:sz="0" w:space="0" w:color="auto"/>
                                  </w:divBdr>
                                </w:div>
                                <w:div w:id="1997420706">
                                  <w:marLeft w:val="0"/>
                                  <w:marRight w:val="0"/>
                                  <w:marTop w:val="0"/>
                                  <w:marBottom w:val="0"/>
                                  <w:divBdr>
                                    <w:top w:val="none" w:sz="0" w:space="0" w:color="auto"/>
                                    <w:left w:val="none" w:sz="0" w:space="0" w:color="auto"/>
                                    <w:bottom w:val="none" w:sz="0" w:space="0" w:color="auto"/>
                                    <w:right w:val="none" w:sz="0" w:space="0" w:color="auto"/>
                                  </w:divBdr>
                                  <w:divsChild>
                                    <w:div w:id="259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7222030">
                              <w:marLeft w:val="0"/>
                              <w:marRight w:val="0"/>
                              <w:marTop w:val="0"/>
                              <w:marBottom w:val="0"/>
                              <w:divBdr>
                                <w:top w:val="none" w:sz="0" w:space="0" w:color="auto"/>
                                <w:left w:val="none" w:sz="0" w:space="0" w:color="auto"/>
                                <w:bottom w:val="none" w:sz="0" w:space="0" w:color="auto"/>
                                <w:right w:val="none" w:sz="0" w:space="0" w:color="auto"/>
                              </w:divBdr>
                              <w:divsChild>
                                <w:div w:id="1027801148">
                                  <w:marLeft w:val="0"/>
                                  <w:marRight w:val="0"/>
                                  <w:marTop w:val="0"/>
                                  <w:marBottom w:val="0"/>
                                  <w:divBdr>
                                    <w:top w:val="none" w:sz="0" w:space="0" w:color="auto"/>
                                    <w:left w:val="none" w:sz="0" w:space="0" w:color="auto"/>
                                    <w:bottom w:val="none" w:sz="0" w:space="0" w:color="auto"/>
                                    <w:right w:val="none" w:sz="0" w:space="0" w:color="auto"/>
                                  </w:divBdr>
                                  <w:divsChild>
                                    <w:div w:id="774835809">
                                      <w:marLeft w:val="0"/>
                                      <w:marRight w:val="0"/>
                                      <w:marTop w:val="0"/>
                                      <w:marBottom w:val="0"/>
                                      <w:divBdr>
                                        <w:top w:val="none" w:sz="0" w:space="0" w:color="auto"/>
                                        <w:left w:val="none" w:sz="0" w:space="0" w:color="auto"/>
                                        <w:bottom w:val="none" w:sz="0" w:space="0" w:color="auto"/>
                                        <w:right w:val="none" w:sz="0" w:space="0" w:color="auto"/>
                                      </w:divBdr>
                                    </w:div>
                                  </w:divsChild>
                                </w:div>
                                <w:div w:id="1117288658">
                                  <w:marLeft w:val="0"/>
                                  <w:marRight w:val="0"/>
                                  <w:marTop w:val="0"/>
                                  <w:marBottom w:val="0"/>
                                  <w:divBdr>
                                    <w:top w:val="none" w:sz="0" w:space="0" w:color="auto"/>
                                    <w:left w:val="none" w:sz="0" w:space="0" w:color="auto"/>
                                    <w:bottom w:val="none" w:sz="0" w:space="0" w:color="auto"/>
                                    <w:right w:val="none" w:sz="0" w:space="0" w:color="auto"/>
                                  </w:divBdr>
                                </w:div>
                                <w:div w:id="2089961655">
                                  <w:marLeft w:val="0"/>
                                  <w:marRight w:val="0"/>
                                  <w:marTop w:val="0"/>
                                  <w:marBottom w:val="0"/>
                                  <w:divBdr>
                                    <w:top w:val="none" w:sz="0" w:space="0" w:color="auto"/>
                                    <w:left w:val="none" w:sz="0" w:space="0" w:color="auto"/>
                                    <w:bottom w:val="none" w:sz="0" w:space="0" w:color="auto"/>
                                    <w:right w:val="none" w:sz="0" w:space="0" w:color="auto"/>
                                  </w:divBdr>
                                </w:div>
                              </w:divsChild>
                            </w:div>
                            <w:div w:id="1013997923">
                              <w:marLeft w:val="0"/>
                              <w:marRight w:val="0"/>
                              <w:marTop w:val="0"/>
                              <w:marBottom w:val="0"/>
                              <w:divBdr>
                                <w:top w:val="none" w:sz="0" w:space="0" w:color="auto"/>
                                <w:left w:val="none" w:sz="0" w:space="0" w:color="auto"/>
                                <w:bottom w:val="none" w:sz="0" w:space="0" w:color="auto"/>
                                <w:right w:val="none" w:sz="0" w:space="0" w:color="auto"/>
                              </w:divBdr>
                              <w:divsChild>
                                <w:div w:id="550653353">
                                  <w:marLeft w:val="0"/>
                                  <w:marRight w:val="0"/>
                                  <w:marTop w:val="0"/>
                                  <w:marBottom w:val="0"/>
                                  <w:divBdr>
                                    <w:top w:val="none" w:sz="0" w:space="0" w:color="auto"/>
                                    <w:left w:val="none" w:sz="0" w:space="0" w:color="auto"/>
                                    <w:bottom w:val="none" w:sz="0" w:space="0" w:color="auto"/>
                                    <w:right w:val="none" w:sz="0" w:space="0" w:color="auto"/>
                                  </w:divBdr>
                                  <w:divsChild>
                                    <w:div w:id="715009512">
                                      <w:marLeft w:val="0"/>
                                      <w:marRight w:val="0"/>
                                      <w:marTop w:val="0"/>
                                      <w:marBottom w:val="0"/>
                                      <w:divBdr>
                                        <w:top w:val="none" w:sz="0" w:space="0" w:color="auto"/>
                                        <w:left w:val="none" w:sz="0" w:space="0" w:color="auto"/>
                                        <w:bottom w:val="none" w:sz="0" w:space="0" w:color="auto"/>
                                        <w:right w:val="none" w:sz="0" w:space="0" w:color="auto"/>
                                      </w:divBdr>
                                    </w:div>
                                  </w:divsChild>
                                </w:div>
                                <w:div w:id="1616521407">
                                  <w:marLeft w:val="0"/>
                                  <w:marRight w:val="0"/>
                                  <w:marTop w:val="0"/>
                                  <w:marBottom w:val="0"/>
                                  <w:divBdr>
                                    <w:top w:val="none" w:sz="0" w:space="0" w:color="auto"/>
                                    <w:left w:val="none" w:sz="0" w:space="0" w:color="auto"/>
                                    <w:bottom w:val="none" w:sz="0" w:space="0" w:color="auto"/>
                                    <w:right w:val="none" w:sz="0" w:space="0" w:color="auto"/>
                                  </w:divBdr>
                                </w:div>
                                <w:div w:id="1860655852">
                                  <w:marLeft w:val="0"/>
                                  <w:marRight w:val="0"/>
                                  <w:marTop w:val="0"/>
                                  <w:marBottom w:val="0"/>
                                  <w:divBdr>
                                    <w:top w:val="none" w:sz="0" w:space="0" w:color="auto"/>
                                    <w:left w:val="none" w:sz="0" w:space="0" w:color="auto"/>
                                    <w:bottom w:val="none" w:sz="0" w:space="0" w:color="auto"/>
                                    <w:right w:val="none" w:sz="0" w:space="0" w:color="auto"/>
                                  </w:divBdr>
                                </w:div>
                              </w:divsChild>
                            </w:div>
                            <w:div w:id="1066535496">
                              <w:marLeft w:val="0"/>
                              <w:marRight w:val="0"/>
                              <w:marTop w:val="0"/>
                              <w:marBottom w:val="0"/>
                              <w:divBdr>
                                <w:top w:val="none" w:sz="0" w:space="0" w:color="auto"/>
                                <w:left w:val="none" w:sz="0" w:space="0" w:color="auto"/>
                                <w:bottom w:val="none" w:sz="0" w:space="0" w:color="auto"/>
                                <w:right w:val="none" w:sz="0" w:space="0" w:color="auto"/>
                              </w:divBdr>
                            </w:div>
                            <w:div w:id="1109352631">
                              <w:marLeft w:val="0"/>
                              <w:marRight w:val="0"/>
                              <w:marTop w:val="0"/>
                              <w:marBottom w:val="0"/>
                              <w:divBdr>
                                <w:top w:val="none" w:sz="0" w:space="0" w:color="auto"/>
                                <w:left w:val="none" w:sz="0" w:space="0" w:color="auto"/>
                                <w:bottom w:val="none" w:sz="0" w:space="0" w:color="auto"/>
                                <w:right w:val="none" w:sz="0" w:space="0" w:color="auto"/>
                              </w:divBdr>
                              <w:divsChild>
                                <w:div w:id="782966761">
                                  <w:marLeft w:val="0"/>
                                  <w:marRight w:val="0"/>
                                  <w:marTop w:val="0"/>
                                  <w:marBottom w:val="0"/>
                                  <w:divBdr>
                                    <w:top w:val="none" w:sz="0" w:space="0" w:color="auto"/>
                                    <w:left w:val="none" w:sz="0" w:space="0" w:color="auto"/>
                                    <w:bottom w:val="none" w:sz="0" w:space="0" w:color="auto"/>
                                    <w:right w:val="none" w:sz="0" w:space="0" w:color="auto"/>
                                  </w:divBdr>
                                  <w:divsChild>
                                    <w:div w:id="1753892880">
                                      <w:marLeft w:val="0"/>
                                      <w:marRight w:val="0"/>
                                      <w:marTop w:val="0"/>
                                      <w:marBottom w:val="0"/>
                                      <w:divBdr>
                                        <w:top w:val="none" w:sz="0" w:space="0" w:color="auto"/>
                                        <w:left w:val="none" w:sz="0" w:space="0" w:color="auto"/>
                                        <w:bottom w:val="none" w:sz="0" w:space="0" w:color="auto"/>
                                        <w:right w:val="none" w:sz="0" w:space="0" w:color="auto"/>
                                      </w:divBdr>
                                    </w:div>
                                  </w:divsChild>
                                </w:div>
                                <w:div w:id="1336106359">
                                  <w:marLeft w:val="0"/>
                                  <w:marRight w:val="0"/>
                                  <w:marTop w:val="0"/>
                                  <w:marBottom w:val="0"/>
                                  <w:divBdr>
                                    <w:top w:val="none" w:sz="0" w:space="0" w:color="auto"/>
                                    <w:left w:val="none" w:sz="0" w:space="0" w:color="auto"/>
                                    <w:bottom w:val="none" w:sz="0" w:space="0" w:color="auto"/>
                                    <w:right w:val="none" w:sz="0" w:space="0" w:color="auto"/>
                                  </w:divBdr>
                                </w:div>
                                <w:div w:id="1908879109">
                                  <w:marLeft w:val="0"/>
                                  <w:marRight w:val="0"/>
                                  <w:marTop w:val="0"/>
                                  <w:marBottom w:val="0"/>
                                  <w:divBdr>
                                    <w:top w:val="none" w:sz="0" w:space="0" w:color="auto"/>
                                    <w:left w:val="none" w:sz="0" w:space="0" w:color="auto"/>
                                    <w:bottom w:val="none" w:sz="0" w:space="0" w:color="auto"/>
                                    <w:right w:val="none" w:sz="0" w:space="0" w:color="auto"/>
                                  </w:divBdr>
                                </w:div>
                              </w:divsChild>
                            </w:div>
                            <w:div w:id="1230189989">
                              <w:marLeft w:val="0"/>
                              <w:marRight w:val="0"/>
                              <w:marTop w:val="0"/>
                              <w:marBottom w:val="0"/>
                              <w:divBdr>
                                <w:top w:val="none" w:sz="0" w:space="0" w:color="auto"/>
                                <w:left w:val="none" w:sz="0" w:space="0" w:color="auto"/>
                                <w:bottom w:val="none" w:sz="0" w:space="0" w:color="auto"/>
                                <w:right w:val="none" w:sz="0" w:space="0" w:color="auto"/>
                              </w:divBdr>
                              <w:divsChild>
                                <w:div w:id="675814607">
                                  <w:marLeft w:val="0"/>
                                  <w:marRight w:val="0"/>
                                  <w:marTop w:val="0"/>
                                  <w:marBottom w:val="0"/>
                                  <w:divBdr>
                                    <w:top w:val="none" w:sz="0" w:space="0" w:color="auto"/>
                                    <w:left w:val="none" w:sz="0" w:space="0" w:color="auto"/>
                                    <w:bottom w:val="none" w:sz="0" w:space="0" w:color="auto"/>
                                    <w:right w:val="none" w:sz="0" w:space="0" w:color="auto"/>
                                  </w:divBdr>
                                </w:div>
                                <w:div w:id="1311904771">
                                  <w:marLeft w:val="0"/>
                                  <w:marRight w:val="0"/>
                                  <w:marTop w:val="0"/>
                                  <w:marBottom w:val="0"/>
                                  <w:divBdr>
                                    <w:top w:val="none" w:sz="0" w:space="0" w:color="auto"/>
                                    <w:left w:val="none" w:sz="0" w:space="0" w:color="auto"/>
                                    <w:bottom w:val="none" w:sz="0" w:space="0" w:color="auto"/>
                                    <w:right w:val="none" w:sz="0" w:space="0" w:color="auto"/>
                                  </w:divBdr>
                                  <w:divsChild>
                                    <w:div w:id="1372194648">
                                      <w:marLeft w:val="0"/>
                                      <w:marRight w:val="0"/>
                                      <w:marTop w:val="0"/>
                                      <w:marBottom w:val="0"/>
                                      <w:divBdr>
                                        <w:top w:val="none" w:sz="0" w:space="0" w:color="auto"/>
                                        <w:left w:val="none" w:sz="0" w:space="0" w:color="auto"/>
                                        <w:bottom w:val="none" w:sz="0" w:space="0" w:color="auto"/>
                                        <w:right w:val="none" w:sz="0" w:space="0" w:color="auto"/>
                                      </w:divBdr>
                                    </w:div>
                                  </w:divsChild>
                                </w:div>
                                <w:div w:id="1459105550">
                                  <w:marLeft w:val="0"/>
                                  <w:marRight w:val="0"/>
                                  <w:marTop w:val="0"/>
                                  <w:marBottom w:val="0"/>
                                  <w:divBdr>
                                    <w:top w:val="none" w:sz="0" w:space="0" w:color="auto"/>
                                    <w:left w:val="none" w:sz="0" w:space="0" w:color="auto"/>
                                    <w:bottom w:val="none" w:sz="0" w:space="0" w:color="auto"/>
                                    <w:right w:val="none" w:sz="0" w:space="0" w:color="auto"/>
                                  </w:divBdr>
                                </w:div>
                              </w:divsChild>
                            </w:div>
                            <w:div w:id="1261335661">
                              <w:marLeft w:val="0"/>
                              <w:marRight w:val="0"/>
                              <w:marTop w:val="0"/>
                              <w:marBottom w:val="0"/>
                              <w:divBdr>
                                <w:top w:val="none" w:sz="0" w:space="0" w:color="auto"/>
                                <w:left w:val="none" w:sz="0" w:space="0" w:color="auto"/>
                                <w:bottom w:val="none" w:sz="0" w:space="0" w:color="auto"/>
                                <w:right w:val="none" w:sz="0" w:space="0" w:color="auto"/>
                              </w:divBdr>
                              <w:divsChild>
                                <w:div w:id="73549215">
                                  <w:marLeft w:val="0"/>
                                  <w:marRight w:val="0"/>
                                  <w:marTop w:val="0"/>
                                  <w:marBottom w:val="0"/>
                                  <w:divBdr>
                                    <w:top w:val="none" w:sz="0" w:space="0" w:color="auto"/>
                                    <w:left w:val="none" w:sz="0" w:space="0" w:color="auto"/>
                                    <w:bottom w:val="none" w:sz="0" w:space="0" w:color="auto"/>
                                    <w:right w:val="none" w:sz="0" w:space="0" w:color="auto"/>
                                  </w:divBdr>
                                  <w:divsChild>
                                    <w:div w:id="722290947">
                                      <w:marLeft w:val="0"/>
                                      <w:marRight w:val="0"/>
                                      <w:marTop w:val="0"/>
                                      <w:marBottom w:val="0"/>
                                      <w:divBdr>
                                        <w:top w:val="none" w:sz="0" w:space="0" w:color="auto"/>
                                        <w:left w:val="none" w:sz="0" w:space="0" w:color="auto"/>
                                        <w:bottom w:val="none" w:sz="0" w:space="0" w:color="auto"/>
                                        <w:right w:val="none" w:sz="0" w:space="0" w:color="auto"/>
                                      </w:divBdr>
                                    </w:div>
                                  </w:divsChild>
                                </w:div>
                                <w:div w:id="208032945">
                                  <w:marLeft w:val="0"/>
                                  <w:marRight w:val="0"/>
                                  <w:marTop w:val="0"/>
                                  <w:marBottom w:val="0"/>
                                  <w:divBdr>
                                    <w:top w:val="none" w:sz="0" w:space="0" w:color="auto"/>
                                    <w:left w:val="none" w:sz="0" w:space="0" w:color="auto"/>
                                    <w:bottom w:val="none" w:sz="0" w:space="0" w:color="auto"/>
                                    <w:right w:val="none" w:sz="0" w:space="0" w:color="auto"/>
                                  </w:divBdr>
                                </w:div>
                                <w:div w:id="228272356">
                                  <w:marLeft w:val="0"/>
                                  <w:marRight w:val="0"/>
                                  <w:marTop w:val="0"/>
                                  <w:marBottom w:val="0"/>
                                  <w:divBdr>
                                    <w:top w:val="none" w:sz="0" w:space="0" w:color="auto"/>
                                    <w:left w:val="none" w:sz="0" w:space="0" w:color="auto"/>
                                    <w:bottom w:val="none" w:sz="0" w:space="0" w:color="auto"/>
                                    <w:right w:val="none" w:sz="0" w:space="0" w:color="auto"/>
                                  </w:divBdr>
                                </w:div>
                              </w:divsChild>
                            </w:div>
                            <w:div w:id="1278870947">
                              <w:marLeft w:val="0"/>
                              <w:marRight w:val="0"/>
                              <w:marTop w:val="0"/>
                              <w:marBottom w:val="0"/>
                              <w:divBdr>
                                <w:top w:val="none" w:sz="0" w:space="0" w:color="auto"/>
                                <w:left w:val="none" w:sz="0" w:space="0" w:color="auto"/>
                                <w:bottom w:val="none" w:sz="0" w:space="0" w:color="auto"/>
                                <w:right w:val="none" w:sz="0" w:space="0" w:color="auto"/>
                              </w:divBdr>
                            </w:div>
                            <w:div w:id="1393768597">
                              <w:marLeft w:val="0"/>
                              <w:marRight w:val="0"/>
                              <w:marTop w:val="0"/>
                              <w:marBottom w:val="0"/>
                              <w:divBdr>
                                <w:top w:val="none" w:sz="0" w:space="0" w:color="auto"/>
                                <w:left w:val="none" w:sz="0" w:space="0" w:color="auto"/>
                                <w:bottom w:val="none" w:sz="0" w:space="0" w:color="auto"/>
                                <w:right w:val="none" w:sz="0" w:space="0" w:color="auto"/>
                              </w:divBdr>
                            </w:div>
                            <w:div w:id="1675886883">
                              <w:marLeft w:val="0"/>
                              <w:marRight w:val="0"/>
                              <w:marTop w:val="0"/>
                              <w:marBottom w:val="0"/>
                              <w:divBdr>
                                <w:top w:val="none" w:sz="0" w:space="0" w:color="auto"/>
                                <w:left w:val="none" w:sz="0" w:space="0" w:color="auto"/>
                                <w:bottom w:val="none" w:sz="0" w:space="0" w:color="auto"/>
                                <w:right w:val="none" w:sz="0" w:space="0" w:color="auto"/>
                              </w:divBdr>
                              <w:divsChild>
                                <w:div w:id="57628203">
                                  <w:marLeft w:val="0"/>
                                  <w:marRight w:val="0"/>
                                  <w:marTop w:val="0"/>
                                  <w:marBottom w:val="0"/>
                                  <w:divBdr>
                                    <w:top w:val="none" w:sz="0" w:space="0" w:color="auto"/>
                                    <w:left w:val="none" w:sz="0" w:space="0" w:color="auto"/>
                                    <w:bottom w:val="none" w:sz="0" w:space="0" w:color="auto"/>
                                    <w:right w:val="none" w:sz="0" w:space="0" w:color="auto"/>
                                  </w:divBdr>
                                  <w:divsChild>
                                    <w:div w:id="1975869173">
                                      <w:marLeft w:val="0"/>
                                      <w:marRight w:val="0"/>
                                      <w:marTop w:val="0"/>
                                      <w:marBottom w:val="0"/>
                                      <w:divBdr>
                                        <w:top w:val="none" w:sz="0" w:space="0" w:color="auto"/>
                                        <w:left w:val="none" w:sz="0" w:space="0" w:color="auto"/>
                                        <w:bottom w:val="none" w:sz="0" w:space="0" w:color="auto"/>
                                        <w:right w:val="none" w:sz="0" w:space="0" w:color="auto"/>
                                      </w:divBdr>
                                    </w:div>
                                  </w:divsChild>
                                </w:div>
                                <w:div w:id="1547371403">
                                  <w:marLeft w:val="0"/>
                                  <w:marRight w:val="0"/>
                                  <w:marTop w:val="0"/>
                                  <w:marBottom w:val="0"/>
                                  <w:divBdr>
                                    <w:top w:val="none" w:sz="0" w:space="0" w:color="auto"/>
                                    <w:left w:val="none" w:sz="0" w:space="0" w:color="auto"/>
                                    <w:bottom w:val="none" w:sz="0" w:space="0" w:color="auto"/>
                                    <w:right w:val="none" w:sz="0" w:space="0" w:color="auto"/>
                                  </w:divBdr>
                                </w:div>
                                <w:div w:id="1551064864">
                                  <w:marLeft w:val="0"/>
                                  <w:marRight w:val="0"/>
                                  <w:marTop w:val="0"/>
                                  <w:marBottom w:val="0"/>
                                  <w:divBdr>
                                    <w:top w:val="none" w:sz="0" w:space="0" w:color="auto"/>
                                    <w:left w:val="none" w:sz="0" w:space="0" w:color="auto"/>
                                    <w:bottom w:val="none" w:sz="0" w:space="0" w:color="auto"/>
                                    <w:right w:val="none" w:sz="0" w:space="0" w:color="auto"/>
                                  </w:divBdr>
                                </w:div>
                              </w:divsChild>
                            </w:div>
                            <w:div w:id="1709717670">
                              <w:marLeft w:val="0"/>
                              <w:marRight w:val="0"/>
                              <w:marTop w:val="0"/>
                              <w:marBottom w:val="0"/>
                              <w:divBdr>
                                <w:top w:val="none" w:sz="0" w:space="0" w:color="auto"/>
                                <w:left w:val="none" w:sz="0" w:space="0" w:color="auto"/>
                                <w:bottom w:val="none" w:sz="0" w:space="0" w:color="auto"/>
                                <w:right w:val="none" w:sz="0" w:space="0" w:color="auto"/>
                              </w:divBdr>
                            </w:div>
                            <w:div w:id="1817336002">
                              <w:marLeft w:val="0"/>
                              <w:marRight w:val="0"/>
                              <w:marTop w:val="0"/>
                              <w:marBottom w:val="0"/>
                              <w:divBdr>
                                <w:top w:val="none" w:sz="0" w:space="0" w:color="auto"/>
                                <w:left w:val="none" w:sz="0" w:space="0" w:color="auto"/>
                                <w:bottom w:val="none" w:sz="0" w:space="0" w:color="auto"/>
                                <w:right w:val="none" w:sz="0" w:space="0" w:color="auto"/>
                              </w:divBdr>
                            </w:div>
                            <w:div w:id="1820224453">
                              <w:marLeft w:val="0"/>
                              <w:marRight w:val="0"/>
                              <w:marTop w:val="0"/>
                              <w:marBottom w:val="0"/>
                              <w:divBdr>
                                <w:top w:val="none" w:sz="0" w:space="0" w:color="auto"/>
                                <w:left w:val="none" w:sz="0" w:space="0" w:color="auto"/>
                                <w:bottom w:val="none" w:sz="0" w:space="0" w:color="auto"/>
                                <w:right w:val="none" w:sz="0" w:space="0" w:color="auto"/>
                              </w:divBdr>
                              <w:divsChild>
                                <w:div w:id="339739335">
                                  <w:marLeft w:val="0"/>
                                  <w:marRight w:val="0"/>
                                  <w:marTop w:val="0"/>
                                  <w:marBottom w:val="0"/>
                                  <w:divBdr>
                                    <w:top w:val="none" w:sz="0" w:space="0" w:color="auto"/>
                                    <w:left w:val="none" w:sz="0" w:space="0" w:color="auto"/>
                                    <w:bottom w:val="none" w:sz="0" w:space="0" w:color="auto"/>
                                    <w:right w:val="none" w:sz="0" w:space="0" w:color="auto"/>
                                  </w:divBdr>
                                </w:div>
                                <w:div w:id="1715227339">
                                  <w:marLeft w:val="0"/>
                                  <w:marRight w:val="0"/>
                                  <w:marTop w:val="0"/>
                                  <w:marBottom w:val="0"/>
                                  <w:divBdr>
                                    <w:top w:val="none" w:sz="0" w:space="0" w:color="auto"/>
                                    <w:left w:val="none" w:sz="0" w:space="0" w:color="auto"/>
                                    <w:bottom w:val="none" w:sz="0" w:space="0" w:color="auto"/>
                                    <w:right w:val="none" w:sz="0" w:space="0" w:color="auto"/>
                                  </w:divBdr>
                                  <w:divsChild>
                                    <w:div w:id="284384795">
                                      <w:marLeft w:val="0"/>
                                      <w:marRight w:val="0"/>
                                      <w:marTop w:val="0"/>
                                      <w:marBottom w:val="0"/>
                                      <w:divBdr>
                                        <w:top w:val="none" w:sz="0" w:space="0" w:color="auto"/>
                                        <w:left w:val="none" w:sz="0" w:space="0" w:color="auto"/>
                                        <w:bottom w:val="none" w:sz="0" w:space="0" w:color="auto"/>
                                        <w:right w:val="none" w:sz="0" w:space="0" w:color="auto"/>
                                      </w:divBdr>
                                    </w:div>
                                  </w:divsChild>
                                </w:div>
                                <w:div w:id="1833909415">
                                  <w:marLeft w:val="0"/>
                                  <w:marRight w:val="0"/>
                                  <w:marTop w:val="0"/>
                                  <w:marBottom w:val="0"/>
                                  <w:divBdr>
                                    <w:top w:val="none" w:sz="0" w:space="0" w:color="auto"/>
                                    <w:left w:val="none" w:sz="0" w:space="0" w:color="auto"/>
                                    <w:bottom w:val="none" w:sz="0" w:space="0" w:color="auto"/>
                                    <w:right w:val="none" w:sz="0" w:space="0" w:color="auto"/>
                                  </w:divBdr>
                                </w:div>
                              </w:divsChild>
                            </w:div>
                            <w:div w:id="1901866096">
                              <w:marLeft w:val="0"/>
                              <w:marRight w:val="0"/>
                              <w:marTop w:val="0"/>
                              <w:marBottom w:val="0"/>
                              <w:divBdr>
                                <w:top w:val="none" w:sz="0" w:space="0" w:color="auto"/>
                                <w:left w:val="none" w:sz="0" w:space="0" w:color="auto"/>
                                <w:bottom w:val="none" w:sz="0" w:space="0" w:color="auto"/>
                                <w:right w:val="none" w:sz="0" w:space="0" w:color="auto"/>
                              </w:divBdr>
                            </w:div>
                            <w:div w:id="2023317500">
                              <w:marLeft w:val="0"/>
                              <w:marRight w:val="0"/>
                              <w:marTop w:val="0"/>
                              <w:marBottom w:val="0"/>
                              <w:divBdr>
                                <w:top w:val="none" w:sz="0" w:space="0" w:color="auto"/>
                                <w:left w:val="none" w:sz="0" w:space="0" w:color="auto"/>
                                <w:bottom w:val="none" w:sz="0" w:space="0" w:color="auto"/>
                                <w:right w:val="none" w:sz="0" w:space="0" w:color="auto"/>
                              </w:divBdr>
                            </w:div>
                            <w:div w:id="2059544649">
                              <w:marLeft w:val="0"/>
                              <w:marRight w:val="0"/>
                              <w:marTop w:val="0"/>
                              <w:marBottom w:val="0"/>
                              <w:divBdr>
                                <w:top w:val="none" w:sz="0" w:space="0" w:color="auto"/>
                                <w:left w:val="none" w:sz="0" w:space="0" w:color="auto"/>
                                <w:bottom w:val="none" w:sz="0" w:space="0" w:color="auto"/>
                                <w:right w:val="none" w:sz="0" w:space="0" w:color="auto"/>
                              </w:divBdr>
                              <w:divsChild>
                                <w:div w:id="799953242">
                                  <w:marLeft w:val="0"/>
                                  <w:marRight w:val="0"/>
                                  <w:marTop w:val="0"/>
                                  <w:marBottom w:val="0"/>
                                  <w:divBdr>
                                    <w:top w:val="none" w:sz="0" w:space="0" w:color="auto"/>
                                    <w:left w:val="none" w:sz="0" w:space="0" w:color="auto"/>
                                    <w:bottom w:val="none" w:sz="0" w:space="0" w:color="auto"/>
                                    <w:right w:val="none" w:sz="0" w:space="0" w:color="auto"/>
                                  </w:divBdr>
                                </w:div>
                                <w:div w:id="1019549509">
                                  <w:marLeft w:val="0"/>
                                  <w:marRight w:val="0"/>
                                  <w:marTop w:val="0"/>
                                  <w:marBottom w:val="0"/>
                                  <w:divBdr>
                                    <w:top w:val="none" w:sz="0" w:space="0" w:color="auto"/>
                                    <w:left w:val="none" w:sz="0" w:space="0" w:color="auto"/>
                                    <w:bottom w:val="none" w:sz="0" w:space="0" w:color="auto"/>
                                    <w:right w:val="none" w:sz="0" w:space="0" w:color="auto"/>
                                  </w:divBdr>
                                  <w:divsChild>
                                    <w:div w:id="1127745298">
                                      <w:marLeft w:val="0"/>
                                      <w:marRight w:val="0"/>
                                      <w:marTop w:val="0"/>
                                      <w:marBottom w:val="0"/>
                                      <w:divBdr>
                                        <w:top w:val="none" w:sz="0" w:space="0" w:color="auto"/>
                                        <w:left w:val="none" w:sz="0" w:space="0" w:color="auto"/>
                                        <w:bottom w:val="none" w:sz="0" w:space="0" w:color="auto"/>
                                        <w:right w:val="none" w:sz="0" w:space="0" w:color="auto"/>
                                      </w:divBdr>
                                    </w:div>
                                  </w:divsChild>
                                </w:div>
                                <w:div w:id="1407462164">
                                  <w:marLeft w:val="0"/>
                                  <w:marRight w:val="0"/>
                                  <w:marTop w:val="0"/>
                                  <w:marBottom w:val="0"/>
                                  <w:divBdr>
                                    <w:top w:val="none" w:sz="0" w:space="0" w:color="auto"/>
                                    <w:left w:val="none" w:sz="0" w:space="0" w:color="auto"/>
                                    <w:bottom w:val="none" w:sz="0" w:space="0" w:color="auto"/>
                                    <w:right w:val="none" w:sz="0" w:space="0" w:color="auto"/>
                                  </w:divBdr>
                                </w:div>
                              </w:divsChild>
                            </w:div>
                            <w:div w:id="2108109080">
                              <w:marLeft w:val="0"/>
                              <w:marRight w:val="0"/>
                              <w:marTop w:val="0"/>
                              <w:marBottom w:val="0"/>
                              <w:divBdr>
                                <w:top w:val="none" w:sz="0" w:space="0" w:color="auto"/>
                                <w:left w:val="none" w:sz="0" w:space="0" w:color="auto"/>
                                <w:bottom w:val="none" w:sz="0" w:space="0" w:color="auto"/>
                                <w:right w:val="none" w:sz="0" w:space="0" w:color="auto"/>
                              </w:divBdr>
                              <w:divsChild>
                                <w:div w:id="412630826">
                                  <w:marLeft w:val="0"/>
                                  <w:marRight w:val="0"/>
                                  <w:marTop w:val="0"/>
                                  <w:marBottom w:val="0"/>
                                  <w:divBdr>
                                    <w:top w:val="none" w:sz="0" w:space="0" w:color="auto"/>
                                    <w:left w:val="none" w:sz="0" w:space="0" w:color="auto"/>
                                    <w:bottom w:val="none" w:sz="0" w:space="0" w:color="auto"/>
                                    <w:right w:val="none" w:sz="0" w:space="0" w:color="auto"/>
                                  </w:divBdr>
                                </w:div>
                                <w:div w:id="1186479881">
                                  <w:marLeft w:val="0"/>
                                  <w:marRight w:val="0"/>
                                  <w:marTop w:val="0"/>
                                  <w:marBottom w:val="0"/>
                                  <w:divBdr>
                                    <w:top w:val="none" w:sz="0" w:space="0" w:color="auto"/>
                                    <w:left w:val="none" w:sz="0" w:space="0" w:color="auto"/>
                                    <w:bottom w:val="none" w:sz="0" w:space="0" w:color="auto"/>
                                    <w:right w:val="none" w:sz="0" w:space="0" w:color="auto"/>
                                  </w:divBdr>
                                  <w:divsChild>
                                    <w:div w:id="1497962970">
                                      <w:marLeft w:val="0"/>
                                      <w:marRight w:val="0"/>
                                      <w:marTop w:val="0"/>
                                      <w:marBottom w:val="0"/>
                                      <w:divBdr>
                                        <w:top w:val="none" w:sz="0" w:space="0" w:color="auto"/>
                                        <w:left w:val="none" w:sz="0" w:space="0" w:color="auto"/>
                                        <w:bottom w:val="none" w:sz="0" w:space="0" w:color="auto"/>
                                        <w:right w:val="none" w:sz="0" w:space="0" w:color="auto"/>
                                      </w:divBdr>
                                    </w:div>
                                  </w:divsChild>
                                </w:div>
                                <w:div w:id="1231503801">
                                  <w:marLeft w:val="0"/>
                                  <w:marRight w:val="0"/>
                                  <w:marTop w:val="0"/>
                                  <w:marBottom w:val="0"/>
                                  <w:divBdr>
                                    <w:top w:val="none" w:sz="0" w:space="0" w:color="auto"/>
                                    <w:left w:val="none" w:sz="0" w:space="0" w:color="auto"/>
                                    <w:bottom w:val="none" w:sz="0" w:space="0" w:color="auto"/>
                                    <w:right w:val="none" w:sz="0" w:space="0" w:color="auto"/>
                                  </w:divBdr>
                                </w:div>
                              </w:divsChild>
                            </w:div>
                            <w:div w:id="2112821741">
                              <w:marLeft w:val="0"/>
                              <w:marRight w:val="0"/>
                              <w:marTop w:val="0"/>
                              <w:marBottom w:val="0"/>
                              <w:divBdr>
                                <w:top w:val="none" w:sz="0" w:space="0" w:color="auto"/>
                                <w:left w:val="none" w:sz="0" w:space="0" w:color="auto"/>
                                <w:bottom w:val="none" w:sz="0" w:space="0" w:color="auto"/>
                                <w:right w:val="none" w:sz="0" w:space="0" w:color="auto"/>
                              </w:divBdr>
                            </w:div>
                            <w:div w:id="2126733538">
                              <w:marLeft w:val="0"/>
                              <w:marRight w:val="0"/>
                              <w:marTop w:val="0"/>
                              <w:marBottom w:val="0"/>
                              <w:divBdr>
                                <w:top w:val="none" w:sz="0" w:space="0" w:color="auto"/>
                                <w:left w:val="none" w:sz="0" w:space="0" w:color="auto"/>
                                <w:bottom w:val="none" w:sz="0" w:space="0" w:color="auto"/>
                                <w:right w:val="none" w:sz="0" w:space="0" w:color="auto"/>
                              </w:divBdr>
                              <w:divsChild>
                                <w:div w:id="1275014170">
                                  <w:marLeft w:val="0"/>
                                  <w:marRight w:val="0"/>
                                  <w:marTop w:val="0"/>
                                  <w:marBottom w:val="0"/>
                                  <w:divBdr>
                                    <w:top w:val="none" w:sz="0" w:space="0" w:color="auto"/>
                                    <w:left w:val="none" w:sz="0" w:space="0" w:color="auto"/>
                                    <w:bottom w:val="none" w:sz="0" w:space="0" w:color="auto"/>
                                    <w:right w:val="none" w:sz="0" w:space="0" w:color="auto"/>
                                  </w:divBdr>
                                </w:div>
                                <w:div w:id="1605379493">
                                  <w:marLeft w:val="0"/>
                                  <w:marRight w:val="0"/>
                                  <w:marTop w:val="0"/>
                                  <w:marBottom w:val="0"/>
                                  <w:divBdr>
                                    <w:top w:val="none" w:sz="0" w:space="0" w:color="auto"/>
                                    <w:left w:val="none" w:sz="0" w:space="0" w:color="auto"/>
                                    <w:bottom w:val="none" w:sz="0" w:space="0" w:color="auto"/>
                                    <w:right w:val="none" w:sz="0" w:space="0" w:color="auto"/>
                                  </w:divBdr>
                                </w:div>
                                <w:div w:id="2112312681">
                                  <w:marLeft w:val="0"/>
                                  <w:marRight w:val="0"/>
                                  <w:marTop w:val="0"/>
                                  <w:marBottom w:val="0"/>
                                  <w:divBdr>
                                    <w:top w:val="none" w:sz="0" w:space="0" w:color="auto"/>
                                    <w:left w:val="none" w:sz="0" w:space="0" w:color="auto"/>
                                    <w:bottom w:val="none" w:sz="0" w:space="0" w:color="auto"/>
                                    <w:right w:val="none" w:sz="0" w:space="0" w:color="auto"/>
                                  </w:divBdr>
                                  <w:divsChild>
                                    <w:div w:id="1236745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4761632">
                      <w:marLeft w:val="0"/>
                      <w:marRight w:val="0"/>
                      <w:marTop w:val="0"/>
                      <w:marBottom w:val="0"/>
                      <w:divBdr>
                        <w:top w:val="none" w:sz="0" w:space="0" w:color="auto"/>
                        <w:left w:val="none" w:sz="0" w:space="0" w:color="auto"/>
                        <w:bottom w:val="none" w:sz="0" w:space="0" w:color="auto"/>
                        <w:right w:val="none" w:sz="0" w:space="0" w:color="auto"/>
                      </w:divBdr>
                      <w:divsChild>
                        <w:div w:id="1020742647">
                          <w:marLeft w:val="0"/>
                          <w:marRight w:val="0"/>
                          <w:marTop w:val="0"/>
                          <w:marBottom w:val="0"/>
                          <w:divBdr>
                            <w:top w:val="none" w:sz="0" w:space="0" w:color="auto"/>
                            <w:left w:val="none" w:sz="0" w:space="0" w:color="auto"/>
                            <w:bottom w:val="none" w:sz="0" w:space="0" w:color="auto"/>
                            <w:right w:val="none" w:sz="0" w:space="0" w:color="auto"/>
                          </w:divBdr>
                          <w:divsChild>
                            <w:div w:id="1989675300">
                              <w:marLeft w:val="0"/>
                              <w:marRight w:val="0"/>
                              <w:marTop w:val="0"/>
                              <w:marBottom w:val="0"/>
                              <w:divBdr>
                                <w:top w:val="none" w:sz="0" w:space="0" w:color="auto"/>
                                <w:left w:val="none" w:sz="0" w:space="0" w:color="auto"/>
                                <w:bottom w:val="none" w:sz="0" w:space="0" w:color="auto"/>
                                <w:right w:val="none" w:sz="0" w:space="0" w:color="auto"/>
                              </w:divBdr>
                              <w:divsChild>
                                <w:div w:id="46613612">
                                  <w:marLeft w:val="0"/>
                                  <w:marRight w:val="0"/>
                                  <w:marTop w:val="0"/>
                                  <w:marBottom w:val="0"/>
                                  <w:divBdr>
                                    <w:top w:val="none" w:sz="0" w:space="0" w:color="auto"/>
                                    <w:left w:val="none" w:sz="0" w:space="0" w:color="auto"/>
                                    <w:bottom w:val="none" w:sz="0" w:space="0" w:color="auto"/>
                                    <w:right w:val="none" w:sz="0" w:space="0" w:color="auto"/>
                                  </w:divBdr>
                                  <w:divsChild>
                                    <w:div w:id="830560836">
                                      <w:marLeft w:val="0"/>
                                      <w:marRight w:val="0"/>
                                      <w:marTop w:val="0"/>
                                      <w:marBottom w:val="0"/>
                                      <w:divBdr>
                                        <w:top w:val="none" w:sz="0" w:space="0" w:color="auto"/>
                                        <w:left w:val="none" w:sz="0" w:space="0" w:color="auto"/>
                                        <w:bottom w:val="none" w:sz="0" w:space="0" w:color="auto"/>
                                        <w:right w:val="none" w:sz="0" w:space="0" w:color="auto"/>
                                      </w:divBdr>
                                    </w:div>
                                  </w:divsChild>
                                </w:div>
                                <w:div w:id="1448505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6250992">
                  <w:marLeft w:val="0"/>
                  <w:marRight w:val="0"/>
                  <w:marTop w:val="0"/>
                  <w:marBottom w:val="0"/>
                  <w:divBdr>
                    <w:top w:val="none" w:sz="0" w:space="0" w:color="auto"/>
                    <w:left w:val="none" w:sz="0" w:space="0" w:color="auto"/>
                    <w:bottom w:val="none" w:sz="0" w:space="0" w:color="auto"/>
                    <w:right w:val="none" w:sz="0" w:space="0" w:color="auto"/>
                  </w:divBdr>
                  <w:divsChild>
                    <w:div w:id="2026207926">
                      <w:marLeft w:val="0"/>
                      <w:marRight w:val="0"/>
                      <w:marTop w:val="0"/>
                      <w:marBottom w:val="0"/>
                      <w:divBdr>
                        <w:top w:val="none" w:sz="0" w:space="0" w:color="auto"/>
                        <w:left w:val="none" w:sz="0" w:space="0" w:color="auto"/>
                        <w:bottom w:val="none" w:sz="0" w:space="0" w:color="auto"/>
                        <w:right w:val="none" w:sz="0" w:space="0" w:color="auto"/>
                      </w:divBdr>
                      <w:divsChild>
                        <w:div w:id="500438964">
                          <w:marLeft w:val="0"/>
                          <w:marRight w:val="0"/>
                          <w:marTop w:val="0"/>
                          <w:marBottom w:val="0"/>
                          <w:divBdr>
                            <w:top w:val="none" w:sz="0" w:space="0" w:color="auto"/>
                            <w:left w:val="none" w:sz="0" w:space="0" w:color="auto"/>
                            <w:bottom w:val="none" w:sz="0" w:space="0" w:color="auto"/>
                            <w:right w:val="none" w:sz="0" w:space="0" w:color="auto"/>
                          </w:divBdr>
                        </w:div>
                        <w:div w:id="1074737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492924">
                  <w:marLeft w:val="0"/>
                  <w:marRight w:val="0"/>
                  <w:marTop w:val="0"/>
                  <w:marBottom w:val="0"/>
                  <w:divBdr>
                    <w:top w:val="none" w:sz="0" w:space="0" w:color="auto"/>
                    <w:left w:val="none" w:sz="0" w:space="0" w:color="auto"/>
                    <w:bottom w:val="none" w:sz="0" w:space="0" w:color="auto"/>
                    <w:right w:val="none" w:sz="0" w:space="0" w:color="auto"/>
                  </w:divBdr>
                </w:div>
              </w:divsChild>
            </w:div>
            <w:div w:id="1288850313">
              <w:marLeft w:val="0"/>
              <w:marRight w:val="0"/>
              <w:marTop w:val="0"/>
              <w:marBottom w:val="0"/>
              <w:divBdr>
                <w:top w:val="none" w:sz="0" w:space="0" w:color="auto"/>
                <w:left w:val="none" w:sz="0" w:space="0" w:color="auto"/>
                <w:bottom w:val="none" w:sz="0" w:space="0" w:color="auto"/>
                <w:right w:val="none" w:sz="0" w:space="0" w:color="auto"/>
              </w:divBdr>
              <w:divsChild>
                <w:div w:id="37973729">
                  <w:marLeft w:val="0"/>
                  <w:marRight w:val="0"/>
                  <w:marTop w:val="0"/>
                  <w:marBottom w:val="0"/>
                  <w:divBdr>
                    <w:top w:val="none" w:sz="0" w:space="0" w:color="auto"/>
                    <w:left w:val="none" w:sz="0" w:space="0" w:color="auto"/>
                    <w:bottom w:val="none" w:sz="0" w:space="0" w:color="auto"/>
                    <w:right w:val="none" w:sz="0" w:space="0" w:color="auto"/>
                  </w:divBdr>
                  <w:divsChild>
                    <w:div w:id="610668498">
                      <w:marLeft w:val="0"/>
                      <w:marRight w:val="0"/>
                      <w:marTop w:val="0"/>
                      <w:marBottom w:val="0"/>
                      <w:divBdr>
                        <w:top w:val="none" w:sz="0" w:space="0" w:color="auto"/>
                        <w:left w:val="none" w:sz="0" w:space="0" w:color="auto"/>
                        <w:bottom w:val="none" w:sz="0" w:space="0" w:color="auto"/>
                        <w:right w:val="none" w:sz="0" w:space="0" w:color="auto"/>
                      </w:divBdr>
                    </w:div>
                  </w:divsChild>
                </w:div>
                <w:div w:id="1484815475">
                  <w:marLeft w:val="0"/>
                  <w:marRight w:val="0"/>
                  <w:marTop w:val="0"/>
                  <w:marBottom w:val="0"/>
                  <w:divBdr>
                    <w:top w:val="none" w:sz="0" w:space="0" w:color="auto"/>
                    <w:left w:val="none" w:sz="0" w:space="0" w:color="auto"/>
                    <w:bottom w:val="none" w:sz="0" w:space="0" w:color="auto"/>
                    <w:right w:val="none" w:sz="0" w:space="0" w:color="auto"/>
                  </w:divBdr>
                  <w:divsChild>
                    <w:div w:id="134421531">
                      <w:marLeft w:val="0"/>
                      <w:marRight w:val="0"/>
                      <w:marTop w:val="0"/>
                      <w:marBottom w:val="0"/>
                      <w:divBdr>
                        <w:top w:val="none" w:sz="0" w:space="0" w:color="auto"/>
                        <w:left w:val="none" w:sz="0" w:space="0" w:color="auto"/>
                        <w:bottom w:val="none" w:sz="0" w:space="0" w:color="auto"/>
                        <w:right w:val="none" w:sz="0" w:space="0" w:color="auto"/>
                      </w:divBdr>
                    </w:div>
                    <w:div w:id="1315062411">
                      <w:marLeft w:val="0"/>
                      <w:marRight w:val="0"/>
                      <w:marTop w:val="0"/>
                      <w:marBottom w:val="0"/>
                      <w:divBdr>
                        <w:top w:val="none" w:sz="0" w:space="0" w:color="auto"/>
                        <w:left w:val="none" w:sz="0" w:space="0" w:color="auto"/>
                        <w:bottom w:val="none" w:sz="0" w:space="0" w:color="auto"/>
                        <w:right w:val="none" w:sz="0" w:space="0" w:color="auto"/>
                      </w:divBdr>
                    </w:div>
                  </w:divsChild>
                </w:div>
                <w:div w:id="1648244887">
                  <w:marLeft w:val="0"/>
                  <w:marRight w:val="0"/>
                  <w:marTop w:val="0"/>
                  <w:marBottom w:val="0"/>
                  <w:divBdr>
                    <w:top w:val="none" w:sz="0" w:space="0" w:color="auto"/>
                    <w:left w:val="none" w:sz="0" w:space="0" w:color="auto"/>
                    <w:bottom w:val="none" w:sz="0" w:space="0" w:color="auto"/>
                    <w:right w:val="none" w:sz="0" w:space="0" w:color="auto"/>
                  </w:divBdr>
                  <w:divsChild>
                    <w:div w:id="74131457">
                      <w:marLeft w:val="0"/>
                      <w:marRight w:val="0"/>
                      <w:marTop w:val="0"/>
                      <w:marBottom w:val="0"/>
                      <w:divBdr>
                        <w:top w:val="none" w:sz="0" w:space="0" w:color="auto"/>
                        <w:left w:val="none" w:sz="0" w:space="0" w:color="auto"/>
                        <w:bottom w:val="none" w:sz="0" w:space="0" w:color="auto"/>
                        <w:right w:val="none" w:sz="0" w:space="0" w:color="auto"/>
                      </w:divBdr>
                    </w:div>
                    <w:div w:id="118376379">
                      <w:marLeft w:val="0"/>
                      <w:marRight w:val="0"/>
                      <w:marTop w:val="0"/>
                      <w:marBottom w:val="0"/>
                      <w:divBdr>
                        <w:top w:val="none" w:sz="0" w:space="0" w:color="auto"/>
                        <w:left w:val="none" w:sz="0" w:space="0" w:color="auto"/>
                        <w:bottom w:val="none" w:sz="0" w:space="0" w:color="auto"/>
                        <w:right w:val="none" w:sz="0" w:space="0" w:color="auto"/>
                      </w:divBdr>
                      <w:divsChild>
                        <w:div w:id="561215449">
                          <w:marLeft w:val="0"/>
                          <w:marRight w:val="0"/>
                          <w:marTop w:val="0"/>
                          <w:marBottom w:val="0"/>
                          <w:divBdr>
                            <w:top w:val="none" w:sz="0" w:space="0" w:color="auto"/>
                            <w:left w:val="none" w:sz="0" w:space="0" w:color="auto"/>
                            <w:bottom w:val="none" w:sz="0" w:space="0" w:color="auto"/>
                            <w:right w:val="none" w:sz="0" w:space="0" w:color="auto"/>
                          </w:divBdr>
                        </w:div>
                        <w:div w:id="1222718077">
                          <w:marLeft w:val="0"/>
                          <w:marRight w:val="0"/>
                          <w:marTop w:val="0"/>
                          <w:marBottom w:val="0"/>
                          <w:divBdr>
                            <w:top w:val="none" w:sz="0" w:space="0" w:color="auto"/>
                            <w:left w:val="none" w:sz="0" w:space="0" w:color="auto"/>
                            <w:bottom w:val="none" w:sz="0" w:space="0" w:color="auto"/>
                            <w:right w:val="none" w:sz="0" w:space="0" w:color="auto"/>
                          </w:divBdr>
                        </w:div>
                        <w:div w:id="1267616664">
                          <w:marLeft w:val="0"/>
                          <w:marRight w:val="0"/>
                          <w:marTop w:val="0"/>
                          <w:marBottom w:val="0"/>
                          <w:divBdr>
                            <w:top w:val="none" w:sz="0" w:space="0" w:color="auto"/>
                            <w:left w:val="none" w:sz="0" w:space="0" w:color="auto"/>
                            <w:bottom w:val="none" w:sz="0" w:space="0" w:color="auto"/>
                            <w:right w:val="none" w:sz="0" w:space="0" w:color="auto"/>
                          </w:divBdr>
                        </w:div>
                        <w:div w:id="1828130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58000146">
      <w:bodyDiv w:val="1"/>
      <w:marLeft w:val="0"/>
      <w:marRight w:val="0"/>
      <w:marTop w:val="0"/>
      <w:marBottom w:val="0"/>
      <w:divBdr>
        <w:top w:val="none" w:sz="0" w:space="0" w:color="auto"/>
        <w:left w:val="none" w:sz="0" w:space="0" w:color="auto"/>
        <w:bottom w:val="none" w:sz="0" w:space="0" w:color="auto"/>
        <w:right w:val="none" w:sz="0" w:space="0" w:color="auto"/>
      </w:divBdr>
      <w:divsChild>
        <w:div w:id="962658426">
          <w:marLeft w:val="0"/>
          <w:marRight w:val="0"/>
          <w:marTop w:val="0"/>
          <w:marBottom w:val="0"/>
          <w:divBdr>
            <w:top w:val="none" w:sz="0" w:space="0" w:color="auto"/>
            <w:left w:val="none" w:sz="0" w:space="0" w:color="auto"/>
            <w:bottom w:val="none" w:sz="0" w:space="0" w:color="auto"/>
            <w:right w:val="none" w:sz="0" w:space="0" w:color="auto"/>
          </w:divBdr>
          <w:divsChild>
            <w:div w:id="2127850658">
              <w:marLeft w:val="0"/>
              <w:marRight w:val="0"/>
              <w:marTop w:val="0"/>
              <w:marBottom w:val="0"/>
              <w:divBdr>
                <w:top w:val="none" w:sz="0" w:space="0" w:color="auto"/>
                <w:left w:val="none" w:sz="0" w:space="0" w:color="auto"/>
                <w:bottom w:val="none" w:sz="0" w:space="0" w:color="auto"/>
                <w:right w:val="none" w:sz="0" w:space="0" w:color="auto"/>
              </w:divBdr>
              <w:divsChild>
                <w:div w:id="479737643">
                  <w:marLeft w:val="0"/>
                  <w:marRight w:val="0"/>
                  <w:marTop w:val="0"/>
                  <w:marBottom w:val="0"/>
                  <w:divBdr>
                    <w:top w:val="none" w:sz="0" w:space="0" w:color="auto"/>
                    <w:left w:val="none" w:sz="0" w:space="0" w:color="auto"/>
                    <w:bottom w:val="none" w:sz="0" w:space="0" w:color="auto"/>
                    <w:right w:val="none" w:sz="0" w:space="0" w:color="auto"/>
                  </w:divBdr>
                </w:div>
                <w:div w:id="890310834">
                  <w:marLeft w:val="0"/>
                  <w:marRight w:val="0"/>
                  <w:marTop w:val="0"/>
                  <w:marBottom w:val="0"/>
                  <w:divBdr>
                    <w:top w:val="none" w:sz="0" w:space="0" w:color="auto"/>
                    <w:left w:val="none" w:sz="0" w:space="0" w:color="auto"/>
                    <w:bottom w:val="none" w:sz="0" w:space="0" w:color="auto"/>
                    <w:right w:val="none" w:sz="0" w:space="0" w:color="auto"/>
                  </w:divBdr>
                  <w:divsChild>
                    <w:div w:id="1297371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6691143">
          <w:marLeft w:val="0"/>
          <w:marRight w:val="0"/>
          <w:marTop w:val="0"/>
          <w:marBottom w:val="0"/>
          <w:divBdr>
            <w:top w:val="none" w:sz="0" w:space="0" w:color="auto"/>
            <w:left w:val="none" w:sz="0" w:space="0" w:color="auto"/>
            <w:bottom w:val="none" w:sz="0" w:space="0" w:color="auto"/>
            <w:right w:val="none" w:sz="0" w:space="0" w:color="auto"/>
          </w:divBdr>
          <w:divsChild>
            <w:div w:id="1348484025">
              <w:marLeft w:val="0"/>
              <w:marRight w:val="0"/>
              <w:marTop w:val="0"/>
              <w:marBottom w:val="0"/>
              <w:divBdr>
                <w:top w:val="none" w:sz="0" w:space="0" w:color="auto"/>
                <w:left w:val="none" w:sz="0" w:space="0" w:color="auto"/>
                <w:bottom w:val="none" w:sz="0" w:space="0" w:color="auto"/>
                <w:right w:val="none" w:sz="0" w:space="0" w:color="auto"/>
              </w:divBdr>
              <w:divsChild>
                <w:div w:id="842474741">
                  <w:marLeft w:val="0"/>
                  <w:marRight w:val="0"/>
                  <w:marTop w:val="0"/>
                  <w:marBottom w:val="0"/>
                  <w:divBdr>
                    <w:top w:val="none" w:sz="0" w:space="0" w:color="auto"/>
                    <w:left w:val="none" w:sz="0" w:space="0" w:color="auto"/>
                    <w:bottom w:val="none" w:sz="0" w:space="0" w:color="auto"/>
                    <w:right w:val="none" w:sz="0" w:space="0" w:color="auto"/>
                  </w:divBdr>
                  <w:divsChild>
                    <w:div w:id="150759352">
                      <w:marLeft w:val="0"/>
                      <w:marRight w:val="0"/>
                      <w:marTop w:val="0"/>
                      <w:marBottom w:val="0"/>
                      <w:divBdr>
                        <w:top w:val="none" w:sz="0" w:space="0" w:color="auto"/>
                        <w:left w:val="none" w:sz="0" w:space="0" w:color="auto"/>
                        <w:bottom w:val="none" w:sz="0" w:space="0" w:color="auto"/>
                        <w:right w:val="none" w:sz="0" w:space="0" w:color="auto"/>
                      </w:divBdr>
                      <w:divsChild>
                        <w:div w:id="668675100">
                          <w:marLeft w:val="0"/>
                          <w:marRight w:val="0"/>
                          <w:marTop w:val="0"/>
                          <w:marBottom w:val="0"/>
                          <w:divBdr>
                            <w:top w:val="none" w:sz="0" w:space="0" w:color="auto"/>
                            <w:left w:val="none" w:sz="0" w:space="0" w:color="auto"/>
                            <w:bottom w:val="none" w:sz="0" w:space="0" w:color="auto"/>
                            <w:right w:val="none" w:sz="0" w:space="0" w:color="auto"/>
                          </w:divBdr>
                        </w:div>
                        <w:div w:id="810757734">
                          <w:marLeft w:val="0"/>
                          <w:marRight w:val="0"/>
                          <w:marTop w:val="0"/>
                          <w:marBottom w:val="0"/>
                          <w:divBdr>
                            <w:top w:val="none" w:sz="0" w:space="0" w:color="auto"/>
                            <w:left w:val="none" w:sz="0" w:space="0" w:color="auto"/>
                            <w:bottom w:val="none" w:sz="0" w:space="0" w:color="auto"/>
                            <w:right w:val="none" w:sz="0" w:space="0" w:color="auto"/>
                          </w:divBdr>
                        </w:div>
                      </w:divsChild>
                    </w:div>
                    <w:div w:id="1312561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5235502">
          <w:marLeft w:val="0"/>
          <w:marRight w:val="0"/>
          <w:marTop w:val="0"/>
          <w:marBottom w:val="0"/>
          <w:divBdr>
            <w:top w:val="none" w:sz="0" w:space="0" w:color="auto"/>
            <w:left w:val="none" w:sz="0" w:space="0" w:color="auto"/>
            <w:bottom w:val="none" w:sz="0" w:space="0" w:color="auto"/>
            <w:right w:val="none" w:sz="0" w:space="0" w:color="auto"/>
          </w:divBdr>
          <w:divsChild>
            <w:div w:id="1556893343">
              <w:marLeft w:val="0"/>
              <w:marRight w:val="0"/>
              <w:marTop w:val="0"/>
              <w:marBottom w:val="0"/>
              <w:divBdr>
                <w:top w:val="none" w:sz="0" w:space="0" w:color="auto"/>
                <w:left w:val="none" w:sz="0" w:space="0" w:color="auto"/>
                <w:bottom w:val="none" w:sz="0" w:space="0" w:color="auto"/>
                <w:right w:val="none" w:sz="0" w:space="0" w:color="auto"/>
              </w:divBdr>
              <w:divsChild>
                <w:div w:id="88817693">
                  <w:marLeft w:val="0"/>
                  <w:marRight w:val="0"/>
                  <w:marTop w:val="0"/>
                  <w:marBottom w:val="0"/>
                  <w:divBdr>
                    <w:top w:val="none" w:sz="0" w:space="0" w:color="auto"/>
                    <w:left w:val="none" w:sz="0" w:space="0" w:color="auto"/>
                    <w:bottom w:val="none" w:sz="0" w:space="0" w:color="auto"/>
                    <w:right w:val="none" w:sz="0" w:space="0" w:color="auto"/>
                  </w:divBdr>
                  <w:divsChild>
                    <w:div w:id="940336599">
                      <w:marLeft w:val="0"/>
                      <w:marRight w:val="0"/>
                      <w:marTop w:val="0"/>
                      <w:marBottom w:val="0"/>
                      <w:divBdr>
                        <w:top w:val="none" w:sz="0" w:space="0" w:color="auto"/>
                        <w:left w:val="none" w:sz="0" w:space="0" w:color="auto"/>
                        <w:bottom w:val="none" w:sz="0" w:space="0" w:color="auto"/>
                        <w:right w:val="none" w:sz="0" w:space="0" w:color="auto"/>
                      </w:divBdr>
                    </w:div>
                  </w:divsChild>
                </w:div>
                <w:div w:id="101456466">
                  <w:marLeft w:val="0"/>
                  <w:marRight w:val="0"/>
                  <w:marTop w:val="0"/>
                  <w:marBottom w:val="0"/>
                  <w:divBdr>
                    <w:top w:val="none" w:sz="0" w:space="0" w:color="auto"/>
                    <w:left w:val="none" w:sz="0" w:space="0" w:color="auto"/>
                    <w:bottom w:val="none" w:sz="0" w:space="0" w:color="auto"/>
                    <w:right w:val="none" w:sz="0" w:space="0" w:color="auto"/>
                  </w:divBdr>
                  <w:divsChild>
                    <w:div w:id="750733794">
                      <w:marLeft w:val="0"/>
                      <w:marRight w:val="0"/>
                      <w:marTop w:val="0"/>
                      <w:marBottom w:val="0"/>
                      <w:divBdr>
                        <w:top w:val="none" w:sz="0" w:space="0" w:color="auto"/>
                        <w:left w:val="none" w:sz="0" w:space="0" w:color="auto"/>
                        <w:bottom w:val="none" w:sz="0" w:space="0" w:color="auto"/>
                        <w:right w:val="none" w:sz="0" w:space="0" w:color="auto"/>
                      </w:divBdr>
                    </w:div>
                  </w:divsChild>
                </w:div>
                <w:div w:id="431972964">
                  <w:marLeft w:val="0"/>
                  <w:marRight w:val="0"/>
                  <w:marTop w:val="0"/>
                  <w:marBottom w:val="0"/>
                  <w:divBdr>
                    <w:top w:val="none" w:sz="0" w:space="0" w:color="auto"/>
                    <w:left w:val="none" w:sz="0" w:space="0" w:color="auto"/>
                    <w:bottom w:val="none" w:sz="0" w:space="0" w:color="auto"/>
                    <w:right w:val="none" w:sz="0" w:space="0" w:color="auto"/>
                  </w:divBdr>
                  <w:divsChild>
                    <w:div w:id="282344940">
                      <w:marLeft w:val="0"/>
                      <w:marRight w:val="0"/>
                      <w:marTop w:val="0"/>
                      <w:marBottom w:val="0"/>
                      <w:divBdr>
                        <w:top w:val="none" w:sz="0" w:space="0" w:color="auto"/>
                        <w:left w:val="none" w:sz="0" w:space="0" w:color="auto"/>
                        <w:bottom w:val="none" w:sz="0" w:space="0" w:color="auto"/>
                        <w:right w:val="none" w:sz="0" w:space="0" w:color="auto"/>
                      </w:divBdr>
                      <w:divsChild>
                        <w:div w:id="1444031421">
                          <w:marLeft w:val="0"/>
                          <w:marRight w:val="0"/>
                          <w:marTop w:val="0"/>
                          <w:marBottom w:val="0"/>
                          <w:divBdr>
                            <w:top w:val="none" w:sz="0" w:space="0" w:color="auto"/>
                            <w:left w:val="none" w:sz="0" w:space="0" w:color="auto"/>
                            <w:bottom w:val="none" w:sz="0" w:space="0" w:color="auto"/>
                            <w:right w:val="none" w:sz="0" w:space="0" w:color="auto"/>
                          </w:divBdr>
                          <w:divsChild>
                            <w:div w:id="1785028907">
                              <w:marLeft w:val="0"/>
                              <w:marRight w:val="0"/>
                              <w:marTop w:val="0"/>
                              <w:marBottom w:val="0"/>
                              <w:divBdr>
                                <w:top w:val="none" w:sz="0" w:space="0" w:color="auto"/>
                                <w:left w:val="none" w:sz="0" w:space="0" w:color="auto"/>
                                <w:bottom w:val="none" w:sz="0" w:space="0" w:color="auto"/>
                                <w:right w:val="none" w:sz="0" w:space="0" w:color="auto"/>
                              </w:divBdr>
                            </w:div>
                            <w:div w:id="1980456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3813326">
                  <w:marLeft w:val="0"/>
                  <w:marRight w:val="0"/>
                  <w:marTop w:val="0"/>
                  <w:marBottom w:val="0"/>
                  <w:divBdr>
                    <w:top w:val="none" w:sz="0" w:space="0" w:color="auto"/>
                    <w:left w:val="none" w:sz="0" w:space="0" w:color="auto"/>
                    <w:bottom w:val="none" w:sz="0" w:space="0" w:color="auto"/>
                    <w:right w:val="none" w:sz="0" w:space="0" w:color="auto"/>
                  </w:divBdr>
                  <w:divsChild>
                    <w:div w:id="1219978640">
                      <w:marLeft w:val="0"/>
                      <w:marRight w:val="0"/>
                      <w:marTop w:val="0"/>
                      <w:marBottom w:val="0"/>
                      <w:divBdr>
                        <w:top w:val="none" w:sz="0" w:space="0" w:color="auto"/>
                        <w:left w:val="none" w:sz="0" w:space="0" w:color="auto"/>
                        <w:bottom w:val="none" w:sz="0" w:space="0" w:color="auto"/>
                        <w:right w:val="none" w:sz="0" w:space="0" w:color="auto"/>
                      </w:divBdr>
                    </w:div>
                    <w:div w:id="1993680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8301320">
      <w:bodyDiv w:val="1"/>
      <w:marLeft w:val="0"/>
      <w:marRight w:val="0"/>
      <w:marTop w:val="0"/>
      <w:marBottom w:val="0"/>
      <w:divBdr>
        <w:top w:val="none" w:sz="0" w:space="0" w:color="auto"/>
        <w:left w:val="none" w:sz="0" w:space="0" w:color="auto"/>
        <w:bottom w:val="none" w:sz="0" w:space="0" w:color="auto"/>
        <w:right w:val="none" w:sz="0" w:space="0" w:color="auto"/>
      </w:divBdr>
    </w:div>
    <w:div w:id="1979455568">
      <w:bodyDiv w:val="1"/>
      <w:marLeft w:val="0"/>
      <w:marRight w:val="0"/>
      <w:marTop w:val="0"/>
      <w:marBottom w:val="0"/>
      <w:divBdr>
        <w:top w:val="none" w:sz="0" w:space="0" w:color="auto"/>
        <w:left w:val="none" w:sz="0" w:space="0" w:color="auto"/>
        <w:bottom w:val="none" w:sz="0" w:space="0" w:color="auto"/>
        <w:right w:val="none" w:sz="0" w:space="0" w:color="auto"/>
      </w:divBdr>
      <w:divsChild>
        <w:div w:id="1560438360">
          <w:marLeft w:val="0"/>
          <w:marRight w:val="0"/>
          <w:marTop w:val="0"/>
          <w:marBottom w:val="0"/>
          <w:divBdr>
            <w:top w:val="none" w:sz="0" w:space="0" w:color="auto"/>
            <w:left w:val="none" w:sz="0" w:space="0" w:color="auto"/>
            <w:bottom w:val="none" w:sz="0" w:space="0" w:color="auto"/>
            <w:right w:val="none" w:sz="0" w:space="0" w:color="auto"/>
          </w:divBdr>
          <w:divsChild>
            <w:div w:id="1879393207">
              <w:marLeft w:val="0"/>
              <w:marRight w:val="0"/>
              <w:marTop w:val="0"/>
              <w:marBottom w:val="0"/>
              <w:divBdr>
                <w:top w:val="none" w:sz="0" w:space="0" w:color="auto"/>
                <w:left w:val="none" w:sz="0" w:space="0" w:color="auto"/>
                <w:bottom w:val="none" w:sz="0" w:space="0" w:color="auto"/>
                <w:right w:val="none" w:sz="0" w:space="0" w:color="auto"/>
              </w:divBdr>
              <w:divsChild>
                <w:div w:id="1389691927">
                  <w:marLeft w:val="0"/>
                  <w:marRight w:val="0"/>
                  <w:marTop w:val="0"/>
                  <w:marBottom w:val="0"/>
                  <w:divBdr>
                    <w:top w:val="none" w:sz="0" w:space="0" w:color="auto"/>
                    <w:left w:val="none" w:sz="0" w:space="0" w:color="auto"/>
                    <w:bottom w:val="none" w:sz="0" w:space="0" w:color="auto"/>
                    <w:right w:val="none" w:sz="0" w:space="0" w:color="auto"/>
                  </w:divBdr>
                  <w:divsChild>
                    <w:div w:id="944924579">
                      <w:marLeft w:val="0"/>
                      <w:marRight w:val="0"/>
                      <w:marTop w:val="0"/>
                      <w:marBottom w:val="0"/>
                      <w:divBdr>
                        <w:top w:val="none" w:sz="0" w:space="0" w:color="auto"/>
                        <w:left w:val="none" w:sz="0" w:space="0" w:color="auto"/>
                        <w:bottom w:val="none" w:sz="0" w:space="0" w:color="auto"/>
                        <w:right w:val="none" w:sz="0" w:space="0" w:color="auto"/>
                      </w:divBdr>
                    </w:div>
                    <w:div w:id="2130273022">
                      <w:marLeft w:val="0"/>
                      <w:marRight w:val="0"/>
                      <w:marTop w:val="0"/>
                      <w:marBottom w:val="0"/>
                      <w:divBdr>
                        <w:top w:val="none" w:sz="0" w:space="0" w:color="auto"/>
                        <w:left w:val="none" w:sz="0" w:space="0" w:color="auto"/>
                        <w:bottom w:val="none" w:sz="0" w:space="0" w:color="auto"/>
                        <w:right w:val="none" w:sz="0" w:space="0" w:color="auto"/>
                      </w:divBdr>
                      <w:divsChild>
                        <w:div w:id="1228110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5236794">
          <w:marLeft w:val="0"/>
          <w:marRight w:val="0"/>
          <w:marTop w:val="0"/>
          <w:marBottom w:val="0"/>
          <w:divBdr>
            <w:top w:val="none" w:sz="0" w:space="0" w:color="auto"/>
            <w:left w:val="none" w:sz="0" w:space="0" w:color="auto"/>
            <w:bottom w:val="none" w:sz="0" w:space="0" w:color="auto"/>
            <w:right w:val="none" w:sz="0" w:space="0" w:color="auto"/>
          </w:divBdr>
          <w:divsChild>
            <w:div w:id="1933930080">
              <w:marLeft w:val="0"/>
              <w:marRight w:val="0"/>
              <w:marTop w:val="0"/>
              <w:marBottom w:val="0"/>
              <w:divBdr>
                <w:top w:val="none" w:sz="0" w:space="0" w:color="auto"/>
                <w:left w:val="none" w:sz="0" w:space="0" w:color="auto"/>
                <w:bottom w:val="none" w:sz="0" w:space="0" w:color="auto"/>
                <w:right w:val="none" w:sz="0" w:space="0" w:color="auto"/>
              </w:divBdr>
              <w:divsChild>
                <w:div w:id="69274577">
                  <w:marLeft w:val="0"/>
                  <w:marRight w:val="0"/>
                  <w:marTop w:val="0"/>
                  <w:marBottom w:val="0"/>
                  <w:divBdr>
                    <w:top w:val="none" w:sz="0" w:space="0" w:color="auto"/>
                    <w:left w:val="none" w:sz="0" w:space="0" w:color="auto"/>
                    <w:bottom w:val="none" w:sz="0" w:space="0" w:color="auto"/>
                    <w:right w:val="none" w:sz="0" w:space="0" w:color="auto"/>
                  </w:divBdr>
                </w:div>
                <w:div w:id="167136452">
                  <w:marLeft w:val="0"/>
                  <w:marRight w:val="0"/>
                  <w:marTop w:val="0"/>
                  <w:marBottom w:val="0"/>
                  <w:divBdr>
                    <w:top w:val="none" w:sz="0" w:space="0" w:color="auto"/>
                    <w:left w:val="none" w:sz="0" w:space="0" w:color="auto"/>
                    <w:bottom w:val="none" w:sz="0" w:space="0" w:color="auto"/>
                    <w:right w:val="none" w:sz="0" w:space="0" w:color="auto"/>
                  </w:divBdr>
                  <w:divsChild>
                    <w:div w:id="155803962">
                      <w:marLeft w:val="0"/>
                      <w:marRight w:val="0"/>
                      <w:marTop w:val="0"/>
                      <w:marBottom w:val="0"/>
                      <w:divBdr>
                        <w:top w:val="none" w:sz="0" w:space="0" w:color="auto"/>
                        <w:left w:val="none" w:sz="0" w:space="0" w:color="auto"/>
                        <w:bottom w:val="none" w:sz="0" w:space="0" w:color="auto"/>
                        <w:right w:val="none" w:sz="0" w:space="0" w:color="auto"/>
                      </w:divBdr>
                    </w:div>
                    <w:div w:id="1511678405">
                      <w:marLeft w:val="0"/>
                      <w:marRight w:val="0"/>
                      <w:marTop w:val="0"/>
                      <w:marBottom w:val="0"/>
                      <w:divBdr>
                        <w:top w:val="none" w:sz="0" w:space="0" w:color="auto"/>
                        <w:left w:val="none" w:sz="0" w:space="0" w:color="auto"/>
                        <w:bottom w:val="none" w:sz="0" w:space="0" w:color="auto"/>
                        <w:right w:val="none" w:sz="0" w:space="0" w:color="auto"/>
                      </w:divBdr>
                      <w:divsChild>
                        <w:div w:id="290864508">
                          <w:marLeft w:val="0"/>
                          <w:marRight w:val="0"/>
                          <w:marTop w:val="0"/>
                          <w:marBottom w:val="0"/>
                          <w:divBdr>
                            <w:top w:val="none" w:sz="0" w:space="0" w:color="auto"/>
                            <w:left w:val="none" w:sz="0" w:space="0" w:color="auto"/>
                            <w:bottom w:val="none" w:sz="0" w:space="0" w:color="auto"/>
                            <w:right w:val="none" w:sz="0" w:space="0" w:color="auto"/>
                          </w:divBdr>
                        </w:div>
                      </w:divsChild>
                    </w:div>
                    <w:div w:id="1992178048">
                      <w:marLeft w:val="0"/>
                      <w:marRight w:val="0"/>
                      <w:marTop w:val="0"/>
                      <w:marBottom w:val="0"/>
                      <w:divBdr>
                        <w:top w:val="none" w:sz="0" w:space="0" w:color="auto"/>
                        <w:left w:val="none" w:sz="0" w:space="0" w:color="auto"/>
                        <w:bottom w:val="none" w:sz="0" w:space="0" w:color="auto"/>
                        <w:right w:val="none" w:sz="0" w:space="0" w:color="auto"/>
                      </w:divBdr>
                    </w:div>
                  </w:divsChild>
                </w:div>
                <w:div w:id="261230559">
                  <w:marLeft w:val="0"/>
                  <w:marRight w:val="0"/>
                  <w:marTop w:val="0"/>
                  <w:marBottom w:val="0"/>
                  <w:divBdr>
                    <w:top w:val="none" w:sz="0" w:space="0" w:color="auto"/>
                    <w:left w:val="none" w:sz="0" w:space="0" w:color="auto"/>
                    <w:bottom w:val="none" w:sz="0" w:space="0" w:color="auto"/>
                    <w:right w:val="none" w:sz="0" w:space="0" w:color="auto"/>
                  </w:divBdr>
                  <w:divsChild>
                    <w:div w:id="1037971777">
                      <w:marLeft w:val="0"/>
                      <w:marRight w:val="0"/>
                      <w:marTop w:val="0"/>
                      <w:marBottom w:val="0"/>
                      <w:divBdr>
                        <w:top w:val="none" w:sz="0" w:space="0" w:color="auto"/>
                        <w:left w:val="none" w:sz="0" w:space="0" w:color="auto"/>
                        <w:bottom w:val="none" w:sz="0" w:space="0" w:color="auto"/>
                        <w:right w:val="none" w:sz="0" w:space="0" w:color="auto"/>
                      </w:divBdr>
                    </w:div>
                    <w:div w:id="1723941168">
                      <w:marLeft w:val="0"/>
                      <w:marRight w:val="0"/>
                      <w:marTop w:val="0"/>
                      <w:marBottom w:val="0"/>
                      <w:divBdr>
                        <w:top w:val="none" w:sz="0" w:space="0" w:color="auto"/>
                        <w:left w:val="none" w:sz="0" w:space="0" w:color="auto"/>
                        <w:bottom w:val="none" w:sz="0" w:space="0" w:color="auto"/>
                        <w:right w:val="none" w:sz="0" w:space="0" w:color="auto"/>
                      </w:divBdr>
                      <w:divsChild>
                        <w:div w:id="532157998">
                          <w:marLeft w:val="0"/>
                          <w:marRight w:val="0"/>
                          <w:marTop w:val="0"/>
                          <w:marBottom w:val="0"/>
                          <w:divBdr>
                            <w:top w:val="none" w:sz="0" w:space="0" w:color="auto"/>
                            <w:left w:val="none" w:sz="0" w:space="0" w:color="auto"/>
                            <w:bottom w:val="none" w:sz="0" w:space="0" w:color="auto"/>
                            <w:right w:val="none" w:sz="0" w:space="0" w:color="auto"/>
                          </w:divBdr>
                        </w:div>
                      </w:divsChild>
                    </w:div>
                    <w:div w:id="1766268553">
                      <w:marLeft w:val="0"/>
                      <w:marRight w:val="0"/>
                      <w:marTop w:val="0"/>
                      <w:marBottom w:val="0"/>
                      <w:divBdr>
                        <w:top w:val="none" w:sz="0" w:space="0" w:color="auto"/>
                        <w:left w:val="none" w:sz="0" w:space="0" w:color="auto"/>
                        <w:bottom w:val="none" w:sz="0" w:space="0" w:color="auto"/>
                        <w:right w:val="none" w:sz="0" w:space="0" w:color="auto"/>
                      </w:divBdr>
                    </w:div>
                  </w:divsChild>
                </w:div>
                <w:div w:id="427972837">
                  <w:marLeft w:val="0"/>
                  <w:marRight w:val="0"/>
                  <w:marTop w:val="0"/>
                  <w:marBottom w:val="0"/>
                  <w:divBdr>
                    <w:top w:val="none" w:sz="0" w:space="0" w:color="auto"/>
                    <w:left w:val="none" w:sz="0" w:space="0" w:color="auto"/>
                    <w:bottom w:val="none" w:sz="0" w:space="0" w:color="auto"/>
                    <w:right w:val="none" w:sz="0" w:space="0" w:color="auto"/>
                  </w:divBdr>
                </w:div>
                <w:div w:id="720833475">
                  <w:marLeft w:val="0"/>
                  <w:marRight w:val="0"/>
                  <w:marTop w:val="0"/>
                  <w:marBottom w:val="0"/>
                  <w:divBdr>
                    <w:top w:val="none" w:sz="0" w:space="0" w:color="auto"/>
                    <w:left w:val="none" w:sz="0" w:space="0" w:color="auto"/>
                    <w:bottom w:val="none" w:sz="0" w:space="0" w:color="auto"/>
                    <w:right w:val="none" w:sz="0" w:space="0" w:color="auto"/>
                  </w:divBdr>
                </w:div>
                <w:div w:id="1043948110">
                  <w:marLeft w:val="0"/>
                  <w:marRight w:val="0"/>
                  <w:marTop w:val="0"/>
                  <w:marBottom w:val="0"/>
                  <w:divBdr>
                    <w:top w:val="none" w:sz="0" w:space="0" w:color="auto"/>
                    <w:left w:val="none" w:sz="0" w:space="0" w:color="auto"/>
                    <w:bottom w:val="none" w:sz="0" w:space="0" w:color="auto"/>
                    <w:right w:val="none" w:sz="0" w:space="0" w:color="auto"/>
                  </w:divBdr>
                  <w:divsChild>
                    <w:div w:id="1348370144">
                      <w:marLeft w:val="0"/>
                      <w:marRight w:val="0"/>
                      <w:marTop w:val="0"/>
                      <w:marBottom w:val="0"/>
                      <w:divBdr>
                        <w:top w:val="none" w:sz="0" w:space="0" w:color="auto"/>
                        <w:left w:val="none" w:sz="0" w:space="0" w:color="auto"/>
                        <w:bottom w:val="none" w:sz="0" w:space="0" w:color="auto"/>
                        <w:right w:val="none" w:sz="0" w:space="0" w:color="auto"/>
                      </w:divBdr>
                    </w:div>
                    <w:div w:id="1422096555">
                      <w:marLeft w:val="0"/>
                      <w:marRight w:val="0"/>
                      <w:marTop w:val="0"/>
                      <w:marBottom w:val="0"/>
                      <w:divBdr>
                        <w:top w:val="none" w:sz="0" w:space="0" w:color="auto"/>
                        <w:left w:val="none" w:sz="0" w:space="0" w:color="auto"/>
                        <w:bottom w:val="none" w:sz="0" w:space="0" w:color="auto"/>
                        <w:right w:val="none" w:sz="0" w:space="0" w:color="auto"/>
                      </w:divBdr>
                      <w:divsChild>
                        <w:div w:id="188881667">
                          <w:marLeft w:val="0"/>
                          <w:marRight w:val="0"/>
                          <w:marTop w:val="0"/>
                          <w:marBottom w:val="0"/>
                          <w:divBdr>
                            <w:top w:val="none" w:sz="0" w:space="0" w:color="auto"/>
                            <w:left w:val="none" w:sz="0" w:space="0" w:color="auto"/>
                            <w:bottom w:val="none" w:sz="0" w:space="0" w:color="auto"/>
                            <w:right w:val="none" w:sz="0" w:space="0" w:color="auto"/>
                          </w:divBdr>
                        </w:div>
                      </w:divsChild>
                    </w:div>
                    <w:div w:id="1892879929">
                      <w:marLeft w:val="0"/>
                      <w:marRight w:val="0"/>
                      <w:marTop w:val="0"/>
                      <w:marBottom w:val="0"/>
                      <w:divBdr>
                        <w:top w:val="none" w:sz="0" w:space="0" w:color="auto"/>
                        <w:left w:val="none" w:sz="0" w:space="0" w:color="auto"/>
                        <w:bottom w:val="none" w:sz="0" w:space="0" w:color="auto"/>
                        <w:right w:val="none" w:sz="0" w:space="0" w:color="auto"/>
                      </w:divBdr>
                    </w:div>
                  </w:divsChild>
                </w:div>
                <w:div w:id="1225065583">
                  <w:marLeft w:val="0"/>
                  <w:marRight w:val="0"/>
                  <w:marTop w:val="0"/>
                  <w:marBottom w:val="0"/>
                  <w:divBdr>
                    <w:top w:val="none" w:sz="0" w:space="0" w:color="auto"/>
                    <w:left w:val="none" w:sz="0" w:space="0" w:color="auto"/>
                    <w:bottom w:val="none" w:sz="0" w:space="0" w:color="auto"/>
                    <w:right w:val="none" w:sz="0" w:space="0" w:color="auto"/>
                  </w:divBdr>
                  <w:divsChild>
                    <w:div w:id="604963151">
                      <w:marLeft w:val="0"/>
                      <w:marRight w:val="0"/>
                      <w:marTop w:val="0"/>
                      <w:marBottom w:val="0"/>
                      <w:divBdr>
                        <w:top w:val="none" w:sz="0" w:space="0" w:color="auto"/>
                        <w:left w:val="none" w:sz="0" w:space="0" w:color="auto"/>
                        <w:bottom w:val="none" w:sz="0" w:space="0" w:color="auto"/>
                        <w:right w:val="none" w:sz="0" w:space="0" w:color="auto"/>
                      </w:divBdr>
                    </w:div>
                    <w:div w:id="843938966">
                      <w:marLeft w:val="0"/>
                      <w:marRight w:val="0"/>
                      <w:marTop w:val="0"/>
                      <w:marBottom w:val="0"/>
                      <w:divBdr>
                        <w:top w:val="none" w:sz="0" w:space="0" w:color="auto"/>
                        <w:left w:val="none" w:sz="0" w:space="0" w:color="auto"/>
                        <w:bottom w:val="none" w:sz="0" w:space="0" w:color="auto"/>
                        <w:right w:val="none" w:sz="0" w:space="0" w:color="auto"/>
                      </w:divBdr>
                      <w:divsChild>
                        <w:div w:id="111751576">
                          <w:marLeft w:val="0"/>
                          <w:marRight w:val="0"/>
                          <w:marTop w:val="0"/>
                          <w:marBottom w:val="0"/>
                          <w:divBdr>
                            <w:top w:val="none" w:sz="0" w:space="0" w:color="auto"/>
                            <w:left w:val="none" w:sz="0" w:space="0" w:color="auto"/>
                            <w:bottom w:val="none" w:sz="0" w:space="0" w:color="auto"/>
                            <w:right w:val="none" w:sz="0" w:space="0" w:color="auto"/>
                          </w:divBdr>
                        </w:div>
                      </w:divsChild>
                    </w:div>
                    <w:div w:id="1249998650">
                      <w:marLeft w:val="0"/>
                      <w:marRight w:val="0"/>
                      <w:marTop w:val="0"/>
                      <w:marBottom w:val="0"/>
                      <w:divBdr>
                        <w:top w:val="none" w:sz="0" w:space="0" w:color="auto"/>
                        <w:left w:val="none" w:sz="0" w:space="0" w:color="auto"/>
                        <w:bottom w:val="none" w:sz="0" w:space="0" w:color="auto"/>
                        <w:right w:val="none" w:sz="0" w:space="0" w:color="auto"/>
                      </w:divBdr>
                    </w:div>
                  </w:divsChild>
                </w:div>
                <w:div w:id="1575897343">
                  <w:marLeft w:val="0"/>
                  <w:marRight w:val="0"/>
                  <w:marTop w:val="0"/>
                  <w:marBottom w:val="0"/>
                  <w:divBdr>
                    <w:top w:val="none" w:sz="0" w:space="0" w:color="auto"/>
                    <w:left w:val="none" w:sz="0" w:space="0" w:color="auto"/>
                    <w:bottom w:val="none" w:sz="0" w:space="0" w:color="auto"/>
                    <w:right w:val="none" w:sz="0" w:space="0" w:color="auto"/>
                  </w:divBdr>
                </w:div>
                <w:div w:id="2042239218">
                  <w:marLeft w:val="0"/>
                  <w:marRight w:val="0"/>
                  <w:marTop w:val="0"/>
                  <w:marBottom w:val="0"/>
                  <w:divBdr>
                    <w:top w:val="none" w:sz="0" w:space="0" w:color="auto"/>
                    <w:left w:val="none" w:sz="0" w:space="0" w:color="auto"/>
                    <w:bottom w:val="none" w:sz="0" w:space="0" w:color="auto"/>
                    <w:right w:val="none" w:sz="0" w:space="0" w:color="auto"/>
                  </w:divBdr>
                  <w:divsChild>
                    <w:div w:id="623385098">
                      <w:marLeft w:val="0"/>
                      <w:marRight w:val="0"/>
                      <w:marTop w:val="0"/>
                      <w:marBottom w:val="0"/>
                      <w:divBdr>
                        <w:top w:val="none" w:sz="0" w:space="0" w:color="auto"/>
                        <w:left w:val="none" w:sz="0" w:space="0" w:color="auto"/>
                        <w:bottom w:val="none" w:sz="0" w:space="0" w:color="auto"/>
                        <w:right w:val="none" w:sz="0" w:space="0" w:color="auto"/>
                      </w:divBdr>
                    </w:div>
                    <w:div w:id="1030491284">
                      <w:marLeft w:val="0"/>
                      <w:marRight w:val="0"/>
                      <w:marTop w:val="0"/>
                      <w:marBottom w:val="0"/>
                      <w:divBdr>
                        <w:top w:val="none" w:sz="0" w:space="0" w:color="auto"/>
                        <w:left w:val="none" w:sz="0" w:space="0" w:color="auto"/>
                        <w:bottom w:val="none" w:sz="0" w:space="0" w:color="auto"/>
                        <w:right w:val="none" w:sz="0" w:space="0" w:color="auto"/>
                      </w:divBdr>
                      <w:divsChild>
                        <w:div w:id="955451651">
                          <w:marLeft w:val="0"/>
                          <w:marRight w:val="0"/>
                          <w:marTop w:val="0"/>
                          <w:marBottom w:val="0"/>
                          <w:divBdr>
                            <w:top w:val="none" w:sz="0" w:space="0" w:color="auto"/>
                            <w:left w:val="none" w:sz="0" w:space="0" w:color="auto"/>
                            <w:bottom w:val="none" w:sz="0" w:space="0" w:color="auto"/>
                            <w:right w:val="none" w:sz="0" w:space="0" w:color="auto"/>
                          </w:divBdr>
                        </w:div>
                      </w:divsChild>
                    </w:div>
                    <w:div w:id="1624387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1753177">
      <w:bodyDiv w:val="1"/>
      <w:marLeft w:val="0"/>
      <w:marRight w:val="0"/>
      <w:marTop w:val="0"/>
      <w:marBottom w:val="0"/>
      <w:divBdr>
        <w:top w:val="none" w:sz="0" w:space="0" w:color="auto"/>
        <w:left w:val="none" w:sz="0" w:space="0" w:color="auto"/>
        <w:bottom w:val="none" w:sz="0" w:space="0" w:color="auto"/>
        <w:right w:val="none" w:sz="0" w:space="0" w:color="auto"/>
      </w:divBdr>
      <w:divsChild>
        <w:div w:id="30618581">
          <w:marLeft w:val="0"/>
          <w:marRight w:val="0"/>
          <w:marTop w:val="0"/>
          <w:marBottom w:val="0"/>
          <w:divBdr>
            <w:top w:val="none" w:sz="0" w:space="0" w:color="auto"/>
            <w:left w:val="none" w:sz="0" w:space="0" w:color="auto"/>
            <w:bottom w:val="none" w:sz="0" w:space="0" w:color="auto"/>
            <w:right w:val="none" w:sz="0" w:space="0" w:color="auto"/>
          </w:divBdr>
          <w:divsChild>
            <w:div w:id="1126699112">
              <w:marLeft w:val="0"/>
              <w:marRight w:val="0"/>
              <w:marTop w:val="0"/>
              <w:marBottom w:val="0"/>
              <w:divBdr>
                <w:top w:val="none" w:sz="0" w:space="0" w:color="auto"/>
                <w:left w:val="none" w:sz="0" w:space="0" w:color="auto"/>
                <w:bottom w:val="none" w:sz="0" w:space="0" w:color="auto"/>
                <w:right w:val="none" w:sz="0" w:space="0" w:color="auto"/>
              </w:divBdr>
              <w:divsChild>
                <w:div w:id="279260251">
                  <w:marLeft w:val="0"/>
                  <w:marRight w:val="0"/>
                  <w:marTop w:val="0"/>
                  <w:marBottom w:val="0"/>
                  <w:divBdr>
                    <w:top w:val="none" w:sz="0" w:space="0" w:color="auto"/>
                    <w:left w:val="none" w:sz="0" w:space="0" w:color="auto"/>
                    <w:bottom w:val="none" w:sz="0" w:space="0" w:color="auto"/>
                    <w:right w:val="none" w:sz="0" w:space="0" w:color="auto"/>
                  </w:divBdr>
                </w:div>
                <w:div w:id="1043671575">
                  <w:marLeft w:val="0"/>
                  <w:marRight w:val="0"/>
                  <w:marTop w:val="0"/>
                  <w:marBottom w:val="0"/>
                  <w:divBdr>
                    <w:top w:val="none" w:sz="0" w:space="0" w:color="auto"/>
                    <w:left w:val="none" w:sz="0" w:space="0" w:color="auto"/>
                    <w:bottom w:val="none" w:sz="0" w:space="0" w:color="auto"/>
                    <w:right w:val="none" w:sz="0" w:space="0" w:color="auto"/>
                  </w:divBdr>
                  <w:divsChild>
                    <w:div w:id="1544907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1239318">
          <w:marLeft w:val="0"/>
          <w:marRight w:val="0"/>
          <w:marTop w:val="0"/>
          <w:marBottom w:val="0"/>
          <w:divBdr>
            <w:top w:val="none" w:sz="0" w:space="0" w:color="auto"/>
            <w:left w:val="none" w:sz="0" w:space="0" w:color="auto"/>
            <w:bottom w:val="none" w:sz="0" w:space="0" w:color="auto"/>
            <w:right w:val="none" w:sz="0" w:space="0" w:color="auto"/>
          </w:divBdr>
          <w:divsChild>
            <w:div w:id="1478766104">
              <w:marLeft w:val="0"/>
              <w:marRight w:val="0"/>
              <w:marTop w:val="0"/>
              <w:marBottom w:val="0"/>
              <w:divBdr>
                <w:top w:val="none" w:sz="0" w:space="0" w:color="auto"/>
                <w:left w:val="none" w:sz="0" w:space="0" w:color="auto"/>
                <w:bottom w:val="none" w:sz="0" w:space="0" w:color="auto"/>
                <w:right w:val="none" w:sz="0" w:space="0" w:color="auto"/>
              </w:divBdr>
              <w:divsChild>
                <w:div w:id="178394848">
                  <w:marLeft w:val="0"/>
                  <w:marRight w:val="0"/>
                  <w:marTop w:val="0"/>
                  <w:marBottom w:val="0"/>
                  <w:divBdr>
                    <w:top w:val="none" w:sz="0" w:space="0" w:color="auto"/>
                    <w:left w:val="none" w:sz="0" w:space="0" w:color="auto"/>
                    <w:bottom w:val="none" w:sz="0" w:space="0" w:color="auto"/>
                    <w:right w:val="none" w:sz="0" w:space="0" w:color="auto"/>
                  </w:divBdr>
                  <w:divsChild>
                    <w:div w:id="1862544744">
                      <w:marLeft w:val="0"/>
                      <w:marRight w:val="0"/>
                      <w:marTop w:val="0"/>
                      <w:marBottom w:val="0"/>
                      <w:divBdr>
                        <w:top w:val="none" w:sz="0" w:space="0" w:color="auto"/>
                        <w:left w:val="none" w:sz="0" w:space="0" w:color="auto"/>
                        <w:bottom w:val="none" w:sz="0" w:space="0" w:color="auto"/>
                        <w:right w:val="none" w:sz="0" w:space="0" w:color="auto"/>
                      </w:divBdr>
                    </w:div>
                  </w:divsChild>
                </w:div>
                <w:div w:id="773671404">
                  <w:marLeft w:val="0"/>
                  <w:marRight w:val="0"/>
                  <w:marTop w:val="0"/>
                  <w:marBottom w:val="0"/>
                  <w:divBdr>
                    <w:top w:val="none" w:sz="0" w:space="0" w:color="auto"/>
                    <w:left w:val="none" w:sz="0" w:space="0" w:color="auto"/>
                    <w:bottom w:val="none" w:sz="0" w:space="0" w:color="auto"/>
                    <w:right w:val="none" w:sz="0" w:space="0" w:color="auto"/>
                  </w:divBdr>
                  <w:divsChild>
                    <w:div w:id="1144390704">
                      <w:marLeft w:val="0"/>
                      <w:marRight w:val="0"/>
                      <w:marTop w:val="0"/>
                      <w:marBottom w:val="0"/>
                      <w:divBdr>
                        <w:top w:val="none" w:sz="0" w:space="0" w:color="auto"/>
                        <w:left w:val="none" w:sz="0" w:space="0" w:color="auto"/>
                        <w:bottom w:val="none" w:sz="0" w:space="0" w:color="auto"/>
                        <w:right w:val="none" w:sz="0" w:space="0" w:color="auto"/>
                      </w:divBdr>
                    </w:div>
                    <w:div w:id="1492217949">
                      <w:marLeft w:val="0"/>
                      <w:marRight w:val="0"/>
                      <w:marTop w:val="0"/>
                      <w:marBottom w:val="0"/>
                      <w:divBdr>
                        <w:top w:val="none" w:sz="0" w:space="0" w:color="auto"/>
                        <w:left w:val="none" w:sz="0" w:space="0" w:color="auto"/>
                        <w:bottom w:val="none" w:sz="0" w:space="0" w:color="auto"/>
                        <w:right w:val="none" w:sz="0" w:space="0" w:color="auto"/>
                      </w:divBdr>
                    </w:div>
                  </w:divsChild>
                </w:div>
                <w:div w:id="810488525">
                  <w:marLeft w:val="0"/>
                  <w:marRight w:val="0"/>
                  <w:marTop w:val="0"/>
                  <w:marBottom w:val="0"/>
                  <w:divBdr>
                    <w:top w:val="none" w:sz="0" w:space="0" w:color="auto"/>
                    <w:left w:val="none" w:sz="0" w:space="0" w:color="auto"/>
                    <w:bottom w:val="none" w:sz="0" w:space="0" w:color="auto"/>
                    <w:right w:val="none" w:sz="0" w:space="0" w:color="auto"/>
                  </w:divBdr>
                  <w:divsChild>
                    <w:div w:id="506016906">
                      <w:marLeft w:val="0"/>
                      <w:marRight w:val="0"/>
                      <w:marTop w:val="0"/>
                      <w:marBottom w:val="0"/>
                      <w:divBdr>
                        <w:top w:val="none" w:sz="0" w:space="0" w:color="auto"/>
                        <w:left w:val="none" w:sz="0" w:space="0" w:color="auto"/>
                        <w:bottom w:val="none" w:sz="0" w:space="0" w:color="auto"/>
                        <w:right w:val="none" w:sz="0" w:space="0" w:color="auto"/>
                      </w:divBdr>
                    </w:div>
                  </w:divsChild>
                </w:div>
                <w:div w:id="1434202718">
                  <w:marLeft w:val="0"/>
                  <w:marRight w:val="0"/>
                  <w:marTop w:val="0"/>
                  <w:marBottom w:val="0"/>
                  <w:divBdr>
                    <w:top w:val="none" w:sz="0" w:space="0" w:color="auto"/>
                    <w:left w:val="none" w:sz="0" w:space="0" w:color="auto"/>
                    <w:bottom w:val="none" w:sz="0" w:space="0" w:color="auto"/>
                    <w:right w:val="none" w:sz="0" w:space="0" w:color="auto"/>
                  </w:divBdr>
                  <w:divsChild>
                    <w:div w:id="973174291">
                      <w:marLeft w:val="0"/>
                      <w:marRight w:val="0"/>
                      <w:marTop w:val="0"/>
                      <w:marBottom w:val="0"/>
                      <w:divBdr>
                        <w:top w:val="none" w:sz="0" w:space="0" w:color="auto"/>
                        <w:left w:val="none" w:sz="0" w:space="0" w:color="auto"/>
                        <w:bottom w:val="none" w:sz="0" w:space="0" w:color="auto"/>
                        <w:right w:val="none" w:sz="0" w:space="0" w:color="auto"/>
                      </w:divBdr>
                      <w:divsChild>
                        <w:div w:id="545915128">
                          <w:marLeft w:val="0"/>
                          <w:marRight w:val="0"/>
                          <w:marTop w:val="0"/>
                          <w:marBottom w:val="0"/>
                          <w:divBdr>
                            <w:top w:val="none" w:sz="0" w:space="0" w:color="auto"/>
                            <w:left w:val="none" w:sz="0" w:space="0" w:color="auto"/>
                            <w:bottom w:val="none" w:sz="0" w:space="0" w:color="auto"/>
                            <w:right w:val="none" w:sz="0" w:space="0" w:color="auto"/>
                          </w:divBdr>
                          <w:divsChild>
                            <w:div w:id="291445550">
                              <w:marLeft w:val="0"/>
                              <w:marRight w:val="0"/>
                              <w:marTop w:val="0"/>
                              <w:marBottom w:val="0"/>
                              <w:divBdr>
                                <w:top w:val="none" w:sz="0" w:space="0" w:color="auto"/>
                                <w:left w:val="none" w:sz="0" w:space="0" w:color="auto"/>
                                <w:bottom w:val="none" w:sz="0" w:space="0" w:color="auto"/>
                                <w:right w:val="none" w:sz="0" w:space="0" w:color="auto"/>
                              </w:divBdr>
                            </w:div>
                            <w:div w:id="1178083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9273575">
          <w:marLeft w:val="0"/>
          <w:marRight w:val="0"/>
          <w:marTop w:val="0"/>
          <w:marBottom w:val="0"/>
          <w:divBdr>
            <w:top w:val="none" w:sz="0" w:space="0" w:color="auto"/>
            <w:left w:val="none" w:sz="0" w:space="0" w:color="auto"/>
            <w:bottom w:val="none" w:sz="0" w:space="0" w:color="auto"/>
            <w:right w:val="none" w:sz="0" w:space="0" w:color="auto"/>
          </w:divBdr>
          <w:divsChild>
            <w:div w:id="1513060894">
              <w:marLeft w:val="0"/>
              <w:marRight w:val="0"/>
              <w:marTop w:val="0"/>
              <w:marBottom w:val="0"/>
              <w:divBdr>
                <w:top w:val="none" w:sz="0" w:space="0" w:color="auto"/>
                <w:left w:val="none" w:sz="0" w:space="0" w:color="auto"/>
                <w:bottom w:val="none" w:sz="0" w:space="0" w:color="auto"/>
                <w:right w:val="none" w:sz="0" w:space="0" w:color="auto"/>
              </w:divBdr>
              <w:divsChild>
                <w:div w:id="1471483614">
                  <w:marLeft w:val="0"/>
                  <w:marRight w:val="0"/>
                  <w:marTop w:val="0"/>
                  <w:marBottom w:val="0"/>
                  <w:divBdr>
                    <w:top w:val="none" w:sz="0" w:space="0" w:color="auto"/>
                    <w:left w:val="none" w:sz="0" w:space="0" w:color="auto"/>
                    <w:bottom w:val="none" w:sz="0" w:space="0" w:color="auto"/>
                    <w:right w:val="none" w:sz="0" w:space="0" w:color="auto"/>
                  </w:divBdr>
                  <w:divsChild>
                    <w:div w:id="160628975">
                      <w:marLeft w:val="0"/>
                      <w:marRight w:val="0"/>
                      <w:marTop w:val="0"/>
                      <w:marBottom w:val="0"/>
                      <w:divBdr>
                        <w:top w:val="none" w:sz="0" w:space="0" w:color="auto"/>
                        <w:left w:val="none" w:sz="0" w:space="0" w:color="auto"/>
                        <w:bottom w:val="none" w:sz="0" w:space="0" w:color="auto"/>
                        <w:right w:val="none" w:sz="0" w:space="0" w:color="auto"/>
                      </w:divBdr>
                    </w:div>
                    <w:div w:id="1407070344">
                      <w:marLeft w:val="0"/>
                      <w:marRight w:val="0"/>
                      <w:marTop w:val="0"/>
                      <w:marBottom w:val="0"/>
                      <w:divBdr>
                        <w:top w:val="none" w:sz="0" w:space="0" w:color="auto"/>
                        <w:left w:val="none" w:sz="0" w:space="0" w:color="auto"/>
                        <w:bottom w:val="none" w:sz="0" w:space="0" w:color="auto"/>
                        <w:right w:val="none" w:sz="0" w:space="0" w:color="auto"/>
                      </w:divBdr>
                      <w:divsChild>
                        <w:div w:id="1090851380">
                          <w:marLeft w:val="0"/>
                          <w:marRight w:val="0"/>
                          <w:marTop w:val="0"/>
                          <w:marBottom w:val="0"/>
                          <w:divBdr>
                            <w:top w:val="none" w:sz="0" w:space="0" w:color="auto"/>
                            <w:left w:val="none" w:sz="0" w:space="0" w:color="auto"/>
                            <w:bottom w:val="none" w:sz="0" w:space="0" w:color="auto"/>
                            <w:right w:val="none" w:sz="0" w:space="0" w:color="auto"/>
                          </w:divBdr>
                        </w:div>
                        <w:div w:id="1722093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oter3.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Szablony_Office\PFRON_szablon_Word.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52A367F8D3CFBA4DBDB025D188A69872" ma:contentTypeVersion="10" ma:contentTypeDescription="Utwórz nowy dokument." ma:contentTypeScope="" ma:versionID="159252110085d77f5adc6f129b887fc1">
  <xsd:schema xmlns:xsd="http://www.w3.org/2001/XMLSchema" xmlns:xs="http://www.w3.org/2001/XMLSchema" xmlns:p="http://schemas.microsoft.com/office/2006/metadata/properties" xmlns:ns3="be0e7154-d51e-4d90-ac5a-5fd1af21b19c" xmlns:ns4="4f8575d3-f9c8-4fe6-b442-b8884852a195" targetNamespace="http://schemas.microsoft.com/office/2006/metadata/properties" ma:root="true" ma:fieldsID="4ec6a56f21fb085ad9d18159ee315887" ns3:_="" ns4:_="">
    <xsd:import namespace="be0e7154-d51e-4d90-ac5a-5fd1af21b19c"/>
    <xsd:import namespace="4f8575d3-f9c8-4fe6-b442-b8884852a195"/>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e0e7154-d51e-4d90-ac5a-5fd1af21b1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f8575d3-f9c8-4fe6-b442-b8884852a195" elementFormDefault="qualified">
    <xsd:import namespace="http://schemas.microsoft.com/office/2006/documentManagement/types"/>
    <xsd:import namespace="http://schemas.microsoft.com/office/infopath/2007/PartnerControls"/>
    <xsd:element name="SharedWithUsers" ma:index="14"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Udostępnione dla — szczegóły" ma:internalName="SharedWithDetails" ma:readOnly="true">
      <xsd:simpleType>
        <xsd:restriction base="dms:Note">
          <xsd:maxLength value="255"/>
        </xsd:restriction>
      </xsd:simpleType>
    </xsd:element>
    <xsd:element name="SharingHintHash" ma:index="16" nillable="true" ma:displayName="Skrót wskazówki dotyczącej udostępniania"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5E76C89-007B-4E5A-B310-3839E7454013}">
  <ds:schemaRefs>
    <ds:schemaRef ds:uri="http://schemas.openxmlformats.org/officeDocument/2006/bibliography"/>
  </ds:schemaRefs>
</ds:datastoreItem>
</file>

<file path=customXml/itemProps2.xml><?xml version="1.0" encoding="utf-8"?>
<ds:datastoreItem xmlns:ds="http://schemas.openxmlformats.org/officeDocument/2006/customXml" ds:itemID="{A7992CBA-D78B-44C5-9DB8-D2FA8EE6C15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e0e7154-d51e-4d90-ac5a-5fd1af21b19c"/>
    <ds:schemaRef ds:uri="4f8575d3-f9c8-4fe6-b442-b8884852a19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3E33E8A-704B-4EB7-8C49-FD31C0DC458D}">
  <ds:schemaRefs>
    <ds:schemaRef ds:uri="http://schemas.microsoft.com/sharepoint/v3/contenttype/forms"/>
  </ds:schemaRefs>
</ds:datastoreItem>
</file>

<file path=customXml/itemProps4.xml><?xml version="1.0" encoding="utf-8"?>
<ds:datastoreItem xmlns:ds="http://schemas.openxmlformats.org/officeDocument/2006/customXml" ds:itemID="{5EA49E87-6050-4C9E-BACE-D8637ADBA4A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PFRON_szablon_Word</Template>
  <TotalTime>252</TotalTime>
  <Pages>25</Pages>
  <Words>9943</Words>
  <Characters>59659</Characters>
  <Application>Microsoft Office Word</Application>
  <DocSecurity>0</DocSecurity>
  <Lines>497</Lines>
  <Paragraphs>138</Paragraphs>
  <ScaleCrop>false</ScaleCrop>
  <HeadingPairs>
    <vt:vector size="2" baseType="variant">
      <vt:variant>
        <vt:lpstr>Tytuł</vt:lpstr>
      </vt:variant>
      <vt:variant>
        <vt:i4>1</vt:i4>
      </vt:variant>
    </vt:vector>
  </HeadingPairs>
  <TitlesOfParts>
    <vt:vector size="1" baseType="lpstr">
      <vt:lpstr>Szablon - pismo firmowe - PFRON</vt:lpstr>
    </vt:vector>
  </TitlesOfParts>
  <Company/>
  <LinksUpToDate>false</LinksUpToDate>
  <CharactersWithSpaces>69464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Szablon - pismo firmowe - PFRON</dc:title>
  <dc:creator>Osmałek Iwona</dc:creator>
  <cp:lastModifiedBy>Joanna</cp:lastModifiedBy>
  <cp:revision>21</cp:revision>
  <cp:lastPrinted>2024-08-28T10:43:00Z</cp:lastPrinted>
  <dcterms:created xsi:type="dcterms:W3CDTF">2024-03-11T12:38:00Z</dcterms:created>
  <dcterms:modified xsi:type="dcterms:W3CDTF">2024-09-04T10:40:00Z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0x01010052A367F8D3CFBA4DBDB025D188A69872</vt:lpwstr>
  </property>
</Properties>
</file>