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>Oznaczenie sprawy: 1/PZP/2021/TPN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</w:p>
    <w:p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BB4305">
        <w:rPr>
          <w:rFonts w:ascii="Palatino Linotype" w:hAnsi="Palatino Linotype" w:cs="Calibri"/>
          <w:sz w:val="22"/>
          <w:szCs w:val="22"/>
        </w:rPr>
        <w:t>30</w:t>
      </w:r>
      <w:r w:rsidR="0043692D">
        <w:rPr>
          <w:rFonts w:ascii="Palatino Linotype" w:hAnsi="Palatino Linotype" w:cs="Calibri"/>
          <w:sz w:val="22"/>
          <w:szCs w:val="22"/>
        </w:rPr>
        <w:t>.04.2021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:rsidR="001956A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  <w:r w:rsidR="00D31293">
        <w:rPr>
          <w:rFonts w:ascii="Palatino Linotype" w:hAnsi="Palatino Linotype" w:cs="Calibri"/>
          <w:b/>
          <w:bCs/>
          <w:sz w:val="22"/>
          <w:szCs w:val="22"/>
        </w:rPr>
        <w:t>Y</w:t>
      </w:r>
    </w:p>
    <w:p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:rsidR="00196A68" w:rsidRDefault="00D87C91" w:rsidP="00D31293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„Świadczenie usług odbioru, transportu i unieszkodliwiania odpadów medycznych”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446AE" w:rsidRPr="001340F6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340F6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340F6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1340F6">
        <w:rPr>
          <w:rFonts w:ascii="Palatino Linotype" w:hAnsi="Palatino Linotype"/>
          <w:sz w:val="22"/>
          <w:szCs w:val="22"/>
        </w:rPr>
        <w:t xml:space="preserve">art. </w:t>
      </w:r>
      <w:r w:rsidR="00BB4305" w:rsidRPr="001340F6">
        <w:rPr>
          <w:rFonts w:ascii="Palatino Linotype" w:hAnsi="Palatino Linotype"/>
          <w:sz w:val="22"/>
          <w:szCs w:val="22"/>
        </w:rPr>
        <w:t>222</w:t>
      </w:r>
      <w:r w:rsidR="0043692D" w:rsidRPr="001340F6">
        <w:rPr>
          <w:rFonts w:ascii="Palatino Linotype" w:hAnsi="Palatino Linotype"/>
          <w:sz w:val="22"/>
          <w:szCs w:val="22"/>
        </w:rPr>
        <w:t xml:space="preserve"> ust. </w:t>
      </w:r>
      <w:r w:rsidR="00BB4305" w:rsidRPr="001340F6">
        <w:rPr>
          <w:rFonts w:ascii="Palatino Linotype" w:hAnsi="Palatino Linotype"/>
          <w:sz w:val="22"/>
          <w:szCs w:val="22"/>
        </w:rPr>
        <w:t>5</w:t>
      </w:r>
      <w:r w:rsidR="00352EF7" w:rsidRPr="001340F6">
        <w:rPr>
          <w:rFonts w:ascii="Palatino Linotype" w:hAnsi="Palatino Linotype"/>
          <w:sz w:val="22"/>
          <w:szCs w:val="22"/>
        </w:rPr>
        <w:t xml:space="preserve"> </w:t>
      </w:r>
      <w:r w:rsidR="00D87C91" w:rsidRPr="001340F6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proofErr w:type="spellStart"/>
      <w:r w:rsidR="00D87C91" w:rsidRPr="001340F6">
        <w:rPr>
          <w:rFonts w:ascii="Palatino Linotype" w:hAnsi="Palatino Linotype"/>
          <w:sz w:val="22"/>
          <w:szCs w:val="22"/>
        </w:rPr>
        <w:t>Dz.U</w:t>
      </w:r>
      <w:proofErr w:type="spellEnd"/>
      <w:r w:rsidR="00D87C91" w:rsidRPr="001340F6">
        <w:rPr>
          <w:rFonts w:ascii="Palatino Linotype" w:hAnsi="Palatino Linotype"/>
          <w:sz w:val="22"/>
          <w:szCs w:val="22"/>
        </w:rPr>
        <w:t xml:space="preserve">. z 2019 r. poz. 2019 ze zm.) </w:t>
      </w:r>
      <w:r w:rsidR="00BB4305" w:rsidRPr="001340F6">
        <w:rPr>
          <w:rFonts w:ascii="Palatino Linotype" w:hAnsi="Palatino Linotype"/>
          <w:sz w:val="22"/>
          <w:szCs w:val="22"/>
        </w:rPr>
        <w:t>informuje, że w niniejszym postępowaniu złożono jedną ofertę</w:t>
      </w:r>
      <w:r w:rsidR="001340F6" w:rsidRPr="001340F6">
        <w:rPr>
          <w:rFonts w:ascii="Palatino Linotype" w:hAnsi="Palatino Linotype"/>
          <w:sz w:val="22"/>
          <w:szCs w:val="22"/>
        </w:rPr>
        <w:t>:</w:t>
      </w:r>
    </w:p>
    <w:p w:rsidR="001340F6" w:rsidRPr="001340F6" w:rsidRDefault="001340F6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1340F6" w:rsidRPr="001340F6" w:rsidRDefault="001340F6" w:rsidP="001340F6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</w:pPr>
      <w:r w:rsidRPr="001340F6"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  <w:t>Wykonawca: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97"/>
      </w:tblGrid>
      <w:tr w:rsidR="001340F6" w:rsidRPr="001340F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097" w:type="dxa"/>
          </w:tcPr>
          <w:p w:rsidR="001340F6" w:rsidRPr="001340F6" w:rsidRDefault="001340F6" w:rsidP="001340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340F6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Konsorcjum Firm: </w:t>
            </w:r>
          </w:p>
          <w:p w:rsidR="001340F6" w:rsidRPr="001340F6" w:rsidRDefault="001340F6" w:rsidP="001340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340F6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EMKA S.A. (Lider) </w:t>
            </w:r>
          </w:p>
          <w:p w:rsidR="001340F6" w:rsidRPr="001340F6" w:rsidRDefault="001340F6" w:rsidP="001340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340F6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96 – 300 Żyrardów ul. Jaktorowska 15a </w:t>
            </w:r>
          </w:p>
          <w:p w:rsidR="001340F6" w:rsidRPr="001340F6" w:rsidRDefault="001340F6" w:rsidP="001340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340F6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PROMAROL – PLUS Sp. z o.o. (Konsorcjant) </w:t>
            </w:r>
          </w:p>
          <w:p w:rsidR="001340F6" w:rsidRPr="001340F6" w:rsidRDefault="001340F6" w:rsidP="001340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340F6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67 – 410 Sława </w:t>
            </w:r>
            <w:proofErr w:type="spellStart"/>
            <w:r w:rsidRPr="001340F6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Ciepielówek</w:t>
            </w:r>
            <w:proofErr w:type="spellEnd"/>
            <w:r w:rsidRPr="001340F6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2 </w:t>
            </w:r>
          </w:p>
        </w:tc>
      </w:tr>
    </w:tbl>
    <w:p w:rsidR="001340F6" w:rsidRPr="001340F6" w:rsidRDefault="001340F6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1340F6" w:rsidRPr="001340F6" w:rsidRDefault="001340F6" w:rsidP="001340F6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</w:pPr>
    </w:p>
    <w:p w:rsidR="001340F6" w:rsidRPr="001340F6" w:rsidRDefault="001340F6" w:rsidP="001340F6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</w:pPr>
      <w:r w:rsidRPr="001340F6"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 xml:space="preserve">Cena: 822 840,34 zł. </w:t>
      </w:r>
    </w:p>
    <w:p w:rsidR="001340F6" w:rsidRPr="001340F6" w:rsidRDefault="001340F6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BB4305" w:rsidRPr="00BB4305" w:rsidRDefault="00BB4305" w:rsidP="00BB4305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lang w:eastAsia="pl-PL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97"/>
      </w:tblGrid>
      <w:tr w:rsidR="00BB4305" w:rsidRPr="00BB4305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097" w:type="dxa"/>
          </w:tcPr>
          <w:p w:rsidR="00BB4305" w:rsidRPr="00BB4305" w:rsidRDefault="00BB4305" w:rsidP="00BB43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1340F6" w:rsidRDefault="001340F6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1340F6" w:rsidRPr="00945BBE" w:rsidRDefault="001340F6" w:rsidP="001340F6">
      <w:pPr>
        <w:ind w:left="4111"/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1340F6" w:rsidRPr="00945BBE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746724"/>
      <w:docPartObj>
        <w:docPartGallery w:val="Page Numbers (Bottom of Page)"/>
        <w:docPartUnique/>
      </w:docPartObj>
    </w:sdtPr>
    <w:sdtContent>
      <w:p w:rsidR="00E93E2E" w:rsidRDefault="00086E4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653249"/>
      <w:docPartObj>
        <w:docPartGallery w:val="Page Numbers (Bottom of Page)"/>
        <w:docPartUnique/>
      </w:docPartObj>
    </w:sdtPr>
    <w:sdtContent>
      <w:p w:rsidR="00E93E2E" w:rsidRDefault="00086E4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:rsidR="00E93E2E" w:rsidRDefault="00E93E2E">
    <w:pPr>
      <w:pStyle w:val="Stopk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 w:rsidP="004C0649">
    <w:pPr>
      <w:pStyle w:val="Stopka"/>
      <w:rPr>
        <w:rFonts w:hint="eastAsia"/>
      </w:rPr>
    </w:pPr>
  </w:p>
  <w:p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:rsidR="00EA400E" w:rsidRPr="000511DE" w:rsidRDefault="00086E4E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pict>
        <v:line id="Line 13" o:spid="_x0000_s6145" style="position:absolute;left:0;text-align:left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8CA-7B33-4562-8A58-47E8EA4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Windows User</cp:lastModifiedBy>
  <cp:revision>4</cp:revision>
  <cp:lastPrinted>2021-04-26T13:17:00Z</cp:lastPrinted>
  <dcterms:created xsi:type="dcterms:W3CDTF">2021-04-30T08:57:00Z</dcterms:created>
  <dcterms:modified xsi:type="dcterms:W3CDTF">2021-04-30T09:11:00Z</dcterms:modified>
</cp:coreProperties>
</file>