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EAFFF" w14:textId="5C07F40F" w:rsidR="00D91709" w:rsidRPr="00D91709" w:rsidRDefault="00D91709" w:rsidP="00CF2614">
      <w:pPr>
        <w:pStyle w:val="Akapitzlist"/>
        <w:numPr>
          <w:ilvl w:val="0"/>
          <w:numId w:val="59"/>
        </w:numPr>
        <w:jc w:val="right"/>
        <w:rPr>
          <w:rFonts w:ascii="Cambria" w:hAnsi="Cambria"/>
          <w:b/>
          <w:sz w:val="22"/>
          <w:szCs w:val="22"/>
        </w:rPr>
      </w:pPr>
      <w:r w:rsidRPr="00D91709">
        <w:rPr>
          <w:rFonts w:ascii="Cambria" w:hAnsi="Cambria"/>
          <w:b/>
          <w:sz w:val="22"/>
          <w:szCs w:val="22"/>
        </w:rPr>
        <w:t>Załącznik nr 3</w:t>
      </w:r>
      <w:r>
        <w:rPr>
          <w:rFonts w:ascii="Cambria" w:hAnsi="Cambria"/>
          <w:b/>
          <w:sz w:val="22"/>
          <w:szCs w:val="22"/>
        </w:rPr>
        <w:t>c</w:t>
      </w:r>
      <w:r w:rsidRPr="00D91709">
        <w:rPr>
          <w:rFonts w:ascii="Cambria" w:hAnsi="Cambria"/>
          <w:b/>
          <w:sz w:val="22"/>
          <w:szCs w:val="22"/>
        </w:rPr>
        <w:t xml:space="preserve"> do SIWZ</w:t>
      </w:r>
    </w:p>
    <w:p w14:paraId="4E4438FB" w14:textId="77777777" w:rsidR="004329D1" w:rsidRPr="004329D1" w:rsidRDefault="004329D1" w:rsidP="004329D1">
      <w:pPr>
        <w:pStyle w:val="Akapitzlist"/>
        <w:numPr>
          <w:ilvl w:val="0"/>
          <w:numId w:val="59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4329D1">
        <w:rPr>
          <w:rFonts w:asciiTheme="majorHAnsi" w:hAnsiTheme="majorHAnsi" w:cs="Arial"/>
          <w:sz w:val="22"/>
          <w:szCs w:val="22"/>
        </w:rPr>
        <w:t xml:space="preserve">Pełna nazwa Wykonawcy: </w:t>
      </w:r>
    </w:p>
    <w:p w14:paraId="2A4ACDD3" w14:textId="77777777" w:rsidR="004329D1" w:rsidRPr="004329D1" w:rsidRDefault="004329D1" w:rsidP="004329D1">
      <w:pPr>
        <w:pStyle w:val="Akapitzlist"/>
        <w:numPr>
          <w:ilvl w:val="0"/>
          <w:numId w:val="59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4329D1">
        <w:rPr>
          <w:rFonts w:asciiTheme="majorHAnsi" w:hAnsiTheme="majorHAnsi" w:cs="Arial"/>
          <w:sz w:val="22"/>
          <w:szCs w:val="22"/>
        </w:rPr>
        <w:t>................................................................................................................</w:t>
      </w:r>
    </w:p>
    <w:p w14:paraId="12C6ECEC" w14:textId="77777777" w:rsidR="004329D1" w:rsidRPr="004329D1" w:rsidRDefault="004329D1" w:rsidP="004329D1">
      <w:pPr>
        <w:pStyle w:val="Akapitzlist"/>
        <w:numPr>
          <w:ilvl w:val="0"/>
          <w:numId w:val="59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4329D1">
        <w:rPr>
          <w:rFonts w:asciiTheme="majorHAnsi" w:hAnsiTheme="majorHAnsi" w:cs="Arial"/>
          <w:sz w:val="22"/>
          <w:szCs w:val="22"/>
        </w:rPr>
        <w:t>................................................................................................................</w:t>
      </w:r>
    </w:p>
    <w:p w14:paraId="747BE855" w14:textId="77777777" w:rsidR="004329D1" w:rsidRPr="004329D1" w:rsidRDefault="004329D1" w:rsidP="004329D1">
      <w:pPr>
        <w:pStyle w:val="Akapitzlist"/>
        <w:numPr>
          <w:ilvl w:val="0"/>
          <w:numId w:val="59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4329D1">
        <w:rPr>
          <w:rFonts w:asciiTheme="majorHAnsi" w:hAnsiTheme="majorHAnsi" w:cs="Arial"/>
          <w:sz w:val="22"/>
          <w:szCs w:val="22"/>
        </w:rPr>
        <w:t>Adres: ...........................................................................................</w:t>
      </w:r>
    </w:p>
    <w:p w14:paraId="508CF379" w14:textId="77777777" w:rsidR="004329D1" w:rsidRPr="004329D1" w:rsidRDefault="004329D1" w:rsidP="004329D1">
      <w:pPr>
        <w:pStyle w:val="Akapitzlist"/>
        <w:numPr>
          <w:ilvl w:val="0"/>
          <w:numId w:val="59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4329D1">
        <w:rPr>
          <w:rFonts w:asciiTheme="majorHAnsi" w:hAnsiTheme="majorHAnsi" w:cs="Arial"/>
          <w:sz w:val="22"/>
          <w:szCs w:val="22"/>
        </w:rPr>
        <w:tab/>
        <w:t>(kod, miasto, ulica, numer domu)</w:t>
      </w:r>
    </w:p>
    <w:p w14:paraId="756B8ECC" w14:textId="77777777" w:rsidR="00D91709" w:rsidRPr="00A430CC" w:rsidRDefault="00D91709" w:rsidP="00CF2614">
      <w:pPr>
        <w:pStyle w:val="Nagwek2"/>
        <w:numPr>
          <w:ilvl w:val="1"/>
          <w:numId w:val="59"/>
        </w:numPr>
        <w:overflowPunct w:val="0"/>
        <w:spacing w:before="200" w:after="120"/>
        <w:ind w:left="0" w:firstLine="0"/>
        <w:jc w:val="center"/>
        <w:rPr>
          <w:rFonts w:ascii="Cambria" w:hAnsi="Cambria"/>
          <w:i w:val="0"/>
          <w:sz w:val="22"/>
          <w:szCs w:val="22"/>
        </w:rPr>
      </w:pPr>
      <w:r w:rsidRPr="00A430CC">
        <w:rPr>
          <w:rFonts w:ascii="Cambria" w:hAnsi="Cambria"/>
          <w:i w:val="0"/>
          <w:sz w:val="22"/>
          <w:szCs w:val="22"/>
        </w:rPr>
        <w:t>MATRYCA ZGODNOŚCI</w:t>
      </w:r>
    </w:p>
    <w:p w14:paraId="3A5228FD" w14:textId="77777777" w:rsidR="00D91709" w:rsidRPr="006D6DFA" w:rsidRDefault="00D91709" w:rsidP="00CF2614">
      <w:pPr>
        <w:pStyle w:val="Nagwek2"/>
        <w:numPr>
          <w:ilvl w:val="1"/>
          <w:numId w:val="59"/>
        </w:numPr>
        <w:overflowPunct w:val="0"/>
        <w:spacing w:before="200" w:after="120"/>
        <w:ind w:left="0" w:firstLine="0"/>
        <w:jc w:val="center"/>
        <w:rPr>
          <w:rFonts w:ascii="Cambria" w:hAnsi="Cambria"/>
          <w:sz w:val="22"/>
          <w:szCs w:val="22"/>
        </w:rPr>
      </w:pPr>
      <w:r w:rsidRPr="006A7822">
        <w:rPr>
          <w:rFonts w:ascii="Cambria" w:hAnsi="Cambria"/>
          <w:i w:val="0"/>
          <w:iCs w:val="0"/>
          <w:sz w:val="22"/>
          <w:szCs w:val="22"/>
        </w:rPr>
        <w:t>dostawa komponentów do rozbudowy infrastruktury teleinformatycznej Zamawiającego</w:t>
      </w:r>
      <w:r w:rsidRPr="00AA72BF">
        <w:rPr>
          <w:rFonts w:ascii="Cambria" w:hAnsi="Cambria"/>
          <w:i w:val="0"/>
          <w:iCs w:val="0"/>
          <w:sz w:val="22"/>
          <w:szCs w:val="22"/>
        </w:rPr>
        <w:t xml:space="preserve"> </w:t>
      </w:r>
      <w:r w:rsidRPr="006A7822">
        <w:rPr>
          <w:rFonts w:ascii="Cambria" w:hAnsi="Cambria"/>
          <w:i w:val="0"/>
          <w:iCs w:val="0"/>
          <w:sz w:val="22"/>
          <w:szCs w:val="22"/>
        </w:rPr>
        <w:t>na potrzeby</w:t>
      </w:r>
      <w:r w:rsidRPr="00AA72BF">
        <w:rPr>
          <w:rFonts w:ascii="Cambria" w:hAnsi="Cambria"/>
          <w:i w:val="0"/>
          <w:iCs w:val="0"/>
          <w:sz w:val="22"/>
          <w:szCs w:val="22"/>
        </w:rPr>
        <w:t xml:space="preserve"> </w:t>
      </w:r>
      <w:r w:rsidRPr="006A7822">
        <w:rPr>
          <w:rFonts w:ascii="Cambria" w:hAnsi="Cambria"/>
          <w:i w:val="0"/>
          <w:iCs w:val="0"/>
          <w:sz w:val="22"/>
          <w:szCs w:val="22"/>
        </w:rPr>
        <w:t>wsparcia</w:t>
      </w:r>
      <w:r>
        <w:rPr>
          <w:rFonts w:ascii="Cambria" w:hAnsi="Cambria"/>
          <w:i w:val="0"/>
          <w:iCs w:val="0"/>
          <w:sz w:val="22"/>
          <w:szCs w:val="22"/>
        </w:rPr>
        <w:t xml:space="preserve"> </w:t>
      </w:r>
      <w:r w:rsidRPr="006A7822">
        <w:rPr>
          <w:rFonts w:ascii="Cambria" w:hAnsi="Cambria"/>
          <w:i w:val="0"/>
          <w:iCs w:val="0"/>
          <w:sz w:val="22"/>
          <w:szCs w:val="22"/>
        </w:rPr>
        <w:t xml:space="preserve">Centrum Strukturalnej </w:t>
      </w:r>
      <w:proofErr w:type="spellStart"/>
      <w:r w:rsidRPr="006A7822">
        <w:rPr>
          <w:rFonts w:ascii="Cambria" w:hAnsi="Cambria"/>
          <w:i w:val="0"/>
          <w:iCs w:val="0"/>
          <w:sz w:val="22"/>
          <w:szCs w:val="22"/>
        </w:rPr>
        <w:t>Kriomikroskopii</w:t>
      </w:r>
      <w:proofErr w:type="spellEnd"/>
      <w:r w:rsidRPr="006A7822">
        <w:rPr>
          <w:rFonts w:ascii="Cambria" w:hAnsi="Cambria"/>
          <w:i w:val="0"/>
          <w:iCs w:val="0"/>
          <w:sz w:val="22"/>
          <w:szCs w:val="22"/>
        </w:rPr>
        <w:t xml:space="preserve"> Elektronowej (</w:t>
      </w:r>
      <w:proofErr w:type="spellStart"/>
      <w:r w:rsidRPr="006A7822">
        <w:rPr>
          <w:rFonts w:ascii="Cambria" w:hAnsi="Cambria"/>
          <w:i w:val="0"/>
          <w:iCs w:val="0"/>
          <w:sz w:val="22"/>
          <w:szCs w:val="22"/>
        </w:rPr>
        <w:t>cryo</w:t>
      </w:r>
      <w:proofErr w:type="spellEnd"/>
      <w:r w:rsidRPr="006A7822">
        <w:rPr>
          <w:rFonts w:ascii="Cambria" w:hAnsi="Cambria"/>
          <w:i w:val="0"/>
          <w:iCs w:val="0"/>
          <w:sz w:val="22"/>
          <w:szCs w:val="22"/>
        </w:rPr>
        <w:t>-EM) w MIBMiK</w:t>
      </w:r>
      <w:r w:rsidRPr="00AA72BF">
        <w:rPr>
          <w:rFonts w:ascii="Cambria" w:hAnsi="Cambria"/>
          <w:i w:val="0"/>
          <w:iCs w:val="0"/>
          <w:sz w:val="22"/>
          <w:szCs w:val="22"/>
        </w:rPr>
        <w:t xml:space="preserve"> w Warszawie</w:t>
      </w:r>
    </w:p>
    <w:p w14:paraId="7CFB3591" w14:textId="77777777" w:rsidR="00D91709" w:rsidRPr="00A904E5" w:rsidRDefault="00D91709" w:rsidP="00CF2614">
      <w:pPr>
        <w:pStyle w:val="Nagwek1"/>
        <w:numPr>
          <w:ilvl w:val="1"/>
          <w:numId w:val="27"/>
        </w:numPr>
        <w:spacing w:before="0" w:after="120"/>
        <w:ind w:left="578" w:hanging="578"/>
        <w:rPr>
          <w:rFonts w:asciiTheme="majorHAnsi" w:hAnsiTheme="majorHAnsi"/>
          <w:sz w:val="22"/>
          <w:szCs w:val="22"/>
        </w:rPr>
      </w:pPr>
      <w:r w:rsidRPr="00A904E5">
        <w:rPr>
          <w:rFonts w:asciiTheme="majorHAnsi" w:hAnsiTheme="majorHAnsi"/>
          <w:sz w:val="22"/>
          <w:szCs w:val="22"/>
        </w:rPr>
        <w:t>Część nr 3: Dostawa przełącznika sieciowego</w:t>
      </w:r>
      <w:r>
        <w:rPr>
          <w:rFonts w:asciiTheme="majorHAnsi" w:hAnsiTheme="majorHAnsi"/>
          <w:sz w:val="22"/>
          <w:szCs w:val="22"/>
        </w:rPr>
        <w:t>,</w:t>
      </w:r>
      <w:r w:rsidRPr="00A904E5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który </w:t>
      </w:r>
      <w:proofErr w:type="spellStart"/>
      <w:r>
        <w:rPr>
          <w:rFonts w:ascii="Cambria" w:hAnsi="Cambria"/>
          <w:sz w:val="22"/>
          <w:szCs w:val="22"/>
        </w:rPr>
        <w:t>spełniaja</w:t>
      </w:r>
      <w:proofErr w:type="spellEnd"/>
      <w:r>
        <w:rPr>
          <w:rFonts w:ascii="Cambria" w:hAnsi="Cambria"/>
          <w:sz w:val="22"/>
          <w:szCs w:val="22"/>
        </w:rPr>
        <w:t xml:space="preserve"> następujące wymagania minimalne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969"/>
        <w:gridCol w:w="1701"/>
        <w:gridCol w:w="2268"/>
      </w:tblGrid>
      <w:tr w:rsidR="00D91709" w:rsidRPr="00A904E5" w14:paraId="40E55723" w14:textId="77777777" w:rsidTr="006077E1">
        <w:tc>
          <w:tcPr>
            <w:tcW w:w="9918" w:type="dxa"/>
            <w:gridSpan w:val="5"/>
            <w:shd w:val="clear" w:color="auto" w:fill="auto"/>
          </w:tcPr>
          <w:p w14:paraId="4C42FCB4" w14:textId="77777777" w:rsidR="00D91709" w:rsidRPr="00A904E5" w:rsidRDefault="00D91709" w:rsidP="006077E1">
            <w:pPr>
              <w:pStyle w:val="Normalny1"/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22"/>
                <w:lang w:val="pl-PL"/>
              </w:rPr>
            </w:pPr>
            <w:r w:rsidRPr="00A430CC">
              <w:rPr>
                <w:rFonts w:ascii="Cambria" w:hAnsi="Cambria"/>
                <w:b/>
                <w:sz w:val="22"/>
                <w:szCs w:val="22"/>
                <w:lang w:val="pl-PL"/>
              </w:rPr>
              <w:t>Nazwa i model oferowan</w:t>
            </w:r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>ego</w:t>
            </w:r>
            <w:r w:rsidRPr="00A430CC">
              <w:rPr>
                <w:rFonts w:ascii="Cambria" w:hAnsi="Cambria"/>
                <w:b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>przełącznika</w:t>
            </w:r>
            <w:r w:rsidRPr="00A430CC">
              <w:rPr>
                <w:rFonts w:ascii="Cambria" w:hAnsi="Cambria"/>
                <w:b/>
                <w:sz w:val="22"/>
                <w:szCs w:val="22"/>
                <w:lang w:val="pl-PL"/>
              </w:rPr>
              <w:t xml:space="preserve"> ……………………………………………..</w:t>
            </w:r>
          </w:p>
        </w:tc>
      </w:tr>
      <w:tr w:rsidR="00D91709" w:rsidRPr="00A904E5" w14:paraId="5B073E8D" w14:textId="77777777" w:rsidTr="006077E1">
        <w:tc>
          <w:tcPr>
            <w:tcW w:w="562" w:type="dxa"/>
            <w:shd w:val="clear" w:color="auto" w:fill="auto"/>
          </w:tcPr>
          <w:p w14:paraId="394CBA13" w14:textId="77777777" w:rsidR="00D91709" w:rsidRPr="00487131" w:rsidRDefault="00D91709" w:rsidP="006077E1">
            <w:pPr>
              <w:pStyle w:val="Normalny1"/>
              <w:spacing w:before="60" w:after="60"/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487131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14:paraId="4F8B3501" w14:textId="77777777" w:rsidR="00D91709" w:rsidRPr="00F7390D" w:rsidRDefault="00D91709" w:rsidP="006077E1">
            <w:pPr>
              <w:pStyle w:val="Normalny1"/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7390D">
              <w:rPr>
                <w:rFonts w:asciiTheme="majorHAnsi" w:hAnsiTheme="majorHAnsi"/>
                <w:b/>
                <w:sz w:val="22"/>
                <w:szCs w:val="22"/>
              </w:rPr>
              <w:t>Komponent / inne wymagania</w:t>
            </w:r>
          </w:p>
        </w:tc>
        <w:tc>
          <w:tcPr>
            <w:tcW w:w="3969" w:type="dxa"/>
            <w:shd w:val="clear" w:color="auto" w:fill="auto"/>
          </w:tcPr>
          <w:p w14:paraId="2A7D59DB" w14:textId="77777777" w:rsidR="00D91709" w:rsidRPr="00487131" w:rsidRDefault="00D91709" w:rsidP="006077E1">
            <w:pPr>
              <w:pStyle w:val="Normalny1"/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87131">
              <w:rPr>
                <w:rFonts w:asciiTheme="majorHAnsi" w:hAnsiTheme="majorHAnsi"/>
                <w:b/>
                <w:sz w:val="22"/>
                <w:szCs w:val="22"/>
              </w:rPr>
              <w:t>Wymagania minimalne/parametry techniczne</w:t>
            </w:r>
          </w:p>
        </w:tc>
        <w:tc>
          <w:tcPr>
            <w:tcW w:w="1701" w:type="dxa"/>
          </w:tcPr>
          <w:p w14:paraId="25ECEF04" w14:textId="77777777" w:rsidR="00D91709" w:rsidRPr="00A430CC" w:rsidRDefault="00D91709" w:rsidP="006077E1">
            <w:pPr>
              <w:pStyle w:val="Normalny1"/>
              <w:spacing w:before="60" w:after="60"/>
              <w:jc w:val="center"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 w:rsidRPr="00A430CC">
              <w:rPr>
                <w:rFonts w:ascii="Cambria" w:hAnsi="Cambria"/>
                <w:b/>
                <w:sz w:val="22"/>
                <w:szCs w:val="22"/>
                <w:lang w:val="pl-PL"/>
              </w:rPr>
              <w:t>WYMÓG Z OPZ (TAK/NIE)</w:t>
            </w:r>
            <w:r w:rsidRPr="006D6DFA">
              <w:rPr>
                <w:rFonts w:ascii="Cambria" w:hAnsi="Cambria"/>
                <w:b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268" w:type="dxa"/>
          </w:tcPr>
          <w:p w14:paraId="0D9A38BC" w14:textId="77777777" w:rsidR="00D91709" w:rsidRPr="006D6DFA" w:rsidRDefault="00D91709" w:rsidP="006077E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D6DFA">
              <w:rPr>
                <w:rFonts w:ascii="Cambria" w:hAnsi="Cambria"/>
                <w:b/>
                <w:sz w:val="22"/>
                <w:szCs w:val="22"/>
              </w:rPr>
              <w:t>PARAMETR/CECHA OFEROWANA</w:t>
            </w:r>
          </w:p>
          <w:p w14:paraId="707F3453" w14:textId="77777777" w:rsidR="00D91709" w:rsidRPr="006D6DFA" w:rsidRDefault="00D91709" w:rsidP="006077E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430CC">
              <w:rPr>
                <w:rFonts w:ascii="Cambria" w:hAnsi="Cambria"/>
                <w:b/>
                <w:sz w:val="22"/>
                <w:szCs w:val="22"/>
              </w:rPr>
              <w:t>(DOKŁADNY OPIS)</w:t>
            </w:r>
            <w:r w:rsidRPr="006D6DFA">
              <w:rPr>
                <w:rFonts w:ascii="Cambria" w:hAnsi="Cambria"/>
                <w:b/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D91709" w:rsidRPr="00487131" w14:paraId="72C4C82F" w14:textId="77777777" w:rsidTr="006077E1">
        <w:tc>
          <w:tcPr>
            <w:tcW w:w="562" w:type="dxa"/>
            <w:shd w:val="clear" w:color="auto" w:fill="auto"/>
          </w:tcPr>
          <w:p w14:paraId="3FF77E5D" w14:textId="77777777" w:rsidR="00D91709" w:rsidRPr="00487131" w:rsidRDefault="00D91709" w:rsidP="006077E1">
            <w:pPr>
              <w:pStyle w:val="Normalny1"/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4B79925" w14:textId="77777777" w:rsidR="00D91709" w:rsidRPr="00487131" w:rsidRDefault="00D91709" w:rsidP="006077E1">
            <w:pPr>
              <w:pStyle w:val="Normalny1"/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Fonts w:asciiTheme="majorHAnsi" w:hAnsiTheme="majorHAnsi"/>
                <w:sz w:val="22"/>
                <w:szCs w:val="22"/>
              </w:rPr>
              <w:t>Ogólny opis przeznaczenia przedmiotu</w:t>
            </w:r>
          </w:p>
        </w:tc>
        <w:tc>
          <w:tcPr>
            <w:tcW w:w="3969" w:type="dxa"/>
            <w:shd w:val="clear" w:color="auto" w:fill="auto"/>
          </w:tcPr>
          <w:p w14:paraId="627ACE5F" w14:textId="77777777" w:rsidR="00D91709" w:rsidRPr="00487131" w:rsidRDefault="00D91709" w:rsidP="006077E1">
            <w:pPr>
              <w:pStyle w:val="Normalny1"/>
              <w:spacing w:before="60" w:after="60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487131">
              <w:rPr>
                <w:rFonts w:asciiTheme="majorHAnsi" w:hAnsiTheme="majorHAnsi"/>
                <w:sz w:val="22"/>
                <w:szCs w:val="22"/>
                <w:lang w:val="pl-PL"/>
              </w:rPr>
              <w:t>Zamawiany przełącznik będzie częścią rozbudowy sieci; w postaci modernizacji zainstalowanego stosu przełączników rdzeniowych 1/10/100GbE.</w:t>
            </w:r>
            <w:r w:rsidRPr="00487131">
              <w:rPr>
                <w:rFonts w:asciiTheme="majorHAnsi" w:hAnsiTheme="majorHAnsi"/>
                <w:sz w:val="22"/>
                <w:szCs w:val="22"/>
                <w:lang w:val="pl-PL"/>
              </w:rPr>
              <w:br/>
              <w:t>Zamawiający w ramach rozbudowy sieci wymaga dostarczenia przełącznika zdolnego do dołączenia do stosu („stacking”)tak, aby utworzone zostało tzw. Virtual Chassis z nie mniej, niż 10 urządzeniami.</w:t>
            </w:r>
          </w:p>
        </w:tc>
        <w:tc>
          <w:tcPr>
            <w:tcW w:w="1701" w:type="dxa"/>
          </w:tcPr>
          <w:p w14:paraId="1C4BF99E" w14:textId="77777777" w:rsidR="00D91709" w:rsidRPr="00487131" w:rsidRDefault="00D91709" w:rsidP="006077E1">
            <w:pPr>
              <w:pStyle w:val="Normalny1"/>
              <w:spacing w:before="60" w:after="6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29B3D37A" w14:textId="77777777" w:rsidR="00D91709" w:rsidRPr="00487131" w:rsidRDefault="00D91709" w:rsidP="006077E1">
            <w:pPr>
              <w:pStyle w:val="Normalny1"/>
              <w:spacing w:before="60" w:after="6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</w:tr>
      <w:tr w:rsidR="00D91709" w:rsidRPr="00487131" w14:paraId="6AF78146" w14:textId="77777777" w:rsidTr="006077E1">
        <w:tc>
          <w:tcPr>
            <w:tcW w:w="562" w:type="dxa"/>
            <w:shd w:val="clear" w:color="auto" w:fill="auto"/>
          </w:tcPr>
          <w:p w14:paraId="02409D40" w14:textId="77777777" w:rsidR="00D91709" w:rsidRPr="00487131" w:rsidRDefault="00D91709" w:rsidP="006077E1">
            <w:pPr>
              <w:pStyle w:val="Normalny1"/>
              <w:tabs>
                <w:tab w:val="left" w:pos="720"/>
              </w:tabs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Fonts w:asciiTheme="majorHAnsi" w:hAnsiTheme="majorHAnsi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3DD6291" w14:textId="77777777" w:rsidR="00D91709" w:rsidRPr="00487131" w:rsidRDefault="00D91709" w:rsidP="006077E1">
            <w:pPr>
              <w:pStyle w:val="Normalny1"/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Fonts w:asciiTheme="majorHAnsi" w:hAnsiTheme="majorHAnsi"/>
                <w:bCs/>
                <w:iCs/>
                <w:sz w:val="22"/>
                <w:szCs w:val="22"/>
              </w:rPr>
              <w:t>Porty</w:t>
            </w:r>
          </w:p>
        </w:tc>
        <w:tc>
          <w:tcPr>
            <w:tcW w:w="3969" w:type="dxa"/>
            <w:shd w:val="clear" w:color="auto" w:fill="auto"/>
          </w:tcPr>
          <w:p w14:paraId="5F1AFEA3" w14:textId="77777777" w:rsidR="00D91709" w:rsidRPr="00487131" w:rsidRDefault="00D91709" w:rsidP="006077E1">
            <w:pPr>
              <w:pStyle w:val="Normalny1"/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Style w:val="Domylnaczcionkaakapitu30"/>
                <w:rFonts w:asciiTheme="majorHAnsi" w:hAnsiTheme="majorHAnsi"/>
                <w:bCs/>
                <w:iCs/>
                <w:sz w:val="22"/>
                <w:szCs w:val="22"/>
              </w:rPr>
              <w:t>48 szt. portów 1 Gbit/s Ethernet RJ-45</w:t>
            </w:r>
          </w:p>
          <w:p w14:paraId="29A79942" w14:textId="77777777" w:rsidR="00D91709" w:rsidRPr="00487131" w:rsidRDefault="00D91709" w:rsidP="006077E1">
            <w:pPr>
              <w:pStyle w:val="Normalny1"/>
              <w:spacing w:before="60" w:after="60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487131">
              <w:rPr>
                <w:rStyle w:val="Domylnaczcionkaakapitu30"/>
                <w:rFonts w:asciiTheme="majorHAnsi" w:hAnsiTheme="majorHAnsi"/>
                <w:bCs/>
                <w:iCs/>
                <w:sz w:val="22"/>
                <w:szCs w:val="22"/>
                <w:lang w:val="pl-PL"/>
              </w:rPr>
              <w:t>Co najmniej 4 sloty SFP+ na transcievery SR 850nm 1Gbit/s lub 10Gbit/s</w:t>
            </w:r>
          </w:p>
          <w:p w14:paraId="1DAF52AB" w14:textId="77777777" w:rsidR="00D91709" w:rsidRPr="00487131" w:rsidRDefault="00D91709" w:rsidP="006077E1">
            <w:pPr>
              <w:pStyle w:val="Normalny1"/>
              <w:spacing w:before="60" w:after="60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487131">
              <w:rPr>
                <w:rStyle w:val="Domylnaczcionkaakapitu30"/>
                <w:rFonts w:asciiTheme="majorHAnsi" w:hAnsiTheme="majorHAnsi"/>
                <w:sz w:val="22"/>
                <w:szCs w:val="22"/>
                <w:lang w:val="pl-PL"/>
              </w:rPr>
              <w:t>Wszystkie porty dostarczonego przełącznika muszą być aktywowane (tj. mieć dostarczoną licencję), w slotach SFP+ należy umieścić transcievery LC/LC SR multi-mode 850nm 10Gbit/s.</w:t>
            </w:r>
          </w:p>
        </w:tc>
        <w:tc>
          <w:tcPr>
            <w:tcW w:w="1701" w:type="dxa"/>
          </w:tcPr>
          <w:p w14:paraId="6A032DDB" w14:textId="77777777" w:rsidR="00D91709" w:rsidRPr="00D91709" w:rsidRDefault="00D91709" w:rsidP="006077E1">
            <w:pPr>
              <w:pStyle w:val="Normalny1"/>
              <w:spacing w:before="60" w:after="60"/>
              <w:jc w:val="both"/>
              <w:rPr>
                <w:rStyle w:val="Domylnaczcionkaakapitu30"/>
                <w:rFonts w:asciiTheme="majorHAnsi" w:hAnsiTheme="majorHAnsi"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17030C31" w14:textId="77777777" w:rsidR="00D91709" w:rsidRPr="00D91709" w:rsidRDefault="00D91709" w:rsidP="006077E1">
            <w:pPr>
              <w:pStyle w:val="Normalny1"/>
              <w:spacing w:before="60" w:after="60"/>
              <w:jc w:val="both"/>
              <w:rPr>
                <w:rStyle w:val="Domylnaczcionkaakapitu30"/>
                <w:rFonts w:asciiTheme="majorHAnsi" w:hAnsiTheme="majorHAnsi"/>
                <w:bCs/>
                <w:iCs/>
                <w:sz w:val="22"/>
                <w:szCs w:val="22"/>
                <w:lang w:val="pl-PL"/>
              </w:rPr>
            </w:pPr>
          </w:p>
        </w:tc>
      </w:tr>
      <w:tr w:rsidR="00D91709" w:rsidRPr="00487131" w14:paraId="398A1B25" w14:textId="77777777" w:rsidTr="006077E1">
        <w:tc>
          <w:tcPr>
            <w:tcW w:w="562" w:type="dxa"/>
            <w:shd w:val="clear" w:color="auto" w:fill="auto"/>
          </w:tcPr>
          <w:p w14:paraId="34275397" w14:textId="77777777" w:rsidR="00D91709" w:rsidRPr="00487131" w:rsidRDefault="00D91709" w:rsidP="006077E1">
            <w:pPr>
              <w:pStyle w:val="Normalny1"/>
              <w:tabs>
                <w:tab w:val="left" w:pos="720"/>
              </w:tabs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63BE96C1" w14:textId="77777777" w:rsidR="00D91709" w:rsidRPr="00487131" w:rsidRDefault="00D91709" w:rsidP="006077E1">
            <w:pPr>
              <w:pStyle w:val="Normalny1"/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Style w:val="Domylnaczcionkaakapitu30"/>
                <w:rFonts w:asciiTheme="majorHAnsi" w:hAnsiTheme="majorHAnsi"/>
                <w:sz w:val="22"/>
                <w:szCs w:val="22"/>
              </w:rPr>
              <w:t>Opóźnienie (ang. latency)</w:t>
            </w:r>
          </w:p>
        </w:tc>
        <w:tc>
          <w:tcPr>
            <w:tcW w:w="3969" w:type="dxa"/>
            <w:shd w:val="clear" w:color="auto" w:fill="auto"/>
          </w:tcPr>
          <w:p w14:paraId="21AA4E38" w14:textId="77777777" w:rsidR="00D91709" w:rsidRPr="00487131" w:rsidRDefault="00D91709" w:rsidP="006077E1">
            <w:pPr>
              <w:pStyle w:val="Normalny1"/>
              <w:spacing w:before="60" w:after="60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487131">
              <w:rPr>
                <w:rFonts w:asciiTheme="majorHAnsi" w:hAnsiTheme="majorHAnsi"/>
                <w:iCs/>
                <w:sz w:val="22"/>
                <w:szCs w:val="22"/>
                <w:lang w:val="pl-PL"/>
              </w:rPr>
              <w:t>Opóźnienie (ang. latency) wprowadzane przez przełącznik nie może być większe niż 4,7 mikrosekundy.</w:t>
            </w:r>
          </w:p>
        </w:tc>
        <w:tc>
          <w:tcPr>
            <w:tcW w:w="1701" w:type="dxa"/>
          </w:tcPr>
          <w:p w14:paraId="1D878799" w14:textId="77777777" w:rsidR="00D91709" w:rsidRPr="00487131" w:rsidRDefault="00D91709" w:rsidP="006077E1">
            <w:pPr>
              <w:pStyle w:val="Normalny1"/>
              <w:spacing w:before="60" w:after="60"/>
              <w:jc w:val="both"/>
              <w:rPr>
                <w:rFonts w:asciiTheme="majorHAnsi" w:hAnsiTheme="majorHAnsi"/>
                <w:iCs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7369B678" w14:textId="77777777" w:rsidR="00D91709" w:rsidRPr="00487131" w:rsidRDefault="00D91709" w:rsidP="006077E1">
            <w:pPr>
              <w:pStyle w:val="Normalny1"/>
              <w:spacing w:before="60" w:after="60"/>
              <w:jc w:val="both"/>
              <w:rPr>
                <w:rFonts w:asciiTheme="majorHAnsi" w:hAnsiTheme="majorHAnsi"/>
                <w:iCs/>
                <w:sz w:val="22"/>
                <w:szCs w:val="22"/>
                <w:lang w:val="pl-PL"/>
              </w:rPr>
            </w:pPr>
          </w:p>
        </w:tc>
      </w:tr>
      <w:tr w:rsidR="00D91709" w:rsidRPr="00487131" w14:paraId="248E0F4A" w14:textId="77777777" w:rsidTr="006077E1">
        <w:tc>
          <w:tcPr>
            <w:tcW w:w="562" w:type="dxa"/>
            <w:shd w:val="clear" w:color="auto" w:fill="auto"/>
          </w:tcPr>
          <w:p w14:paraId="02403688" w14:textId="77777777" w:rsidR="00D91709" w:rsidRPr="00487131" w:rsidRDefault="00D91709" w:rsidP="006077E1">
            <w:pPr>
              <w:pStyle w:val="Normalny1"/>
              <w:tabs>
                <w:tab w:val="left" w:pos="720"/>
              </w:tabs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Fonts w:asciiTheme="majorHAnsi" w:hAnsiTheme="maj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1418" w:type="dxa"/>
            <w:shd w:val="clear" w:color="auto" w:fill="auto"/>
          </w:tcPr>
          <w:p w14:paraId="7478BBF2" w14:textId="77777777" w:rsidR="00D91709" w:rsidRPr="00487131" w:rsidRDefault="00D91709" w:rsidP="006077E1">
            <w:pPr>
              <w:pStyle w:val="Normalny1"/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Fonts w:asciiTheme="majorHAnsi" w:hAnsiTheme="majorHAnsi"/>
                <w:sz w:val="22"/>
                <w:szCs w:val="22"/>
              </w:rPr>
              <w:t>Przepustowość/</w:t>
            </w:r>
            <w:r w:rsidRPr="00487131">
              <w:rPr>
                <w:rFonts w:asciiTheme="majorHAnsi" w:hAnsiTheme="majorHAnsi"/>
                <w:sz w:val="22"/>
                <w:szCs w:val="22"/>
              </w:rPr>
              <w:br/>
              <w:t>wydajność magistrali</w:t>
            </w:r>
          </w:p>
        </w:tc>
        <w:tc>
          <w:tcPr>
            <w:tcW w:w="3969" w:type="dxa"/>
            <w:shd w:val="clear" w:color="auto" w:fill="auto"/>
          </w:tcPr>
          <w:p w14:paraId="56CF2A20" w14:textId="77777777" w:rsidR="00D91709" w:rsidRPr="00487131" w:rsidRDefault="00D91709" w:rsidP="006077E1">
            <w:pPr>
              <w:pStyle w:val="Normalny1"/>
              <w:spacing w:before="60" w:after="60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487131">
              <w:rPr>
                <w:rFonts w:asciiTheme="majorHAnsi" w:hAnsiTheme="majorHAnsi"/>
                <w:sz w:val="22"/>
                <w:szCs w:val="22"/>
                <w:lang w:val="pl-PL"/>
              </w:rPr>
              <w:t>Przepustowość magistral wewnętrznych (backplane) przełącznika musi wynosić co najmniej 320 Gbps.</w:t>
            </w:r>
          </w:p>
        </w:tc>
        <w:tc>
          <w:tcPr>
            <w:tcW w:w="1701" w:type="dxa"/>
          </w:tcPr>
          <w:p w14:paraId="648FFE17" w14:textId="77777777" w:rsidR="00D91709" w:rsidRPr="00487131" w:rsidRDefault="00D91709" w:rsidP="006077E1">
            <w:pPr>
              <w:pStyle w:val="Normalny1"/>
              <w:spacing w:before="60" w:after="6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0313AADA" w14:textId="77777777" w:rsidR="00D91709" w:rsidRPr="00487131" w:rsidRDefault="00D91709" w:rsidP="006077E1">
            <w:pPr>
              <w:pStyle w:val="Normalny1"/>
              <w:spacing w:before="60" w:after="6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</w:tr>
      <w:tr w:rsidR="00D91709" w:rsidRPr="00487131" w14:paraId="29B01B91" w14:textId="77777777" w:rsidTr="006077E1">
        <w:tc>
          <w:tcPr>
            <w:tcW w:w="562" w:type="dxa"/>
            <w:shd w:val="clear" w:color="auto" w:fill="auto"/>
          </w:tcPr>
          <w:p w14:paraId="78ED5629" w14:textId="77777777" w:rsidR="00D91709" w:rsidRPr="00487131" w:rsidRDefault="00D91709" w:rsidP="006077E1">
            <w:pPr>
              <w:pStyle w:val="Normalny1"/>
              <w:tabs>
                <w:tab w:val="left" w:pos="720"/>
              </w:tabs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Fonts w:asciiTheme="majorHAnsi" w:hAnsiTheme="majorHAnsi"/>
                <w:sz w:val="22"/>
                <w:szCs w:val="22"/>
              </w:rPr>
              <w:t>4a</w:t>
            </w:r>
          </w:p>
        </w:tc>
        <w:tc>
          <w:tcPr>
            <w:tcW w:w="1418" w:type="dxa"/>
            <w:shd w:val="clear" w:color="auto" w:fill="auto"/>
          </w:tcPr>
          <w:p w14:paraId="440F504A" w14:textId="77777777" w:rsidR="00D91709" w:rsidRPr="00487131" w:rsidRDefault="00D91709" w:rsidP="006077E1">
            <w:pPr>
              <w:pStyle w:val="Normalny1"/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Fonts w:asciiTheme="majorHAnsi" w:hAnsiTheme="majorHAnsi"/>
                <w:sz w:val="22"/>
                <w:szCs w:val="22"/>
              </w:rPr>
              <w:t>Wydajność przełączania</w:t>
            </w:r>
          </w:p>
        </w:tc>
        <w:tc>
          <w:tcPr>
            <w:tcW w:w="3969" w:type="dxa"/>
            <w:shd w:val="clear" w:color="auto" w:fill="auto"/>
          </w:tcPr>
          <w:p w14:paraId="1A880838" w14:textId="77777777" w:rsidR="00D91709" w:rsidRPr="00487131" w:rsidRDefault="00D91709" w:rsidP="006077E1">
            <w:pPr>
              <w:pStyle w:val="Normalny1"/>
              <w:spacing w:before="60" w:after="60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487131">
              <w:rPr>
                <w:rFonts w:asciiTheme="majorHAnsi" w:hAnsiTheme="majorHAnsi"/>
                <w:sz w:val="22"/>
                <w:szCs w:val="22"/>
                <w:lang w:val="pl-PL"/>
              </w:rPr>
              <w:t>Co najmniej 350 Mpps (milionów pakietów/sek.)</w:t>
            </w:r>
          </w:p>
        </w:tc>
        <w:tc>
          <w:tcPr>
            <w:tcW w:w="1701" w:type="dxa"/>
          </w:tcPr>
          <w:p w14:paraId="6FAFFDF2" w14:textId="77777777" w:rsidR="00D91709" w:rsidRPr="00487131" w:rsidRDefault="00D91709" w:rsidP="006077E1">
            <w:pPr>
              <w:pStyle w:val="Normalny1"/>
              <w:spacing w:before="60" w:after="6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4DAE1032" w14:textId="77777777" w:rsidR="00D91709" w:rsidRPr="00487131" w:rsidRDefault="00D91709" w:rsidP="006077E1">
            <w:pPr>
              <w:pStyle w:val="Normalny1"/>
              <w:spacing w:before="60" w:after="6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</w:tr>
      <w:tr w:rsidR="00D91709" w:rsidRPr="00487131" w14:paraId="0024FA7D" w14:textId="77777777" w:rsidTr="006077E1">
        <w:tc>
          <w:tcPr>
            <w:tcW w:w="562" w:type="dxa"/>
            <w:shd w:val="clear" w:color="auto" w:fill="auto"/>
          </w:tcPr>
          <w:p w14:paraId="641E5580" w14:textId="77777777" w:rsidR="00D91709" w:rsidRPr="00487131" w:rsidRDefault="00D91709" w:rsidP="006077E1">
            <w:pPr>
              <w:pStyle w:val="Normalny1"/>
              <w:tabs>
                <w:tab w:val="left" w:pos="720"/>
              </w:tabs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7AC308CE" w14:textId="77777777" w:rsidR="00D91709" w:rsidRPr="00487131" w:rsidRDefault="00D91709" w:rsidP="006077E1">
            <w:pPr>
              <w:pStyle w:val="Normalny1"/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Fonts w:asciiTheme="majorHAnsi" w:hAnsiTheme="majorHAnsi"/>
                <w:sz w:val="22"/>
                <w:szCs w:val="22"/>
              </w:rPr>
              <w:t>Redundantne zasilacze</w:t>
            </w:r>
          </w:p>
        </w:tc>
        <w:tc>
          <w:tcPr>
            <w:tcW w:w="3969" w:type="dxa"/>
            <w:shd w:val="clear" w:color="auto" w:fill="auto"/>
          </w:tcPr>
          <w:p w14:paraId="2735C9F6" w14:textId="77777777" w:rsidR="00D91709" w:rsidRPr="00487131" w:rsidRDefault="00D91709" w:rsidP="006077E1">
            <w:pPr>
              <w:pStyle w:val="Normalny1"/>
              <w:spacing w:before="60" w:after="60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487131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Przełącznik musi być wyposażony w dwa w pełni redundantne zasilacze AC a także umożliwiać ich wymiany podczas pracy urządzenia. Tryb pracy wentylatorów: </w:t>
            </w:r>
            <w:r w:rsidRPr="00487131">
              <w:rPr>
                <w:rFonts w:asciiTheme="majorHAnsi" w:hAnsiTheme="majorHAnsi"/>
                <w:b/>
                <w:bCs/>
                <w:sz w:val="22"/>
                <w:szCs w:val="22"/>
                <w:lang w:val="pl-PL"/>
              </w:rPr>
              <w:t>back-to-front cooling</w:t>
            </w:r>
          </w:p>
        </w:tc>
        <w:tc>
          <w:tcPr>
            <w:tcW w:w="1701" w:type="dxa"/>
          </w:tcPr>
          <w:p w14:paraId="5591B769" w14:textId="77777777" w:rsidR="00D91709" w:rsidRPr="00487131" w:rsidRDefault="00D91709" w:rsidP="006077E1">
            <w:pPr>
              <w:pStyle w:val="Normalny1"/>
              <w:spacing w:before="60" w:after="6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52361734" w14:textId="77777777" w:rsidR="00D91709" w:rsidRPr="00487131" w:rsidRDefault="00D91709" w:rsidP="006077E1">
            <w:pPr>
              <w:pStyle w:val="Normalny1"/>
              <w:spacing w:before="60" w:after="6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</w:tr>
      <w:tr w:rsidR="00D91709" w:rsidRPr="00487131" w14:paraId="70EE8DA0" w14:textId="77777777" w:rsidTr="006077E1">
        <w:tc>
          <w:tcPr>
            <w:tcW w:w="562" w:type="dxa"/>
            <w:shd w:val="clear" w:color="auto" w:fill="auto"/>
          </w:tcPr>
          <w:p w14:paraId="25AA43A9" w14:textId="77777777" w:rsidR="00D91709" w:rsidRPr="00487131" w:rsidRDefault="00D91709" w:rsidP="006077E1">
            <w:pPr>
              <w:pStyle w:val="Normalny1"/>
              <w:tabs>
                <w:tab w:val="left" w:pos="720"/>
              </w:tabs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0FF2715B" w14:textId="77777777" w:rsidR="00D91709" w:rsidRPr="00487131" w:rsidRDefault="00D91709" w:rsidP="006077E1">
            <w:pPr>
              <w:pStyle w:val="Normalny1"/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Fonts w:asciiTheme="majorHAnsi" w:hAnsiTheme="majorHAnsi"/>
                <w:sz w:val="22"/>
                <w:szCs w:val="22"/>
              </w:rPr>
              <w:t>Obudowa</w:t>
            </w:r>
          </w:p>
        </w:tc>
        <w:tc>
          <w:tcPr>
            <w:tcW w:w="3969" w:type="dxa"/>
            <w:shd w:val="clear" w:color="auto" w:fill="auto"/>
          </w:tcPr>
          <w:p w14:paraId="62F37271" w14:textId="77777777" w:rsidR="00D91709" w:rsidRPr="00487131" w:rsidRDefault="00D91709" w:rsidP="006077E1">
            <w:pPr>
              <w:pStyle w:val="Normalny1"/>
              <w:spacing w:before="60" w:after="60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487131">
              <w:rPr>
                <w:rFonts w:asciiTheme="majorHAnsi" w:hAnsiTheme="majorHAnsi"/>
                <w:sz w:val="22"/>
                <w:szCs w:val="22"/>
                <w:lang w:val="pl-PL"/>
              </w:rPr>
              <w:t>Obudowa rackowa o wysokości maksymalnie 2U, o szerokości zgodnej z szafami 19-calowymi.</w:t>
            </w:r>
          </w:p>
        </w:tc>
        <w:tc>
          <w:tcPr>
            <w:tcW w:w="1701" w:type="dxa"/>
          </w:tcPr>
          <w:p w14:paraId="307A56B5" w14:textId="77777777" w:rsidR="00D91709" w:rsidRPr="00487131" w:rsidRDefault="00D91709" w:rsidP="006077E1">
            <w:pPr>
              <w:pStyle w:val="Normalny1"/>
              <w:spacing w:before="60" w:after="6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05D28AE" w14:textId="77777777" w:rsidR="00D91709" w:rsidRPr="00487131" w:rsidRDefault="00D91709" w:rsidP="006077E1">
            <w:pPr>
              <w:pStyle w:val="Normalny1"/>
              <w:spacing w:before="60" w:after="6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</w:tr>
      <w:tr w:rsidR="00D91709" w:rsidRPr="00487131" w14:paraId="47F765FF" w14:textId="77777777" w:rsidTr="006077E1">
        <w:tc>
          <w:tcPr>
            <w:tcW w:w="562" w:type="dxa"/>
            <w:shd w:val="clear" w:color="auto" w:fill="auto"/>
          </w:tcPr>
          <w:p w14:paraId="0ABC1AFB" w14:textId="77777777" w:rsidR="00D91709" w:rsidRPr="00487131" w:rsidRDefault="00D91709" w:rsidP="006077E1">
            <w:pPr>
              <w:pStyle w:val="Normalny1"/>
              <w:tabs>
                <w:tab w:val="left" w:pos="720"/>
              </w:tabs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6D63B95E" w14:textId="77777777" w:rsidR="00D91709" w:rsidRPr="00487131" w:rsidRDefault="00D91709" w:rsidP="006077E1">
            <w:pPr>
              <w:pStyle w:val="Normalny1"/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Style w:val="Domylnaczcionkaakapitu30"/>
                <w:rFonts w:asciiTheme="majorHAnsi" w:hAnsiTheme="majorHAnsi"/>
                <w:sz w:val="22"/>
                <w:szCs w:val="22"/>
              </w:rPr>
              <w:t>Wspierane  funkcjonalności</w:t>
            </w:r>
          </w:p>
        </w:tc>
        <w:tc>
          <w:tcPr>
            <w:tcW w:w="3969" w:type="dxa"/>
            <w:shd w:val="clear" w:color="auto" w:fill="auto"/>
          </w:tcPr>
          <w:p w14:paraId="25CB2F1B" w14:textId="77777777" w:rsidR="00D91709" w:rsidRPr="00487131" w:rsidRDefault="00D91709" w:rsidP="00CF2614">
            <w:pPr>
              <w:pStyle w:val="Normalny1"/>
              <w:numPr>
                <w:ilvl w:val="0"/>
                <w:numId w:val="27"/>
              </w:numPr>
              <w:tabs>
                <w:tab w:val="left" w:pos="474"/>
              </w:tabs>
              <w:spacing w:before="60"/>
              <w:ind w:left="237" w:hanging="237"/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Fonts w:asciiTheme="majorHAnsi" w:hAnsiTheme="majorHAnsi"/>
                <w:sz w:val="22"/>
                <w:szCs w:val="22"/>
              </w:rPr>
              <w:t>SNMP: v1,v2c,v3.</w:t>
            </w:r>
          </w:p>
          <w:p w14:paraId="7EDADE45" w14:textId="77777777" w:rsidR="00D91709" w:rsidRPr="00487131" w:rsidRDefault="00D91709" w:rsidP="00CF2614">
            <w:pPr>
              <w:pStyle w:val="Normalny1"/>
              <w:numPr>
                <w:ilvl w:val="0"/>
                <w:numId w:val="27"/>
              </w:numPr>
              <w:tabs>
                <w:tab w:val="left" w:pos="474"/>
              </w:tabs>
              <w:spacing w:before="60"/>
              <w:ind w:left="237" w:hanging="237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487131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VLANy 802.1q w pełnym zakresie: co najmniej 4090. </w:t>
            </w:r>
          </w:p>
          <w:p w14:paraId="2D8DF780" w14:textId="77777777" w:rsidR="00D91709" w:rsidRPr="00487131" w:rsidRDefault="00D91709" w:rsidP="00CF2614">
            <w:pPr>
              <w:pStyle w:val="Normalny1"/>
              <w:numPr>
                <w:ilvl w:val="0"/>
                <w:numId w:val="27"/>
              </w:numPr>
              <w:tabs>
                <w:tab w:val="left" w:pos="474"/>
              </w:tabs>
              <w:spacing w:before="60"/>
              <w:ind w:left="237" w:hanging="237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487131">
              <w:rPr>
                <w:rFonts w:asciiTheme="majorHAnsi" w:hAnsiTheme="majorHAnsi"/>
                <w:sz w:val="22"/>
                <w:szCs w:val="22"/>
                <w:lang w:val="pl-PL"/>
              </w:rPr>
              <w:t>Musi obsługiwać protokoły STP, MSTP, RSTP.</w:t>
            </w:r>
          </w:p>
          <w:p w14:paraId="3A5CBBD9" w14:textId="77777777" w:rsidR="00D91709" w:rsidRPr="00487131" w:rsidRDefault="00D91709" w:rsidP="00CF2614">
            <w:pPr>
              <w:pStyle w:val="Normalny1"/>
              <w:numPr>
                <w:ilvl w:val="0"/>
                <w:numId w:val="27"/>
              </w:numPr>
              <w:tabs>
                <w:tab w:val="left" w:pos="474"/>
              </w:tabs>
              <w:spacing w:before="60"/>
              <w:ind w:left="237" w:hanging="237"/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Fonts w:asciiTheme="majorHAnsi" w:hAnsiTheme="majorHAnsi"/>
                <w:sz w:val="22"/>
                <w:szCs w:val="22"/>
                <w:lang w:val="it-IT"/>
              </w:rPr>
              <w:t>IEEE 802.3ad Link Aggregation Control Protocol (LACP) (min 8 portów per grupa).</w:t>
            </w:r>
          </w:p>
          <w:p w14:paraId="129F3F37" w14:textId="77777777" w:rsidR="00D91709" w:rsidRPr="00487131" w:rsidRDefault="00D91709" w:rsidP="00CF2614">
            <w:pPr>
              <w:pStyle w:val="Normalny1"/>
              <w:numPr>
                <w:ilvl w:val="0"/>
                <w:numId w:val="27"/>
              </w:numPr>
              <w:tabs>
                <w:tab w:val="left" w:pos="474"/>
              </w:tabs>
              <w:spacing w:before="60"/>
              <w:ind w:left="237" w:hanging="237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487131">
              <w:rPr>
                <w:rFonts w:asciiTheme="majorHAnsi" w:hAnsiTheme="majorHAnsi"/>
                <w:sz w:val="22"/>
                <w:szCs w:val="22"/>
                <w:lang w:val="pl-PL"/>
              </w:rPr>
              <w:t>Tablica adresów MAC: o pojemności co najmniej 64000 wpisów</w:t>
            </w:r>
          </w:p>
          <w:p w14:paraId="0248CA1F" w14:textId="77777777" w:rsidR="00D91709" w:rsidRPr="00487131" w:rsidRDefault="00D91709" w:rsidP="00CF2614">
            <w:pPr>
              <w:pStyle w:val="Normalny1"/>
              <w:numPr>
                <w:ilvl w:val="0"/>
                <w:numId w:val="27"/>
              </w:numPr>
              <w:tabs>
                <w:tab w:val="left" w:pos="474"/>
              </w:tabs>
              <w:spacing w:before="60"/>
              <w:ind w:left="237" w:hanging="237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487131">
              <w:rPr>
                <w:rFonts w:asciiTheme="majorHAnsi" w:hAnsiTheme="majorHAnsi"/>
                <w:sz w:val="22"/>
                <w:szCs w:val="22"/>
                <w:lang w:val="pl-PL"/>
              </w:rPr>
              <w:t>Możliwość przypisania do 12 kolejek QoS na 1 port.</w:t>
            </w:r>
          </w:p>
          <w:p w14:paraId="3D7EB006" w14:textId="77777777" w:rsidR="00D91709" w:rsidRPr="00487131" w:rsidRDefault="00D91709" w:rsidP="00CF2614">
            <w:pPr>
              <w:pStyle w:val="Normalny1"/>
              <w:numPr>
                <w:ilvl w:val="0"/>
                <w:numId w:val="27"/>
              </w:numPr>
              <w:tabs>
                <w:tab w:val="left" w:pos="474"/>
              </w:tabs>
              <w:spacing w:before="60"/>
              <w:ind w:left="237" w:hanging="237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487131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Musi umożliwiać przełączanie w warstwie trzeciej oraz definiowanie routingu w oparciu o protokoły RIP v1, v2, routing statyczny i OSPF, </w:t>
            </w:r>
          </w:p>
          <w:p w14:paraId="4033A8D4" w14:textId="77777777" w:rsidR="00D91709" w:rsidRPr="00487131" w:rsidRDefault="00D91709" w:rsidP="00CF2614">
            <w:pPr>
              <w:pStyle w:val="Normalny1"/>
              <w:numPr>
                <w:ilvl w:val="0"/>
                <w:numId w:val="27"/>
              </w:numPr>
              <w:tabs>
                <w:tab w:val="left" w:pos="474"/>
              </w:tabs>
              <w:spacing w:before="60"/>
              <w:ind w:left="237" w:hanging="237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487131">
              <w:rPr>
                <w:rFonts w:asciiTheme="majorHAnsi" w:hAnsiTheme="majorHAnsi"/>
                <w:sz w:val="22"/>
                <w:szCs w:val="22"/>
                <w:lang w:val="pl-PL"/>
              </w:rPr>
              <w:t>Obsługa przełączania Jumbo Frames o rozmiarze &gt;= 9000 Bajtów</w:t>
            </w:r>
          </w:p>
          <w:p w14:paraId="18E0A4E9" w14:textId="77777777" w:rsidR="00D91709" w:rsidRPr="00487131" w:rsidRDefault="00D91709" w:rsidP="00CF2614">
            <w:pPr>
              <w:pStyle w:val="Normalny1"/>
              <w:numPr>
                <w:ilvl w:val="0"/>
                <w:numId w:val="27"/>
              </w:numPr>
              <w:tabs>
                <w:tab w:val="left" w:pos="474"/>
              </w:tabs>
              <w:spacing w:before="60"/>
              <w:ind w:left="237" w:hanging="237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487131">
              <w:rPr>
                <w:rFonts w:asciiTheme="majorHAnsi" w:hAnsiTheme="majorHAnsi"/>
                <w:sz w:val="22"/>
                <w:szCs w:val="22"/>
                <w:lang w:val="pl-PL"/>
              </w:rPr>
              <w:t>Mechanizmy zabezpieczające przed niechcianymi ramkami BPDU</w:t>
            </w:r>
          </w:p>
          <w:p w14:paraId="7D233497" w14:textId="77777777" w:rsidR="00D91709" w:rsidRPr="00487131" w:rsidRDefault="00D91709" w:rsidP="00CF2614">
            <w:pPr>
              <w:pStyle w:val="Normalny1"/>
              <w:numPr>
                <w:ilvl w:val="0"/>
                <w:numId w:val="27"/>
              </w:numPr>
              <w:tabs>
                <w:tab w:val="left" w:pos="474"/>
              </w:tabs>
              <w:spacing w:before="60"/>
              <w:ind w:left="237" w:hanging="237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487131">
              <w:rPr>
                <w:rFonts w:asciiTheme="majorHAnsi" w:hAnsiTheme="majorHAnsi"/>
                <w:sz w:val="22"/>
                <w:szCs w:val="22"/>
                <w:lang w:val="pl-PL"/>
              </w:rPr>
              <w:t>Obsługa protokołów STP, RSP, MSTP, PVSTP, NDP</w:t>
            </w:r>
          </w:p>
          <w:p w14:paraId="4AA57CAA" w14:textId="77777777" w:rsidR="00D91709" w:rsidRPr="00487131" w:rsidRDefault="00D91709" w:rsidP="00CF2614">
            <w:pPr>
              <w:pStyle w:val="Normalny1"/>
              <w:numPr>
                <w:ilvl w:val="0"/>
                <w:numId w:val="27"/>
              </w:numPr>
              <w:tabs>
                <w:tab w:val="left" w:pos="474"/>
              </w:tabs>
              <w:spacing w:before="60"/>
              <w:ind w:left="237" w:hanging="237"/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Fonts w:asciiTheme="majorHAnsi" w:hAnsiTheme="majorHAnsi"/>
                <w:sz w:val="22"/>
                <w:szCs w:val="22"/>
              </w:rPr>
              <w:t>Static ARP, Storm Control, DHCP relay, Local proxy ARP, Port error disable i auto-recovery</w:t>
            </w:r>
          </w:p>
          <w:p w14:paraId="49AC70AE" w14:textId="77777777" w:rsidR="00D91709" w:rsidRPr="00487131" w:rsidRDefault="00D91709" w:rsidP="00CF2614">
            <w:pPr>
              <w:pStyle w:val="Normalny1"/>
              <w:numPr>
                <w:ilvl w:val="0"/>
                <w:numId w:val="27"/>
              </w:numPr>
              <w:tabs>
                <w:tab w:val="left" w:pos="474"/>
              </w:tabs>
              <w:spacing w:before="60"/>
              <w:ind w:left="237" w:hanging="237"/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Fonts w:asciiTheme="majorHAnsi" w:hAnsiTheme="majorHAnsi"/>
                <w:sz w:val="22"/>
                <w:szCs w:val="22"/>
              </w:rPr>
              <w:t>Wsparcie dla multicastów:</w:t>
            </w:r>
          </w:p>
          <w:p w14:paraId="776BA4C4" w14:textId="77777777" w:rsidR="00D91709" w:rsidRPr="00487131" w:rsidRDefault="00D91709" w:rsidP="006077E1">
            <w:pPr>
              <w:pStyle w:val="Normalny1"/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Fonts w:asciiTheme="majorHAnsi" w:hAnsiTheme="majorHAnsi"/>
                <w:sz w:val="22"/>
                <w:szCs w:val="22"/>
              </w:rPr>
              <w:t xml:space="preserve">Internet Group Management Protocol (IGMP): v1, v2, v3 </w:t>
            </w:r>
          </w:p>
          <w:p w14:paraId="779CE012" w14:textId="77777777" w:rsidR="00D91709" w:rsidRPr="00487131" w:rsidRDefault="00D91709" w:rsidP="006077E1">
            <w:pPr>
              <w:pStyle w:val="Normalny1"/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Fonts w:asciiTheme="majorHAnsi" w:hAnsiTheme="majorHAnsi"/>
                <w:sz w:val="22"/>
                <w:szCs w:val="22"/>
              </w:rPr>
              <w:t xml:space="preserve">IGMP snooping </w:t>
            </w:r>
          </w:p>
          <w:p w14:paraId="584D0FE5" w14:textId="77777777" w:rsidR="00D91709" w:rsidRPr="00487131" w:rsidRDefault="00D91709" w:rsidP="006077E1">
            <w:pPr>
              <w:pStyle w:val="Normalny1"/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Fonts w:asciiTheme="majorHAnsi" w:hAnsiTheme="majorHAnsi"/>
                <w:sz w:val="22"/>
                <w:szCs w:val="22"/>
              </w:rPr>
              <w:t>PIM-SM, PIM-SSM</w:t>
            </w:r>
          </w:p>
          <w:p w14:paraId="1F6799B0" w14:textId="77777777" w:rsidR="00D91709" w:rsidRPr="00487131" w:rsidRDefault="00D91709" w:rsidP="006077E1">
            <w:pPr>
              <w:pStyle w:val="Normalny1"/>
              <w:tabs>
                <w:tab w:val="left" w:pos="474"/>
              </w:tabs>
              <w:spacing w:before="60" w:after="60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487131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Wsparcie dla jednolitego zarządzania w </w:t>
            </w:r>
            <w:r w:rsidRPr="00487131">
              <w:rPr>
                <w:rFonts w:asciiTheme="majorHAnsi" w:hAnsiTheme="majorHAnsi"/>
                <w:sz w:val="22"/>
                <w:szCs w:val="22"/>
                <w:lang w:val="pl-PL"/>
              </w:rPr>
              <w:lastRenderedPageBreak/>
              <w:t>obrębie stosu</w:t>
            </w:r>
          </w:p>
        </w:tc>
        <w:tc>
          <w:tcPr>
            <w:tcW w:w="1701" w:type="dxa"/>
          </w:tcPr>
          <w:p w14:paraId="647FB214" w14:textId="77777777" w:rsidR="00D91709" w:rsidRPr="00D91709" w:rsidRDefault="00D91709" w:rsidP="00CF2614">
            <w:pPr>
              <w:pStyle w:val="Normalny1"/>
              <w:numPr>
                <w:ilvl w:val="0"/>
                <w:numId w:val="27"/>
              </w:numPr>
              <w:tabs>
                <w:tab w:val="left" w:pos="474"/>
              </w:tabs>
              <w:spacing w:before="60"/>
              <w:ind w:left="237" w:hanging="237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11DF8B80" w14:textId="77777777" w:rsidR="00D91709" w:rsidRPr="00D91709" w:rsidRDefault="00D91709" w:rsidP="00CF2614">
            <w:pPr>
              <w:pStyle w:val="Normalny1"/>
              <w:numPr>
                <w:ilvl w:val="0"/>
                <w:numId w:val="27"/>
              </w:numPr>
              <w:tabs>
                <w:tab w:val="left" w:pos="474"/>
              </w:tabs>
              <w:spacing w:before="60"/>
              <w:ind w:left="237" w:hanging="237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</w:tr>
      <w:tr w:rsidR="00D91709" w:rsidRPr="00487131" w14:paraId="2641B99A" w14:textId="77777777" w:rsidTr="006077E1">
        <w:tc>
          <w:tcPr>
            <w:tcW w:w="562" w:type="dxa"/>
            <w:shd w:val="clear" w:color="auto" w:fill="auto"/>
          </w:tcPr>
          <w:p w14:paraId="7910BFD3" w14:textId="77777777" w:rsidR="00D91709" w:rsidRPr="00487131" w:rsidRDefault="00D91709" w:rsidP="006077E1">
            <w:pPr>
              <w:pStyle w:val="Normalny1"/>
              <w:tabs>
                <w:tab w:val="left" w:pos="720"/>
              </w:tabs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Fonts w:asciiTheme="majorHAnsi" w:hAnsiTheme="majorHAnsi"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129BF9D7" w14:textId="77777777" w:rsidR="00D91709" w:rsidRPr="00487131" w:rsidRDefault="00D91709" w:rsidP="006077E1">
            <w:pPr>
              <w:pStyle w:val="Normalny1"/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Fonts w:asciiTheme="majorHAnsi" w:hAnsiTheme="majorHAnsi"/>
                <w:bCs/>
                <w:iCs/>
                <w:sz w:val="22"/>
                <w:szCs w:val="22"/>
              </w:rPr>
              <w:t>System operacyjny oraz zarządzania</w:t>
            </w:r>
          </w:p>
        </w:tc>
        <w:tc>
          <w:tcPr>
            <w:tcW w:w="3969" w:type="dxa"/>
            <w:shd w:val="clear" w:color="auto" w:fill="auto"/>
          </w:tcPr>
          <w:p w14:paraId="04CC6E12" w14:textId="77777777" w:rsidR="00D91709" w:rsidRDefault="00D91709" w:rsidP="006077E1">
            <w:pPr>
              <w:pStyle w:val="Normalny1"/>
              <w:spacing w:before="60" w:after="60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487131">
              <w:rPr>
                <w:rFonts w:asciiTheme="majorHAnsi" w:hAnsiTheme="majorHAnsi"/>
                <w:sz w:val="22"/>
                <w:szCs w:val="22"/>
                <w:lang w:val="pl-PL"/>
              </w:rPr>
              <w:t>Urządzenie musi umożliwiać zarządzanie poprzez CLI za pomocą portu szeregowego (w standardzie RS232), portu management RJ-45 oraz</w:t>
            </w:r>
            <w:r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in-band przez dedykowany VLAN.</w:t>
            </w:r>
          </w:p>
          <w:p w14:paraId="31A76E86" w14:textId="77777777" w:rsidR="00D91709" w:rsidRPr="00487131" w:rsidRDefault="00D91709" w:rsidP="006077E1">
            <w:pPr>
              <w:pStyle w:val="Normalny1"/>
              <w:spacing w:before="60" w:after="60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487131">
              <w:rPr>
                <w:rFonts w:asciiTheme="majorHAnsi" w:hAnsiTheme="majorHAnsi"/>
                <w:sz w:val="22"/>
                <w:szCs w:val="22"/>
                <w:lang w:val="pl-PL"/>
              </w:rPr>
              <w:t>Urządzenie musi umożliwiać zarządzanie przez interfejs WWW oraz protokół SSH.</w:t>
            </w:r>
          </w:p>
          <w:p w14:paraId="7F47D72E" w14:textId="77777777" w:rsidR="00D91709" w:rsidRPr="00487131" w:rsidRDefault="00D91709" w:rsidP="006077E1">
            <w:pPr>
              <w:pStyle w:val="Normalny1"/>
              <w:spacing w:before="60" w:after="60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487131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System operacyjny musi mieć budowę modularną oraz musi mieć udostępnione API. </w:t>
            </w:r>
          </w:p>
          <w:p w14:paraId="0216EB03" w14:textId="77777777" w:rsidR="00D91709" w:rsidRPr="00487131" w:rsidRDefault="00D91709" w:rsidP="006077E1">
            <w:pPr>
              <w:pStyle w:val="Normalny1"/>
              <w:spacing w:before="60" w:after="60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487131">
              <w:rPr>
                <w:rFonts w:asciiTheme="majorHAnsi" w:hAnsiTheme="majorHAnsi"/>
                <w:sz w:val="22"/>
                <w:szCs w:val="22"/>
                <w:lang w:val="pl-PL"/>
              </w:rPr>
              <w:t>System operacyjny musi umożliwiać przywracanie ostatniej prawidłowej konfiguracji (rollback) oraz start z obrazu zapasowego.</w:t>
            </w:r>
          </w:p>
        </w:tc>
        <w:tc>
          <w:tcPr>
            <w:tcW w:w="1701" w:type="dxa"/>
          </w:tcPr>
          <w:p w14:paraId="444289C3" w14:textId="77777777" w:rsidR="00D91709" w:rsidRPr="00487131" w:rsidRDefault="00D91709" w:rsidP="006077E1">
            <w:pPr>
              <w:pStyle w:val="Normalny1"/>
              <w:spacing w:before="60" w:after="6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47ABD61C" w14:textId="77777777" w:rsidR="00D91709" w:rsidRPr="00487131" w:rsidRDefault="00D91709" w:rsidP="006077E1">
            <w:pPr>
              <w:pStyle w:val="Normalny1"/>
              <w:spacing w:before="60" w:after="6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</w:tr>
      <w:tr w:rsidR="00D91709" w:rsidRPr="00487131" w14:paraId="42C27AAC" w14:textId="77777777" w:rsidTr="006077E1">
        <w:tc>
          <w:tcPr>
            <w:tcW w:w="562" w:type="dxa"/>
            <w:shd w:val="clear" w:color="auto" w:fill="auto"/>
          </w:tcPr>
          <w:p w14:paraId="427A2316" w14:textId="77777777" w:rsidR="00D91709" w:rsidRPr="00487131" w:rsidRDefault="00D91709" w:rsidP="006077E1">
            <w:pPr>
              <w:pStyle w:val="Normalny1"/>
              <w:tabs>
                <w:tab w:val="left" w:pos="720"/>
              </w:tabs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Fonts w:asciiTheme="majorHAnsi" w:hAnsiTheme="majorHAnsi"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62A0CA2C" w14:textId="77777777" w:rsidR="00D91709" w:rsidRPr="00487131" w:rsidRDefault="00D91709" w:rsidP="006077E1">
            <w:pPr>
              <w:pStyle w:val="Normalny1"/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Inne </w:t>
            </w:r>
          </w:p>
        </w:tc>
        <w:tc>
          <w:tcPr>
            <w:tcW w:w="3969" w:type="dxa"/>
            <w:shd w:val="clear" w:color="auto" w:fill="auto"/>
          </w:tcPr>
          <w:p w14:paraId="4D78E941" w14:textId="77777777" w:rsidR="00D91709" w:rsidRPr="00E617C7" w:rsidRDefault="00D91709" w:rsidP="006077E1">
            <w:pPr>
              <w:pStyle w:val="Normalny1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487131">
              <w:rPr>
                <w:rFonts w:asciiTheme="majorHAnsi" w:eastAsia="Arial" w:hAnsiTheme="majorHAnsi"/>
                <w:sz w:val="22"/>
                <w:szCs w:val="22"/>
                <w:lang w:val="pl-PL"/>
              </w:rPr>
              <w:t>Wraz z przełącznikiem należy dostarczyć</w:t>
            </w:r>
            <w:r>
              <w:rPr>
                <w:rFonts w:asciiTheme="majorHAnsi" w:eastAsia="Arial" w:hAnsiTheme="majorHAnsi"/>
                <w:sz w:val="22"/>
                <w:szCs w:val="22"/>
                <w:lang w:val="pl-PL"/>
              </w:rPr>
              <w:t>:</w:t>
            </w:r>
          </w:p>
          <w:p w14:paraId="32993257" w14:textId="77777777" w:rsidR="00D91709" w:rsidRPr="00487131" w:rsidRDefault="00D91709" w:rsidP="00CF2614">
            <w:pPr>
              <w:pStyle w:val="Normalny1"/>
              <w:numPr>
                <w:ilvl w:val="0"/>
                <w:numId w:val="52"/>
              </w:numPr>
              <w:tabs>
                <w:tab w:val="clear" w:pos="780"/>
                <w:tab w:val="num" w:pos="252"/>
              </w:tabs>
              <w:ind w:left="536" w:hanging="536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487131">
              <w:rPr>
                <w:rFonts w:asciiTheme="majorHAnsi" w:eastAsia="Arial" w:hAnsiTheme="majorHAnsi"/>
                <w:sz w:val="22"/>
                <w:szCs w:val="22"/>
                <w:lang w:val="pl-PL"/>
              </w:rPr>
              <w:t xml:space="preserve">moduły optyczne do obsadzenia </w:t>
            </w:r>
            <w:r w:rsidRPr="000E339A">
              <w:rPr>
                <w:rFonts w:asciiTheme="majorHAnsi" w:eastAsia="Arial" w:hAnsiTheme="majorHAnsi"/>
                <w:bCs/>
                <w:sz w:val="22"/>
                <w:szCs w:val="22"/>
                <w:lang w:val="pl-PL"/>
              </w:rPr>
              <w:t>4 portów SFP+ 10</w:t>
            </w:r>
            <w:r w:rsidRPr="000E339A">
              <w:rPr>
                <w:rFonts w:asciiTheme="majorHAnsi" w:eastAsia="Arial" w:hAnsiTheme="majorHAnsi"/>
                <w:sz w:val="22"/>
                <w:szCs w:val="22"/>
                <w:lang w:val="pl-PL"/>
              </w:rPr>
              <w:t>GbE</w:t>
            </w:r>
            <w:r w:rsidRPr="00487131">
              <w:rPr>
                <w:rFonts w:asciiTheme="majorHAnsi" w:eastAsia="Arial" w:hAnsiTheme="majorHAnsi"/>
                <w:sz w:val="22"/>
                <w:szCs w:val="22"/>
                <w:lang w:val="pl-PL"/>
              </w:rPr>
              <w:t xml:space="preserve"> o następujących parametrach: SR Multi-Mode LC/LC 850nm </w:t>
            </w:r>
          </w:p>
          <w:p w14:paraId="3A2CF146" w14:textId="77777777" w:rsidR="00D91709" w:rsidRPr="00487131" w:rsidRDefault="00D91709" w:rsidP="00CF2614">
            <w:pPr>
              <w:pStyle w:val="Normalny1"/>
              <w:numPr>
                <w:ilvl w:val="0"/>
                <w:numId w:val="52"/>
              </w:numPr>
              <w:tabs>
                <w:tab w:val="clear" w:pos="780"/>
                <w:tab w:val="num" w:pos="252"/>
              </w:tabs>
              <w:ind w:left="536" w:hanging="536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eastAsia="Arial" w:hAnsiTheme="majorHAnsi"/>
                <w:sz w:val="22"/>
                <w:szCs w:val="22"/>
                <w:lang w:val="pl-PL"/>
              </w:rPr>
              <w:t>z</w:t>
            </w:r>
            <w:r w:rsidRPr="00487131">
              <w:rPr>
                <w:rFonts w:asciiTheme="majorHAnsi" w:eastAsia="Arial" w:hAnsiTheme="majorHAnsi"/>
                <w:sz w:val="22"/>
                <w:szCs w:val="22"/>
                <w:lang w:val="pl-PL"/>
              </w:rPr>
              <w:t>estaw do montażu w szafach przemysłowych 19’’ w tym:</w:t>
            </w:r>
          </w:p>
          <w:p w14:paraId="6930D0B6" w14:textId="77777777" w:rsidR="00D91709" w:rsidRPr="00487131" w:rsidRDefault="00D91709" w:rsidP="00CF2614">
            <w:pPr>
              <w:pStyle w:val="Normalny1"/>
              <w:numPr>
                <w:ilvl w:val="0"/>
                <w:numId w:val="53"/>
              </w:numPr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Fonts w:asciiTheme="majorHAnsi" w:eastAsia="Arial" w:hAnsiTheme="majorHAnsi"/>
                <w:sz w:val="22"/>
                <w:szCs w:val="22"/>
                <w:lang w:val="pl-PL"/>
              </w:rPr>
              <w:t>prowadnice montażowe</w:t>
            </w:r>
          </w:p>
          <w:p w14:paraId="10C3BE7F" w14:textId="77777777" w:rsidR="00D91709" w:rsidRPr="00487131" w:rsidRDefault="00D91709" w:rsidP="00CF2614">
            <w:pPr>
              <w:pStyle w:val="Normalny1"/>
              <w:numPr>
                <w:ilvl w:val="0"/>
                <w:numId w:val="53"/>
              </w:numPr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Fonts w:asciiTheme="majorHAnsi" w:eastAsia="Arial" w:hAnsiTheme="majorHAnsi"/>
                <w:sz w:val="22"/>
                <w:szCs w:val="22"/>
                <w:lang w:val="pl-PL"/>
              </w:rPr>
              <w:t>organizer okablowania</w:t>
            </w:r>
          </w:p>
          <w:p w14:paraId="406FC296" w14:textId="77777777" w:rsidR="00D91709" w:rsidRPr="00487131" w:rsidRDefault="00D91709" w:rsidP="00CF2614">
            <w:pPr>
              <w:pStyle w:val="Normalny1"/>
              <w:numPr>
                <w:ilvl w:val="0"/>
                <w:numId w:val="53"/>
              </w:numPr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487131">
              <w:rPr>
                <w:rFonts w:asciiTheme="majorHAnsi" w:eastAsia="Arial" w:hAnsiTheme="majorHAnsi"/>
                <w:sz w:val="22"/>
                <w:szCs w:val="22"/>
                <w:lang w:val="pl-PL"/>
              </w:rPr>
              <w:t>przewody zasilające AC typu IEC C13</w:t>
            </w:r>
          </w:p>
          <w:p w14:paraId="1A88D407" w14:textId="77777777" w:rsidR="00D91709" w:rsidRPr="00487131" w:rsidRDefault="00D91709" w:rsidP="006077E1">
            <w:pPr>
              <w:pStyle w:val="Normalny1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487131">
              <w:rPr>
                <w:rFonts w:asciiTheme="majorHAnsi" w:eastAsia="Arial" w:hAnsiTheme="majorHAnsi"/>
                <w:sz w:val="22"/>
                <w:szCs w:val="22"/>
                <w:lang w:val="pl-PL"/>
              </w:rPr>
              <w:t>Urządzenie musi być fabrycznie nowe.</w:t>
            </w:r>
          </w:p>
        </w:tc>
        <w:tc>
          <w:tcPr>
            <w:tcW w:w="1701" w:type="dxa"/>
          </w:tcPr>
          <w:p w14:paraId="0E3ADABA" w14:textId="77777777" w:rsidR="00D91709" w:rsidRPr="00487131" w:rsidRDefault="00D91709" w:rsidP="006077E1">
            <w:pPr>
              <w:pStyle w:val="Normalny1"/>
              <w:spacing w:before="60"/>
              <w:jc w:val="both"/>
              <w:rPr>
                <w:rFonts w:asciiTheme="majorHAnsi" w:eastAsia="Arial" w:hAnsiTheme="maj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02E5BE4E" w14:textId="77777777" w:rsidR="00D91709" w:rsidRPr="00487131" w:rsidRDefault="00D91709" w:rsidP="006077E1">
            <w:pPr>
              <w:pStyle w:val="Normalny1"/>
              <w:spacing w:before="60"/>
              <w:jc w:val="both"/>
              <w:rPr>
                <w:rFonts w:asciiTheme="majorHAnsi" w:eastAsia="Arial" w:hAnsiTheme="majorHAnsi"/>
                <w:sz w:val="22"/>
                <w:szCs w:val="22"/>
                <w:lang w:val="pl-PL"/>
              </w:rPr>
            </w:pPr>
          </w:p>
        </w:tc>
      </w:tr>
      <w:tr w:rsidR="00D91709" w:rsidRPr="00487131" w14:paraId="2F825B1F" w14:textId="77777777" w:rsidTr="006077E1">
        <w:trPr>
          <w:trHeight w:val="4574"/>
        </w:trPr>
        <w:tc>
          <w:tcPr>
            <w:tcW w:w="562" w:type="dxa"/>
            <w:shd w:val="clear" w:color="auto" w:fill="auto"/>
          </w:tcPr>
          <w:p w14:paraId="39E8E524" w14:textId="77777777" w:rsidR="00D91709" w:rsidRPr="00487131" w:rsidRDefault="00D91709" w:rsidP="006077E1">
            <w:pPr>
              <w:pStyle w:val="Normalny1"/>
              <w:tabs>
                <w:tab w:val="left" w:pos="720"/>
              </w:tabs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Fonts w:asciiTheme="majorHAnsi" w:hAnsiTheme="majorHAnsi"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36AB5997" w14:textId="77777777" w:rsidR="00D91709" w:rsidRPr="00487131" w:rsidRDefault="00D91709" w:rsidP="006077E1">
            <w:pPr>
              <w:pStyle w:val="Normalny1"/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Fonts w:asciiTheme="majorHAnsi" w:hAnsiTheme="majorHAnsi"/>
                <w:bCs/>
                <w:iCs/>
                <w:sz w:val="22"/>
                <w:szCs w:val="22"/>
              </w:rPr>
              <w:t>Gwarancja</w:t>
            </w:r>
          </w:p>
        </w:tc>
        <w:tc>
          <w:tcPr>
            <w:tcW w:w="3969" w:type="dxa"/>
            <w:shd w:val="clear" w:color="auto" w:fill="auto"/>
          </w:tcPr>
          <w:p w14:paraId="6698C294" w14:textId="77777777" w:rsidR="00D91709" w:rsidRPr="00487131" w:rsidRDefault="00D91709" w:rsidP="00CF2614">
            <w:pPr>
              <w:pStyle w:val="Normalny1"/>
              <w:widowControl w:val="0"/>
              <w:numPr>
                <w:ilvl w:val="0"/>
                <w:numId w:val="44"/>
              </w:numPr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487131">
              <w:rPr>
                <w:rFonts w:asciiTheme="majorHAnsi" w:hAnsiTheme="majorHAnsi"/>
                <w:sz w:val="22"/>
                <w:szCs w:val="22"/>
                <w:lang w:val="pl-PL"/>
              </w:rPr>
              <w:t>Urządzenie musi być objęte gwarancją: przez okres co najmniej 36 miesięcy.</w:t>
            </w:r>
          </w:p>
          <w:p w14:paraId="0D6DA7F9" w14:textId="77777777" w:rsidR="00D91709" w:rsidRPr="00487131" w:rsidRDefault="00D91709" w:rsidP="00CF2614">
            <w:pPr>
              <w:pStyle w:val="Normalny1"/>
              <w:widowControl w:val="0"/>
              <w:numPr>
                <w:ilvl w:val="0"/>
                <w:numId w:val="44"/>
              </w:numPr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Fonts w:asciiTheme="majorHAnsi" w:hAnsiTheme="majorHAnsi"/>
                <w:sz w:val="22"/>
                <w:szCs w:val="22"/>
              </w:rPr>
              <w:t>Reakcja: następny dzień roboczy,</w:t>
            </w:r>
          </w:p>
          <w:p w14:paraId="42D1A6C4" w14:textId="77777777" w:rsidR="00D91709" w:rsidRPr="00487131" w:rsidRDefault="00D91709" w:rsidP="00CF2614">
            <w:pPr>
              <w:pStyle w:val="Normalny1"/>
              <w:widowControl w:val="0"/>
              <w:numPr>
                <w:ilvl w:val="0"/>
                <w:numId w:val="44"/>
              </w:numPr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487131">
              <w:rPr>
                <w:rFonts w:asciiTheme="majorHAnsi" w:hAnsiTheme="majorHAnsi"/>
                <w:sz w:val="22"/>
                <w:szCs w:val="22"/>
                <w:lang w:val="pl-PL"/>
              </w:rPr>
              <w:t>Sprzęt musi być serwisowany przez autoryzowanego przedstawiciela producenta lub bezpośrednio przez producenta; w miejscu jego instalacji.</w:t>
            </w:r>
          </w:p>
          <w:p w14:paraId="7FF78697" w14:textId="77777777" w:rsidR="00D91709" w:rsidRPr="00487131" w:rsidRDefault="00D91709" w:rsidP="00CF2614">
            <w:pPr>
              <w:pStyle w:val="Normalny1"/>
              <w:widowControl w:val="0"/>
              <w:numPr>
                <w:ilvl w:val="0"/>
                <w:numId w:val="44"/>
              </w:numPr>
              <w:ind w:left="357" w:hanging="357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487131">
              <w:rPr>
                <w:rFonts w:asciiTheme="majorHAnsi" w:hAnsiTheme="majorHAnsi"/>
                <w:sz w:val="22"/>
                <w:szCs w:val="22"/>
                <w:lang w:val="pl-PL"/>
              </w:rPr>
              <w:t>Wykonawca zobowiązuje się na czas trwania gwarancji do nieodpłatnego usuwania zgłaszanych usterek zgodnie z warunkami gwarancji z uwzględnieniem poniższych wymagań:</w:t>
            </w:r>
          </w:p>
          <w:p w14:paraId="55F34371" w14:textId="77777777" w:rsidR="00D91709" w:rsidRPr="00487131" w:rsidRDefault="00D91709" w:rsidP="00CF2614">
            <w:pPr>
              <w:pStyle w:val="Normalny1"/>
              <w:widowControl w:val="0"/>
              <w:numPr>
                <w:ilvl w:val="0"/>
                <w:numId w:val="58"/>
              </w:numPr>
              <w:ind w:left="317"/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czas przywrócenia pełnej funkcjonalności sprzętu: maks. 5 dni roboczych od dnia zgłoszenia awarii systemu, termin może ulec </w:t>
            </w:r>
            <w:r w:rsidRPr="00487131">
              <w:rPr>
                <w:rFonts w:asciiTheme="majorHAnsi" w:hAnsiTheme="majorHAnsi"/>
                <w:sz w:val="22"/>
                <w:szCs w:val="22"/>
                <w:lang w:val="pl-PL"/>
              </w:rPr>
              <w:lastRenderedPageBreak/>
              <w:t xml:space="preserve">wydłużeniu jeżeli zaistnieje konieczność sprowadzenia części zamiennych z zagranicy do maks. </w:t>
            </w:r>
            <w:r w:rsidRPr="00487131">
              <w:rPr>
                <w:rFonts w:asciiTheme="majorHAnsi" w:hAnsiTheme="majorHAnsi"/>
                <w:sz w:val="22"/>
                <w:szCs w:val="22"/>
              </w:rPr>
              <w:t>10 dni roboczych,</w:t>
            </w:r>
          </w:p>
          <w:p w14:paraId="706F382A" w14:textId="77777777" w:rsidR="00D91709" w:rsidRPr="00E617C7" w:rsidRDefault="00D91709" w:rsidP="00CF2614">
            <w:pPr>
              <w:pStyle w:val="Normalny1"/>
              <w:widowControl w:val="0"/>
              <w:numPr>
                <w:ilvl w:val="0"/>
                <w:numId w:val="58"/>
              </w:numPr>
              <w:ind w:left="317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E617C7">
              <w:rPr>
                <w:rFonts w:asciiTheme="majorHAnsi" w:hAnsiTheme="majorHAnsi"/>
                <w:iCs/>
                <w:sz w:val="22"/>
                <w:szCs w:val="22"/>
                <w:lang w:val="pl-PL"/>
              </w:rPr>
              <w:t>W wypadku przedłużenia czasu usuwania awarii powyżej 14 dni konieczność dostarczenia sprzętu zastępczego o parametrach równoważnych z oferowanymi,</w:t>
            </w:r>
          </w:p>
          <w:p w14:paraId="75CA9598" w14:textId="77777777" w:rsidR="00D91709" w:rsidRPr="00487131" w:rsidRDefault="00D91709" w:rsidP="00CF2614">
            <w:pPr>
              <w:pStyle w:val="Normalny1"/>
              <w:widowControl w:val="0"/>
              <w:numPr>
                <w:ilvl w:val="0"/>
                <w:numId w:val="58"/>
              </w:numPr>
              <w:ind w:left="317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E617C7">
              <w:rPr>
                <w:rFonts w:asciiTheme="majorHAnsi" w:hAnsiTheme="majorHAnsi"/>
                <w:iCs/>
                <w:sz w:val="22"/>
                <w:szCs w:val="22"/>
                <w:lang w:val="pl-PL"/>
              </w:rPr>
              <w:t>W przypadku zaistnienia konieczności naprawy urządzenia, którego naprawa odbywać się ma poza siedzibą Zamawiającego odbiór wadliwego i dostawa sprawnego sprzętu nastąpi na koszt wykonawcy</w:t>
            </w:r>
            <w:r>
              <w:rPr>
                <w:rFonts w:asciiTheme="majorHAnsi" w:hAnsiTheme="majorHAnsi"/>
                <w:iCs/>
                <w:sz w:val="22"/>
                <w:szCs w:val="22"/>
                <w:lang w:val="pl-PL"/>
              </w:rPr>
              <w:t>.</w:t>
            </w:r>
          </w:p>
        </w:tc>
        <w:tc>
          <w:tcPr>
            <w:tcW w:w="1701" w:type="dxa"/>
          </w:tcPr>
          <w:p w14:paraId="77D9EF9C" w14:textId="77777777" w:rsidR="00D91709" w:rsidRPr="00487131" w:rsidRDefault="00D91709" w:rsidP="006077E1">
            <w:pPr>
              <w:pStyle w:val="Normalny1"/>
              <w:widowControl w:val="0"/>
              <w:spacing w:before="60"/>
              <w:ind w:left="36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7ECA3C90" w14:textId="77777777" w:rsidR="00D91709" w:rsidRPr="00487131" w:rsidRDefault="00D91709" w:rsidP="006077E1">
            <w:pPr>
              <w:pStyle w:val="Normalny1"/>
              <w:widowControl w:val="0"/>
              <w:spacing w:before="60"/>
              <w:ind w:left="36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</w:tr>
    </w:tbl>
    <w:p w14:paraId="382AD9B0" w14:textId="30DD7AE5" w:rsidR="00D91709" w:rsidRDefault="00D91709" w:rsidP="004329D1">
      <w:pPr>
        <w:pStyle w:val="Nagwek2"/>
        <w:overflowPunct w:val="0"/>
        <w:spacing w:before="200" w:after="120"/>
        <w:ind w:left="432"/>
        <w:rPr>
          <w:rFonts w:ascii="Cambria" w:hAnsi="Cambria"/>
          <w:i w:val="0"/>
          <w:sz w:val="22"/>
          <w:szCs w:val="22"/>
        </w:rPr>
      </w:pPr>
    </w:p>
    <w:p w14:paraId="4128ECCB" w14:textId="77777777" w:rsidR="004329D1" w:rsidRDefault="004329D1" w:rsidP="004329D1">
      <w:pPr>
        <w:jc w:val="both"/>
        <w:rPr>
          <w:rFonts w:asciiTheme="majorHAnsi" w:hAnsiTheme="majorHAnsi"/>
        </w:rPr>
      </w:pPr>
      <w:r w:rsidRPr="002224DE">
        <w:rPr>
          <w:rFonts w:asciiTheme="majorHAnsi" w:hAnsiTheme="majorHAnsi"/>
        </w:rPr>
        <w:t>______________, dnia ____________201</w:t>
      </w:r>
      <w:r>
        <w:rPr>
          <w:rFonts w:asciiTheme="majorHAnsi" w:hAnsiTheme="majorHAnsi"/>
        </w:rPr>
        <w:t>9</w:t>
      </w:r>
      <w:r w:rsidRPr="002224DE">
        <w:rPr>
          <w:rFonts w:asciiTheme="majorHAnsi" w:hAnsiTheme="majorHAnsi"/>
        </w:rPr>
        <w:t xml:space="preserve"> r. </w:t>
      </w:r>
    </w:p>
    <w:p w14:paraId="0A7EE522" w14:textId="77777777" w:rsidR="004329D1" w:rsidRPr="004329D1" w:rsidRDefault="004329D1" w:rsidP="004329D1">
      <w:bookmarkStart w:id="0" w:name="_GoBack"/>
      <w:bookmarkEnd w:id="0"/>
    </w:p>
    <w:sectPr w:rsidR="004329D1" w:rsidRPr="004329D1" w:rsidSect="00F333CD">
      <w:headerReference w:type="default" r:id="rId8"/>
      <w:pgSz w:w="11906" w:h="16838" w:code="9"/>
      <w:pgMar w:top="12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C0B65" w14:textId="77777777" w:rsidR="00943D0A" w:rsidRDefault="00943D0A" w:rsidP="006239B3">
      <w:r>
        <w:separator/>
      </w:r>
    </w:p>
  </w:endnote>
  <w:endnote w:type="continuationSeparator" w:id="0">
    <w:p w14:paraId="74B36857" w14:textId="77777777" w:rsidR="00943D0A" w:rsidRDefault="00943D0A" w:rsidP="0062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7C953" w14:textId="77777777" w:rsidR="00943D0A" w:rsidRDefault="00943D0A" w:rsidP="006239B3">
      <w:r>
        <w:separator/>
      </w:r>
    </w:p>
  </w:footnote>
  <w:footnote w:type="continuationSeparator" w:id="0">
    <w:p w14:paraId="79E5247E" w14:textId="77777777" w:rsidR="00943D0A" w:rsidRDefault="00943D0A" w:rsidP="006239B3">
      <w:r>
        <w:continuationSeparator/>
      </w:r>
    </w:p>
  </w:footnote>
  <w:footnote w:id="1">
    <w:p w14:paraId="684BC6C8" w14:textId="77777777" w:rsidR="00D91709" w:rsidRDefault="00D91709" w:rsidP="00D91709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Wpisuje Wykonawca, w przypadku wpisania „nie” Zamawiający uzna, że oferta nie spełnia wymagań i odrzuci ją jako niezgodną z SIWZ.</w:t>
      </w:r>
    </w:p>
  </w:footnote>
  <w:footnote w:id="2">
    <w:p w14:paraId="3E15CBA9" w14:textId="77777777" w:rsidR="00D91709" w:rsidRDefault="00D91709" w:rsidP="00D91709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możliwości podania konkretnej wartości.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30404" w14:textId="77777777" w:rsidR="00492B0E" w:rsidRDefault="00492B0E">
    <w:pPr>
      <w:pStyle w:val="Nagwek"/>
    </w:pPr>
    <w:r>
      <w:rPr>
        <w:noProof/>
      </w:rPr>
      <w:drawing>
        <wp:inline distT="0" distB="0" distL="0" distR="0" wp14:anchorId="5302E683" wp14:editId="3151FEA4">
          <wp:extent cx="5709920" cy="977900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92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69A81CE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4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6" w15:restartNumberingAfterBreak="0">
    <w:nsid w:val="04600730"/>
    <w:multiLevelType w:val="hybridMultilevel"/>
    <w:tmpl w:val="B5368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A7983"/>
    <w:multiLevelType w:val="multilevel"/>
    <w:tmpl w:val="B08C9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8" w15:restartNumberingAfterBreak="0">
    <w:nsid w:val="0A010AC6"/>
    <w:multiLevelType w:val="multilevel"/>
    <w:tmpl w:val="4B30C9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0302392"/>
    <w:multiLevelType w:val="multilevel"/>
    <w:tmpl w:val="E11A4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187950"/>
    <w:multiLevelType w:val="multilevel"/>
    <w:tmpl w:val="79B2440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6" w:hanging="405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83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44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446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808" w:hanging="1440"/>
      </w:pPr>
      <w:rPr>
        <w:rFonts w:cs="Arial" w:hint="default"/>
      </w:rPr>
    </w:lvl>
  </w:abstractNum>
  <w:abstractNum w:abstractNumId="13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42B3A39"/>
    <w:multiLevelType w:val="multilevel"/>
    <w:tmpl w:val="99D03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C22133"/>
    <w:multiLevelType w:val="multilevel"/>
    <w:tmpl w:val="3050F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6F245F5"/>
    <w:multiLevelType w:val="multilevel"/>
    <w:tmpl w:val="FD66F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288F27AC"/>
    <w:multiLevelType w:val="multilevel"/>
    <w:tmpl w:val="531272F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;Times New Roman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;Times New Roman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;Times New Roman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;Times New Roman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;Times New Roman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;Times New Roman" w:hint="default"/>
      </w:rPr>
    </w:lvl>
  </w:abstractNum>
  <w:abstractNum w:abstractNumId="20" w15:restartNumberingAfterBreak="0">
    <w:nsid w:val="29456BD1"/>
    <w:multiLevelType w:val="hybridMultilevel"/>
    <w:tmpl w:val="EDBC0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7222CE"/>
    <w:multiLevelType w:val="multilevel"/>
    <w:tmpl w:val="00D8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AEA0C65"/>
    <w:multiLevelType w:val="multilevel"/>
    <w:tmpl w:val="60C8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Times New Roman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Times New Roman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Times New Roman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Times New Roman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Times New Roman" w:hint="default"/>
      </w:rPr>
    </w:lvl>
  </w:abstractNum>
  <w:abstractNum w:abstractNumId="23" w15:restartNumberingAfterBreak="0">
    <w:nsid w:val="2B563F50"/>
    <w:multiLevelType w:val="hybridMultilevel"/>
    <w:tmpl w:val="6B3C5644"/>
    <w:lvl w:ilvl="0" w:tplc="91E0C4B0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DDB8812C">
      <w:start w:val="1"/>
      <w:numFmt w:val="decimal"/>
      <w:lvlText w:val="%2."/>
      <w:lvlJc w:val="right"/>
      <w:pPr>
        <w:tabs>
          <w:tab w:val="num" w:pos="-4394"/>
        </w:tabs>
        <w:ind w:left="397" w:hanging="113"/>
      </w:pPr>
      <w:rPr>
        <w:rFonts w:asciiTheme="majorHAnsi" w:eastAsia="Times New Roman" w:hAnsiTheme="majorHAnsi" w:cs="Times New Roman" w:hint="default"/>
        <w:b w:val="0"/>
        <w:i w:val="0"/>
      </w:rPr>
    </w:lvl>
    <w:lvl w:ilvl="2" w:tplc="F7AAF1F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BF6364E"/>
    <w:multiLevelType w:val="multilevel"/>
    <w:tmpl w:val="2FD2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2EFF224B"/>
    <w:multiLevelType w:val="multilevel"/>
    <w:tmpl w:val="C30E6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28" w:hanging="1440"/>
      </w:pPr>
      <w:rPr>
        <w:rFonts w:hint="default"/>
      </w:rPr>
    </w:lvl>
  </w:abstractNum>
  <w:abstractNum w:abstractNumId="26" w15:restartNumberingAfterBreak="0">
    <w:nsid w:val="2F824065"/>
    <w:multiLevelType w:val="multilevel"/>
    <w:tmpl w:val="3F286FDE"/>
    <w:lvl w:ilvl="0">
      <w:start w:val="13"/>
      <w:numFmt w:val="decimal"/>
      <w:lvlText w:val="%1."/>
      <w:lvlJc w:val="left"/>
      <w:pPr>
        <w:ind w:left="456" w:hanging="456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7" w15:restartNumberingAfterBreak="0">
    <w:nsid w:val="312E7934"/>
    <w:multiLevelType w:val="multilevel"/>
    <w:tmpl w:val="331067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8" w15:restartNumberingAfterBreak="0">
    <w:nsid w:val="3179395A"/>
    <w:multiLevelType w:val="multilevel"/>
    <w:tmpl w:val="F610441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9" w15:restartNumberingAfterBreak="0">
    <w:nsid w:val="339F0779"/>
    <w:multiLevelType w:val="multilevel"/>
    <w:tmpl w:val="CB5AAF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0" w15:restartNumberingAfterBreak="0">
    <w:nsid w:val="34DC0EC2"/>
    <w:multiLevelType w:val="multilevel"/>
    <w:tmpl w:val="FD66F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3588627E"/>
    <w:multiLevelType w:val="multilevel"/>
    <w:tmpl w:val="8D86B12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36575982"/>
    <w:multiLevelType w:val="hybridMultilevel"/>
    <w:tmpl w:val="3E965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EA3490"/>
    <w:multiLevelType w:val="multilevel"/>
    <w:tmpl w:val="8CF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 w15:restartNumberingAfterBreak="0">
    <w:nsid w:val="3BF31F7B"/>
    <w:multiLevelType w:val="multilevel"/>
    <w:tmpl w:val="F6DE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5242D5"/>
    <w:multiLevelType w:val="multilevel"/>
    <w:tmpl w:val="6410409E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asciiTheme="majorHAnsi" w:hAnsiTheme="majorHAns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8" w15:restartNumberingAfterBreak="0">
    <w:nsid w:val="43A54DE8"/>
    <w:multiLevelType w:val="hybridMultilevel"/>
    <w:tmpl w:val="0F8E00A4"/>
    <w:lvl w:ilvl="0" w:tplc="793ED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15778C"/>
    <w:multiLevelType w:val="hybridMultilevel"/>
    <w:tmpl w:val="53B6F9A2"/>
    <w:lvl w:ilvl="0" w:tplc="751AD096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45550B8D"/>
    <w:multiLevelType w:val="multilevel"/>
    <w:tmpl w:val="AD669242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45894F3A"/>
    <w:multiLevelType w:val="multilevel"/>
    <w:tmpl w:val="65222A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6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479740FC"/>
    <w:multiLevelType w:val="hybridMultilevel"/>
    <w:tmpl w:val="2F98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84443B"/>
    <w:multiLevelType w:val="hybridMultilevel"/>
    <w:tmpl w:val="95EAB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49701A2D"/>
    <w:multiLevelType w:val="multilevel"/>
    <w:tmpl w:val="C61E144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6" w15:restartNumberingAfterBreak="0">
    <w:nsid w:val="4A044CFC"/>
    <w:multiLevelType w:val="multilevel"/>
    <w:tmpl w:val="472014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4E5D1D7C"/>
    <w:multiLevelType w:val="multilevel"/>
    <w:tmpl w:val="C2E42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2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;Times New Roman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;Times New Roman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Times New Roman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;Times New Roman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Times New Roman" w:hint="default"/>
      </w:rPr>
    </w:lvl>
  </w:abstractNum>
  <w:abstractNum w:abstractNumId="48" w15:restartNumberingAfterBreak="0">
    <w:nsid w:val="50A33EAC"/>
    <w:multiLevelType w:val="multilevel"/>
    <w:tmpl w:val="43A8C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52C75B97"/>
    <w:multiLevelType w:val="multilevel"/>
    <w:tmpl w:val="F00E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0" w15:restartNumberingAfterBreak="0">
    <w:nsid w:val="5332775C"/>
    <w:multiLevelType w:val="hybridMultilevel"/>
    <w:tmpl w:val="C1404D10"/>
    <w:lvl w:ilvl="0" w:tplc="79D437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FA0F62">
      <w:start w:val="1"/>
      <w:numFmt w:val="decimal"/>
      <w:lvlText w:val="%4."/>
      <w:lvlJc w:val="left"/>
      <w:pPr>
        <w:ind w:left="433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2" w15:restartNumberingAfterBreak="0">
    <w:nsid w:val="59073549"/>
    <w:multiLevelType w:val="multilevel"/>
    <w:tmpl w:val="DF3CB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352" w:hanging="1800"/>
      </w:pPr>
      <w:rPr>
        <w:rFonts w:hint="default"/>
      </w:rPr>
    </w:lvl>
  </w:abstractNum>
  <w:abstractNum w:abstractNumId="53" w15:restartNumberingAfterBreak="0">
    <w:nsid w:val="596F2F3F"/>
    <w:multiLevelType w:val="multilevel"/>
    <w:tmpl w:val="7382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4" w15:restartNumberingAfterBreak="0">
    <w:nsid w:val="5ACD260E"/>
    <w:multiLevelType w:val="multilevel"/>
    <w:tmpl w:val="43F467D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5" w15:restartNumberingAfterBreak="0">
    <w:nsid w:val="5ED560CB"/>
    <w:multiLevelType w:val="hybridMultilevel"/>
    <w:tmpl w:val="17462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752507"/>
    <w:multiLevelType w:val="multilevel"/>
    <w:tmpl w:val="5210B7F2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;Times New Roman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;Times New Roman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;Times New Roman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;Times New Roman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;Times New Roman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;Times New Roman" w:hint="default"/>
      </w:rPr>
    </w:lvl>
  </w:abstractNum>
  <w:abstractNum w:abstractNumId="57" w15:restartNumberingAfterBreak="0">
    <w:nsid w:val="623B44F7"/>
    <w:multiLevelType w:val="hybridMultilevel"/>
    <w:tmpl w:val="D7E29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5C31CF"/>
    <w:multiLevelType w:val="multilevel"/>
    <w:tmpl w:val="397006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9" w15:restartNumberingAfterBreak="0">
    <w:nsid w:val="68E44C5D"/>
    <w:multiLevelType w:val="multilevel"/>
    <w:tmpl w:val="9264A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6C346638"/>
    <w:multiLevelType w:val="multilevel"/>
    <w:tmpl w:val="3A66C2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83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44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446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808" w:hanging="1440"/>
      </w:pPr>
      <w:rPr>
        <w:rFonts w:cs="Arial" w:hint="default"/>
      </w:rPr>
    </w:lvl>
  </w:abstractNum>
  <w:abstractNum w:abstractNumId="61" w15:restartNumberingAfterBreak="0">
    <w:nsid w:val="6F1F4CD4"/>
    <w:multiLevelType w:val="multilevel"/>
    <w:tmpl w:val="3800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712859FB"/>
    <w:multiLevelType w:val="multilevel"/>
    <w:tmpl w:val="6882A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3B238FF"/>
    <w:multiLevelType w:val="multilevel"/>
    <w:tmpl w:val="2E3C4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6" w:hanging="405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83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44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446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808" w:hanging="1440"/>
      </w:pPr>
      <w:rPr>
        <w:rFonts w:cs="Arial" w:hint="default"/>
      </w:rPr>
    </w:lvl>
  </w:abstractNum>
  <w:abstractNum w:abstractNumId="65" w15:restartNumberingAfterBreak="0">
    <w:nsid w:val="76FD27A3"/>
    <w:multiLevelType w:val="multilevel"/>
    <w:tmpl w:val="514C4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1"/>
      <w:numFmt w:val="decimal"/>
      <w:lvlText w:val="%6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6" w15:restartNumberingAfterBreak="0">
    <w:nsid w:val="784E1021"/>
    <w:multiLevelType w:val="hybridMultilevel"/>
    <w:tmpl w:val="F91098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 w15:restartNumberingAfterBreak="0">
    <w:nsid w:val="7C3D71B0"/>
    <w:multiLevelType w:val="multilevel"/>
    <w:tmpl w:val="1D00E78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68" w15:restartNumberingAfterBreak="0">
    <w:nsid w:val="7D7C4EB6"/>
    <w:multiLevelType w:val="multilevel"/>
    <w:tmpl w:val="AF9C6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E973841"/>
    <w:multiLevelType w:val="hybridMultilevel"/>
    <w:tmpl w:val="B3461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5"/>
  </w:num>
  <w:num w:numId="3">
    <w:abstractNumId w:val="27"/>
  </w:num>
  <w:num w:numId="4">
    <w:abstractNumId w:val="66"/>
  </w:num>
  <w:num w:numId="5">
    <w:abstractNumId w:val="0"/>
  </w:num>
  <w:num w:numId="6">
    <w:abstractNumId w:val="36"/>
  </w:num>
  <w:num w:numId="7">
    <w:abstractNumId w:val="57"/>
  </w:num>
  <w:num w:numId="8">
    <w:abstractNumId w:val="29"/>
  </w:num>
  <w:num w:numId="9">
    <w:abstractNumId w:val="33"/>
  </w:num>
  <w:num w:numId="10">
    <w:abstractNumId w:val="62"/>
  </w:num>
  <w:num w:numId="11">
    <w:abstractNumId w:val="16"/>
  </w:num>
  <w:num w:numId="12">
    <w:abstractNumId w:val="11"/>
  </w:num>
  <w:num w:numId="13">
    <w:abstractNumId w:val="46"/>
  </w:num>
  <w:num w:numId="14">
    <w:abstractNumId w:val="7"/>
  </w:num>
  <w:num w:numId="15">
    <w:abstractNumId w:val="37"/>
  </w:num>
  <w:num w:numId="16">
    <w:abstractNumId w:val="13"/>
  </w:num>
  <w:num w:numId="17">
    <w:abstractNumId w:val="9"/>
  </w:num>
  <w:num w:numId="18">
    <w:abstractNumId w:val="48"/>
  </w:num>
  <w:num w:numId="19">
    <w:abstractNumId w:val="39"/>
  </w:num>
  <w:num w:numId="20">
    <w:abstractNumId w:val="26"/>
  </w:num>
  <w:num w:numId="21">
    <w:abstractNumId w:val="14"/>
  </w:num>
  <w:num w:numId="22">
    <w:abstractNumId w:val="20"/>
  </w:num>
  <w:num w:numId="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8"/>
  </w:num>
  <w:num w:numId="25">
    <w:abstractNumId w:val="31"/>
  </w:num>
  <w:num w:numId="26">
    <w:abstractNumId w:val="45"/>
  </w:num>
  <w:num w:numId="27">
    <w:abstractNumId w:val="54"/>
  </w:num>
  <w:num w:numId="28">
    <w:abstractNumId w:val="41"/>
  </w:num>
  <w:num w:numId="29">
    <w:abstractNumId w:val="42"/>
  </w:num>
  <w:num w:numId="30">
    <w:abstractNumId w:val="60"/>
  </w:num>
  <w:num w:numId="31">
    <w:abstractNumId w:val="38"/>
  </w:num>
  <w:num w:numId="32">
    <w:abstractNumId w:val="6"/>
  </w:num>
  <w:num w:numId="33">
    <w:abstractNumId w:val="69"/>
  </w:num>
  <w:num w:numId="34">
    <w:abstractNumId w:val="25"/>
  </w:num>
  <w:num w:numId="35">
    <w:abstractNumId w:val="17"/>
  </w:num>
  <w:num w:numId="36">
    <w:abstractNumId w:val="55"/>
  </w:num>
  <w:num w:numId="37">
    <w:abstractNumId w:val="32"/>
  </w:num>
  <w:num w:numId="38">
    <w:abstractNumId w:val="67"/>
  </w:num>
  <w:num w:numId="39">
    <w:abstractNumId w:val="8"/>
  </w:num>
  <w:num w:numId="40">
    <w:abstractNumId w:val="64"/>
  </w:num>
  <w:num w:numId="41">
    <w:abstractNumId w:val="12"/>
  </w:num>
  <w:num w:numId="42">
    <w:abstractNumId w:val="52"/>
  </w:num>
  <w:num w:numId="43">
    <w:abstractNumId w:val="18"/>
  </w:num>
  <w:num w:numId="44">
    <w:abstractNumId w:val="47"/>
  </w:num>
  <w:num w:numId="45">
    <w:abstractNumId w:val="28"/>
  </w:num>
  <w:num w:numId="46">
    <w:abstractNumId w:val="22"/>
  </w:num>
  <w:num w:numId="47">
    <w:abstractNumId w:val="40"/>
  </w:num>
  <w:num w:numId="48">
    <w:abstractNumId w:val="35"/>
  </w:num>
  <w:num w:numId="49">
    <w:abstractNumId w:val="49"/>
  </w:num>
  <w:num w:numId="50">
    <w:abstractNumId w:val="53"/>
  </w:num>
  <w:num w:numId="51">
    <w:abstractNumId w:val="24"/>
  </w:num>
  <w:num w:numId="52">
    <w:abstractNumId w:val="19"/>
  </w:num>
  <w:num w:numId="53">
    <w:abstractNumId w:val="56"/>
  </w:num>
  <w:num w:numId="54">
    <w:abstractNumId w:val="61"/>
  </w:num>
  <w:num w:numId="55">
    <w:abstractNumId w:val="59"/>
  </w:num>
  <w:num w:numId="56">
    <w:abstractNumId w:val="21"/>
  </w:num>
  <w:num w:numId="57">
    <w:abstractNumId w:val="30"/>
  </w:num>
  <w:num w:numId="58">
    <w:abstractNumId w:val="43"/>
  </w:num>
  <w:num w:numId="59">
    <w:abstractNumId w:val="5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3B"/>
    <w:rsid w:val="00001657"/>
    <w:rsid w:val="00002564"/>
    <w:rsid w:val="00002B9A"/>
    <w:rsid w:val="0000451C"/>
    <w:rsid w:val="00004DAA"/>
    <w:rsid w:val="000056FE"/>
    <w:rsid w:val="00005C61"/>
    <w:rsid w:val="0000682F"/>
    <w:rsid w:val="000101C6"/>
    <w:rsid w:val="00011185"/>
    <w:rsid w:val="00011661"/>
    <w:rsid w:val="000118B7"/>
    <w:rsid w:val="00011C5B"/>
    <w:rsid w:val="0001331C"/>
    <w:rsid w:val="00013449"/>
    <w:rsid w:val="000136FB"/>
    <w:rsid w:val="00014AB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1EEE"/>
    <w:rsid w:val="000239D7"/>
    <w:rsid w:val="00024351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21CE"/>
    <w:rsid w:val="000327EE"/>
    <w:rsid w:val="00032E6A"/>
    <w:rsid w:val="00032E82"/>
    <w:rsid w:val="00033A5B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3"/>
    <w:rsid w:val="00040250"/>
    <w:rsid w:val="0004056C"/>
    <w:rsid w:val="00041778"/>
    <w:rsid w:val="00041D50"/>
    <w:rsid w:val="00042873"/>
    <w:rsid w:val="00043240"/>
    <w:rsid w:val="00043309"/>
    <w:rsid w:val="00043E1F"/>
    <w:rsid w:val="00044129"/>
    <w:rsid w:val="00044EE7"/>
    <w:rsid w:val="00045831"/>
    <w:rsid w:val="00045B21"/>
    <w:rsid w:val="00045C64"/>
    <w:rsid w:val="00046831"/>
    <w:rsid w:val="00046CC8"/>
    <w:rsid w:val="0004787F"/>
    <w:rsid w:val="0004792A"/>
    <w:rsid w:val="0005025B"/>
    <w:rsid w:val="00050B3D"/>
    <w:rsid w:val="000510E9"/>
    <w:rsid w:val="00054196"/>
    <w:rsid w:val="0005452C"/>
    <w:rsid w:val="0005505A"/>
    <w:rsid w:val="00055DA3"/>
    <w:rsid w:val="0005657F"/>
    <w:rsid w:val="00056911"/>
    <w:rsid w:val="00056F2D"/>
    <w:rsid w:val="000571F7"/>
    <w:rsid w:val="00057AF5"/>
    <w:rsid w:val="00060275"/>
    <w:rsid w:val="0006053B"/>
    <w:rsid w:val="00060D3B"/>
    <w:rsid w:val="00061671"/>
    <w:rsid w:val="00061E32"/>
    <w:rsid w:val="00063717"/>
    <w:rsid w:val="00064A6A"/>
    <w:rsid w:val="0006525C"/>
    <w:rsid w:val="00065C57"/>
    <w:rsid w:val="00066222"/>
    <w:rsid w:val="000703CA"/>
    <w:rsid w:val="000711E7"/>
    <w:rsid w:val="000714E0"/>
    <w:rsid w:val="000715FD"/>
    <w:rsid w:val="00071D99"/>
    <w:rsid w:val="0007202B"/>
    <w:rsid w:val="00072209"/>
    <w:rsid w:val="000722C1"/>
    <w:rsid w:val="000726F5"/>
    <w:rsid w:val="000735BA"/>
    <w:rsid w:val="00073E7F"/>
    <w:rsid w:val="00074D6E"/>
    <w:rsid w:val="00075CDC"/>
    <w:rsid w:val="0007621F"/>
    <w:rsid w:val="000762A4"/>
    <w:rsid w:val="0007642D"/>
    <w:rsid w:val="00076989"/>
    <w:rsid w:val="00077486"/>
    <w:rsid w:val="0007756A"/>
    <w:rsid w:val="00077D86"/>
    <w:rsid w:val="0008017A"/>
    <w:rsid w:val="000806E8"/>
    <w:rsid w:val="00080CF9"/>
    <w:rsid w:val="0008205C"/>
    <w:rsid w:val="000824F7"/>
    <w:rsid w:val="000835B1"/>
    <w:rsid w:val="00084B5C"/>
    <w:rsid w:val="000907D7"/>
    <w:rsid w:val="000910A6"/>
    <w:rsid w:val="000916DB"/>
    <w:rsid w:val="0009184B"/>
    <w:rsid w:val="00091CAF"/>
    <w:rsid w:val="00092058"/>
    <w:rsid w:val="000945F7"/>
    <w:rsid w:val="0009463D"/>
    <w:rsid w:val="00094722"/>
    <w:rsid w:val="00095390"/>
    <w:rsid w:val="000957D0"/>
    <w:rsid w:val="00095EAB"/>
    <w:rsid w:val="0009671A"/>
    <w:rsid w:val="000970B8"/>
    <w:rsid w:val="00097207"/>
    <w:rsid w:val="00097842"/>
    <w:rsid w:val="000A0516"/>
    <w:rsid w:val="000A0D87"/>
    <w:rsid w:val="000A296D"/>
    <w:rsid w:val="000A32FA"/>
    <w:rsid w:val="000A334D"/>
    <w:rsid w:val="000A44F9"/>
    <w:rsid w:val="000A4855"/>
    <w:rsid w:val="000A4A10"/>
    <w:rsid w:val="000A5111"/>
    <w:rsid w:val="000A5238"/>
    <w:rsid w:val="000A53BC"/>
    <w:rsid w:val="000A573B"/>
    <w:rsid w:val="000A5B9A"/>
    <w:rsid w:val="000A64A4"/>
    <w:rsid w:val="000A69C3"/>
    <w:rsid w:val="000A7E6C"/>
    <w:rsid w:val="000A7EC8"/>
    <w:rsid w:val="000B0260"/>
    <w:rsid w:val="000B0474"/>
    <w:rsid w:val="000B1055"/>
    <w:rsid w:val="000B1227"/>
    <w:rsid w:val="000B1934"/>
    <w:rsid w:val="000B2164"/>
    <w:rsid w:val="000B4F7E"/>
    <w:rsid w:val="000B5107"/>
    <w:rsid w:val="000B561F"/>
    <w:rsid w:val="000B5CA9"/>
    <w:rsid w:val="000B78A9"/>
    <w:rsid w:val="000C1D6F"/>
    <w:rsid w:val="000C2693"/>
    <w:rsid w:val="000C31E0"/>
    <w:rsid w:val="000C33A7"/>
    <w:rsid w:val="000C35E8"/>
    <w:rsid w:val="000C3741"/>
    <w:rsid w:val="000C39B4"/>
    <w:rsid w:val="000C3EEB"/>
    <w:rsid w:val="000C5093"/>
    <w:rsid w:val="000C50B8"/>
    <w:rsid w:val="000C554A"/>
    <w:rsid w:val="000C5837"/>
    <w:rsid w:val="000C61A0"/>
    <w:rsid w:val="000C752E"/>
    <w:rsid w:val="000D0B03"/>
    <w:rsid w:val="000D21EB"/>
    <w:rsid w:val="000D336D"/>
    <w:rsid w:val="000D35BD"/>
    <w:rsid w:val="000D5B16"/>
    <w:rsid w:val="000D6037"/>
    <w:rsid w:val="000D6082"/>
    <w:rsid w:val="000D6DA4"/>
    <w:rsid w:val="000D6EAB"/>
    <w:rsid w:val="000D7A4C"/>
    <w:rsid w:val="000E0FC5"/>
    <w:rsid w:val="000E13AE"/>
    <w:rsid w:val="000E1DE8"/>
    <w:rsid w:val="000E222C"/>
    <w:rsid w:val="000E24B1"/>
    <w:rsid w:val="000E2BD4"/>
    <w:rsid w:val="000E3466"/>
    <w:rsid w:val="000E476B"/>
    <w:rsid w:val="000E4CA4"/>
    <w:rsid w:val="000E4F31"/>
    <w:rsid w:val="000E6AA2"/>
    <w:rsid w:val="000E6E55"/>
    <w:rsid w:val="000E7EA4"/>
    <w:rsid w:val="000E7EDE"/>
    <w:rsid w:val="000F0A0C"/>
    <w:rsid w:val="000F172C"/>
    <w:rsid w:val="000F189C"/>
    <w:rsid w:val="000F1E7B"/>
    <w:rsid w:val="000F5A6A"/>
    <w:rsid w:val="000F739C"/>
    <w:rsid w:val="000F7618"/>
    <w:rsid w:val="000F7F10"/>
    <w:rsid w:val="00100336"/>
    <w:rsid w:val="0010120E"/>
    <w:rsid w:val="001023C3"/>
    <w:rsid w:val="00102B31"/>
    <w:rsid w:val="00102F7D"/>
    <w:rsid w:val="00103A1F"/>
    <w:rsid w:val="00103E75"/>
    <w:rsid w:val="001040B9"/>
    <w:rsid w:val="00104384"/>
    <w:rsid w:val="00104414"/>
    <w:rsid w:val="00104CC4"/>
    <w:rsid w:val="0010517E"/>
    <w:rsid w:val="0010539D"/>
    <w:rsid w:val="00105564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7C9"/>
    <w:rsid w:val="0011287E"/>
    <w:rsid w:val="00114A92"/>
    <w:rsid w:val="00114EC6"/>
    <w:rsid w:val="00115823"/>
    <w:rsid w:val="00117250"/>
    <w:rsid w:val="0011773D"/>
    <w:rsid w:val="00117EA1"/>
    <w:rsid w:val="00120865"/>
    <w:rsid w:val="0012152A"/>
    <w:rsid w:val="00122576"/>
    <w:rsid w:val="00122AA6"/>
    <w:rsid w:val="00123086"/>
    <w:rsid w:val="0012310B"/>
    <w:rsid w:val="00124B78"/>
    <w:rsid w:val="001251F7"/>
    <w:rsid w:val="00125240"/>
    <w:rsid w:val="0012566F"/>
    <w:rsid w:val="00125A34"/>
    <w:rsid w:val="00125F19"/>
    <w:rsid w:val="001262DD"/>
    <w:rsid w:val="00126BBE"/>
    <w:rsid w:val="0012730F"/>
    <w:rsid w:val="0012734C"/>
    <w:rsid w:val="001277F4"/>
    <w:rsid w:val="00127AC2"/>
    <w:rsid w:val="00127AEC"/>
    <w:rsid w:val="00127DBC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E4B"/>
    <w:rsid w:val="0014104A"/>
    <w:rsid w:val="00141742"/>
    <w:rsid w:val="0014251C"/>
    <w:rsid w:val="00142712"/>
    <w:rsid w:val="00142A7F"/>
    <w:rsid w:val="0014350A"/>
    <w:rsid w:val="00143FFE"/>
    <w:rsid w:val="0014477C"/>
    <w:rsid w:val="00144F4A"/>
    <w:rsid w:val="001450C8"/>
    <w:rsid w:val="001453AE"/>
    <w:rsid w:val="00145AB2"/>
    <w:rsid w:val="00145C25"/>
    <w:rsid w:val="0014711B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20B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FC"/>
    <w:rsid w:val="001578B8"/>
    <w:rsid w:val="001602E3"/>
    <w:rsid w:val="00160A1F"/>
    <w:rsid w:val="00160FE4"/>
    <w:rsid w:val="00161521"/>
    <w:rsid w:val="0016195A"/>
    <w:rsid w:val="001620AA"/>
    <w:rsid w:val="0016274F"/>
    <w:rsid w:val="00162D39"/>
    <w:rsid w:val="00163076"/>
    <w:rsid w:val="00164563"/>
    <w:rsid w:val="00164E5D"/>
    <w:rsid w:val="001653B8"/>
    <w:rsid w:val="0016548A"/>
    <w:rsid w:val="00165D68"/>
    <w:rsid w:val="00166201"/>
    <w:rsid w:val="00167083"/>
    <w:rsid w:val="0016754F"/>
    <w:rsid w:val="00167D61"/>
    <w:rsid w:val="00170160"/>
    <w:rsid w:val="001704EB"/>
    <w:rsid w:val="001708C7"/>
    <w:rsid w:val="00171AB2"/>
    <w:rsid w:val="0017205D"/>
    <w:rsid w:val="00172E99"/>
    <w:rsid w:val="00173055"/>
    <w:rsid w:val="00173526"/>
    <w:rsid w:val="001737A3"/>
    <w:rsid w:val="001739F7"/>
    <w:rsid w:val="001741C4"/>
    <w:rsid w:val="0017493A"/>
    <w:rsid w:val="00174BE6"/>
    <w:rsid w:val="00175ADF"/>
    <w:rsid w:val="00175D87"/>
    <w:rsid w:val="00176AD7"/>
    <w:rsid w:val="001773CA"/>
    <w:rsid w:val="0017746A"/>
    <w:rsid w:val="001775B8"/>
    <w:rsid w:val="0017763A"/>
    <w:rsid w:val="00177EFB"/>
    <w:rsid w:val="0018078A"/>
    <w:rsid w:val="001819DD"/>
    <w:rsid w:val="00182C53"/>
    <w:rsid w:val="001836AC"/>
    <w:rsid w:val="00185076"/>
    <w:rsid w:val="00186545"/>
    <w:rsid w:val="00187817"/>
    <w:rsid w:val="00187D9B"/>
    <w:rsid w:val="001907C2"/>
    <w:rsid w:val="00190BFC"/>
    <w:rsid w:val="00190C66"/>
    <w:rsid w:val="0019131D"/>
    <w:rsid w:val="0019262F"/>
    <w:rsid w:val="0019280C"/>
    <w:rsid w:val="00192AFF"/>
    <w:rsid w:val="00192EAC"/>
    <w:rsid w:val="00193586"/>
    <w:rsid w:val="00193E63"/>
    <w:rsid w:val="0019498C"/>
    <w:rsid w:val="0019517E"/>
    <w:rsid w:val="00196170"/>
    <w:rsid w:val="00196D35"/>
    <w:rsid w:val="00197453"/>
    <w:rsid w:val="0019786E"/>
    <w:rsid w:val="001A0965"/>
    <w:rsid w:val="001A0EF2"/>
    <w:rsid w:val="001A0FE2"/>
    <w:rsid w:val="001A2463"/>
    <w:rsid w:val="001A2472"/>
    <w:rsid w:val="001A2546"/>
    <w:rsid w:val="001A3223"/>
    <w:rsid w:val="001A36DB"/>
    <w:rsid w:val="001A3760"/>
    <w:rsid w:val="001A5476"/>
    <w:rsid w:val="001A5B83"/>
    <w:rsid w:val="001A629B"/>
    <w:rsid w:val="001A6319"/>
    <w:rsid w:val="001A6570"/>
    <w:rsid w:val="001A6CDB"/>
    <w:rsid w:val="001A6F14"/>
    <w:rsid w:val="001A7A3A"/>
    <w:rsid w:val="001B058F"/>
    <w:rsid w:val="001B0799"/>
    <w:rsid w:val="001B07AD"/>
    <w:rsid w:val="001B1B12"/>
    <w:rsid w:val="001B287B"/>
    <w:rsid w:val="001B319A"/>
    <w:rsid w:val="001B3562"/>
    <w:rsid w:val="001B3807"/>
    <w:rsid w:val="001B4171"/>
    <w:rsid w:val="001B45BB"/>
    <w:rsid w:val="001B4ABC"/>
    <w:rsid w:val="001B6C2B"/>
    <w:rsid w:val="001C0827"/>
    <w:rsid w:val="001C0AAB"/>
    <w:rsid w:val="001C0B5B"/>
    <w:rsid w:val="001C11B9"/>
    <w:rsid w:val="001C1359"/>
    <w:rsid w:val="001C17F6"/>
    <w:rsid w:val="001C1B61"/>
    <w:rsid w:val="001C1D9F"/>
    <w:rsid w:val="001C2878"/>
    <w:rsid w:val="001C2D18"/>
    <w:rsid w:val="001C3526"/>
    <w:rsid w:val="001C3999"/>
    <w:rsid w:val="001C40A0"/>
    <w:rsid w:val="001C4F0E"/>
    <w:rsid w:val="001C5626"/>
    <w:rsid w:val="001C644D"/>
    <w:rsid w:val="001C68A0"/>
    <w:rsid w:val="001C6C6A"/>
    <w:rsid w:val="001C6CD8"/>
    <w:rsid w:val="001C7CBF"/>
    <w:rsid w:val="001D0078"/>
    <w:rsid w:val="001D0645"/>
    <w:rsid w:val="001D1514"/>
    <w:rsid w:val="001D296E"/>
    <w:rsid w:val="001D357A"/>
    <w:rsid w:val="001D3653"/>
    <w:rsid w:val="001D3BC7"/>
    <w:rsid w:val="001D453E"/>
    <w:rsid w:val="001D5221"/>
    <w:rsid w:val="001D52E6"/>
    <w:rsid w:val="001D59FA"/>
    <w:rsid w:val="001D6193"/>
    <w:rsid w:val="001D6B00"/>
    <w:rsid w:val="001E060A"/>
    <w:rsid w:val="001E12E3"/>
    <w:rsid w:val="001E1B34"/>
    <w:rsid w:val="001E26C6"/>
    <w:rsid w:val="001E3F5A"/>
    <w:rsid w:val="001E4106"/>
    <w:rsid w:val="001E4203"/>
    <w:rsid w:val="001E57DE"/>
    <w:rsid w:val="001E5A33"/>
    <w:rsid w:val="001E6622"/>
    <w:rsid w:val="001E66CF"/>
    <w:rsid w:val="001E6FDA"/>
    <w:rsid w:val="001F11BA"/>
    <w:rsid w:val="001F123F"/>
    <w:rsid w:val="001F1DF3"/>
    <w:rsid w:val="001F2125"/>
    <w:rsid w:val="001F2911"/>
    <w:rsid w:val="001F2C25"/>
    <w:rsid w:val="001F3866"/>
    <w:rsid w:val="001F39EF"/>
    <w:rsid w:val="001F4878"/>
    <w:rsid w:val="001F4FDD"/>
    <w:rsid w:val="001F541B"/>
    <w:rsid w:val="001F6111"/>
    <w:rsid w:val="002000A3"/>
    <w:rsid w:val="00202DA8"/>
    <w:rsid w:val="00203103"/>
    <w:rsid w:val="0020311C"/>
    <w:rsid w:val="002048F1"/>
    <w:rsid w:val="00204F57"/>
    <w:rsid w:val="002053BD"/>
    <w:rsid w:val="0020573D"/>
    <w:rsid w:val="00206A44"/>
    <w:rsid w:val="00206E90"/>
    <w:rsid w:val="002071CE"/>
    <w:rsid w:val="002103CC"/>
    <w:rsid w:val="002106A1"/>
    <w:rsid w:val="002106B7"/>
    <w:rsid w:val="00210975"/>
    <w:rsid w:val="00210A4B"/>
    <w:rsid w:val="0021116C"/>
    <w:rsid w:val="00211201"/>
    <w:rsid w:val="00211596"/>
    <w:rsid w:val="002118FF"/>
    <w:rsid w:val="00213366"/>
    <w:rsid w:val="00213831"/>
    <w:rsid w:val="00213E48"/>
    <w:rsid w:val="00213EA9"/>
    <w:rsid w:val="002157C9"/>
    <w:rsid w:val="00216778"/>
    <w:rsid w:val="00216960"/>
    <w:rsid w:val="00217273"/>
    <w:rsid w:val="00220398"/>
    <w:rsid w:val="0022144E"/>
    <w:rsid w:val="00221D17"/>
    <w:rsid w:val="00221E27"/>
    <w:rsid w:val="00221F81"/>
    <w:rsid w:val="002224DE"/>
    <w:rsid w:val="0022375C"/>
    <w:rsid w:val="00224093"/>
    <w:rsid w:val="00225DA3"/>
    <w:rsid w:val="00226DC5"/>
    <w:rsid w:val="00227146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470B"/>
    <w:rsid w:val="00234873"/>
    <w:rsid w:val="002348BC"/>
    <w:rsid w:val="00235FD6"/>
    <w:rsid w:val="002369B1"/>
    <w:rsid w:val="0023797A"/>
    <w:rsid w:val="00237B41"/>
    <w:rsid w:val="00237C07"/>
    <w:rsid w:val="00240C77"/>
    <w:rsid w:val="002411E7"/>
    <w:rsid w:val="00241D88"/>
    <w:rsid w:val="00242C8C"/>
    <w:rsid w:val="00243994"/>
    <w:rsid w:val="00243AD2"/>
    <w:rsid w:val="00244EE4"/>
    <w:rsid w:val="00245740"/>
    <w:rsid w:val="00245961"/>
    <w:rsid w:val="00245B40"/>
    <w:rsid w:val="00245F44"/>
    <w:rsid w:val="002468E1"/>
    <w:rsid w:val="00246C5E"/>
    <w:rsid w:val="002500F2"/>
    <w:rsid w:val="0025177F"/>
    <w:rsid w:val="00252130"/>
    <w:rsid w:val="00252C31"/>
    <w:rsid w:val="00253DD0"/>
    <w:rsid w:val="00253EB3"/>
    <w:rsid w:val="00255064"/>
    <w:rsid w:val="00255BA2"/>
    <w:rsid w:val="00256446"/>
    <w:rsid w:val="002566B2"/>
    <w:rsid w:val="002572BF"/>
    <w:rsid w:val="00260624"/>
    <w:rsid w:val="00260704"/>
    <w:rsid w:val="00260AAE"/>
    <w:rsid w:val="0026117D"/>
    <w:rsid w:val="00263424"/>
    <w:rsid w:val="00264274"/>
    <w:rsid w:val="002647F1"/>
    <w:rsid w:val="00264C59"/>
    <w:rsid w:val="00265485"/>
    <w:rsid w:val="00265A97"/>
    <w:rsid w:val="0026676E"/>
    <w:rsid w:val="0026679E"/>
    <w:rsid w:val="00266C28"/>
    <w:rsid w:val="00266EA4"/>
    <w:rsid w:val="00267A28"/>
    <w:rsid w:val="00270422"/>
    <w:rsid w:val="002707C1"/>
    <w:rsid w:val="00270EB5"/>
    <w:rsid w:val="00271090"/>
    <w:rsid w:val="00271EE6"/>
    <w:rsid w:val="00272C87"/>
    <w:rsid w:val="00272F49"/>
    <w:rsid w:val="00272FA7"/>
    <w:rsid w:val="002730FB"/>
    <w:rsid w:val="002733DE"/>
    <w:rsid w:val="00273D61"/>
    <w:rsid w:val="00274510"/>
    <w:rsid w:val="00275581"/>
    <w:rsid w:val="00275603"/>
    <w:rsid w:val="00275D04"/>
    <w:rsid w:val="002765FE"/>
    <w:rsid w:val="002779E6"/>
    <w:rsid w:val="00280CED"/>
    <w:rsid w:val="00280DF1"/>
    <w:rsid w:val="0028107F"/>
    <w:rsid w:val="0028153D"/>
    <w:rsid w:val="0028188F"/>
    <w:rsid w:val="0028193D"/>
    <w:rsid w:val="00281B0D"/>
    <w:rsid w:val="00282DCD"/>
    <w:rsid w:val="00283976"/>
    <w:rsid w:val="00284F94"/>
    <w:rsid w:val="00286490"/>
    <w:rsid w:val="00286CA3"/>
    <w:rsid w:val="00286FA4"/>
    <w:rsid w:val="00287D88"/>
    <w:rsid w:val="00287DE5"/>
    <w:rsid w:val="00287FB8"/>
    <w:rsid w:val="00291E9A"/>
    <w:rsid w:val="0029220E"/>
    <w:rsid w:val="00292440"/>
    <w:rsid w:val="00292574"/>
    <w:rsid w:val="002936E4"/>
    <w:rsid w:val="00293D51"/>
    <w:rsid w:val="002941E5"/>
    <w:rsid w:val="00294208"/>
    <w:rsid w:val="00295756"/>
    <w:rsid w:val="00296D20"/>
    <w:rsid w:val="0029704E"/>
    <w:rsid w:val="002970A9"/>
    <w:rsid w:val="0029776D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1158"/>
    <w:rsid w:val="002B1557"/>
    <w:rsid w:val="002B279E"/>
    <w:rsid w:val="002B28CC"/>
    <w:rsid w:val="002B2F55"/>
    <w:rsid w:val="002B33B0"/>
    <w:rsid w:val="002B34CF"/>
    <w:rsid w:val="002B4C57"/>
    <w:rsid w:val="002B4E24"/>
    <w:rsid w:val="002B545D"/>
    <w:rsid w:val="002B54EE"/>
    <w:rsid w:val="002B5C65"/>
    <w:rsid w:val="002B656F"/>
    <w:rsid w:val="002B66CB"/>
    <w:rsid w:val="002B69D9"/>
    <w:rsid w:val="002B7988"/>
    <w:rsid w:val="002B7AEF"/>
    <w:rsid w:val="002C08E0"/>
    <w:rsid w:val="002C1444"/>
    <w:rsid w:val="002C15A7"/>
    <w:rsid w:val="002C2A7A"/>
    <w:rsid w:val="002C310E"/>
    <w:rsid w:val="002C325C"/>
    <w:rsid w:val="002C3735"/>
    <w:rsid w:val="002C395E"/>
    <w:rsid w:val="002C45C8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3228"/>
    <w:rsid w:val="002D3718"/>
    <w:rsid w:val="002D3923"/>
    <w:rsid w:val="002D3D31"/>
    <w:rsid w:val="002D3E49"/>
    <w:rsid w:val="002D484C"/>
    <w:rsid w:val="002D4FF0"/>
    <w:rsid w:val="002D6139"/>
    <w:rsid w:val="002D6BB8"/>
    <w:rsid w:val="002D6C42"/>
    <w:rsid w:val="002E0169"/>
    <w:rsid w:val="002E06DF"/>
    <w:rsid w:val="002E10F9"/>
    <w:rsid w:val="002E173E"/>
    <w:rsid w:val="002E1DC3"/>
    <w:rsid w:val="002E1F85"/>
    <w:rsid w:val="002E3672"/>
    <w:rsid w:val="002E3878"/>
    <w:rsid w:val="002E4706"/>
    <w:rsid w:val="002E5C72"/>
    <w:rsid w:val="002E5CF6"/>
    <w:rsid w:val="002E5FFF"/>
    <w:rsid w:val="002E6C0A"/>
    <w:rsid w:val="002F0BEA"/>
    <w:rsid w:val="002F10D6"/>
    <w:rsid w:val="002F1A49"/>
    <w:rsid w:val="002F1AFA"/>
    <w:rsid w:val="002F2438"/>
    <w:rsid w:val="002F2FB5"/>
    <w:rsid w:val="002F3309"/>
    <w:rsid w:val="002F35D0"/>
    <w:rsid w:val="002F4F98"/>
    <w:rsid w:val="002F5701"/>
    <w:rsid w:val="002F5B9E"/>
    <w:rsid w:val="002F7FB6"/>
    <w:rsid w:val="00300540"/>
    <w:rsid w:val="00300808"/>
    <w:rsid w:val="00300D2C"/>
    <w:rsid w:val="00301C45"/>
    <w:rsid w:val="0030283D"/>
    <w:rsid w:val="00303712"/>
    <w:rsid w:val="00303959"/>
    <w:rsid w:val="00304074"/>
    <w:rsid w:val="003044A3"/>
    <w:rsid w:val="003044C7"/>
    <w:rsid w:val="00304E66"/>
    <w:rsid w:val="003062D5"/>
    <w:rsid w:val="00306848"/>
    <w:rsid w:val="00310030"/>
    <w:rsid w:val="00310D15"/>
    <w:rsid w:val="00311278"/>
    <w:rsid w:val="003118CA"/>
    <w:rsid w:val="003124AC"/>
    <w:rsid w:val="00312DBD"/>
    <w:rsid w:val="00313C72"/>
    <w:rsid w:val="00313DDD"/>
    <w:rsid w:val="00313E57"/>
    <w:rsid w:val="0031413F"/>
    <w:rsid w:val="003141DD"/>
    <w:rsid w:val="00314A9E"/>
    <w:rsid w:val="00315471"/>
    <w:rsid w:val="00315599"/>
    <w:rsid w:val="003169B1"/>
    <w:rsid w:val="00316C47"/>
    <w:rsid w:val="00317853"/>
    <w:rsid w:val="003178C4"/>
    <w:rsid w:val="00317F9F"/>
    <w:rsid w:val="003202C8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98A"/>
    <w:rsid w:val="0032450F"/>
    <w:rsid w:val="00324DD8"/>
    <w:rsid w:val="00325DD4"/>
    <w:rsid w:val="00325F12"/>
    <w:rsid w:val="003262B1"/>
    <w:rsid w:val="00327419"/>
    <w:rsid w:val="00327742"/>
    <w:rsid w:val="00327D35"/>
    <w:rsid w:val="00327E71"/>
    <w:rsid w:val="0033024E"/>
    <w:rsid w:val="003304AD"/>
    <w:rsid w:val="003307E5"/>
    <w:rsid w:val="00330FBD"/>
    <w:rsid w:val="00331570"/>
    <w:rsid w:val="00331E6A"/>
    <w:rsid w:val="003323D8"/>
    <w:rsid w:val="00332C25"/>
    <w:rsid w:val="00332DD1"/>
    <w:rsid w:val="0033399F"/>
    <w:rsid w:val="00333FF1"/>
    <w:rsid w:val="00335287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4D6E"/>
    <w:rsid w:val="00344F9C"/>
    <w:rsid w:val="00345582"/>
    <w:rsid w:val="003455E4"/>
    <w:rsid w:val="003462B2"/>
    <w:rsid w:val="003463C5"/>
    <w:rsid w:val="00346A5F"/>
    <w:rsid w:val="00346E2D"/>
    <w:rsid w:val="0034736A"/>
    <w:rsid w:val="0034780E"/>
    <w:rsid w:val="00350073"/>
    <w:rsid w:val="00350DC7"/>
    <w:rsid w:val="003522F9"/>
    <w:rsid w:val="00352948"/>
    <w:rsid w:val="00352C6D"/>
    <w:rsid w:val="00352F3B"/>
    <w:rsid w:val="0035338F"/>
    <w:rsid w:val="00353AFD"/>
    <w:rsid w:val="003543E2"/>
    <w:rsid w:val="003549E8"/>
    <w:rsid w:val="0035523B"/>
    <w:rsid w:val="00355627"/>
    <w:rsid w:val="00355E4F"/>
    <w:rsid w:val="003565F4"/>
    <w:rsid w:val="00356835"/>
    <w:rsid w:val="003568D6"/>
    <w:rsid w:val="003569D0"/>
    <w:rsid w:val="00357688"/>
    <w:rsid w:val="0035768D"/>
    <w:rsid w:val="00360832"/>
    <w:rsid w:val="00360F3D"/>
    <w:rsid w:val="00361129"/>
    <w:rsid w:val="0036121B"/>
    <w:rsid w:val="003626D8"/>
    <w:rsid w:val="003627FD"/>
    <w:rsid w:val="00362ABE"/>
    <w:rsid w:val="00362BD6"/>
    <w:rsid w:val="003639F2"/>
    <w:rsid w:val="00364246"/>
    <w:rsid w:val="00364518"/>
    <w:rsid w:val="00364AF2"/>
    <w:rsid w:val="0036509D"/>
    <w:rsid w:val="00365E08"/>
    <w:rsid w:val="00365E73"/>
    <w:rsid w:val="00366DEF"/>
    <w:rsid w:val="00370828"/>
    <w:rsid w:val="00370A5E"/>
    <w:rsid w:val="00370D9D"/>
    <w:rsid w:val="00371734"/>
    <w:rsid w:val="003722B7"/>
    <w:rsid w:val="003724DC"/>
    <w:rsid w:val="00374DEE"/>
    <w:rsid w:val="0037509C"/>
    <w:rsid w:val="00376203"/>
    <w:rsid w:val="003763DC"/>
    <w:rsid w:val="00376807"/>
    <w:rsid w:val="0038016A"/>
    <w:rsid w:val="00380369"/>
    <w:rsid w:val="0038119A"/>
    <w:rsid w:val="003812FD"/>
    <w:rsid w:val="00382539"/>
    <w:rsid w:val="003838B4"/>
    <w:rsid w:val="0038464C"/>
    <w:rsid w:val="0038618E"/>
    <w:rsid w:val="0038626E"/>
    <w:rsid w:val="00386373"/>
    <w:rsid w:val="003866B1"/>
    <w:rsid w:val="00387D27"/>
    <w:rsid w:val="003903D0"/>
    <w:rsid w:val="0039040C"/>
    <w:rsid w:val="003904A3"/>
    <w:rsid w:val="0039098F"/>
    <w:rsid w:val="003914D4"/>
    <w:rsid w:val="0039389A"/>
    <w:rsid w:val="00394023"/>
    <w:rsid w:val="00394095"/>
    <w:rsid w:val="003944E6"/>
    <w:rsid w:val="00394DAD"/>
    <w:rsid w:val="00394F40"/>
    <w:rsid w:val="0039650A"/>
    <w:rsid w:val="003972E8"/>
    <w:rsid w:val="003A00CC"/>
    <w:rsid w:val="003A0CCC"/>
    <w:rsid w:val="003A1CC7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645B"/>
    <w:rsid w:val="003A664D"/>
    <w:rsid w:val="003A6A10"/>
    <w:rsid w:val="003A6BE5"/>
    <w:rsid w:val="003A70EB"/>
    <w:rsid w:val="003B0349"/>
    <w:rsid w:val="003B134D"/>
    <w:rsid w:val="003B15B9"/>
    <w:rsid w:val="003B220D"/>
    <w:rsid w:val="003B2CB5"/>
    <w:rsid w:val="003B3014"/>
    <w:rsid w:val="003B3DEE"/>
    <w:rsid w:val="003B40FF"/>
    <w:rsid w:val="003B43DB"/>
    <w:rsid w:val="003B5D9F"/>
    <w:rsid w:val="003B659B"/>
    <w:rsid w:val="003B7BBF"/>
    <w:rsid w:val="003B7DBC"/>
    <w:rsid w:val="003C0503"/>
    <w:rsid w:val="003C121A"/>
    <w:rsid w:val="003C1C54"/>
    <w:rsid w:val="003C2263"/>
    <w:rsid w:val="003C39BE"/>
    <w:rsid w:val="003C3AD9"/>
    <w:rsid w:val="003C4C48"/>
    <w:rsid w:val="003C55F7"/>
    <w:rsid w:val="003C62C4"/>
    <w:rsid w:val="003C6428"/>
    <w:rsid w:val="003C6443"/>
    <w:rsid w:val="003C6D14"/>
    <w:rsid w:val="003C7214"/>
    <w:rsid w:val="003C735A"/>
    <w:rsid w:val="003C73AC"/>
    <w:rsid w:val="003C758D"/>
    <w:rsid w:val="003C7BF9"/>
    <w:rsid w:val="003D0663"/>
    <w:rsid w:val="003D0D47"/>
    <w:rsid w:val="003D13A7"/>
    <w:rsid w:val="003D15F6"/>
    <w:rsid w:val="003D1B60"/>
    <w:rsid w:val="003D1FF4"/>
    <w:rsid w:val="003D2285"/>
    <w:rsid w:val="003D29DD"/>
    <w:rsid w:val="003D2DBB"/>
    <w:rsid w:val="003D32B9"/>
    <w:rsid w:val="003D3A34"/>
    <w:rsid w:val="003D3B1B"/>
    <w:rsid w:val="003D41FE"/>
    <w:rsid w:val="003D43DA"/>
    <w:rsid w:val="003D4757"/>
    <w:rsid w:val="003D49D2"/>
    <w:rsid w:val="003D57EA"/>
    <w:rsid w:val="003D5810"/>
    <w:rsid w:val="003D59C9"/>
    <w:rsid w:val="003D671B"/>
    <w:rsid w:val="003E0CC4"/>
    <w:rsid w:val="003E0F81"/>
    <w:rsid w:val="003E1808"/>
    <w:rsid w:val="003E1867"/>
    <w:rsid w:val="003E2455"/>
    <w:rsid w:val="003E2ED5"/>
    <w:rsid w:val="003E3081"/>
    <w:rsid w:val="003E3E13"/>
    <w:rsid w:val="003E43EC"/>
    <w:rsid w:val="003E474B"/>
    <w:rsid w:val="003E4E36"/>
    <w:rsid w:val="003E50D1"/>
    <w:rsid w:val="003E5AF0"/>
    <w:rsid w:val="003E5C16"/>
    <w:rsid w:val="003E6A05"/>
    <w:rsid w:val="003E6A98"/>
    <w:rsid w:val="003E74B3"/>
    <w:rsid w:val="003E7628"/>
    <w:rsid w:val="003E79E2"/>
    <w:rsid w:val="003F0636"/>
    <w:rsid w:val="003F0B96"/>
    <w:rsid w:val="003F0EB3"/>
    <w:rsid w:val="003F0FC8"/>
    <w:rsid w:val="003F13A1"/>
    <w:rsid w:val="003F151F"/>
    <w:rsid w:val="003F1D16"/>
    <w:rsid w:val="003F3154"/>
    <w:rsid w:val="003F33C8"/>
    <w:rsid w:val="003F4312"/>
    <w:rsid w:val="003F53EE"/>
    <w:rsid w:val="003F58D7"/>
    <w:rsid w:val="003F76C0"/>
    <w:rsid w:val="003F7976"/>
    <w:rsid w:val="003F7AC6"/>
    <w:rsid w:val="004002B5"/>
    <w:rsid w:val="00400BED"/>
    <w:rsid w:val="00401187"/>
    <w:rsid w:val="0040259F"/>
    <w:rsid w:val="004028D0"/>
    <w:rsid w:val="0040333D"/>
    <w:rsid w:val="0040389C"/>
    <w:rsid w:val="00403B30"/>
    <w:rsid w:val="004045C4"/>
    <w:rsid w:val="0040464F"/>
    <w:rsid w:val="004054EF"/>
    <w:rsid w:val="00405D93"/>
    <w:rsid w:val="00407766"/>
    <w:rsid w:val="00407CB3"/>
    <w:rsid w:val="00410FF0"/>
    <w:rsid w:val="00411A13"/>
    <w:rsid w:val="00411B0C"/>
    <w:rsid w:val="00411E4A"/>
    <w:rsid w:val="00413189"/>
    <w:rsid w:val="00413842"/>
    <w:rsid w:val="00413F5E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2E"/>
    <w:rsid w:val="00420063"/>
    <w:rsid w:val="0042067B"/>
    <w:rsid w:val="00420AF3"/>
    <w:rsid w:val="00421174"/>
    <w:rsid w:val="00421EAB"/>
    <w:rsid w:val="00422226"/>
    <w:rsid w:val="00423456"/>
    <w:rsid w:val="00423713"/>
    <w:rsid w:val="0042386C"/>
    <w:rsid w:val="004249D1"/>
    <w:rsid w:val="004254F0"/>
    <w:rsid w:val="00426CE7"/>
    <w:rsid w:val="00427207"/>
    <w:rsid w:val="00427B8E"/>
    <w:rsid w:val="00431D42"/>
    <w:rsid w:val="00431ED0"/>
    <w:rsid w:val="004325E9"/>
    <w:rsid w:val="004329D1"/>
    <w:rsid w:val="00433E10"/>
    <w:rsid w:val="00433E3E"/>
    <w:rsid w:val="00434490"/>
    <w:rsid w:val="00435FA2"/>
    <w:rsid w:val="004373CA"/>
    <w:rsid w:val="00440CCA"/>
    <w:rsid w:val="004410EC"/>
    <w:rsid w:val="00441674"/>
    <w:rsid w:val="004417EC"/>
    <w:rsid w:val="0044290A"/>
    <w:rsid w:val="00442AAF"/>
    <w:rsid w:val="00443B9E"/>
    <w:rsid w:val="00444A40"/>
    <w:rsid w:val="004471C2"/>
    <w:rsid w:val="00447A1E"/>
    <w:rsid w:val="00450AD5"/>
    <w:rsid w:val="00451405"/>
    <w:rsid w:val="00451C66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7323"/>
    <w:rsid w:val="00457BD3"/>
    <w:rsid w:val="00460B14"/>
    <w:rsid w:val="00460D86"/>
    <w:rsid w:val="00462A07"/>
    <w:rsid w:val="00462C13"/>
    <w:rsid w:val="00462EB7"/>
    <w:rsid w:val="00463A9A"/>
    <w:rsid w:val="00463C26"/>
    <w:rsid w:val="00463D2D"/>
    <w:rsid w:val="00463E4B"/>
    <w:rsid w:val="004656E2"/>
    <w:rsid w:val="004664AD"/>
    <w:rsid w:val="00466E0A"/>
    <w:rsid w:val="00467995"/>
    <w:rsid w:val="004679C0"/>
    <w:rsid w:val="00467B9F"/>
    <w:rsid w:val="00467D62"/>
    <w:rsid w:val="00467D8F"/>
    <w:rsid w:val="00467E82"/>
    <w:rsid w:val="00470B3C"/>
    <w:rsid w:val="00470C28"/>
    <w:rsid w:val="004713EB"/>
    <w:rsid w:val="00471B04"/>
    <w:rsid w:val="00471C05"/>
    <w:rsid w:val="00472293"/>
    <w:rsid w:val="004723F9"/>
    <w:rsid w:val="004739FB"/>
    <w:rsid w:val="00474584"/>
    <w:rsid w:val="00474949"/>
    <w:rsid w:val="004760D3"/>
    <w:rsid w:val="00480087"/>
    <w:rsid w:val="00480556"/>
    <w:rsid w:val="00481738"/>
    <w:rsid w:val="00481F1B"/>
    <w:rsid w:val="0048382E"/>
    <w:rsid w:val="00483A29"/>
    <w:rsid w:val="00483C73"/>
    <w:rsid w:val="00485263"/>
    <w:rsid w:val="00486DD9"/>
    <w:rsid w:val="00487316"/>
    <w:rsid w:val="004906D8"/>
    <w:rsid w:val="00492871"/>
    <w:rsid w:val="00492B0E"/>
    <w:rsid w:val="004934EB"/>
    <w:rsid w:val="00493697"/>
    <w:rsid w:val="00494B34"/>
    <w:rsid w:val="00495202"/>
    <w:rsid w:val="00495815"/>
    <w:rsid w:val="004966A4"/>
    <w:rsid w:val="00496A0F"/>
    <w:rsid w:val="004974E2"/>
    <w:rsid w:val="00497AD6"/>
    <w:rsid w:val="004A02A3"/>
    <w:rsid w:val="004A0EED"/>
    <w:rsid w:val="004A100D"/>
    <w:rsid w:val="004A1571"/>
    <w:rsid w:val="004A1AA1"/>
    <w:rsid w:val="004A20D9"/>
    <w:rsid w:val="004A28D5"/>
    <w:rsid w:val="004A2BA3"/>
    <w:rsid w:val="004A2D1A"/>
    <w:rsid w:val="004A4B93"/>
    <w:rsid w:val="004A5987"/>
    <w:rsid w:val="004A67D7"/>
    <w:rsid w:val="004A6A73"/>
    <w:rsid w:val="004A6BCF"/>
    <w:rsid w:val="004A6C9C"/>
    <w:rsid w:val="004A6ED3"/>
    <w:rsid w:val="004A7670"/>
    <w:rsid w:val="004B1920"/>
    <w:rsid w:val="004B2823"/>
    <w:rsid w:val="004B2940"/>
    <w:rsid w:val="004B2FF9"/>
    <w:rsid w:val="004B3051"/>
    <w:rsid w:val="004B376D"/>
    <w:rsid w:val="004B432E"/>
    <w:rsid w:val="004B4453"/>
    <w:rsid w:val="004B4E06"/>
    <w:rsid w:val="004B52DC"/>
    <w:rsid w:val="004B5F37"/>
    <w:rsid w:val="004B6A91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3974"/>
    <w:rsid w:val="004C434B"/>
    <w:rsid w:val="004C48E5"/>
    <w:rsid w:val="004C48E8"/>
    <w:rsid w:val="004D073A"/>
    <w:rsid w:val="004D090E"/>
    <w:rsid w:val="004D18EA"/>
    <w:rsid w:val="004D2F0D"/>
    <w:rsid w:val="004D32D7"/>
    <w:rsid w:val="004D366F"/>
    <w:rsid w:val="004D3676"/>
    <w:rsid w:val="004D38D8"/>
    <w:rsid w:val="004D3ECF"/>
    <w:rsid w:val="004D4C96"/>
    <w:rsid w:val="004D5801"/>
    <w:rsid w:val="004D5BB8"/>
    <w:rsid w:val="004D6055"/>
    <w:rsid w:val="004D6177"/>
    <w:rsid w:val="004D630F"/>
    <w:rsid w:val="004D7A48"/>
    <w:rsid w:val="004E01C5"/>
    <w:rsid w:val="004E219E"/>
    <w:rsid w:val="004E2A51"/>
    <w:rsid w:val="004E2C82"/>
    <w:rsid w:val="004E3E71"/>
    <w:rsid w:val="004E451D"/>
    <w:rsid w:val="004E457B"/>
    <w:rsid w:val="004E545F"/>
    <w:rsid w:val="004E689D"/>
    <w:rsid w:val="004E774D"/>
    <w:rsid w:val="004E7D6D"/>
    <w:rsid w:val="004E7F6D"/>
    <w:rsid w:val="004F0AC8"/>
    <w:rsid w:val="004F1391"/>
    <w:rsid w:val="004F13B1"/>
    <w:rsid w:val="004F32EB"/>
    <w:rsid w:val="004F423C"/>
    <w:rsid w:val="004F4D28"/>
    <w:rsid w:val="004F54FB"/>
    <w:rsid w:val="004F6596"/>
    <w:rsid w:val="004F6B6F"/>
    <w:rsid w:val="005003A7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4502"/>
    <w:rsid w:val="005068BE"/>
    <w:rsid w:val="00506BE6"/>
    <w:rsid w:val="00506D2B"/>
    <w:rsid w:val="00506F33"/>
    <w:rsid w:val="00507043"/>
    <w:rsid w:val="005074F4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B1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635"/>
    <w:rsid w:val="00520DD6"/>
    <w:rsid w:val="00520FD2"/>
    <w:rsid w:val="00521775"/>
    <w:rsid w:val="00522A88"/>
    <w:rsid w:val="00522BC1"/>
    <w:rsid w:val="00523884"/>
    <w:rsid w:val="00523D44"/>
    <w:rsid w:val="005249B5"/>
    <w:rsid w:val="00526BEE"/>
    <w:rsid w:val="005300C3"/>
    <w:rsid w:val="00531A39"/>
    <w:rsid w:val="00533198"/>
    <w:rsid w:val="00533367"/>
    <w:rsid w:val="00533C59"/>
    <w:rsid w:val="00533D46"/>
    <w:rsid w:val="0053425C"/>
    <w:rsid w:val="0053430D"/>
    <w:rsid w:val="00535441"/>
    <w:rsid w:val="005360FE"/>
    <w:rsid w:val="00536451"/>
    <w:rsid w:val="00536EFF"/>
    <w:rsid w:val="0053765B"/>
    <w:rsid w:val="005406F7"/>
    <w:rsid w:val="00540842"/>
    <w:rsid w:val="00540BB1"/>
    <w:rsid w:val="00544A4D"/>
    <w:rsid w:val="00544FD7"/>
    <w:rsid w:val="00545832"/>
    <w:rsid w:val="0054612B"/>
    <w:rsid w:val="005469DF"/>
    <w:rsid w:val="005479B2"/>
    <w:rsid w:val="0055044A"/>
    <w:rsid w:val="00550927"/>
    <w:rsid w:val="00550BA0"/>
    <w:rsid w:val="0055119E"/>
    <w:rsid w:val="0055126F"/>
    <w:rsid w:val="005512C7"/>
    <w:rsid w:val="00551742"/>
    <w:rsid w:val="00551767"/>
    <w:rsid w:val="00552BB6"/>
    <w:rsid w:val="0055382C"/>
    <w:rsid w:val="00553981"/>
    <w:rsid w:val="00553A75"/>
    <w:rsid w:val="0055403B"/>
    <w:rsid w:val="005550DB"/>
    <w:rsid w:val="0055569F"/>
    <w:rsid w:val="00555809"/>
    <w:rsid w:val="00555D13"/>
    <w:rsid w:val="005568CB"/>
    <w:rsid w:val="005568E4"/>
    <w:rsid w:val="005569C6"/>
    <w:rsid w:val="00556BB7"/>
    <w:rsid w:val="0055731D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56B"/>
    <w:rsid w:val="00563CAA"/>
    <w:rsid w:val="005642F7"/>
    <w:rsid w:val="005649FA"/>
    <w:rsid w:val="00564E19"/>
    <w:rsid w:val="00564E25"/>
    <w:rsid w:val="00565082"/>
    <w:rsid w:val="005661D3"/>
    <w:rsid w:val="005662D8"/>
    <w:rsid w:val="0056681F"/>
    <w:rsid w:val="00567245"/>
    <w:rsid w:val="0056761A"/>
    <w:rsid w:val="00567A2C"/>
    <w:rsid w:val="00570C8C"/>
    <w:rsid w:val="005711DD"/>
    <w:rsid w:val="00571392"/>
    <w:rsid w:val="00571E45"/>
    <w:rsid w:val="0057208F"/>
    <w:rsid w:val="005728D1"/>
    <w:rsid w:val="00573714"/>
    <w:rsid w:val="00573EB1"/>
    <w:rsid w:val="0057474A"/>
    <w:rsid w:val="005752DF"/>
    <w:rsid w:val="00575DDE"/>
    <w:rsid w:val="0057669E"/>
    <w:rsid w:val="00576CB0"/>
    <w:rsid w:val="00576EFD"/>
    <w:rsid w:val="00577478"/>
    <w:rsid w:val="00580035"/>
    <w:rsid w:val="00580616"/>
    <w:rsid w:val="005833FA"/>
    <w:rsid w:val="0058462B"/>
    <w:rsid w:val="00584976"/>
    <w:rsid w:val="0058497A"/>
    <w:rsid w:val="00584EC0"/>
    <w:rsid w:val="00585C2C"/>
    <w:rsid w:val="005867E8"/>
    <w:rsid w:val="005868AE"/>
    <w:rsid w:val="00586C17"/>
    <w:rsid w:val="005879AB"/>
    <w:rsid w:val="005902ED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A89"/>
    <w:rsid w:val="00594B91"/>
    <w:rsid w:val="00594D17"/>
    <w:rsid w:val="00595401"/>
    <w:rsid w:val="00595647"/>
    <w:rsid w:val="00595A00"/>
    <w:rsid w:val="00596D55"/>
    <w:rsid w:val="0059787E"/>
    <w:rsid w:val="00597A38"/>
    <w:rsid w:val="005A0EB2"/>
    <w:rsid w:val="005A0F52"/>
    <w:rsid w:val="005A2413"/>
    <w:rsid w:val="005A2CE5"/>
    <w:rsid w:val="005A311B"/>
    <w:rsid w:val="005A3796"/>
    <w:rsid w:val="005A4A85"/>
    <w:rsid w:val="005A4F31"/>
    <w:rsid w:val="005A67F2"/>
    <w:rsid w:val="005A794D"/>
    <w:rsid w:val="005A7E94"/>
    <w:rsid w:val="005B0881"/>
    <w:rsid w:val="005B0D9F"/>
    <w:rsid w:val="005B11BE"/>
    <w:rsid w:val="005B11ED"/>
    <w:rsid w:val="005B18E1"/>
    <w:rsid w:val="005B1B33"/>
    <w:rsid w:val="005B23ED"/>
    <w:rsid w:val="005B2954"/>
    <w:rsid w:val="005B414B"/>
    <w:rsid w:val="005B4A9E"/>
    <w:rsid w:val="005B4BCD"/>
    <w:rsid w:val="005B6239"/>
    <w:rsid w:val="005B6EA8"/>
    <w:rsid w:val="005B716F"/>
    <w:rsid w:val="005B7D7F"/>
    <w:rsid w:val="005C0E62"/>
    <w:rsid w:val="005C1033"/>
    <w:rsid w:val="005C21B3"/>
    <w:rsid w:val="005C2653"/>
    <w:rsid w:val="005C2A01"/>
    <w:rsid w:val="005C2B66"/>
    <w:rsid w:val="005C33BD"/>
    <w:rsid w:val="005C35AE"/>
    <w:rsid w:val="005C3BBC"/>
    <w:rsid w:val="005C425F"/>
    <w:rsid w:val="005C46AB"/>
    <w:rsid w:val="005C4929"/>
    <w:rsid w:val="005C4BDC"/>
    <w:rsid w:val="005C4E8B"/>
    <w:rsid w:val="005C5A6D"/>
    <w:rsid w:val="005C5B1A"/>
    <w:rsid w:val="005C5CBA"/>
    <w:rsid w:val="005C6E6D"/>
    <w:rsid w:val="005C7507"/>
    <w:rsid w:val="005C7CEF"/>
    <w:rsid w:val="005D025D"/>
    <w:rsid w:val="005D0E59"/>
    <w:rsid w:val="005D131F"/>
    <w:rsid w:val="005D1A51"/>
    <w:rsid w:val="005D1DA4"/>
    <w:rsid w:val="005D2C77"/>
    <w:rsid w:val="005D32AB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859"/>
    <w:rsid w:val="005E24F9"/>
    <w:rsid w:val="005E25F4"/>
    <w:rsid w:val="005E3791"/>
    <w:rsid w:val="005E5578"/>
    <w:rsid w:val="005E56A2"/>
    <w:rsid w:val="005E58B5"/>
    <w:rsid w:val="005E5F56"/>
    <w:rsid w:val="005E60B9"/>
    <w:rsid w:val="005E667C"/>
    <w:rsid w:val="005E7D3B"/>
    <w:rsid w:val="005E7E92"/>
    <w:rsid w:val="005F0D36"/>
    <w:rsid w:val="005F220F"/>
    <w:rsid w:val="005F235B"/>
    <w:rsid w:val="005F252D"/>
    <w:rsid w:val="005F26F2"/>
    <w:rsid w:val="005F3AA8"/>
    <w:rsid w:val="005F3CB7"/>
    <w:rsid w:val="005F4C60"/>
    <w:rsid w:val="005F5670"/>
    <w:rsid w:val="005F627C"/>
    <w:rsid w:val="005F6EA4"/>
    <w:rsid w:val="005F6EAD"/>
    <w:rsid w:val="005F71C0"/>
    <w:rsid w:val="005F71CD"/>
    <w:rsid w:val="005F75D2"/>
    <w:rsid w:val="0060060C"/>
    <w:rsid w:val="00601F6C"/>
    <w:rsid w:val="006020E9"/>
    <w:rsid w:val="00603721"/>
    <w:rsid w:val="00603EFB"/>
    <w:rsid w:val="00605A9C"/>
    <w:rsid w:val="00605B19"/>
    <w:rsid w:val="006069D3"/>
    <w:rsid w:val="00606CFC"/>
    <w:rsid w:val="00606E33"/>
    <w:rsid w:val="00606FCD"/>
    <w:rsid w:val="006073FA"/>
    <w:rsid w:val="00607AC8"/>
    <w:rsid w:val="0061038F"/>
    <w:rsid w:val="00610D1D"/>
    <w:rsid w:val="0061151D"/>
    <w:rsid w:val="0061196F"/>
    <w:rsid w:val="00611B80"/>
    <w:rsid w:val="00612410"/>
    <w:rsid w:val="006124C9"/>
    <w:rsid w:val="00612C6C"/>
    <w:rsid w:val="006137AF"/>
    <w:rsid w:val="006137E8"/>
    <w:rsid w:val="00613CDD"/>
    <w:rsid w:val="00614315"/>
    <w:rsid w:val="00614A41"/>
    <w:rsid w:val="006156D4"/>
    <w:rsid w:val="00615AD7"/>
    <w:rsid w:val="00615F6D"/>
    <w:rsid w:val="006200ED"/>
    <w:rsid w:val="00620914"/>
    <w:rsid w:val="00621921"/>
    <w:rsid w:val="00621C98"/>
    <w:rsid w:val="0062293D"/>
    <w:rsid w:val="00623417"/>
    <w:rsid w:val="006239B3"/>
    <w:rsid w:val="00624FA5"/>
    <w:rsid w:val="006256B0"/>
    <w:rsid w:val="00625A52"/>
    <w:rsid w:val="00625DDD"/>
    <w:rsid w:val="00626948"/>
    <w:rsid w:val="00626A58"/>
    <w:rsid w:val="00627349"/>
    <w:rsid w:val="006278F4"/>
    <w:rsid w:val="00630407"/>
    <w:rsid w:val="00630D51"/>
    <w:rsid w:val="00631360"/>
    <w:rsid w:val="00631B0B"/>
    <w:rsid w:val="00631B9A"/>
    <w:rsid w:val="00632488"/>
    <w:rsid w:val="00632791"/>
    <w:rsid w:val="0063410F"/>
    <w:rsid w:val="006344A3"/>
    <w:rsid w:val="006367F3"/>
    <w:rsid w:val="00636979"/>
    <w:rsid w:val="00636B26"/>
    <w:rsid w:val="00637DBD"/>
    <w:rsid w:val="00640FA3"/>
    <w:rsid w:val="00641051"/>
    <w:rsid w:val="006415A7"/>
    <w:rsid w:val="00642BB9"/>
    <w:rsid w:val="0064331A"/>
    <w:rsid w:val="00643816"/>
    <w:rsid w:val="00643E93"/>
    <w:rsid w:val="00643EC5"/>
    <w:rsid w:val="00644091"/>
    <w:rsid w:val="006441D1"/>
    <w:rsid w:val="0064442C"/>
    <w:rsid w:val="006451AD"/>
    <w:rsid w:val="00646154"/>
    <w:rsid w:val="006477CB"/>
    <w:rsid w:val="00647B98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4381"/>
    <w:rsid w:val="00654970"/>
    <w:rsid w:val="00654CA5"/>
    <w:rsid w:val="006552D5"/>
    <w:rsid w:val="00655390"/>
    <w:rsid w:val="006557D9"/>
    <w:rsid w:val="006558BB"/>
    <w:rsid w:val="00656829"/>
    <w:rsid w:val="00657B97"/>
    <w:rsid w:val="00660502"/>
    <w:rsid w:val="00660D86"/>
    <w:rsid w:val="00660E35"/>
    <w:rsid w:val="00661190"/>
    <w:rsid w:val="00661C05"/>
    <w:rsid w:val="00662209"/>
    <w:rsid w:val="00663BBF"/>
    <w:rsid w:val="00664E0D"/>
    <w:rsid w:val="006658E4"/>
    <w:rsid w:val="00666382"/>
    <w:rsid w:val="0067032B"/>
    <w:rsid w:val="0067085B"/>
    <w:rsid w:val="00671216"/>
    <w:rsid w:val="00672220"/>
    <w:rsid w:val="006724BE"/>
    <w:rsid w:val="00673565"/>
    <w:rsid w:val="00673865"/>
    <w:rsid w:val="0067452E"/>
    <w:rsid w:val="00674731"/>
    <w:rsid w:val="00677CA0"/>
    <w:rsid w:val="00680D5A"/>
    <w:rsid w:val="006824F5"/>
    <w:rsid w:val="0068294D"/>
    <w:rsid w:val="00683D90"/>
    <w:rsid w:val="006856E6"/>
    <w:rsid w:val="006869ED"/>
    <w:rsid w:val="00686FEF"/>
    <w:rsid w:val="006901FB"/>
    <w:rsid w:val="0069110F"/>
    <w:rsid w:val="0069276F"/>
    <w:rsid w:val="00692BB5"/>
    <w:rsid w:val="0069393D"/>
    <w:rsid w:val="00694A15"/>
    <w:rsid w:val="0069764B"/>
    <w:rsid w:val="00697C81"/>
    <w:rsid w:val="00697ECF"/>
    <w:rsid w:val="006A0735"/>
    <w:rsid w:val="006A1141"/>
    <w:rsid w:val="006A1D2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7733"/>
    <w:rsid w:val="006A7BB5"/>
    <w:rsid w:val="006B0FA9"/>
    <w:rsid w:val="006B10C6"/>
    <w:rsid w:val="006B1A28"/>
    <w:rsid w:val="006B1F7F"/>
    <w:rsid w:val="006B1F9A"/>
    <w:rsid w:val="006B2163"/>
    <w:rsid w:val="006B2A86"/>
    <w:rsid w:val="006B2F56"/>
    <w:rsid w:val="006B384B"/>
    <w:rsid w:val="006B4258"/>
    <w:rsid w:val="006B4919"/>
    <w:rsid w:val="006B5036"/>
    <w:rsid w:val="006B5B0F"/>
    <w:rsid w:val="006B5B46"/>
    <w:rsid w:val="006B5D8C"/>
    <w:rsid w:val="006C1AF6"/>
    <w:rsid w:val="006C1BA3"/>
    <w:rsid w:val="006C22BF"/>
    <w:rsid w:val="006C2CF3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D8C"/>
    <w:rsid w:val="006C7381"/>
    <w:rsid w:val="006C7929"/>
    <w:rsid w:val="006C7AE4"/>
    <w:rsid w:val="006C7AF4"/>
    <w:rsid w:val="006C7F58"/>
    <w:rsid w:val="006D06FB"/>
    <w:rsid w:val="006D099B"/>
    <w:rsid w:val="006D112F"/>
    <w:rsid w:val="006D2553"/>
    <w:rsid w:val="006D26B1"/>
    <w:rsid w:val="006D3626"/>
    <w:rsid w:val="006D397F"/>
    <w:rsid w:val="006D3CEA"/>
    <w:rsid w:val="006D5D28"/>
    <w:rsid w:val="006D6312"/>
    <w:rsid w:val="006D660D"/>
    <w:rsid w:val="006D6611"/>
    <w:rsid w:val="006D6787"/>
    <w:rsid w:val="006D6C0E"/>
    <w:rsid w:val="006D6C8B"/>
    <w:rsid w:val="006D73E0"/>
    <w:rsid w:val="006D77FC"/>
    <w:rsid w:val="006D7971"/>
    <w:rsid w:val="006E108E"/>
    <w:rsid w:val="006E2317"/>
    <w:rsid w:val="006E2A93"/>
    <w:rsid w:val="006E39EA"/>
    <w:rsid w:val="006E3F6E"/>
    <w:rsid w:val="006E4C00"/>
    <w:rsid w:val="006E4F66"/>
    <w:rsid w:val="006E55C1"/>
    <w:rsid w:val="006E59AE"/>
    <w:rsid w:val="006E6198"/>
    <w:rsid w:val="006E6807"/>
    <w:rsid w:val="006E6FCD"/>
    <w:rsid w:val="006E7156"/>
    <w:rsid w:val="006F084E"/>
    <w:rsid w:val="006F1122"/>
    <w:rsid w:val="006F1E07"/>
    <w:rsid w:val="006F278F"/>
    <w:rsid w:val="006F2914"/>
    <w:rsid w:val="006F5EEF"/>
    <w:rsid w:val="006F71A2"/>
    <w:rsid w:val="00701817"/>
    <w:rsid w:val="00701CAC"/>
    <w:rsid w:val="0070221F"/>
    <w:rsid w:val="007022C6"/>
    <w:rsid w:val="007026B0"/>
    <w:rsid w:val="00702A66"/>
    <w:rsid w:val="00703214"/>
    <w:rsid w:val="00703674"/>
    <w:rsid w:val="007036E1"/>
    <w:rsid w:val="00703B64"/>
    <w:rsid w:val="00704EAC"/>
    <w:rsid w:val="007066C2"/>
    <w:rsid w:val="0070752E"/>
    <w:rsid w:val="007108B5"/>
    <w:rsid w:val="00710F10"/>
    <w:rsid w:val="007113FD"/>
    <w:rsid w:val="0071153B"/>
    <w:rsid w:val="00711575"/>
    <w:rsid w:val="00712835"/>
    <w:rsid w:val="00712EA9"/>
    <w:rsid w:val="00713EC9"/>
    <w:rsid w:val="00716783"/>
    <w:rsid w:val="00716FCF"/>
    <w:rsid w:val="00717809"/>
    <w:rsid w:val="007200BB"/>
    <w:rsid w:val="007207BE"/>
    <w:rsid w:val="007212DC"/>
    <w:rsid w:val="007216F1"/>
    <w:rsid w:val="0072180F"/>
    <w:rsid w:val="00721997"/>
    <w:rsid w:val="00721F41"/>
    <w:rsid w:val="00723480"/>
    <w:rsid w:val="007239EB"/>
    <w:rsid w:val="00723CB0"/>
    <w:rsid w:val="0072460A"/>
    <w:rsid w:val="00725532"/>
    <w:rsid w:val="00725A0E"/>
    <w:rsid w:val="0072677A"/>
    <w:rsid w:val="00730730"/>
    <w:rsid w:val="00730A64"/>
    <w:rsid w:val="007314A1"/>
    <w:rsid w:val="00733247"/>
    <w:rsid w:val="00734128"/>
    <w:rsid w:val="00735AA2"/>
    <w:rsid w:val="00740A66"/>
    <w:rsid w:val="00741495"/>
    <w:rsid w:val="00741BE3"/>
    <w:rsid w:val="00741F96"/>
    <w:rsid w:val="0074251F"/>
    <w:rsid w:val="00742D79"/>
    <w:rsid w:val="00743265"/>
    <w:rsid w:val="0074416D"/>
    <w:rsid w:val="007456E8"/>
    <w:rsid w:val="00745AF1"/>
    <w:rsid w:val="00745BB6"/>
    <w:rsid w:val="007461F1"/>
    <w:rsid w:val="007464A1"/>
    <w:rsid w:val="00746714"/>
    <w:rsid w:val="00746EA6"/>
    <w:rsid w:val="00746F40"/>
    <w:rsid w:val="007503BE"/>
    <w:rsid w:val="00750D75"/>
    <w:rsid w:val="00751120"/>
    <w:rsid w:val="00751618"/>
    <w:rsid w:val="00751F37"/>
    <w:rsid w:val="00752E09"/>
    <w:rsid w:val="00752F19"/>
    <w:rsid w:val="00753F5A"/>
    <w:rsid w:val="00753F9E"/>
    <w:rsid w:val="0075410B"/>
    <w:rsid w:val="007541F9"/>
    <w:rsid w:val="007547D7"/>
    <w:rsid w:val="007555EC"/>
    <w:rsid w:val="0075576E"/>
    <w:rsid w:val="007571E0"/>
    <w:rsid w:val="007572A2"/>
    <w:rsid w:val="00757417"/>
    <w:rsid w:val="0076091A"/>
    <w:rsid w:val="0076098F"/>
    <w:rsid w:val="00761E6B"/>
    <w:rsid w:val="0076248A"/>
    <w:rsid w:val="0076268D"/>
    <w:rsid w:val="00762E19"/>
    <w:rsid w:val="007630AC"/>
    <w:rsid w:val="00763A3D"/>
    <w:rsid w:val="00763F45"/>
    <w:rsid w:val="00764120"/>
    <w:rsid w:val="0076466B"/>
    <w:rsid w:val="007653C0"/>
    <w:rsid w:val="00765874"/>
    <w:rsid w:val="007666F4"/>
    <w:rsid w:val="007668E4"/>
    <w:rsid w:val="007669E8"/>
    <w:rsid w:val="00770203"/>
    <w:rsid w:val="00771ED4"/>
    <w:rsid w:val="00772B76"/>
    <w:rsid w:val="0077309C"/>
    <w:rsid w:val="0077334A"/>
    <w:rsid w:val="007739ED"/>
    <w:rsid w:val="00774844"/>
    <w:rsid w:val="007750BE"/>
    <w:rsid w:val="007755DD"/>
    <w:rsid w:val="007765E4"/>
    <w:rsid w:val="007769CA"/>
    <w:rsid w:val="00780033"/>
    <w:rsid w:val="007806C9"/>
    <w:rsid w:val="007813F8"/>
    <w:rsid w:val="00782B16"/>
    <w:rsid w:val="007831D6"/>
    <w:rsid w:val="0078487C"/>
    <w:rsid w:val="007848B8"/>
    <w:rsid w:val="00785848"/>
    <w:rsid w:val="00785EF5"/>
    <w:rsid w:val="0078686B"/>
    <w:rsid w:val="007870B1"/>
    <w:rsid w:val="00787608"/>
    <w:rsid w:val="00790456"/>
    <w:rsid w:val="00790679"/>
    <w:rsid w:val="00790A35"/>
    <w:rsid w:val="0079188E"/>
    <w:rsid w:val="00792629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6774"/>
    <w:rsid w:val="00797150"/>
    <w:rsid w:val="0079737B"/>
    <w:rsid w:val="007979CB"/>
    <w:rsid w:val="007A0037"/>
    <w:rsid w:val="007A06D8"/>
    <w:rsid w:val="007A0791"/>
    <w:rsid w:val="007A0CA3"/>
    <w:rsid w:val="007A1589"/>
    <w:rsid w:val="007A22AB"/>
    <w:rsid w:val="007A22EF"/>
    <w:rsid w:val="007A3921"/>
    <w:rsid w:val="007A434E"/>
    <w:rsid w:val="007A43B5"/>
    <w:rsid w:val="007A4CDB"/>
    <w:rsid w:val="007A4FBB"/>
    <w:rsid w:val="007A6DE7"/>
    <w:rsid w:val="007A75E4"/>
    <w:rsid w:val="007B0016"/>
    <w:rsid w:val="007B053B"/>
    <w:rsid w:val="007B1122"/>
    <w:rsid w:val="007B17D6"/>
    <w:rsid w:val="007B18F5"/>
    <w:rsid w:val="007B1C77"/>
    <w:rsid w:val="007B1C86"/>
    <w:rsid w:val="007B1CFD"/>
    <w:rsid w:val="007B1F04"/>
    <w:rsid w:val="007B269D"/>
    <w:rsid w:val="007B34E7"/>
    <w:rsid w:val="007B41E3"/>
    <w:rsid w:val="007B4AE3"/>
    <w:rsid w:val="007B6011"/>
    <w:rsid w:val="007B68A0"/>
    <w:rsid w:val="007B7B08"/>
    <w:rsid w:val="007C00D8"/>
    <w:rsid w:val="007C05DA"/>
    <w:rsid w:val="007C1C41"/>
    <w:rsid w:val="007C2AD5"/>
    <w:rsid w:val="007C2DF0"/>
    <w:rsid w:val="007C4CA9"/>
    <w:rsid w:val="007C5132"/>
    <w:rsid w:val="007C665D"/>
    <w:rsid w:val="007C6E96"/>
    <w:rsid w:val="007C7570"/>
    <w:rsid w:val="007C7F01"/>
    <w:rsid w:val="007C7FB3"/>
    <w:rsid w:val="007D07DB"/>
    <w:rsid w:val="007D14D7"/>
    <w:rsid w:val="007D1A2D"/>
    <w:rsid w:val="007D1AA2"/>
    <w:rsid w:val="007D5391"/>
    <w:rsid w:val="007D5E72"/>
    <w:rsid w:val="007D7134"/>
    <w:rsid w:val="007D742E"/>
    <w:rsid w:val="007D74ED"/>
    <w:rsid w:val="007E08B4"/>
    <w:rsid w:val="007E10DB"/>
    <w:rsid w:val="007E20FB"/>
    <w:rsid w:val="007E231C"/>
    <w:rsid w:val="007E266F"/>
    <w:rsid w:val="007E2C7B"/>
    <w:rsid w:val="007E31DB"/>
    <w:rsid w:val="007E435E"/>
    <w:rsid w:val="007E4C81"/>
    <w:rsid w:val="007E5805"/>
    <w:rsid w:val="007E5D1A"/>
    <w:rsid w:val="007E5E5F"/>
    <w:rsid w:val="007E6375"/>
    <w:rsid w:val="007E6388"/>
    <w:rsid w:val="007E65FC"/>
    <w:rsid w:val="007E684C"/>
    <w:rsid w:val="007E7A62"/>
    <w:rsid w:val="007F0ADA"/>
    <w:rsid w:val="007F1118"/>
    <w:rsid w:val="007F26BD"/>
    <w:rsid w:val="007F3A53"/>
    <w:rsid w:val="007F436B"/>
    <w:rsid w:val="007F477A"/>
    <w:rsid w:val="007F5470"/>
    <w:rsid w:val="007F655E"/>
    <w:rsid w:val="007F6A82"/>
    <w:rsid w:val="007F6F66"/>
    <w:rsid w:val="007F7879"/>
    <w:rsid w:val="008002AD"/>
    <w:rsid w:val="008033EC"/>
    <w:rsid w:val="0080409B"/>
    <w:rsid w:val="008049BC"/>
    <w:rsid w:val="00805004"/>
    <w:rsid w:val="008051E7"/>
    <w:rsid w:val="008052C1"/>
    <w:rsid w:val="0080575D"/>
    <w:rsid w:val="0080582C"/>
    <w:rsid w:val="00806095"/>
    <w:rsid w:val="00806173"/>
    <w:rsid w:val="00807D54"/>
    <w:rsid w:val="008107DA"/>
    <w:rsid w:val="00810CA0"/>
    <w:rsid w:val="00811AAC"/>
    <w:rsid w:val="00811CDA"/>
    <w:rsid w:val="00812C0F"/>
    <w:rsid w:val="008137F0"/>
    <w:rsid w:val="00813B22"/>
    <w:rsid w:val="00813F66"/>
    <w:rsid w:val="008144F5"/>
    <w:rsid w:val="008145A6"/>
    <w:rsid w:val="00814667"/>
    <w:rsid w:val="00814AB6"/>
    <w:rsid w:val="008159FD"/>
    <w:rsid w:val="0081620B"/>
    <w:rsid w:val="008172C7"/>
    <w:rsid w:val="00817810"/>
    <w:rsid w:val="0081788C"/>
    <w:rsid w:val="00817CDF"/>
    <w:rsid w:val="00820607"/>
    <w:rsid w:val="0082254A"/>
    <w:rsid w:val="00822598"/>
    <w:rsid w:val="00823F65"/>
    <w:rsid w:val="008241C6"/>
    <w:rsid w:val="00824C9A"/>
    <w:rsid w:val="008255AA"/>
    <w:rsid w:val="00826E2A"/>
    <w:rsid w:val="0082700C"/>
    <w:rsid w:val="00827D21"/>
    <w:rsid w:val="0083100B"/>
    <w:rsid w:val="008320AC"/>
    <w:rsid w:val="0083213D"/>
    <w:rsid w:val="00832CF8"/>
    <w:rsid w:val="008359CF"/>
    <w:rsid w:val="00836E7C"/>
    <w:rsid w:val="0083713F"/>
    <w:rsid w:val="008404F9"/>
    <w:rsid w:val="0084060A"/>
    <w:rsid w:val="00841142"/>
    <w:rsid w:val="008414AF"/>
    <w:rsid w:val="00841A1F"/>
    <w:rsid w:val="00841C82"/>
    <w:rsid w:val="00842FE8"/>
    <w:rsid w:val="00843E65"/>
    <w:rsid w:val="008441E1"/>
    <w:rsid w:val="00844C0E"/>
    <w:rsid w:val="00844CA9"/>
    <w:rsid w:val="0084504B"/>
    <w:rsid w:val="0084542C"/>
    <w:rsid w:val="00846086"/>
    <w:rsid w:val="008466F4"/>
    <w:rsid w:val="008468EF"/>
    <w:rsid w:val="00846AFE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578"/>
    <w:rsid w:val="00852649"/>
    <w:rsid w:val="00852990"/>
    <w:rsid w:val="0085375C"/>
    <w:rsid w:val="008548CA"/>
    <w:rsid w:val="00855841"/>
    <w:rsid w:val="00855966"/>
    <w:rsid w:val="00855BFD"/>
    <w:rsid w:val="008561FA"/>
    <w:rsid w:val="0085674A"/>
    <w:rsid w:val="008570D2"/>
    <w:rsid w:val="00857633"/>
    <w:rsid w:val="00857A28"/>
    <w:rsid w:val="00857AB8"/>
    <w:rsid w:val="008609A3"/>
    <w:rsid w:val="00860A2F"/>
    <w:rsid w:val="00860EDE"/>
    <w:rsid w:val="00861CED"/>
    <w:rsid w:val="008620B6"/>
    <w:rsid w:val="0086230D"/>
    <w:rsid w:val="008626AE"/>
    <w:rsid w:val="00862C17"/>
    <w:rsid w:val="008643CB"/>
    <w:rsid w:val="00864631"/>
    <w:rsid w:val="00864F88"/>
    <w:rsid w:val="0086521F"/>
    <w:rsid w:val="0086667D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F21"/>
    <w:rsid w:val="00873FED"/>
    <w:rsid w:val="008742C4"/>
    <w:rsid w:val="00874B2F"/>
    <w:rsid w:val="00874B55"/>
    <w:rsid w:val="00875132"/>
    <w:rsid w:val="00875345"/>
    <w:rsid w:val="008758F4"/>
    <w:rsid w:val="008763ED"/>
    <w:rsid w:val="00876F51"/>
    <w:rsid w:val="008772FE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811"/>
    <w:rsid w:val="00882BC2"/>
    <w:rsid w:val="00882C88"/>
    <w:rsid w:val="00882E61"/>
    <w:rsid w:val="008834AC"/>
    <w:rsid w:val="00883973"/>
    <w:rsid w:val="008845FC"/>
    <w:rsid w:val="00884D32"/>
    <w:rsid w:val="0088532D"/>
    <w:rsid w:val="008854B8"/>
    <w:rsid w:val="00885783"/>
    <w:rsid w:val="00885AB7"/>
    <w:rsid w:val="00885EB8"/>
    <w:rsid w:val="00890C47"/>
    <w:rsid w:val="00891338"/>
    <w:rsid w:val="008924E4"/>
    <w:rsid w:val="00893469"/>
    <w:rsid w:val="008942FF"/>
    <w:rsid w:val="0089476E"/>
    <w:rsid w:val="0089562A"/>
    <w:rsid w:val="00895B8A"/>
    <w:rsid w:val="00895E7A"/>
    <w:rsid w:val="008962CC"/>
    <w:rsid w:val="00896A06"/>
    <w:rsid w:val="00896B39"/>
    <w:rsid w:val="008A0E26"/>
    <w:rsid w:val="008A10D0"/>
    <w:rsid w:val="008A2A3A"/>
    <w:rsid w:val="008A334F"/>
    <w:rsid w:val="008A3D38"/>
    <w:rsid w:val="008A4069"/>
    <w:rsid w:val="008A4385"/>
    <w:rsid w:val="008A4B32"/>
    <w:rsid w:val="008A4EC7"/>
    <w:rsid w:val="008A5659"/>
    <w:rsid w:val="008A5C7F"/>
    <w:rsid w:val="008A69AA"/>
    <w:rsid w:val="008A7117"/>
    <w:rsid w:val="008A763C"/>
    <w:rsid w:val="008A7671"/>
    <w:rsid w:val="008B0554"/>
    <w:rsid w:val="008B1484"/>
    <w:rsid w:val="008B1BDA"/>
    <w:rsid w:val="008B2B7A"/>
    <w:rsid w:val="008B2C8A"/>
    <w:rsid w:val="008B4049"/>
    <w:rsid w:val="008B44B6"/>
    <w:rsid w:val="008B5D71"/>
    <w:rsid w:val="008B5F8E"/>
    <w:rsid w:val="008B5FFB"/>
    <w:rsid w:val="008B6744"/>
    <w:rsid w:val="008B6AC2"/>
    <w:rsid w:val="008B6B52"/>
    <w:rsid w:val="008B6E33"/>
    <w:rsid w:val="008B6FA5"/>
    <w:rsid w:val="008B796D"/>
    <w:rsid w:val="008C0E13"/>
    <w:rsid w:val="008C1CEC"/>
    <w:rsid w:val="008C1FBA"/>
    <w:rsid w:val="008C27FA"/>
    <w:rsid w:val="008D01D9"/>
    <w:rsid w:val="008D026A"/>
    <w:rsid w:val="008D0564"/>
    <w:rsid w:val="008D0BDF"/>
    <w:rsid w:val="008D1075"/>
    <w:rsid w:val="008D1950"/>
    <w:rsid w:val="008D1A52"/>
    <w:rsid w:val="008D1AB4"/>
    <w:rsid w:val="008D22DC"/>
    <w:rsid w:val="008D2595"/>
    <w:rsid w:val="008D2D0E"/>
    <w:rsid w:val="008D3678"/>
    <w:rsid w:val="008D3957"/>
    <w:rsid w:val="008D4039"/>
    <w:rsid w:val="008D4AF0"/>
    <w:rsid w:val="008D51ED"/>
    <w:rsid w:val="008D71DA"/>
    <w:rsid w:val="008D741B"/>
    <w:rsid w:val="008D7673"/>
    <w:rsid w:val="008E17D1"/>
    <w:rsid w:val="008E1E67"/>
    <w:rsid w:val="008E2B9D"/>
    <w:rsid w:val="008E35CC"/>
    <w:rsid w:val="008E38D7"/>
    <w:rsid w:val="008E3DEB"/>
    <w:rsid w:val="008E57AA"/>
    <w:rsid w:val="008E5A7A"/>
    <w:rsid w:val="008E6A19"/>
    <w:rsid w:val="008E7B1A"/>
    <w:rsid w:val="008E7B2B"/>
    <w:rsid w:val="008E7B92"/>
    <w:rsid w:val="008F193D"/>
    <w:rsid w:val="008F22D9"/>
    <w:rsid w:val="008F29A8"/>
    <w:rsid w:val="008F2A50"/>
    <w:rsid w:val="008F2AC8"/>
    <w:rsid w:val="008F31FE"/>
    <w:rsid w:val="008F3C38"/>
    <w:rsid w:val="008F48C6"/>
    <w:rsid w:val="008F5728"/>
    <w:rsid w:val="008F6A93"/>
    <w:rsid w:val="008F706C"/>
    <w:rsid w:val="008F707D"/>
    <w:rsid w:val="008F7D4F"/>
    <w:rsid w:val="009005C4"/>
    <w:rsid w:val="009006D2"/>
    <w:rsid w:val="00901485"/>
    <w:rsid w:val="00902178"/>
    <w:rsid w:val="009024D0"/>
    <w:rsid w:val="00902CB5"/>
    <w:rsid w:val="009036D2"/>
    <w:rsid w:val="009056BE"/>
    <w:rsid w:val="00905749"/>
    <w:rsid w:val="00906149"/>
    <w:rsid w:val="00906465"/>
    <w:rsid w:val="00906ACF"/>
    <w:rsid w:val="00906C8A"/>
    <w:rsid w:val="00906F5B"/>
    <w:rsid w:val="009070C9"/>
    <w:rsid w:val="00907558"/>
    <w:rsid w:val="00907644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56A8"/>
    <w:rsid w:val="0091653B"/>
    <w:rsid w:val="00916CE9"/>
    <w:rsid w:val="00917BDB"/>
    <w:rsid w:val="00917EA8"/>
    <w:rsid w:val="009205E7"/>
    <w:rsid w:val="00920A47"/>
    <w:rsid w:val="00921D30"/>
    <w:rsid w:val="009230F2"/>
    <w:rsid w:val="00925B42"/>
    <w:rsid w:val="009260CD"/>
    <w:rsid w:val="00926F63"/>
    <w:rsid w:val="009275E5"/>
    <w:rsid w:val="00930301"/>
    <w:rsid w:val="00930793"/>
    <w:rsid w:val="0093098B"/>
    <w:rsid w:val="00930AE0"/>
    <w:rsid w:val="00930E6C"/>
    <w:rsid w:val="00930FCF"/>
    <w:rsid w:val="00931129"/>
    <w:rsid w:val="009319E9"/>
    <w:rsid w:val="009345C5"/>
    <w:rsid w:val="009353CE"/>
    <w:rsid w:val="00935859"/>
    <w:rsid w:val="00935F3B"/>
    <w:rsid w:val="00936186"/>
    <w:rsid w:val="00937819"/>
    <w:rsid w:val="00937E88"/>
    <w:rsid w:val="00940029"/>
    <w:rsid w:val="00940F42"/>
    <w:rsid w:val="009410DB"/>
    <w:rsid w:val="009416D7"/>
    <w:rsid w:val="00941751"/>
    <w:rsid w:val="00941AD2"/>
    <w:rsid w:val="00941DF6"/>
    <w:rsid w:val="009430A4"/>
    <w:rsid w:val="009431C5"/>
    <w:rsid w:val="00943341"/>
    <w:rsid w:val="009435CB"/>
    <w:rsid w:val="00943D0A"/>
    <w:rsid w:val="00943D83"/>
    <w:rsid w:val="00944B18"/>
    <w:rsid w:val="00944D60"/>
    <w:rsid w:val="009477F4"/>
    <w:rsid w:val="0095033B"/>
    <w:rsid w:val="009503EB"/>
    <w:rsid w:val="009506A6"/>
    <w:rsid w:val="00952C88"/>
    <w:rsid w:val="00953CFD"/>
    <w:rsid w:val="00954312"/>
    <w:rsid w:val="009543BA"/>
    <w:rsid w:val="009551FF"/>
    <w:rsid w:val="00955506"/>
    <w:rsid w:val="0095597C"/>
    <w:rsid w:val="009563E8"/>
    <w:rsid w:val="00957AEE"/>
    <w:rsid w:val="00957D06"/>
    <w:rsid w:val="00957DE7"/>
    <w:rsid w:val="00960DD1"/>
    <w:rsid w:val="00961A79"/>
    <w:rsid w:val="009626E2"/>
    <w:rsid w:val="00962A9C"/>
    <w:rsid w:val="00962AD6"/>
    <w:rsid w:val="00964443"/>
    <w:rsid w:val="00964851"/>
    <w:rsid w:val="0096490A"/>
    <w:rsid w:val="00965552"/>
    <w:rsid w:val="0096708D"/>
    <w:rsid w:val="0096729E"/>
    <w:rsid w:val="009676F7"/>
    <w:rsid w:val="00967B62"/>
    <w:rsid w:val="0097053E"/>
    <w:rsid w:val="00970A17"/>
    <w:rsid w:val="009710ED"/>
    <w:rsid w:val="009715CD"/>
    <w:rsid w:val="00971E68"/>
    <w:rsid w:val="00973096"/>
    <w:rsid w:val="0097395F"/>
    <w:rsid w:val="00974F36"/>
    <w:rsid w:val="00975520"/>
    <w:rsid w:val="00975B42"/>
    <w:rsid w:val="009766E8"/>
    <w:rsid w:val="00976866"/>
    <w:rsid w:val="00976DEE"/>
    <w:rsid w:val="0097707B"/>
    <w:rsid w:val="0097736F"/>
    <w:rsid w:val="009808E7"/>
    <w:rsid w:val="00982400"/>
    <w:rsid w:val="009827BB"/>
    <w:rsid w:val="00984D25"/>
    <w:rsid w:val="00985A12"/>
    <w:rsid w:val="00986CAE"/>
    <w:rsid w:val="0098707D"/>
    <w:rsid w:val="00987C78"/>
    <w:rsid w:val="0099126A"/>
    <w:rsid w:val="00991556"/>
    <w:rsid w:val="0099258F"/>
    <w:rsid w:val="009929FA"/>
    <w:rsid w:val="00994DCE"/>
    <w:rsid w:val="009956B4"/>
    <w:rsid w:val="00995931"/>
    <w:rsid w:val="009959B7"/>
    <w:rsid w:val="009967FB"/>
    <w:rsid w:val="00996D94"/>
    <w:rsid w:val="00997424"/>
    <w:rsid w:val="009A1554"/>
    <w:rsid w:val="009A18E9"/>
    <w:rsid w:val="009A3785"/>
    <w:rsid w:val="009A39AA"/>
    <w:rsid w:val="009A4268"/>
    <w:rsid w:val="009A5A2D"/>
    <w:rsid w:val="009A5E9A"/>
    <w:rsid w:val="009A60BD"/>
    <w:rsid w:val="009A677E"/>
    <w:rsid w:val="009A6B94"/>
    <w:rsid w:val="009A6F8F"/>
    <w:rsid w:val="009A7AA0"/>
    <w:rsid w:val="009B10E4"/>
    <w:rsid w:val="009B114F"/>
    <w:rsid w:val="009B1280"/>
    <w:rsid w:val="009B3194"/>
    <w:rsid w:val="009B3491"/>
    <w:rsid w:val="009B395D"/>
    <w:rsid w:val="009B468D"/>
    <w:rsid w:val="009B47CE"/>
    <w:rsid w:val="009B4C5E"/>
    <w:rsid w:val="009B5304"/>
    <w:rsid w:val="009B5448"/>
    <w:rsid w:val="009B5B64"/>
    <w:rsid w:val="009B5EEA"/>
    <w:rsid w:val="009B70BF"/>
    <w:rsid w:val="009B72EA"/>
    <w:rsid w:val="009B75ED"/>
    <w:rsid w:val="009B790A"/>
    <w:rsid w:val="009C141C"/>
    <w:rsid w:val="009C16E3"/>
    <w:rsid w:val="009C1E85"/>
    <w:rsid w:val="009C20BA"/>
    <w:rsid w:val="009C35B1"/>
    <w:rsid w:val="009C3A36"/>
    <w:rsid w:val="009C3B0A"/>
    <w:rsid w:val="009C4859"/>
    <w:rsid w:val="009C4B99"/>
    <w:rsid w:val="009C5B43"/>
    <w:rsid w:val="009C5EF1"/>
    <w:rsid w:val="009C6858"/>
    <w:rsid w:val="009C719C"/>
    <w:rsid w:val="009C7C4B"/>
    <w:rsid w:val="009D0365"/>
    <w:rsid w:val="009D06A6"/>
    <w:rsid w:val="009D0B93"/>
    <w:rsid w:val="009D204B"/>
    <w:rsid w:val="009D2113"/>
    <w:rsid w:val="009D3FE8"/>
    <w:rsid w:val="009D4AD8"/>
    <w:rsid w:val="009D5AA9"/>
    <w:rsid w:val="009D698D"/>
    <w:rsid w:val="009D6AB2"/>
    <w:rsid w:val="009D724E"/>
    <w:rsid w:val="009D76F6"/>
    <w:rsid w:val="009D7D3D"/>
    <w:rsid w:val="009D7D81"/>
    <w:rsid w:val="009E0136"/>
    <w:rsid w:val="009E0D07"/>
    <w:rsid w:val="009E0F5A"/>
    <w:rsid w:val="009E1063"/>
    <w:rsid w:val="009E11E2"/>
    <w:rsid w:val="009E1DDB"/>
    <w:rsid w:val="009E1F2F"/>
    <w:rsid w:val="009E23E8"/>
    <w:rsid w:val="009E257C"/>
    <w:rsid w:val="009E2800"/>
    <w:rsid w:val="009E30BB"/>
    <w:rsid w:val="009E37BD"/>
    <w:rsid w:val="009E422F"/>
    <w:rsid w:val="009E51D2"/>
    <w:rsid w:val="009E5345"/>
    <w:rsid w:val="009E5E80"/>
    <w:rsid w:val="009E5FF6"/>
    <w:rsid w:val="009E6ED7"/>
    <w:rsid w:val="009E7FC9"/>
    <w:rsid w:val="009F092E"/>
    <w:rsid w:val="009F0B20"/>
    <w:rsid w:val="009F0E96"/>
    <w:rsid w:val="009F0F92"/>
    <w:rsid w:val="009F1AB9"/>
    <w:rsid w:val="009F294C"/>
    <w:rsid w:val="009F30F4"/>
    <w:rsid w:val="009F3D67"/>
    <w:rsid w:val="009F4AE5"/>
    <w:rsid w:val="009F4E49"/>
    <w:rsid w:val="009F521B"/>
    <w:rsid w:val="009F553C"/>
    <w:rsid w:val="009F5870"/>
    <w:rsid w:val="009F5B8A"/>
    <w:rsid w:val="009F6D57"/>
    <w:rsid w:val="009F722F"/>
    <w:rsid w:val="00A0089B"/>
    <w:rsid w:val="00A00C0B"/>
    <w:rsid w:val="00A01144"/>
    <w:rsid w:val="00A01386"/>
    <w:rsid w:val="00A01883"/>
    <w:rsid w:val="00A01E7D"/>
    <w:rsid w:val="00A023EA"/>
    <w:rsid w:val="00A02A18"/>
    <w:rsid w:val="00A030A7"/>
    <w:rsid w:val="00A03C0B"/>
    <w:rsid w:val="00A04022"/>
    <w:rsid w:val="00A04F46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32D9"/>
    <w:rsid w:val="00A134EF"/>
    <w:rsid w:val="00A13E8F"/>
    <w:rsid w:val="00A14540"/>
    <w:rsid w:val="00A15B93"/>
    <w:rsid w:val="00A15DB3"/>
    <w:rsid w:val="00A16128"/>
    <w:rsid w:val="00A1695C"/>
    <w:rsid w:val="00A16C7A"/>
    <w:rsid w:val="00A179FD"/>
    <w:rsid w:val="00A17BD3"/>
    <w:rsid w:val="00A20F06"/>
    <w:rsid w:val="00A217E5"/>
    <w:rsid w:val="00A21DC1"/>
    <w:rsid w:val="00A21E06"/>
    <w:rsid w:val="00A2283C"/>
    <w:rsid w:val="00A22D4B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81C"/>
    <w:rsid w:val="00A268F4"/>
    <w:rsid w:val="00A271E0"/>
    <w:rsid w:val="00A27213"/>
    <w:rsid w:val="00A27604"/>
    <w:rsid w:val="00A27682"/>
    <w:rsid w:val="00A30E9C"/>
    <w:rsid w:val="00A316FA"/>
    <w:rsid w:val="00A32C43"/>
    <w:rsid w:val="00A34B64"/>
    <w:rsid w:val="00A37489"/>
    <w:rsid w:val="00A37A61"/>
    <w:rsid w:val="00A4156B"/>
    <w:rsid w:val="00A415E4"/>
    <w:rsid w:val="00A41995"/>
    <w:rsid w:val="00A425E4"/>
    <w:rsid w:val="00A428E8"/>
    <w:rsid w:val="00A42F73"/>
    <w:rsid w:val="00A4344F"/>
    <w:rsid w:val="00A449D6"/>
    <w:rsid w:val="00A4524F"/>
    <w:rsid w:val="00A462EC"/>
    <w:rsid w:val="00A46A64"/>
    <w:rsid w:val="00A47083"/>
    <w:rsid w:val="00A470FA"/>
    <w:rsid w:val="00A4743B"/>
    <w:rsid w:val="00A504ED"/>
    <w:rsid w:val="00A525CB"/>
    <w:rsid w:val="00A53365"/>
    <w:rsid w:val="00A534A8"/>
    <w:rsid w:val="00A53FFB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3D49"/>
    <w:rsid w:val="00A63D64"/>
    <w:rsid w:val="00A64B56"/>
    <w:rsid w:val="00A654DC"/>
    <w:rsid w:val="00A65726"/>
    <w:rsid w:val="00A668C4"/>
    <w:rsid w:val="00A67215"/>
    <w:rsid w:val="00A6798C"/>
    <w:rsid w:val="00A710BD"/>
    <w:rsid w:val="00A71197"/>
    <w:rsid w:val="00A712D6"/>
    <w:rsid w:val="00A724D6"/>
    <w:rsid w:val="00A72859"/>
    <w:rsid w:val="00A73B1E"/>
    <w:rsid w:val="00A73FD5"/>
    <w:rsid w:val="00A74073"/>
    <w:rsid w:val="00A746C0"/>
    <w:rsid w:val="00A75381"/>
    <w:rsid w:val="00A75B24"/>
    <w:rsid w:val="00A76D79"/>
    <w:rsid w:val="00A76E06"/>
    <w:rsid w:val="00A8103C"/>
    <w:rsid w:val="00A81222"/>
    <w:rsid w:val="00A82AA7"/>
    <w:rsid w:val="00A82ABA"/>
    <w:rsid w:val="00A831EC"/>
    <w:rsid w:val="00A8364C"/>
    <w:rsid w:val="00A83946"/>
    <w:rsid w:val="00A84126"/>
    <w:rsid w:val="00A84530"/>
    <w:rsid w:val="00A845C9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4DB"/>
    <w:rsid w:val="00A90E48"/>
    <w:rsid w:val="00A914AB"/>
    <w:rsid w:val="00A9156A"/>
    <w:rsid w:val="00A91ACB"/>
    <w:rsid w:val="00A92D04"/>
    <w:rsid w:val="00A93086"/>
    <w:rsid w:val="00A93132"/>
    <w:rsid w:val="00A9315E"/>
    <w:rsid w:val="00A94680"/>
    <w:rsid w:val="00A948E9"/>
    <w:rsid w:val="00A95BEA"/>
    <w:rsid w:val="00A96EF7"/>
    <w:rsid w:val="00A97CC6"/>
    <w:rsid w:val="00AA15C5"/>
    <w:rsid w:val="00AA28F8"/>
    <w:rsid w:val="00AA29AB"/>
    <w:rsid w:val="00AA2D0D"/>
    <w:rsid w:val="00AA3BF0"/>
    <w:rsid w:val="00AA46FD"/>
    <w:rsid w:val="00AA49E5"/>
    <w:rsid w:val="00AA5BFD"/>
    <w:rsid w:val="00AA6AAA"/>
    <w:rsid w:val="00AA7B92"/>
    <w:rsid w:val="00AA7F8C"/>
    <w:rsid w:val="00AB0CAB"/>
    <w:rsid w:val="00AB0E2F"/>
    <w:rsid w:val="00AB0F45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B"/>
    <w:rsid w:val="00AB6276"/>
    <w:rsid w:val="00AB6CB5"/>
    <w:rsid w:val="00AB709A"/>
    <w:rsid w:val="00AB7779"/>
    <w:rsid w:val="00AB7BDB"/>
    <w:rsid w:val="00AC0EB6"/>
    <w:rsid w:val="00AC2622"/>
    <w:rsid w:val="00AC2FEE"/>
    <w:rsid w:val="00AC32FB"/>
    <w:rsid w:val="00AC3905"/>
    <w:rsid w:val="00AC7D19"/>
    <w:rsid w:val="00AD0592"/>
    <w:rsid w:val="00AD1CFF"/>
    <w:rsid w:val="00AD2C24"/>
    <w:rsid w:val="00AD3508"/>
    <w:rsid w:val="00AD38C8"/>
    <w:rsid w:val="00AD452C"/>
    <w:rsid w:val="00AD529A"/>
    <w:rsid w:val="00AD5713"/>
    <w:rsid w:val="00AD5E13"/>
    <w:rsid w:val="00AD6267"/>
    <w:rsid w:val="00AD68D4"/>
    <w:rsid w:val="00AD69D4"/>
    <w:rsid w:val="00AD7C80"/>
    <w:rsid w:val="00AE092F"/>
    <w:rsid w:val="00AE0C69"/>
    <w:rsid w:val="00AE2A5A"/>
    <w:rsid w:val="00AE3540"/>
    <w:rsid w:val="00AE38F8"/>
    <w:rsid w:val="00AE3C3F"/>
    <w:rsid w:val="00AE3F3E"/>
    <w:rsid w:val="00AE462F"/>
    <w:rsid w:val="00AE5EC1"/>
    <w:rsid w:val="00AE6609"/>
    <w:rsid w:val="00AE697D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3364"/>
    <w:rsid w:val="00AF376C"/>
    <w:rsid w:val="00AF4780"/>
    <w:rsid w:val="00AF4E2B"/>
    <w:rsid w:val="00AF58A7"/>
    <w:rsid w:val="00AF6E0F"/>
    <w:rsid w:val="00B00037"/>
    <w:rsid w:val="00B012DD"/>
    <w:rsid w:val="00B01CD6"/>
    <w:rsid w:val="00B021F0"/>
    <w:rsid w:val="00B034F9"/>
    <w:rsid w:val="00B03A04"/>
    <w:rsid w:val="00B04D4E"/>
    <w:rsid w:val="00B0514A"/>
    <w:rsid w:val="00B05DA0"/>
    <w:rsid w:val="00B0626C"/>
    <w:rsid w:val="00B06947"/>
    <w:rsid w:val="00B0799F"/>
    <w:rsid w:val="00B07CBA"/>
    <w:rsid w:val="00B07FB8"/>
    <w:rsid w:val="00B10FB6"/>
    <w:rsid w:val="00B1251F"/>
    <w:rsid w:val="00B13333"/>
    <w:rsid w:val="00B13572"/>
    <w:rsid w:val="00B144E5"/>
    <w:rsid w:val="00B14517"/>
    <w:rsid w:val="00B147C2"/>
    <w:rsid w:val="00B149F0"/>
    <w:rsid w:val="00B15E20"/>
    <w:rsid w:val="00B1609E"/>
    <w:rsid w:val="00B1689A"/>
    <w:rsid w:val="00B16B1A"/>
    <w:rsid w:val="00B1782D"/>
    <w:rsid w:val="00B20BB6"/>
    <w:rsid w:val="00B2139E"/>
    <w:rsid w:val="00B2242F"/>
    <w:rsid w:val="00B229C4"/>
    <w:rsid w:val="00B22BD0"/>
    <w:rsid w:val="00B22D38"/>
    <w:rsid w:val="00B23326"/>
    <w:rsid w:val="00B240C4"/>
    <w:rsid w:val="00B24FA8"/>
    <w:rsid w:val="00B25425"/>
    <w:rsid w:val="00B26908"/>
    <w:rsid w:val="00B27671"/>
    <w:rsid w:val="00B30287"/>
    <w:rsid w:val="00B31D6D"/>
    <w:rsid w:val="00B323C8"/>
    <w:rsid w:val="00B33309"/>
    <w:rsid w:val="00B33966"/>
    <w:rsid w:val="00B33D6C"/>
    <w:rsid w:val="00B3568D"/>
    <w:rsid w:val="00B35E74"/>
    <w:rsid w:val="00B36151"/>
    <w:rsid w:val="00B366CD"/>
    <w:rsid w:val="00B36A14"/>
    <w:rsid w:val="00B36E8B"/>
    <w:rsid w:val="00B36F8F"/>
    <w:rsid w:val="00B37508"/>
    <w:rsid w:val="00B37F2E"/>
    <w:rsid w:val="00B40954"/>
    <w:rsid w:val="00B4198E"/>
    <w:rsid w:val="00B41FD1"/>
    <w:rsid w:val="00B42D12"/>
    <w:rsid w:val="00B43BF2"/>
    <w:rsid w:val="00B454BF"/>
    <w:rsid w:val="00B47BA5"/>
    <w:rsid w:val="00B50366"/>
    <w:rsid w:val="00B50509"/>
    <w:rsid w:val="00B51235"/>
    <w:rsid w:val="00B51415"/>
    <w:rsid w:val="00B5176A"/>
    <w:rsid w:val="00B51911"/>
    <w:rsid w:val="00B51AD1"/>
    <w:rsid w:val="00B524E5"/>
    <w:rsid w:val="00B5289E"/>
    <w:rsid w:val="00B53343"/>
    <w:rsid w:val="00B53C43"/>
    <w:rsid w:val="00B54283"/>
    <w:rsid w:val="00B55E4D"/>
    <w:rsid w:val="00B5687C"/>
    <w:rsid w:val="00B56A9B"/>
    <w:rsid w:val="00B56CAD"/>
    <w:rsid w:val="00B56D4B"/>
    <w:rsid w:val="00B5711B"/>
    <w:rsid w:val="00B60063"/>
    <w:rsid w:val="00B60648"/>
    <w:rsid w:val="00B623F7"/>
    <w:rsid w:val="00B6270D"/>
    <w:rsid w:val="00B63666"/>
    <w:rsid w:val="00B63DF7"/>
    <w:rsid w:val="00B63FDE"/>
    <w:rsid w:val="00B64065"/>
    <w:rsid w:val="00B64592"/>
    <w:rsid w:val="00B66ACC"/>
    <w:rsid w:val="00B671BA"/>
    <w:rsid w:val="00B70E15"/>
    <w:rsid w:val="00B741C3"/>
    <w:rsid w:val="00B7494A"/>
    <w:rsid w:val="00B74D14"/>
    <w:rsid w:val="00B7595B"/>
    <w:rsid w:val="00B770A2"/>
    <w:rsid w:val="00B77DB8"/>
    <w:rsid w:val="00B801CB"/>
    <w:rsid w:val="00B80B42"/>
    <w:rsid w:val="00B80E6A"/>
    <w:rsid w:val="00B82802"/>
    <w:rsid w:val="00B82BAB"/>
    <w:rsid w:val="00B82EA8"/>
    <w:rsid w:val="00B838AA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373F"/>
    <w:rsid w:val="00B93DA6"/>
    <w:rsid w:val="00B93F26"/>
    <w:rsid w:val="00B93F5B"/>
    <w:rsid w:val="00B93FF9"/>
    <w:rsid w:val="00B94A64"/>
    <w:rsid w:val="00B95867"/>
    <w:rsid w:val="00B95FC2"/>
    <w:rsid w:val="00B966AA"/>
    <w:rsid w:val="00B96986"/>
    <w:rsid w:val="00B975F4"/>
    <w:rsid w:val="00BA037A"/>
    <w:rsid w:val="00BA06E0"/>
    <w:rsid w:val="00BA0A9F"/>
    <w:rsid w:val="00BA25CA"/>
    <w:rsid w:val="00BA3623"/>
    <w:rsid w:val="00BA3810"/>
    <w:rsid w:val="00BA443C"/>
    <w:rsid w:val="00BA7735"/>
    <w:rsid w:val="00BB10FB"/>
    <w:rsid w:val="00BB17D5"/>
    <w:rsid w:val="00BB1AAC"/>
    <w:rsid w:val="00BB1F55"/>
    <w:rsid w:val="00BB2506"/>
    <w:rsid w:val="00BB298B"/>
    <w:rsid w:val="00BB2AD4"/>
    <w:rsid w:val="00BB2B11"/>
    <w:rsid w:val="00BB30F8"/>
    <w:rsid w:val="00BB324A"/>
    <w:rsid w:val="00BB41EB"/>
    <w:rsid w:val="00BB534C"/>
    <w:rsid w:val="00BB5CF6"/>
    <w:rsid w:val="00BB62AB"/>
    <w:rsid w:val="00BB6C36"/>
    <w:rsid w:val="00BB6EEB"/>
    <w:rsid w:val="00BB71A1"/>
    <w:rsid w:val="00BB777F"/>
    <w:rsid w:val="00BB78B4"/>
    <w:rsid w:val="00BC005F"/>
    <w:rsid w:val="00BC0581"/>
    <w:rsid w:val="00BC0C74"/>
    <w:rsid w:val="00BC0D5C"/>
    <w:rsid w:val="00BC1CDA"/>
    <w:rsid w:val="00BC1DC3"/>
    <w:rsid w:val="00BC2A44"/>
    <w:rsid w:val="00BC35DD"/>
    <w:rsid w:val="00BC3752"/>
    <w:rsid w:val="00BC3E86"/>
    <w:rsid w:val="00BC4075"/>
    <w:rsid w:val="00BC4386"/>
    <w:rsid w:val="00BC446B"/>
    <w:rsid w:val="00BC4863"/>
    <w:rsid w:val="00BC4A41"/>
    <w:rsid w:val="00BC6185"/>
    <w:rsid w:val="00BC6AAE"/>
    <w:rsid w:val="00BC6F37"/>
    <w:rsid w:val="00BC729B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1705"/>
    <w:rsid w:val="00BD2426"/>
    <w:rsid w:val="00BD26D0"/>
    <w:rsid w:val="00BD2DBE"/>
    <w:rsid w:val="00BD34BD"/>
    <w:rsid w:val="00BD3DAC"/>
    <w:rsid w:val="00BD3E68"/>
    <w:rsid w:val="00BD4F97"/>
    <w:rsid w:val="00BD5E52"/>
    <w:rsid w:val="00BD60AB"/>
    <w:rsid w:val="00BD64B0"/>
    <w:rsid w:val="00BD6CCF"/>
    <w:rsid w:val="00BD7473"/>
    <w:rsid w:val="00BE00B4"/>
    <w:rsid w:val="00BE0389"/>
    <w:rsid w:val="00BE0BB1"/>
    <w:rsid w:val="00BE12C1"/>
    <w:rsid w:val="00BE1329"/>
    <w:rsid w:val="00BE26BE"/>
    <w:rsid w:val="00BE2713"/>
    <w:rsid w:val="00BE28E6"/>
    <w:rsid w:val="00BE2EDF"/>
    <w:rsid w:val="00BE31F4"/>
    <w:rsid w:val="00BE32A9"/>
    <w:rsid w:val="00BE3854"/>
    <w:rsid w:val="00BE6680"/>
    <w:rsid w:val="00BE712F"/>
    <w:rsid w:val="00BE72E7"/>
    <w:rsid w:val="00BE7563"/>
    <w:rsid w:val="00BE76D3"/>
    <w:rsid w:val="00BE797B"/>
    <w:rsid w:val="00BE7A77"/>
    <w:rsid w:val="00BE7C15"/>
    <w:rsid w:val="00BF0FFE"/>
    <w:rsid w:val="00BF1AC1"/>
    <w:rsid w:val="00BF1BB0"/>
    <w:rsid w:val="00BF2428"/>
    <w:rsid w:val="00BF2AB5"/>
    <w:rsid w:val="00BF3C77"/>
    <w:rsid w:val="00BF4241"/>
    <w:rsid w:val="00BF517E"/>
    <w:rsid w:val="00BF520C"/>
    <w:rsid w:val="00BF655F"/>
    <w:rsid w:val="00BF6A27"/>
    <w:rsid w:val="00BF6BC4"/>
    <w:rsid w:val="00BF72A5"/>
    <w:rsid w:val="00BF74A4"/>
    <w:rsid w:val="00BF76E4"/>
    <w:rsid w:val="00C002BD"/>
    <w:rsid w:val="00C00EDD"/>
    <w:rsid w:val="00C01201"/>
    <w:rsid w:val="00C01377"/>
    <w:rsid w:val="00C0212E"/>
    <w:rsid w:val="00C02A2C"/>
    <w:rsid w:val="00C02D27"/>
    <w:rsid w:val="00C0392D"/>
    <w:rsid w:val="00C03A71"/>
    <w:rsid w:val="00C03AA1"/>
    <w:rsid w:val="00C03D19"/>
    <w:rsid w:val="00C03DA6"/>
    <w:rsid w:val="00C045E7"/>
    <w:rsid w:val="00C04A86"/>
    <w:rsid w:val="00C04C31"/>
    <w:rsid w:val="00C04CA1"/>
    <w:rsid w:val="00C052A5"/>
    <w:rsid w:val="00C05C02"/>
    <w:rsid w:val="00C06378"/>
    <w:rsid w:val="00C0705B"/>
    <w:rsid w:val="00C074CA"/>
    <w:rsid w:val="00C074F5"/>
    <w:rsid w:val="00C07599"/>
    <w:rsid w:val="00C1087B"/>
    <w:rsid w:val="00C108D9"/>
    <w:rsid w:val="00C11900"/>
    <w:rsid w:val="00C11A18"/>
    <w:rsid w:val="00C11D4C"/>
    <w:rsid w:val="00C11F02"/>
    <w:rsid w:val="00C12CC9"/>
    <w:rsid w:val="00C1407A"/>
    <w:rsid w:val="00C14B5D"/>
    <w:rsid w:val="00C14D19"/>
    <w:rsid w:val="00C15630"/>
    <w:rsid w:val="00C166E4"/>
    <w:rsid w:val="00C1689C"/>
    <w:rsid w:val="00C16F95"/>
    <w:rsid w:val="00C171E9"/>
    <w:rsid w:val="00C20125"/>
    <w:rsid w:val="00C2039A"/>
    <w:rsid w:val="00C210F8"/>
    <w:rsid w:val="00C21A1F"/>
    <w:rsid w:val="00C21F87"/>
    <w:rsid w:val="00C23213"/>
    <w:rsid w:val="00C23695"/>
    <w:rsid w:val="00C23B60"/>
    <w:rsid w:val="00C241BA"/>
    <w:rsid w:val="00C24A7F"/>
    <w:rsid w:val="00C24CCC"/>
    <w:rsid w:val="00C257DE"/>
    <w:rsid w:val="00C25D3D"/>
    <w:rsid w:val="00C26B13"/>
    <w:rsid w:val="00C26C66"/>
    <w:rsid w:val="00C273D6"/>
    <w:rsid w:val="00C30A17"/>
    <w:rsid w:val="00C30ADD"/>
    <w:rsid w:val="00C30DF4"/>
    <w:rsid w:val="00C30F60"/>
    <w:rsid w:val="00C31400"/>
    <w:rsid w:val="00C325FC"/>
    <w:rsid w:val="00C32659"/>
    <w:rsid w:val="00C3339D"/>
    <w:rsid w:val="00C33B8F"/>
    <w:rsid w:val="00C33C61"/>
    <w:rsid w:val="00C33F89"/>
    <w:rsid w:val="00C34A1F"/>
    <w:rsid w:val="00C36534"/>
    <w:rsid w:val="00C36744"/>
    <w:rsid w:val="00C367D1"/>
    <w:rsid w:val="00C3705B"/>
    <w:rsid w:val="00C37153"/>
    <w:rsid w:val="00C40C4F"/>
    <w:rsid w:val="00C40CD7"/>
    <w:rsid w:val="00C41510"/>
    <w:rsid w:val="00C41AD6"/>
    <w:rsid w:val="00C41C31"/>
    <w:rsid w:val="00C42453"/>
    <w:rsid w:val="00C42BC8"/>
    <w:rsid w:val="00C42C10"/>
    <w:rsid w:val="00C43215"/>
    <w:rsid w:val="00C4409C"/>
    <w:rsid w:val="00C452EF"/>
    <w:rsid w:val="00C45F48"/>
    <w:rsid w:val="00C45FA7"/>
    <w:rsid w:val="00C46BE6"/>
    <w:rsid w:val="00C46D5A"/>
    <w:rsid w:val="00C47CED"/>
    <w:rsid w:val="00C50027"/>
    <w:rsid w:val="00C50586"/>
    <w:rsid w:val="00C5138F"/>
    <w:rsid w:val="00C51D10"/>
    <w:rsid w:val="00C530FD"/>
    <w:rsid w:val="00C54F7F"/>
    <w:rsid w:val="00C55E9C"/>
    <w:rsid w:val="00C56307"/>
    <w:rsid w:val="00C566A7"/>
    <w:rsid w:val="00C56A28"/>
    <w:rsid w:val="00C578EF"/>
    <w:rsid w:val="00C6030E"/>
    <w:rsid w:val="00C6067F"/>
    <w:rsid w:val="00C613E3"/>
    <w:rsid w:val="00C621C1"/>
    <w:rsid w:val="00C6268E"/>
    <w:rsid w:val="00C6416B"/>
    <w:rsid w:val="00C642AA"/>
    <w:rsid w:val="00C64384"/>
    <w:rsid w:val="00C64B23"/>
    <w:rsid w:val="00C64CCD"/>
    <w:rsid w:val="00C64D90"/>
    <w:rsid w:val="00C65AE7"/>
    <w:rsid w:val="00C65BB3"/>
    <w:rsid w:val="00C65E12"/>
    <w:rsid w:val="00C663B1"/>
    <w:rsid w:val="00C66466"/>
    <w:rsid w:val="00C720C2"/>
    <w:rsid w:val="00C72411"/>
    <w:rsid w:val="00C7300E"/>
    <w:rsid w:val="00C73401"/>
    <w:rsid w:val="00C73E16"/>
    <w:rsid w:val="00C74F42"/>
    <w:rsid w:val="00C751AC"/>
    <w:rsid w:val="00C7643E"/>
    <w:rsid w:val="00C7705E"/>
    <w:rsid w:val="00C772ED"/>
    <w:rsid w:val="00C77AA9"/>
    <w:rsid w:val="00C80245"/>
    <w:rsid w:val="00C807D5"/>
    <w:rsid w:val="00C8116F"/>
    <w:rsid w:val="00C813F5"/>
    <w:rsid w:val="00C82B18"/>
    <w:rsid w:val="00C83227"/>
    <w:rsid w:val="00C8345F"/>
    <w:rsid w:val="00C83A86"/>
    <w:rsid w:val="00C843A1"/>
    <w:rsid w:val="00C845B7"/>
    <w:rsid w:val="00C85246"/>
    <w:rsid w:val="00C85FEE"/>
    <w:rsid w:val="00C860B9"/>
    <w:rsid w:val="00C86C6E"/>
    <w:rsid w:val="00C86E89"/>
    <w:rsid w:val="00C87332"/>
    <w:rsid w:val="00C875B2"/>
    <w:rsid w:val="00C91A9D"/>
    <w:rsid w:val="00C91F57"/>
    <w:rsid w:val="00C925A1"/>
    <w:rsid w:val="00C92D2E"/>
    <w:rsid w:val="00C9351B"/>
    <w:rsid w:val="00C9355F"/>
    <w:rsid w:val="00C9366D"/>
    <w:rsid w:val="00C93A27"/>
    <w:rsid w:val="00C93DFF"/>
    <w:rsid w:val="00C93FC6"/>
    <w:rsid w:val="00C94587"/>
    <w:rsid w:val="00C946F1"/>
    <w:rsid w:val="00C94C73"/>
    <w:rsid w:val="00C95A50"/>
    <w:rsid w:val="00C96A35"/>
    <w:rsid w:val="00C96B14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C13"/>
    <w:rsid w:val="00CB215E"/>
    <w:rsid w:val="00CB238D"/>
    <w:rsid w:val="00CB3E3B"/>
    <w:rsid w:val="00CB4FBA"/>
    <w:rsid w:val="00CB5379"/>
    <w:rsid w:val="00CB639B"/>
    <w:rsid w:val="00CB6417"/>
    <w:rsid w:val="00CB6591"/>
    <w:rsid w:val="00CB6710"/>
    <w:rsid w:val="00CB75C0"/>
    <w:rsid w:val="00CB7C69"/>
    <w:rsid w:val="00CC00A6"/>
    <w:rsid w:val="00CC0668"/>
    <w:rsid w:val="00CC0B31"/>
    <w:rsid w:val="00CC1119"/>
    <w:rsid w:val="00CC13B5"/>
    <w:rsid w:val="00CC2BD8"/>
    <w:rsid w:val="00CC3EFB"/>
    <w:rsid w:val="00CC42D4"/>
    <w:rsid w:val="00CC474E"/>
    <w:rsid w:val="00CC4D0E"/>
    <w:rsid w:val="00CC5AD0"/>
    <w:rsid w:val="00CC5B79"/>
    <w:rsid w:val="00CC64B1"/>
    <w:rsid w:val="00CC6AC4"/>
    <w:rsid w:val="00CC6DCB"/>
    <w:rsid w:val="00CC6F79"/>
    <w:rsid w:val="00CD005F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5278"/>
    <w:rsid w:val="00CD5A5E"/>
    <w:rsid w:val="00CD5EC4"/>
    <w:rsid w:val="00CD625D"/>
    <w:rsid w:val="00CD6315"/>
    <w:rsid w:val="00CD645B"/>
    <w:rsid w:val="00CD76B6"/>
    <w:rsid w:val="00CE112D"/>
    <w:rsid w:val="00CE1530"/>
    <w:rsid w:val="00CE1B01"/>
    <w:rsid w:val="00CE2126"/>
    <w:rsid w:val="00CE2880"/>
    <w:rsid w:val="00CE29DA"/>
    <w:rsid w:val="00CE3158"/>
    <w:rsid w:val="00CE3656"/>
    <w:rsid w:val="00CE39F9"/>
    <w:rsid w:val="00CE4393"/>
    <w:rsid w:val="00CE44C3"/>
    <w:rsid w:val="00CE4D97"/>
    <w:rsid w:val="00CE57CE"/>
    <w:rsid w:val="00CE65F5"/>
    <w:rsid w:val="00CE6EB5"/>
    <w:rsid w:val="00CF0005"/>
    <w:rsid w:val="00CF1092"/>
    <w:rsid w:val="00CF2614"/>
    <w:rsid w:val="00CF26E4"/>
    <w:rsid w:val="00CF3024"/>
    <w:rsid w:val="00CF3296"/>
    <w:rsid w:val="00CF41AA"/>
    <w:rsid w:val="00CF424F"/>
    <w:rsid w:val="00CF4C47"/>
    <w:rsid w:val="00CF5133"/>
    <w:rsid w:val="00CF5ABD"/>
    <w:rsid w:val="00CF5DDD"/>
    <w:rsid w:val="00CF5DE5"/>
    <w:rsid w:val="00CF60D2"/>
    <w:rsid w:val="00CF6B1A"/>
    <w:rsid w:val="00CF72EF"/>
    <w:rsid w:val="00CF7886"/>
    <w:rsid w:val="00CF798E"/>
    <w:rsid w:val="00CF7A72"/>
    <w:rsid w:val="00D0003C"/>
    <w:rsid w:val="00D001AA"/>
    <w:rsid w:val="00D00FE3"/>
    <w:rsid w:val="00D01024"/>
    <w:rsid w:val="00D0107D"/>
    <w:rsid w:val="00D0146A"/>
    <w:rsid w:val="00D0267A"/>
    <w:rsid w:val="00D029F3"/>
    <w:rsid w:val="00D02E26"/>
    <w:rsid w:val="00D0397C"/>
    <w:rsid w:val="00D03B04"/>
    <w:rsid w:val="00D04E1F"/>
    <w:rsid w:val="00D05336"/>
    <w:rsid w:val="00D054CF"/>
    <w:rsid w:val="00D06A1F"/>
    <w:rsid w:val="00D07797"/>
    <w:rsid w:val="00D07CB8"/>
    <w:rsid w:val="00D10069"/>
    <w:rsid w:val="00D1047B"/>
    <w:rsid w:val="00D109A4"/>
    <w:rsid w:val="00D10C4B"/>
    <w:rsid w:val="00D10D25"/>
    <w:rsid w:val="00D11A6A"/>
    <w:rsid w:val="00D11AEF"/>
    <w:rsid w:val="00D11DA0"/>
    <w:rsid w:val="00D11EF6"/>
    <w:rsid w:val="00D1247E"/>
    <w:rsid w:val="00D129DF"/>
    <w:rsid w:val="00D13AA8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E21"/>
    <w:rsid w:val="00D216FB"/>
    <w:rsid w:val="00D21FEE"/>
    <w:rsid w:val="00D221AB"/>
    <w:rsid w:val="00D22832"/>
    <w:rsid w:val="00D23064"/>
    <w:rsid w:val="00D232EF"/>
    <w:rsid w:val="00D24A78"/>
    <w:rsid w:val="00D25726"/>
    <w:rsid w:val="00D263AA"/>
    <w:rsid w:val="00D2732B"/>
    <w:rsid w:val="00D27419"/>
    <w:rsid w:val="00D27FF8"/>
    <w:rsid w:val="00D30D7B"/>
    <w:rsid w:val="00D30FAA"/>
    <w:rsid w:val="00D3152F"/>
    <w:rsid w:val="00D31701"/>
    <w:rsid w:val="00D32579"/>
    <w:rsid w:val="00D335F0"/>
    <w:rsid w:val="00D33D02"/>
    <w:rsid w:val="00D34E9B"/>
    <w:rsid w:val="00D35473"/>
    <w:rsid w:val="00D356EA"/>
    <w:rsid w:val="00D35743"/>
    <w:rsid w:val="00D35F30"/>
    <w:rsid w:val="00D3700F"/>
    <w:rsid w:val="00D37115"/>
    <w:rsid w:val="00D374D1"/>
    <w:rsid w:val="00D40E79"/>
    <w:rsid w:val="00D41633"/>
    <w:rsid w:val="00D41F4F"/>
    <w:rsid w:val="00D4204D"/>
    <w:rsid w:val="00D436C2"/>
    <w:rsid w:val="00D43977"/>
    <w:rsid w:val="00D441D5"/>
    <w:rsid w:val="00D4457E"/>
    <w:rsid w:val="00D45719"/>
    <w:rsid w:val="00D45790"/>
    <w:rsid w:val="00D45B57"/>
    <w:rsid w:val="00D4680D"/>
    <w:rsid w:val="00D46D64"/>
    <w:rsid w:val="00D47174"/>
    <w:rsid w:val="00D475FB"/>
    <w:rsid w:val="00D50631"/>
    <w:rsid w:val="00D50EEB"/>
    <w:rsid w:val="00D5143D"/>
    <w:rsid w:val="00D518A3"/>
    <w:rsid w:val="00D53058"/>
    <w:rsid w:val="00D5346E"/>
    <w:rsid w:val="00D544DC"/>
    <w:rsid w:val="00D55C5F"/>
    <w:rsid w:val="00D55E57"/>
    <w:rsid w:val="00D560C5"/>
    <w:rsid w:val="00D56144"/>
    <w:rsid w:val="00D5649E"/>
    <w:rsid w:val="00D56690"/>
    <w:rsid w:val="00D56C75"/>
    <w:rsid w:val="00D600CD"/>
    <w:rsid w:val="00D617D3"/>
    <w:rsid w:val="00D623BD"/>
    <w:rsid w:val="00D623D7"/>
    <w:rsid w:val="00D62B46"/>
    <w:rsid w:val="00D62D42"/>
    <w:rsid w:val="00D63DFA"/>
    <w:rsid w:val="00D65077"/>
    <w:rsid w:val="00D652EC"/>
    <w:rsid w:val="00D65998"/>
    <w:rsid w:val="00D679F1"/>
    <w:rsid w:val="00D67EE5"/>
    <w:rsid w:val="00D70E84"/>
    <w:rsid w:val="00D717E0"/>
    <w:rsid w:val="00D72955"/>
    <w:rsid w:val="00D72A4D"/>
    <w:rsid w:val="00D72D9B"/>
    <w:rsid w:val="00D73B11"/>
    <w:rsid w:val="00D74094"/>
    <w:rsid w:val="00D74213"/>
    <w:rsid w:val="00D74612"/>
    <w:rsid w:val="00D74A89"/>
    <w:rsid w:val="00D750D9"/>
    <w:rsid w:val="00D752F2"/>
    <w:rsid w:val="00D75302"/>
    <w:rsid w:val="00D76BFF"/>
    <w:rsid w:val="00D7708A"/>
    <w:rsid w:val="00D80C5E"/>
    <w:rsid w:val="00D8256C"/>
    <w:rsid w:val="00D82914"/>
    <w:rsid w:val="00D82BB4"/>
    <w:rsid w:val="00D82F3A"/>
    <w:rsid w:val="00D8454D"/>
    <w:rsid w:val="00D859BA"/>
    <w:rsid w:val="00D85A5F"/>
    <w:rsid w:val="00D85A6C"/>
    <w:rsid w:val="00D85CE0"/>
    <w:rsid w:val="00D87799"/>
    <w:rsid w:val="00D90123"/>
    <w:rsid w:val="00D90617"/>
    <w:rsid w:val="00D90A92"/>
    <w:rsid w:val="00D90BE2"/>
    <w:rsid w:val="00D91183"/>
    <w:rsid w:val="00D91323"/>
    <w:rsid w:val="00D914FB"/>
    <w:rsid w:val="00D91709"/>
    <w:rsid w:val="00D9171F"/>
    <w:rsid w:val="00D919A8"/>
    <w:rsid w:val="00D92A87"/>
    <w:rsid w:val="00D92C8E"/>
    <w:rsid w:val="00D93FA7"/>
    <w:rsid w:val="00D941B7"/>
    <w:rsid w:val="00D9574B"/>
    <w:rsid w:val="00D95E31"/>
    <w:rsid w:val="00D963BF"/>
    <w:rsid w:val="00D975F5"/>
    <w:rsid w:val="00D979D6"/>
    <w:rsid w:val="00D97B29"/>
    <w:rsid w:val="00DA0C3D"/>
    <w:rsid w:val="00DA1985"/>
    <w:rsid w:val="00DA2AAA"/>
    <w:rsid w:val="00DA2DD3"/>
    <w:rsid w:val="00DA3520"/>
    <w:rsid w:val="00DA5898"/>
    <w:rsid w:val="00DA6C27"/>
    <w:rsid w:val="00DB02DE"/>
    <w:rsid w:val="00DB19E9"/>
    <w:rsid w:val="00DB1E71"/>
    <w:rsid w:val="00DB212C"/>
    <w:rsid w:val="00DB33D9"/>
    <w:rsid w:val="00DB3FD4"/>
    <w:rsid w:val="00DB6509"/>
    <w:rsid w:val="00DB669B"/>
    <w:rsid w:val="00DB6807"/>
    <w:rsid w:val="00DB6B62"/>
    <w:rsid w:val="00DB7153"/>
    <w:rsid w:val="00DB7FED"/>
    <w:rsid w:val="00DC02CF"/>
    <w:rsid w:val="00DC02DB"/>
    <w:rsid w:val="00DC1421"/>
    <w:rsid w:val="00DC1782"/>
    <w:rsid w:val="00DC22AF"/>
    <w:rsid w:val="00DC2C44"/>
    <w:rsid w:val="00DC31AD"/>
    <w:rsid w:val="00DC38EC"/>
    <w:rsid w:val="00DC44E0"/>
    <w:rsid w:val="00DC49C6"/>
    <w:rsid w:val="00DC4AD8"/>
    <w:rsid w:val="00DC4B23"/>
    <w:rsid w:val="00DC5548"/>
    <w:rsid w:val="00DC58F0"/>
    <w:rsid w:val="00DC6394"/>
    <w:rsid w:val="00DC6F18"/>
    <w:rsid w:val="00DC6FB9"/>
    <w:rsid w:val="00DC7445"/>
    <w:rsid w:val="00DD1A21"/>
    <w:rsid w:val="00DD2127"/>
    <w:rsid w:val="00DD2CE5"/>
    <w:rsid w:val="00DD6163"/>
    <w:rsid w:val="00DD674B"/>
    <w:rsid w:val="00DD6792"/>
    <w:rsid w:val="00DD6AC8"/>
    <w:rsid w:val="00DD6E73"/>
    <w:rsid w:val="00DD7CEA"/>
    <w:rsid w:val="00DE1278"/>
    <w:rsid w:val="00DE1354"/>
    <w:rsid w:val="00DE162C"/>
    <w:rsid w:val="00DE1D9C"/>
    <w:rsid w:val="00DE20C7"/>
    <w:rsid w:val="00DE3CDF"/>
    <w:rsid w:val="00DE3CF7"/>
    <w:rsid w:val="00DE5047"/>
    <w:rsid w:val="00DE5633"/>
    <w:rsid w:val="00DE595B"/>
    <w:rsid w:val="00DE65CF"/>
    <w:rsid w:val="00DE6879"/>
    <w:rsid w:val="00DE6AC6"/>
    <w:rsid w:val="00DE7138"/>
    <w:rsid w:val="00DE7B15"/>
    <w:rsid w:val="00DE7C2F"/>
    <w:rsid w:val="00DE7E8A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331"/>
    <w:rsid w:val="00E013C5"/>
    <w:rsid w:val="00E014CC"/>
    <w:rsid w:val="00E01518"/>
    <w:rsid w:val="00E01766"/>
    <w:rsid w:val="00E01796"/>
    <w:rsid w:val="00E01F32"/>
    <w:rsid w:val="00E020E7"/>
    <w:rsid w:val="00E04106"/>
    <w:rsid w:val="00E05216"/>
    <w:rsid w:val="00E0690C"/>
    <w:rsid w:val="00E07FC8"/>
    <w:rsid w:val="00E10130"/>
    <w:rsid w:val="00E109D3"/>
    <w:rsid w:val="00E109F8"/>
    <w:rsid w:val="00E10A0B"/>
    <w:rsid w:val="00E10A0C"/>
    <w:rsid w:val="00E12D38"/>
    <w:rsid w:val="00E15C7A"/>
    <w:rsid w:val="00E168E6"/>
    <w:rsid w:val="00E16BC6"/>
    <w:rsid w:val="00E205FA"/>
    <w:rsid w:val="00E2228E"/>
    <w:rsid w:val="00E22694"/>
    <w:rsid w:val="00E236F1"/>
    <w:rsid w:val="00E240CA"/>
    <w:rsid w:val="00E243B4"/>
    <w:rsid w:val="00E258C1"/>
    <w:rsid w:val="00E258CD"/>
    <w:rsid w:val="00E274D9"/>
    <w:rsid w:val="00E27972"/>
    <w:rsid w:val="00E27C58"/>
    <w:rsid w:val="00E306E8"/>
    <w:rsid w:val="00E306F8"/>
    <w:rsid w:val="00E3130D"/>
    <w:rsid w:val="00E3148B"/>
    <w:rsid w:val="00E32B82"/>
    <w:rsid w:val="00E32D24"/>
    <w:rsid w:val="00E34181"/>
    <w:rsid w:val="00E351EC"/>
    <w:rsid w:val="00E3589C"/>
    <w:rsid w:val="00E35D6F"/>
    <w:rsid w:val="00E35F4B"/>
    <w:rsid w:val="00E36013"/>
    <w:rsid w:val="00E3613D"/>
    <w:rsid w:val="00E364D6"/>
    <w:rsid w:val="00E36DF7"/>
    <w:rsid w:val="00E37391"/>
    <w:rsid w:val="00E37A68"/>
    <w:rsid w:val="00E41465"/>
    <w:rsid w:val="00E41FEB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FB5"/>
    <w:rsid w:val="00E461BE"/>
    <w:rsid w:val="00E46D77"/>
    <w:rsid w:val="00E46ED0"/>
    <w:rsid w:val="00E47001"/>
    <w:rsid w:val="00E472DD"/>
    <w:rsid w:val="00E47CC4"/>
    <w:rsid w:val="00E47E29"/>
    <w:rsid w:val="00E47F72"/>
    <w:rsid w:val="00E503C5"/>
    <w:rsid w:val="00E50644"/>
    <w:rsid w:val="00E50FCF"/>
    <w:rsid w:val="00E51746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740E"/>
    <w:rsid w:val="00E575FA"/>
    <w:rsid w:val="00E57738"/>
    <w:rsid w:val="00E5797B"/>
    <w:rsid w:val="00E6023A"/>
    <w:rsid w:val="00E60662"/>
    <w:rsid w:val="00E608B0"/>
    <w:rsid w:val="00E608B1"/>
    <w:rsid w:val="00E60BE1"/>
    <w:rsid w:val="00E60D91"/>
    <w:rsid w:val="00E613D6"/>
    <w:rsid w:val="00E617E4"/>
    <w:rsid w:val="00E61D3C"/>
    <w:rsid w:val="00E61D4E"/>
    <w:rsid w:val="00E6218A"/>
    <w:rsid w:val="00E6446B"/>
    <w:rsid w:val="00E64DD6"/>
    <w:rsid w:val="00E64F19"/>
    <w:rsid w:val="00E65803"/>
    <w:rsid w:val="00E65D31"/>
    <w:rsid w:val="00E67107"/>
    <w:rsid w:val="00E67B50"/>
    <w:rsid w:val="00E70439"/>
    <w:rsid w:val="00E7129B"/>
    <w:rsid w:val="00E740B1"/>
    <w:rsid w:val="00E741BA"/>
    <w:rsid w:val="00E74272"/>
    <w:rsid w:val="00E74BF9"/>
    <w:rsid w:val="00E74C1F"/>
    <w:rsid w:val="00E7606A"/>
    <w:rsid w:val="00E76499"/>
    <w:rsid w:val="00E7656A"/>
    <w:rsid w:val="00E77574"/>
    <w:rsid w:val="00E77BE2"/>
    <w:rsid w:val="00E800A5"/>
    <w:rsid w:val="00E81C07"/>
    <w:rsid w:val="00E82707"/>
    <w:rsid w:val="00E82CEF"/>
    <w:rsid w:val="00E832B3"/>
    <w:rsid w:val="00E83852"/>
    <w:rsid w:val="00E83AA3"/>
    <w:rsid w:val="00E83B8F"/>
    <w:rsid w:val="00E84413"/>
    <w:rsid w:val="00E8549D"/>
    <w:rsid w:val="00E85CD9"/>
    <w:rsid w:val="00E85D62"/>
    <w:rsid w:val="00E85ECB"/>
    <w:rsid w:val="00E862EF"/>
    <w:rsid w:val="00E8705A"/>
    <w:rsid w:val="00E90460"/>
    <w:rsid w:val="00E91393"/>
    <w:rsid w:val="00E91499"/>
    <w:rsid w:val="00E92250"/>
    <w:rsid w:val="00E92E02"/>
    <w:rsid w:val="00E9405B"/>
    <w:rsid w:val="00E94525"/>
    <w:rsid w:val="00E94E68"/>
    <w:rsid w:val="00E94F11"/>
    <w:rsid w:val="00E95594"/>
    <w:rsid w:val="00E95AB9"/>
    <w:rsid w:val="00E96279"/>
    <w:rsid w:val="00E964EC"/>
    <w:rsid w:val="00E96860"/>
    <w:rsid w:val="00E97454"/>
    <w:rsid w:val="00E97567"/>
    <w:rsid w:val="00EA0BD3"/>
    <w:rsid w:val="00EA0E0D"/>
    <w:rsid w:val="00EA0ECB"/>
    <w:rsid w:val="00EA1A6A"/>
    <w:rsid w:val="00EA1B10"/>
    <w:rsid w:val="00EA229A"/>
    <w:rsid w:val="00EA237C"/>
    <w:rsid w:val="00EA2B9D"/>
    <w:rsid w:val="00EA31A4"/>
    <w:rsid w:val="00EA33FB"/>
    <w:rsid w:val="00EA453A"/>
    <w:rsid w:val="00EA4963"/>
    <w:rsid w:val="00EA4BA9"/>
    <w:rsid w:val="00EA5248"/>
    <w:rsid w:val="00EA5D92"/>
    <w:rsid w:val="00EA5E7C"/>
    <w:rsid w:val="00EA6A3E"/>
    <w:rsid w:val="00EA6AE3"/>
    <w:rsid w:val="00EA6C7F"/>
    <w:rsid w:val="00EA7161"/>
    <w:rsid w:val="00EA763E"/>
    <w:rsid w:val="00EA7717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670"/>
    <w:rsid w:val="00EB60B7"/>
    <w:rsid w:val="00EB707D"/>
    <w:rsid w:val="00EB7445"/>
    <w:rsid w:val="00EC0790"/>
    <w:rsid w:val="00EC0934"/>
    <w:rsid w:val="00EC25BD"/>
    <w:rsid w:val="00EC41DC"/>
    <w:rsid w:val="00EC5AF7"/>
    <w:rsid w:val="00EC669F"/>
    <w:rsid w:val="00EC6E57"/>
    <w:rsid w:val="00EC7562"/>
    <w:rsid w:val="00ED040E"/>
    <w:rsid w:val="00ED0AFB"/>
    <w:rsid w:val="00ED0BC2"/>
    <w:rsid w:val="00ED16A0"/>
    <w:rsid w:val="00ED1F4D"/>
    <w:rsid w:val="00ED2D72"/>
    <w:rsid w:val="00ED53F9"/>
    <w:rsid w:val="00ED5576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3772"/>
    <w:rsid w:val="00EE390E"/>
    <w:rsid w:val="00EE3A38"/>
    <w:rsid w:val="00EE3B49"/>
    <w:rsid w:val="00EE3FB8"/>
    <w:rsid w:val="00EE4822"/>
    <w:rsid w:val="00EE5912"/>
    <w:rsid w:val="00EE602B"/>
    <w:rsid w:val="00EE6639"/>
    <w:rsid w:val="00EE6C68"/>
    <w:rsid w:val="00EF3E92"/>
    <w:rsid w:val="00EF44B3"/>
    <w:rsid w:val="00EF45DC"/>
    <w:rsid w:val="00EF498A"/>
    <w:rsid w:val="00EF4E5D"/>
    <w:rsid w:val="00EF6994"/>
    <w:rsid w:val="00EF7792"/>
    <w:rsid w:val="00F007CE"/>
    <w:rsid w:val="00F00B6E"/>
    <w:rsid w:val="00F025B2"/>
    <w:rsid w:val="00F0322C"/>
    <w:rsid w:val="00F04134"/>
    <w:rsid w:val="00F05904"/>
    <w:rsid w:val="00F05D3F"/>
    <w:rsid w:val="00F0693D"/>
    <w:rsid w:val="00F072C2"/>
    <w:rsid w:val="00F07D91"/>
    <w:rsid w:val="00F118DB"/>
    <w:rsid w:val="00F11EFB"/>
    <w:rsid w:val="00F12956"/>
    <w:rsid w:val="00F135F0"/>
    <w:rsid w:val="00F1465D"/>
    <w:rsid w:val="00F147C6"/>
    <w:rsid w:val="00F14C43"/>
    <w:rsid w:val="00F14E2B"/>
    <w:rsid w:val="00F14EBE"/>
    <w:rsid w:val="00F15CAF"/>
    <w:rsid w:val="00F17F78"/>
    <w:rsid w:val="00F20054"/>
    <w:rsid w:val="00F203ED"/>
    <w:rsid w:val="00F205C6"/>
    <w:rsid w:val="00F23614"/>
    <w:rsid w:val="00F242BB"/>
    <w:rsid w:val="00F25C2D"/>
    <w:rsid w:val="00F25C45"/>
    <w:rsid w:val="00F25C4B"/>
    <w:rsid w:val="00F26363"/>
    <w:rsid w:val="00F2737C"/>
    <w:rsid w:val="00F30371"/>
    <w:rsid w:val="00F30E4E"/>
    <w:rsid w:val="00F32A4C"/>
    <w:rsid w:val="00F32C38"/>
    <w:rsid w:val="00F3313E"/>
    <w:rsid w:val="00F331BD"/>
    <w:rsid w:val="00F333CD"/>
    <w:rsid w:val="00F33CB5"/>
    <w:rsid w:val="00F34566"/>
    <w:rsid w:val="00F348AD"/>
    <w:rsid w:val="00F34F0A"/>
    <w:rsid w:val="00F35266"/>
    <w:rsid w:val="00F352FA"/>
    <w:rsid w:val="00F356D0"/>
    <w:rsid w:val="00F35991"/>
    <w:rsid w:val="00F35E48"/>
    <w:rsid w:val="00F35EBC"/>
    <w:rsid w:val="00F3620E"/>
    <w:rsid w:val="00F363F6"/>
    <w:rsid w:val="00F37717"/>
    <w:rsid w:val="00F403C5"/>
    <w:rsid w:val="00F40D17"/>
    <w:rsid w:val="00F41030"/>
    <w:rsid w:val="00F414AE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102F"/>
    <w:rsid w:val="00F514B6"/>
    <w:rsid w:val="00F51E04"/>
    <w:rsid w:val="00F5219C"/>
    <w:rsid w:val="00F523A4"/>
    <w:rsid w:val="00F52D6D"/>
    <w:rsid w:val="00F53666"/>
    <w:rsid w:val="00F53B48"/>
    <w:rsid w:val="00F546F4"/>
    <w:rsid w:val="00F553C7"/>
    <w:rsid w:val="00F55E11"/>
    <w:rsid w:val="00F568BA"/>
    <w:rsid w:val="00F56ADC"/>
    <w:rsid w:val="00F61FA2"/>
    <w:rsid w:val="00F62030"/>
    <w:rsid w:val="00F6385E"/>
    <w:rsid w:val="00F64700"/>
    <w:rsid w:val="00F64A74"/>
    <w:rsid w:val="00F6692E"/>
    <w:rsid w:val="00F67DB4"/>
    <w:rsid w:val="00F7118F"/>
    <w:rsid w:val="00F714BD"/>
    <w:rsid w:val="00F71986"/>
    <w:rsid w:val="00F71BE4"/>
    <w:rsid w:val="00F73292"/>
    <w:rsid w:val="00F739A2"/>
    <w:rsid w:val="00F73E29"/>
    <w:rsid w:val="00F74602"/>
    <w:rsid w:val="00F75637"/>
    <w:rsid w:val="00F7593E"/>
    <w:rsid w:val="00F7635C"/>
    <w:rsid w:val="00F76E7C"/>
    <w:rsid w:val="00F773F7"/>
    <w:rsid w:val="00F77525"/>
    <w:rsid w:val="00F809EF"/>
    <w:rsid w:val="00F819B4"/>
    <w:rsid w:val="00F81E27"/>
    <w:rsid w:val="00F8214F"/>
    <w:rsid w:val="00F82650"/>
    <w:rsid w:val="00F83941"/>
    <w:rsid w:val="00F83D17"/>
    <w:rsid w:val="00F83EC2"/>
    <w:rsid w:val="00F852DA"/>
    <w:rsid w:val="00F85409"/>
    <w:rsid w:val="00F8596D"/>
    <w:rsid w:val="00F85F32"/>
    <w:rsid w:val="00F86338"/>
    <w:rsid w:val="00F86E4D"/>
    <w:rsid w:val="00F87173"/>
    <w:rsid w:val="00F87B5B"/>
    <w:rsid w:val="00F914FE"/>
    <w:rsid w:val="00F91502"/>
    <w:rsid w:val="00F91A89"/>
    <w:rsid w:val="00F91CA5"/>
    <w:rsid w:val="00F923D6"/>
    <w:rsid w:val="00F92884"/>
    <w:rsid w:val="00F933F7"/>
    <w:rsid w:val="00F95525"/>
    <w:rsid w:val="00F95BF5"/>
    <w:rsid w:val="00F96407"/>
    <w:rsid w:val="00F9670A"/>
    <w:rsid w:val="00F96D15"/>
    <w:rsid w:val="00F96DFE"/>
    <w:rsid w:val="00F97A52"/>
    <w:rsid w:val="00FA0A65"/>
    <w:rsid w:val="00FA0BE6"/>
    <w:rsid w:val="00FA11F4"/>
    <w:rsid w:val="00FA1766"/>
    <w:rsid w:val="00FA17D2"/>
    <w:rsid w:val="00FA1D9D"/>
    <w:rsid w:val="00FA1F51"/>
    <w:rsid w:val="00FA2124"/>
    <w:rsid w:val="00FA2C31"/>
    <w:rsid w:val="00FA2D20"/>
    <w:rsid w:val="00FA2E70"/>
    <w:rsid w:val="00FA3134"/>
    <w:rsid w:val="00FA3284"/>
    <w:rsid w:val="00FA392E"/>
    <w:rsid w:val="00FA3EB1"/>
    <w:rsid w:val="00FA424E"/>
    <w:rsid w:val="00FA48C4"/>
    <w:rsid w:val="00FA5D19"/>
    <w:rsid w:val="00FA61AA"/>
    <w:rsid w:val="00FA6875"/>
    <w:rsid w:val="00FA698B"/>
    <w:rsid w:val="00FA7691"/>
    <w:rsid w:val="00FB04DA"/>
    <w:rsid w:val="00FB2609"/>
    <w:rsid w:val="00FB37BC"/>
    <w:rsid w:val="00FB5100"/>
    <w:rsid w:val="00FB55A6"/>
    <w:rsid w:val="00FB6046"/>
    <w:rsid w:val="00FB6250"/>
    <w:rsid w:val="00FB62FC"/>
    <w:rsid w:val="00FB710D"/>
    <w:rsid w:val="00FB7171"/>
    <w:rsid w:val="00FC0634"/>
    <w:rsid w:val="00FC0FAF"/>
    <w:rsid w:val="00FC12DD"/>
    <w:rsid w:val="00FC1724"/>
    <w:rsid w:val="00FC1C4F"/>
    <w:rsid w:val="00FC3130"/>
    <w:rsid w:val="00FC39C0"/>
    <w:rsid w:val="00FC45BB"/>
    <w:rsid w:val="00FC513C"/>
    <w:rsid w:val="00FC52A3"/>
    <w:rsid w:val="00FC61B7"/>
    <w:rsid w:val="00FC725D"/>
    <w:rsid w:val="00FC75FC"/>
    <w:rsid w:val="00FC765A"/>
    <w:rsid w:val="00FC7AD6"/>
    <w:rsid w:val="00FD014B"/>
    <w:rsid w:val="00FD13CC"/>
    <w:rsid w:val="00FD150D"/>
    <w:rsid w:val="00FD167D"/>
    <w:rsid w:val="00FD1813"/>
    <w:rsid w:val="00FD1FF3"/>
    <w:rsid w:val="00FD26FF"/>
    <w:rsid w:val="00FD2A7E"/>
    <w:rsid w:val="00FD345D"/>
    <w:rsid w:val="00FD3972"/>
    <w:rsid w:val="00FD3B90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52E"/>
    <w:rsid w:val="00FD7EE4"/>
    <w:rsid w:val="00FE02A6"/>
    <w:rsid w:val="00FE03C4"/>
    <w:rsid w:val="00FE04D6"/>
    <w:rsid w:val="00FE0A70"/>
    <w:rsid w:val="00FE14FD"/>
    <w:rsid w:val="00FE1A87"/>
    <w:rsid w:val="00FE1FCA"/>
    <w:rsid w:val="00FE2206"/>
    <w:rsid w:val="00FE2307"/>
    <w:rsid w:val="00FE3245"/>
    <w:rsid w:val="00FE49D1"/>
    <w:rsid w:val="00FE4BFE"/>
    <w:rsid w:val="00FE52D4"/>
    <w:rsid w:val="00FE59C8"/>
    <w:rsid w:val="00FF0089"/>
    <w:rsid w:val="00FF0820"/>
    <w:rsid w:val="00FF1593"/>
    <w:rsid w:val="00FF3B9B"/>
    <w:rsid w:val="00FF5E32"/>
    <w:rsid w:val="00FF609D"/>
    <w:rsid w:val="00FF6295"/>
    <w:rsid w:val="00FF6355"/>
    <w:rsid w:val="00FF66CD"/>
    <w:rsid w:val="00FF6827"/>
    <w:rsid w:val="00FF6F17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A85DC4"/>
  <w15:docId w15:val="{17410F95-D898-4657-806F-00D822FD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03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jc w:val="both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750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55403B"/>
    <w:rPr>
      <w:rFonts w:ascii="Times New Roman" w:hAnsi="Times New Roman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55403B"/>
    <w:rPr>
      <w:rFonts w:ascii="Arial" w:hAnsi="Arial"/>
      <w:b/>
      <w:i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locked/>
    <w:rsid w:val="0055403B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5403B"/>
    <w:rPr>
      <w:rFonts w:ascii="Times New Roman" w:hAnsi="Times New Roman"/>
      <w:sz w:val="24"/>
      <w:lang w:eastAsia="pl-PL"/>
    </w:rPr>
  </w:style>
  <w:style w:type="character" w:styleId="Numerstrony">
    <w:name w:val="page number"/>
    <w:basedOn w:val="Domylnaczcionkaakapitu"/>
    <w:uiPriority w:val="99"/>
    <w:rsid w:val="0055403B"/>
    <w:rPr>
      <w:rFonts w:cs="Times New Roman"/>
    </w:rPr>
  </w:style>
  <w:style w:type="character" w:styleId="Hipercze">
    <w:name w:val="Hyperlink"/>
    <w:basedOn w:val="Domylnaczcionkaakapitu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5403B"/>
    <w:rPr>
      <w:rFonts w:ascii="Times New Roman" w:hAnsi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uiPriority w:val="99"/>
    <w:qFormat/>
    <w:locked/>
    <w:rsid w:val="0055403B"/>
    <w:rPr>
      <w:rFonts w:ascii="Times New Roman" w:hAnsi="Times New Roman"/>
      <w:sz w:val="24"/>
      <w:lang w:eastAsia="pl-PL"/>
    </w:rPr>
  </w:style>
  <w:style w:type="paragraph" w:styleId="Nagwek">
    <w:name w:val="header"/>
    <w:basedOn w:val="Normalny"/>
    <w:link w:val="NagwekZnak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locked/>
    <w:rsid w:val="0055403B"/>
    <w:rPr>
      <w:rFonts w:ascii="Times New Roman" w:hAnsi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403B"/>
    <w:rPr>
      <w:rFonts w:ascii="Times New Roman" w:hAnsi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5403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5403B"/>
    <w:rPr>
      <w:rFonts w:ascii="Times New Roman" w:hAnsi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55403B"/>
    <w:rPr>
      <w:rFonts w:ascii="Times New Roman" w:hAnsi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  <w:jc w:val="both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5403B"/>
    <w:rPr>
      <w:rFonts w:ascii="Times New Roman" w:hAnsi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403B"/>
    <w:rPr>
      <w:rFonts w:ascii="Times New Roman" w:hAnsi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403B"/>
    <w:rPr>
      <w:rFonts w:ascii="Tahoma" w:hAnsi="Tahoma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55403B"/>
    <w:rPr>
      <w:rFonts w:ascii="Tahoma" w:hAnsi="Tahoma"/>
      <w:sz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F32EB"/>
    <w:pPr>
      <w:ind w:left="720"/>
      <w:contextualSpacing/>
    </w:p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uiPriority w:val="99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2D170B"/>
    <w:rPr>
      <w:rFonts w:ascii="Times New Roman" w:hAnsi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basedOn w:val="Domylnaczcionkaakapitu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5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rsid w:val="00050B3D"/>
    <w:rPr>
      <w:rFonts w:ascii="Times New Roman" w:eastAsia="Times New Roman" w:hAnsi="Times New Roman"/>
      <w:sz w:val="24"/>
      <w:szCs w:val="24"/>
    </w:rPr>
  </w:style>
  <w:style w:type="character" w:customStyle="1" w:styleId="5yl5">
    <w:name w:val="_5yl5"/>
    <w:rsid w:val="00D2048A"/>
  </w:style>
  <w:style w:type="paragraph" w:customStyle="1" w:styleId="LO-Normal">
    <w:name w:val="LO-Normal"/>
    <w:basedOn w:val="Normalny"/>
    <w:qFormat/>
    <w:rsid w:val="005F4C60"/>
    <w:pPr>
      <w:tabs>
        <w:tab w:val="left" w:pos="709"/>
      </w:tabs>
      <w:spacing w:after="283" w:line="100" w:lineRule="atLeast"/>
    </w:pPr>
    <w:rPr>
      <w:rFonts w:ascii="Arial" w:eastAsia="Arial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qFormat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aragraph">
    <w:name w:val="paragraph"/>
    <w:basedOn w:val="Normalny"/>
    <w:rsid w:val="002224DE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2224DE"/>
  </w:style>
  <w:style w:type="character" w:customStyle="1" w:styleId="contextualspellingandgrammarerror">
    <w:name w:val="contextualspellingandgrammarerror"/>
    <w:basedOn w:val="Domylnaczcionkaakapitu"/>
    <w:rsid w:val="002224DE"/>
  </w:style>
  <w:style w:type="character" w:customStyle="1" w:styleId="spellingerror">
    <w:name w:val="spellingerror"/>
    <w:basedOn w:val="Domylnaczcionkaakapitu"/>
    <w:rsid w:val="002224DE"/>
  </w:style>
  <w:style w:type="character" w:customStyle="1" w:styleId="eop">
    <w:name w:val="eop"/>
    <w:basedOn w:val="Domylnaczcionkaakapitu"/>
    <w:rsid w:val="002224DE"/>
  </w:style>
  <w:style w:type="paragraph" w:customStyle="1" w:styleId="pkt">
    <w:name w:val="pkt"/>
    <w:basedOn w:val="Normalny"/>
    <w:link w:val="pktZnak"/>
    <w:rsid w:val="006E4F66"/>
    <w:pPr>
      <w:suppressAutoHyphens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6E4F66"/>
    <w:rPr>
      <w:rFonts w:ascii="Times New Roman" w:eastAsia="Times New Roman" w:hAnsi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7750B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Standardowy0">
    <w:name w:val="Standardowy.+"/>
    <w:rsid w:val="003202C8"/>
    <w:pPr>
      <w:suppressAutoHyphens/>
      <w:autoSpaceDE w:val="0"/>
    </w:pPr>
    <w:rPr>
      <w:rFonts w:ascii="Arial" w:eastAsia="Times New Roman" w:hAnsi="Arial"/>
      <w:sz w:val="20"/>
      <w:szCs w:val="20"/>
    </w:rPr>
  </w:style>
  <w:style w:type="character" w:customStyle="1" w:styleId="Domylnaczcionkaakapitu3">
    <w:name w:val="Domyœlna czcionka akapitu3"/>
    <w:qFormat/>
    <w:rsid w:val="00D91709"/>
  </w:style>
  <w:style w:type="character" w:customStyle="1" w:styleId="Domylnaczcionkaakapitu30">
    <w:name w:val="Domyślna czcionka akapitu3"/>
    <w:qFormat/>
    <w:rsid w:val="00D9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3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6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2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2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7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3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E8AA8-5169-4275-98E2-566291DD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Wielgus</dc:creator>
  <cp:lastModifiedBy>Anna Zolnik</cp:lastModifiedBy>
  <cp:revision>4</cp:revision>
  <cp:lastPrinted>2019-08-21T16:08:00Z</cp:lastPrinted>
  <dcterms:created xsi:type="dcterms:W3CDTF">2019-08-21T16:18:00Z</dcterms:created>
  <dcterms:modified xsi:type="dcterms:W3CDTF">2019-08-21T16:42:00Z</dcterms:modified>
</cp:coreProperties>
</file>