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31" w:rsidRPr="00982B63" w:rsidRDefault="00600631" w:rsidP="00600631">
      <w:pPr>
        <w:rPr>
          <w:b/>
          <w:bCs/>
          <w:sz w:val="28"/>
          <w:szCs w:val="28"/>
        </w:rPr>
      </w:pPr>
      <w:r w:rsidRPr="00982B63">
        <w:rPr>
          <w:b/>
          <w:bCs/>
          <w:sz w:val="28"/>
          <w:szCs w:val="28"/>
        </w:rPr>
        <w:t xml:space="preserve">Opis przedmiotu zapytania dotyczący masek </w:t>
      </w:r>
      <w:r w:rsidR="00982B63" w:rsidRPr="00982B63">
        <w:rPr>
          <w:b/>
          <w:bCs/>
          <w:sz w:val="28"/>
          <w:szCs w:val="28"/>
        </w:rPr>
        <w:t>medycznych jednorazowych</w:t>
      </w:r>
    </w:p>
    <w:p w:rsidR="00600631" w:rsidRPr="00982B63" w:rsidRDefault="00600631" w:rsidP="00600631">
      <w:pPr>
        <w:rPr>
          <w:b/>
          <w:bCs/>
          <w:sz w:val="28"/>
          <w:szCs w:val="28"/>
        </w:rPr>
      </w:pPr>
    </w:p>
    <w:p w:rsidR="00600631" w:rsidRPr="00982B63" w:rsidRDefault="00600631" w:rsidP="006006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B63">
        <w:rPr>
          <w:rFonts w:ascii="Times New Roman" w:hAnsi="Times New Roman" w:cs="Times New Roman"/>
          <w:b/>
          <w:sz w:val="28"/>
          <w:szCs w:val="28"/>
        </w:rPr>
        <w:t>Opis pozycji</w:t>
      </w:r>
    </w:p>
    <w:p w:rsidR="00AF6D38" w:rsidRPr="00982B63" w:rsidRDefault="00AF6D38" w:rsidP="00AF6D3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982B63">
        <w:rPr>
          <w:sz w:val="28"/>
          <w:szCs w:val="28"/>
          <w:u w:val="single"/>
        </w:rPr>
        <w:t xml:space="preserve">Maska medyczna jednorazowego użytku typ </w:t>
      </w:r>
      <w:r w:rsidRPr="00982B63">
        <w:rPr>
          <w:b/>
          <w:sz w:val="28"/>
          <w:szCs w:val="28"/>
          <w:u w:val="single"/>
        </w:rPr>
        <w:t>II</w:t>
      </w:r>
    </w:p>
    <w:p w:rsidR="00AF6D38" w:rsidRPr="00982B63" w:rsidRDefault="00AF6D38" w:rsidP="00AF6D38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2B63">
        <w:rPr>
          <w:sz w:val="28"/>
          <w:szCs w:val="28"/>
        </w:rPr>
        <w:t xml:space="preserve">Zgodna z </w:t>
      </w:r>
      <w:bookmarkStart w:id="0" w:name="_GoBack"/>
      <w:r w:rsidRPr="00982B63">
        <w:rPr>
          <w:sz w:val="28"/>
          <w:szCs w:val="28"/>
        </w:rPr>
        <w:t xml:space="preserve">normą EN-14683dla masek chirurgicznych w zakresie skuteczności filtracji bakteryjnej (BFE) (%), odporności na przesiąkanie oraz  różnicy ciśnień oporówoddechowych </w:t>
      </w:r>
    </w:p>
    <w:p w:rsidR="00AF6D38" w:rsidRPr="00982B63" w:rsidRDefault="00AF6D38" w:rsidP="00AF6D38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2B63">
        <w:rPr>
          <w:sz w:val="28"/>
          <w:szCs w:val="28"/>
        </w:rPr>
        <w:t xml:space="preserve">Posiadająca certyfikat CE </w:t>
      </w:r>
    </w:p>
    <w:p w:rsidR="00AF6D38" w:rsidRPr="00982B63" w:rsidRDefault="00AF6D38" w:rsidP="00AF6D38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2B63">
        <w:rPr>
          <w:sz w:val="28"/>
          <w:szCs w:val="28"/>
        </w:rPr>
        <w:t>Wykonana z co najmniej trzech warstw niepylącej i hipoalergicznej włókniny</w:t>
      </w:r>
    </w:p>
    <w:p w:rsidR="00AF6D38" w:rsidRPr="00982B63" w:rsidRDefault="00AF6D38" w:rsidP="00AF6D38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2B63">
        <w:rPr>
          <w:sz w:val="28"/>
          <w:szCs w:val="28"/>
        </w:rPr>
        <w:t>Wymagany jest filtr (</w:t>
      </w:r>
      <w:proofErr w:type="spellStart"/>
      <w:r w:rsidRPr="00982B63">
        <w:rPr>
          <w:sz w:val="28"/>
          <w:szCs w:val="28"/>
        </w:rPr>
        <w:t>meltblown</w:t>
      </w:r>
      <w:proofErr w:type="spellEnd"/>
      <w:r w:rsidRPr="00982B63">
        <w:rPr>
          <w:sz w:val="28"/>
          <w:szCs w:val="28"/>
        </w:rPr>
        <w:t xml:space="preserve"> - środkowa warstwa) zatrzymujący szkodliwe cząstki, zapobiegający tym samym przedostaniu się ich do dróg oddechowych, wykonany z miękkiego materiału filtrującego, który zapewnia również swobodę w oddychaniu</w:t>
      </w:r>
    </w:p>
    <w:p w:rsidR="00AF6D38" w:rsidRPr="00982B63" w:rsidRDefault="00AF6D38" w:rsidP="00AF6D38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2B63">
        <w:rPr>
          <w:sz w:val="28"/>
          <w:szCs w:val="28"/>
        </w:rPr>
        <w:t>Posiadająca wkładkę modelującą na nos</w:t>
      </w:r>
    </w:p>
    <w:p w:rsidR="00AF6D38" w:rsidRPr="00982B63" w:rsidRDefault="00AF6D38" w:rsidP="00AF6D38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2B63">
        <w:rPr>
          <w:sz w:val="28"/>
          <w:szCs w:val="28"/>
        </w:rPr>
        <w:t>Skuteczność filtracji bakterii: BFE &gt;98%</w:t>
      </w:r>
    </w:p>
    <w:p w:rsidR="00AF6D38" w:rsidRPr="00982B63" w:rsidRDefault="00AF6D38" w:rsidP="00AF6D38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2B63">
        <w:rPr>
          <w:sz w:val="28"/>
          <w:szCs w:val="28"/>
        </w:rPr>
        <w:t>Z gumkami zakładanymi na uszy lub z trokami</w:t>
      </w:r>
    </w:p>
    <w:p w:rsidR="00AF6D38" w:rsidRPr="00982B63" w:rsidRDefault="00AF6D38" w:rsidP="00AF6D38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2B63">
        <w:rPr>
          <w:sz w:val="28"/>
          <w:szCs w:val="28"/>
        </w:rPr>
        <w:t>Rozmiar uniwersalny, kolor niebieski</w:t>
      </w:r>
    </w:p>
    <w:p w:rsidR="00AF6D38" w:rsidRPr="00982B63" w:rsidRDefault="00AF6D38" w:rsidP="00AF6D38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82B63">
        <w:rPr>
          <w:sz w:val="28"/>
          <w:szCs w:val="28"/>
        </w:rPr>
        <w:t xml:space="preserve">Opakowanie zbiorcze: wygodny w użytkowaniu dyspenser (kartonik)umożliwiający wyjmowanie </w:t>
      </w:r>
      <w:bookmarkEnd w:id="0"/>
      <w:r w:rsidRPr="00982B63">
        <w:rPr>
          <w:sz w:val="28"/>
          <w:szCs w:val="28"/>
        </w:rPr>
        <w:t>pojedynczych sztuk</w:t>
      </w:r>
    </w:p>
    <w:p w:rsidR="00AF6D38" w:rsidRPr="00982B63" w:rsidRDefault="00AF6D38">
      <w:pPr>
        <w:rPr>
          <w:sz w:val="28"/>
          <w:szCs w:val="28"/>
        </w:rPr>
      </w:pPr>
    </w:p>
    <w:p w:rsidR="00600631" w:rsidRPr="00982B63" w:rsidRDefault="00600631" w:rsidP="006006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B63">
        <w:rPr>
          <w:rFonts w:ascii="Times New Roman" w:hAnsi="Times New Roman" w:cs="Times New Roman"/>
          <w:b/>
          <w:bCs/>
          <w:sz w:val="28"/>
          <w:szCs w:val="28"/>
        </w:rPr>
        <w:t>Ilość do zamówienia</w:t>
      </w:r>
      <w:r w:rsidR="00982B6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2B63">
        <w:rPr>
          <w:rFonts w:ascii="Times New Roman" w:hAnsi="Times New Roman" w:cs="Times New Roman"/>
          <w:b/>
          <w:bCs/>
          <w:sz w:val="28"/>
          <w:szCs w:val="28"/>
        </w:rPr>
        <w:t xml:space="preserve"> 30 000 szt.</w:t>
      </w:r>
    </w:p>
    <w:p w:rsidR="00AF6D38" w:rsidRPr="00982B63" w:rsidRDefault="00AF6D38">
      <w:pPr>
        <w:rPr>
          <w:sz w:val="28"/>
          <w:szCs w:val="28"/>
        </w:rPr>
      </w:pPr>
    </w:p>
    <w:p w:rsidR="00AF6D38" w:rsidRPr="00600631" w:rsidRDefault="00AF6D38">
      <w:pPr>
        <w:rPr>
          <w:sz w:val="28"/>
          <w:szCs w:val="28"/>
        </w:rPr>
      </w:pPr>
    </w:p>
    <w:p w:rsidR="00AF6D38" w:rsidRPr="00600631" w:rsidRDefault="00AF6D38">
      <w:pPr>
        <w:rPr>
          <w:sz w:val="22"/>
          <w:szCs w:val="22"/>
        </w:rPr>
      </w:pPr>
    </w:p>
    <w:sectPr w:rsidR="00AF6D38" w:rsidRPr="00600631" w:rsidSect="0091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354"/>
    <w:multiLevelType w:val="hybridMultilevel"/>
    <w:tmpl w:val="3C36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5227"/>
    <w:multiLevelType w:val="hybridMultilevel"/>
    <w:tmpl w:val="3C36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F7641"/>
    <w:multiLevelType w:val="hybridMultilevel"/>
    <w:tmpl w:val="C5A26828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34DBF"/>
    <w:multiLevelType w:val="hybridMultilevel"/>
    <w:tmpl w:val="B43617C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F6D38"/>
    <w:rsid w:val="00600631"/>
    <w:rsid w:val="00775C82"/>
    <w:rsid w:val="007F45F5"/>
    <w:rsid w:val="009147F9"/>
    <w:rsid w:val="00982B63"/>
    <w:rsid w:val="00AF6D38"/>
    <w:rsid w:val="00BE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6D3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06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006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Przetargi</cp:lastModifiedBy>
  <cp:revision>3</cp:revision>
  <dcterms:created xsi:type="dcterms:W3CDTF">2020-10-14T09:20:00Z</dcterms:created>
  <dcterms:modified xsi:type="dcterms:W3CDTF">2020-10-14T12:07:00Z</dcterms:modified>
</cp:coreProperties>
</file>