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63" w:rsidRPr="0055047A" w:rsidRDefault="00492A63" w:rsidP="00492A6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</w:rPr>
        <w:t>Załącznik nr 1 do S</w:t>
      </w:r>
      <w:r w:rsidRPr="0055047A">
        <w:rPr>
          <w:rFonts w:ascii="Times New Roman" w:hAnsi="Times New Roman" w:cs="Times New Roman"/>
          <w:i/>
          <w:iCs/>
        </w:rPr>
        <w:t>WZ</w:t>
      </w:r>
    </w:p>
    <w:p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492A63" w:rsidRPr="0055047A" w:rsidRDefault="007D2BDA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13</w:t>
      </w:r>
      <w:r w:rsidR="00492A63">
        <w:rPr>
          <w:rFonts w:ascii="Times New Roman" w:hAnsi="Times New Roman" w:cs="Times New Roman"/>
          <w:b/>
          <w:iCs/>
        </w:rPr>
        <w:t>/TP/</w:t>
      </w:r>
      <w:proofErr w:type="spellStart"/>
      <w:r w:rsidR="00492A63">
        <w:rPr>
          <w:rFonts w:ascii="Times New Roman" w:hAnsi="Times New Roman" w:cs="Times New Roman"/>
          <w:b/>
          <w:iCs/>
        </w:rPr>
        <w:t>A</w:t>
      </w:r>
      <w:r w:rsidR="00E44606">
        <w:rPr>
          <w:rFonts w:ascii="Times New Roman" w:hAnsi="Times New Roman" w:cs="Times New Roman"/>
          <w:b/>
          <w:iCs/>
        </w:rPr>
        <w:t>dm</w:t>
      </w:r>
      <w:proofErr w:type="spellEnd"/>
      <w:r>
        <w:rPr>
          <w:rFonts w:ascii="Times New Roman" w:hAnsi="Times New Roman" w:cs="Times New Roman"/>
          <w:b/>
          <w:iCs/>
        </w:rPr>
        <w:t>/2023</w:t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492A63" w:rsidRPr="00B85C88">
        <w:rPr>
          <w:rFonts w:ascii="Times New Roman" w:hAnsi="Times New Roman" w:cs="Times New Roman"/>
          <w:iCs/>
        </w:rPr>
        <w:t>……………………., dnia …………… 202</w:t>
      </w:r>
      <w:r w:rsidR="00035BBB">
        <w:rPr>
          <w:rFonts w:ascii="Times New Roman" w:hAnsi="Times New Roman" w:cs="Times New Roman"/>
          <w:iCs/>
        </w:rPr>
        <w:t>3</w:t>
      </w:r>
      <w:r w:rsidR="00492A63" w:rsidRPr="00B85C88">
        <w:rPr>
          <w:rFonts w:ascii="Times New Roman" w:hAnsi="Times New Roman" w:cs="Times New Roman"/>
          <w:iCs/>
        </w:rPr>
        <w:t xml:space="preserve"> r.</w:t>
      </w:r>
    </w:p>
    <w:p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492A63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492A63" w:rsidRPr="0050228D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492A63" w:rsidRPr="0050228D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492A63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492A63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492A63" w:rsidRPr="0055047A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>
        <w:rPr>
          <w:rFonts w:ascii="Times New Roman" w:hAnsi="Times New Roman" w:cs="Times New Roman"/>
          <w:b/>
          <w:bCs/>
        </w:rPr>
        <w:t>poniżej 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492A63" w:rsidRPr="00BE2EC0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492A63" w:rsidRDefault="00492A63" w:rsidP="00E4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7D2BDA" w:rsidRPr="007D2BDA">
        <w:rPr>
          <w:rFonts w:ascii="Times New Roman" w:eastAsia="Times New Roman" w:hAnsi="Times New Roman" w:cs="Times New Roman"/>
          <w:b/>
          <w:lang w:eastAsia="zh-CN"/>
        </w:rPr>
        <w:t>Dostawa energii elektrycznej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492A63" w:rsidRPr="0055047A" w:rsidRDefault="00492A63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A63" w:rsidRPr="00114DB0" w:rsidRDefault="00492A63" w:rsidP="00492A63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podpisan</w:t>
      </w:r>
      <w:proofErr w:type="spellEnd"/>
      <w:r>
        <w:rPr>
          <w:rFonts w:ascii="Times New Roman" w:hAnsi="Times New Roman" w:cs="Times New Roman"/>
        </w:rPr>
        <w:t>(y)/(a)</w:t>
      </w:r>
      <w:r w:rsidRPr="0055047A">
        <w:rPr>
          <w:rFonts w:ascii="Times New Roman" w:hAnsi="Times New Roman" w:cs="Times New Roman"/>
        </w:rPr>
        <w:t>:</w:t>
      </w:r>
      <w:r w:rsidRPr="00114DB0">
        <w:rPr>
          <w:rFonts w:ascii="Times New Roman" w:hAnsi="Times New Roman" w:cs="Times New Roman"/>
          <w:b/>
        </w:rPr>
        <w:t xml:space="preserve"> </w:t>
      </w: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492A63" w:rsidRPr="0055047A" w:rsidTr="00AE0983">
        <w:trPr>
          <w:jc w:val="center"/>
        </w:trPr>
        <w:tc>
          <w:tcPr>
            <w:tcW w:w="9212" w:type="dxa"/>
            <w:gridSpan w:val="2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:rsidTr="00AE0983">
        <w:trPr>
          <w:jc w:val="center"/>
        </w:trPr>
        <w:tc>
          <w:tcPr>
            <w:tcW w:w="9212" w:type="dxa"/>
            <w:gridSpan w:val="2"/>
          </w:tcPr>
          <w:p w:rsidR="00492A63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przedsiębiorcom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:rsidTr="00AE0983">
        <w:trPr>
          <w:jc w:val="center"/>
        </w:trPr>
        <w:tc>
          <w:tcPr>
            <w:tcW w:w="9212" w:type="dxa"/>
            <w:gridSpan w:val="2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:rsidTr="00AE0983">
        <w:trPr>
          <w:trHeight w:val="485"/>
          <w:jc w:val="center"/>
        </w:trPr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492A63" w:rsidRPr="0055047A" w:rsidTr="00AE0983">
        <w:trPr>
          <w:jc w:val="center"/>
        </w:trPr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492A63" w:rsidRPr="0055047A" w:rsidTr="00AE0983">
        <w:trPr>
          <w:trHeight w:val="598"/>
          <w:jc w:val="center"/>
        </w:trPr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F0954" w:rsidRDefault="00AF0954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F0954" w:rsidRDefault="00AF0954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2A63" w:rsidRDefault="00492A63" w:rsidP="00492A63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2A63" w:rsidRPr="00E44606" w:rsidRDefault="00492A63" w:rsidP="00492A63">
      <w:pPr>
        <w:pStyle w:val="Akapitzlist"/>
        <w:numPr>
          <w:ilvl w:val="0"/>
          <w:numId w:val="3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zamówienia, zgodnie z zapisami S</w:t>
      </w:r>
      <w:r>
        <w:rPr>
          <w:b/>
          <w:bCs/>
          <w:color w:val="000000"/>
          <w:sz w:val="22"/>
          <w:szCs w:val="22"/>
        </w:rPr>
        <w:t xml:space="preserve">WZ, </w:t>
      </w:r>
      <w:r w:rsidRPr="00BB4C48">
        <w:rPr>
          <w:b/>
          <w:bCs/>
          <w:color w:val="000000"/>
          <w:sz w:val="22"/>
          <w:szCs w:val="22"/>
        </w:rPr>
        <w:t>stanowiącym integralną część oferty:</w:t>
      </w:r>
    </w:p>
    <w:p w:rsidR="00E44606" w:rsidRDefault="00E44606" w:rsidP="00E44606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7D2BDA" w:rsidRDefault="007D2BDA" w:rsidP="007D2BDA">
      <w:pPr>
        <w:pStyle w:val="Akapitzlist"/>
        <w:ind w:left="720"/>
        <w:jc w:val="center"/>
        <w:rPr>
          <w:rFonts w:eastAsiaTheme="minorEastAsia"/>
          <w:b/>
          <w:bCs/>
          <w:color w:val="000000"/>
          <w:sz w:val="22"/>
          <w:szCs w:val="22"/>
        </w:rPr>
      </w:pPr>
      <w:r>
        <w:rPr>
          <w:rFonts w:eastAsiaTheme="minorEastAsia"/>
          <w:b/>
          <w:bCs/>
          <w:color w:val="000000"/>
          <w:sz w:val="22"/>
          <w:szCs w:val="22"/>
        </w:rPr>
        <w:t>CZEŚĆ I ZAMÓWIENIA:</w:t>
      </w:r>
    </w:p>
    <w:p w:rsidR="007D2BDA" w:rsidRPr="00227771" w:rsidRDefault="007D2BDA" w:rsidP="00E44606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492A63" w:rsidRDefault="00E44606" w:rsidP="00E44606">
      <w:pPr>
        <w:pStyle w:val="Bezodstpw"/>
        <w:ind w:left="708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E44606">
        <w:rPr>
          <w:rFonts w:ascii="Times New Roman" w:eastAsia="Times New Roman" w:hAnsi="Times New Roman" w:cs="Times New Roman"/>
          <w:iCs/>
          <w:lang w:eastAsia="zh-CN"/>
        </w:rPr>
        <w:t xml:space="preserve">Cena oferty (obrót)* dla Zamówienia - zakup energii elektrycznej dla obiektów wymienionych w Załączniku nr </w:t>
      </w:r>
      <w:r>
        <w:rPr>
          <w:rFonts w:ascii="Times New Roman" w:eastAsia="Times New Roman" w:hAnsi="Times New Roman" w:cs="Times New Roman"/>
          <w:iCs/>
          <w:lang w:eastAsia="zh-CN"/>
        </w:rPr>
        <w:t>4</w:t>
      </w:r>
      <w:r w:rsidRPr="00E44606">
        <w:rPr>
          <w:rFonts w:ascii="Times New Roman" w:eastAsia="Times New Roman" w:hAnsi="Times New Roman" w:cs="Times New Roman"/>
          <w:iCs/>
          <w:lang w:eastAsia="zh-CN"/>
        </w:rPr>
        <w:t xml:space="preserve"> do SWZ - Taryfa B23:</w:t>
      </w:r>
    </w:p>
    <w:p w:rsidR="00E44606" w:rsidRDefault="00E44606" w:rsidP="00E44606">
      <w:pPr>
        <w:pStyle w:val="Bezodstpw"/>
        <w:ind w:left="708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82"/>
        <w:gridCol w:w="1029"/>
        <w:gridCol w:w="1559"/>
        <w:gridCol w:w="1418"/>
        <w:gridCol w:w="1202"/>
        <w:gridCol w:w="1445"/>
      </w:tblGrid>
      <w:tr w:rsidR="00E44606" w:rsidTr="00E44606">
        <w:tc>
          <w:tcPr>
            <w:tcW w:w="4111" w:type="dxa"/>
            <w:gridSpan w:val="2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Szacowane zużycie energii (MWh) w okresie od 01.01.202</w:t>
            </w:r>
            <w:r w:rsidR="007D2B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</w:t>
            </w: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r. do 31.12.202</w:t>
            </w:r>
            <w:r w:rsidR="007D2B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</w:t>
            </w: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r.</w:t>
            </w:r>
          </w:p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Cena jednostkowa netto</w:t>
            </w:r>
          </w:p>
        </w:tc>
        <w:tc>
          <w:tcPr>
            <w:tcW w:w="1418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Wartość za energię czynną netto</w:t>
            </w:r>
          </w:p>
        </w:tc>
        <w:tc>
          <w:tcPr>
            <w:tcW w:w="1202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Wartość VAT</w:t>
            </w:r>
          </w:p>
        </w:tc>
        <w:tc>
          <w:tcPr>
            <w:tcW w:w="1445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Wartość za energię czynną brutto </w:t>
            </w:r>
          </w:p>
        </w:tc>
      </w:tr>
      <w:tr w:rsidR="00E44606" w:rsidTr="00E44606">
        <w:tc>
          <w:tcPr>
            <w:tcW w:w="3082" w:type="dxa"/>
          </w:tcPr>
          <w:p w:rsid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Taryfa B23</w:t>
            </w:r>
          </w:p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MWh</w:t>
            </w:r>
          </w:p>
        </w:tc>
        <w:tc>
          <w:tcPr>
            <w:tcW w:w="1559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zł/MWh</w:t>
            </w:r>
          </w:p>
        </w:tc>
        <w:tc>
          <w:tcPr>
            <w:tcW w:w="1418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  <w:tc>
          <w:tcPr>
            <w:tcW w:w="1202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  <w:tc>
          <w:tcPr>
            <w:tcW w:w="1445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</w:tr>
      <w:tr w:rsidR="00E44606" w:rsidTr="00E44606">
        <w:tc>
          <w:tcPr>
            <w:tcW w:w="3082" w:type="dxa"/>
          </w:tcPr>
          <w:p w:rsid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Suma wartości</w:t>
            </w:r>
          </w:p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445" w:type="dxa"/>
          </w:tcPr>
          <w:p w:rsidR="00E44606" w:rsidRPr="00E44606" w:rsidRDefault="00E44606" w:rsidP="00E44606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</w:tr>
    </w:tbl>
    <w:p w:rsidR="00E44606" w:rsidRDefault="00E44606" w:rsidP="00E44606">
      <w:pPr>
        <w:pStyle w:val="Bezodstpw"/>
        <w:ind w:left="708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:rsidR="00E44606" w:rsidRPr="00E44606" w:rsidRDefault="00E44606" w:rsidP="00E44606">
      <w:pPr>
        <w:pStyle w:val="Bezodstpw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CENA OFERTY BRUTTO</w:t>
      </w:r>
      <w:r w:rsidR="007D2BDA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 CZEŚĆ I: ………………………………………</w:t>
      </w:r>
    </w:p>
    <w:p w:rsidR="00E44606" w:rsidRDefault="00E44606" w:rsidP="00492A63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7D2BDA" w:rsidRPr="00E44606" w:rsidRDefault="00E44606" w:rsidP="007D2BDA">
      <w:pPr>
        <w:pStyle w:val="Bezodstpw"/>
        <w:ind w:firstLine="360"/>
        <w:rPr>
          <w:rFonts w:ascii="Times New Roman" w:eastAsia="Times New Roman" w:hAnsi="Times New Roman" w:cs="Times New Roman"/>
          <w:iCs/>
          <w:lang w:eastAsia="zh-CN"/>
        </w:rPr>
      </w:pPr>
      <w:r w:rsidRPr="00E44606">
        <w:rPr>
          <w:rFonts w:ascii="Times New Roman" w:eastAsia="Times New Roman" w:hAnsi="Times New Roman" w:cs="Times New Roman"/>
          <w:iCs/>
          <w:lang w:eastAsia="zh-CN"/>
        </w:rPr>
        <w:t>(słownie: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lang w:eastAsia="zh-CN"/>
        </w:rPr>
        <w:t xml:space="preserve"> )</w:t>
      </w:r>
    </w:p>
    <w:p w:rsidR="00E44606" w:rsidRDefault="00E44606" w:rsidP="00E44606">
      <w:pPr>
        <w:pStyle w:val="Bezodstpw"/>
        <w:ind w:left="1416" w:firstLine="708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E44606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* Cena oferty powinna być podana z dokładnością do dwóch miejsc po przecinku.</w:t>
      </w:r>
    </w:p>
    <w:p w:rsidR="00E44606" w:rsidRDefault="00E44606" w:rsidP="00E44606">
      <w:pPr>
        <w:pStyle w:val="Bezodstpw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</w:p>
    <w:p w:rsidR="007D2BDA" w:rsidRDefault="007D2BDA" w:rsidP="00E44606">
      <w:pPr>
        <w:pStyle w:val="Bezodstpw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</w:p>
    <w:p w:rsidR="007D2BDA" w:rsidRDefault="007D2BDA" w:rsidP="007D2BDA">
      <w:pPr>
        <w:pStyle w:val="Akapitzlist"/>
        <w:ind w:left="720"/>
        <w:jc w:val="center"/>
        <w:rPr>
          <w:rFonts w:eastAsiaTheme="minorEastAsia"/>
          <w:b/>
          <w:bCs/>
          <w:color w:val="000000"/>
        </w:rPr>
      </w:pPr>
      <w:r w:rsidRPr="007D2BDA">
        <w:rPr>
          <w:rFonts w:eastAsiaTheme="minorEastAsia"/>
          <w:b/>
          <w:bCs/>
          <w:color w:val="000000"/>
        </w:rPr>
        <w:t>CZEŚĆ I</w:t>
      </w:r>
      <w:r>
        <w:rPr>
          <w:rFonts w:eastAsiaTheme="minorEastAsia"/>
          <w:b/>
          <w:bCs/>
          <w:color w:val="000000"/>
        </w:rPr>
        <w:t>I</w:t>
      </w:r>
      <w:r w:rsidRPr="007D2BDA">
        <w:rPr>
          <w:rFonts w:eastAsiaTheme="minorEastAsia"/>
          <w:b/>
          <w:bCs/>
          <w:color w:val="000000"/>
        </w:rPr>
        <w:t xml:space="preserve"> ZAMÓWIENIA:</w:t>
      </w:r>
    </w:p>
    <w:p w:rsidR="007D2BDA" w:rsidRDefault="007D2BDA" w:rsidP="007D2BDA">
      <w:pPr>
        <w:pStyle w:val="Bezodstpw"/>
        <w:ind w:left="708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82"/>
        <w:gridCol w:w="1029"/>
        <w:gridCol w:w="1559"/>
        <w:gridCol w:w="1418"/>
        <w:gridCol w:w="1202"/>
        <w:gridCol w:w="1445"/>
      </w:tblGrid>
      <w:tr w:rsidR="007D2BDA" w:rsidTr="003B7A47">
        <w:tc>
          <w:tcPr>
            <w:tcW w:w="4111" w:type="dxa"/>
            <w:gridSpan w:val="2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Szacowane zużycie energii (MWh) w okresie od 01.01.202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</w:t>
            </w: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r. do 31.12.202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</w:t>
            </w: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r.</w:t>
            </w:r>
          </w:p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Cena jednostkowa netto</w:t>
            </w:r>
          </w:p>
        </w:tc>
        <w:tc>
          <w:tcPr>
            <w:tcW w:w="1418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Wartość za energię czynną netto</w:t>
            </w:r>
          </w:p>
        </w:tc>
        <w:tc>
          <w:tcPr>
            <w:tcW w:w="1202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Wartość VAT</w:t>
            </w:r>
          </w:p>
        </w:tc>
        <w:tc>
          <w:tcPr>
            <w:tcW w:w="1445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Wartość za energię czynną brutto </w:t>
            </w:r>
          </w:p>
        </w:tc>
      </w:tr>
      <w:tr w:rsidR="007D2BDA" w:rsidTr="003B7A47">
        <w:tc>
          <w:tcPr>
            <w:tcW w:w="3082" w:type="dxa"/>
          </w:tcPr>
          <w:p w:rsidR="007D2BDA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Taryfa B21</w:t>
            </w:r>
          </w:p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MWh</w:t>
            </w:r>
          </w:p>
        </w:tc>
        <w:tc>
          <w:tcPr>
            <w:tcW w:w="155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zł/MWh</w:t>
            </w:r>
          </w:p>
        </w:tc>
        <w:tc>
          <w:tcPr>
            <w:tcW w:w="1418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  <w:tc>
          <w:tcPr>
            <w:tcW w:w="1202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  <w:tc>
          <w:tcPr>
            <w:tcW w:w="1445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</w:tr>
      <w:tr w:rsidR="007D2BDA" w:rsidTr="003B7A47">
        <w:tc>
          <w:tcPr>
            <w:tcW w:w="3082" w:type="dxa"/>
          </w:tcPr>
          <w:p w:rsidR="007D2BDA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Suma wartości</w:t>
            </w:r>
          </w:p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445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</w:tr>
      <w:tr w:rsidR="007D2BDA" w:rsidTr="006959A8">
        <w:tc>
          <w:tcPr>
            <w:tcW w:w="9735" w:type="dxa"/>
            <w:gridSpan w:val="6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</w:tr>
      <w:tr w:rsidR="007D2BDA" w:rsidTr="003B7A47">
        <w:tc>
          <w:tcPr>
            <w:tcW w:w="3082" w:type="dxa"/>
          </w:tcPr>
          <w:p w:rsidR="007D2BDA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Taryfa G11</w:t>
            </w:r>
          </w:p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E446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MWh</w:t>
            </w:r>
          </w:p>
        </w:tc>
        <w:tc>
          <w:tcPr>
            <w:tcW w:w="155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zł/MWh</w:t>
            </w:r>
          </w:p>
        </w:tc>
        <w:tc>
          <w:tcPr>
            <w:tcW w:w="1418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  <w:tc>
          <w:tcPr>
            <w:tcW w:w="1202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  <w:tc>
          <w:tcPr>
            <w:tcW w:w="1445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zł</w:t>
            </w:r>
          </w:p>
        </w:tc>
      </w:tr>
      <w:tr w:rsidR="007D2BDA" w:rsidTr="003B7A47">
        <w:tc>
          <w:tcPr>
            <w:tcW w:w="3082" w:type="dxa"/>
          </w:tcPr>
          <w:p w:rsidR="007D2BDA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Suma wartości</w:t>
            </w:r>
          </w:p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2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02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445" w:type="dxa"/>
          </w:tcPr>
          <w:p w:rsidR="007D2BDA" w:rsidRPr="00E44606" w:rsidRDefault="007D2BDA" w:rsidP="003B7A47">
            <w:pPr>
              <w:pStyle w:val="Bezodstpw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</w:tc>
      </w:tr>
    </w:tbl>
    <w:p w:rsidR="007D2BDA" w:rsidRDefault="007D2BDA" w:rsidP="007D2BDA">
      <w:pPr>
        <w:pStyle w:val="Bezodstpw"/>
        <w:ind w:left="708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:rsidR="007D2BDA" w:rsidRDefault="007D2BDA" w:rsidP="007D2BDA">
      <w:pPr>
        <w:pStyle w:val="Bezodstpw"/>
        <w:ind w:left="708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:rsidR="007D2BDA" w:rsidRPr="00E44606" w:rsidRDefault="007D2BDA" w:rsidP="007D2BDA">
      <w:pPr>
        <w:pStyle w:val="Bezodstpw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CENA OFERTY BRUTTO CZĘŚĆ II: …………………………………………</w:t>
      </w:r>
    </w:p>
    <w:p w:rsidR="007D2BDA" w:rsidRDefault="007D2BDA" w:rsidP="007D2BDA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7D2BDA" w:rsidRPr="00E44606" w:rsidRDefault="007D2BDA" w:rsidP="007D2BDA">
      <w:pPr>
        <w:pStyle w:val="Bezodstpw"/>
        <w:ind w:firstLine="360"/>
        <w:rPr>
          <w:rFonts w:ascii="Times New Roman" w:eastAsia="Times New Roman" w:hAnsi="Times New Roman" w:cs="Times New Roman"/>
          <w:iCs/>
          <w:lang w:eastAsia="zh-CN"/>
        </w:rPr>
      </w:pPr>
      <w:r w:rsidRPr="00E44606">
        <w:rPr>
          <w:rFonts w:ascii="Times New Roman" w:eastAsia="Times New Roman" w:hAnsi="Times New Roman" w:cs="Times New Roman"/>
          <w:iCs/>
          <w:lang w:eastAsia="zh-CN"/>
        </w:rPr>
        <w:t>(słownie: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lang w:eastAsia="zh-CN"/>
        </w:rPr>
        <w:t xml:space="preserve"> )</w:t>
      </w:r>
    </w:p>
    <w:p w:rsidR="007D2BDA" w:rsidRDefault="007D2BDA" w:rsidP="007D2BDA">
      <w:pPr>
        <w:pStyle w:val="Bezodstpw"/>
        <w:ind w:left="1416" w:firstLine="708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E44606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* Cena oferty powinna być podana z dokładnością do dwóch miejsc po przecinku.</w:t>
      </w:r>
    </w:p>
    <w:p w:rsidR="007D2BDA" w:rsidRDefault="007D2BDA" w:rsidP="00E44606">
      <w:pPr>
        <w:pStyle w:val="Bezodstpw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</w:p>
    <w:p w:rsidR="00E44606" w:rsidRPr="00E44606" w:rsidRDefault="00E44606" w:rsidP="00E44606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E44606">
        <w:rPr>
          <w:rFonts w:ascii="Times New Roman" w:eastAsia="Times New Roman" w:hAnsi="Times New Roman" w:cs="Times New Roman"/>
          <w:iCs/>
          <w:lang w:eastAsia="zh-CN"/>
        </w:rPr>
        <w:t xml:space="preserve">Cena oferty brutto oblicza się z zastosowaniem iloczynu cen jednostkowych netto określonych powyżej oraz szacowanego zużycia energii (MWh) zawartego w Szczegółowym opisie przedmiotu Zamówienia stanowiącym Załącznik nr </w:t>
      </w:r>
      <w:r>
        <w:rPr>
          <w:rFonts w:ascii="Times New Roman" w:eastAsia="Times New Roman" w:hAnsi="Times New Roman" w:cs="Times New Roman"/>
          <w:iCs/>
          <w:lang w:eastAsia="zh-CN"/>
        </w:rPr>
        <w:t>4</w:t>
      </w:r>
      <w:r w:rsidRPr="00E44606">
        <w:rPr>
          <w:rFonts w:ascii="Times New Roman" w:eastAsia="Times New Roman" w:hAnsi="Times New Roman" w:cs="Times New Roman"/>
          <w:iCs/>
          <w:lang w:eastAsia="zh-CN"/>
        </w:rPr>
        <w:t xml:space="preserve"> do SWZ, powiększonego o należny podatek VAT.</w:t>
      </w:r>
    </w:p>
    <w:p w:rsidR="00E44606" w:rsidRPr="000C7AF5" w:rsidRDefault="00E44606" w:rsidP="00E44606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lastRenderedPageBreak/>
        <w:t>Oświadczamy, że w cenie oferty uwzględniliśmy wszystkie elementy cenotwórcze wynikające z zakresu i sposobu realizacji przedmiotu zamówienia.</w:t>
      </w:r>
    </w:p>
    <w:p w:rsidR="00492A63" w:rsidRPr="00BB4C48" w:rsidRDefault="00492A63" w:rsidP="00492A6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860170" w:rsidRPr="00DF0C51" w:rsidRDefault="00492A63" w:rsidP="00DF0C51">
      <w:pPr>
        <w:pStyle w:val="Akapitzlist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Pr="00114DB0">
        <w:rPr>
          <w:color w:val="000000"/>
          <w:sz w:val="22"/>
          <w:szCs w:val="22"/>
        </w:rPr>
        <w:t xml:space="preserve"> Zamawiającego określone </w:t>
      </w:r>
      <w:r w:rsidRPr="00114DB0">
        <w:rPr>
          <w:color w:val="000000"/>
          <w:sz w:val="22"/>
          <w:szCs w:val="22"/>
        </w:rPr>
        <w:br/>
        <w:t>w SWZ.</w:t>
      </w:r>
    </w:p>
    <w:p w:rsidR="00DF0C51" w:rsidRDefault="00DF0C51" w:rsidP="00DF0C51">
      <w:pPr>
        <w:pStyle w:val="Akapitzlist"/>
        <w:ind w:left="720"/>
        <w:rPr>
          <w:b/>
          <w:sz w:val="22"/>
          <w:szCs w:val="22"/>
          <w:lang w:eastAsia="zh-CN"/>
        </w:rPr>
      </w:pPr>
    </w:p>
    <w:p w:rsidR="00DF0C51" w:rsidRPr="00DF0C51" w:rsidRDefault="00DF0C51" w:rsidP="005534E9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  <w:lang w:eastAsia="zh-CN"/>
        </w:rPr>
      </w:pPr>
      <w:r w:rsidRPr="00DF0C51">
        <w:rPr>
          <w:b/>
          <w:sz w:val="22"/>
          <w:szCs w:val="22"/>
          <w:lang w:eastAsia="zh-CN"/>
        </w:rPr>
        <w:t xml:space="preserve">Oświadczam(y), </w:t>
      </w:r>
      <w:r w:rsidR="005534E9" w:rsidRPr="005534E9">
        <w:rPr>
          <w:b/>
          <w:sz w:val="22"/>
          <w:szCs w:val="22"/>
          <w:lang w:eastAsia="zh-CN"/>
        </w:rPr>
        <w:t>wykonanie za</w:t>
      </w:r>
      <w:r w:rsidR="005534E9">
        <w:rPr>
          <w:b/>
          <w:sz w:val="22"/>
          <w:szCs w:val="22"/>
          <w:lang w:eastAsia="zh-CN"/>
        </w:rPr>
        <w:t>mówienia w terminie zgodnym z S</w:t>
      </w:r>
      <w:r w:rsidR="005534E9" w:rsidRPr="005534E9">
        <w:rPr>
          <w:b/>
          <w:sz w:val="22"/>
          <w:szCs w:val="22"/>
          <w:lang w:eastAsia="zh-CN"/>
        </w:rPr>
        <w:t>WZ, tj. w okresie</w:t>
      </w:r>
      <w:r w:rsidR="005534E9">
        <w:rPr>
          <w:b/>
          <w:sz w:val="22"/>
          <w:szCs w:val="22"/>
          <w:lang w:eastAsia="zh-CN"/>
        </w:rPr>
        <w:t xml:space="preserve">                                          </w:t>
      </w:r>
      <w:r w:rsidR="005534E9" w:rsidRPr="005534E9">
        <w:rPr>
          <w:b/>
          <w:sz w:val="22"/>
          <w:szCs w:val="22"/>
          <w:lang w:eastAsia="zh-CN"/>
        </w:rPr>
        <w:t xml:space="preserve"> od 01.0</w:t>
      </w:r>
      <w:r w:rsidR="005534E9">
        <w:rPr>
          <w:b/>
          <w:sz w:val="22"/>
          <w:szCs w:val="22"/>
          <w:lang w:eastAsia="zh-CN"/>
        </w:rPr>
        <w:t>1</w:t>
      </w:r>
      <w:r w:rsidR="005534E9" w:rsidRPr="005534E9">
        <w:rPr>
          <w:b/>
          <w:sz w:val="22"/>
          <w:szCs w:val="22"/>
          <w:lang w:eastAsia="zh-CN"/>
        </w:rPr>
        <w:t>.202</w:t>
      </w:r>
      <w:r w:rsidR="005D290D">
        <w:rPr>
          <w:b/>
          <w:sz w:val="22"/>
          <w:szCs w:val="22"/>
          <w:lang w:eastAsia="zh-CN"/>
        </w:rPr>
        <w:t>4</w:t>
      </w:r>
      <w:r w:rsidR="005534E9">
        <w:rPr>
          <w:b/>
          <w:sz w:val="22"/>
          <w:szCs w:val="22"/>
          <w:lang w:eastAsia="zh-CN"/>
        </w:rPr>
        <w:t xml:space="preserve"> r. do 31.12.202</w:t>
      </w:r>
      <w:r w:rsidR="005D290D">
        <w:rPr>
          <w:b/>
          <w:sz w:val="22"/>
          <w:szCs w:val="22"/>
          <w:lang w:eastAsia="zh-CN"/>
        </w:rPr>
        <w:t>4</w:t>
      </w:r>
      <w:r w:rsidR="005534E9" w:rsidRPr="005534E9">
        <w:rPr>
          <w:b/>
          <w:sz w:val="22"/>
          <w:szCs w:val="22"/>
          <w:lang w:eastAsia="zh-CN"/>
        </w:rPr>
        <w:t xml:space="preserve"> r.</w:t>
      </w:r>
    </w:p>
    <w:p w:rsidR="00AF0954" w:rsidRDefault="00AF0954" w:rsidP="00AF0954">
      <w:pPr>
        <w:pStyle w:val="Akapitzlist"/>
        <w:rPr>
          <w:lang w:eastAsia="zh-CN"/>
        </w:rPr>
      </w:pPr>
    </w:p>
    <w:p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492A63" w:rsidRPr="00F332A3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</w:t>
      </w:r>
      <w:r w:rsidR="008040B4">
        <w:rPr>
          <w:sz w:val="22"/>
          <w:szCs w:val="22"/>
        </w:rPr>
        <w:t xml:space="preserve">istotnymi postanowieniami umowy- </w:t>
      </w:r>
      <w:r>
        <w:rPr>
          <w:sz w:val="22"/>
          <w:szCs w:val="22"/>
        </w:rPr>
        <w:t>załącznik nr 3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492A63" w:rsidRDefault="00492A63" w:rsidP="00492A63">
      <w:pPr>
        <w:pStyle w:val="Akapitzlist"/>
        <w:rPr>
          <w:sz w:val="22"/>
          <w:szCs w:val="22"/>
        </w:rPr>
      </w:pPr>
    </w:p>
    <w:p w:rsidR="00492A63" w:rsidRPr="002B743A" w:rsidRDefault="00492A63" w:rsidP="00492A6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492A63" w:rsidRPr="0055047A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492A63" w:rsidRPr="0067412E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Pr="0013292A">
        <w:rPr>
          <w:sz w:val="22"/>
          <w:szCs w:val="22"/>
        </w:rPr>
        <w:t>dnia</w:t>
      </w:r>
      <w:r w:rsidRPr="0013292A">
        <w:rPr>
          <w:b/>
          <w:sz w:val="22"/>
          <w:szCs w:val="22"/>
        </w:rPr>
        <w:t xml:space="preserve"> </w:t>
      </w:r>
      <w:r w:rsidR="0013292A" w:rsidRPr="0013292A">
        <w:rPr>
          <w:b/>
          <w:sz w:val="22"/>
          <w:szCs w:val="22"/>
        </w:rPr>
        <w:t>18</w:t>
      </w:r>
      <w:r w:rsidR="00DF0C51" w:rsidRPr="0013292A">
        <w:rPr>
          <w:b/>
          <w:sz w:val="22"/>
          <w:szCs w:val="22"/>
        </w:rPr>
        <w:t>.12</w:t>
      </w:r>
      <w:r w:rsidRPr="0013292A">
        <w:rPr>
          <w:b/>
          <w:sz w:val="22"/>
          <w:szCs w:val="22"/>
        </w:rPr>
        <w:t>.202</w:t>
      </w:r>
      <w:r w:rsidR="009077FE" w:rsidRPr="0013292A">
        <w:rPr>
          <w:b/>
          <w:sz w:val="22"/>
          <w:szCs w:val="22"/>
        </w:rPr>
        <w:t>3</w:t>
      </w:r>
      <w:r w:rsidRPr="0013292A">
        <w:rPr>
          <w:b/>
          <w:sz w:val="22"/>
          <w:szCs w:val="22"/>
        </w:rPr>
        <w:t xml:space="preserve"> r.</w:t>
      </w:r>
    </w:p>
    <w:p w:rsidR="00492A63" w:rsidRPr="0067412E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492A63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D31BF0" w:rsidRPr="00D31BF0" w:rsidRDefault="00D31BF0" w:rsidP="00D31BF0">
      <w:pPr>
        <w:pStyle w:val="Akapitzlist"/>
        <w:rPr>
          <w:sz w:val="22"/>
          <w:szCs w:val="22"/>
        </w:rPr>
      </w:pPr>
    </w:p>
    <w:p w:rsidR="00D31BF0" w:rsidRPr="008040B4" w:rsidRDefault="00D31BF0" w:rsidP="00D31BF0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8040B4">
        <w:rPr>
          <w:sz w:val="22"/>
          <w:szCs w:val="22"/>
        </w:rPr>
        <w:t xml:space="preserve">Oświadczamy, że zawrzemy z Zamawiającym - Wytwórcą umowę na zakupu energii elektrycznej pochodzącej z małej instalacji OZE – elektrownia fotowoltaiczna i będziemy tym samy pełnili funkcję podmiotu odpowiedzialnego za bilansowanie handlowe (POB) na obydwu kierunkach                                               ( sprzedaż/zakup). </w:t>
      </w:r>
      <w:r w:rsidRPr="008040B4">
        <w:rPr>
          <w:b/>
          <w:sz w:val="22"/>
          <w:szCs w:val="22"/>
        </w:rPr>
        <w:t>(DOTYCZY CZĘŚCI  I ZAMÓWIENIA)</w:t>
      </w:r>
    </w:p>
    <w:p w:rsidR="00492A63" w:rsidRPr="002B743A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487CFA" w:rsidRPr="005D290D" w:rsidRDefault="00492A63" w:rsidP="005D290D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492A63" w:rsidRPr="00B85C88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Pan/Pani: </w:t>
      </w:r>
    </w:p>
    <w:p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492A63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  <w:lang w:val="en-US"/>
        </w:rPr>
      </w:pPr>
      <w:r w:rsidRPr="006E07CF">
        <w:rPr>
          <w:sz w:val="22"/>
          <w:szCs w:val="22"/>
          <w:lang w:val="en-US"/>
        </w:rPr>
        <w:t xml:space="preserve">e-mail: </w:t>
      </w:r>
      <w:r w:rsidR="00DA697D">
        <w:rPr>
          <w:sz w:val="22"/>
          <w:szCs w:val="22"/>
          <w:lang w:val="en-US"/>
        </w:rPr>
        <w:t>………………………………………………………….</w:t>
      </w:r>
    </w:p>
    <w:p w:rsidR="00DF0C51" w:rsidRDefault="00DF0C51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  <w:lang w:val="en-US"/>
        </w:rPr>
      </w:pPr>
    </w:p>
    <w:p w:rsidR="004539F1" w:rsidRPr="006E07CF" w:rsidRDefault="004539F1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  <w:lang w:val="en-US"/>
        </w:rPr>
      </w:pPr>
    </w:p>
    <w:p w:rsidR="00492A63" w:rsidRDefault="00492A63" w:rsidP="00492A63">
      <w:pPr>
        <w:pStyle w:val="Zwykytekst"/>
        <w:numPr>
          <w:ilvl w:val="0"/>
          <w:numId w:val="3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Informacje dotyczące podwykonawców ( jeśli dotyczy):</w:t>
      </w:r>
    </w:p>
    <w:p w:rsidR="00492A63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492A63" w:rsidRPr="008E38DD" w:rsidTr="00AE0983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28385C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492A63" w:rsidRPr="008E38DD" w:rsidTr="00AE0983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28385C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492A63" w:rsidRPr="0028385C" w:rsidRDefault="00492A63" w:rsidP="00492A63">
      <w:pPr>
        <w:rPr>
          <w:rFonts w:eastAsia="Times New Roman"/>
        </w:rPr>
      </w:pPr>
    </w:p>
    <w:p w:rsidR="00492A63" w:rsidRPr="0028385C" w:rsidRDefault="00492A63" w:rsidP="00492A6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492A63" w:rsidRPr="0028385C" w:rsidRDefault="00492A63" w:rsidP="00492A63">
      <w:pPr>
        <w:pStyle w:val="Akapitzlist"/>
        <w:ind w:left="720"/>
        <w:rPr>
          <w:sz w:val="22"/>
          <w:szCs w:val="22"/>
        </w:rPr>
      </w:pPr>
    </w:p>
    <w:p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>
        <w:rPr>
          <w:rFonts w:ascii="Times New Roman" w:hAnsi="Times New Roman" w:cs="Times New Roman"/>
          <w:i/>
        </w:rPr>
        <w:t xml:space="preserve">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492A63" w:rsidRPr="0028385C" w:rsidRDefault="00492A63" w:rsidP="00AF0954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492A63" w:rsidRPr="00227771" w:rsidRDefault="00492A63" w:rsidP="00492A63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492A63" w:rsidRPr="00607473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2A63" w:rsidRPr="00607473" w:rsidRDefault="00492A63" w:rsidP="00492A6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492A63" w:rsidRPr="00607473" w:rsidRDefault="00492A63" w:rsidP="00492A6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>Na podstawie art. 225 ustawy z dnia 11 września 2019 r. Prawo zamówień publicznych (Dz. U. z 20</w:t>
      </w:r>
      <w:r>
        <w:rPr>
          <w:rFonts w:ascii="Times New Roman" w:hAnsi="Times New Roman" w:cs="Times New Roman"/>
          <w:bCs/>
        </w:rPr>
        <w:t>2</w:t>
      </w:r>
      <w:r w:rsidR="00035BBB">
        <w:rPr>
          <w:rFonts w:ascii="Times New Roman" w:hAnsi="Times New Roman" w:cs="Times New Roman"/>
          <w:bCs/>
        </w:rPr>
        <w:t>3</w:t>
      </w:r>
      <w:r w:rsidRPr="00607473">
        <w:rPr>
          <w:rFonts w:ascii="Times New Roman" w:hAnsi="Times New Roman" w:cs="Times New Roman"/>
          <w:bCs/>
        </w:rPr>
        <w:t xml:space="preserve"> r., poz. </w:t>
      </w:r>
      <w:r w:rsidR="00035BBB">
        <w:rPr>
          <w:rFonts w:ascii="Times New Roman" w:hAnsi="Times New Roman" w:cs="Times New Roman"/>
          <w:bCs/>
        </w:rPr>
        <w:t>1605</w:t>
      </w:r>
      <w:r>
        <w:rPr>
          <w:rFonts w:ascii="Times New Roman" w:hAnsi="Times New Roman" w:cs="Times New Roman"/>
          <w:bCs/>
        </w:rPr>
        <w:t xml:space="preserve"> 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o podatku od towarów i usług </w:t>
      </w:r>
      <w:r w:rsidRPr="00607473">
        <w:rPr>
          <w:rFonts w:ascii="Times New Roman" w:hAnsi="Times New Roman" w:cs="Times New Roman"/>
          <w:bCs/>
        </w:rPr>
        <w:t>(Dz.U. z 20</w:t>
      </w:r>
      <w:r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 o podatku od towarów i usług </w:t>
      </w:r>
      <w:r w:rsidRPr="00607473">
        <w:rPr>
          <w:rFonts w:ascii="Times New Roman" w:hAnsi="Times New Roman" w:cs="Times New Roman"/>
          <w:bCs/>
        </w:rPr>
        <w:t>(Dz. U. z 20</w:t>
      </w:r>
      <w:r>
        <w:rPr>
          <w:rFonts w:ascii="Times New Roman" w:hAnsi="Times New Roman" w:cs="Times New Roman"/>
          <w:bCs/>
        </w:rPr>
        <w:t>20</w:t>
      </w:r>
      <w:r w:rsidRPr="00607473">
        <w:rPr>
          <w:rFonts w:ascii="Times New Roman" w:hAnsi="Times New Roman" w:cs="Times New Roman"/>
          <w:bCs/>
        </w:rPr>
        <w:t xml:space="preserve"> 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492A63" w:rsidRPr="00607473" w:rsidRDefault="00492A63" w:rsidP="00AF095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492A63" w:rsidRPr="0055047A" w:rsidRDefault="00492A63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492A63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492A63" w:rsidRPr="008F507F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492A63" w:rsidRPr="00CF465D" w:rsidRDefault="00492A63" w:rsidP="00492A63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492A63" w:rsidRDefault="00492A63" w:rsidP="00492A6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1BF0" w:rsidRDefault="00D31BF0" w:rsidP="00492A6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2A63" w:rsidRPr="00B85C88" w:rsidRDefault="00492A63" w:rsidP="00492A6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 do niniejszej oferty, stanowiącymi jej integralną część są:</w:t>
      </w:r>
    </w:p>
    <w:p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001C" w:rsidRPr="0055047A" w:rsidRDefault="0022001C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492A63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492A63" w:rsidRPr="006064F1" w:rsidRDefault="00492A63" w:rsidP="00492A6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p w:rsidR="00EB678A" w:rsidRDefault="00EB678A"/>
    <w:sectPr w:rsidR="00EB678A" w:rsidSect="00FD7650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EBA" w:rsidRDefault="006A7EBA">
      <w:pPr>
        <w:spacing w:after="0" w:line="240" w:lineRule="auto"/>
      </w:pPr>
      <w:r>
        <w:separator/>
      </w:r>
    </w:p>
  </w:endnote>
  <w:endnote w:type="continuationSeparator" w:id="0">
    <w:p w:rsidR="006A7EBA" w:rsidRDefault="006A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492A63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6A7EBA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DA" w:rsidRPr="007D2BDA" w:rsidRDefault="00492A63" w:rsidP="007D2BDA">
    <w:pPr>
      <w:tabs>
        <w:tab w:val="left" w:pos="4111"/>
        <w:tab w:val="left" w:pos="6237"/>
      </w:tabs>
      <w:spacing w:before="400"/>
      <w:ind w:left="1417" w:hanging="130"/>
      <w:rPr>
        <w:rFonts w:ascii="Times New Roman" w:eastAsia="Times New Roman" w:hAnsi="Times New Roman" w:cs="Times New Roman"/>
        <w:b/>
        <w:sz w:val="18"/>
        <w:szCs w:val="24"/>
        <w:lang w:val="de-DE"/>
      </w:rPr>
    </w:pPr>
    <w:r w:rsidRPr="007D2BDA">
      <w:t xml:space="preserve"> </w:t>
    </w:r>
    <w:r w:rsidR="007D2BDA" w:rsidRPr="007D2BD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8049D" wp14:editId="2DA5E057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BDA" w:rsidRDefault="007D2BDA" w:rsidP="007D2B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8DC226" wp14:editId="765E0C62">
                                <wp:extent cx="650383" cy="502849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804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" filled="f" stroked="f">
              <v:textbox>
                <w:txbxContent>
                  <w:p w:rsidR="007D2BDA" w:rsidRDefault="007D2BDA" w:rsidP="007D2BDA">
                    <w:r>
                      <w:rPr>
                        <w:noProof/>
                      </w:rPr>
                      <w:drawing>
                        <wp:inline distT="0" distB="0" distL="0" distR="0" wp14:anchorId="418DC226" wp14:editId="765E0C62">
                          <wp:extent cx="650383" cy="502849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D2BDA" w:rsidRPr="007D2BD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9C3342" wp14:editId="36675A05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BB60A" id="Line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"/>
          </w:pict>
        </mc:Fallback>
      </mc:AlternateContent>
    </w:r>
    <w:r w:rsidR="007D2BDA" w:rsidRPr="007D2BDA">
      <w:rPr>
        <w:rFonts w:ascii="Times New Roman" w:eastAsia="Times New Roman" w:hAnsi="Times New Roman" w:cs="Times New Roman"/>
        <w:b/>
        <w:bCs/>
        <w:sz w:val="18"/>
        <w:szCs w:val="24"/>
        <w:lang w:val="de-DE"/>
      </w:rPr>
      <w:t>REGON: 000326121</w:t>
    </w:r>
    <w:r w:rsidR="007D2BDA" w:rsidRPr="007D2BDA">
      <w:rPr>
        <w:rFonts w:ascii="Times New Roman" w:eastAsia="Times New Roman" w:hAnsi="Times New Roman" w:cs="Times New Roman"/>
        <w:b/>
        <w:bCs/>
        <w:sz w:val="18"/>
        <w:szCs w:val="24"/>
        <w:lang w:val="de-DE"/>
      </w:rPr>
      <w:tab/>
      <w:t>NIP: 584-035-78-82</w:t>
    </w:r>
    <w:r w:rsidR="007D2BDA" w:rsidRPr="007D2BDA">
      <w:rPr>
        <w:rFonts w:ascii="Times New Roman" w:eastAsia="Times New Roman" w:hAnsi="Times New Roman" w:cs="Times New Roman"/>
        <w:b/>
        <w:bCs/>
        <w:sz w:val="18"/>
        <w:szCs w:val="24"/>
        <w:lang w:val="de-DE"/>
      </w:rPr>
      <w:tab/>
    </w:r>
    <w:r w:rsidR="007D2BDA" w:rsidRPr="007D2BDA">
      <w:rPr>
        <w:rFonts w:ascii="Times New Roman" w:eastAsia="Times New Roman" w:hAnsi="Times New Roman" w:cs="Times New Roman"/>
        <w:sz w:val="18"/>
        <w:szCs w:val="24"/>
        <w:lang w:val="de-DE"/>
      </w:rPr>
      <w:t xml:space="preserve">POLTAX VAT-5UE:  </w:t>
    </w:r>
    <w:r w:rsidR="007D2BDA" w:rsidRPr="007D2BDA">
      <w:rPr>
        <w:rFonts w:ascii="Times New Roman" w:eastAsia="Times New Roman" w:hAnsi="Times New Roman" w:cs="Times New Roman"/>
        <w:b/>
        <w:sz w:val="18"/>
        <w:szCs w:val="24"/>
        <w:lang w:val="de-DE"/>
      </w:rPr>
      <w:t>PL5840357882</w:t>
    </w:r>
  </w:p>
  <w:p w:rsidR="007D2BDA" w:rsidRPr="007D2BDA" w:rsidRDefault="007D2BDA" w:rsidP="007D2BDA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b/>
        <w:sz w:val="6"/>
        <w:szCs w:val="6"/>
      </w:rPr>
    </w:pPr>
    <w:r w:rsidRPr="007D2BDA">
      <w:rPr>
        <w:rFonts w:ascii="Times New Roman" w:eastAsia="Times New Roman" w:hAnsi="Times New Roman" w:cs="Times New Roman"/>
        <w:b/>
        <w:sz w:val="18"/>
        <w:szCs w:val="24"/>
      </w:rPr>
      <w:t xml:space="preserve"> </w:t>
    </w:r>
  </w:p>
  <w:p w:rsidR="007D2BDA" w:rsidRPr="007D2BDA" w:rsidRDefault="007D2BDA" w:rsidP="007D2BDA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sz w:val="18"/>
        <w:szCs w:val="24"/>
      </w:rPr>
    </w:pPr>
    <w:r w:rsidRPr="007D2BDA">
      <w:rPr>
        <w:rFonts w:ascii="Times New Roman" w:eastAsia="Times New Roman" w:hAnsi="Times New Roman" w:cs="Times New Roman"/>
        <w:noProof/>
        <w:sz w:val="18"/>
        <w:szCs w:val="24"/>
      </w:rPr>
      <w:t xml:space="preserve">Natowski Kod Podmiotu Gospodarki Narodowej  </w:t>
    </w:r>
    <w:r w:rsidRPr="007D2BDA">
      <w:rPr>
        <w:rFonts w:ascii="Times New Roman" w:eastAsia="Times New Roman" w:hAnsi="Times New Roman" w:cs="Times New Roman"/>
        <w:b/>
        <w:bCs/>
        <w:noProof/>
        <w:sz w:val="18"/>
        <w:szCs w:val="24"/>
      </w:rPr>
      <w:t>NCAGE: 0409H</w:t>
    </w:r>
    <w:r w:rsidRPr="007D2BDA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EBA" w:rsidRDefault="006A7EBA">
      <w:pPr>
        <w:spacing w:after="0" w:line="240" w:lineRule="auto"/>
      </w:pPr>
      <w:r>
        <w:separator/>
      </w:r>
    </w:p>
  </w:footnote>
  <w:footnote w:type="continuationSeparator" w:id="0">
    <w:p w:rsidR="006A7EBA" w:rsidRDefault="006A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Pr="00E44606" w:rsidRDefault="00E44606" w:rsidP="00E44606">
    <w:pPr>
      <w:pStyle w:val="Nagwek"/>
    </w:pPr>
    <w:r>
      <w:rPr>
        <w:noProof/>
      </w:rPr>
      <w:drawing>
        <wp:inline distT="0" distB="0" distL="0" distR="0" wp14:anchorId="4C7962C0">
          <wp:extent cx="5309870" cy="1359535"/>
          <wp:effectExtent l="0" t="0" r="508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8462F"/>
    <w:multiLevelType w:val="hybridMultilevel"/>
    <w:tmpl w:val="79CE6844"/>
    <w:lvl w:ilvl="0" w:tplc="7482057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F"/>
    <w:rsid w:val="00035BBB"/>
    <w:rsid w:val="000C3BDE"/>
    <w:rsid w:val="0013292A"/>
    <w:rsid w:val="00165E5C"/>
    <w:rsid w:val="00184DF2"/>
    <w:rsid w:val="001C494C"/>
    <w:rsid w:val="001F531E"/>
    <w:rsid w:val="00213564"/>
    <w:rsid w:val="0022001C"/>
    <w:rsid w:val="00230602"/>
    <w:rsid w:val="003755CC"/>
    <w:rsid w:val="00381AFC"/>
    <w:rsid w:val="004539F1"/>
    <w:rsid w:val="0046515F"/>
    <w:rsid w:val="00487CFA"/>
    <w:rsid w:val="00492A63"/>
    <w:rsid w:val="004B0281"/>
    <w:rsid w:val="004E60B2"/>
    <w:rsid w:val="005534E9"/>
    <w:rsid w:val="00593103"/>
    <w:rsid w:val="00594F7B"/>
    <w:rsid w:val="005D290D"/>
    <w:rsid w:val="006A7EBA"/>
    <w:rsid w:val="006E51BF"/>
    <w:rsid w:val="00736DF0"/>
    <w:rsid w:val="007A7277"/>
    <w:rsid w:val="007D2BDA"/>
    <w:rsid w:val="007F5841"/>
    <w:rsid w:val="008040B4"/>
    <w:rsid w:val="00823472"/>
    <w:rsid w:val="00860170"/>
    <w:rsid w:val="009059ED"/>
    <w:rsid w:val="009077FE"/>
    <w:rsid w:val="00984787"/>
    <w:rsid w:val="009A773B"/>
    <w:rsid w:val="009A7D58"/>
    <w:rsid w:val="009D779C"/>
    <w:rsid w:val="00A51194"/>
    <w:rsid w:val="00A7759E"/>
    <w:rsid w:val="00AF0954"/>
    <w:rsid w:val="00BA0997"/>
    <w:rsid w:val="00BC2173"/>
    <w:rsid w:val="00C619FE"/>
    <w:rsid w:val="00C73AA3"/>
    <w:rsid w:val="00C76DF8"/>
    <w:rsid w:val="00CA2FD1"/>
    <w:rsid w:val="00CD0A4F"/>
    <w:rsid w:val="00CD24AD"/>
    <w:rsid w:val="00D22481"/>
    <w:rsid w:val="00D31BF0"/>
    <w:rsid w:val="00DA5C7E"/>
    <w:rsid w:val="00DA697D"/>
    <w:rsid w:val="00DF0C51"/>
    <w:rsid w:val="00E44606"/>
    <w:rsid w:val="00E76E86"/>
    <w:rsid w:val="00EB678A"/>
    <w:rsid w:val="00F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CFB563-2276-4B8A-B388-3D2FEA2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A6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A6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A63"/>
    <w:rPr>
      <w:rFonts w:eastAsiaTheme="minorEastAsia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492A63"/>
  </w:style>
  <w:style w:type="paragraph" w:styleId="Akapitzlist">
    <w:name w:val="List Paragraph"/>
    <w:basedOn w:val="Normalny"/>
    <w:link w:val="AkapitzlistZnak"/>
    <w:uiPriority w:val="34"/>
    <w:qFormat/>
    <w:rsid w:val="00492A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autoRedefine/>
    <w:rsid w:val="00492A63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492A63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92A63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2023-11-08T09:39:00Z</dcterms:created>
  <dcterms:modified xsi:type="dcterms:W3CDTF">2023-11-08T09:39:00Z</dcterms:modified>
</cp:coreProperties>
</file>