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830D7FB" w:rsidRDefault="6830D7FB" w14:paraId="36D7CBD0" w14:textId="1D073AC8">
      <w:r w:rsidR="6830D7FB">
        <w:rPr/>
        <w:t xml:space="preserve">Załącznik nr </w:t>
      </w:r>
      <w:r w:rsidR="00290D2C">
        <w:rPr/>
        <w:t>4.</w:t>
      </w:r>
      <w:r w:rsidR="469E59E5">
        <w:rPr/>
        <w:t>3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30"/>
        <w:gridCol w:w="7232"/>
      </w:tblGrid>
      <w:tr w:rsidR="013398AD" w:rsidTr="3B908C0E" w14:paraId="39CFC54E" w14:textId="77777777">
        <w:trPr>
          <w:trHeight w:val="300"/>
        </w:trPr>
        <w:tc>
          <w:tcPr>
            <w:tcW w:w="9062" w:type="dxa"/>
            <w:gridSpan w:val="2"/>
            <w:tcMar/>
          </w:tcPr>
          <w:p w:rsidR="42567B08" w:rsidP="013398AD" w:rsidRDefault="42567B08" w14:paraId="51E4A575" w14:textId="5FF39C2F">
            <w:pPr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  <w:r w:rsidRPr="726BA629" w:rsidR="42567B0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Część </w:t>
            </w:r>
            <w:r w:rsidRPr="726BA629" w:rsidR="6DC89E03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3</w:t>
            </w:r>
            <w:r w:rsidRPr="726BA629" w:rsidR="42567B0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Stół wielofunkcyjny (prasa stolarska)</w:t>
            </w:r>
            <w:r w:rsidRPr="726BA629" w:rsidR="008D79F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. Parametry techniczne. </w:t>
            </w:r>
          </w:p>
        </w:tc>
      </w:tr>
      <w:tr w:rsidR="013398AD" w:rsidTr="3B908C0E" w14:paraId="296133EB" w14:textId="77777777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  <w:tcMar/>
          </w:tcPr>
          <w:p w:rsidR="013398AD" w:rsidP="013398AD" w:rsidRDefault="013398AD" w14:paraId="7FB8ACF7" w14:textId="60E46CD7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05723A" w:rsidTr="3B908C0E" w14:paraId="6F2F2AEE" w14:textId="77777777">
        <w:tc>
          <w:tcPr>
            <w:tcW w:w="1830" w:type="dxa"/>
            <w:tcMar/>
          </w:tcPr>
          <w:p w:rsidR="0005723A" w:rsidP="59678C48" w:rsidRDefault="1F6C9D35" w14:paraId="115C2E46" w14:textId="569986D6">
            <w:pPr>
              <w:rPr>
                <w:rFonts w:ascii="Calibri" w:hAnsi="Calibri" w:cs="Calibri"/>
                <w:b/>
                <w:bCs/>
                <w:strike/>
                <w:color w:val="000000"/>
                <w:highlight w:val="yellow"/>
              </w:rPr>
            </w:pPr>
            <w:r w:rsidRPr="59678C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Pr="59678C48" w:rsidR="0005723A">
              <w:rPr>
                <w:rFonts w:ascii="Calibri" w:hAnsi="Calibri" w:cs="Calibri"/>
                <w:b/>
                <w:bCs/>
                <w:color w:val="000000" w:themeColor="text1"/>
              </w:rPr>
              <w:t>Stół wielofunkcyjny</w:t>
            </w:r>
            <w:r w:rsidRPr="59678C48" w:rsidR="738E04F3">
              <w:rPr>
                <w:rFonts w:ascii="Calibri" w:hAnsi="Calibri" w:cs="Calibri"/>
                <w:b/>
                <w:bCs/>
                <w:color w:val="000000" w:themeColor="text1"/>
              </w:rPr>
              <w:t xml:space="preserve"> (</w:t>
            </w:r>
            <w:r w:rsidRPr="59678C48" w:rsidR="0005723A">
              <w:rPr>
                <w:rFonts w:ascii="Calibri" w:hAnsi="Calibri" w:cs="Calibri"/>
                <w:b/>
                <w:bCs/>
                <w:color w:val="000000" w:themeColor="text1"/>
              </w:rPr>
              <w:t>prasa stolarska</w:t>
            </w:r>
            <w:r w:rsidRPr="59678C48" w:rsidR="724A7B7A">
              <w:rPr>
                <w:rFonts w:ascii="Calibri" w:hAnsi="Calibri" w:cs="Calibri"/>
                <w:b/>
                <w:bCs/>
                <w:color w:val="000000" w:themeColor="text1"/>
              </w:rPr>
              <w:t>)</w:t>
            </w:r>
            <w:r w:rsidRPr="59678C48" w:rsidR="0005723A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  <w:p w:rsidR="0005723A" w:rsidP="1F6C9D35" w:rsidRDefault="0005723A" w14:paraId="78CAC302" w14:textId="77777777">
            <w:pPr>
              <w:rPr>
                <w:b/>
                <w:bCs/>
              </w:rPr>
            </w:pPr>
          </w:p>
        </w:tc>
        <w:tc>
          <w:tcPr>
            <w:tcW w:w="7232" w:type="dxa"/>
            <w:tcMar/>
          </w:tcPr>
          <w:p w:rsidR="0005723A" w:rsidP="6879F1AE" w:rsidRDefault="6B1FE71D" w14:paraId="725F50E7" w14:textId="0E50DBA8">
            <w:pPr>
              <w:pStyle w:val="Akapitzlist"/>
              <w:numPr>
                <w:ilvl w:val="0"/>
                <w:numId w:val="4"/>
              </w:numPr>
              <w:rPr>
                <w:rFonts w:ascii="Calibri" w:hAnsi="Calibri" w:eastAsia="Calibri" w:cs="Calibri"/>
                <w:color w:val="000000" w:themeColor="text1"/>
              </w:rPr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Minimalna dł. blatu roboczego 3000mm (+/-5%)</w:t>
            </w:r>
          </w:p>
          <w:p w:rsidR="53103651" w:rsidP="3B908C0E" w:rsidRDefault="53103651" w14:paraId="40E8B8C9" w14:textId="66A6D60A">
            <w:pPr>
              <w:pStyle w:val="Akapitzlist"/>
              <w:numPr>
                <w:ilvl w:val="0"/>
                <w:numId w:val="4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 xml:space="preserve">Grubość klejonego materiału w zakresie od 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(+/-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3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 xml:space="preserve">mm) 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18mm do min. 1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0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0 mm</w:t>
            </w:r>
          </w:p>
          <w:p w:rsidR="53103651" w:rsidP="3B908C0E" w:rsidRDefault="53103651" w14:paraId="0C40EF5D" w14:textId="2509D63C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Szerokość klejonego materiału od 0 do min. 1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0</w:t>
            </w:r>
            <w:r w:rsidRPr="3B908C0E" w:rsidR="531036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>00 mm</w:t>
            </w:r>
          </w:p>
          <w:p w:rsidR="0005723A" w:rsidP="1F6C9D35" w:rsidRDefault="6B1FE71D" w14:paraId="426DF458" w14:textId="2E16A328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Blat perforowany, otwory </w:t>
            </w:r>
            <w:r w:rsidRPr="3B908C0E" w:rsidR="6B1FE71D">
              <w:rPr>
                <w:rFonts w:ascii="Symbol" w:hAnsi="Symbol" w:eastAsia="Symbol" w:cs="Symbol"/>
                <w:color w:val="000000" w:themeColor="text1" w:themeTint="FF" w:themeShade="FF"/>
              </w:rPr>
              <w:t>Æ</w:t>
            </w: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20</w:t>
            </w:r>
            <w:r w:rsidRPr="3B908C0E" w:rsidR="712E7869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(+/-2mm)</w:t>
            </w: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możliwość składania blatu przechyłowo</w:t>
            </w:r>
          </w:p>
          <w:p w:rsidR="0005723A" w:rsidP="1F6C9D35" w:rsidRDefault="6B1FE71D" w14:paraId="2C5F80FB" w14:textId="43D6794D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Ściski min. 10 szt. równocześnie ściskające i wyrównywujące klejony materiał</w:t>
            </w:r>
          </w:p>
          <w:p w:rsidR="0005723A" w:rsidP="1F6C9D35" w:rsidRDefault="6B1FE71D" w14:paraId="6A021FB4" w14:textId="03C5A6F0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2 szt. dedykowane podstawki pod ściski umożliwiające klejenie na dowolnej płaskiej powierzchni.</w:t>
            </w:r>
          </w:p>
          <w:p w:rsidR="0005723A" w:rsidP="1F6C9D35" w:rsidRDefault="6B1FE71D" w14:paraId="24744696" w14:textId="6036C072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Regulacja położenia ścisku na całej długości stołu</w:t>
            </w:r>
          </w:p>
          <w:p w:rsidR="0005723A" w:rsidP="1F6C9D35" w:rsidRDefault="6B1FE71D" w14:paraId="57C4FBC9" w14:textId="4776021D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Miejsce do przechowywania ścisków w stelażu</w:t>
            </w:r>
          </w:p>
          <w:p w:rsidR="0005723A" w:rsidP="1F6C9D35" w:rsidRDefault="6B1FE71D" w14:paraId="6C6EA188" w14:textId="7B1A29C3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Regulacja położenia ścisków wzdłuż całej długości stołu (rolkowy system przesuwania ścisków)</w:t>
            </w:r>
          </w:p>
          <w:p w:rsidR="0005723A" w:rsidP="1F6C9D35" w:rsidRDefault="6B1FE71D" w14:paraId="0D95CA9D" w14:textId="309A75D7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Jako dodatkowe wyposażenie stołu, </w:t>
            </w: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demo</w:t>
            </w:r>
            <w:r w:rsidRPr="3B908C0E" w:rsidR="31E0646A">
              <w:rPr>
                <w:rFonts w:ascii="Calibri" w:hAnsi="Calibri" w:eastAsia="Calibri" w:cs="Calibri"/>
                <w:color w:val="000000" w:themeColor="text1" w:themeTint="FF" w:themeShade="FF"/>
              </w:rPr>
              <w:t>ntowalna</w:t>
            </w: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 nadstawka do planowania powierzchni z mocowaniem na frezarkę.</w:t>
            </w:r>
          </w:p>
          <w:p w:rsidR="0005723A" w:rsidP="1F6C9D35" w:rsidRDefault="6B1FE71D" w14:paraId="2BBCBB18" w14:textId="4CD5928F">
            <w:pPr>
              <w:pStyle w:val="Akapitzlist"/>
              <w:numPr>
                <w:ilvl w:val="0"/>
                <w:numId w:val="4"/>
              </w:numPr>
              <w:rPr/>
            </w:pPr>
            <w:r w:rsidRPr="3B908C0E" w:rsidR="6B1FE71D">
              <w:rPr>
                <w:rFonts w:ascii="Calibri" w:hAnsi="Calibri" w:eastAsia="Calibri" w:cs="Calibri"/>
                <w:color w:val="000000" w:themeColor="text1" w:themeTint="FF" w:themeShade="FF"/>
              </w:rPr>
              <w:t>4 koła przynajmniej 2 skrętne i 2 blokowane</w:t>
            </w:r>
          </w:p>
          <w:p w:rsidR="0005723A" w:rsidP="5624FF0B" w:rsidRDefault="0005723A" w14:paraId="15A828BA" w14:textId="30673AD9"/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0534" w:rsidP="00290D2C" w:rsidRDefault="00EC0534" w14:paraId="71CE10CE" w14:textId="77777777">
      <w:pPr>
        <w:spacing w:after="0" w:line="240" w:lineRule="auto"/>
      </w:pPr>
      <w:r>
        <w:separator/>
      </w:r>
    </w:p>
  </w:endnote>
  <w:endnote w:type="continuationSeparator" w:id="0">
    <w:p w:rsidR="00EC0534" w:rsidP="00290D2C" w:rsidRDefault="00EC0534" w14:paraId="6596D3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0534" w:rsidP="00290D2C" w:rsidRDefault="00EC0534" w14:paraId="4A315728" w14:textId="77777777">
      <w:pPr>
        <w:spacing w:after="0" w:line="240" w:lineRule="auto"/>
      </w:pPr>
      <w:r>
        <w:separator/>
      </w:r>
    </w:p>
  </w:footnote>
  <w:footnote w:type="continuationSeparator" w:id="0">
    <w:p w:rsidR="00EC0534" w:rsidP="00290D2C" w:rsidRDefault="00EC0534" w14:paraId="53C8178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90D2C" w:rsidRDefault="00290D2C" w14:paraId="17F22E8A" w14:textId="26375956">
    <w:pPr>
      <w:pStyle w:val="Nagwek"/>
    </w:pPr>
    <w:r w:rsidRPr="00A905D1">
      <w:rPr>
        <w:noProof/>
      </w:rPr>
      <w:drawing>
        <wp:inline distT="0" distB="0" distL="0" distR="0" wp14:anchorId="346AEC2B" wp14:editId="097F485E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">
    <w:nsid w:val="3ca62dd4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4">
    <w:nsid w:val="1aa045d3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03C6E386"/>
    <w:multiLevelType w:val="multilevel"/>
    <w:tmpl w:val="2B34F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3209C8F7"/>
    <w:multiLevelType w:val="multilevel"/>
    <w:tmpl w:val="B656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CCB9A"/>
    <w:multiLevelType w:val="hybridMultilevel"/>
    <w:tmpl w:val="7A14CFDA"/>
    <w:lvl w:ilvl="0" w:tplc="6B7CD978">
      <w:start w:val="1"/>
      <w:numFmt w:val="upperRoman"/>
      <w:lvlText w:val="%1."/>
      <w:lvlJc w:val="left"/>
      <w:pPr>
        <w:ind w:left="720" w:hanging="360"/>
      </w:pPr>
    </w:lvl>
    <w:lvl w:ilvl="1" w:tplc="91FA89F2">
      <w:start w:val="1"/>
      <w:numFmt w:val="lowerLetter"/>
      <w:lvlText w:val="%2."/>
      <w:lvlJc w:val="left"/>
      <w:pPr>
        <w:ind w:left="1440" w:hanging="360"/>
      </w:pPr>
    </w:lvl>
    <w:lvl w:ilvl="2" w:tplc="6E16BA1E">
      <w:start w:val="1"/>
      <w:numFmt w:val="lowerRoman"/>
      <w:lvlText w:val="%3."/>
      <w:lvlJc w:val="right"/>
      <w:pPr>
        <w:ind w:left="2160" w:hanging="180"/>
      </w:pPr>
    </w:lvl>
    <w:lvl w:ilvl="3" w:tplc="C41AA8B2">
      <w:start w:val="1"/>
      <w:numFmt w:val="decimal"/>
      <w:lvlText w:val="%4."/>
      <w:lvlJc w:val="left"/>
      <w:pPr>
        <w:ind w:left="2880" w:hanging="360"/>
      </w:pPr>
    </w:lvl>
    <w:lvl w:ilvl="4" w:tplc="66FE9FFE">
      <w:start w:val="1"/>
      <w:numFmt w:val="lowerLetter"/>
      <w:lvlText w:val="%5."/>
      <w:lvlJc w:val="left"/>
      <w:pPr>
        <w:ind w:left="3600" w:hanging="360"/>
      </w:pPr>
    </w:lvl>
    <w:lvl w:ilvl="5" w:tplc="54F4AAF0">
      <w:start w:val="1"/>
      <w:numFmt w:val="lowerRoman"/>
      <w:lvlText w:val="%6."/>
      <w:lvlJc w:val="right"/>
      <w:pPr>
        <w:ind w:left="4320" w:hanging="180"/>
      </w:pPr>
    </w:lvl>
    <w:lvl w:ilvl="6" w:tplc="3F7844EE">
      <w:start w:val="1"/>
      <w:numFmt w:val="decimal"/>
      <w:lvlText w:val="%7."/>
      <w:lvlJc w:val="left"/>
      <w:pPr>
        <w:ind w:left="5040" w:hanging="360"/>
      </w:pPr>
    </w:lvl>
    <w:lvl w:ilvl="7" w:tplc="F56E43F2">
      <w:start w:val="1"/>
      <w:numFmt w:val="lowerLetter"/>
      <w:lvlText w:val="%8."/>
      <w:lvlJc w:val="left"/>
      <w:pPr>
        <w:ind w:left="5760" w:hanging="360"/>
      </w:pPr>
    </w:lvl>
    <w:lvl w:ilvl="8" w:tplc="266095C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52270"/>
    <w:multiLevelType w:val="multilevel"/>
    <w:tmpl w:val="AE1E3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5"/>
  </w:num>
  <w:num w:numId="5">
    <w:abstractNumId w:val="4"/>
  </w:num>
  <w:num w:numId="1" w16cid:durableId="1402481296">
    <w:abstractNumId w:val="3"/>
  </w:num>
  <w:num w:numId="2" w16cid:durableId="181286289">
    <w:abstractNumId w:val="1"/>
  </w:num>
  <w:num w:numId="3" w16cid:durableId="1544488018">
    <w:abstractNumId w:val="2"/>
  </w:num>
  <w:num w:numId="4" w16cid:durableId="1151483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05723A"/>
    <w:rsid w:val="00290D2C"/>
    <w:rsid w:val="008D79F7"/>
    <w:rsid w:val="00904B3A"/>
    <w:rsid w:val="009D20D3"/>
    <w:rsid w:val="00D26D3C"/>
    <w:rsid w:val="00E214F6"/>
    <w:rsid w:val="00EC0534"/>
    <w:rsid w:val="013398AD"/>
    <w:rsid w:val="020E051D"/>
    <w:rsid w:val="044A7739"/>
    <w:rsid w:val="0551DAA0"/>
    <w:rsid w:val="0A2AD3AC"/>
    <w:rsid w:val="0ABA622A"/>
    <w:rsid w:val="0C739BEA"/>
    <w:rsid w:val="18E8C185"/>
    <w:rsid w:val="1F6C9D35"/>
    <w:rsid w:val="2B3277F6"/>
    <w:rsid w:val="31E0646A"/>
    <w:rsid w:val="3A86A3D5"/>
    <w:rsid w:val="3B6BF6D3"/>
    <w:rsid w:val="3B908C0E"/>
    <w:rsid w:val="3D3FF943"/>
    <w:rsid w:val="3E2B20F9"/>
    <w:rsid w:val="42567B08"/>
    <w:rsid w:val="4341A885"/>
    <w:rsid w:val="469E59E5"/>
    <w:rsid w:val="527E0498"/>
    <w:rsid w:val="53103651"/>
    <w:rsid w:val="5624FF0B"/>
    <w:rsid w:val="57AE0895"/>
    <w:rsid w:val="59678C48"/>
    <w:rsid w:val="62AD8497"/>
    <w:rsid w:val="6830D7FB"/>
    <w:rsid w:val="6879F1AE"/>
    <w:rsid w:val="6B1FE71D"/>
    <w:rsid w:val="6DC89E03"/>
    <w:rsid w:val="712E7869"/>
    <w:rsid w:val="724A7B7A"/>
    <w:rsid w:val="726BA629"/>
    <w:rsid w:val="738E04F3"/>
    <w:rsid w:val="7578B153"/>
    <w:rsid w:val="7FE49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2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0D2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90D2C"/>
  </w:style>
  <w:style w:type="paragraph" w:styleId="Stopka">
    <w:name w:val="footer"/>
    <w:basedOn w:val="Normalny"/>
    <w:link w:val="StopkaZnak"/>
    <w:uiPriority w:val="99"/>
    <w:unhideWhenUsed/>
    <w:rsid w:val="00290D2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9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49A745-81A2-4F27-AB7E-5343A4EFC8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C345C-F1C3-4BC0-AECC-750B4B5E5986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E2918BB-2862-4139-857D-CB9F7C1CDC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15</cp:revision>
  <dcterms:created xsi:type="dcterms:W3CDTF">2023-01-09T09:12:00Z</dcterms:created>
  <dcterms:modified xsi:type="dcterms:W3CDTF">2023-07-06T12:05:00Z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