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25C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A90AB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250D27A3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04B6562F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21504DE" w14:textId="418D5F0E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5B68908A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557DDA72" w14:textId="77777777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046A3B">
        <w:rPr>
          <w:rFonts w:asciiTheme="minorHAnsi" w:hAnsiTheme="minorHAnsi"/>
          <w:bCs/>
        </w:rPr>
        <w:t>1</w:t>
      </w:r>
      <w:r w:rsidR="0062695B">
        <w:rPr>
          <w:rFonts w:asciiTheme="minorHAnsi" w:hAnsiTheme="minorHAnsi"/>
          <w:bCs/>
        </w:rPr>
        <w:t>2</w:t>
      </w:r>
      <w:r w:rsidR="00EB788F" w:rsidRPr="00D92FBB">
        <w:rPr>
          <w:rFonts w:asciiTheme="minorHAnsi" w:hAnsiTheme="minorHAnsi"/>
          <w:bCs/>
        </w:rPr>
        <w:t>.202</w:t>
      </w:r>
      <w:r w:rsidR="00FD15EE">
        <w:rPr>
          <w:rFonts w:asciiTheme="minorHAnsi" w:hAnsiTheme="minorHAnsi"/>
          <w:bCs/>
        </w:rPr>
        <w:t>2</w:t>
      </w:r>
    </w:p>
    <w:p w14:paraId="583218DC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14F09AC6" w14:textId="7AB93435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</w:t>
      </w:r>
      <w:r w:rsidRPr="00B737D1">
        <w:rPr>
          <w:rFonts w:asciiTheme="minorHAnsi" w:hAnsiTheme="minorHAnsi"/>
          <w:b/>
          <w:sz w:val="28"/>
          <w:szCs w:val="28"/>
        </w:rPr>
        <w:t>OTWARCIA OFERT</w:t>
      </w:r>
    </w:p>
    <w:p w14:paraId="6D6E5227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C529329" w14:textId="2E14C174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62695B">
        <w:rPr>
          <w:rFonts w:asciiTheme="minorHAnsi" w:hAnsiTheme="minorHAnsi"/>
          <w:b/>
          <w:sz w:val="28"/>
          <w:szCs w:val="28"/>
        </w:rPr>
        <w:t>21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046A3B">
        <w:rPr>
          <w:rFonts w:asciiTheme="minorHAnsi" w:hAnsiTheme="minorHAnsi"/>
          <w:b/>
          <w:sz w:val="28"/>
          <w:szCs w:val="28"/>
        </w:rPr>
        <w:t>10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FD15EE">
        <w:rPr>
          <w:rFonts w:asciiTheme="minorHAnsi" w:hAnsiTheme="minorHAnsi"/>
          <w:b/>
          <w:sz w:val="28"/>
          <w:szCs w:val="28"/>
        </w:rPr>
        <w:t>2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46E46270" w14:textId="77777777"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42A134A9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3D6E064B" w14:textId="3ADD52B4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62695B">
        <w:rPr>
          <w:rFonts w:asciiTheme="minorHAnsi" w:hAnsiTheme="minorHAnsi"/>
          <w:b/>
          <w:sz w:val="22"/>
          <w:szCs w:val="22"/>
        </w:rPr>
        <w:t>Dostosowanie budynku Urzędu Gminy do wymogów p.poż.- wykonanie dokumentacji projektowej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</w:p>
    <w:p w14:paraId="40F44F5A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7794FCF1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29B8B42B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2DE4B0F6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396590F4" w14:textId="77777777"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0876B457" w14:textId="77777777" w:rsidR="00D942E7" w:rsidRPr="00046A3B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 w:rsidR="00B93869" w:rsidRPr="0031504C">
        <w:rPr>
          <w:rFonts w:asciiTheme="minorHAnsi" w:hAnsiTheme="minorHAnsi"/>
          <w:b/>
          <w:sz w:val="22"/>
          <w:szCs w:val="22"/>
        </w:rPr>
        <w:t>1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62695B">
        <w:rPr>
          <w:rFonts w:asciiTheme="minorHAnsi" w:hAnsiTheme="minorHAnsi"/>
          <w:b/>
          <w:sz w:val="22"/>
          <w:szCs w:val="22"/>
        </w:rPr>
        <w:t>COZA Architektura Wojciech Kozłowski</w:t>
      </w:r>
    </w:p>
    <w:p w14:paraId="4CF11CF6" w14:textId="77777777" w:rsidR="00D942E7" w:rsidRPr="006A27B2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046A3B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="006A27B2">
        <w:rPr>
          <w:rFonts w:asciiTheme="minorHAnsi" w:hAnsiTheme="minorHAnsi"/>
          <w:b/>
          <w:sz w:val="22"/>
          <w:szCs w:val="22"/>
        </w:rPr>
        <w:t xml:space="preserve">ul. </w:t>
      </w:r>
      <w:r w:rsidR="0062695B">
        <w:rPr>
          <w:rFonts w:asciiTheme="minorHAnsi" w:hAnsiTheme="minorHAnsi"/>
          <w:b/>
          <w:sz w:val="22"/>
          <w:szCs w:val="22"/>
        </w:rPr>
        <w:t>Stanisława Knapowskiego 9/19, 60-126 Poznań</w:t>
      </w:r>
    </w:p>
    <w:p w14:paraId="58F0DB6A" w14:textId="77777777" w:rsidR="00D942E7" w:rsidRPr="0031504C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14:paraId="2B1E4761" w14:textId="77777777" w:rsidR="00046A3B" w:rsidRPr="0031504C" w:rsidRDefault="00046A3B" w:rsidP="00046A3B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62695B">
        <w:rPr>
          <w:rFonts w:ascii="Calibri" w:hAnsi="Calibri"/>
          <w:b/>
          <w:sz w:val="22"/>
          <w:szCs w:val="22"/>
        </w:rPr>
        <w:t>131 610,00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62695B">
        <w:rPr>
          <w:rFonts w:ascii="Calibri" w:hAnsi="Calibri"/>
          <w:bCs/>
          <w:sz w:val="22"/>
          <w:szCs w:val="22"/>
        </w:rPr>
        <w:t>24 610,00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43A50DDC" w14:textId="77777777" w:rsidR="00046A3B" w:rsidRPr="00046A3B" w:rsidRDefault="00046A3B" w:rsidP="00D942E7">
      <w:pPr>
        <w:rPr>
          <w:rFonts w:asciiTheme="minorHAnsi" w:hAnsiTheme="minorHAnsi"/>
          <w:bCs/>
          <w:sz w:val="22"/>
          <w:szCs w:val="22"/>
        </w:rPr>
      </w:pPr>
    </w:p>
    <w:p w14:paraId="2E117E8D" w14:textId="77777777" w:rsidR="0031504C" w:rsidRPr="006A27B2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2.  </w:t>
      </w:r>
      <w:proofErr w:type="spellStart"/>
      <w:r w:rsidR="00046A3B">
        <w:rPr>
          <w:rFonts w:asciiTheme="minorHAnsi" w:hAnsiTheme="minorHAnsi"/>
          <w:b/>
          <w:sz w:val="22"/>
          <w:szCs w:val="22"/>
        </w:rPr>
        <w:t>A</w:t>
      </w:r>
      <w:r w:rsidR="0062695B">
        <w:rPr>
          <w:rFonts w:asciiTheme="minorHAnsi" w:hAnsiTheme="minorHAnsi"/>
          <w:b/>
          <w:sz w:val="22"/>
          <w:szCs w:val="22"/>
        </w:rPr>
        <w:t>kint</w:t>
      </w:r>
      <w:proofErr w:type="spellEnd"/>
      <w:r w:rsidR="0062695B">
        <w:rPr>
          <w:rFonts w:asciiTheme="minorHAnsi" w:hAnsiTheme="minorHAnsi"/>
          <w:b/>
          <w:sz w:val="22"/>
          <w:szCs w:val="22"/>
        </w:rPr>
        <w:t xml:space="preserve"> Sp. z o.o.</w:t>
      </w:r>
    </w:p>
    <w:p w14:paraId="7030A197" w14:textId="77777777" w:rsidR="0062695B" w:rsidRPr="0062695B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="0062695B">
        <w:rPr>
          <w:rFonts w:asciiTheme="minorHAnsi" w:hAnsiTheme="minorHAnsi"/>
          <w:b/>
          <w:sz w:val="22"/>
          <w:szCs w:val="22"/>
        </w:rPr>
        <w:t>ul. Wiertnicza 143a, 02-952 Warszawa</w:t>
      </w:r>
    </w:p>
    <w:p w14:paraId="14B40ACE" w14:textId="77777777" w:rsidR="0031504C" w:rsidRPr="0031504C" w:rsidRDefault="0031504C" w:rsidP="0031504C">
      <w:pPr>
        <w:rPr>
          <w:rFonts w:asciiTheme="minorHAnsi" w:hAnsiTheme="minorHAnsi"/>
          <w:b/>
          <w:sz w:val="22"/>
          <w:szCs w:val="22"/>
        </w:rPr>
      </w:pPr>
    </w:p>
    <w:p w14:paraId="5A0F3882" w14:textId="77777777" w:rsidR="00046A3B" w:rsidRDefault="00046A3B" w:rsidP="00046A3B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62695B">
        <w:rPr>
          <w:rFonts w:ascii="Calibri" w:hAnsi="Calibri"/>
          <w:b/>
          <w:sz w:val="22"/>
          <w:szCs w:val="22"/>
        </w:rPr>
        <w:t>109 470,00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62695B">
        <w:rPr>
          <w:rFonts w:ascii="Calibri" w:hAnsi="Calibri"/>
          <w:bCs/>
          <w:sz w:val="22"/>
          <w:szCs w:val="22"/>
        </w:rPr>
        <w:t>20 470,00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14F7AB7F" w14:textId="77777777" w:rsidR="0062695B" w:rsidRDefault="0062695B" w:rsidP="00046A3B">
      <w:pPr>
        <w:rPr>
          <w:rFonts w:ascii="Calibri" w:hAnsi="Calibri"/>
          <w:bCs/>
          <w:sz w:val="22"/>
          <w:szCs w:val="22"/>
        </w:rPr>
      </w:pPr>
    </w:p>
    <w:p w14:paraId="7C7AD98F" w14:textId="77777777" w:rsidR="0062695B" w:rsidRPr="006A27B2" w:rsidRDefault="0062695B" w:rsidP="0062695B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>
        <w:rPr>
          <w:rFonts w:asciiTheme="minorHAnsi" w:hAnsiTheme="minorHAnsi"/>
          <w:b/>
          <w:sz w:val="22"/>
          <w:szCs w:val="22"/>
        </w:rPr>
        <w:t>ModernEko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Wojciech Świerczyński</w:t>
      </w:r>
    </w:p>
    <w:p w14:paraId="0FF94C85" w14:textId="77777777" w:rsidR="0062695B" w:rsidRPr="0062695B" w:rsidRDefault="0062695B" w:rsidP="0062695B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>ul. Pietrusińskiego 12 lok. 9, 42-207 Częstochowa</w:t>
      </w:r>
    </w:p>
    <w:p w14:paraId="69F950AC" w14:textId="77777777" w:rsidR="0062695B" w:rsidRPr="0031504C" w:rsidRDefault="0062695B" w:rsidP="0062695B">
      <w:pPr>
        <w:rPr>
          <w:rFonts w:asciiTheme="minorHAnsi" w:hAnsiTheme="minorHAnsi"/>
          <w:b/>
          <w:sz w:val="22"/>
          <w:szCs w:val="22"/>
        </w:rPr>
      </w:pPr>
    </w:p>
    <w:p w14:paraId="1C98C5D5" w14:textId="77777777" w:rsidR="0062695B" w:rsidRDefault="0062695B" w:rsidP="0062695B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168 510,00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31 510,00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2BEA2CB6" w14:textId="77777777" w:rsidR="0062695B" w:rsidRDefault="0062695B" w:rsidP="0062695B">
      <w:pPr>
        <w:rPr>
          <w:rFonts w:ascii="Calibri" w:hAnsi="Calibri"/>
          <w:bCs/>
          <w:sz w:val="22"/>
          <w:szCs w:val="22"/>
        </w:rPr>
      </w:pPr>
    </w:p>
    <w:p w14:paraId="51C1FBA9" w14:textId="77777777" w:rsidR="0062695B" w:rsidRPr="006A27B2" w:rsidRDefault="0062695B" w:rsidP="0062695B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ED60E4">
        <w:rPr>
          <w:rFonts w:asciiTheme="minorHAnsi" w:hAnsiTheme="minorHAnsi"/>
          <w:b/>
          <w:sz w:val="22"/>
          <w:szCs w:val="22"/>
        </w:rPr>
        <w:t xml:space="preserve">Biuro Projektowo-Budowlano-Inwestycyjne mgr inż. Arkadiusz </w:t>
      </w:r>
      <w:proofErr w:type="spellStart"/>
      <w:r w:rsidR="00ED60E4">
        <w:rPr>
          <w:rFonts w:asciiTheme="minorHAnsi" w:hAnsiTheme="minorHAnsi"/>
          <w:b/>
          <w:sz w:val="22"/>
          <w:szCs w:val="22"/>
        </w:rPr>
        <w:t>Forysiuk</w:t>
      </w:r>
      <w:proofErr w:type="spellEnd"/>
    </w:p>
    <w:p w14:paraId="19E06F6B" w14:textId="77777777" w:rsidR="0062695B" w:rsidRPr="0062695B" w:rsidRDefault="0062695B" w:rsidP="0062695B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 xml:space="preserve">ul. </w:t>
      </w:r>
      <w:r w:rsidR="00ED60E4">
        <w:rPr>
          <w:rFonts w:asciiTheme="minorHAnsi" w:hAnsiTheme="minorHAnsi"/>
          <w:b/>
          <w:sz w:val="22"/>
          <w:szCs w:val="22"/>
        </w:rPr>
        <w:t>Kasztanowa 71, 44-330 Jastrzębie-Zdrój</w:t>
      </w:r>
    </w:p>
    <w:p w14:paraId="521F1A5C" w14:textId="77777777" w:rsidR="0062695B" w:rsidRPr="0031504C" w:rsidRDefault="0062695B" w:rsidP="0062695B">
      <w:pPr>
        <w:rPr>
          <w:rFonts w:asciiTheme="minorHAnsi" w:hAnsiTheme="minorHAnsi"/>
          <w:b/>
          <w:sz w:val="22"/>
          <w:szCs w:val="22"/>
        </w:rPr>
      </w:pPr>
    </w:p>
    <w:p w14:paraId="0E4327FF" w14:textId="77777777" w:rsidR="0062695B" w:rsidRDefault="0062695B" w:rsidP="0062695B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ED60E4">
        <w:rPr>
          <w:rFonts w:ascii="Calibri" w:hAnsi="Calibri"/>
          <w:b/>
          <w:sz w:val="22"/>
          <w:szCs w:val="22"/>
        </w:rPr>
        <w:t>158 670,00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ED60E4">
        <w:rPr>
          <w:rFonts w:ascii="Calibri" w:hAnsi="Calibri"/>
          <w:bCs/>
          <w:sz w:val="22"/>
          <w:szCs w:val="22"/>
        </w:rPr>
        <w:t>29 670,00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41621CAE" w14:textId="77777777" w:rsidR="00ED60E4" w:rsidRDefault="00ED60E4" w:rsidP="0062695B">
      <w:pPr>
        <w:rPr>
          <w:rFonts w:ascii="Calibri" w:hAnsi="Calibri"/>
          <w:bCs/>
          <w:sz w:val="22"/>
          <w:szCs w:val="22"/>
        </w:rPr>
      </w:pPr>
    </w:p>
    <w:p w14:paraId="6BF31E25" w14:textId="77777777" w:rsidR="00ED60E4" w:rsidRPr="006A27B2" w:rsidRDefault="00ED60E4" w:rsidP="00ED60E4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SEE Sp. z o.o.</w:t>
      </w:r>
    </w:p>
    <w:p w14:paraId="68D85099" w14:textId="77777777" w:rsidR="00ED60E4" w:rsidRDefault="00ED60E4" w:rsidP="00ED60E4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>ul. Zdobywców Monte Casino 37/3, 61-695 Poznań</w:t>
      </w:r>
    </w:p>
    <w:p w14:paraId="4D98F1CC" w14:textId="77777777" w:rsidR="00ED60E4" w:rsidRPr="0062695B" w:rsidRDefault="00ED60E4" w:rsidP="00ED60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 do korespondencji: ul. Unii Lubelskiej 1, 61-249 Poznań</w:t>
      </w:r>
    </w:p>
    <w:p w14:paraId="7F80EE61" w14:textId="77777777" w:rsidR="00ED60E4" w:rsidRPr="0031504C" w:rsidRDefault="00ED60E4" w:rsidP="00ED60E4">
      <w:pPr>
        <w:rPr>
          <w:rFonts w:asciiTheme="minorHAnsi" w:hAnsiTheme="minorHAnsi"/>
          <w:b/>
          <w:sz w:val="22"/>
          <w:szCs w:val="22"/>
        </w:rPr>
      </w:pPr>
    </w:p>
    <w:p w14:paraId="10460630" w14:textId="77777777" w:rsidR="00ED60E4" w:rsidRDefault="00ED60E4" w:rsidP="00ED60E4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147 231,00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27 531,00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69681828" w14:textId="77777777" w:rsidR="00ED60E4" w:rsidRPr="0031504C" w:rsidRDefault="00ED60E4" w:rsidP="0062695B">
      <w:pPr>
        <w:rPr>
          <w:rFonts w:ascii="Calibri" w:hAnsi="Calibri"/>
          <w:bCs/>
          <w:sz w:val="22"/>
          <w:szCs w:val="22"/>
        </w:rPr>
      </w:pPr>
    </w:p>
    <w:p w14:paraId="5973A3A0" w14:textId="77777777" w:rsidR="0062695B" w:rsidRPr="0031504C" w:rsidRDefault="0062695B" w:rsidP="0062695B">
      <w:pPr>
        <w:rPr>
          <w:rFonts w:ascii="Calibri" w:hAnsi="Calibri"/>
          <w:bCs/>
          <w:sz w:val="22"/>
          <w:szCs w:val="22"/>
        </w:rPr>
      </w:pPr>
    </w:p>
    <w:bookmarkEnd w:id="1"/>
    <w:p w14:paraId="44591CF2" w14:textId="77777777"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29B8585E" w14:textId="77777777"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2022C992" w14:textId="77777777"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19B9B16" w14:textId="77777777"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79998BE8" w14:textId="77777777" w:rsidR="0018731F" w:rsidRPr="005342A0" w:rsidRDefault="0018731F" w:rsidP="005342A0">
      <w:pPr>
        <w:ind w:left="4962"/>
        <w:jc w:val="center"/>
      </w:pPr>
    </w:p>
    <w:sectPr w:rsidR="0018731F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6489" w14:textId="77777777" w:rsidR="00440E85" w:rsidRDefault="00440E85" w:rsidP="00FE30CC">
      <w:r>
        <w:separator/>
      </w:r>
    </w:p>
  </w:endnote>
  <w:endnote w:type="continuationSeparator" w:id="0">
    <w:p w14:paraId="6D0F01D3" w14:textId="77777777" w:rsidR="00440E85" w:rsidRDefault="00440E85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DD0A" w14:textId="77777777" w:rsidR="00440E85" w:rsidRDefault="00440E85" w:rsidP="00FE30CC">
      <w:r>
        <w:separator/>
      </w:r>
    </w:p>
  </w:footnote>
  <w:footnote w:type="continuationSeparator" w:id="0">
    <w:p w14:paraId="22AF7DBD" w14:textId="77777777" w:rsidR="00440E85" w:rsidRDefault="00440E85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23587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46A3B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960D7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36CD7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4C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105FA"/>
    <w:rsid w:val="004328E5"/>
    <w:rsid w:val="004337F9"/>
    <w:rsid w:val="00434BC2"/>
    <w:rsid w:val="004377BD"/>
    <w:rsid w:val="00440E85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24B2B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695B"/>
    <w:rsid w:val="0062717A"/>
    <w:rsid w:val="00651E3C"/>
    <w:rsid w:val="006529AD"/>
    <w:rsid w:val="00654512"/>
    <w:rsid w:val="00655493"/>
    <w:rsid w:val="006565FC"/>
    <w:rsid w:val="00661D2B"/>
    <w:rsid w:val="00670BB5"/>
    <w:rsid w:val="006A27B2"/>
    <w:rsid w:val="006A36ED"/>
    <w:rsid w:val="006A66A8"/>
    <w:rsid w:val="006D5F90"/>
    <w:rsid w:val="00714571"/>
    <w:rsid w:val="00717A02"/>
    <w:rsid w:val="007302B8"/>
    <w:rsid w:val="00741A56"/>
    <w:rsid w:val="00770BC5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6C3E"/>
    <w:rsid w:val="00977B66"/>
    <w:rsid w:val="009A482A"/>
    <w:rsid w:val="009A7F96"/>
    <w:rsid w:val="009C155E"/>
    <w:rsid w:val="009C1C86"/>
    <w:rsid w:val="009D0D40"/>
    <w:rsid w:val="009E58B9"/>
    <w:rsid w:val="009E6143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D60E4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0DD4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3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2022-10-21T10:18:00Z</dcterms:modified>
</cp:coreProperties>
</file>