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29BE9" w14:textId="0A4F2A31" w:rsidR="00517024" w:rsidRDefault="00517024" w:rsidP="001658E6">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t>Zał</w:t>
      </w:r>
      <w:r w:rsidR="00450134">
        <w:rPr>
          <w:rFonts w:ascii="Arial" w:eastAsia="Calibri" w:hAnsi="Arial" w:cs="Arial"/>
          <w:bCs/>
          <w:i/>
        </w:rPr>
        <w:t>ącznik</w:t>
      </w:r>
      <w:r>
        <w:rPr>
          <w:rFonts w:ascii="Arial" w:eastAsia="Calibri" w:hAnsi="Arial" w:cs="Arial"/>
          <w:bCs/>
          <w:i/>
        </w:rPr>
        <w:t xml:space="preserve"> nr 2 do ZO</w:t>
      </w:r>
    </w:p>
    <w:p w14:paraId="716F7A69" w14:textId="69178E15" w:rsidR="001658E6" w:rsidRPr="001658E6" w:rsidRDefault="001658E6" w:rsidP="001658E6">
      <w:pPr>
        <w:tabs>
          <w:tab w:val="left" w:pos="-960"/>
          <w:tab w:val="right" w:pos="-888"/>
        </w:tabs>
        <w:suppressAutoHyphens/>
        <w:spacing w:after="0" w:line="276" w:lineRule="auto"/>
        <w:jc w:val="center"/>
        <w:rPr>
          <w:rFonts w:ascii="Arial" w:eastAsia="Calibri" w:hAnsi="Arial" w:cs="Arial"/>
          <w:bCs/>
          <w:i/>
        </w:rPr>
      </w:pPr>
      <w:r w:rsidRPr="001658E6">
        <w:rPr>
          <w:rFonts w:ascii="Arial" w:eastAsia="Calibri" w:hAnsi="Arial" w:cs="Arial"/>
          <w:bCs/>
          <w:i/>
        </w:rPr>
        <w:t>WZÓR</w:t>
      </w:r>
    </w:p>
    <w:p w14:paraId="1C10FDD3"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408BD34D" w14:textId="69167137" w:rsidR="001658E6" w:rsidRDefault="00C23D48" w:rsidP="00F54321">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ZP/</w:t>
      </w:r>
      <w:r w:rsidR="00450134">
        <w:rPr>
          <w:rFonts w:ascii="Arial" w:eastAsia="Times New Roman" w:hAnsi="Arial" w:cs="Arial"/>
          <w:b/>
          <w:color w:val="000000"/>
          <w:lang w:eastAsia="pl-PL"/>
        </w:rPr>
        <w:t>ZO/32</w:t>
      </w:r>
      <w:r>
        <w:rPr>
          <w:rFonts w:ascii="Arial" w:eastAsia="Times New Roman" w:hAnsi="Arial" w:cs="Arial"/>
          <w:b/>
          <w:color w:val="000000"/>
          <w:lang w:eastAsia="pl-PL"/>
        </w:rPr>
        <w:t>/2024</w:t>
      </w:r>
    </w:p>
    <w:p w14:paraId="17F7BBA6" w14:textId="77777777" w:rsidR="00C235B7" w:rsidRPr="001658E6" w:rsidRDefault="00C235B7" w:rsidP="00F54321">
      <w:pPr>
        <w:tabs>
          <w:tab w:val="left" w:pos="-960"/>
          <w:tab w:val="right" w:pos="-888"/>
        </w:tabs>
        <w:spacing w:after="0" w:line="276" w:lineRule="auto"/>
        <w:jc w:val="center"/>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49A15AEA" w14:textId="77777777" w:rsidR="001658E6" w:rsidRPr="001658E6" w:rsidRDefault="001658E6" w:rsidP="001658E6">
      <w:pPr>
        <w:spacing w:after="0" w:line="276" w:lineRule="auto"/>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4E29ACE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2FDA26D4" w14:textId="28D593C5" w:rsid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reprezentowanym  przez: </w:t>
      </w:r>
      <w:r w:rsidRPr="001658E6">
        <w:rPr>
          <w:rFonts w:ascii="Arial" w:eastAsia="Times New Roman" w:hAnsi="Arial" w:cs="Arial"/>
          <w:b/>
          <w:color w:val="000000"/>
          <w:lang w:eastAsia="pl-PL"/>
        </w:rPr>
        <w:t>………………………………………………………………</w:t>
      </w:r>
    </w:p>
    <w:p w14:paraId="2492A3CA" w14:textId="25B5F5FA" w:rsidR="00E2121E" w:rsidRPr="001658E6" w:rsidRDefault="00E2121E" w:rsidP="001658E6">
      <w:pPr>
        <w:spacing w:after="0" w:line="276" w:lineRule="auto"/>
        <w:rPr>
          <w:rFonts w:ascii="Arial" w:eastAsia="Times New Roman" w:hAnsi="Arial" w:cs="Arial"/>
          <w:b/>
          <w:color w:val="000000"/>
          <w:lang w:eastAsia="pl-PL"/>
        </w:rPr>
      </w:pPr>
      <w:r>
        <w:rPr>
          <w:rFonts w:ascii="Arial" w:eastAsia="Times New Roman" w:hAnsi="Arial" w:cs="Arial"/>
          <w:b/>
          <w:color w:val="000000"/>
          <w:lang w:eastAsia="pl-PL"/>
        </w:rPr>
        <w:t>…………………………………………………………………………………………….</w:t>
      </w:r>
    </w:p>
    <w:p w14:paraId="5F106CDA"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187CB3D3"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a</w:t>
      </w:r>
    </w:p>
    <w:p w14:paraId="030B73E2" w14:textId="77777777" w:rsidR="001658E6" w:rsidRPr="001658E6" w:rsidRDefault="001658E6" w:rsidP="001658E6">
      <w:pPr>
        <w:spacing w:after="0" w:line="276" w:lineRule="auto"/>
        <w:rPr>
          <w:rFonts w:ascii="Arial" w:eastAsia="Times New Roman" w:hAnsi="Arial" w:cs="Arial"/>
          <w:b/>
          <w:color w:val="000000"/>
          <w:lang w:eastAsia="pl-PL"/>
        </w:rPr>
      </w:pPr>
    </w:p>
    <w:p w14:paraId="69694A7D"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w:t>
      </w:r>
      <w:r w:rsidRPr="001658E6">
        <w:rPr>
          <w:rFonts w:ascii="Arial" w:eastAsia="Times New Roman" w:hAnsi="Arial" w:cs="Arial"/>
          <w:color w:val="000000"/>
          <w:lang w:eastAsia="pl-PL"/>
        </w:rPr>
        <w:t xml:space="preserve">, </w:t>
      </w:r>
    </w:p>
    <w:p w14:paraId="075B8FC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reprezentowanym przez:</w:t>
      </w:r>
      <w:r w:rsidRPr="001658E6">
        <w:rPr>
          <w:rFonts w:ascii="Arial" w:eastAsia="Times New Roman" w:hAnsi="Arial" w:cs="Arial"/>
          <w:color w:val="000000"/>
          <w:lang w:eastAsia="pl-PL"/>
        </w:rPr>
        <w:tab/>
        <w:t>……………………………………………………..…..</w:t>
      </w:r>
    </w:p>
    <w:p w14:paraId="5EA6B0A2"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77777777"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prowadzonego zgodnie z Regulaminem udzielania zamówień publicznych na roboty dostawy i usługi w 32 Wojskowym Oddziale Gospodarczym w Zamościu.</w:t>
      </w:r>
    </w:p>
    <w:p w14:paraId="092606EF" w14:textId="10F52D3F"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4CA74CD5" w14:textId="1D02439E"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Wykonawca zobowiązuje się przenieść n</w:t>
      </w:r>
      <w:r w:rsidR="007C58DC">
        <w:rPr>
          <w:rFonts w:ascii="Arial" w:eastAsia="Times New Roman" w:hAnsi="Arial" w:cs="Arial"/>
          <w:lang w:eastAsia="ar-SA"/>
        </w:rPr>
        <w:t>a Zamawiającego</w:t>
      </w:r>
      <w:r w:rsidR="00B83A18">
        <w:rPr>
          <w:rFonts w:ascii="Arial" w:eastAsia="Times New Roman" w:hAnsi="Arial" w:cs="Arial"/>
          <w:lang w:eastAsia="ar-SA"/>
        </w:rPr>
        <w:t xml:space="preserve"> własność niszczarek do niszczenia dokumentów</w:t>
      </w:r>
      <w:r w:rsidR="00150A77">
        <w:rPr>
          <w:rFonts w:ascii="Arial" w:eastAsia="Times New Roman" w:hAnsi="Arial" w:cs="Arial"/>
          <w:lang w:eastAsia="ar-SA"/>
        </w:rPr>
        <w:t xml:space="preserve"> </w:t>
      </w:r>
      <w:r w:rsidR="007C58DC">
        <w:rPr>
          <w:rFonts w:ascii="Arial" w:eastAsia="Times New Roman" w:hAnsi="Arial" w:cs="Arial"/>
          <w:lang w:eastAsia="ar-SA"/>
        </w:rPr>
        <w:t>(towaru):</w:t>
      </w:r>
      <w:r w:rsidR="00897535">
        <w:rPr>
          <w:rFonts w:ascii="Arial" w:eastAsia="Times New Roman" w:hAnsi="Arial" w:cs="Arial"/>
          <w:lang w:eastAsia="ar-SA"/>
        </w:rPr>
        <w:t xml:space="preserve"> </w:t>
      </w:r>
      <w:r w:rsidR="00535837">
        <w:rPr>
          <w:rFonts w:ascii="Arial" w:eastAsia="Times New Roman" w:hAnsi="Arial" w:cs="Arial"/>
          <w:lang w:eastAsia="ar-SA"/>
        </w:rPr>
        <w:t xml:space="preserve">niszczarki </w:t>
      </w:r>
      <w:r w:rsidR="004B52A9">
        <w:rPr>
          <w:rFonts w:ascii="Arial" w:eastAsia="Times New Roman" w:hAnsi="Arial" w:cs="Arial"/>
          <w:lang w:eastAsia="ar-SA"/>
        </w:rPr>
        <w:t>do niszczenia</w:t>
      </w:r>
      <w:r w:rsidR="00150A77">
        <w:rPr>
          <w:rFonts w:ascii="Arial" w:eastAsia="Times New Roman" w:hAnsi="Arial" w:cs="Arial"/>
          <w:lang w:eastAsia="ar-SA"/>
        </w:rPr>
        <w:t xml:space="preserve"> dokumentów </w:t>
      </w:r>
      <w:r w:rsidR="00897535">
        <w:rPr>
          <w:rFonts w:ascii="Arial" w:eastAsia="Times New Roman" w:hAnsi="Arial" w:cs="Arial"/>
          <w:lang w:eastAsia="ar-SA"/>
        </w:rPr>
        <w:t xml:space="preserve"> </w:t>
      </w:r>
      <w:r w:rsidRPr="00321172">
        <w:rPr>
          <w:rFonts w:ascii="Arial" w:eastAsia="Times New Roman" w:hAnsi="Arial" w:cs="Arial"/>
          <w:lang w:eastAsia="ar-SA"/>
        </w:rPr>
        <w:t>dla 32 Woj</w:t>
      </w:r>
      <w:r w:rsidR="00150A77">
        <w:rPr>
          <w:rFonts w:ascii="Arial" w:eastAsia="Times New Roman" w:hAnsi="Arial" w:cs="Arial"/>
          <w:lang w:eastAsia="ar-SA"/>
        </w:rPr>
        <w:t xml:space="preserve">skowego Oddziału Gospodarczego </w:t>
      </w:r>
      <w:r w:rsidRPr="00321172">
        <w:rPr>
          <w:rFonts w:ascii="Arial" w:eastAsia="Times New Roman" w:hAnsi="Arial" w:cs="Arial"/>
          <w:lang w:eastAsia="ar-SA"/>
        </w:rPr>
        <w:t>jednostek</w:t>
      </w:r>
      <w:r w:rsidR="00150A77">
        <w:rPr>
          <w:rFonts w:ascii="Arial" w:eastAsia="Times New Roman" w:hAnsi="Arial" w:cs="Arial"/>
          <w:lang w:eastAsia="ar-SA"/>
        </w:rPr>
        <w:t xml:space="preserve"> i instytucji</w:t>
      </w:r>
      <w:r w:rsidRPr="00321172">
        <w:rPr>
          <w:rFonts w:ascii="Arial" w:eastAsia="Times New Roman" w:hAnsi="Arial" w:cs="Arial"/>
          <w:lang w:eastAsia="ar-SA"/>
        </w:rPr>
        <w:t xml:space="preserve"> wojskowych będących na jego zaopatrzeniu, </w:t>
      </w:r>
      <w:r w:rsidR="00450134">
        <w:rPr>
          <w:rFonts w:ascii="Arial" w:eastAsia="Times New Roman" w:hAnsi="Arial" w:cs="Arial"/>
          <w:lang w:eastAsia="ar-SA"/>
        </w:rPr>
        <w:br/>
      </w:r>
      <w:r w:rsidRPr="00321172">
        <w:rPr>
          <w:rFonts w:ascii="Arial" w:eastAsia="Times New Roman" w:hAnsi="Arial" w:cs="Arial"/>
          <w:lang w:eastAsia="ar-SA"/>
        </w:rPr>
        <w:t>w asortymencie i ilościach oraz zgodni</w:t>
      </w:r>
      <w:r w:rsidR="007C58DC">
        <w:rPr>
          <w:rFonts w:ascii="Arial" w:eastAsia="Times New Roman" w:hAnsi="Arial" w:cs="Arial"/>
          <w:lang w:eastAsia="ar-SA"/>
        </w:rPr>
        <w:t xml:space="preserve">e </w:t>
      </w:r>
      <w:r w:rsidRPr="00321172">
        <w:rPr>
          <w:rFonts w:ascii="Arial" w:eastAsia="Times New Roman" w:hAnsi="Arial" w:cs="Arial"/>
          <w:lang w:eastAsia="ar-SA"/>
        </w:rPr>
        <w:t xml:space="preserve">z wymaganiami technicznymi </w:t>
      </w:r>
      <w:r w:rsidR="00F75FF9">
        <w:rPr>
          <w:rFonts w:ascii="Arial" w:eastAsia="Times New Roman" w:hAnsi="Arial" w:cs="Arial"/>
          <w:lang w:eastAsia="ar-SA"/>
        </w:rPr>
        <w:t>tych urządzeń, określonymi</w:t>
      </w:r>
      <w:r w:rsidR="00082CB7">
        <w:rPr>
          <w:rFonts w:ascii="Arial" w:eastAsia="Times New Roman" w:hAnsi="Arial" w:cs="Arial"/>
          <w:lang w:eastAsia="ar-SA"/>
        </w:rPr>
        <w:t xml:space="preserve"> w Zapytaniu ofertowym,</w:t>
      </w:r>
      <w:r w:rsidR="00F75FF9">
        <w:rPr>
          <w:rFonts w:ascii="Arial" w:eastAsia="Times New Roman" w:hAnsi="Arial" w:cs="Arial"/>
          <w:lang w:eastAsia="ar-SA"/>
        </w:rPr>
        <w:t xml:space="preserve">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 </w:t>
      </w:r>
      <w:r w:rsidRPr="00321172">
        <w:rPr>
          <w:rFonts w:ascii="Arial" w:eastAsia="Times New Roman" w:hAnsi="Arial" w:cs="Arial"/>
          <w:lang w:eastAsia="ar-SA"/>
        </w:rPr>
        <w:t>do niniejszej Umowy, a Zamawiający z</w:t>
      </w:r>
      <w:r w:rsidR="005E45C2">
        <w:rPr>
          <w:rFonts w:ascii="Arial" w:eastAsia="Times New Roman" w:hAnsi="Arial" w:cs="Arial"/>
          <w:lang w:eastAsia="ar-SA"/>
        </w:rPr>
        <w:t xml:space="preserve">obowiązuje się odebrać </w:t>
      </w:r>
      <w:r w:rsidR="00D96960">
        <w:rPr>
          <w:rFonts w:ascii="Arial" w:eastAsia="Times New Roman" w:hAnsi="Arial" w:cs="Arial"/>
          <w:lang w:eastAsia="ar-SA"/>
        </w:rPr>
        <w:t>ww. towar</w:t>
      </w:r>
      <w:r w:rsidRPr="00321172">
        <w:rPr>
          <w:rFonts w:ascii="Arial" w:eastAsia="Times New Roman" w:hAnsi="Arial" w:cs="Arial"/>
          <w:lang w:eastAsia="ar-SA"/>
        </w:rPr>
        <w:t xml:space="preserve"> i zapłacić Wykonawcy cenę określoną w Umowie.</w:t>
      </w:r>
    </w:p>
    <w:p w14:paraId="493B619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61BD25F"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lastRenderedPageBreak/>
        <w:t>Przedmiot umowy określony w § 1 ust. 1 musi spełniać określone wymagania zawarte                           w Polskich Normach przenoszących europejskie normy zharmonizowane.</w:t>
      </w:r>
    </w:p>
    <w:p w14:paraId="79EF72B4" w14:textId="034A73F5"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Strony ustalają, że przeniesienie własnoś</w:t>
      </w:r>
      <w:r w:rsidR="0054740E">
        <w:rPr>
          <w:rFonts w:ascii="Arial" w:eastAsia="Times New Roman" w:hAnsi="Arial" w:cs="Arial"/>
          <w:lang w:eastAsia="ar-SA"/>
        </w:rPr>
        <w:t xml:space="preserve">ci dostarczonych </w:t>
      </w:r>
      <w:r w:rsidR="003545A9">
        <w:rPr>
          <w:rFonts w:ascii="Arial" w:eastAsia="Times New Roman" w:hAnsi="Arial" w:cs="Arial"/>
          <w:lang w:eastAsia="ar-SA"/>
        </w:rPr>
        <w:t>niszczarek do niszczenia dokumentów</w:t>
      </w:r>
      <w:r w:rsidRPr="00321172">
        <w:rPr>
          <w:rFonts w:ascii="Arial" w:eastAsia="Times New Roman" w:hAnsi="Arial" w:cs="Arial"/>
          <w:lang w:eastAsia="ar-SA"/>
        </w:rPr>
        <w:t>, o których mowa w ust. 1, nastąpi z momentem ich wydania Zamawiającemu.</w:t>
      </w:r>
    </w:p>
    <w:p w14:paraId="72106A55" w14:textId="7AE8C8CE"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t>Cena określona</w:t>
      </w:r>
      <w:r w:rsidR="00CB4CC1">
        <w:rPr>
          <w:rFonts w:ascii="Arial" w:eastAsia="Times New Roman" w:hAnsi="Arial" w:cs="Arial"/>
          <w:lang w:eastAsia="pl-PL"/>
        </w:rPr>
        <w:t xml:space="preserve"> w § 4 ust. 1 Umowy obejmuje</w:t>
      </w:r>
      <w:r w:rsidR="0054740E">
        <w:rPr>
          <w:rFonts w:ascii="Arial" w:eastAsia="Times New Roman" w:hAnsi="Arial" w:cs="Arial"/>
          <w:lang w:eastAsia="pl-PL"/>
        </w:rPr>
        <w:t xml:space="preserve"> dostawę </w:t>
      </w:r>
      <w:r w:rsidR="003545A9">
        <w:rPr>
          <w:rFonts w:ascii="Arial" w:eastAsia="Times New Roman" w:hAnsi="Arial" w:cs="Arial"/>
          <w:lang w:eastAsia="pl-PL"/>
        </w:rPr>
        <w:t>niszczarek do niszczenia</w:t>
      </w:r>
      <w:r w:rsidR="0054740E">
        <w:rPr>
          <w:rFonts w:ascii="Arial" w:eastAsia="Times New Roman" w:hAnsi="Arial" w:cs="Arial"/>
          <w:lang w:eastAsia="pl-PL"/>
        </w:rPr>
        <w:t xml:space="preserve"> dokumentów niejawnych </w:t>
      </w:r>
      <w:r w:rsidRPr="00321172">
        <w:rPr>
          <w:rFonts w:ascii="Arial" w:eastAsia="Times New Roman" w:hAnsi="Arial" w:cs="Arial"/>
          <w:lang w:eastAsia="pl-PL"/>
        </w:rPr>
        <w:t xml:space="preserve">stanowiących przedmiot Umowy do magazynów zlokalizowanych </w:t>
      </w:r>
      <w:r w:rsidR="00450134">
        <w:rPr>
          <w:rFonts w:ascii="Arial" w:eastAsia="Times New Roman" w:hAnsi="Arial" w:cs="Arial"/>
          <w:lang w:eastAsia="pl-PL"/>
        </w:rPr>
        <w:br/>
      </w:r>
      <w:r w:rsidRPr="00321172">
        <w:rPr>
          <w:rFonts w:ascii="Arial" w:eastAsia="Times New Roman" w:hAnsi="Arial" w:cs="Arial"/>
          <w:lang w:eastAsia="pl-PL"/>
        </w:rPr>
        <w:t>w miejscowośc</w:t>
      </w:r>
      <w:r w:rsidR="00C23D48">
        <w:rPr>
          <w:rFonts w:ascii="Arial" w:eastAsia="Times New Roman" w:hAnsi="Arial" w:cs="Arial"/>
          <w:lang w:eastAsia="pl-PL"/>
        </w:rPr>
        <w:t>i: Chełm</w:t>
      </w:r>
      <w:r w:rsidR="003545A9">
        <w:rPr>
          <w:rFonts w:ascii="Arial" w:eastAsia="Times New Roman" w:hAnsi="Arial" w:cs="Arial"/>
          <w:lang w:eastAsia="pl-PL"/>
        </w:rPr>
        <w:t>, Lublin</w:t>
      </w:r>
      <w:r w:rsidR="009A2303">
        <w:rPr>
          <w:rFonts w:ascii="Arial" w:eastAsia="Times New Roman" w:hAnsi="Arial" w:cs="Arial"/>
          <w:lang w:eastAsia="pl-PL"/>
        </w:rPr>
        <w:t>, Hrubieszów</w:t>
      </w:r>
      <w:r w:rsidR="003545A9">
        <w:rPr>
          <w:rFonts w:ascii="Arial" w:eastAsia="Times New Roman" w:hAnsi="Arial" w:cs="Arial"/>
          <w:lang w:eastAsia="pl-PL"/>
        </w:rPr>
        <w:t xml:space="preserve"> i Zamość</w:t>
      </w:r>
      <w:r w:rsidRPr="00321172">
        <w:rPr>
          <w:rFonts w:ascii="Arial" w:eastAsia="Times New Roman" w:hAnsi="Arial" w:cs="Arial"/>
          <w:lang w:eastAsia="pl-PL"/>
        </w:rPr>
        <w:t>.</w:t>
      </w:r>
    </w:p>
    <w:p w14:paraId="7ACC4453"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14:paraId="09661154" w14:textId="12DD33A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00C23D48">
        <w:rPr>
          <w:rFonts w:ascii="Arial" w:eastAsia="Calibri" w:hAnsi="Arial" w:cs="Arial"/>
          <w:b/>
        </w:rPr>
        <w:t>co najmniej 2024</w:t>
      </w:r>
      <w:r w:rsidRPr="00321172">
        <w:rPr>
          <w:rFonts w:ascii="Arial" w:eastAsia="Calibri" w:hAnsi="Arial" w:cs="Arial"/>
          <w:b/>
        </w:rPr>
        <w:t xml:space="preserve"> r.</w:t>
      </w:r>
    </w:p>
    <w:p w14:paraId="2BB369A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3522DFC4" w14:textId="7777777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 xml:space="preserve">do każdego towaru – wypełnionej karty gwarancyjnej, sporządzonej wyłącznie </w:t>
      </w:r>
      <w:r>
        <w:rPr>
          <w:rFonts w:ascii="Arial" w:eastAsia="Calibri" w:hAnsi="Arial" w:cs="Arial"/>
        </w:rPr>
        <w:t xml:space="preserve">                      </w:t>
      </w:r>
      <w:r w:rsidRPr="00321172">
        <w:rPr>
          <w:rFonts w:ascii="Arial" w:eastAsia="Calibri" w:hAnsi="Arial" w:cs="Arial"/>
        </w:rPr>
        <w:t>w języku polskim (1 egz.),</w:t>
      </w:r>
    </w:p>
    <w:p w14:paraId="15EF3A79" w14:textId="1A1DFE97"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54740E">
        <w:rPr>
          <w:rFonts w:ascii="Arial" w:eastAsia="Calibri" w:hAnsi="Arial" w:cs="Arial"/>
        </w:rPr>
        <w:t xml:space="preserve">rzez przedstawicieli Wykonawcy </w:t>
      </w:r>
      <w:r w:rsidRPr="00321172">
        <w:rPr>
          <w:rFonts w:ascii="Arial" w:eastAsia="Calibri" w:hAnsi="Arial" w:cs="Arial"/>
        </w:rPr>
        <w:t>i Zamawiającego).</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14:paraId="06052228" w14:textId="1F5763D7" w:rsidR="00B97A8F" w:rsidRPr="00284314" w:rsidRDefault="00B97A8F" w:rsidP="00B97A8F">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B143FC">
        <w:rPr>
          <w:rFonts w:ascii="Arial" w:eastAsia="Calibri" w:hAnsi="Arial" w:cs="Arial"/>
        </w:rPr>
        <w:t xml:space="preserve">Wykonawca zobowiązuje się </w:t>
      </w:r>
      <w:r w:rsidRPr="00321172">
        <w:rPr>
          <w:rFonts w:ascii="Arial" w:eastAsia="Calibri" w:hAnsi="Arial" w:cs="Arial"/>
        </w:rPr>
        <w:t>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493CC79" w14:textId="04DDFE19" w:rsidR="00284314" w:rsidRPr="00943750" w:rsidRDefault="00943750" w:rsidP="00943750">
      <w:pPr>
        <w:widowControl w:val="0"/>
        <w:tabs>
          <w:tab w:val="left" w:pos="-540"/>
          <w:tab w:val="left" w:pos="-128"/>
        </w:tabs>
        <w:suppressAutoHyphens/>
        <w:spacing w:after="0" w:line="276" w:lineRule="auto"/>
        <w:jc w:val="both"/>
        <w:rPr>
          <w:rFonts w:ascii="Arial" w:eastAsia="Times New Roman" w:hAnsi="Arial" w:cs="Arial"/>
          <w:bCs/>
          <w:lang w:eastAsia="pl-PL"/>
        </w:rPr>
      </w:pPr>
      <w:r>
        <w:rPr>
          <w:rFonts w:ascii="Arial" w:eastAsia="Times New Roman" w:hAnsi="Arial" w:cs="Arial"/>
          <w:bCs/>
          <w:lang w:eastAsia="pl-PL"/>
        </w:rPr>
        <w:t>13.</w:t>
      </w:r>
      <w:r w:rsidR="00284314" w:rsidRPr="00943750">
        <w:rPr>
          <w:rFonts w:ascii="Arial" w:eastAsia="Times New Roman" w:hAnsi="Arial" w:cs="Arial"/>
          <w:bCs/>
          <w:lang w:eastAsia="pl-PL"/>
        </w:rPr>
        <w:t xml:space="preserve">Wykonawca dołączy wraz z </w:t>
      </w:r>
      <w:r w:rsidR="00D26996">
        <w:rPr>
          <w:rFonts w:ascii="Arial" w:eastAsia="Times New Roman" w:hAnsi="Arial" w:cs="Arial"/>
          <w:bCs/>
          <w:lang w:eastAsia="pl-PL"/>
        </w:rPr>
        <w:t>ofertą</w:t>
      </w:r>
      <w:r w:rsidR="00284314" w:rsidRPr="00943750">
        <w:rPr>
          <w:rFonts w:ascii="Arial" w:eastAsia="Times New Roman" w:hAnsi="Arial" w:cs="Arial"/>
          <w:bCs/>
          <w:lang w:eastAsia="pl-PL"/>
        </w:rPr>
        <w:t>:</w:t>
      </w:r>
    </w:p>
    <w:p w14:paraId="7B4997DF" w14:textId="77777777" w:rsidR="003545A9" w:rsidRPr="003545A9" w:rsidRDefault="00284314" w:rsidP="003545A9">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sidRPr="00284314">
        <w:rPr>
          <w:rFonts w:ascii="Arial" w:eastAsia="Times New Roman" w:hAnsi="Arial" w:cs="Arial"/>
          <w:bCs/>
          <w:lang w:eastAsia="pl-PL"/>
        </w:rPr>
        <w:t xml:space="preserve">1) </w:t>
      </w:r>
      <w:r w:rsidR="003545A9" w:rsidRPr="003545A9">
        <w:rPr>
          <w:rFonts w:ascii="Arial" w:eastAsia="Times New Roman" w:hAnsi="Arial" w:cs="Arial"/>
          <w:bCs/>
          <w:lang w:eastAsia="pl-PL"/>
        </w:rPr>
        <w:t>katalog (prospekt) oferowanego urządzenia lub oświadczenie stwierdzające, że parametry eksploatacyjne i techniczne oraz wszystkie wymogi zawarte w opisie przedmiotu zamówienia są zgodne z wymaganiami Zamawiającego;</w:t>
      </w:r>
    </w:p>
    <w:p w14:paraId="51544BFC" w14:textId="6963357E" w:rsidR="003545A9" w:rsidRDefault="003545A9" w:rsidP="003545A9">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2)</w:t>
      </w:r>
      <w:r w:rsidR="00D706CC">
        <w:rPr>
          <w:rFonts w:ascii="Arial" w:eastAsia="Times New Roman" w:hAnsi="Arial" w:cs="Arial"/>
          <w:bCs/>
          <w:lang w:eastAsia="pl-PL"/>
        </w:rPr>
        <w:t xml:space="preserve"> deklarację zgodności z normą</w:t>
      </w:r>
      <w:r w:rsidR="00BE1A53">
        <w:rPr>
          <w:rFonts w:ascii="Arial" w:eastAsia="Times New Roman" w:hAnsi="Arial" w:cs="Arial"/>
          <w:bCs/>
          <w:lang w:eastAsia="pl-PL"/>
        </w:rPr>
        <w:t xml:space="preserve"> CE wydaną przez producenta (</w:t>
      </w:r>
      <w:r w:rsidRPr="003545A9">
        <w:rPr>
          <w:rFonts w:ascii="Arial" w:eastAsia="Times New Roman" w:hAnsi="Arial" w:cs="Arial"/>
          <w:bCs/>
          <w:lang w:eastAsia="pl-PL"/>
        </w:rPr>
        <w:t>w formie kopii potwierdzonej za zgodność z oryginałem)</w:t>
      </w:r>
      <w:r w:rsidR="00D22B40">
        <w:rPr>
          <w:rFonts w:ascii="Arial" w:eastAsia="Times New Roman" w:hAnsi="Arial" w:cs="Arial"/>
          <w:bCs/>
          <w:lang w:eastAsia="pl-PL"/>
        </w:rPr>
        <w:t xml:space="preserve"> albo oświadczenie Wykonawcy, że oferowane urządzenie spełnia wymogi normy CE i posiada znak CE w oryginale</w:t>
      </w:r>
      <w:r w:rsidR="009F4A26">
        <w:rPr>
          <w:rFonts w:ascii="Arial" w:eastAsia="Times New Roman" w:hAnsi="Arial" w:cs="Arial"/>
          <w:bCs/>
          <w:lang w:eastAsia="pl-PL"/>
        </w:rPr>
        <w:t>;</w:t>
      </w:r>
    </w:p>
    <w:p w14:paraId="57153E70" w14:textId="6377BF2F" w:rsidR="00D26996" w:rsidRPr="00943750" w:rsidRDefault="00BE1A53" w:rsidP="00D26996">
      <w:pPr>
        <w:widowControl w:val="0"/>
        <w:tabs>
          <w:tab w:val="left" w:pos="-540"/>
          <w:tab w:val="left" w:pos="-128"/>
        </w:tabs>
        <w:suppressAutoHyphens/>
        <w:spacing w:after="0" w:line="276" w:lineRule="auto"/>
        <w:jc w:val="both"/>
        <w:rPr>
          <w:rFonts w:ascii="Arial" w:eastAsia="Times New Roman" w:hAnsi="Arial" w:cs="Arial"/>
          <w:bCs/>
          <w:lang w:eastAsia="pl-PL"/>
        </w:rPr>
      </w:pPr>
      <w:r w:rsidRPr="00557054">
        <w:rPr>
          <w:rFonts w:ascii="Arial" w:eastAsia="Times New Roman" w:hAnsi="Arial" w:cs="Arial"/>
          <w:bCs/>
          <w:lang w:eastAsia="pl-PL"/>
        </w:rPr>
        <w:t>14</w:t>
      </w:r>
      <w:r w:rsidRPr="00BE1A53">
        <w:rPr>
          <w:rFonts w:ascii="Arial" w:eastAsia="Times New Roman" w:hAnsi="Arial" w:cs="Arial"/>
          <w:bCs/>
          <w:color w:val="FF0000"/>
          <w:lang w:eastAsia="pl-PL"/>
        </w:rPr>
        <w:t>.</w:t>
      </w:r>
      <w:r w:rsidR="00D26996" w:rsidRPr="00943750">
        <w:rPr>
          <w:rFonts w:ascii="Arial" w:eastAsia="Times New Roman" w:hAnsi="Arial" w:cs="Arial"/>
          <w:bCs/>
          <w:lang w:eastAsia="pl-PL"/>
        </w:rPr>
        <w:t xml:space="preserve">Wykonawca dołączy wraz z </w:t>
      </w:r>
      <w:r w:rsidR="00D26996">
        <w:rPr>
          <w:rFonts w:ascii="Arial" w:eastAsia="Times New Roman" w:hAnsi="Arial" w:cs="Arial"/>
          <w:bCs/>
          <w:lang w:eastAsia="pl-PL"/>
        </w:rPr>
        <w:t>dostawą</w:t>
      </w:r>
      <w:r w:rsidR="00D26996" w:rsidRPr="00943750">
        <w:rPr>
          <w:rFonts w:ascii="Arial" w:eastAsia="Times New Roman" w:hAnsi="Arial" w:cs="Arial"/>
          <w:bCs/>
          <w:lang w:eastAsia="pl-PL"/>
        </w:rPr>
        <w:t>:</w:t>
      </w:r>
    </w:p>
    <w:p w14:paraId="16419FB0" w14:textId="77777777" w:rsidR="00D26996" w:rsidRPr="003545A9" w:rsidRDefault="00D26996" w:rsidP="00D26996">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sidRPr="00284314">
        <w:rPr>
          <w:rFonts w:ascii="Arial" w:eastAsia="Times New Roman" w:hAnsi="Arial" w:cs="Arial"/>
          <w:bCs/>
          <w:lang w:eastAsia="pl-PL"/>
        </w:rPr>
        <w:t xml:space="preserve">1) </w:t>
      </w:r>
      <w:r w:rsidRPr="003545A9">
        <w:rPr>
          <w:rFonts w:ascii="Arial" w:eastAsia="Times New Roman" w:hAnsi="Arial" w:cs="Arial"/>
          <w:bCs/>
          <w:lang w:eastAsia="pl-PL"/>
        </w:rPr>
        <w:t>katalog (prospekt) oferowanego urządzenia lub oświadczenie stwierdzające, że parametry eksploatacyjne i techniczne oraz wszystkie wymogi zawarte w opisie przedmiotu zamówienia są zgodne z wymaganiami Zamawiającego;</w:t>
      </w:r>
    </w:p>
    <w:p w14:paraId="1778B30A" w14:textId="13D5F6EB" w:rsidR="00D26996" w:rsidRPr="003545A9" w:rsidRDefault="00D26996" w:rsidP="00D26996">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2) deklarację zgodności z normą</w:t>
      </w:r>
      <w:r w:rsidR="009C5BB5">
        <w:rPr>
          <w:rFonts w:ascii="Arial" w:eastAsia="Times New Roman" w:hAnsi="Arial" w:cs="Arial"/>
          <w:bCs/>
          <w:lang w:eastAsia="pl-PL"/>
        </w:rPr>
        <w:t xml:space="preserve"> CE wydaną przez producenta (</w:t>
      </w:r>
      <w:r w:rsidRPr="003545A9">
        <w:rPr>
          <w:rFonts w:ascii="Arial" w:eastAsia="Times New Roman" w:hAnsi="Arial" w:cs="Arial"/>
          <w:bCs/>
          <w:lang w:eastAsia="pl-PL"/>
        </w:rPr>
        <w:t>w formie kopii potwierdzonej za zgodność z oryginałem)</w:t>
      </w:r>
      <w:r>
        <w:rPr>
          <w:rFonts w:ascii="Arial" w:eastAsia="Times New Roman" w:hAnsi="Arial" w:cs="Arial"/>
          <w:bCs/>
          <w:lang w:eastAsia="pl-PL"/>
        </w:rPr>
        <w:t xml:space="preserve"> albo oświadczenie Wykonawcy, że oferowane urządzenie spełnia wymogi normy CE i posiada znak CE w oryginale;</w:t>
      </w:r>
    </w:p>
    <w:p w14:paraId="29F3D3B2" w14:textId="2F295942" w:rsidR="003545A9" w:rsidRPr="003545A9" w:rsidRDefault="003545A9" w:rsidP="003545A9">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3)</w:t>
      </w:r>
      <w:r w:rsidRPr="003545A9">
        <w:rPr>
          <w:rFonts w:ascii="Arial" w:eastAsia="Times New Roman" w:hAnsi="Arial" w:cs="Arial"/>
          <w:bCs/>
          <w:lang w:eastAsia="pl-PL"/>
        </w:rPr>
        <w:t xml:space="preserve"> instrukcję obsługi </w:t>
      </w:r>
      <w:r w:rsidR="00A025BF">
        <w:rPr>
          <w:rFonts w:ascii="Arial" w:eastAsia="Times New Roman" w:hAnsi="Arial" w:cs="Arial"/>
          <w:bCs/>
          <w:lang w:eastAsia="pl-PL"/>
        </w:rPr>
        <w:t>(</w:t>
      </w:r>
      <w:r w:rsidR="009F4A26">
        <w:rPr>
          <w:rFonts w:ascii="Arial" w:eastAsia="Times New Roman" w:hAnsi="Arial" w:cs="Arial"/>
          <w:bCs/>
          <w:lang w:eastAsia="pl-PL"/>
        </w:rPr>
        <w:t>eksploatacji</w:t>
      </w:r>
      <w:r w:rsidR="00A025BF">
        <w:rPr>
          <w:rFonts w:ascii="Arial" w:eastAsia="Times New Roman" w:hAnsi="Arial" w:cs="Arial"/>
          <w:bCs/>
          <w:lang w:eastAsia="pl-PL"/>
        </w:rPr>
        <w:t>)</w:t>
      </w:r>
      <w:r w:rsidR="009F4A26">
        <w:rPr>
          <w:rFonts w:ascii="Arial" w:eastAsia="Times New Roman" w:hAnsi="Arial" w:cs="Arial"/>
          <w:bCs/>
          <w:lang w:eastAsia="pl-PL"/>
        </w:rPr>
        <w:t xml:space="preserve"> w języku polskim;</w:t>
      </w:r>
    </w:p>
    <w:p w14:paraId="0A0D22A4" w14:textId="2C96D114" w:rsidR="003545A9" w:rsidRPr="003545A9" w:rsidRDefault="003545A9" w:rsidP="003545A9">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4)</w:t>
      </w:r>
      <w:r w:rsidRPr="003545A9">
        <w:rPr>
          <w:rFonts w:ascii="Arial" w:eastAsia="Times New Roman" w:hAnsi="Arial" w:cs="Arial"/>
          <w:bCs/>
          <w:lang w:eastAsia="pl-PL"/>
        </w:rPr>
        <w:t xml:space="preserve"> zakres czynności konserwacyjnych wymaganych do wykonania przez użytkownika;</w:t>
      </w:r>
    </w:p>
    <w:p w14:paraId="769DE354" w14:textId="79BFDC73" w:rsidR="00284314" w:rsidRDefault="003545A9" w:rsidP="00E2121E">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lastRenderedPageBreak/>
        <w:t>5)</w:t>
      </w:r>
      <w:r w:rsidR="00A37007">
        <w:rPr>
          <w:rFonts w:ascii="Arial" w:eastAsia="Times New Roman" w:hAnsi="Arial" w:cs="Arial"/>
          <w:bCs/>
          <w:lang w:eastAsia="pl-PL"/>
        </w:rPr>
        <w:t xml:space="preserve"> </w:t>
      </w:r>
      <w:r w:rsidRPr="003545A9">
        <w:rPr>
          <w:rFonts w:ascii="Arial" w:eastAsia="Times New Roman" w:hAnsi="Arial" w:cs="Arial"/>
          <w:bCs/>
          <w:lang w:eastAsia="pl-PL"/>
        </w:rPr>
        <w:t>do każdej sztuki sprzętu pojemnik (pojemniki) z płynem eksploatacyjnym w ilości zap</w:t>
      </w:r>
      <w:r w:rsidR="00D706CC">
        <w:rPr>
          <w:rFonts w:ascii="Arial" w:eastAsia="Times New Roman" w:hAnsi="Arial" w:cs="Arial"/>
          <w:bCs/>
          <w:lang w:eastAsia="pl-PL"/>
        </w:rPr>
        <w:t>ewniającej normalną eksploatację</w:t>
      </w:r>
      <w:r w:rsidRPr="003545A9">
        <w:rPr>
          <w:rFonts w:ascii="Arial" w:eastAsia="Times New Roman" w:hAnsi="Arial" w:cs="Arial"/>
          <w:bCs/>
          <w:lang w:eastAsia="pl-PL"/>
        </w:rPr>
        <w:t xml:space="preserve"> urządzenia w okresie gwarancyjnym.</w:t>
      </w:r>
    </w:p>
    <w:p w14:paraId="1D9EF87B" w14:textId="5079122D" w:rsidR="00C22E57" w:rsidRDefault="00C22E57" w:rsidP="00E2121E">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6)</w:t>
      </w:r>
      <w:r w:rsidR="00A37007">
        <w:rPr>
          <w:rFonts w:ascii="Arial" w:eastAsia="Times New Roman" w:hAnsi="Arial" w:cs="Arial"/>
          <w:bCs/>
          <w:lang w:eastAsia="pl-PL"/>
        </w:rPr>
        <w:t xml:space="preserve"> </w:t>
      </w:r>
      <w:r>
        <w:rPr>
          <w:rFonts w:ascii="Arial" w:eastAsia="Times New Roman" w:hAnsi="Arial" w:cs="Arial"/>
          <w:bCs/>
          <w:lang w:eastAsia="pl-PL"/>
        </w:rPr>
        <w:t xml:space="preserve"> dokument gwarancyjny</w:t>
      </w:r>
      <w:r w:rsidR="009C5BB5">
        <w:rPr>
          <w:rFonts w:ascii="Arial" w:eastAsia="Times New Roman" w:hAnsi="Arial" w:cs="Arial"/>
          <w:bCs/>
          <w:lang w:eastAsia="pl-PL"/>
        </w:rPr>
        <w:t xml:space="preserve"> wraz z urządzeniem (</w:t>
      </w:r>
      <w:r w:rsidR="00A025BF">
        <w:rPr>
          <w:rFonts w:ascii="Arial" w:eastAsia="Times New Roman" w:hAnsi="Arial" w:cs="Arial"/>
          <w:bCs/>
          <w:lang w:eastAsia="pl-PL"/>
        </w:rPr>
        <w:t>urządzeniami)</w:t>
      </w:r>
      <w:r>
        <w:rPr>
          <w:rFonts w:ascii="Arial" w:eastAsia="Times New Roman" w:hAnsi="Arial" w:cs="Arial"/>
          <w:bCs/>
          <w:lang w:eastAsia="pl-PL"/>
        </w:rPr>
        <w:t>,</w:t>
      </w:r>
    </w:p>
    <w:p w14:paraId="5AEB8AF2" w14:textId="4FBB1F7D" w:rsidR="00C22E57" w:rsidRPr="00E2121E" w:rsidRDefault="00F22853" w:rsidP="00E2121E">
      <w:pPr>
        <w:widowControl w:val="0"/>
        <w:tabs>
          <w:tab w:val="left" w:pos="-540"/>
          <w:tab w:val="left" w:pos="-128"/>
        </w:tabs>
        <w:suppressAutoHyphens/>
        <w:spacing w:after="0" w:line="276" w:lineRule="auto"/>
        <w:ind w:left="360"/>
        <w:jc w:val="both"/>
        <w:rPr>
          <w:rFonts w:ascii="Arial" w:eastAsia="Times New Roman" w:hAnsi="Arial" w:cs="Arial"/>
          <w:bCs/>
          <w:lang w:eastAsia="pl-PL"/>
        </w:rPr>
      </w:pPr>
      <w:r>
        <w:rPr>
          <w:rFonts w:ascii="Arial" w:eastAsia="Times New Roman" w:hAnsi="Arial" w:cs="Arial"/>
          <w:bCs/>
          <w:lang w:eastAsia="pl-PL"/>
        </w:rPr>
        <w:t>7)</w:t>
      </w:r>
      <w:r w:rsidR="00C22E57">
        <w:rPr>
          <w:rFonts w:ascii="Arial" w:eastAsia="Times New Roman" w:hAnsi="Arial" w:cs="Arial"/>
          <w:bCs/>
          <w:lang w:eastAsia="pl-PL"/>
        </w:rPr>
        <w:t xml:space="preserve"> </w:t>
      </w:r>
      <w:r w:rsidR="00A37007">
        <w:rPr>
          <w:rFonts w:ascii="Arial" w:eastAsia="Times New Roman" w:hAnsi="Arial" w:cs="Arial"/>
          <w:bCs/>
          <w:lang w:eastAsia="pl-PL"/>
        </w:rPr>
        <w:t xml:space="preserve"> </w:t>
      </w:r>
      <w:r w:rsidR="00C22E57">
        <w:rPr>
          <w:rFonts w:ascii="Arial" w:eastAsia="Times New Roman" w:hAnsi="Arial" w:cs="Arial"/>
          <w:bCs/>
          <w:lang w:eastAsia="pl-PL"/>
        </w:rPr>
        <w:t>wykaz punktów serwisowych.</w:t>
      </w:r>
    </w:p>
    <w:p w14:paraId="6879CC8C" w14:textId="77777777" w:rsidR="007A4F3A" w:rsidRPr="001658E6" w:rsidRDefault="007A4F3A"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2ED506F9" w14:textId="17ED98D1" w:rsidR="00B97A8F" w:rsidRPr="009F6799" w:rsidRDefault="00B97A8F" w:rsidP="00B97A8F">
      <w:pPr>
        <w:numPr>
          <w:ilvl w:val="0"/>
          <w:numId w:val="4"/>
        </w:numPr>
        <w:suppressAutoHyphens/>
        <w:spacing w:after="0" w:line="240" w:lineRule="auto"/>
        <w:ind w:left="0" w:firstLine="0"/>
        <w:contextualSpacing/>
        <w:jc w:val="both"/>
        <w:rPr>
          <w:rFonts w:ascii="Arial" w:eastAsia="Calibri" w:hAnsi="Arial" w:cs="Arial"/>
          <w:b/>
          <w:bCs/>
          <w:iCs/>
          <w:lang w:eastAsia="pl-PL"/>
        </w:rPr>
      </w:pPr>
      <w:r w:rsidRPr="009F6799">
        <w:rPr>
          <w:rFonts w:ascii="Arial" w:eastAsia="Calibri" w:hAnsi="Arial" w:cs="Arial"/>
          <w:b/>
          <w:bCs/>
          <w:iCs/>
          <w:lang w:eastAsia="pl-PL"/>
        </w:rPr>
        <w:t>Termin dos</w:t>
      </w:r>
      <w:r w:rsidR="00885746">
        <w:rPr>
          <w:rFonts w:ascii="Arial" w:eastAsia="Calibri" w:hAnsi="Arial" w:cs="Arial"/>
          <w:b/>
          <w:bCs/>
          <w:iCs/>
          <w:lang w:eastAsia="pl-PL"/>
        </w:rPr>
        <w:t>tarczenia przedmiotu umowy do</w:t>
      </w:r>
      <w:r w:rsidR="009C5BB5">
        <w:rPr>
          <w:rFonts w:ascii="Arial" w:eastAsia="Calibri" w:hAnsi="Arial" w:cs="Arial"/>
          <w:b/>
          <w:bCs/>
          <w:iCs/>
          <w:lang w:eastAsia="pl-PL"/>
        </w:rPr>
        <w:t xml:space="preserve"> 20 </w:t>
      </w:r>
      <w:r w:rsidRPr="009F6799">
        <w:rPr>
          <w:rFonts w:ascii="Arial" w:eastAsia="Calibri" w:hAnsi="Arial" w:cs="Arial"/>
          <w:b/>
          <w:bCs/>
          <w:iCs/>
          <w:lang w:eastAsia="pl-PL"/>
        </w:rPr>
        <w:t>dni kalendarzowych od daty podpisania Umowy tj. do dnia …</w:t>
      </w:r>
      <w:r w:rsidR="0054740E" w:rsidRPr="009F6799">
        <w:rPr>
          <w:rFonts w:ascii="Arial" w:eastAsia="Calibri" w:hAnsi="Arial" w:cs="Arial"/>
          <w:b/>
          <w:bCs/>
          <w:iCs/>
          <w:lang w:eastAsia="pl-PL"/>
        </w:rPr>
        <w:t>…………</w:t>
      </w:r>
    </w:p>
    <w:p w14:paraId="3D793DA0" w14:textId="075828DB" w:rsidR="00B97A8F" w:rsidRPr="00321172" w:rsidRDefault="00B97A8F" w:rsidP="00B97A8F">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rPr>
        <w:t>Wykonawca zobowiązuje się do zorganizowania dostawy towaru określonego                       w § 1  własnym transportem i na własny koszt do magazynów 32 Wojskowego Odd</w:t>
      </w:r>
      <w:r w:rsidR="003545A9">
        <w:rPr>
          <w:rFonts w:ascii="Arial" w:eastAsia="Calibri" w:hAnsi="Arial" w:cs="Arial"/>
        </w:rPr>
        <w:t>ziału Gospodarczego w</w:t>
      </w:r>
      <w:r w:rsidR="009F6799">
        <w:rPr>
          <w:rFonts w:ascii="Arial" w:eastAsia="Calibri" w:hAnsi="Arial" w:cs="Arial"/>
        </w:rPr>
        <w:t xml:space="preserve"> </w:t>
      </w:r>
      <w:r w:rsidR="00943750">
        <w:rPr>
          <w:rFonts w:ascii="Arial" w:eastAsia="Calibri" w:hAnsi="Arial" w:cs="Arial"/>
        </w:rPr>
        <w:t>Zamościu,</w:t>
      </w:r>
      <w:r w:rsidR="003545A9">
        <w:rPr>
          <w:rFonts w:ascii="Arial" w:eastAsia="Calibri" w:hAnsi="Arial" w:cs="Arial"/>
        </w:rPr>
        <w:t xml:space="preserve"> Lublinie</w:t>
      </w:r>
      <w:r w:rsidR="007A321F">
        <w:rPr>
          <w:rFonts w:ascii="Arial" w:eastAsia="Calibri" w:hAnsi="Arial" w:cs="Arial"/>
        </w:rPr>
        <w:t>, Hrubieszów</w:t>
      </w:r>
      <w:r w:rsidR="00943750">
        <w:rPr>
          <w:rFonts w:ascii="Arial" w:eastAsia="Calibri" w:hAnsi="Arial" w:cs="Arial"/>
        </w:rPr>
        <w:t xml:space="preserve"> i Chełmie</w:t>
      </w:r>
      <w:r w:rsidRPr="00321172">
        <w:rPr>
          <w:rFonts w:ascii="Arial" w:eastAsia="Calibri" w:hAnsi="Arial" w:cs="Arial"/>
        </w:rPr>
        <w:t xml:space="preserve">  </w:t>
      </w:r>
      <w:r w:rsidRPr="0054740E">
        <w:rPr>
          <w:rFonts w:ascii="Arial" w:eastAsia="Calibri" w:hAnsi="Arial" w:cs="Arial"/>
        </w:rPr>
        <w:t>(</w:t>
      </w:r>
      <w:r w:rsidR="009F6799">
        <w:rPr>
          <w:rFonts w:ascii="Arial" w:eastAsia="Calibri" w:hAnsi="Arial" w:cs="Arial"/>
        </w:rPr>
        <w:t>w godz. 8 – 13</w:t>
      </w:r>
      <w:r w:rsidRPr="0054740E">
        <w:rPr>
          <w:rFonts w:ascii="Arial" w:eastAsia="Calibri" w:hAnsi="Arial" w:cs="Arial"/>
        </w:rPr>
        <w:t xml:space="preserve"> od poniedziałku do czwartku</w:t>
      </w:r>
      <w:r w:rsidR="009F6799">
        <w:rPr>
          <w:rFonts w:ascii="Arial" w:eastAsia="Calibri" w:hAnsi="Arial" w:cs="Arial"/>
        </w:rPr>
        <w:t xml:space="preserve">, w godz. 8-11 w  piątek </w:t>
      </w:r>
      <w:r w:rsidRPr="0054740E">
        <w:rPr>
          <w:rFonts w:ascii="Arial" w:eastAsia="Calibri" w:hAnsi="Arial" w:cs="Arial"/>
        </w:rPr>
        <w:t xml:space="preserve">), zgodnie z załącznikiem nr ……. do umowy do miejsca wskazanego </w:t>
      </w:r>
      <w:r w:rsidRPr="00321172">
        <w:rPr>
          <w:rFonts w:ascii="Arial" w:eastAsia="Calibri" w:hAnsi="Arial" w:cs="Arial"/>
        </w:rPr>
        <w:t>poniżej.</w:t>
      </w:r>
    </w:p>
    <w:p w14:paraId="6F3DE6D2" w14:textId="0977EE03" w:rsidR="00B97A8F" w:rsidRPr="0054740E" w:rsidRDefault="009F6799" w:rsidP="00B97A8F">
      <w:pPr>
        <w:spacing w:after="0" w:line="276" w:lineRule="auto"/>
        <w:jc w:val="both"/>
        <w:rPr>
          <w:rFonts w:ascii="Arial" w:eastAsia="Calibri" w:hAnsi="Arial" w:cs="Arial"/>
        </w:rPr>
      </w:pPr>
      <w:r>
        <w:rPr>
          <w:rFonts w:ascii="Arial" w:eastAsia="Calibri" w:hAnsi="Arial" w:cs="Arial"/>
        </w:rPr>
        <w:t xml:space="preserve">- ZAMOŚĆ - </w:t>
      </w:r>
      <w:r w:rsidRPr="009F6799">
        <w:rPr>
          <w:rFonts w:ascii="Arial" w:eastAsia="Calibri" w:hAnsi="Arial" w:cs="Arial"/>
        </w:rPr>
        <w:t xml:space="preserve">magazyn 32 Wojskowego Oddziału Gospodarczego, Grupa Zabezpieczenia Zamość </w:t>
      </w:r>
      <w:r>
        <w:rPr>
          <w:rFonts w:ascii="Arial" w:eastAsia="Calibri" w:hAnsi="Arial" w:cs="Arial"/>
        </w:rPr>
        <w:t>u</w:t>
      </w:r>
      <w:r w:rsidR="00B97A8F" w:rsidRPr="0054740E">
        <w:rPr>
          <w:rFonts w:ascii="Arial" w:eastAsia="Calibri" w:hAnsi="Arial" w:cs="Arial"/>
        </w:rPr>
        <w:t>l. Wojska Polskiego 2F, 22-400 Zamość,</w:t>
      </w:r>
      <w:r>
        <w:rPr>
          <w:rFonts w:ascii="Arial" w:eastAsia="Calibri" w:hAnsi="Arial" w:cs="Arial"/>
        </w:rPr>
        <w:t xml:space="preserve"> budynek nr 75</w:t>
      </w:r>
      <w:r w:rsidR="003545A9">
        <w:rPr>
          <w:rFonts w:ascii="Arial" w:eastAsia="Calibri" w:hAnsi="Arial" w:cs="Arial"/>
        </w:rPr>
        <w:t>;</w:t>
      </w:r>
      <w:r w:rsidR="00B97A8F" w:rsidRPr="0054740E">
        <w:rPr>
          <w:rFonts w:ascii="Arial" w:eastAsia="Calibri" w:hAnsi="Arial" w:cs="Arial"/>
        </w:rPr>
        <w:t xml:space="preserve"> </w:t>
      </w:r>
    </w:p>
    <w:p w14:paraId="34CCF795" w14:textId="41B4A0C9" w:rsidR="00B97A8F" w:rsidRDefault="00B97A8F" w:rsidP="00B97A8F">
      <w:pPr>
        <w:spacing w:after="0" w:line="240" w:lineRule="auto"/>
        <w:jc w:val="both"/>
        <w:rPr>
          <w:rFonts w:ascii="Arial" w:eastAsia="Calibri" w:hAnsi="Arial" w:cs="Arial"/>
        </w:rPr>
      </w:pPr>
      <w:r w:rsidRPr="0054740E">
        <w:rPr>
          <w:rFonts w:ascii="Arial" w:eastAsia="Calibri" w:hAnsi="Arial" w:cs="Arial"/>
        </w:rPr>
        <w:t>- LUBLIN -</w:t>
      </w:r>
      <w:r w:rsidR="009F6799" w:rsidRPr="009F6799">
        <w:t xml:space="preserve"> </w:t>
      </w:r>
      <w:r w:rsidR="009F6799" w:rsidRPr="009F6799">
        <w:rPr>
          <w:rFonts w:ascii="Arial" w:eastAsia="Calibri" w:hAnsi="Arial" w:cs="Arial"/>
        </w:rPr>
        <w:t>magazyn 32 Wojskowego Oddziału Gospodarczego, Grupa Zabezpieczenia Lublin</w:t>
      </w:r>
      <w:r w:rsidRPr="0054740E">
        <w:rPr>
          <w:rFonts w:ascii="Arial" w:eastAsia="Calibri" w:hAnsi="Arial" w:cs="Arial"/>
        </w:rPr>
        <w:t xml:space="preserve"> ul. Zbigniewa Herberta 49, 20-400 Lublin, </w:t>
      </w:r>
      <w:r w:rsidR="009F6799">
        <w:rPr>
          <w:rFonts w:ascii="Arial" w:eastAsia="Calibri" w:hAnsi="Arial" w:cs="Arial"/>
        </w:rPr>
        <w:t>budynek nr 109</w:t>
      </w:r>
      <w:r w:rsidR="003545A9">
        <w:rPr>
          <w:rFonts w:ascii="Arial" w:eastAsia="Calibri" w:hAnsi="Arial" w:cs="Arial"/>
        </w:rPr>
        <w:t>;</w:t>
      </w:r>
    </w:p>
    <w:p w14:paraId="49891AF5" w14:textId="7E83C4C2" w:rsidR="00A025BF" w:rsidRDefault="00A025BF" w:rsidP="00B97A8F">
      <w:pPr>
        <w:spacing w:after="0" w:line="240" w:lineRule="auto"/>
        <w:jc w:val="both"/>
        <w:rPr>
          <w:rFonts w:ascii="Arial" w:eastAsia="Calibri" w:hAnsi="Arial" w:cs="Arial"/>
        </w:rPr>
      </w:pPr>
      <w:r>
        <w:rPr>
          <w:rFonts w:ascii="Arial" w:eastAsia="Calibri" w:hAnsi="Arial" w:cs="Arial"/>
        </w:rPr>
        <w:t>- HRUBIESZÓW – magazyn 32 Wojskowego Oddziału Gospodarczego, Grupa Zabezpieczenia Hrubieszów, ul. Dwernickiego 4,  22-500 Hrubieszów, budynek nr 22;</w:t>
      </w:r>
    </w:p>
    <w:p w14:paraId="3DDF5B90" w14:textId="776E7283" w:rsidR="00B97A8F" w:rsidRDefault="009F6799" w:rsidP="00B97A8F">
      <w:pPr>
        <w:spacing w:after="0" w:line="240" w:lineRule="auto"/>
        <w:jc w:val="both"/>
        <w:rPr>
          <w:rFonts w:ascii="Arial" w:eastAsia="Calibri" w:hAnsi="Arial" w:cs="Arial"/>
        </w:rPr>
      </w:pPr>
      <w:r>
        <w:rPr>
          <w:rFonts w:ascii="Arial" w:eastAsia="Calibri" w:hAnsi="Arial" w:cs="Arial"/>
        </w:rPr>
        <w:t xml:space="preserve">- CHEŁM - </w:t>
      </w:r>
      <w:r w:rsidRPr="009F6799">
        <w:rPr>
          <w:rFonts w:ascii="Arial" w:eastAsia="Calibri" w:hAnsi="Arial" w:cs="Arial"/>
        </w:rPr>
        <w:t>magazyn 32 Wojskowego Oddziału Gospodarczego, Grupa Zabezpieczenia Chełm</w:t>
      </w:r>
      <w:r w:rsidR="00B97A8F" w:rsidRPr="0054740E">
        <w:rPr>
          <w:rFonts w:ascii="Arial" w:eastAsia="Calibri" w:hAnsi="Arial" w:cs="Arial"/>
        </w:rPr>
        <w:t xml:space="preserve"> ul. Lubelska 168, 22-100 Chełm, </w:t>
      </w:r>
      <w:r>
        <w:rPr>
          <w:rFonts w:ascii="Arial" w:eastAsia="Calibri" w:hAnsi="Arial" w:cs="Arial"/>
        </w:rPr>
        <w:t>budynek nr 10</w:t>
      </w:r>
    </w:p>
    <w:p w14:paraId="632C154E" w14:textId="2596706B" w:rsidR="003545A9" w:rsidRPr="0054740E" w:rsidRDefault="003545A9" w:rsidP="00B97A8F">
      <w:pPr>
        <w:spacing w:after="0" w:line="240" w:lineRule="auto"/>
        <w:jc w:val="both"/>
        <w:rPr>
          <w:rFonts w:ascii="Arial" w:eastAsia="Calibri" w:hAnsi="Arial" w:cs="Arial"/>
        </w:rPr>
      </w:pPr>
    </w:p>
    <w:p w14:paraId="3CC873B6" w14:textId="77777777" w:rsidR="00B97A8F" w:rsidRPr="0054740E" w:rsidRDefault="00B97A8F" w:rsidP="00B97A8F">
      <w:pPr>
        <w:spacing w:after="0" w:line="240" w:lineRule="auto"/>
        <w:jc w:val="both"/>
        <w:rPr>
          <w:rFonts w:ascii="Arial" w:eastAsia="Calibri" w:hAnsi="Arial" w:cs="Arial"/>
        </w:rPr>
      </w:pPr>
      <w:r w:rsidRPr="0054740E">
        <w:rPr>
          <w:rFonts w:ascii="Arial" w:eastAsia="Calibri" w:hAnsi="Arial" w:cs="Arial"/>
        </w:rPr>
        <w:t xml:space="preserve">3. </w:t>
      </w:r>
      <w:r w:rsidRPr="009F6799">
        <w:rPr>
          <w:rFonts w:ascii="Arial" w:eastAsia="Times New Roman" w:hAnsi="Arial" w:cs="Arial"/>
          <w:b/>
          <w:bCs/>
          <w:lang w:eastAsia="pl-PL"/>
        </w:rPr>
        <w:t>Przedstawicielami Zamawiającego</w:t>
      </w:r>
      <w:r w:rsidRPr="009F6799">
        <w:rPr>
          <w:rFonts w:ascii="Arial" w:eastAsia="Times New Roman" w:hAnsi="Arial" w:cs="Arial"/>
          <w:b/>
          <w:lang w:eastAsia="pl-PL"/>
        </w:rPr>
        <w:t xml:space="preserve"> </w:t>
      </w:r>
      <w:r w:rsidRPr="0054740E">
        <w:rPr>
          <w:rFonts w:ascii="Arial" w:eastAsia="Times New Roman" w:hAnsi="Arial" w:cs="Arial"/>
          <w:lang w:eastAsia="pl-PL"/>
        </w:rPr>
        <w:t>w zakresie dostawy są:</w:t>
      </w:r>
    </w:p>
    <w:p w14:paraId="745FDE1A" w14:textId="77777777" w:rsidR="00376FC8" w:rsidRDefault="0053313F" w:rsidP="00B97A8F">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a) </w:t>
      </w:r>
      <w:r w:rsidR="009F6799">
        <w:rPr>
          <w:rFonts w:ascii="Arial" w:eastAsia="Times New Roman" w:hAnsi="Arial" w:cs="Arial"/>
          <w:lang w:eastAsia="pl-PL"/>
        </w:rPr>
        <w:t xml:space="preserve">ZAMOŚĆ </w:t>
      </w:r>
      <w:r w:rsidR="00B97A8F" w:rsidRPr="0054740E">
        <w:rPr>
          <w:rFonts w:ascii="Arial" w:eastAsia="Times New Roman" w:hAnsi="Arial" w:cs="Arial"/>
          <w:lang w:eastAsia="pl-PL"/>
        </w:rPr>
        <w:t xml:space="preserve">- </w:t>
      </w:r>
      <w:r w:rsidR="009F6799" w:rsidRPr="009F6799">
        <w:rPr>
          <w:rFonts w:ascii="Arial" w:eastAsia="Times New Roman" w:hAnsi="Arial" w:cs="Arial"/>
          <w:lang w:eastAsia="pl-PL"/>
        </w:rPr>
        <w:t>ul. Wojska Polsk</w:t>
      </w:r>
      <w:r>
        <w:rPr>
          <w:rFonts w:ascii="Arial" w:eastAsia="Times New Roman" w:hAnsi="Arial" w:cs="Arial"/>
          <w:lang w:eastAsia="pl-PL"/>
        </w:rPr>
        <w:t>iego 2F, 22-400 Zamość, bud. n</w:t>
      </w:r>
      <w:r w:rsidR="0028016A">
        <w:rPr>
          <w:rFonts w:ascii="Arial" w:eastAsia="Times New Roman" w:hAnsi="Arial" w:cs="Arial"/>
          <w:lang w:eastAsia="pl-PL"/>
        </w:rPr>
        <w:t xml:space="preserve">r </w:t>
      </w:r>
      <w:r w:rsidR="009F6799" w:rsidRPr="009F6799">
        <w:rPr>
          <w:rFonts w:ascii="Arial" w:eastAsia="Times New Roman" w:hAnsi="Arial" w:cs="Arial"/>
          <w:lang w:eastAsia="pl-PL"/>
        </w:rPr>
        <w:t>75</w:t>
      </w:r>
    </w:p>
    <w:p w14:paraId="710BE322" w14:textId="235BF459" w:rsidR="00B97A8F" w:rsidRPr="0054740E" w:rsidRDefault="00376FC8" w:rsidP="00B97A8F">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p. </w:t>
      </w:r>
      <w:r w:rsidR="00B97A8F" w:rsidRPr="0054740E">
        <w:rPr>
          <w:rFonts w:ascii="Arial" w:eastAsia="Times New Roman" w:hAnsi="Arial" w:cs="Arial"/>
          <w:lang w:eastAsia="pl-PL"/>
        </w:rPr>
        <w:t>………………………………………   tel. ……………………………………………</w:t>
      </w:r>
      <w:r w:rsidR="00C23D48">
        <w:rPr>
          <w:rFonts w:ascii="Arial" w:eastAsia="Times New Roman" w:hAnsi="Arial" w:cs="Arial"/>
          <w:lang w:eastAsia="pl-PL"/>
        </w:rPr>
        <w:t>………….</w:t>
      </w:r>
    </w:p>
    <w:p w14:paraId="6089818F" w14:textId="77777777" w:rsidR="00376FC8" w:rsidRDefault="009F6799" w:rsidP="00B97A8F">
      <w:pPr>
        <w:spacing w:after="0" w:line="276" w:lineRule="auto"/>
        <w:contextualSpacing/>
        <w:jc w:val="both"/>
        <w:rPr>
          <w:rFonts w:ascii="Arial" w:eastAsia="Calibri" w:hAnsi="Arial" w:cs="Arial"/>
        </w:rPr>
      </w:pPr>
      <w:r>
        <w:rPr>
          <w:rFonts w:ascii="Arial" w:eastAsia="Times New Roman" w:hAnsi="Arial" w:cs="Arial"/>
          <w:lang w:eastAsia="pl-PL"/>
        </w:rPr>
        <w:t xml:space="preserve">b)  LUBLIN - </w:t>
      </w:r>
      <w:r w:rsidR="0053313F" w:rsidRPr="0054740E">
        <w:rPr>
          <w:rFonts w:ascii="Arial" w:eastAsia="Calibri" w:hAnsi="Arial" w:cs="Arial"/>
        </w:rPr>
        <w:t xml:space="preserve">ul. Zbigniewa Herberta 49, 20-400 Lublin, </w:t>
      </w:r>
      <w:r w:rsidR="0053313F">
        <w:rPr>
          <w:rFonts w:ascii="Arial" w:eastAsia="Calibri" w:hAnsi="Arial" w:cs="Arial"/>
        </w:rPr>
        <w:t>budynek nr 109</w:t>
      </w:r>
    </w:p>
    <w:p w14:paraId="2FA92C92" w14:textId="20203F90" w:rsidR="00C078BC" w:rsidRDefault="00376FC8" w:rsidP="00B97A8F">
      <w:pPr>
        <w:spacing w:after="0" w:line="276" w:lineRule="auto"/>
        <w:contextualSpacing/>
        <w:jc w:val="both"/>
        <w:rPr>
          <w:rFonts w:ascii="Arial" w:eastAsia="Times New Roman" w:hAnsi="Arial" w:cs="Arial"/>
          <w:lang w:eastAsia="pl-PL"/>
        </w:rPr>
      </w:pPr>
      <w:r>
        <w:rPr>
          <w:rFonts w:ascii="Arial" w:eastAsia="Calibri" w:hAnsi="Arial" w:cs="Arial"/>
        </w:rPr>
        <w:t xml:space="preserve">p. </w:t>
      </w:r>
      <w:r w:rsidR="009F6799">
        <w:rPr>
          <w:rFonts w:ascii="Arial" w:eastAsia="Times New Roman" w:hAnsi="Arial" w:cs="Arial"/>
          <w:lang w:eastAsia="pl-PL"/>
        </w:rPr>
        <w:t xml:space="preserve">………………………………………. </w:t>
      </w:r>
      <w:r w:rsidR="00C23D48">
        <w:rPr>
          <w:rFonts w:ascii="Arial" w:eastAsia="Times New Roman" w:hAnsi="Arial" w:cs="Arial"/>
          <w:lang w:eastAsia="pl-PL"/>
        </w:rPr>
        <w:t xml:space="preserve"> tel. ………………………………………………………..</w:t>
      </w:r>
    </w:p>
    <w:p w14:paraId="10333F2C" w14:textId="3B98BE9A" w:rsidR="00A025BF" w:rsidRDefault="00A025BF" w:rsidP="00B97A8F">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c)</w:t>
      </w:r>
      <w:r w:rsidR="00823118">
        <w:rPr>
          <w:rFonts w:ascii="Arial" w:eastAsia="Times New Roman" w:hAnsi="Arial" w:cs="Arial"/>
          <w:lang w:eastAsia="pl-PL"/>
        </w:rPr>
        <w:t xml:space="preserve"> HRUBIESZÓW – ul. Dwernickiego 4, 22-500 Hrubieszów, budynek nr 22</w:t>
      </w:r>
    </w:p>
    <w:p w14:paraId="6DD4EA31" w14:textId="2D3919BA" w:rsidR="00823118" w:rsidRPr="0054740E" w:rsidRDefault="00823118" w:rsidP="00B97A8F">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p. ……………………………………… tel. …………………………………………………………</w:t>
      </w:r>
    </w:p>
    <w:p w14:paraId="0FB8C9DC" w14:textId="0E53AC51" w:rsidR="00376FC8" w:rsidRPr="0054740E" w:rsidRDefault="00823118" w:rsidP="00376FC8">
      <w:pPr>
        <w:spacing w:after="0" w:line="240" w:lineRule="auto"/>
        <w:jc w:val="both"/>
        <w:rPr>
          <w:rFonts w:ascii="Arial" w:eastAsia="Calibri" w:hAnsi="Arial" w:cs="Arial"/>
        </w:rPr>
      </w:pPr>
      <w:r>
        <w:rPr>
          <w:rFonts w:ascii="Arial" w:eastAsia="Times New Roman" w:hAnsi="Arial" w:cs="Arial"/>
          <w:lang w:eastAsia="pl-PL"/>
        </w:rPr>
        <w:t>d</w:t>
      </w:r>
      <w:r w:rsidR="00B97A8F" w:rsidRPr="0054740E">
        <w:rPr>
          <w:rFonts w:ascii="Arial" w:eastAsia="Times New Roman" w:hAnsi="Arial" w:cs="Arial"/>
          <w:lang w:eastAsia="pl-PL"/>
        </w:rPr>
        <w:t>)  CHEŁM -</w:t>
      </w:r>
      <w:r w:rsidR="00376FC8" w:rsidRPr="00376FC8">
        <w:rPr>
          <w:rFonts w:ascii="Arial" w:eastAsia="Calibri" w:hAnsi="Arial" w:cs="Arial"/>
        </w:rPr>
        <w:t xml:space="preserve"> </w:t>
      </w:r>
      <w:r w:rsidR="003545A9">
        <w:rPr>
          <w:rFonts w:ascii="Arial" w:eastAsia="Calibri" w:hAnsi="Arial" w:cs="Arial"/>
        </w:rPr>
        <w:t>ul. Lubelska 168, 22-100 Chełm</w:t>
      </w:r>
      <w:r w:rsidR="00376FC8" w:rsidRPr="0054740E">
        <w:rPr>
          <w:rFonts w:ascii="Arial" w:eastAsia="Calibri" w:hAnsi="Arial" w:cs="Arial"/>
        </w:rPr>
        <w:t xml:space="preserve">, </w:t>
      </w:r>
      <w:r w:rsidR="003545A9">
        <w:rPr>
          <w:rFonts w:ascii="Arial" w:eastAsia="Calibri" w:hAnsi="Arial" w:cs="Arial"/>
        </w:rPr>
        <w:t>budynek nr 10</w:t>
      </w:r>
    </w:p>
    <w:p w14:paraId="0373ABE4" w14:textId="0566177B" w:rsidR="00B97A8F" w:rsidRPr="0054740E" w:rsidRDefault="00376FC8" w:rsidP="00B97A8F">
      <w:p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p.  </w:t>
      </w:r>
      <w:r w:rsidR="00B97A8F" w:rsidRPr="0054740E">
        <w:rPr>
          <w:rFonts w:ascii="Arial" w:eastAsia="Times New Roman" w:hAnsi="Arial" w:cs="Arial"/>
          <w:lang w:eastAsia="pl-PL"/>
        </w:rPr>
        <w:t xml:space="preserve"> ……………………………………….    tel. ………………………………………………</w:t>
      </w:r>
      <w:r w:rsidR="00C23D48">
        <w:rPr>
          <w:rFonts w:ascii="Arial" w:eastAsia="Times New Roman" w:hAnsi="Arial" w:cs="Arial"/>
          <w:lang w:eastAsia="pl-PL"/>
        </w:rPr>
        <w:t>……..</w:t>
      </w:r>
    </w:p>
    <w:p w14:paraId="2256D1A9" w14:textId="77777777" w:rsidR="00B97A8F" w:rsidRPr="009F6799" w:rsidRDefault="00B97A8F" w:rsidP="00B97A8F">
      <w:pPr>
        <w:numPr>
          <w:ilvl w:val="0"/>
          <w:numId w:val="23"/>
        </w:numPr>
        <w:suppressAutoHyphens/>
        <w:spacing w:after="0" w:line="240" w:lineRule="auto"/>
        <w:ind w:left="0" w:firstLine="0"/>
        <w:contextualSpacing/>
        <w:jc w:val="both"/>
        <w:rPr>
          <w:rFonts w:ascii="Arial" w:eastAsia="Times New Roman" w:hAnsi="Arial" w:cs="Arial"/>
          <w:b/>
          <w:color w:val="000000"/>
          <w:lang w:eastAsia="pl-PL"/>
        </w:rPr>
      </w:pPr>
      <w:r w:rsidRPr="009F6799">
        <w:rPr>
          <w:rFonts w:ascii="Arial" w:eastAsia="Times New Roman" w:hAnsi="Arial" w:cs="Arial"/>
          <w:b/>
          <w:color w:val="000000"/>
          <w:lang w:eastAsia="pl-PL"/>
        </w:rPr>
        <w:t>Przedstawicielem Wykonawcy w zakresie dostawy jest:</w:t>
      </w:r>
    </w:p>
    <w:p w14:paraId="77B617AF" w14:textId="3FD7889E" w:rsidR="00B97A8F" w:rsidRPr="00321172" w:rsidRDefault="00B97A8F" w:rsidP="00B97A8F">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 (………………………………..lub………………………………</w:t>
      </w:r>
      <w:r w:rsidR="0054740E">
        <w:rPr>
          <w:rFonts w:ascii="Arial" w:eastAsia="Times New Roman" w:hAnsi="Arial" w:cs="Arial"/>
          <w:color w:val="000000"/>
          <w:lang w:eastAsia="pl-PL"/>
        </w:rPr>
        <w:t>)</w:t>
      </w:r>
      <w:r w:rsidRPr="00321172">
        <w:rPr>
          <w:rFonts w:ascii="Arial" w:eastAsia="Times New Roman" w:hAnsi="Arial" w:cs="Arial"/>
          <w:color w:val="000000"/>
          <w:lang w:eastAsia="pl-PL"/>
        </w:rPr>
        <w:t>.</w:t>
      </w:r>
    </w:p>
    <w:p w14:paraId="359FBA1E" w14:textId="41ADEF98" w:rsidR="001658E6" w:rsidRDefault="001658E6" w:rsidP="00E2121E">
      <w:pPr>
        <w:suppressAutoHyphens/>
        <w:spacing w:after="0" w:line="276" w:lineRule="auto"/>
        <w:contextualSpacing/>
        <w:jc w:val="both"/>
        <w:rPr>
          <w:rFonts w:ascii="Times New Roman" w:eastAsia="Calibri" w:hAnsi="Times New Roman" w:cs="Times New Roman"/>
          <w:sz w:val="24"/>
          <w:szCs w:val="24"/>
        </w:rPr>
      </w:pPr>
    </w:p>
    <w:p w14:paraId="4BB3D71B" w14:textId="77777777" w:rsidR="001658E6" w:rsidRPr="001658E6" w:rsidRDefault="001658E6" w:rsidP="001658E6">
      <w:pPr>
        <w:suppressAutoHyphens/>
        <w:spacing w:after="0" w:line="276" w:lineRule="auto"/>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Pr="001658E6">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6A5F8772" w14:textId="77777777" w:rsidR="00B97A8F" w:rsidRPr="00BC79D7" w:rsidRDefault="00B97A8F" w:rsidP="00B97A8F">
      <w:pPr>
        <w:widowControl w:val="0"/>
        <w:numPr>
          <w:ilvl w:val="0"/>
          <w:numId w:val="20"/>
        </w:numPr>
        <w:tabs>
          <w:tab w:val="left" w:pos="-128"/>
        </w:tabs>
        <w:suppressAutoHyphens/>
        <w:spacing w:after="0" w:line="276" w:lineRule="auto"/>
        <w:ind w:left="0" w:firstLine="0"/>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6DDC136D" w14:textId="53158672" w:rsidR="00B97A8F" w:rsidRPr="00BC79D7" w:rsidRDefault="00B97A8F" w:rsidP="00B97A8F">
      <w:pPr>
        <w:numPr>
          <w:ilvl w:val="0"/>
          <w:numId w:val="21"/>
        </w:num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w:t>
      </w:r>
      <w:r w:rsidR="0054740E">
        <w:rPr>
          <w:rFonts w:ascii="Arial" w:eastAsia="Times New Roman" w:hAnsi="Arial" w:cs="Arial"/>
        </w:rPr>
        <w:t xml:space="preserve">el.:…………………… </w:t>
      </w:r>
    </w:p>
    <w:p w14:paraId="37380253" w14:textId="44A26A81" w:rsidR="00B97A8F" w:rsidRDefault="00B97A8F" w:rsidP="00B97A8F">
      <w:pPr>
        <w:numPr>
          <w:ilvl w:val="0"/>
          <w:numId w:val="21"/>
        </w:numPr>
        <w:tabs>
          <w:tab w:val="left" w:pos="155"/>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w:t>
      </w:r>
      <w:r w:rsidR="0054740E">
        <w:rPr>
          <w:rFonts w:ascii="Arial" w:eastAsia="Times New Roman" w:hAnsi="Arial" w:cs="Arial"/>
        </w:rPr>
        <w:t xml:space="preserve">.:…………………… </w:t>
      </w:r>
    </w:p>
    <w:p w14:paraId="25DCB81F" w14:textId="27411350" w:rsidR="0054740E" w:rsidRDefault="0054740E" w:rsidP="00B97A8F">
      <w:pPr>
        <w:numPr>
          <w:ilvl w:val="0"/>
          <w:numId w:val="21"/>
        </w:numPr>
        <w:tabs>
          <w:tab w:val="left" w:pos="155"/>
        </w:tabs>
        <w:suppressAutoHyphens/>
        <w:spacing w:after="0" w:line="276" w:lineRule="auto"/>
        <w:ind w:left="1276" w:hanging="283"/>
        <w:jc w:val="both"/>
        <w:rPr>
          <w:rFonts w:ascii="Arial" w:eastAsia="Times New Roman" w:hAnsi="Arial" w:cs="Arial"/>
        </w:rPr>
      </w:pPr>
      <w:r>
        <w:rPr>
          <w:rFonts w:ascii="Arial" w:eastAsia="Times New Roman" w:hAnsi="Arial" w:cs="Arial"/>
        </w:rPr>
        <w:t>……………………………tel.-…………………..</w:t>
      </w:r>
    </w:p>
    <w:p w14:paraId="068EACAC" w14:textId="73074F28" w:rsidR="0070631D" w:rsidRDefault="0070631D" w:rsidP="00B97A8F">
      <w:pPr>
        <w:numPr>
          <w:ilvl w:val="0"/>
          <w:numId w:val="21"/>
        </w:numPr>
        <w:tabs>
          <w:tab w:val="left" w:pos="155"/>
        </w:tabs>
        <w:suppressAutoHyphens/>
        <w:spacing w:after="0" w:line="276" w:lineRule="auto"/>
        <w:ind w:left="1276" w:hanging="283"/>
        <w:jc w:val="both"/>
        <w:rPr>
          <w:rFonts w:ascii="Arial" w:eastAsia="Times New Roman" w:hAnsi="Arial" w:cs="Arial"/>
        </w:rPr>
      </w:pPr>
      <w:r>
        <w:rPr>
          <w:rFonts w:ascii="Arial" w:eastAsia="Times New Roman" w:hAnsi="Arial" w:cs="Arial"/>
        </w:rPr>
        <w:t>……………………………tel.-…………………..</w:t>
      </w:r>
    </w:p>
    <w:p w14:paraId="7ABDEABD" w14:textId="03AF291A" w:rsidR="00B97A8F" w:rsidRPr="00BC79D7" w:rsidRDefault="00B97A8F" w:rsidP="00B97A8F">
      <w:pPr>
        <w:widowControl w:val="0"/>
        <w:numPr>
          <w:ilvl w:val="0"/>
          <w:numId w:val="20"/>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14:paraId="62E34487"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3C8D03A" w14:textId="77777777" w:rsidR="00B97A8F" w:rsidRPr="00BC79D7" w:rsidRDefault="00B97A8F" w:rsidP="00B97A8F">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09E90B1A" w14:textId="77777777" w:rsidR="00B97A8F" w:rsidRPr="00BC79D7" w:rsidRDefault="00B97A8F" w:rsidP="00B97A8F">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C5BA99B" w14:textId="77777777" w:rsidR="00B97A8F" w:rsidRPr="00BC79D7" w:rsidRDefault="00B97A8F" w:rsidP="00B97A8F">
      <w:pPr>
        <w:numPr>
          <w:ilvl w:val="0"/>
          <w:numId w:val="20"/>
        </w:numPr>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lastRenderedPageBreak/>
        <w:t>Strony postanawiają, że osobami odpowiedzialnymi za realizację niniejszej umowy będą:</w:t>
      </w:r>
    </w:p>
    <w:p w14:paraId="73866BE2" w14:textId="77777777"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tel. ……………………………………</w:t>
      </w:r>
    </w:p>
    <w:p w14:paraId="2FCF604B" w14:textId="5545FAE5" w:rsidR="00E2121E" w:rsidRDefault="00B97A8F" w:rsidP="009F4A26">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 ……………………………………</w:t>
      </w:r>
    </w:p>
    <w:p w14:paraId="78B6F4A3" w14:textId="77777777" w:rsidR="007A4F3A" w:rsidRPr="009F4A26" w:rsidRDefault="007A4F3A" w:rsidP="009F4A26">
      <w:pPr>
        <w:suppressAutoHyphens/>
        <w:spacing w:after="0" w:line="276" w:lineRule="auto"/>
        <w:jc w:val="both"/>
        <w:rPr>
          <w:rFonts w:ascii="Arial" w:eastAsia="Calibri" w:hAnsi="Arial" w:cs="Arial"/>
          <w:bCs/>
          <w:kern w:val="2"/>
        </w:rPr>
      </w:pPr>
    </w:p>
    <w:p w14:paraId="31488536" w14:textId="50AA496B"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7777777" w:rsidR="001658E6" w:rsidRPr="001658E6" w:rsidRDefault="001658E6" w:rsidP="001658E6">
      <w:pPr>
        <w:widowControl w:val="0"/>
        <w:numPr>
          <w:ilvl w:val="0"/>
          <w:numId w:val="5"/>
        </w:numPr>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B348751"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 </w:t>
      </w:r>
    </w:p>
    <w:p w14:paraId="1937F6C6" w14:textId="77777777"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w:t>
      </w:r>
    </w:p>
    <w:p w14:paraId="1302B893"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 </w:t>
      </w:r>
    </w:p>
    <w:p w14:paraId="6A6FA8CB" w14:textId="77777777"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 w tym podatek VAT w wysokości …………………………………………… %</w:t>
      </w:r>
    </w:p>
    <w:p w14:paraId="58AB5D95"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540F53D"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80D07C5" w14:textId="3BD263B4" w:rsidR="001658E6" w:rsidRPr="00DF546A" w:rsidRDefault="001658E6" w:rsidP="001658E6">
      <w:pPr>
        <w:suppressAutoHyphens/>
        <w:spacing w:after="0" w:line="276" w:lineRule="auto"/>
        <w:jc w:val="both"/>
        <w:rPr>
          <w:rFonts w:ascii="Arial" w:eastAsia="Calibri" w:hAnsi="Arial" w:cs="Arial"/>
          <w:strike/>
          <w:color w:val="FF0000"/>
          <w:lang w:eastAsia="pl-PL"/>
        </w:rPr>
      </w:pPr>
      <w:r w:rsidRPr="001658E6">
        <w:rPr>
          <w:rFonts w:ascii="Arial" w:eastAsia="Times New Roman" w:hAnsi="Arial" w:cs="Arial"/>
          <w:lang w:eastAsia="pl-PL"/>
        </w:rPr>
        <w:t xml:space="preserve">4. </w:t>
      </w:r>
      <w:r w:rsidRPr="001658E6">
        <w:rPr>
          <w:rFonts w:ascii="Arial" w:eastAsia="Calibri" w:hAnsi="Arial" w:cs="Arial"/>
          <w:lang w:eastAsia="pl-PL"/>
        </w:rPr>
        <w:t xml:space="preserve">Zamawiający zastrzega sobie prawo do ograniczenia zakresu lub zmniejszenia ilości dostaw stanowiących przedmiot Umowy. </w:t>
      </w:r>
    </w:p>
    <w:p w14:paraId="46EFC58A" w14:textId="75BDD383" w:rsidR="001658E6" w:rsidRPr="0091004E" w:rsidRDefault="001658E6" w:rsidP="001658E6">
      <w:pPr>
        <w:widowControl w:val="0"/>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5. Wykonawcy przysługiwać będzie wynagrodzenie za faktyczną ilość zrealizowanych dostaw, na podstawie </w:t>
      </w:r>
      <w:r w:rsidRPr="0091004E">
        <w:rPr>
          <w:rFonts w:ascii="Arial" w:eastAsia="Times New Roman" w:hAnsi="Arial" w:cs="Arial"/>
          <w:lang w:eastAsia="pl-PL"/>
        </w:rPr>
        <w:t>fakt</w:t>
      </w:r>
      <w:r w:rsidR="00D96960" w:rsidRPr="0091004E">
        <w:rPr>
          <w:rFonts w:ascii="Arial" w:eastAsia="Times New Roman" w:hAnsi="Arial" w:cs="Arial"/>
          <w:lang w:eastAsia="pl-PL"/>
        </w:rPr>
        <w:t>ur</w:t>
      </w:r>
      <w:r w:rsidR="00DF546A" w:rsidRPr="0091004E">
        <w:rPr>
          <w:rFonts w:ascii="Arial" w:eastAsia="Times New Roman" w:hAnsi="Arial" w:cs="Arial"/>
          <w:lang w:eastAsia="pl-PL"/>
        </w:rPr>
        <w:t>y końcowej.</w:t>
      </w:r>
    </w:p>
    <w:p w14:paraId="777A2914" w14:textId="0E6841D4"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lang w:eastAsia="pl-PL"/>
        </w:rPr>
      </w:pPr>
      <w:r w:rsidRPr="001658E6">
        <w:rPr>
          <w:rFonts w:ascii="Arial" w:eastAsia="Times New Roman" w:hAnsi="Arial" w:cs="Arial"/>
          <w:lang w:eastAsia="pl-PL"/>
        </w:rPr>
        <w:t>6. Podstawę do wystawienia faktury stanowić będzie każdorazowo Protokołu Odbioru Towarów, o którym mowa w § 1 ust. 9 pkt 3 Umowy.</w:t>
      </w:r>
    </w:p>
    <w:p w14:paraId="2486DE53" w14:textId="77777777"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650BEBF1"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1EE739C8" w:rsidR="001658E6" w:rsidRPr="001658E6" w:rsidRDefault="001658E6" w:rsidP="001658E6">
      <w:pPr>
        <w:suppressAutoHyphens/>
        <w:spacing w:after="0" w:line="276" w:lineRule="auto"/>
        <w:jc w:val="both"/>
        <w:rPr>
          <w:rFonts w:ascii="Arial" w:eastAsia="Calibri" w:hAnsi="Arial" w:cs="Arial"/>
        </w:rPr>
      </w:pPr>
      <w:r w:rsidRPr="001658E6">
        <w:rPr>
          <w:rFonts w:ascii="Arial" w:eastAsia="Times New Roman" w:hAnsi="Arial" w:cs="Arial"/>
          <w:lang w:eastAsia="pl-PL"/>
        </w:rPr>
        <w:t xml:space="preserve">1. </w:t>
      </w:r>
      <w:r w:rsidRPr="001658E6">
        <w:rPr>
          <w:rFonts w:ascii="Arial" w:eastAsia="Calibri" w:hAnsi="Arial" w:cs="Arial"/>
          <w:lang w:eastAsia="pl-PL"/>
        </w:rPr>
        <w:t>Wynagrodzenie będzie płatne na podstawie prawidłowo wystawionej przez W</w:t>
      </w:r>
      <w:r w:rsidR="005E1B44">
        <w:rPr>
          <w:rFonts w:ascii="Arial" w:eastAsia="Calibri" w:hAnsi="Arial" w:cs="Arial"/>
          <w:lang w:eastAsia="pl-PL"/>
        </w:rPr>
        <w:t>ykonawcę faktury,  w terminie 30</w:t>
      </w:r>
      <w:r w:rsidRPr="001658E6">
        <w:rPr>
          <w:rFonts w:ascii="Arial" w:eastAsia="Calibri" w:hAnsi="Arial" w:cs="Arial"/>
          <w:lang w:eastAsia="pl-PL"/>
        </w:rPr>
        <w:t xml:space="preserve"> dni od daty doręczenia faktury do siedziby Zamawiającego, na numer konta bankowego Wykonawcy </w:t>
      </w:r>
      <w:r w:rsidR="006E64FE">
        <w:rPr>
          <w:rFonts w:ascii="Arial" w:eastAsia="Calibri" w:hAnsi="Arial" w:cs="Arial"/>
          <w:lang w:eastAsia="pl-PL"/>
        </w:rPr>
        <w:t>Nr …………………………………………………………</w:t>
      </w:r>
      <w:r w:rsidRPr="001658E6">
        <w:rPr>
          <w:rFonts w:ascii="Arial" w:eastAsia="Calibri" w:hAnsi="Arial" w:cs="Arial"/>
          <w:lang w:eastAsia="pl-PL"/>
        </w:rPr>
        <w:t>wskazany na fakturze.</w:t>
      </w:r>
    </w:p>
    <w:p w14:paraId="55750123"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3. </w:t>
      </w:r>
      <w:r w:rsidRPr="001658E6">
        <w:rPr>
          <w:rFonts w:ascii="Arial" w:eastAsia="Calibri" w:hAnsi="Arial" w:cs="Arial"/>
          <w:lang w:eastAsia="pl-PL"/>
        </w:rPr>
        <w:t>Za datę dokonania płatności przyjmuje się dzień obciążenia rachunku bankowego Zamawiającego.</w:t>
      </w:r>
    </w:p>
    <w:p w14:paraId="5D914FB5" w14:textId="22D3CBF7" w:rsidR="001658E6" w:rsidRPr="0091004E"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 xml:space="preserve">108a ust. 1 ustawy z dnia 11 marca 2004 r. o podatku od towarów i usług </w:t>
      </w:r>
      <w:r w:rsidRPr="0091004E">
        <w:rPr>
          <w:rFonts w:ascii="Arial" w:eastAsia="Calibri" w:hAnsi="Arial" w:cs="Arial"/>
        </w:rPr>
        <w:t>(Dz. U. z 202</w:t>
      </w:r>
      <w:r w:rsidR="00DF546A" w:rsidRPr="0091004E">
        <w:rPr>
          <w:rFonts w:ascii="Arial" w:eastAsia="Calibri" w:hAnsi="Arial" w:cs="Arial"/>
        </w:rPr>
        <w:t>4</w:t>
      </w:r>
      <w:r w:rsidRPr="0091004E">
        <w:rPr>
          <w:rFonts w:ascii="Arial" w:eastAsia="Calibri" w:hAnsi="Arial" w:cs="Arial"/>
        </w:rPr>
        <w:t xml:space="preserve"> r. poz. </w:t>
      </w:r>
      <w:r w:rsidR="00DF546A" w:rsidRPr="0091004E">
        <w:rPr>
          <w:rFonts w:ascii="Arial" w:eastAsia="Calibri" w:hAnsi="Arial" w:cs="Arial"/>
        </w:rPr>
        <w:t>361 t.j</w:t>
      </w:r>
      <w:r w:rsidRPr="0091004E">
        <w:rPr>
          <w:rFonts w:ascii="Arial" w:eastAsia="Calibri" w:hAnsi="Arial" w:cs="Arial"/>
        </w:rPr>
        <w:t>.).</w:t>
      </w:r>
    </w:p>
    <w:p w14:paraId="2AABC565" w14:textId="10054E9C"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lastRenderedPageBreak/>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6F520DAF" w14:textId="77777777"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 6.</w:t>
      </w:r>
    </w:p>
    <w:p w14:paraId="39E3D5EE" w14:textId="77777777"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14:paraId="7492DFE7" w14:textId="77777777" w:rsidR="001658E6" w:rsidRPr="001658E6" w:rsidRDefault="001658E6" w:rsidP="001658E6">
      <w:pPr>
        <w:suppressAutoHyphens/>
        <w:spacing w:after="0" w:line="276" w:lineRule="auto"/>
        <w:jc w:val="center"/>
        <w:textAlignment w:val="baseline"/>
        <w:rPr>
          <w:rFonts w:ascii="Arial" w:eastAsia="NSimSun" w:hAnsi="Arial" w:cs="Arial"/>
          <w:b/>
          <w:bCs/>
          <w:color w:val="FF0000"/>
          <w:kern w:val="2"/>
          <w:lang w:eastAsia="zh-CN" w:bidi="hi-IN"/>
        </w:rPr>
      </w:pPr>
    </w:p>
    <w:p w14:paraId="6219A75A" w14:textId="0012152F"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1. Wykonawca zobowiązuje się wykonać przedmiot Umowy co do zasady siłami własnymi/przy udziale Podwykonawców. </w:t>
      </w:r>
    </w:p>
    <w:p w14:paraId="0D360F40" w14:textId="77777777" w:rsidR="001658E6" w:rsidRPr="001658E6" w:rsidRDefault="001658E6" w:rsidP="001658E6">
      <w:pPr>
        <w:numPr>
          <w:ilvl w:val="0"/>
          <w:numId w:val="5"/>
        </w:numPr>
        <w:suppressAutoHyphens/>
        <w:spacing w:after="0" w:line="276" w:lineRule="auto"/>
        <w:jc w:val="both"/>
        <w:textAlignment w:val="baseline"/>
        <w:rPr>
          <w:rFonts w:ascii="Arial" w:eastAsia="NSimSun" w:hAnsi="Arial" w:cs="Arial"/>
          <w:kern w:val="2"/>
          <w:sz w:val="24"/>
          <w:szCs w:val="24"/>
          <w:lang w:eastAsia="zh-CN" w:bidi="hi-IN"/>
        </w:rPr>
      </w:pPr>
      <w:r w:rsidRPr="001658E6">
        <w:rPr>
          <w:rFonts w:ascii="Arial" w:eastAsia="Times New Roman" w:hAnsi="Arial" w:cs="Arial"/>
          <w:kern w:val="2"/>
          <w:sz w:val="24"/>
          <w:szCs w:val="24"/>
          <w:lang w:eastAsia="pl-PL" w:bidi="hi-IN"/>
        </w:rPr>
        <w:t xml:space="preserve">W przypadku realizacji przedmiot Umowy z udziałem Podwykonawcy </w:t>
      </w:r>
      <w:r w:rsidRPr="001658E6">
        <w:rPr>
          <w:rFonts w:ascii="Arial" w:eastAsia="NSimSun" w:hAnsi="Arial" w:cs="Arial"/>
          <w:kern w:val="2"/>
          <w:lang w:eastAsia="zh-CN" w:bidi="hi-IN"/>
        </w:rPr>
        <w:t>kwota wynagrodzenia podwykonawcy nie powinna być wyższa, niż wartość danego zakresu dostaw wynikająca z oferty Wykonawcy.</w:t>
      </w:r>
    </w:p>
    <w:p w14:paraId="6DF3BEC6"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Wykonywanie dostaw z udziałem Podwykonawcy może odbywać się wyłącznie na zasadach określonych w niniejszej Umowie oraz w kodeksie cywilnym.</w:t>
      </w:r>
    </w:p>
    <w:p w14:paraId="3AEA986F"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E6A062"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2EA3A313"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Powierzenie  wykonania części zamówienia Podwykonawcom nie zwalnia Wykonawcy </w:t>
      </w:r>
    </w:p>
    <w:p w14:paraId="56B3D0B7" w14:textId="77777777" w:rsidR="001658E6" w:rsidRPr="001658E6" w:rsidRDefault="001658E6" w:rsidP="001658E6">
      <w:pPr>
        <w:spacing w:after="0" w:line="276" w:lineRule="auto"/>
        <w:jc w:val="both"/>
        <w:rPr>
          <w:rFonts w:ascii="Arial" w:eastAsia="Times New Roman" w:hAnsi="Arial" w:cs="Arial"/>
          <w:lang w:eastAsia="pl-PL"/>
        </w:rPr>
      </w:pPr>
      <w:r w:rsidRPr="001658E6">
        <w:rPr>
          <w:rFonts w:ascii="Arial" w:eastAsia="Times New Roman" w:hAnsi="Arial" w:cs="Arial"/>
          <w:lang w:eastAsia="pl-PL"/>
        </w:rPr>
        <w:t>z odpowiedzialności za należyte wykonanie przedmiotu Umowy.</w:t>
      </w:r>
    </w:p>
    <w:p w14:paraId="4B5ADAE4" w14:textId="77777777" w:rsidR="001658E6" w:rsidRPr="001658E6" w:rsidRDefault="001658E6" w:rsidP="001658E6">
      <w:pPr>
        <w:numPr>
          <w:ilvl w:val="0"/>
          <w:numId w:val="5"/>
        </w:numPr>
        <w:suppressAutoHyphens/>
        <w:spacing w:after="200" w:line="276" w:lineRule="auto"/>
        <w:contextualSpacing/>
        <w:jc w:val="both"/>
        <w:rPr>
          <w:rFonts w:ascii="Calibri" w:eastAsia="Calibri" w:hAnsi="Calibri" w:cs="Times New Roman"/>
          <w:lang w:eastAsia="pl-PL"/>
        </w:rPr>
      </w:pPr>
      <w:r w:rsidRPr="001658E6">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778C3192"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58569896" w14:textId="77777777" w:rsidR="001658E6" w:rsidRPr="00E2121E" w:rsidRDefault="001658E6" w:rsidP="001658E6">
      <w:pPr>
        <w:suppressAutoHyphens/>
        <w:spacing w:after="0" w:line="276" w:lineRule="auto"/>
        <w:jc w:val="center"/>
        <w:rPr>
          <w:rFonts w:ascii="Arial" w:eastAsia="Calibri" w:hAnsi="Arial" w:cs="Arial"/>
          <w:b/>
          <w:bCs/>
        </w:rPr>
      </w:pPr>
      <w:r w:rsidRPr="00E2121E">
        <w:rPr>
          <w:rFonts w:ascii="Arial" w:eastAsia="Calibri" w:hAnsi="Arial" w:cs="Arial"/>
          <w:b/>
          <w:bCs/>
        </w:rPr>
        <w:t>§ 7.</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71A2CB3E" w14:textId="329983A9" w:rsidR="00B97A8F" w:rsidRPr="00321172" w:rsidRDefault="00B97A8F" w:rsidP="00C078BC">
      <w:pPr>
        <w:numPr>
          <w:ilvl w:val="0"/>
          <w:numId w:val="8"/>
        </w:numPr>
        <w:suppressAutoHyphens/>
        <w:spacing w:after="0" w:line="276" w:lineRule="auto"/>
        <w:ind w:left="567" w:hanging="567"/>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sidR="00FB1A28">
        <w:rPr>
          <w:rFonts w:ascii="Arial" w:eastAsia="Times New Roman" w:hAnsi="Arial" w:cs="Arial"/>
          <w:color w:val="000000"/>
          <w:lang w:eastAsia="pl-PL"/>
        </w:rPr>
        <w:t>nie krótszy</w:t>
      </w:r>
      <w:r w:rsidR="0039272D">
        <w:rPr>
          <w:rFonts w:ascii="Arial" w:eastAsia="Times New Roman" w:hAnsi="Arial" w:cs="Arial"/>
          <w:color w:val="000000"/>
          <w:lang w:eastAsia="pl-PL"/>
        </w:rPr>
        <w:t xml:space="preserve"> niż 24 miesi</w:t>
      </w:r>
      <w:r w:rsidR="00B45B09">
        <w:rPr>
          <w:rFonts w:ascii="Arial" w:eastAsia="Times New Roman" w:hAnsi="Arial" w:cs="Arial"/>
          <w:color w:val="000000"/>
          <w:lang w:eastAsia="pl-PL"/>
        </w:rPr>
        <w:t>ą</w:t>
      </w:r>
      <w:r w:rsidR="00C078BC">
        <w:rPr>
          <w:rFonts w:ascii="Arial" w:eastAsia="Times New Roman" w:hAnsi="Arial" w:cs="Arial"/>
          <w:color w:val="000000"/>
          <w:lang w:eastAsia="pl-PL"/>
        </w:rPr>
        <w:t>c</w:t>
      </w:r>
      <w:r w:rsidR="0039272D">
        <w:rPr>
          <w:rFonts w:ascii="Arial" w:eastAsia="Times New Roman" w:hAnsi="Arial" w:cs="Arial"/>
          <w:color w:val="000000"/>
          <w:lang w:eastAsia="pl-PL"/>
        </w:rPr>
        <w:t>e</w:t>
      </w:r>
      <w:r w:rsidR="00C078BC">
        <w:rPr>
          <w:rFonts w:ascii="Arial" w:eastAsia="Times New Roman" w:hAnsi="Arial" w:cs="Arial"/>
          <w:color w:val="000000"/>
          <w:lang w:eastAsia="pl-PL"/>
        </w:rPr>
        <w:t xml:space="preserve"> od daty </w:t>
      </w:r>
      <w:r w:rsidR="00943750">
        <w:rPr>
          <w:rFonts w:ascii="Arial" w:eastAsia="Times New Roman" w:hAnsi="Arial" w:cs="Arial"/>
          <w:color w:val="000000"/>
          <w:lang w:eastAsia="pl-PL"/>
        </w:rPr>
        <w:t>podpisania protokołu odbioru</w:t>
      </w:r>
      <w:r w:rsidR="00C078BC">
        <w:rPr>
          <w:rFonts w:ascii="Arial" w:eastAsia="Times New Roman" w:hAnsi="Arial" w:cs="Arial"/>
          <w:color w:val="000000"/>
          <w:lang w:eastAsia="pl-PL"/>
        </w:rPr>
        <w:t xml:space="preserve">, przy czym gwarancja na </w:t>
      </w:r>
      <w:r w:rsidR="00FB1A28">
        <w:rPr>
          <w:rFonts w:ascii="Arial" w:eastAsia="Times New Roman" w:hAnsi="Arial" w:cs="Arial"/>
          <w:color w:val="000000"/>
          <w:lang w:eastAsia="pl-PL"/>
        </w:rPr>
        <w:t xml:space="preserve">elementy tnące </w:t>
      </w:r>
      <w:r w:rsidR="0039272D">
        <w:rPr>
          <w:rFonts w:ascii="Arial" w:eastAsia="Times New Roman" w:hAnsi="Arial" w:cs="Arial"/>
          <w:color w:val="000000"/>
          <w:lang w:eastAsia="pl-PL"/>
        </w:rPr>
        <w:t>obejmuje okres</w:t>
      </w:r>
      <w:r w:rsidR="00FB1A28">
        <w:rPr>
          <w:rFonts w:ascii="Arial" w:eastAsia="Times New Roman" w:hAnsi="Arial" w:cs="Arial"/>
          <w:color w:val="000000"/>
          <w:lang w:eastAsia="pl-PL"/>
        </w:rPr>
        <w:t xml:space="preserve"> nie krótszy</w:t>
      </w:r>
      <w:r w:rsidR="00D706CC">
        <w:rPr>
          <w:rFonts w:ascii="Arial" w:eastAsia="Times New Roman" w:hAnsi="Arial" w:cs="Arial"/>
          <w:color w:val="000000"/>
          <w:lang w:eastAsia="pl-PL"/>
        </w:rPr>
        <w:t xml:space="preserve"> niż 48</w:t>
      </w:r>
      <w:r w:rsidR="0039272D">
        <w:rPr>
          <w:rFonts w:ascii="Arial" w:eastAsia="Times New Roman" w:hAnsi="Arial" w:cs="Arial"/>
          <w:color w:val="000000"/>
          <w:lang w:eastAsia="pl-PL"/>
        </w:rPr>
        <w:t xml:space="preserve"> miesięcy</w:t>
      </w:r>
      <w:r w:rsidR="00C078BC">
        <w:rPr>
          <w:rFonts w:ascii="Arial" w:eastAsia="Times New Roman" w:hAnsi="Arial" w:cs="Arial"/>
          <w:color w:val="000000"/>
          <w:lang w:eastAsia="pl-PL"/>
        </w:rPr>
        <w:t>.</w:t>
      </w:r>
    </w:p>
    <w:p w14:paraId="0D5BF8CC"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64538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Gwarancja obejmuje swoim zakresem rzeczowym dostawy zawarte w przedmiocie Umowy. Okres gwarancji jest jednakowy dla całego ww. zakresu rzeczowego zgodnie                   z § 1 Umowy i rozpoczyna swój bieg od daty podpisania  protokołu odbioru.</w:t>
      </w:r>
    </w:p>
    <w:p w14:paraId="4FE5E67E"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Wykonawca</w:t>
      </w:r>
      <w:r w:rsidRPr="00321172">
        <w:rPr>
          <w:rFonts w:ascii="Arial" w:eastAsia="Times New Roman" w:hAnsi="Arial" w:cs="Arial"/>
          <w:bCs/>
          <w:color w:val="000000"/>
        </w:rPr>
        <w:t xml:space="preserve"> </w:t>
      </w:r>
      <w:r w:rsidRPr="00321172">
        <w:rPr>
          <w:rFonts w:ascii="Arial" w:eastAsia="Times New Roman" w:hAnsi="Arial" w:cs="Arial"/>
          <w:color w:val="000000"/>
        </w:rPr>
        <w:t>wystawi i wyda Zamawiającemu w dniu odbioru przedmiotu umowy bez wad i usterek dokument gwarancyjny na  przedmiot Umowy.</w:t>
      </w:r>
    </w:p>
    <w:p w14:paraId="41C8584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lastRenderedPageBreak/>
        <w:t xml:space="preserve">Wystawiony dokument gwarancyjny nie może nakładać na Zamawiającego </w:t>
      </w:r>
      <w:r w:rsidRPr="00321172">
        <w:rPr>
          <w:rFonts w:ascii="Arial" w:eastAsia="Times New Roman" w:hAnsi="Arial" w:cs="Arial"/>
          <w:color w:val="000000"/>
        </w:rPr>
        <w:br/>
        <w:t>zwanego dalej uprawnionym z gwarancji żadnych zobowiązań finansowych oraz naruszać postanowień niniejszej Umowy.</w:t>
      </w:r>
    </w:p>
    <w:p w14:paraId="3DF0445C"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 przypadku wystąpienia rozbieżności pomiędzy treścią wystawionej przez Wykonawcę  gwarancji a treścią Umowy, w zakresie obowiązków gwarancyjnych określonych                            w niniejszym paragrafie Umowy, strony obowiązuje treść Umowy.</w:t>
      </w:r>
    </w:p>
    <w:p w14:paraId="457B54B7"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Nie są objęte gwarancją wady powstałe w skutek normalnego zużycia, modyfikacji </w:t>
      </w:r>
      <w:r w:rsidRPr="00321172">
        <w:rPr>
          <w:rFonts w:ascii="Arial" w:eastAsia="Times New Roman" w:hAnsi="Arial" w:cs="Arial"/>
          <w:color w:val="000000"/>
        </w:rPr>
        <w:br/>
        <w:t>i zmian dokonanych wbrew instrukcjom eksploatacji.</w:t>
      </w:r>
    </w:p>
    <w:p w14:paraId="276DBB69"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Zamawiający zgłaszać będzie wady Wykonawcy telefonicznie pod  </w:t>
      </w:r>
      <w:r w:rsidRPr="00321172">
        <w:rPr>
          <w:rFonts w:ascii="Arial" w:eastAsia="Times New Roman" w:hAnsi="Arial" w:cs="Arial"/>
          <w:color w:val="000000"/>
        </w:rPr>
        <w:br/>
        <w:t xml:space="preserve">nr tel............................... lub faksem nr .................... lub pocztą elektroniczną na adres ………………………………….. a następnie bez zbędnej zwłoki na piśmie na adres ........................................................................................................................................     </w:t>
      </w:r>
    </w:p>
    <w:p w14:paraId="37BB7733"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DD8A104"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6AA5E6D9" w14:textId="0F633A68"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dokona zgłoszenia tego faktu Wykonawcy. Zgłoszenie dokonane zostanie telefoniczne, faksem, lub pisemnie – zgodnie z danymi wsk</w:t>
      </w:r>
      <w:r w:rsidR="00A65781">
        <w:rPr>
          <w:rFonts w:ascii="Arial" w:eastAsia="Times New Roman" w:hAnsi="Arial" w:cs="Arial"/>
        </w:rPr>
        <w:t xml:space="preserve">azanymi przez Wykonawcę w </w:t>
      </w:r>
      <w:r w:rsidR="009F4A26">
        <w:rPr>
          <w:rFonts w:ascii="Arial" w:eastAsia="Times New Roman" w:hAnsi="Arial" w:cs="Arial"/>
        </w:rPr>
        <w:t xml:space="preserve">ust.9. </w:t>
      </w: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w terminie wynikającym z  ust. 13.</w:t>
      </w:r>
    </w:p>
    <w:p w14:paraId="79960F36" w14:textId="7EFEC89D" w:rsidR="00B97A8F" w:rsidRPr="00321172" w:rsidRDefault="00EC024B" w:rsidP="00A65781">
      <w:pPr>
        <w:suppressAutoHyphens/>
        <w:spacing w:after="0" w:line="276" w:lineRule="auto"/>
        <w:jc w:val="both"/>
        <w:rPr>
          <w:rFonts w:ascii="Arial" w:eastAsia="Times New Roman" w:hAnsi="Arial" w:cs="Arial"/>
          <w:color w:val="000000"/>
        </w:rPr>
      </w:pPr>
      <w:r>
        <w:rPr>
          <w:rFonts w:ascii="Arial" w:eastAsia="Times New Roman" w:hAnsi="Arial" w:cs="Arial"/>
          <w:color w:val="000000"/>
        </w:rPr>
        <w:t>13</w:t>
      </w:r>
      <w:r w:rsidR="00A65781">
        <w:rPr>
          <w:rFonts w:ascii="Arial" w:eastAsia="Times New Roman" w:hAnsi="Arial" w:cs="Arial"/>
          <w:color w:val="000000"/>
        </w:rPr>
        <w:t xml:space="preserve">. </w:t>
      </w:r>
      <w:r w:rsidR="00B97A8F" w:rsidRPr="00321172">
        <w:rPr>
          <w:rFonts w:ascii="Arial" w:eastAsia="Times New Roman" w:hAnsi="Arial" w:cs="Arial"/>
          <w:color w:val="000000"/>
        </w:rPr>
        <w:t>W przypadku wady uniemożliwiającej dalszą prawidłową eksploatację</w:t>
      </w:r>
      <w:r w:rsidR="00BC3605">
        <w:rPr>
          <w:rFonts w:ascii="Arial" w:eastAsia="Times New Roman" w:hAnsi="Arial" w:cs="Arial"/>
          <w:color w:val="000000"/>
        </w:rPr>
        <w:t xml:space="preserve"> wada zostanie usunięta niezwłocznie </w:t>
      </w:r>
      <w:r w:rsidR="00B97A8F" w:rsidRPr="00321172">
        <w:rPr>
          <w:rFonts w:ascii="Arial" w:eastAsia="Times New Roman" w:hAnsi="Arial" w:cs="Arial"/>
          <w:color w:val="000000"/>
        </w:rPr>
        <w:t>– nie później niż 3 dni kalendarzowe od daty zawiadomienia.</w:t>
      </w:r>
    </w:p>
    <w:p w14:paraId="01670B98" w14:textId="43134E7A" w:rsidR="00B97A8F" w:rsidRPr="00321172" w:rsidRDefault="00EC024B" w:rsidP="00A65781">
      <w:pPr>
        <w:suppressAutoHyphens/>
        <w:spacing w:after="0" w:line="276" w:lineRule="auto"/>
        <w:jc w:val="both"/>
        <w:rPr>
          <w:rFonts w:ascii="Arial" w:eastAsia="Times New Roman" w:hAnsi="Arial" w:cs="Arial"/>
          <w:color w:val="000000"/>
        </w:rPr>
      </w:pPr>
      <w:r>
        <w:rPr>
          <w:rFonts w:ascii="Arial" w:eastAsia="Times New Roman" w:hAnsi="Arial" w:cs="Arial"/>
          <w:color w:val="000000"/>
        </w:rPr>
        <w:t>1</w:t>
      </w:r>
      <w:r w:rsidR="00BC3605">
        <w:rPr>
          <w:rFonts w:ascii="Arial" w:eastAsia="Times New Roman" w:hAnsi="Arial" w:cs="Arial"/>
          <w:color w:val="000000"/>
        </w:rPr>
        <w:t>4</w:t>
      </w:r>
      <w:r w:rsidR="00A65781">
        <w:rPr>
          <w:rFonts w:ascii="Arial" w:eastAsia="Times New Roman" w:hAnsi="Arial" w:cs="Arial"/>
          <w:color w:val="000000"/>
        </w:rPr>
        <w:t xml:space="preserve">.  </w:t>
      </w:r>
      <w:r w:rsidR="00B97A8F"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6934884E" w14:textId="0B674152" w:rsidR="00B97A8F" w:rsidRPr="00A65781" w:rsidRDefault="00BC3605" w:rsidP="00A65781">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rPr>
        <w:t>15</w:t>
      </w:r>
      <w:r w:rsidR="00A65781">
        <w:rPr>
          <w:rFonts w:ascii="Arial" w:eastAsia="Times New Roman" w:hAnsi="Arial" w:cs="Arial"/>
          <w:color w:val="000000"/>
        </w:rPr>
        <w:t xml:space="preserve">. </w:t>
      </w:r>
      <w:r w:rsidR="00B97A8F" w:rsidRPr="00A65781">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1F5DFA1F" w14:textId="595A377A" w:rsidR="00B97A8F" w:rsidRPr="00321172" w:rsidRDefault="00BC3605" w:rsidP="00A65781">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rPr>
        <w:t>16</w:t>
      </w:r>
      <w:r w:rsidR="00A65781">
        <w:rPr>
          <w:rFonts w:ascii="Arial" w:eastAsia="Times New Roman" w:hAnsi="Arial" w:cs="Arial"/>
          <w:color w:val="000000"/>
        </w:rPr>
        <w:t xml:space="preserve">. </w:t>
      </w:r>
      <w:r w:rsidR="00B97A8F" w:rsidRPr="00321172">
        <w:rPr>
          <w:rFonts w:ascii="Arial" w:eastAsia="Times New Roman" w:hAnsi="Arial" w:cs="Arial"/>
          <w:color w:val="000000"/>
        </w:rPr>
        <w:t xml:space="preserve">W przypadku wymiany rzeczy na nową lub też po dokonaniu istotnych napraw </w:t>
      </w:r>
      <w:r w:rsidR="00B97A8F">
        <w:rPr>
          <w:rFonts w:ascii="Arial" w:eastAsia="Times New Roman" w:hAnsi="Arial" w:cs="Arial"/>
          <w:color w:val="000000"/>
        </w:rPr>
        <w:t xml:space="preserve">                                     </w:t>
      </w:r>
      <w:r w:rsidR="00B97A8F"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735137C6" w14:textId="4677BE09" w:rsidR="00B97A8F" w:rsidRPr="00321172" w:rsidRDefault="00BC3605" w:rsidP="00A65781">
      <w:pPr>
        <w:suppressAutoHyphens/>
        <w:spacing w:after="0" w:line="276" w:lineRule="auto"/>
        <w:jc w:val="both"/>
        <w:rPr>
          <w:rFonts w:ascii="Arial" w:eastAsia="Times New Roman" w:hAnsi="Arial" w:cs="Arial"/>
          <w:b/>
          <w:color w:val="000000"/>
          <w:lang w:eastAsia="pl-PL"/>
        </w:rPr>
      </w:pPr>
      <w:r>
        <w:rPr>
          <w:rFonts w:ascii="Arial" w:eastAsia="Times New Roman" w:hAnsi="Arial" w:cs="Arial"/>
          <w:color w:val="000000"/>
        </w:rPr>
        <w:t>17</w:t>
      </w:r>
      <w:r w:rsidR="00A65781">
        <w:rPr>
          <w:rFonts w:ascii="Arial" w:eastAsia="Times New Roman" w:hAnsi="Arial" w:cs="Arial"/>
          <w:color w:val="000000"/>
        </w:rPr>
        <w:t xml:space="preserve">. </w:t>
      </w:r>
      <w:r w:rsidR="00B97A8F" w:rsidRPr="00321172">
        <w:rPr>
          <w:rFonts w:ascii="Arial" w:eastAsia="Times New Roman" w:hAnsi="Arial" w:cs="Arial"/>
          <w:color w:val="000000"/>
        </w:rPr>
        <w:t xml:space="preserve">Fakt skutecznego usunięcia wady każdorazowo wymaga potwierdzenia </w:t>
      </w:r>
      <w:r w:rsidR="00B97A8F" w:rsidRPr="00321172">
        <w:rPr>
          <w:rFonts w:ascii="Arial" w:eastAsia="Times New Roman" w:hAnsi="Arial" w:cs="Arial"/>
          <w:color w:val="000000"/>
        </w:rPr>
        <w:br/>
        <w:t>na piśmie przez Wykonawcę i Zamawiającego</w:t>
      </w:r>
      <w:r w:rsidR="00B97A8F" w:rsidRPr="00321172">
        <w:rPr>
          <w:rFonts w:ascii="Arial" w:eastAsia="Times New Roman" w:hAnsi="Arial" w:cs="Arial"/>
          <w:b/>
          <w:color w:val="000000"/>
        </w:rPr>
        <w:t>.</w:t>
      </w:r>
    </w:p>
    <w:p w14:paraId="5C2B7E5F" w14:textId="130215BC" w:rsidR="00126F80" w:rsidRDefault="00BC3605" w:rsidP="005F51BA">
      <w:pPr>
        <w:suppressAutoHyphens/>
        <w:spacing w:after="0" w:line="276" w:lineRule="auto"/>
        <w:jc w:val="both"/>
        <w:rPr>
          <w:rFonts w:ascii="Arial" w:eastAsia="Times New Roman" w:hAnsi="Arial" w:cs="Arial"/>
          <w:color w:val="000000"/>
          <w:lang w:eastAsia="pl-PL"/>
        </w:rPr>
      </w:pPr>
      <w:r>
        <w:rPr>
          <w:rFonts w:ascii="Arial" w:eastAsia="Times New Roman" w:hAnsi="Arial" w:cs="Arial"/>
        </w:rPr>
        <w:t>18</w:t>
      </w:r>
      <w:r w:rsidR="00A65781" w:rsidRPr="00B143FC">
        <w:rPr>
          <w:rFonts w:ascii="Arial" w:eastAsia="Times New Roman" w:hAnsi="Arial" w:cs="Arial"/>
        </w:rPr>
        <w:t xml:space="preserve">. </w:t>
      </w:r>
      <w:r w:rsidR="00B97A8F" w:rsidRPr="00B143FC">
        <w:rPr>
          <w:rFonts w:ascii="Arial" w:eastAsia="Times New Roman" w:hAnsi="Arial" w:cs="Arial"/>
        </w:rPr>
        <w:t xml:space="preserve">Jeśli na zainstalowane, w ramach dostaw towarów wykonanych zgodnie </w:t>
      </w:r>
      <w:r w:rsidR="00B97A8F" w:rsidRPr="00B143FC">
        <w:rPr>
          <w:rFonts w:ascii="Arial" w:eastAsia="Times New Roman" w:hAnsi="Arial" w:cs="Arial"/>
        </w:rPr>
        <w:br/>
        <w:t>z Umową, urządzenia, materiały</w:t>
      </w:r>
      <w:r w:rsidR="00B97A8F" w:rsidRPr="00321172">
        <w:rPr>
          <w:rFonts w:ascii="Arial" w:eastAsia="Times New Roman" w:hAnsi="Arial" w:cs="Arial"/>
          <w:color w:val="000000"/>
        </w:rPr>
        <w:t>, systemy producent/dostawca udzielił gwarancji dłuższej niż okres udzielonej przez Wykonawcę gwarancji, to Wykonawca przekaże Zamawiającemu dokumenty dotyczące tych gwarancji nie później niż w ostatnim dniu udzielonej przez siebie gwarancji.</w:t>
      </w:r>
    </w:p>
    <w:p w14:paraId="53CC3C92" w14:textId="2B7C6CD8" w:rsidR="00B97A8F" w:rsidRPr="00321172" w:rsidRDefault="00BC3605" w:rsidP="00126F80">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rPr>
        <w:t>19</w:t>
      </w:r>
      <w:r w:rsidR="00126F80">
        <w:rPr>
          <w:rFonts w:ascii="Arial" w:eastAsia="Times New Roman" w:hAnsi="Arial" w:cs="Arial"/>
          <w:color w:val="000000"/>
        </w:rPr>
        <w:t>.</w:t>
      </w:r>
      <w:r w:rsidR="000A3A24">
        <w:rPr>
          <w:rFonts w:ascii="Arial" w:eastAsia="Times New Roman" w:hAnsi="Arial" w:cs="Arial"/>
          <w:color w:val="000000"/>
        </w:rPr>
        <w:t xml:space="preserve"> </w:t>
      </w:r>
      <w:r w:rsidR="00B97A8F" w:rsidRPr="00321172">
        <w:rPr>
          <w:rFonts w:ascii="Arial" w:eastAsia="Times New Roman" w:hAnsi="Arial" w:cs="Arial"/>
          <w:color w:val="000000"/>
        </w:rPr>
        <w:t>Gwarancja nie wyłącza, nie ogranicza ani nie zawiesza uprawnień Zamawiającego wynikających z przepisów o rękojmi za wady.</w:t>
      </w:r>
    </w:p>
    <w:p w14:paraId="351529B5" w14:textId="138A4495" w:rsidR="00D706CC" w:rsidRDefault="00BC3605" w:rsidP="000A3A24">
      <w:pPr>
        <w:suppressAutoHyphens/>
        <w:spacing w:after="0" w:line="276" w:lineRule="auto"/>
        <w:jc w:val="both"/>
        <w:rPr>
          <w:rFonts w:ascii="Arial" w:eastAsia="Times New Roman" w:hAnsi="Arial" w:cs="Arial"/>
          <w:color w:val="000000"/>
        </w:rPr>
      </w:pPr>
      <w:r>
        <w:rPr>
          <w:rFonts w:ascii="Arial" w:eastAsia="Times New Roman" w:hAnsi="Arial" w:cs="Arial"/>
          <w:color w:val="000000"/>
        </w:rPr>
        <w:t>20</w:t>
      </w:r>
      <w:r w:rsidR="00ED779B">
        <w:rPr>
          <w:rFonts w:ascii="Arial" w:eastAsia="Times New Roman" w:hAnsi="Arial" w:cs="Arial"/>
          <w:color w:val="000000"/>
        </w:rPr>
        <w:t>.</w:t>
      </w:r>
      <w:r w:rsidR="00ED779B" w:rsidRPr="00ED779B">
        <w:rPr>
          <w:rFonts w:ascii="Arial" w:eastAsia="Times New Roman" w:hAnsi="Arial" w:cs="Arial"/>
          <w:color w:val="000000"/>
        </w:rPr>
        <w:t xml:space="preserve"> Przeglądy techniczne w okresie gwarancyjnym będą wykonywane </w:t>
      </w:r>
      <w:r w:rsidR="00D706CC">
        <w:rPr>
          <w:rFonts w:ascii="Arial" w:eastAsia="Times New Roman" w:hAnsi="Arial" w:cs="Arial"/>
          <w:color w:val="000000"/>
        </w:rPr>
        <w:t>przez Wykonawcę lub na koszt Wykonawcy.</w:t>
      </w:r>
      <w:r w:rsidR="00ED779B" w:rsidRPr="00ED779B">
        <w:rPr>
          <w:rFonts w:ascii="Arial" w:eastAsia="Times New Roman" w:hAnsi="Arial" w:cs="Arial"/>
          <w:color w:val="000000"/>
        </w:rPr>
        <w:t xml:space="preserve"> </w:t>
      </w:r>
    </w:p>
    <w:p w14:paraId="5D3CA034" w14:textId="01B3E0F9" w:rsidR="00B97A8F" w:rsidRPr="00321172" w:rsidRDefault="00BC3605" w:rsidP="000A3A24">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rPr>
        <w:lastRenderedPageBreak/>
        <w:t>21</w:t>
      </w:r>
      <w:r w:rsidR="00D706CC">
        <w:rPr>
          <w:rFonts w:ascii="Arial" w:eastAsia="Times New Roman" w:hAnsi="Arial" w:cs="Arial"/>
          <w:color w:val="000000"/>
        </w:rPr>
        <w:t xml:space="preserve">. </w:t>
      </w:r>
      <w:r w:rsidR="00ED779B" w:rsidRPr="00ED779B">
        <w:rPr>
          <w:rFonts w:ascii="Arial" w:eastAsia="Times New Roman" w:hAnsi="Arial" w:cs="Arial"/>
          <w:color w:val="000000"/>
        </w:rPr>
        <w:t>Wykonawca</w:t>
      </w:r>
      <w:r w:rsidR="00D706CC">
        <w:rPr>
          <w:rFonts w:ascii="Arial" w:eastAsia="Times New Roman" w:hAnsi="Arial" w:cs="Arial"/>
          <w:color w:val="000000"/>
        </w:rPr>
        <w:t xml:space="preserve"> jest zwolniony z obowiązku dokonywania przeglądów technicznych jeśli</w:t>
      </w:r>
      <w:r w:rsidR="00ED779B" w:rsidRPr="00ED779B">
        <w:rPr>
          <w:rFonts w:ascii="Arial" w:eastAsia="Times New Roman" w:hAnsi="Arial" w:cs="Arial"/>
          <w:color w:val="000000"/>
        </w:rPr>
        <w:t xml:space="preserve"> dostarczy oświadczenie, że urządzenia </w:t>
      </w:r>
      <w:r w:rsidR="00D706CC">
        <w:rPr>
          <w:rFonts w:ascii="Arial" w:eastAsia="Times New Roman" w:hAnsi="Arial" w:cs="Arial"/>
          <w:color w:val="000000"/>
        </w:rPr>
        <w:t xml:space="preserve">( typ urządzenia) nie wymaga  </w:t>
      </w:r>
      <w:r w:rsidR="00ED779B" w:rsidRPr="00ED779B">
        <w:rPr>
          <w:rFonts w:ascii="Arial" w:eastAsia="Times New Roman" w:hAnsi="Arial" w:cs="Arial"/>
          <w:color w:val="000000"/>
        </w:rPr>
        <w:t>okr</w:t>
      </w:r>
      <w:r w:rsidR="00ED779B">
        <w:rPr>
          <w:rFonts w:ascii="Arial" w:eastAsia="Times New Roman" w:hAnsi="Arial" w:cs="Arial"/>
          <w:color w:val="000000"/>
        </w:rPr>
        <w:t>esowych przeglądów technicznych.</w:t>
      </w:r>
    </w:p>
    <w:p w14:paraId="79DACBB2" w14:textId="7C908D10" w:rsidR="00B97A8F" w:rsidRPr="000A3A24" w:rsidRDefault="000A3A24" w:rsidP="000A3A24">
      <w:pPr>
        <w:suppressAutoHyphens/>
        <w:spacing w:after="0" w:line="276" w:lineRule="auto"/>
        <w:jc w:val="both"/>
        <w:rPr>
          <w:rFonts w:ascii="Arial" w:eastAsia="Times New Roman" w:hAnsi="Arial" w:cs="Arial"/>
          <w:color w:val="000000"/>
          <w:sz w:val="20"/>
          <w:szCs w:val="20"/>
          <w:lang w:eastAsia="pl-PL"/>
        </w:rPr>
      </w:pPr>
      <w:r>
        <w:rPr>
          <w:rFonts w:ascii="Arial" w:eastAsia="Times New Roman" w:hAnsi="Arial" w:cs="Arial"/>
          <w:color w:val="000000"/>
          <w:lang w:eastAsia="pl-PL"/>
        </w:rPr>
        <w:t>2</w:t>
      </w:r>
      <w:r w:rsidR="00BC3605">
        <w:rPr>
          <w:rFonts w:ascii="Arial" w:eastAsia="Times New Roman" w:hAnsi="Arial" w:cs="Arial"/>
          <w:color w:val="000000"/>
          <w:lang w:eastAsia="pl-PL"/>
        </w:rPr>
        <w:t>2</w:t>
      </w:r>
      <w:r>
        <w:rPr>
          <w:rFonts w:ascii="Arial" w:eastAsia="Times New Roman" w:hAnsi="Arial" w:cs="Arial"/>
          <w:color w:val="000000"/>
          <w:lang w:eastAsia="pl-PL"/>
        </w:rPr>
        <w:t>.</w:t>
      </w:r>
      <w:r w:rsidR="009F4A26">
        <w:rPr>
          <w:rFonts w:ascii="Arial" w:eastAsia="Times New Roman" w:hAnsi="Arial" w:cs="Arial"/>
          <w:color w:val="000000"/>
          <w:lang w:eastAsia="pl-PL"/>
        </w:rPr>
        <w:t xml:space="preserve"> </w:t>
      </w:r>
      <w:r w:rsidR="00682CFA" w:rsidRPr="000A3A24">
        <w:rPr>
          <w:rFonts w:ascii="Arial" w:eastAsia="Times New Roman" w:hAnsi="Arial" w:cs="Arial"/>
          <w:color w:val="000000"/>
          <w:lang w:eastAsia="pl-PL"/>
        </w:rPr>
        <w:t>Na towary</w:t>
      </w:r>
      <w:r w:rsidR="00B97A8F" w:rsidRPr="000A3A24">
        <w:rPr>
          <w:rFonts w:ascii="Arial" w:eastAsia="Times New Roman" w:hAnsi="Arial" w:cs="Arial"/>
          <w:color w:val="000000"/>
          <w:lang w:eastAsia="pl-PL"/>
        </w:rPr>
        <w:t xml:space="preserve"> objęte gwarancją producenta Wykonawca przedłoży w dniu odbioru dostaw dokumenty potwierdzające gwarancję producenta na okres wynikający z dokumentów gwarancyjnych.</w:t>
      </w:r>
    </w:p>
    <w:p w14:paraId="03F08A9C" w14:textId="79A62157" w:rsidR="00B97A8F" w:rsidRPr="00321172" w:rsidRDefault="00D96960" w:rsidP="000A3A24">
      <w:pPr>
        <w:suppressAutoHyphens/>
        <w:spacing w:after="0" w:line="276" w:lineRule="auto"/>
        <w:jc w:val="both"/>
        <w:rPr>
          <w:rFonts w:ascii="Arial" w:eastAsia="Times New Roman" w:hAnsi="Arial" w:cs="Arial"/>
          <w:color w:val="000000"/>
          <w:lang w:eastAsia="pl-PL"/>
        </w:rPr>
      </w:pPr>
      <w:r>
        <w:rPr>
          <w:rFonts w:ascii="Arial" w:eastAsia="Calibri" w:hAnsi="Arial" w:cs="Arial"/>
          <w:color w:val="000000"/>
        </w:rPr>
        <w:t>2</w:t>
      </w:r>
      <w:r w:rsidR="00BC3605">
        <w:rPr>
          <w:rFonts w:ascii="Arial" w:eastAsia="Calibri" w:hAnsi="Arial" w:cs="Arial"/>
          <w:color w:val="000000"/>
        </w:rPr>
        <w:t>3</w:t>
      </w:r>
      <w:r w:rsidR="000A3A24">
        <w:rPr>
          <w:rFonts w:ascii="Arial" w:eastAsia="Calibri" w:hAnsi="Arial" w:cs="Arial"/>
          <w:color w:val="000000"/>
        </w:rPr>
        <w:t>.</w:t>
      </w:r>
      <w:r w:rsidR="009F4A26">
        <w:rPr>
          <w:rFonts w:ascii="Arial" w:eastAsia="Calibri" w:hAnsi="Arial" w:cs="Arial"/>
          <w:color w:val="000000"/>
        </w:rPr>
        <w:t xml:space="preserve"> </w:t>
      </w:r>
      <w:r w:rsidR="00B97A8F" w:rsidRPr="00321172">
        <w:rPr>
          <w:rFonts w:ascii="Arial" w:eastAsia="Calibri" w:hAnsi="Arial" w:cs="Arial"/>
          <w:color w:val="000000"/>
        </w:rPr>
        <w:t xml:space="preserve">Uprawnienia z tytułu gwarancji dotyczące urządzeń i materiałów będą realizowane </w:t>
      </w:r>
      <w:r w:rsidR="00B97A8F" w:rsidRPr="00321172">
        <w:rPr>
          <w:rFonts w:ascii="Arial" w:eastAsia="Calibri" w:hAnsi="Arial" w:cs="Arial"/>
          <w:color w:val="000000"/>
        </w:rPr>
        <w:br/>
        <w:t xml:space="preserve">w miejscu </w:t>
      </w:r>
      <w:r w:rsidR="00ED779B">
        <w:rPr>
          <w:rFonts w:ascii="Arial" w:eastAsia="Calibri" w:hAnsi="Arial" w:cs="Arial"/>
          <w:color w:val="000000"/>
        </w:rPr>
        <w:t>wskazanym przez Zamawiającego</w:t>
      </w:r>
      <w:r w:rsidR="00B97A8F" w:rsidRPr="00321172">
        <w:rPr>
          <w:rFonts w:ascii="Arial" w:eastAsia="Calibri" w:hAnsi="Arial" w:cs="Arial"/>
          <w:color w:val="000000"/>
        </w:rPr>
        <w:t xml:space="preserve">. W przypadku konieczności ich transportu będzie </w:t>
      </w:r>
      <w:r w:rsidR="00B97A8F" w:rsidRPr="00321172">
        <w:rPr>
          <w:rFonts w:ascii="Arial" w:eastAsia="Calibri" w:hAnsi="Arial" w:cs="Arial"/>
          <w:color w:val="000000"/>
        </w:rPr>
        <w:br/>
        <w:t>się to odbywało staraniem i na koszt Wykonawcy.</w:t>
      </w:r>
    </w:p>
    <w:p w14:paraId="3E022DFB" w14:textId="07E693AB" w:rsidR="00B97A8F" w:rsidRPr="00321172" w:rsidRDefault="00D96960" w:rsidP="000A3A24">
      <w:pPr>
        <w:suppressAutoHyphens/>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2</w:t>
      </w:r>
      <w:r w:rsidR="00BC3605">
        <w:rPr>
          <w:rFonts w:ascii="Arial" w:eastAsia="Times New Roman" w:hAnsi="Arial" w:cs="Arial"/>
          <w:color w:val="000000"/>
          <w:lang w:eastAsia="pl-PL"/>
        </w:rPr>
        <w:t>4</w:t>
      </w:r>
      <w:r w:rsidR="000A3A24">
        <w:rPr>
          <w:rFonts w:ascii="Arial" w:eastAsia="Times New Roman" w:hAnsi="Arial" w:cs="Arial"/>
          <w:color w:val="000000"/>
          <w:lang w:eastAsia="pl-PL"/>
        </w:rPr>
        <w:t>.</w:t>
      </w:r>
      <w:r w:rsidR="009F4A26">
        <w:rPr>
          <w:rFonts w:ascii="Arial" w:eastAsia="Times New Roman" w:hAnsi="Arial" w:cs="Arial"/>
          <w:color w:val="000000"/>
          <w:lang w:eastAsia="pl-PL"/>
        </w:rPr>
        <w:t xml:space="preserve"> </w:t>
      </w:r>
      <w:r w:rsidR="00B97A8F"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74AACF92" w14:textId="1781FB88" w:rsidR="00B97A8F" w:rsidRPr="00321172" w:rsidRDefault="00D96960" w:rsidP="000A3A24">
      <w:pPr>
        <w:suppressAutoHyphens/>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2</w:t>
      </w:r>
      <w:r w:rsidR="00BC3605">
        <w:rPr>
          <w:rFonts w:ascii="Arial" w:eastAsia="Times New Roman" w:hAnsi="Arial" w:cs="Arial"/>
          <w:color w:val="000000"/>
          <w:lang w:eastAsia="pl-PL"/>
        </w:rPr>
        <w:t>5</w:t>
      </w:r>
      <w:r w:rsidR="000A3A24">
        <w:rPr>
          <w:rFonts w:ascii="Arial" w:eastAsia="Times New Roman" w:hAnsi="Arial" w:cs="Arial"/>
          <w:color w:val="000000"/>
          <w:lang w:eastAsia="pl-PL"/>
        </w:rPr>
        <w:t>.</w:t>
      </w:r>
      <w:r w:rsidR="009F4A26">
        <w:rPr>
          <w:rFonts w:ascii="Arial" w:eastAsia="Times New Roman" w:hAnsi="Arial" w:cs="Arial"/>
          <w:color w:val="000000"/>
          <w:lang w:eastAsia="pl-PL"/>
        </w:rPr>
        <w:t xml:space="preserve"> </w:t>
      </w:r>
      <w:r w:rsidR="00B97A8F"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57EA08A0" w14:textId="766B99B9" w:rsidR="00B97A8F" w:rsidRPr="00321172" w:rsidRDefault="00D96960" w:rsidP="000A3A24">
      <w:pPr>
        <w:suppressAutoHyphens/>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2</w:t>
      </w:r>
      <w:r w:rsidR="00BC3605">
        <w:rPr>
          <w:rFonts w:ascii="Arial" w:eastAsia="Times New Roman" w:hAnsi="Arial" w:cs="Arial"/>
          <w:color w:val="000000"/>
          <w:lang w:eastAsia="pl-PL"/>
        </w:rPr>
        <w:t>6</w:t>
      </w:r>
      <w:r w:rsidR="000A3A24">
        <w:rPr>
          <w:rFonts w:ascii="Arial" w:eastAsia="Times New Roman" w:hAnsi="Arial" w:cs="Arial"/>
          <w:color w:val="000000"/>
          <w:lang w:eastAsia="pl-PL"/>
        </w:rPr>
        <w:t>.</w:t>
      </w:r>
      <w:r w:rsidR="009F4A26">
        <w:rPr>
          <w:rFonts w:ascii="Arial" w:eastAsia="Times New Roman" w:hAnsi="Arial" w:cs="Arial"/>
          <w:color w:val="000000"/>
          <w:lang w:eastAsia="pl-PL"/>
        </w:rPr>
        <w:t xml:space="preserve"> </w:t>
      </w:r>
      <w:r w:rsidR="00B97A8F" w:rsidRPr="00321172">
        <w:rPr>
          <w:rFonts w:ascii="Arial" w:eastAsia="Times New Roman" w:hAnsi="Arial" w:cs="Arial"/>
          <w:color w:val="000000"/>
          <w:lang w:eastAsia="pl-PL"/>
        </w:rPr>
        <w:t xml:space="preserve">Jeżeli wady stwierdzone w trakcie odbioru przedmiotu Umowy nie nadają się </w:t>
      </w:r>
      <w:r w:rsidR="00B97A8F" w:rsidRPr="00321172">
        <w:rPr>
          <w:rFonts w:ascii="Arial" w:eastAsia="Times New Roman" w:hAnsi="Arial" w:cs="Arial"/>
          <w:color w:val="000000"/>
          <w:lang w:eastAsia="pl-PL"/>
        </w:rPr>
        <w:br/>
        <w:t xml:space="preserve">do usunięcia, a nie uniemożliwiają użytkowania przedmiotu Umowy zgodnie </w:t>
      </w:r>
      <w:r w:rsidR="00B97A8F"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4859D43E" w14:textId="36DF411E" w:rsidR="00B97A8F" w:rsidRPr="00321172" w:rsidRDefault="00D96960" w:rsidP="000A3A24">
      <w:pPr>
        <w:suppressAutoHyphens/>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2</w:t>
      </w:r>
      <w:r w:rsidR="00BC3605">
        <w:rPr>
          <w:rFonts w:ascii="Arial" w:eastAsia="Times New Roman" w:hAnsi="Arial" w:cs="Arial"/>
          <w:color w:val="000000"/>
          <w:lang w:eastAsia="pl-PL"/>
        </w:rPr>
        <w:t>7</w:t>
      </w:r>
      <w:r w:rsidR="000A3A24">
        <w:rPr>
          <w:rFonts w:ascii="Arial" w:eastAsia="Times New Roman" w:hAnsi="Arial" w:cs="Arial"/>
          <w:color w:val="000000"/>
          <w:lang w:eastAsia="pl-PL"/>
        </w:rPr>
        <w:t xml:space="preserve">. </w:t>
      </w:r>
      <w:r w:rsidR="00B97A8F"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w:t>
      </w:r>
      <w:r w:rsidR="00F841FF">
        <w:rPr>
          <w:rFonts w:ascii="Arial" w:eastAsia="Times New Roman" w:hAnsi="Arial" w:cs="Arial"/>
          <w:color w:val="000000"/>
          <w:lang w:eastAsia="pl-PL"/>
        </w:rPr>
        <w:t>awiający może żądać wykonania go</w:t>
      </w:r>
      <w:r w:rsidR="00B97A8F" w:rsidRPr="00321172">
        <w:rPr>
          <w:rFonts w:ascii="Arial" w:eastAsia="Times New Roman" w:hAnsi="Arial" w:cs="Arial"/>
          <w:color w:val="000000"/>
          <w:lang w:eastAsia="pl-PL"/>
        </w:rPr>
        <w:t xml:space="preserve"> po raz drugi na koszt Wykonawcy.</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77777777"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Pr="001658E6">
        <w:rPr>
          <w:rFonts w:ascii="Arial" w:eastAsia="MS Mincho" w:hAnsi="Arial" w:cs="Arial"/>
          <w:b/>
        </w:rPr>
        <w:t>§ 8.</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17A6C055"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w:t>
      </w:r>
      <w:r w:rsidR="00284314">
        <w:rPr>
          <w:rFonts w:ascii="Arial" w:eastAsia="Times New Roman" w:hAnsi="Arial" w:cs="Arial"/>
          <w:lang w:eastAsia="pl-PL"/>
        </w:rPr>
        <w:t xml:space="preserve">      </w:t>
      </w:r>
      <w:r w:rsidR="007937C3">
        <w:rPr>
          <w:rFonts w:ascii="Arial" w:eastAsia="Times New Roman" w:hAnsi="Arial" w:cs="Arial"/>
          <w:lang w:eastAsia="pl-PL"/>
        </w:rPr>
        <w:t>1  Umowy - w wysokości 0,5</w:t>
      </w:r>
      <w:r w:rsidR="00284314">
        <w:rPr>
          <w:rFonts w:ascii="Arial" w:eastAsia="Times New Roman" w:hAnsi="Arial" w:cs="Arial"/>
          <w:lang w:eastAsia="pl-PL"/>
        </w:rPr>
        <w:t xml:space="preserve"> </w:t>
      </w:r>
      <w:r w:rsidRPr="001658E6">
        <w:rPr>
          <w:rFonts w:ascii="Arial" w:eastAsia="Times New Roman" w:hAnsi="Arial" w:cs="Arial"/>
          <w:lang w:eastAsia="pl-PL"/>
        </w:rPr>
        <w:t xml:space="preserve">%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7262152C"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w:t>
      </w:r>
      <w:r w:rsidR="00F841FF">
        <w:rPr>
          <w:rFonts w:ascii="Arial" w:eastAsia="Times New Roman" w:hAnsi="Arial" w:cs="Arial"/>
          <w:lang w:eastAsia="pl-PL"/>
        </w:rPr>
        <w:t>d</w:t>
      </w:r>
      <w:r w:rsidRPr="001658E6">
        <w:rPr>
          <w:rFonts w:ascii="Arial" w:eastAsia="Times New Roman" w:hAnsi="Arial" w:cs="Arial"/>
          <w:lang w:eastAsia="pl-PL"/>
        </w:rPr>
        <w:t>bioru dostawy oraz                                          w okresie gwarancji i r</w:t>
      </w:r>
      <w:r w:rsidR="007937C3">
        <w:rPr>
          <w:rFonts w:ascii="Arial" w:eastAsia="Times New Roman" w:hAnsi="Arial" w:cs="Arial"/>
          <w:lang w:eastAsia="pl-PL"/>
        </w:rPr>
        <w:t>ękojmi za wady - w wysokości 0,5</w:t>
      </w:r>
      <w:r w:rsidR="00284314">
        <w:rPr>
          <w:rFonts w:ascii="Arial" w:eastAsia="Times New Roman" w:hAnsi="Arial" w:cs="Arial"/>
          <w:lang w:eastAsia="pl-PL"/>
        </w:rPr>
        <w:t xml:space="preserve"> </w:t>
      </w:r>
      <w:r w:rsidRPr="001658E6">
        <w:rPr>
          <w:rFonts w:ascii="Arial" w:eastAsia="Times New Roman" w:hAnsi="Arial" w:cs="Arial"/>
          <w:lang w:eastAsia="pl-PL"/>
        </w:rPr>
        <w:t xml:space="preserve">%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33EDC704"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w:t>
      </w:r>
      <w:r w:rsidR="00E720FC">
        <w:rPr>
          <w:rFonts w:ascii="Arial" w:eastAsia="Times New Roman" w:hAnsi="Arial" w:cs="Arial"/>
          <w:color w:val="FF0000"/>
          <w:lang w:eastAsia="pl-PL"/>
        </w:rPr>
        <w:t xml:space="preserve">  </w:t>
      </w:r>
      <w:r w:rsidRPr="001658E6">
        <w:rPr>
          <w:rFonts w:ascii="Arial" w:eastAsia="Times New Roman" w:hAnsi="Arial" w:cs="Arial"/>
          <w:lang w:eastAsia="pl-PL"/>
        </w:rPr>
        <w:t xml:space="preserve"> po stronie Wykonawcy - w wysokości 10 % wartości wynagrodzenia brutto określonego w § 4 ust. 1 Umowy.</w:t>
      </w:r>
    </w:p>
    <w:p w14:paraId="15BA078B" w14:textId="21D5D660"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w:t>
      </w:r>
      <w:r w:rsidR="00592D34">
        <w:rPr>
          <w:rFonts w:ascii="Arial" w:eastAsia="Times New Roman" w:hAnsi="Arial" w:cs="Arial"/>
          <w:kern w:val="2"/>
          <w:lang w:eastAsia="pl-PL" w:bidi="hi-IN"/>
        </w:rPr>
        <w:t xml:space="preserve">kość zastrzeżonych kar umownych, lub w przypadkach </w:t>
      </w:r>
      <w:r w:rsidR="00C64355">
        <w:rPr>
          <w:rFonts w:ascii="Arial" w:eastAsia="Times New Roman" w:hAnsi="Arial" w:cs="Arial"/>
          <w:kern w:val="2"/>
          <w:lang w:eastAsia="pl-PL" w:bidi="hi-IN"/>
        </w:rPr>
        <w:t xml:space="preserve">dla których nie zastrzeżono kar umownych </w:t>
      </w:r>
      <w:r w:rsidRPr="001658E6">
        <w:rPr>
          <w:rFonts w:ascii="Arial" w:eastAsia="Times New Roman" w:hAnsi="Arial" w:cs="Arial"/>
          <w:kern w:val="2"/>
          <w:lang w:eastAsia="pl-PL" w:bidi="hi-IN"/>
        </w:rPr>
        <w:t>do pełnej wysokości poniesionej szkody.</w:t>
      </w:r>
    </w:p>
    <w:p w14:paraId="1CC00D0E"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lastRenderedPageBreak/>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33B19A04"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brutto o którym mowa w § 4 ust. 1 Umowy.</w:t>
      </w:r>
    </w:p>
    <w:p w14:paraId="3F6E6272"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FCBBBEA" w14:textId="61B9C8B3" w:rsidR="001658E6" w:rsidRDefault="001658E6" w:rsidP="001658E6">
      <w:pPr>
        <w:suppressAutoHyphens/>
        <w:spacing w:after="0" w:line="276" w:lineRule="auto"/>
        <w:jc w:val="both"/>
        <w:textAlignment w:val="baseline"/>
        <w:rPr>
          <w:rFonts w:ascii="Arial" w:eastAsia="Times New Roman" w:hAnsi="Arial" w:cs="Arial"/>
          <w:kern w:val="2"/>
          <w:lang w:eastAsia="pl-PL" w:bidi="hi-IN"/>
        </w:rPr>
      </w:pPr>
    </w:p>
    <w:p w14:paraId="2F5578D5" w14:textId="77777777" w:rsidR="00F75FF9" w:rsidRPr="001658E6" w:rsidRDefault="00F75FF9" w:rsidP="001658E6">
      <w:pPr>
        <w:suppressAutoHyphens/>
        <w:spacing w:after="0" w:line="276" w:lineRule="auto"/>
        <w:jc w:val="both"/>
        <w:textAlignment w:val="baseline"/>
        <w:rPr>
          <w:rFonts w:ascii="Arial" w:eastAsia="Times New Roman" w:hAnsi="Arial" w:cs="Arial"/>
          <w:kern w:val="2"/>
          <w:lang w:eastAsia="pl-PL" w:bidi="hi-IN"/>
        </w:rPr>
      </w:pPr>
    </w:p>
    <w:p w14:paraId="55F4E65C" w14:textId="77777777"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 9.</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1658E6">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13818DDF"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bez uzasadnionych przyczyn nie rozpoczął realizacji dostaw w ciągu 21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6BF0E0BA"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           Zamawiającego;</w:t>
      </w:r>
    </w:p>
    <w:p w14:paraId="7CE1C622" w14:textId="77777777"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77777777"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7928788F" w14:textId="77777777" w:rsidR="00E720FC" w:rsidRDefault="001658E6" w:rsidP="00E720FC">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512C6FB9" w14:textId="7934C9A3" w:rsidR="00A0679A" w:rsidRPr="00E720FC" w:rsidRDefault="00A0679A" w:rsidP="00E720FC">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E720FC">
        <w:rPr>
          <w:rFonts w:ascii="Arial" w:eastAsia="Times New Roman" w:hAnsi="Arial" w:cs="Arial"/>
          <w:color w:val="000000"/>
          <w:lang w:eastAsia="pl-PL"/>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73F978A" w14:textId="4F6C80D2" w:rsidR="00A0679A" w:rsidRPr="00AD0D63" w:rsidRDefault="00A0679A" w:rsidP="00A0679A">
      <w:pPr>
        <w:pStyle w:val="Akapitzlist"/>
        <w:numPr>
          <w:ilvl w:val="0"/>
          <w:numId w:val="9"/>
        </w:numPr>
        <w:suppressAutoHyphens/>
        <w:spacing w:after="0" w:line="276" w:lineRule="auto"/>
        <w:jc w:val="both"/>
        <w:rPr>
          <w:rFonts w:ascii="Arial" w:eastAsia="Times New Roman" w:hAnsi="Arial" w:cs="Arial"/>
          <w:color w:val="000000"/>
          <w:lang w:eastAsia="pl-PL"/>
        </w:rPr>
      </w:pPr>
      <w:r w:rsidRPr="00AD0D63">
        <w:rPr>
          <w:rFonts w:ascii="Arial" w:eastAsia="Times New Roman" w:hAnsi="Arial" w:cs="Arial"/>
          <w:color w:val="000000"/>
          <w:lang w:eastAsia="pl-PL"/>
        </w:rPr>
        <w:t xml:space="preserve">Niezależnie od powyższego Zamawiającemu przysługuje prawo odstąpienia od umowy </w:t>
      </w:r>
      <w:r w:rsidR="00450134">
        <w:rPr>
          <w:rFonts w:ascii="Arial" w:eastAsia="Times New Roman" w:hAnsi="Arial" w:cs="Arial"/>
          <w:color w:val="000000"/>
          <w:lang w:eastAsia="pl-PL"/>
        </w:rPr>
        <w:br/>
      </w:r>
      <w:r w:rsidRPr="00AD0D63">
        <w:rPr>
          <w:rFonts w:ascii="Arial" w:eastAsia="Times New Roman" w:hAnsi="Arial" w:cs="Arial"/>
          <w:color w:val="000000"/>
          <w:lang w:eastAsia="pl-PL"/>
        </w:rPr>
        <w:t>w całości i części ze skutkiem natychmiastowym w przypadku gdy:</w:t>
      </w:r>
    </w:p>
    <w:p w14:paraId="4DA55662" w14:textId="77777777" w:rsidR="00A0679A" w:rsidRPr="00AD0D63" w:rsidRDefault="00A0679A" w:rsidP="00A0679A">
      <w:pPr>
        <w:pStyle w:val="Akapitzlist"/>
        <w:numPr>
          <w:ilvl w:val="0"/>
          <w:numId w:val="30"/>
        </w:numPr>
        <w:suppressAutoHyphens/>
        <w:spacing w:after="0" w:line="276" w:lineRule="auto"/>
        <w:jc w:val="both"/>
        <w:rPr>
          <w:rFonts w:ascii="Arial" w:eastAsia="Times New Roman" w:hAnsi="Arial" w:cs="Arial"/>
          <w:color w:val="000000"/>
          <w:lang w:eastAsia="pl-PL"/>
        </w:rPr>
      </w:pPr>
      <w:r w:rsidRPr="00AD0D63">
        <w:rPr>
          <w:rFonts w:ascii="Arial" w:eastAsia="Times New Roman" w:hAnsi="Arial" w:cs="Arial"/>
          <w:color w:val="000000"/>
          <w:lang w:eastAsia="pl-PL"/>
        </w:rPr>
        <w:lastRenderedPageBreak/>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AEFD1DB" w14:textId="77777777" w:rsidR="00A0679A" w:rsidRPr="00AD0D63" w:rsidRDefault="00A0679A" w:rsidP="00A0679A">
      <w:pPr>
        <w:pStyle w:val="Akapitzlist"/>
        <w:numPr>
          <w:ilvl w:val="0"/>
          <w:numId w:val="30"/>
        </w:numPr>
        <w:suppressAutoHyphens/>
        <w:spacing w:after="0" w:line="276" w:lineRule="auto"/>
        <w:jc w:val="both"/>
        <w:rPr>
          <w:rFonts w:ascii="Arial" w:eastAsia="Times New Roman" w:hAnsi="Arial" w:cs="Arial"/>
          <w:color w:val="000000"/>
          <w:lang w:eastAsia="pl-PL"/>
        </w:rPr>
      </w:pPr>
      <w:r w:rsidRPr="00AD0D63">
        <w:rPr>
          <w:rFonts w:ascii="Arial" w:eastAsia="Times New Roman" w:hAnsi="Arial" w:cs="Arial"/>
          <w:color w:val="000000"/>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2224DF65" w14:textId="2ED85064" w:rsidR="00A0679A" w:rsidRPr="00A0679A" w:rsidRDefault="00A0679A" w:rsidP="00A0679A">
      <w:pPr>
        <w:pStyle w:val="Akapitzlist"/>
        <w:numPr>
          <w:ilvl w:val="0"/>
          <w:numId w:val="30"/>
        </w:numPr>
        <w:suppressAutoHyphens/>
        <w:spacing w:after="0" w:line="276" w:lineRule="auto"/>
        <w:jc w:val="both"/>
        <w:rPr>
          <w:rFonts w:ascii="Arial" w:eastAsia="Times New Roman" w:hAnsi="Arial" w:cs="Arial"/>
          <w:color w:val="000000"/>
          <w:lang w:eastAsia="pl-PL"/>
        </w:rPr>
      </w:pPr>
      <w:r w:rsidRPr="00AD0D63">
        <w:rPr>
          <w:rFonts w:ascii="Arial" w:eastAsia="Times New Roman" w:hAnsi="Arial" w:cs="Arial"/>
          <w:color w:val="000000"/>
          <w:lang w:eastAsia="pl-PL"/>
        </w:rPr>
        <w:t xml:space="preserve">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w:t>
      </w:r>
    </w:p>
    <w:p w14:paraId="536C3677" w14:textId="0F1134D7" w:rsidR="001658E6" w:rsidRPr="001658E6" w:rsidRDefault="001658E6" w:rsidP="00B97A8F">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14:paraId="79725AD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B97A8F">
      <w:pPr>
        <w:numPr>
          <w:ilvl w:val="0"/>
          <w:numId w:val="9"/>
        </w:numPr>
        <w:tabs>
          <w:tab w:val="clear" w:pos="340"/>
        </w:tabs>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Calibri" w:hAnsi="Arial" w:cs="Arial"/>
        </w:rPr>
      </w:pPr>
      <w:r w:rsidRPr="001658E6">
        <w:rPr>
          <w:rFonts w:ascii="Arial" w:eastAsia="Calibri" w:hAnsi="Arial" w:cs="Arial"/>
        </w:rPr>
        <w:t>W przypadkach, o których mowa powyżej, Wykonawca może żądać jedynie wynagrodzenia należnego  z tytułu wykonanej części umowy.</w:t>
      </w:r>
    </w:p>
    <w:p w14:paraId="3E543201" w14:textId="77777777" w:rsidR="001658E6" w:rsidRPr="001658E6" w:rsidRDefault="001658E6" w:rsidP="001658E6">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1600BD7B" w14:textId="40DC9579" w:rsidR="00F75FF9" w:rsidRDefault="00F75FF9" w:rsidP="001658E6">
      <w:pPr>
        <w:suppressAutoHyphens/>
        <w:spacing w:after="0" w:line="240" w:lineRule="auto"/>
        <w:rPr>
          <w:rFonts w:ascii="Arial" w:eastAsia="Times New Roman" w:hAnsi="Arial" w:cs="Arial"/>
          <w:lang w:eastAsia="pl-PL" w:bidi="he-IL"/>
        </w:rPr>
      </w:pPr>
    </w:p>
    <w:p w14:paraId="0529DD8D" w14:textId="77777777" w:rsidR="001658E6" w:rsidRPr="001658E6" w:rsidRDefault="001658E6" w:rsidP="001658E6">
      <w:pPr>
        <w:suppressAutoHyphens/>
        <w:spacing w:after="0" w:line="240" w:lineRule="auto"/>
        <w:rPr>
          <w:rFonts w:ascii="Arial" w:eastAsia="Times New Roman" w:hAnsi="Arial" w:cs="Arial"/>
          <w:lang w:eastAsia="pl-PL" w:bidi="he-IL"/>
        </w:rPr>
      </w:pPr>
    </w:p>
    <w:p w14:paraId="322517DB" w14:textId="77777777"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 10.</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74E63161" w14:textId="5CA2F64D" w:rsidR="00347DC9" w:rsidRPr="00B97A8F" w:rsidRDefault="00B97A8F" w:rsidP="00B97A8F">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1.</w:t>
      </w:r>
      <w:r w:rsidRPr="00B97A8F">
        <w:rPr>
          <w:rFonts w:ascii="Arial" w:eastAsia="Times New Roman" w:hAnsi="Arial" w:cs="Arial"/>
          <w:color w:val="FFFFFF" w:themeColor="background1"/>
          <w:lang w:eastAsia="pl-PL"/>
        </w:rPr>
        <w:t>77</w:t>
      </w:r>
      <w:r w:rsidR="00347DC9" w:rsidRPr="00B97A8F">
        <w:rPr>
          <w:rFonts w:ascii="Arial" w:eastAsia="Times New Roman" w:hAnsi="Arial" w:cs="Arial"/>
          <w:lang w:eastAsia="pl-PL"/>
        </w:rPr>
        <w:t>Wszelki</w:t>
      </w:r>
      <w:r w:rsidR="005F51BA">
        <w:rPr>
          <w:rFonts w:ascii="Arial" w:eastAsia="Times New Roman" w:hAnsi="Arial" w:cs="Arial"/>
          <w:lang w:eastAsia="pl-PL"/>
        </w:rPr>
        <w:t xml:space="preserve">e zmiany treści zawartej Umowy </w:t>
      </w:r>
      <w:r w:rsidR="00347DC9" w:rsidRPr="00B97A8F">
        <w:rPr>
          <w:rFonts w:ascii="Arial" w:eastAsia="Times New Roman" w:hAnsi="Arial" w:cs="Arial"/>
          <w:lang w:eastAsia="pl-PL"/>
        </w:rPr>
        <w:t xml:space="preserve"> mogą być dokonane jedynie zgodnie </w:t>
      </w:r>
      <w:r>
        <w:rPr>
          <w:rFonts w:ascii="Arial" w:eastAsia="Times New Roman" w:hAnsi="Arial" w:cs="Arial"/>
          <w:lang w:eastAsia="pl-PL"/>
        </w:rPr>
        <w:t xml:space="preserve">                                  </w:t>
      </w:r>
      <w:r w:rsidR="00347DC9" w:rsidRPr="00B97A8F">
        <w:rPr>
          <w:rFonts w:ascii="Arial" w:eastAsia="Times New Roman" w:hAnsi="Arial" w:cs="Arial"/>
          <w:lang w:eastAsia="pl-PL"/>
        </w:rPr>
        <w:t xml:space="preserve">z niniejszą Umową za zgodą obu stron wyrażoną w aneksie do Umowy, sporządzonym </w:t>
      </w:r>
      <w:r>
        <w:rPr>
          <w:rFonts w:ascii="Arial" w:eastAsia="Times New Roman" w:hAnsi="Arial" w:cs="Arial"/>
          <w:lang w:eastAsia="pl-PL"/>
        </w:rPr>
        <w:t xml:space="preserve">                            </w:t>
      </w:r>
      <w:r w:rsidR="00347DC9" w:rsidRPr="00B97A8F">
        <w:rPr>
          <w:rFonts w:ascii="Arial" w:eastAsia="Times New Roman" w:hAnsi="Arial" w:cs="Arial"/>
          <w:lang w:eastAsia="pl-PL"/>
        </w:rPr>
        <w:t>w formie pisemnej pod rygorem nieważności.</w:t>
      </w:r>
    </w:p>
    <w:p w14:paraId="3E015312" w14:textId="77200EED" w:rsidR="00347DC9" w:rsidRPr="00D7341E" w:rsidRDefault="00B97A8F" w:rsidP="00B97A8F">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sidR="00347DC9">
        <w:rPr>
          <w:rFonts w:ascii="Arial" w:eastAsia="Calibri" w:hAnsi="Arial" w:cs="Arial"/>
          <w:color w:val="000000"/>
        </w:rPr>
        <w:t xml:space="preserve">Strony </w:t>
      </w:r>
      <w:r w:rsidR="00347DC9" w:rsidRPr="00D7341E">
        <w:rPr>
          <w:rFonts w:ascii="Arial" w:eastAsia="Calibri" w:hAnsi="Arial" w:cs="Arial"/>
          <w:color w:val="000000"/>
        </w:rPr>
        <w:t>przewiduj</w:t>
      </w:r>
      <w:r w:rsidR="00347DC9">
        <w:rPr>
          <w:rFonts w:ascii="Arial" w:eastAsia="Calibri" w:hAnsi="Arial" w:cs="Arial"/>
          <w:color w:val="000000"/>
        </w:rPr>
        <w:t>ą</w:t>
      </w:r>
      <w:r w:rsidR="00347DC9" w:rsidRPr="00D7341E">
        <w:rPr>
          <w:rFonts w:ascii="Arial" w:eastAsia="Calibri" w:hAnsi="Arial" w:cs="Arial"/>
          <w:color w:val="000000"/>
        </w:rPr>
        <w:t xml:space="preserve"> możliwość zmiany postanowień zawartej Umowy w </w:t>
      </w:r>
      <w:r w:rsidR="00347DC9">
        <w:rPr>
          <w:rFonts w:ascii="Arial" w:eastAsia="Calibri" w:hAnsi="Arial" w:cs="Arial"/>
          <w:color w:val="000000"/>
        </w:rPr>
        <w:t xml:space="preserve">szczególności </w:t>
      </w:r>
      <w:r>
        <w:rPr>
          <w:rFonts w:ascii="Arial" w:eastAsia="Calibri" w:hAnsi="Arial" w:cs="Arial"/>
          <w:color w:val="000000"/>
        </w:rPr>
        <w:t xml:space="preserve">                             </w:t>
      </w:r>
      <w:r w:rsidR="00347DC9">
        <w:rPr>
          <w:rFonts w:ascii="Arial" w:eastAsia="Calibri" w:hAnsi="Arial" w:cs="Arial"/>
          <w:color w:val="000000"/>
        </w:rPr>
        <w:t xml:space="preserve">w </w:t>
      </w:r>
      <w:r w:rsidR="00347DC9" w:rsidRPr="00D7341E">
        <w:rPr>
          <w:rFonts w:ascii="Arial" w:eastAsia="Calibri" w:hAnsi="Arial" w:cs="Arial"/>
          <w:color w:val="000000"/>
        </w:rPr>
        <w:t>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1658E6">
      <w:pPr>
        <w:spacing w:after="0" w:line="276" w:lineRule="auto"/>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1258E0C9" w:rsidR="001658E6" w:rsidRPr="001658E6" w:rsidRDefault="001658E6" w:rsidP="001658E6">
      <w:pPr>
        <w:spacing w:after="0" w:line="276" w:lineRule="auto"/>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w:t>
      </w:r>
      <w:r w:rsidR="00802A9E">
        <w:rPr>
          <w:rFonts w:ascii="Arial" w:eastAsia="Calibri" w:hAnsi="Arial" w:cs="Arial"/>
          <w:lang w:eastAsia="pl-PL"/>
        </w:rPr>
        <w:t>cję przedmiotu Umowy w roku 202</w:t>
      </w:r>
      <w:r w:rsidR="00A0679A">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lastRenderedPageBreak/>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0024D8C8" w14:textId="2EFF3F72" w:rsidR="001658E6" w:rsidRPr="0091004E" w:rsidRDefault="001658E6" w:rsidP="00833146">
      <w:pPr>
        <w:numPr>
          <w:ilvl w:val="0"/>
          <w:numId w:val="16"/>
        </w:numPr>
        <w:suppressAutoHyphens/>
        <w:spacing w:after="0" w:line="276" w:lineRule="auto"/>
        <w:contextualSpacing/>
        <w:jc w:val="both"/>
        <w:rPr>
          <w:rFonts w:ascii="Arial" w:eastAsia="Calibri" w:hAnsi="Arial" w:cs="Arial"/>
          <w:b/>
        </w:rPr>
      </w:pPr>
      <w:r w:rsidRPr="0091004E">
        <w:rPr>
          <w:rFonts w:ascii="Arial" w:eastAsia="Calibri" w:hAnsi="Arial" w:cs="Arial"/>
          <w:b/>
          <w:lang w:eastAsia="pl-PL"/>
        </w:rPr>
        <w:t xml:space="preserve">zmniejszenie wynagrodzenia </w:t>
      </w:r>
      <w:r w:rsidRPr="0091004E">
        <w:rPr>
          <w:rFonts w:ascii="Arial" w:eastAsia="Calibri" w:hAnsi="Arial" w:cs="Arial"/>
          <w:lang w:eastAsia="pl-PL"/>
        </w:rPr>
        <w:t xml:space="preserve">należnego </w:t>
      </w:r>
      <w:r w:rsidRPr="0091004E">
        <w:rPr>
          <w:rFonts w:ascii="Arial" w:eastAsia="Calibri" w:hAnsi="Arial" w:cs="Arial"/>
          <w:b/>
          <w:lang w:eastAsia="pl-PL"/>
        </w:rPr>
        <w:t xml:space="preserve">Wykonawcy </w:t>
      </w:r>
      <w:r w:rsidRPr="0091004E">
        <w:rPr>
          <w:rFonts w:ascii="Arial" w:eastAsia="Calibri" w:hAnsi="Arial" w:cs="Arial"/>
          <w:lang w:eastAsia="pl-PL"/>
        </w:rPr>
        <w:t>w przypadku zmniejszenia zakresu przedmiotu Umowy, w sytuacjach, o</w:t>
      </w:r>
      <w:r w:rsidR="0091004E">
        <w:rPr>
          <w:rFonts w:ascii="Arial" w:eastAsia="Calibri" w:hAnsi="Arial" w:cs="Arial"/>
          <w:lang w:eastAsia="pl-PL"/>
        </w:rPr>
        <w:t xml:space="preserve"> których mowa w pkt 1) powyżej.</w:t>
      </w:r>
      <w:r w:rsidRPr="0091004E">
        <w:rPr>
          <w:rFonts w:ascii="Arial" w:eastAsia="Calibri" w:hAnsi="Arial" w:cs="Arial"/>
          <w:lang w:eastAsia="pl-PL"/>
        </w:rPr>
        <w:t xml:space="preserve">                                 </w:t>
      </w:r>
      <w:r w:rsidR="0029330B" w:rsidRPr="0091004E">
        <w:rPr>
          <w:rFonts w:ascii="Arial" w:eastAsia="Calibri" w:hAnsi="Arial" w:cs="Arial"/>
          <w:lang w:eastAsia="pl-PL"/>
        </w:rPr>
        <w:t>3.</w:t>
      </w:r>
      <w:r w:rsidR="0029330B" w:rsidRPr="0091004E">
        <w:rPr>
          <w:rFonts w:ascii="Arial" w:eastAsia="Calibri" w:hAnsi="Arial" w:cs="Arial"/>
          <w:b/>
          <w:lang w:eastAsia="pl-PL"/>
        </w:rPr>
        <w:t xml:space="preserve"> </w:t>
      </w:r>
      <w:r w:rsidRPr="0091004E">
        <w:rPr>
          <w:rFonts w:ascii="Arial" w:eastAsia="Calibri" w:hAnsi="Arial" w:cs="Arial"/>
          <w:b/>
          <w:lang w:eastAsia="pl-PL"/>
        </w:rPr>
        <w:t>Zmiany Umowy przewidziane w ust. 2 dopuszczalne są na następujących warunkach:</w:t>
      </w:r>
    </w:p>
    <w:p w14:paraId="209D10A7" w14:textId="0EE41C0A"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realizację przedmiotu Umowy w roku 202</w:t>
      </w:r>
      <w:r w:rsidR="002E5541">
        <w:rPr>
          <w:rFonts w:ascii="Arial" w:eastAsia="Calibri" w:hAnsi="Arial" w:cs="Arial"/>
          <w:lang w:eastAsia="pl-PL"/>
        </w:rPr>
        <w:t>4</w:t>
      </w:r>
      <w:r w:rsidRPr="001658E6">
        <w:rPr>
          <w:rFonts w:ascii="Arial" w:eastAsia="Calibri" w:hAnsi="Arial" w:cs="Arial"/>
          <w:lang w:eastAsia="pl-PL"/>
        </w:rPr>
        <w:t>, skutkujących wstrzymaniem lub zaniechaniem dostaw,</w:t>
      </w:r>
    </w:p>
    <w:p w14:paraId="44949FA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17DB93BE" w14:textId="7B105BE6"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d) – </w:t>
      </w:r>
      <w:r w:rsidR="001F3A67" w:rsidRPr="001658E6">
        <w:rPr>
          <w:rFonts w:ascii="Arial" w:eastAsia="Calibri" w:hAnsi="Arial" w:cs="Arial"/>
        </w:rPr>
        <w:t>o uzasadniony okres wynikający ze zmiany przepisów prawa</w:t>
      </w:r>
      <w:r w:rsidR="001F3A67">
        <w:rPr>
          <w:rFonts w:ascii="Arial" w:eastAsia="Calibri" w:hAnsi="Arial" w:cs="Arial"/>
        </w:rPr>
        <w:t>.</w:t>
      </w:r>
    </w:p>
    <w:p w14:paraId="18C1303A"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663E807" w14:textId="46E0CCA8"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001658E6" w:rsidRPr="001658E6">
        <w:rPr>
          <w:rFonts w:ascii="Arial" w:eastAsia="Calibri" w:hAnsi="Arial" w:cs="Arial"/>
          <w:b/>
        </w:rPr>
        <w:t>Poza przypadkami, o których mowa w ust. 2 i 3, dopuszczalna jest zmiana postanowień zawartej Umowy w okolicznościach:</w:t>
      </w:r>
    </w:p>
    <w:p w14:paraId="01C92EE9" w14:textId="6AD366D2"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r w:rsidR="00F75FF9">
        <w:rPr>
          <w:rFonts w:ascii="Arial" w:eastAsia="Calibri" w:hAnsi="Arial" w:cs="Arial"/>
          <w:lang w:eastAsia="pl-PL"/>
        </w:rPr>
        <w:t>.</w:t>
      </w:r>
    </w:p>
    <w:p w14:paraId="4D13370E" w14:textId="7AD07328" w:rsidR="001658E6" w:rsidRPr="001658E6" w:rsidRDefault="0029330B" w:rsidP="0029330B">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7EAE2BBA" w14:textId="13955B31" w:rsidR="00B97A8F" w:rsidRPr="001658E6" w:rsidRDefault="00B97A8F" w:rsidP="001658E6">
      <w:pPr>
        <w:spacing w:after="0" w:line="276" w:lineRule="auto"/>
        <w:contextualSpacing/>
        <w:jc w:val="both"/>
        <w:rPr>
          <w:rFonts w:ascii="Arial" w:eastAsia="Calibri" w:hAnsi="Arial" w:cs="Arial"/>
          <w:lang w:eastAsia="pl-PL"/>
        </w:rPr>
      </w:pPr>
    </w:p>
    <w:p w14:paraId="6654F695"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 11.</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B97A8F">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2779A03A"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r w:rsidRPr="001658E6">
        <w:rPr>
          <w:rFonts w:ascii="Arial" w:eastAsia="Times New Roman" w:hAnsi="Arial" w:cs="Arial"/>
          <w:lang w:val="x-none" w:eastAsia="pl-PL"/>
        </w:rPr>
        <w:t>amawiaj</w:t>
      </w:r>
      <w:r w:rsidR="00802A9E">
        <w:rPr>
          <w:rFonts w:ascii="Arial" w:eastAsia="Times New Roman" w:hAnsi="Arial" w:cs="Arial"/>
          <w:lang w:eastAsia="pl-PL"/>
        </w:rPr>
        <w:t>ą</w:t>
      </w:r>
      <w:r w:rsidRPr="001658E6">
        <w:rPr>
          <w:rFonts w:ascii="Arial" w:eastAsia="Times New Roman" w:hAnsi="Arial" w:cs="Arial"/>
          <w:lang w:val="x-none" w:eastAsia="pl-PL"/>
        </w:rPr>
        <w:t>cego</w:t>
      </w:r>
      <w:r w:rsidRPr="001658E6">
        <w:rPr>
          <w:rFonts w:ascii="Arial" w:eastAsia="Times New Roman" w:hAnsi="Arial" w:cs="Arial"/>
          <w:lang w:eastAsia="pl-PL"/>
        </w:rPr>
        <w:t xml:space="preserve">. </w:t>
      </w:r>
    </w:p>
    <w:p w14:paraId="362008A5" w14:textId="77777777"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lastRenderedPageBreak/>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Pr="001658E6">
        <w:rPr>
          <w:rFonts w:ascii="Arial" w:eastAsia="Times New Roman" w:hAnsi="Arial" w:cs="Arial"/>
          <w:lang w:eastAsia="pl-PL"/>
        </w:rPr>
        <w:t>8</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05F86861"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25C8FAD3" w14:textId="77777777" w:rsidR="001658E6" w:rsidRPr="001658E6" w:rsidRDefault="001658E6" w:rsidP="001658E6">
      <w:pPr>
        <w:suppressAutoHyphens/>
        <w:spacing w:after="0" w:line="240" w:lineRule="auto"/>
        <w:jc w:val="center"/>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12.</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4E5AC8C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informacji publicznej (Dz. U. z 202</w:t>
      </w:r>
      <w:r w:rsidR="007A4F3A">
        <w:rPr>
          <w:rFonts w:ascii="Arial" w:eastAsia="Times New Roman" w:hAnsi="Arial" w:cs="Arial"/>
          <w:color w:val="000000"/>
          <w:lang w:eastAsia="pl-PL"/>
        </w:rPr>
        <w:t>2 r. poz. 902</w:t>
      </w:r>
      <w:r w:rsidRPr="001658E6">
        <w:rPr>
          <w:rFonts w:ascii="Arial" w:eastAsia="Times New Roman" w:hAnsi="Arial" w:cs="Arial"/>
          <w:color w:val="000000"/>
          <w:lang w:eastAsia="pl-PL"/>
        </w:rPr>
        <w:t xml:space="preserve"> t.j.).</w:t>
      </w:r>
    </w:p>
    <w:p w14:paraId="7C9018C2"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Wykonawca oświadcza, że zapoznał się z treścią klauzuli informacyjnej RODO stanowiącej załącznik nr ….. do Umowy.</w:t>
      </w:r>
    </w:p>
    <w:p w14:paraId="204DD540"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64FAC8A5" w14:textId="29341667" w:rsidR="001658E6" w:rsidRDefault="001658E6"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4E4C3533" w14:textId="77777777" w:rsidR="009F4A26" w:rsidRPr="001658E6" w:rsidRDefault="009F4A26" w:rsidP="005130B1">
      <w:pPr>
        <w:tabs>
          <w:tab w:val="left" w:pos="555"/>
        </w:tabs>
        <w:suppressAutoHyphens/>
        <w:spacing w:after="0" w:line="276" w:lineRule="auto"/>
        <w:contextualSpacing/>
        <w:jc w:val="both"/>
        <w:rPr>
          <w:rFonts w:ascii="Arial" w:eastAsia="Times New Roman" w:hAnsi="Arial" w:cs="Arial"/>
          <w:color w:val="000000"/>
          <w:lang w:eastAsia="pl-PL"/>
        </w:rPr>
      </w:pPr>
    </w:p>
    <w:p w14:paraId="03F05E54" w14:textId="334C9874"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ED713FC" w14:textId="3255157B" w:rsidR="001658E6"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B143FC">
        <w:rPr>
          <w:rFonts w:ascii="Arial" w:eastAsia="Times New Roman" w:hAnsi="Arial" w:cs="Arial"/>
          <w:lang w:eastAsia="pl-PL"/>
        </w:rPr>
        <w:t>u niż przedmiot umowy, mogłoby n</w:t>
      </w:r>
      <w:r w:rsidRPr="001658E6">
        <w:rPr>
          <w:rFonts w:ascii="Arial" w:eastAsia="Times New Roman" w:hAnsi="Arial" w:cs="Arial"/>
          <w:lang w:eastAsia="pl-PL"/>
        </w:rPr>
        <w:t xml:space="preserve">arazić interesy stron w czasie obowiązywania lub po rozwiązaniu niniejszej umowy. </w:t>
      </w:r>
    </w:p>
    <w:p w14:paraId="0C266A17" w14:textId="3197E936" w:rsid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F0E554F" w14:textId="6D72B5F3" w:rsidR="00A27EBF" w:rsidRPr="001658E6" w:rsidRDefault="00A27EBF" w:rsidP="00A27EBF">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14</w:t>
      </w:r>
      <w:r w:rsidRPr="001658E6">
        <w:rPr>
          <w:rFonts w:ascii="Arial" w:eastAsia="Times New Roman" w:hAnsi="Arial" w:cs="Arial"/>
          <w:b/>
          <w:bCs/>
          <w:lang w:eastAsia="pl-PL"/>
        </w:rPr>
        <w:t>.</w:t>
      </w:r>
    </w:p>
    <w:p w14:paraId="33EB80C1" w14:textId="33B7FE5F" w:rsidR="00A27EBF" w:rsidRDefault="00A27EBF" w:rsidP="00A27EBF">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Zasady wejścia/wjazdu</w:t>
      </w:r>
    </w:p>
    <w:p w14:paraId="34A653BC" w14:textId="77777777" w:rsidR="00A27EBF" w:rsidRPr="001658E6" w:rsidRDefault="00A27EBF" w:rsidP="00A27EBF">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3CFA51DE" w14:textId="7DE3A2A4" w:rsidR="00A27EBF" w:rsidRPr="00A27EBF" w:rsidRDefault="00A27EBF" w:rsidP="00A27EBF">
      <w:pPr>
        <w:numPr>
          <w:ilvl w:val="0"/>
          <w:numId w:val="29"/>
        </w:numPr>
        <w:shd w:val="clear" w:color="auto" w:fill="FFFFFF"/>
        <w:tabs>
          <w:tab w:val="left" w:pos="284"/>
        </w:tabs>
        <w:suppressAutoHyphens/>
        <w:spacing w:after="200" w:line="276" w:lineRule="auto"/>
        <w:ind w:left="303"/>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w:t>
      </w:r>
      <w:r w:rsidR="007C52DB">
        <w:rPr>
          <w:rFonts w:ascii="Arial" w:eastAsia="Times New Roman" w:hAnsi="Arial" w:cs="Arial"/>
          <w:color w:val="000000"/>
          <w:kern w:val="1"/>
          <w:lang w:eastAsia="zh-CN"/>
        </w:rPr>
        <w:t xml:space="preserve">                   </w:t>
      </w:r>
      <w:r w:rsidRPr="00A27EBF">
        <w:rPr>
          <w:rFonts w:ascii="Arial" w:eastAsia="Times New Roman" w:hAnsi="Arial" w:cs="Arial"/>
          <w:color w:val="000000"/>
          <w:kern w:val="1"/>
          <w:lang w:eastAsia="zh-CN"/>
        </w:rPr>
        <w:t>i jednostek organizacyjnych resortu obrony narodowej (Dz.U. z 2020 r. poz. 816 t.j.), ustawy z dnia 21 stycznia 2021 r. w sprawie zmiany ustawy o ochronie osób i mienia (D.U. z 2021 r. poz. 469), ustawy z dnia 24 sierpnia 2001 r. o Żandarmerii Wojskowej i wojskowych org</w:t>
      </w:r>
      <w:r w:rsidR="0056356D">
        <w:rPr>
          <w:rFonts w:ascii="Arial" w:eastAsia="Times New Roman" w:hAnsi="Arial" w:cs="Arial"/>
          <w:color w:val="000000"/>
          <w:kern w:val="1"/>
          <w:lang w:eastAsia="zh-CN"/>
        </w:rPr>
        <w:t>anach porządkowych (Dz.U. z 2023 r. poz. 1266</w:t>
      </w:r>
      <w:r w:rsidRPr="00A27EBF">
        <w:rPr>
          <w:rFonts w:ascii="Arial" w:eastAsia="Times New Roman" w:hAnsi="Arial" w:cs="Arial"/>
          <w:color w:val="000000"/>
          <w:kern w:val="1"/>
          <w:lang w:eastAsia="zh-CN"/>
        </w:rPr>
        <w:t xml:space="preserve"> t.j.) oraz Regulaminu ogólnego żołnierza Wojska Polskiego.</w:t>
      </w:r>
    </w:p>
    <w:p w14:paraId="6A237BAD" w14:textId="44D81026" w:rsidR="00A27EBF" w:rsidRPr="00A27EBF" w:rsidRDefault="00A27EBF" w:rsidP="00A27EBF">
      <w:pPr>
        <w:numPr>
          <w:ilvl w:val="0"/>
          <w:numId w:val="29"/>
        </w:numPr>
        <w:shd w:val="clear" w:color="auto" w:fill="FFFFFF"/>
        <w:tabs>
          <w:tab w:val="left" w:pos="284"/>
        </w:tabs>
        <w:suppressAutoHyphens/>
        <w:spacing w:after="200" w:line="276" w:lineRule="auto"/>
        <w:ind w:left="284" w:hanging="284"/>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lastRenderedPageBreak/>
        <w:t xml:space="preserve">Zamawiający na podstawie: Instrukcji o ochronie obiektów wojskowych i konwojowanego mienia - DU-3.14.3(A), sygn. Szt. Gen. </w:t>
      </w:r>
      <w:r w:rsidRPr="00A27EBF">
        <w:rPr>
          <w:rFonts w:ascii="Arial" w:eastAsia="Times New Roman" w:hAnsi="Arial" w:cs="Arial"/>
          <w:sz w:val="24"/>
          <w:szCs w:val="24"/>
          <w:lang w:eastAsia="pl-PL"/>
        </w:rPr>
        <w:t xml:space="preserve">1705/2023 </w:t>
      </w:r>
      <w:r w:rsidRPr="00A27EBF">
        <w:rPr>
          <w:rFonts w:ascii="Arial" w:eastAsia="Times New Roman" w:hAnsi="Arial" w:cs="Arial"/>
          <w:color w:val="000000"/>
          <w:kern w:val="1"/>
          <w:lang w:eastAsia="zh-CN"/>
        </w:rPr>
        <w:t xml:space="preserve">wprowadzonej Decyzją Nr </w:t>
      </w:r>
      <w:r w:rsidR="007C52DB">
        <w:rPr>
          <w:rFonts w:ascii="Arial" w:eastAsia="Times New Roman" w:hAnsi="Arial" w:cs="Arial"/>
          <w:color w:val="000000"/>
          <w:kern w:val="1"/>
          <w:lang w:eastAsia="zh-CN"/>
        </w:rPr>
        <w:t xml:space="preserve">                          </w:t>
      </w:r>
      <w:r w:rsidRPr="00A27EBF">
        <w:rPr>
          <w:rFonts w:ascii="Arial" w:eastAsia="Times New Roman" w:hAnsi="Arial" w:cs="Arial"/>
          <w:color w:val="000000"/>
          <w:kern w:val="1"/>
          <w:lang w:eastAsia="zh-CN"/>
        </w:rPr>
        <w:t>Z-4/Szkol./SG Ministra Obrony Narodowej z dnia 15 lutego 2023 r. w sprawie wprowadzenia do użytku dokumentu uzupełniającego ”Instrukcja o ochronie obiektów wojskowych</w:t>
      </w:r>
      <w:r w:rsidR="007C52DB">
        <w:rPr>
          <w:rFonts w:ascii="Arial" w:eastAsia="Times New Roman" w:hAnsi="Arial" w:cs="Arial"/>
          <w:color w:val="000000"/>
          <w:kern w:val="1"/>
          <w:lang w:eastAsia="zh-CN"/>
        </w:rPr>
        <w:t xml:space="preserve">                   </w:t>
      </w:r>
      <w:r w:rsidRPr="00A27EBF">
        <w:rPr>
          <w:rFonts w:ascii="Arial" w:eastAsia="Times New Roman" w:hAnsi="Arial" w:cs="Arial"/>
          <w:color w:val="000000"/>
          <w:kern w:val="1"/>
          <w:lang w:eastAsia="zh-CN"/>
        </w:rPr>
        <w:t xml:space="preserve"> i konwojowanego mienia – DU-3.14.3(A)”, Decyzji Nr 107/MON Ministra Obrony Narodowej z dnia 18 sierpnia 2021 r. w sprawie organizowania współpracy międzynarodowej </w:t>
      </w:r>
      <w:r w:rsidR="007C52DB">
        <w:rPr>
          <w:rFonts w:ascii="Arial" w:eastAsia="Times New Roman" w:hAnsi="Arial" w:cs="Arial"/>
          <w:color w:val="000000"/>
          <w:kern w:val="1"/>
          <w:lang w:eastAsia="zh-CN"/>
        </w:rPr>
        <w:t xml:space="preserve">                   </w:t>
      </w:r>
      <w:r w:rsidRPr="00A27EBF">
        <w:rPr>
          <w:rFonts w:ascii="Arial" w:eastAsia="Times New Roman" w:hAnsi="Arial" w:cs="Arial"/>
          <w:color w:val="000000"/>
          <w:kern w:val="1"/>
          <w:lang w:eastAsia="zh-CN"/>
        </w:rPr>
        <w:t>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6E4C875E" w14:textId="77777777" w:rsidR="00A27EBF" w:rsidRPr="00A27EBF" w:rsidRDefault="00A27EBF" w:rsidP="00A27EBF">
      <w:pPr>
        <w:numPr>
          <w:ilvl w:val="0"/>
          <w:numId w:val="29"/>
        </w:numPr>
        <w:shd w:val="clear" w:color="auto" w:fill="FFFFFF"/>
        <w:tabs>
          <w:tab w:val="left" w:pos="426"/>
        </w:tabs>
        <w:suppressAutoHyphens/>
        <w:spacing w:after="200" w:line="276" w:lineRule="auto"/>
        <w:ind w:left="284" w:hanging="284"/>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14:paraId="08F21418" w14:textId="77777777" w:rsidR="00A27EBF" w:rsidRPr="00A27EBF" w:rsidRDefault="00A27EBF" w:rsidP="00A27EBF">
      <w:pPr>
        <w:numPr>
          <w:ilvl w:val="0"/>
          <w:numId w:val="29"/>
        </w:numPr>
        <w:shd w:val="clear" w:color="auto" w:fill="FFFFFF"/>
        <w:tabs>
          <w:tab w:val="left" w:pos="426"/>
        </w:tabs>
        <w:suppressAutoHyphens/>
        <w:spacing w:after="200" w:line="276" w:lineRule="auto"/>
        <w:ind w:left="426" w:hanging="426"/>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t>W stosunku do obywateli RP, dostawcy ubiegający się o zgodę na wejście/wjazd na teren chronionych obiektów wojskowych, zobowiązani są posiadać:</w:t>
      </w:r>
    </w:p>
    <w:p w14:paraId="49F98268" w14:textId="77777777" w:rsidR="00A27EBF" w:rsidRPr="00A27EBF" w:rsidRDefault="00A27EBF" w:rsidP="00A27EBF">
      <w:pPr>
        <w:shd w:val="clear" w:color="auto" w:fill="FFFFFF"/>
        <w:tabs>
          <w:tab w:val="left" w:pos="284"/>
        </w:tabs>
        <w:suppressAutoHyphens/>
        <w:spacing w:after="0" w:line="240" w:lineRule="auto"/>
        <w:ind w:firstLine="425"/>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t xml:space="preserve">- aktualny dokument tożsamości z podaniem organu wydającego, </w:t>
      </w:r>
    </w:p>
    <w:p w14:paraId="040CB7A3" w14:textId="77777777" w:rsidR="00A27EBF" w:rsidRPr="00A27EBF" w:rsidRDefault="00A27EBF" w:rsidP="00A27EBF">
      <w:pPr>
        <w:shd w:val="clear" w:color="auto" w:fill="FFFFFF"/>
        <w:tabs>
          <w:tab w:val="left" w:pos="284"/>
        </w:tabs>
        <w:suppressAutoHyphens/>
        <w:spacing w:after="0" w:line="240" w:lineRule="auto"/>
        <w:ind w:firstLine="425"/>
        <w:jc w:val="both"/>
        <w:rPr>
          <w:rFonts w:ascii="Arial" w:eastAsia="Times New Roman" w:hAnsi="Arial" w:cs="Arial"/>
          <w:color w:val="000000"/>
          <w:kern w:val="1"/>
          <w:lang w:eastAsia="zh-CN"/>
        </w:rPr>
      </w:pPr>
      <w:r w:rsidRPr="00A27EBF">
        <w:rPr>
          <w:rFonts w:ascii="Arial" w:eastAsia="Times New Roman" w:hAnsi="Arial" w:cs="Arial"/>
          <w:color w:val="000000"/>
          <w:kern w:val="1"/>
          <w:lang w:eastAsia="zh-CN"/>
        </w:rPr>
        <w:t>- numery rejestracyjne samochodów oraz innego sprzętu.</w:t>
      </w:r>
    </w:p>
    <w:p w14:paraId="76ED923F" w14:textId="77777777" w:rsidR="00A27EBF" w:rsidRPr="00A27EBF" w:rsidRDefault="00A27EBF" w:rsidP="00A27EBF">
      <w:pPr>
        <w:shd w:val="clear" w:color="auto" w:fill="FFFFFF"/>
        <w:tabs>
          <w:tab w:val="left" w:pos="284"/>
        </w:tabs>
        <w:suppressAutoHyphens/>
        <w:spacing w:after="0" w:line="240" w:lineRule="auto"/>
        <w:ind w:firstLine="425"/>
        <w:jc w:val="both"/>
        <w:rPr>
          <w:rFonts w:ascii="Arial" w:eastAsia="Times New Roman" w:hAnsi="Arial" w:cs="Arial"/>
          <w:color w:val="000000"/>
          <w:kern w:val="1"/>
          <w:lang w:eastAsia="zh-CN"/>
        </w:rPr>
      </w:pPr>
    </w:p>
    <w:p w14:paraId="13107745" w14:textId="77777777" w:rsidR="00A27EBF" w:rsidRPr="00A27EBF" w:rsidRDefault="00A27EBF" w:rsidP="00A27EBF">
      <w:pPr>
        <w:numPr>
          <w:ilvl w:val="0"/>
          <w:numId w:val="29"/>
        </w:numPr>
        <w:tabs>
          <w:tab w:val="left" w:pos="851"/>
        </w:tabs>
        <w:suppressAutoHyphens/>
        <w:spacing w:after="200" w:line="276" w:lineRule="auto"/>
        <w:ind w:left="340"/>
        <w:contextualSpacing/>
        <w:jc w:val="both"/>
        <w:rPr>
          <w:rFonts w:ascii="Arial" w:eastAsia="Times New Roman" w:hAnsi="Arial" w:cs="Arial"/>
          <w:kern w:val="3"/>
          <w:lang w:eastAsia="zh-CN"/>
        </w:rPr>
      </w:pPr>
      <w:r w:rsidRPr="00A27EBF">
        <w:rPr>
          <w:rFonts w:ascii="Arial" w:eastAsia="Times New Roman"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A27EBF">
        <w:rPr>
          <w:rFonts w:ascii="Arial" w:eastAsia="Lucida Sans Unicode" w:hAnsi="Arial" w:cs="Arial"/>
          <w:kern w:val="3"/>
          <w:lang w:eastAsia="ar-SA"/>
        </w:rPr>
        <w:t>uzyskania pozwolenia Dowódcy jednostki, na terenie której wykonywana jest dostawa, na:</w:t>
      </w:r>
    </w:p>
    <w:p w14:paraId="79BC599F" w14:textId="77777777" w:rsidR="00A27EBF" w:rsidRPr="00A27EBF" w:rsidRDefault="00A27EBF" w:rsidP="00A27EBF">
      <w:pPr>
        <w:tabs>
          <w:tab w:val="left" w:pos="851"/>
        </w:tabs>
        <w:suppressAutoHyphens/>
        <w:spacing w:after="0" w:line="240" w:lineRule="auto"/>
        <w:ind w:left="340"/>
        <w:contextualSpacing/>
        <w:jc w:val="both"/>
        <w:rPr>
          <w:rFonts w:ascii="Arial" w:eastAsia="Lucida Sans Unicode" w:hAnsi="Arial" w:cs="Arial"/>
          <w:kern w:val="3"/>
          <w:lang w:eastAsia="ar-SA"/>
        </w:rPr>
      </w:pPr>
      <w:r w:rsidRPr="00A27EBF">
        <w:rPr>
          <w:rFonts w:ascii="Arial" w:eastAsia="Lucida Sans Unicode" w:hAnsi="Arial" w:cs="Arial"/>
          <w:kern w:val="3"/>
          <w:lang w:eastAsia="ar-SA"/>
        </w:rPr>
        <w:t>- wnoszenie sprzętu audiowizualnego oraz wszelkich urządzeń służących do rejestracji obrazu i dźwięku,</w:t>
      </w:r>
    </w:p>
    <w:p w14:paraId="49C71482" w14:textId="77777777" w:rsidR="00A27EBF" w:rsidRPr="00A27EBF" w:rsidRDefault="00A27EBF" w:rsidP="00A27EBF">
      <w:pPr>
        <w:tabs>
          <w:tab w:val="left" w:pos="851"/>
        </w:tabs>
        <w:suppressAutoHyphens/>
        <w:spacing w:after="0" w:line="240" w:lineRule="auto"/>
        <w:ind w:left="340"/>
        <w:contextualSpacing/>
        <w:jc w:val="both"/>
        <w:rPr>
          <w:rFonts w:ascii="Arial" w:eastAsia="Lucida Sans Unicode" w:hAnsi="Arial" w:cs="Arial"/>
          <w:kern w:val="3"/>
          <w:lang w:eastAsia="ar-SA"/>
        </w:rPr>
      </w:pPr>
      <w:r w:rsidRPr="00A27EBF">
        <w:rPr>
          <w:rFonts w:ascii="Arial" w:eastAsia="Lucida Sans Unicode" w:hAnsi="Arial" w:cs="Arial"/>
          <w:kern w:val="3"/>
          <w:lang w:eastAsia="ar-SA"/>
        </w:rPr>
        <w:t>- użytkowanie w miejscu wykonywania prac telefonu komórkowego.</w:t>
      </w:r>
    </w:p>
    <w:p w14:paraId="756AA0DB" w14:textId="77777777" w:rsidR="00A27EBF" w:rsidRPr="00A27EBF" w:rsidRDefault="00A27EBF" w:rsidP="00A27EBF">
      <w:pPr>
        <w:tabs>
          <w:tab w:val="left" w:pos="851"/>
        </w:tabs>
        <w:suppressAutoHyphens/>
        <w:spacing w:after="0" w:line="240" w:lineRule="auto"/>
        <w:ind w:left="340"/>
        <w:contextualSpacing/>
        <w:jc w:val="both"/>
        <w:rPr>
          <w:rFonts w:ascii="Arial" w:eastAsia="Times New Roman" w:hAnsi="Arial" w:cs="Arial"/>
          <w:kern w:val="3"/>
          <w:lang w:eastAsia="zh-CN"/>
        </w:rPr>
      </w:pPr>
    </w:p>
    <w:p w14:paraId="16A9E567" w14:textId="77777777" w:rsidR="00A27EBF" w:rsidRPr="00A27EBF" w:rsidRDefault="00A27EBF" w:rsidP="00A27EBF">
      <w:pPr>
        <w:numPr>
          <w:ilvl w:val="0"/>
          <w:numId w:val="29"/>
        </w:numPr>
        <w:tabs>
          <w:tab w:val="left" w:pos="851"/>
        </w:tabs>
        <w:suppressAutoHyphens/>
        <w:spacing w:after="200" w:line="276" w:lineRule="auto"/>
        <w:ind w:left="397"/>
        <w:contextualSpacing/>
        <w:jc w:val="both"/>
        <w:rPr>
          <w:rFonts w:ascii="Arial" w:eastAsia="Lucida Sans Unicode" w:hAnsi="Arial" w:cs="Arial"/>
          <w:kern w:val="3"/>
          <w:lang w:eastAsia="ar-SA"/>
        </w:rPr>
      </w:pPr>
      <w:r w:rsidRPr="00A27EBF">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74732685" w14:textId="77777777" w:rsidR="00B97A8F" w:rsidRPr="001658E6" w:rsidRDefault="00B97A8F"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8C0A908" w14:textId="34E0D5C3" w:rsidR="001658E6" w:rsidRPr="001658E6" w:rsidRDefault="00F75FF9"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A27EBF">
        <w:rPr>
          <w:rFonts w:ascii="Arial" w:eastAsia="Times New Roman" w:hAnsi="Arial" w:cs="Arial"/>
          <w:b/>
          <w:color w:val="000000"/>
          <w:lang w:eastAsia="pl-PL"/>
        </w:rPr>
        <w:t>5</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lastRenderedPageBreak/>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6E9F63AA"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prawa, w tym m. in. Ko</w:t>
      </w:r>
      <w:r w:rsidR="00F75FF9">
        <w:rPr>
          <w:rFonts w:ascii="Arial" w:eastAsia="NSimSun" w:hAnsi="Arial" w:cs="Arial"/>
          <w:kern w:val="2"/>
          <w:lang w:eastAsia="zh-CN" w:bidi="hi-IN"/>
        </w:rPr>
        <w:t>deks cywilny.</w:t>
      </w:r>
    </w:p>
    <w:p w14:paraId="1C49E58B" w14:textId="7777777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0B2335" w14:textId="77777777" w:rsid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70AFCC8D" w14:textId="77777777" w:rsidR="003317FF" w:rsidRPr="001658E6" w:rsidRDefault="003317FF" w:rsidP="001658E6">
      <w:pPr>
        <w:suppressAutoHyphens/>
        <w:spacing w:after="0" w:line="276" w:lineRule="auto"/>
        <w:jc w:val="both"/>
        <w:textAlignment w:val="baseline"/>
        <w:rPr>
          <w:rFonts w:ascii="Arial" w:eastAsia="NSimSun" w:hAnsi="Arial" w:cs="Arial"/>
          <w:kern w:val="2"/>
          <w:lang w:eastAsia="zh-CN" w:bidi="hi-IN"/>
        </w:rPr>
      </w:pPr>
    </w:p>
    <w:p w14:paraId="4E52695E" w14:textId="2425F46C" w:rsidR="001658E6" w:rsidRPr="001658E6" w:rsidRDefault="003317FF"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w:t>
      </w:r>
      <w:r w:rsidR="00A27EBF">
        <w:rPr>
          <w:rFonts w:ascii="Arial" w:eastAsia="Times New Roman" w:hAnsi="Arial" w:cs="Arial"/>
          <w:b/>
        </w:rPr>
        <w:t>6</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51247C67" w:rsidR="001658E6" w:rsidRPr="001658E6" w:rsidRDefault="001658E6" w:rsidP="001658E6">
      <w:pPr>
        <w:keepNext/>
        <w:keepLines/>
        <w:suppressAutoHyphens/>
        <w:spacing w:after="0" w:line="276" w:lineRule="auto"/>
        <w:contextualSpacing/>
        <w:outlineLvl w:val="0"/>
        <w:rPr>
          <w:rFonts w:ascii="Arial" w:eastAsia="Times New Roman" w:hAnsi="Arial" w:cs="Arial"/>
          <w:bCs/>
        </w:rPr>
      </w:pPr>
      <w:r w:rsidRPr="001658E6">
        <w:rPr>
          <w:rFonts w:ascii="Arial" w:eastAsia="Calibri" w:hAnsi="Arial" w:cs="Arial"/>
        </w:rPr>
        <w:t>1. Umowę niniejszą wra</w:t>
      </w:r>
      <w:r w:rsidR="005A06D8">
        <w:rPr>
          <w:rFonts w:ascii="Arial" w:eastAsia="Calibri" w:hAnsi="Arial" w:cs="Arial"/>
        </w:rPr>
        <w:t>z z załącznikami sporządzono w 2</w:t>
      </w:r>
      <w:r w:rsidRPr="001658E6">
        <w:rPr>
          <w:rFonts w:ascii="Arial" w:eastAsia="Calibri" w:hAnsi="Arial" w:cs="Arial"/>
        </w:rPr>
        <w:t>. jednobrzmiących egzemplarzach,</w:t>
      </w:r>
      <w:r w:rsidR="005A06D8">
        <w:rPr>
          <w:rFonts w:ascii="Arial" w:eastAsia="Calibri" w:hAnsi="Arial" w:cs="Arial"/>
        </w:rPr>
        <w:t xml:space="preserve"> w tym 1. egz. dla Wykonawcy i 1</w:t>
      </w:r>
      <w:r w:rsidRPr="001658E6">
        <w:rPr>
          <w:rFonts w:ascii="Arial" w:eastAsia="Calibri" w:hAnsi="Arial" w:cs="Arial"/>
        </w:rPr>
        <w:t>. egz. dla Zamawiającego.</w:t>
      </w:r>
    </w:p>
    <w:p w14:paraId="6CD52327" w14:textId="5CA1BFD1" w:rsid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44488A0B" w14:textId="3F148805" w:rsidR="009F4A26" w:rsidRPr="001658E6" w:rsidRDefault="009F4A26" w:rsidP="001658E6">
      <w:pPr>
        <w:keepNext/>
        <w:keepLines/>
        <w:suppressAutoHyphens/>
        <w:spacing w:after="0" w:line="276" w:lineRule="auto"/>
        <w:contextualSpacing/>
        <w:outlineLvl w:val="0"/>
        <w:rPr>
          <w:rFonts w:ascii="Arial" w:eastAsia="Times New Roman" w:hAnsi="Arial" w:cs="Arial"/>
          <w:lang w:eastAsia="pl-PL"/>
        </w:rPr>
      </w:pPr>
      <w:r>
        <w:rPr>
          <w:rFonts w:ascii="Arial" w:eastAsia="Times New Roman" w:hAnsi="Arial" w:cs="Arial"/>
          <w:lang w:eastAsia="pl-PL"/>
        </w:rPr>
        <w:t>- Zapytanie ofertowe</w:t>
      </w:r>
    </w:p>
    <w:p w14:paraId="27C5C62D"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b/>
        </w:rPr>
      </w:pPr>
      <w:r w:rsidRPr="001658E6">
        <w:rPr>
          <w:rFonts w:ascii="Arial" w:eastAsia="Times New Roman" w:hAnsi="Arial" w:cs="Arial"/>
          <w:lang w:eastAsia="pl-PL"/>
        </w:rPr>
        <w:t>- Opis Przedmiotu Zamówienia.</w:t>
      </w:r>
    </w:p>
    <w:p w14:paraId="6950697D" w14:textId="77777777" w:rsidR="001658E6" w:rsidRP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4CEBC2A4"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37F95CE1" w14:textId="2408D365" w:rsidR="001658E6" w:rsidRPr="001658E6" w:rsidRDefault="00E2121E" w:rsidP="00E2121E">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w:t>
      </w:r>
      <w:r w:rsidR="00450134">
        <w:rPr>
          <w:rFonts w:ascii="Arial" w:eastAsia="Times New Roman" w:hAnsi="Arial" w:cs="Arial"/>
          <w:lang w:eastAsia="pl-PL"/>
        </w:rPr>
        <w:t>1</w:t>
      </w:r>
      <w:r w:rsidR="004D4F7A">
        <w:rPr>
          <w:rFonts w:ascii="Arial" w:eastAsia="Times New Roman" w:hAnsi="Arial" w:cs="Arial"/>
          <w:lang w:eastAsia="pl-PL"/>
        </w:rPr>
        <w:t xml:space="preserve"> </w:t>
      </w:r>
      <w:r w:rsidR="00B97A8F">
        <w:rPr>
          <w:rFonts w:ascii="Arial" w:eastAsia="Times New Roman" w:hAnsi="Arial" w:cs="Arial"/>
          <w:lang w:eastAsia="pl-PL"/>
        </w:rPr>
        <w:t xml:space="preserve"> </w:t>
      </w:r>
      <w:r w:rsidR="001658E6" w:rsidRPr="001658E6">
        <w:rPr>
          <w:rFonts w:ascii="Arial" w:eastAsia="Times New Roman" w:hAnsi="Arial" w:cs="Arial"/>
          <w:lang w:eastAsia="pl-PL"/>
        </w:rPr>
        <w:t>- Oferta Wykonawcy,</w:t>
      </w:r>
    </w:p>
    <w:p w14:paraId="746CF58F" w14:textId="51F9AC1F" w:rsidR="001658E6" w:rsidRPr="001658E6" w:rsidRDefault="00E2121E" w:rsidP="00E2121E">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w:t>
      </w:r>
      <w:r w:rsidR="00450134">
        <w:rPr>
          <w:rFonts w:ascii="Arial" w:eastAsia="Calibri" w:hAnsi="Arial" w:cs="Arial"/>
          <w:bCs/>
          <w:color w:val="000000"/>
        </w:rPr>
        <w:t>2</w:t>
      </w:r>
      <w:r>
        <w:rPr>
          <w:rFonts w:ascii="Arial" w:eastAsia="Calibri" w:hAnsi="Arial" w:cs="Arial"/>
          <w:bCs/>
          <w:color w:val="000000"/>
        </w:rPr>
        <w:t xml:space="preserve">  </w:t>
      </w:r>
      <w:r w:rsidR="001658E6" w:rsidRPr="001658E6">
        <w:rPr>
          <w:rFonts w:ascii="Arial" w:eastAsia="Calibri" w:hAnsi="Arial" w:cs="Arial"/>
          <w:bCs/>
          <w:color w:val="000000"/>
        </w:rPr>
        <w:t>- Klauzula informacyjna RODO,</w:t>
      </w:r>
    </w:p>
    <w:p w14:paraId="349BA7DA" w14:textId="43917203" w:rsidR="001658E6" w:rsidRDefault="00E2121E" w:rsidP="00E2121E">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w:t>
      </w:r>
      <w:r w:rsidR="00450134">
        <w:rPr>
          <w:rFonts w:ascii="Arial" w:eastAsia="Calibri" w:hAnsi="Arial" w:cs="Arial"/>
          <w:bCs/>
          <w:color w:val="000000"/>
        </w:rPr>
        <w:t>3</w:t>
      </w:r>
      <w:r w:rsidR="00B97A8F">
        <w:rPr>
          <w:rFonts w:ascii="Arial" w:eastAsia="Calibri" w:hAnsi="Arial" w:cs="Arial"/>
          <w:bCs/>
          <w:color w:val="000000"/>
        </w:rPr>
        <w:t xml:space="preserve"> </w:t>
      </w:r>
      <w:r w:rsidR="001658E6" w:rsidRPr="001658E6">
        <w:rPr>
          <w:rFonts w:ascii="Arial" w:eastAsia="Calibri" w:hAnsi="Arial" w:cs="Arial"/>
          <w:bCs/>
          <w:color w:val="000000"/>
        </w:rPr>
        <w:t xml:space="preserve"> </w:t>
      </w:r>
      <w:r w:rsidR="007A4F3A">
        <w:rPr>
          <w:rFonts w:ascii="Arial" w:eastAsia="Calibri" w:hAnsi="Arial" w:cs="Arial"/>
          <w:bCs/>
          <w:color w:val="000000"/>
        </w:rPr>
        <w:t>–</w:t>
      </w:r>
      <w:r w:rsidR="005A06D8">
        <w:rPr>
          <w:rFonts w:ascii="Arial" w:eastAsia="Calibri" w:hAnsi="Arial" w:cs="Arial"/>
          <w:bCs/>
          <w:color w:val="000000"/>
        </w:rPr>
        <w:t xml:space="preserve"> </w:t>
      </w:r>
      <w:r w:rsidR="007A4F3A">
        <w:rPr>
          <w:rFonts w:ascii="Arial" w:eastAsia="Calibri" w:hAnsi="Arial" w:cs="Arial"/>
          <w:bCs/>
          <w:color w:val="000000"/>
        </w:rPr>
        <w:t>Wykaz miejsca dostaw</w:t>
      </w:r>
    </w:p>
    <w:p w14:paraId="0CE245F0" w14:textId="2D1247B1" w:rsidR="001658E6" w:rsidRDefault="001658E6" w:rsidP="001658E6">
      <w:pPr>
        <w:suppressAutoHyphens/>
        <w:spacing w:after="200" w:line="276" w:lineRule="auto"/>
        <w:rPr>
          <w:rFonts w:ascii="Calibri" w:eastAsia="Calibri" w:hAnsi="Calibri" w:cs="Times New Roman"/>
          <w:color w:val="000000"/>
        </w:rPr>
      </w:pPr>
    </w:p>
    <w:p w14:paraId="315522F9" w14:textId="2A2B83D9" w:rsidR="008229A1" w:rsidRDefault="008229A1" w:rsidP="001658E6">
      <w:pPr>
        <w:suppressAutoHyphens/>
        <w:spacing w:after="200" w:line="276" w:lineRule="auto"/>
        <w:rPr>
          <w:rFonts w:ascii="Calibri" w:eastAsia="Calibri" w:hAnsi="Calibri" w:cs="Times New Roman"/>
          <w:color w:val="000000"/>
        </w:rPr>
      </w:pPr>
    </w:p>
    <w:p w14:paraId="626DEA0E" w14:textId="77777777" w:rsidR="008229A1" w:rsidRPr="001658E6" w:rsidRDefault="008229A1" w:rsidP="001658E6">
      <w:pPr>
        <w:suppressAutoHyphens/>
        <w:spacing w:after="200" w:line="276" w:lineRule="auto"/>
        <w:rPr>
          <w:rFonts w:ascii="Calibri" w:eastAsia="Calibri" w:hAnsi="Calibri" w:cs="Times New Roman"/>
          <w:color w:val="000000"/>
        </w:rPr>
      </w:pPr>
    </w:p>
    <w:p w14:paraId="5FA1C03B"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14733C13" w14:textId="4B6417FA"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i/>
          <w:iCs/>
          <w:lang w:eastAsia="pl-PL"/>
        </w:rPr>
        <w:t xml:space="preserve">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(podpis Wykonawcy)</w:t>
      </w:r>
    </w:p>
    <w:p w14:paraId="23D45AA1" w14:textId="77777777" w:rsidR="001658E6" w:rsidRPr="001658E6" w:rsidRDefault="001658E6" w:rsidP="001658E6">
      <w:pPr>
        <w:suppressAutoHyphens/>
        <w:spacing w:after="200" w:line="276" w:lineRule="auto"/>
        <w:rPr>
          <w:rFonts w:ascii="Calibri" w:eastAsia="Calibri" w:hAnsi="Calibri" w:cs="Times New Roman"/>
        </w:rPr>
      </w:pPr>
    </w:p>
    <w:p w14:paraId="24A58F08" w14:textId="77777777" w:rsidR="001658E6" w:rsidRPr="001658E6" w:rsidRDefault="001658E6" w:rsidP="001658E6">
      <w:pPr>
        <w:suppressAutoHyphens/>
        <w:spacing w:after="200" w:line="276" w:lineRule="auto"/>
        <w:rPr>
          <w:rFonts w:ascii="Calibri" w:eastAsia="Calibri" w:hAnsi="Calibri" w:cs="Times New Roman"/>
          <w:color w:val="000000"/>
        </w:rPr>
      </w:pPr>
    </w:p>
    <w:p w14:paraId="7E6CF6C0" w14:textId="77777777" w:rsidR="001658E6" w:rsidRPr="001658E6" w:rsidRDefault="001658E6" w:rsidP="001658E6"/>
    <w:p w14:paraId="4E05CE1F" w14:textId="77777777" w:rsidR="00A37007" w:rsidRDefault="00A37007" w:rsidP="00A37007">
      <w:pPr>
        <w:pStyle w:val="Bezodstpw"/>
        <w:jc w:val="both"/>
        <w:rPr>
          <w:rFonts w:ascii="Arial" w:hAnsi="Arial" w:cs="Arial"/>
        </w:rPr>
      </w:pPr>
    </w:p>
    <w:p w14:paraId="46078255" w14:textId="7A9CA160" w:rsidR="00A37007" w:rsidRPr="00450134" w:rsidRDefault="00A37007" w:rsidP="00450134">
      <w:pPr>
        <w:pStyle w:val="Bezodstpw"/>
        <w:jc w:val="right"/>
        <w:rPr>
          <w:rFonts w:ascii="Arial" w:hAnsi="Arial" w:cs="Arial"/>
          <w:i/>
          <w:sz w:val="20"/>
          <w:szCs w:val="20"/>
        </w:rPr>
      </w:pPr>
      <w:r>
        <w:rPr>
          <w:rFonts w:ascii="Arial" w:hAnsi="Arial" w:cs="Arial"/>
          <w:sz w:val="24"/>
        </w:rPr>
        <w:t xml:space="preserve">                                       </w:t>
      </w:r>
      <w:r w:rsidR="00450134" w:rsidRPr="00450134">
        <w:rPr>
          <w:rFonts w:ascii="Arial" w:hAnsi="Arial" w:cs="Arial"/>
          <w:i/>
          <w:sz w:val="20"/>
          <w:szCs w:val="20"/>
        </w:rPr>
        <w:t>Załącznik nr 2 do umowy</w:t>
      </w:r>
      <w:r w:rsidRPr="00450134">
        <w:rPr>
          <w:rFonts w:ascii="Arial" w:hAnsi="Arial" w:cs="Arial"/>
          <w:sz w:val="20"/>
          <w:szCs w:val="20"/>
        </w:rPr>
        <w:t xml:space="preserve">     </w:t>
      </w:r>
    </w:p>
    <w:p w14:paraId="291FE2ED" w14:textId="0D8E29C7" w:rsidR="00A37007" w:rsidRPr="00450134" w:rsidRDefault="00A37007" w:rsidP="00A37007">
      <w:pPr>
        <w:spacing w:after="150" w:line="360" w:lineRule="auto"/>
        <w:ind w:firstLine="567"/>
        <w:jc w:val="both"/>
        <w:rPr>
          <w:rFonts w:ascii="Arial" w:hAnsi="Arial" w:cs="Arial"/>
          <w:sz w:val="20"/>
          <w:szCs w:val="20"/>
        </w:rPr>
      </w:pPr>
      <w:r w:rsidRPr="00450134">
        <w:rPr>
          <w:rFonts w:ascii="Arial" w:hAnsi="Arial" w:cs="Arial"/>
          <w:sz w:val="20"/>
          <w:szCs w:val="20"/>
        </w:rPr>
        <w:t xml:space="preserve">Zgodnie z art. 13 ust. 1 i 2 </w:t>
      </w:r>
      <w:r w:rsidRPr="00450134">
        <w:rPr>
          <w:rFonts w:ascii="Arial" w:eastAsia="Calibri"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50134">
        <w:rPr>
          <w:rFonts w:ascii="Arial" w:hAnsi="Arial" w:cs="Arial"/>
          <w:sz w:val="20"/>
          <w:szCs w:val="20"/>
        </w:rPr>
        <w:t xml:space="preserve">dalej „RODO”, informuję, że administratorem Pani/Pana danych osobowych jest: </w:t>
      </w:r>
    </w:p>
    <w:p w14:paraId="47517517" w14:textId="77777777" w:rsidR="00A37007" w:rsidRPr="00450134" w:rsidRDefault="00A37007" w:rsidP="00A37007">
      <w:pPr>
        <w:pStyle w:val="Bezodstpw"/>
        <w:spacing w:line="360" w:lineRule="auto"/>
        <w:ind w:left="360"/>
        <w:jc w:val="center"/>
        <w:rPr>
          <w:rFonts w:ascii="Arial" w:hAnsi="Arial" w:cs="Arial"/>
          <w:b/>
          <w:sz w:val="20"/>
          <w:szCs w:val="20"/>
        </w:rPr>
      </w:pPr>
      <w:r w:rsidRPr="00450134">
        <w:rPr>
          <w:rFonts w:ascii="Arial" w:hAnsi="Arial" w:cs="Arial"/>
          <w:b/>
          <w:sz w:val="20"/>
          <w:szCs w:val="20"/>
        </w:rPr>
        <w:t>32 Wojskowy Oddział Gospodarczy w Zamościu,</w:t>
      </w:r>
      <w:r w:rsidRPr="00450134">
        <w:rPr>
          <w:rFonts w:ascii="Arial" w:hAnsi="Arial" w:cs="Arial"/>
          <w:b/>
          <w:sz w:val="20"/>
          <w:szCs w:val="20"/>
        </w:rPr>
        <w:br/>
        <w:t xml:space="preserve"> ul. Wojska Polskiego 2F, 22-400 Zamość,</w:t>
      </w:r>
    </w:p>
    <w:p w14:paraId="1B05C8C7" w14:textId="77777777" w:rsidR="00A37007" w:rsidRPr="00450134" w:rsidRDefault="00A37007" w:rsidP="00A37007">
      <w:pPr>
        <w:pStyle w:val="Bezodstpw"/>
        <w:spacing w:line="360" w:lineRule="auto"/>
        <w:jc w:val="both"/>
        <w:rPr>
          <w:rFonts w:ascii="Arial" w:hAnsi="Arial" w:cs="Arial"/>
          <w:sz w:val="20"/>
          <w:szCs w:val="20"/>
        </w:rPr>
      </w:pPr>
      <w:r w:rsidRPr="00450134">
        <w:rPr>
          <w:rFonts w:ascii="Arial" w:hAnsi="Arial" w:cs="Arial"/>
          <w:sz w:val="20"/>
          <w:szCs w:val="20"/>
        </w:rPr>
        <w:t xml:space="preserve">do Pani/Pana dyspozycji pozostaje również </w:t>
      </w:r>
      <w:r w:rsidRPr="00450134">
        <w:rPr>
          <w:rFonts w:ascii="Arial" w:hAnsi="Arial" w:cs="Arial"/>
          <w:b/>
          <w:sz w:val="20"/>
          <w:szCs w:val="20"/>
        </w:rPr>
        <w:t>Inspektor Ochrony Danych</w:t>
      </w:r>
      <w:r w:rsidRPr="00450134">
        <w:rPr>
          <w:rFonts w:ascii="Arial" w:hAnsi="Arial" w:cs="Arial"/>
          <w:sz w:val="20"/>
          <w:szCs w:val="20"/>
        </w:rPr>
        <w:t xml:space="preserve"> </w:t>
      </w:r>
      <w:r w:rsidRPr="00450134">
        <w:rPr>
          <w:rFonts w:ascii="Arial" w:hAnsi="Arial" w:cs="Arial"/>
          <w:b/>
          <w:sz w:val="20"/>
          <w:szCs w:val="20"/>
        </w:rPr>
        <w:t>Osobowych,</w:t>
      </w:r>
      <w:r w:rsidRPr="00450134">
        <w:rPr>
          <w:rFonts w:ascii="Arial" w:hAnsi="Arial" w:cs="Arial"/>
          <w:sz w:val="20"/>
          <w:szCs w:val="20"/>
        </w:rPr>
        <w:t xml:space="preserve"> wszelkie pytania dotyczące ochrony danych osobowych proszę kierować na adres poczty elektronicznej:</w:t>
      </w:r>
    </w:p>
    <w:p w14:paraId="47F43077" w14:textId="77777777" w:rsidR="00A37007" w:rsidRPr="00450134" w:rsidRDefault="00A37007" w:rsidP="00A37007">
      <w:pPr>
        <w:pStyle w:val="Bezodstpw"/>
        <w:spacing w:line="360" w:lineRule="auto"/>
        <w:jc w:val="center"/>
        <w:rPr>
          <w:rFonts w:ascii="Arial" w:hAnsi="Arial" w:cs="Arial"/>
          <w:b/>
          <w:color w:val="0070C0"/>
          <w:sz w:val="20"/>
          <w:szCs w:val="20"/>
          <w:u w:val="single"/>
        </w:rPr>
      </w:pPr>
      <w:r w:rsidRPr="00450134">
        <w:rPr>
          <w:rFonts w:ascii="Arial" w:hAnsi="Arial" w:cs="Arial"/>
          <w:b/>
          <w:color w:val="0070C0"/>
          <w:sz w:val="20"/>
          <w:szCs w:val="20"/>
          <w:u w:val="single"/>
        </w:rPr>
        <w:t>32wog.iod@ron.mil.pl</w:t>
      </w:r>
    </w:p>
    <w:p w14:paraId="7DF42B94" w14:textId="77777777" w:rsidR="00A37007" w:rsidRPr="00450134" w:rsidRDefault="00A37007" w:rsidP="00A37007">
      <w:pPr>
        <w:numPr>
          <w:ilvl w:val="0"/>
          <w:numId w:val="31"/>
        </w:numPr>
        <w:spacing w:after="150" w:line="360" w:lineRule="auto"/>
        <w:ind w:left="426" w:hanging="426"/>
        <w:contextualSpacing/>
        <w:jc w:val="both"/>
        <w:rPr>
          <w:rFonts w:ascii="Arial" w:hAnsi="Arial" w:cs="Arial"/>
          <w:sz w:val="20"/>
          <w:szCs w:val="20"/>
        </w:rPr>
      </w:pPr>
      <w:r w:rsidRPr="00450134">
        <w:rPr>
          <w:rFonts w:ascii="Arial" w:hAnsi="Arial" w:cs="Arial"/>
          <w:sz w:val="20"/>
          <w:szCs w:val="20"/>
        </w:rPr>
        <w:t>Pani/Pana dane osobowe przetwarzane będą na podstawie art. 6 ust. 1 lit.  c</w:t>
      </w:r>
      <w:r w:rsidRPr="00450134">
        <w:rPr>
          <w:rFonts w:ascii="Arial" w:hAnsi="Arial" w:cs="Arial"/>
          <w:i/>
          <w:sz w:val="20"/>
          <w:szCs w:val="20"/>
        </w:rPr>
        <w:t xml:space="preserve"> </w:t>
      </w:r>
      <w:r w:rsidRPr="00450134">
        <w:rPr>
          <w:rFonts w:ascii="Arial" w:hAnsi="Arial" w:cs="Arial"/>
          <w:sz w:val="20"/>
          <w:szCs w:val="20"/>
        </w:rPr>
        <w:t xml:space="preserve">RODO w celu </w:t>
      </w:r>
      <w:r w:rsidRPr="00450134">
        <w:rPr>
          <w:rFonts w:ascii="Arial" w:eastAsia="Calibri" w:hAnsi="Arial" w:cs="Arial"/>
          <w:sz w:val="20"/>
          <w:szCs w:val="20"/>
        </w:rPr>
        <w:t>prowadzenia przedmiotowego postępowaniem o udzielenie zamówienia publicznego oraz zawarcia umowy;</w:t>
      </w:r>
    </w:p>
    <w:p w14:paraId="1B38D19E" w14:textId="77777777" w:rsidR="00A37007" w:rsidRPr="00450134" w:rsidRDefault="00A37007" w:rsidP="00A37007">
      <w:pPr>
        <w:numPr>
          <w:ilvl w:val="0"/>
          <w:numId w:val="31"/>
        </w:numPr>
        <w:spacing w:after="150" w:line="360" w:lineRule="auto"/>
        <w:ind w:left="426" w:hanging="426"/>
        <w:contextualSpacing/>
        <w:jc w:val="both"/>
        <w:rPr>
          <w:rFonts w:ascii="Arial" w:hAnsi="Arial" w:cs="Arial"/>
          <w:sz w:val="20"/>
          <w:szCs w:val="20"/>
        </w:rPr>
      </w:pPr>
      <w:r w:rsidRPr="00450134">
        <w:rPr>
          <w:rFonts w:ascii="Arial" w:hAnsi="Arial" w:cs="Arial"/>
          <w:sz w:val="20"/>
          <w:szCs w:val="20"/>
        </w:rPr>
        <w:t xml:space="preserve">odbiorcami Pani/Pana danych osobowych będą osoby lub podmioty, którym udostępniona zostanie dokumentacja postępowania w oparciu o art. 18 oraz art. 74  ustawy z dnia 11 września 2019 r. – Prawo zamówień publicznych (tekst jednolity Dz. U. z 2023 r. poz. 1605), dalej „ustawa Pzp”;  </w:t>
      </w:r>
    </w:p>
    <w:p w14:paraId="6DCE4FD2" w14:textId="77777777" w:rsidR="00A37007" w:rsidRPr="00450134" w:rsidRDefault="00A37007" w:rsidP="00A37007">
      <w:pPr>
        <w:numPr>
          <w:ilvl w:val="0"/>
          <w:numId w:val="31"/>
        </w:numPr>
        <w:spacing w:after="150" w:line="360" w:lineRule="auto"/>
        <w:ind w:left="426" w:hanging="426"/>
        <w:contextualSpacing/>
        <w:jc w:val="both"/>
        <w:rPr>
          <w:rFonts w:ascii="Arial" w:hAnsi="Arial" w:cs="Arial"/>
          <w:sz w:val="20"/>
          <w:szCs w:val="20"/>
        </w:rPr>
      </w:pPr>
      <w:r w:rsidRPr="00450134">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ED918B0" w14:textId="5922949B" w:rsidR="00A37007" w:rsidRPr="00450134" w:rsidRDefault="00A37007" w:rsidP="00A37007">
      <w:pPr>
        <w:numPr>
          <w:ilvl w:val="0"/>
          <w:numId w:val="31"/>
        </w:numPr>
        <w:spacing w:after="150" w:line="360" w:lineRule="auto"/>
        <w:ind w:left="426" w:hanging="426"/>
        <w:contextualSpacing/>
        <w:jc w:val="both"/>
        <w:rPr>
          <w:rFonts w:ascii="Arial" w:hAnsi="Arial" w:cs="Arial"/>
          <w:b/>
          <w:i/>
          <w:sz w:val="20"/>
          <w:szCs w:val="20"/>
        </w:rPr>
      </w:pPr>
      <w:r w:rsidRPr="00450134">
        <w:rPr>
          <w:rFonts w:ascii="Arial" w:hAnsi="Arial" w:cs="Arial"/>
          <w:sz w:val="20"/>
          <w:szCs w:val="20"/>
        </w:rPr>
        <w:t xml:space="preserve">obowiązek podania przez Panią/Pana danych osobowych bezpośrednio Pani/Pana dotyczących jest wymogiem ustawowym określonym w przepisach ustawy Pzp, związanym z udziałem </w:t>
      </w:r>
      <w:r w:rsidR="00450134">
        <w:rPr>
          <w:rFonts w:ascii="Arial" w:hAnsi="Arial" w:cs="Arial"/>
          <w:sz w:val="20"/>
          <w:szCs w:val="20"/>
        </w:rPr>
        <w:br/>
      </w:r>
      <w:r w:rsidRPr="00450134">
        <w:rPr>
          <w:rFonts w:ascii="Arial" w:hAnsi="Arial" w:cs="Arial"/>
          <w:sz w:val="20"/>
          <w:szCs w:val="20"/>
        </w:rPr>
        <w:t xml:space="preserve">w postępowaniu o udzielenie zamówienia publicznego; konsekwencje niepodania określonych danych wynikają z ustawy Pzp;  </w:t>
      </w:r>
    </w:p>
    <w:p w14:paraId="0994D2E9" w14:textId="77777777" w:rsidR="00A37007" w:rsidRPr="00450134" w:rsidRDefault="00A37007" w:rsidP="00A37007">
      <w:pPr>
        <w:numPr>
          <w:ilvl w:val="0"/>
          <w:numId w:val="31"/>
        </w:numPr>
        <w:spacing w:after="150" w:line="360" w:lineRule="auto"/>
        <w:ind w:left="426" w:hanging="426"/>
        <w:contextualSpacing/>
        <w:jc w:val="both"/>
        <w:rPr>
          <w:rFonts w:ascii="Arial" w:eastAsia="Calibri" w:hAnsi="Arial" w:cs="Arial"/>
          <w:sz w:val="20"/>
          <w:szCs w:val="20"/>
        </w:rPr>
      </w:pPr>
      <w:r w:rsidRPr="00450134">
        <w:rPr>
          <w:rFonts w:ascii="Arial" w:hAnsi="Arial" w:cs="Arial"/>
          <w:sz w:val="20"/>
          <w:szCs w:val="20"/>
        </w:rPr>
        <w:t>w odniesieniu do Pani/Pana danych osobowych decyzje nie będą podejmowane</w:t>
      </w:r>
      <w:r w:rsidRPr="00450134">
        <w:rPr>
          <w:rFonts w:ascii="Arial" w:hAnsi="Arial" w:cs="Arial"/>
          <w:sz w:val="20"/>
          <w:szCs w:val="20"/>
        </w:rPr>
        <w:br/>
        <w:t xml:space="preserve"> w sposób zautomatyzowany, stosowanie do art. 22 RODO;</w:t>
      </w:r>
    </w:p>
    <w:p w14:paraId="2D6BE640" w14:textId="77777777" w:rsidR="00A37007" w:rsidRPr="00450134" w:rsidRDefault="00A37007" w:rsidP="00A37007">
      <w:pPr>
        <w:numPr>
          <w:ilvl w:val="0"/>
          <w:numId w:val="31"/>
        </w:numPr>
        <w:spacing w:after="150" w:line="360" w:lineRule="auto"/>
        <w:ind w:left="426" w:hanging="426"/>
        <w:contextualSpacing/>
        <w:jc w:val="both"/>
        <w:rPr>
          <w:rFonts w:ascii="Arial" w:hAnsi="Arial" w:cs="Arial"/>
          <w:sz w:val="20"/>
          <w:szCs w:val="20"/>
        </w:rPr>
      </w:pPr>
      <w:r w:rsidRPr="00450134">
        <w:rPr>
          <w:rFonts w:ascii="Arial" w:hAnsi="Arial" w:cs="Arial"/>
          <w:sz w:val="20"/>
          <w:szCs w:val="20"/>
        </w:rPr>
        <w:t>posiada Pani/Pan:</w:t>
      </w:r>
    </w:p>
    <w:p w14:paraId="1F6CE22B" w14:textId="77777777" w:rsidR="00A37007" w:rsidRPr="00450134" w:rsidRDefault="00A37007" w:rsidP="00A37007">
      <w:pPr>
        <w:numPr>
          <w:ilvl w:val="0"/>
          <w:numId w:val="32"/>
        </w:numPr>
        <w:spacing w:after="150" w:line="360" w:lineRule="auto"/>
        <w:ind w:left="709" w:hanging="283"/>
        <w:contextualSpacing/>
        <w:jc w:val="both"/>
        <w:rPr>
          <w:rFonts w:ascii="Arial" w:hAnsi="Arial" w:cs="Arial"/>
          <w:sz w:val="20"/>
          <w:szCs w:val="20"/>
        </w:rPr>
      </w:pPr>
      <w:r w:rsidRPr="00450134">
        <w:rPr>
          <w:rFonts w:ascii="Arial" w:hAnsi="Arial" w:cs="Arial"/>
          <w:sz w:val="20"/>
          <w:szCs w:val="20"/>
        </w:rPr>
        <w:t>na podstawie art. 15 RODO prawo dostępu do danych osobowych Pani/Pana dotyczących;</w:t>
      </w:r>
    </w:p>
    <w:p w14:paraId="2F2D58F3" w14:textId="77777777" w:rsidR="00A37007" w:rsidRPr="00450134" w:rsidRDefault="00A37007" w:rsidP="00A37007">
      <w:pPr>
        <w:numPr>
          <w:ilvl w:val="0"/>
          <w:numId w:val="32"/>
        </w:numPr>
        <w:spacing w:after="150" w:line="360" w:lineRule="auto"/>
        <w:ind w:left="709" w:hanging="283"/>
        <w:contextualSpacing/>
        <w:jc w:val="both"/>
        <w:rPr>
          <w:rFonts w:ascii="Arial" w:hAnsi="Arial" w:cs="Arial"/>
          <w:sz w:val="20"/>
          <w:szCs w:val="20"/>
        </w:rPr>
      </w:pPr>
      <w:r w:rsidRPr="00450134">
        <w:rPr>
          <w:rFonts w:ascii="Arial" w:hAnsi="Arial" w:cs="Arial"/>
          <w:sz w:val="20"/>
          <w:szCs w:val="20"/>
        </w:rPr>
        <w:t xml:space="preserve">na podstawie art. 16 RODO prawo do sprostowania Pani/Pana danych osobowych </w:t>
      </w:r>
      <w:r w:rsidRPr="00450134">
        <w:rPr>
          <w:rFonts w:ascii="Arial" w:hAnsi="Arial" w:cs="Arial"/>
          <w:b/>
          <w:sz w:val="20"/>
          <w:szCs w:val="20"/>
          <w:vertAlign w:val="superscript"/>
        </w:rPr>
        <w:t>**</w:t>
      </w:r>
      <w:r w:rsidRPr="00450134">
        <w:rPr>
          <w:rFonts w:ascii="Arial" w:hAnsi="Arial" w:cs="Arial"/>
          <w:sz w:val="20"/>
          <w:szCs w:val="20"/>
        </w:rPr>
        <w:t>;</w:t>
      </w:r>
    </w:p>
    <w:p w14:paraId="79BA2722" w14:textId="77777777" w:rsidR="00A37007" w:rsidRPr="00450134" w:rsidRDefault="00A37007" w:rsidP="00A37007">
      <w:pPr>
        <w:numPr>
          <w:ilvl w:val="0"/>
          <w:numId w:val="32"/>
        </w:numPr>
        <w:spacing w:after="150" w:line="360" w:lineRule="auto"/>
        <w:ind w:left="709" w:hanging="283"/>
        <w:contextualSpacing/>
        <w:jc w:val="both"/>
        <w:rPr>
          <w:rFonts w:ascii="Arial" w:hAnsi="Arial" w:cs="Arial"/>
          <w:sz w:val="20"/>
          <w:szCs w:val="20"/>
        </w:rPr>
      </w:pPr>
      <w:r w:rsidRPr="00450134">
        <w:rPr>
          <w:rFonts w:ascii="Arial" w:hAnsi="Arial" w:cs="Arial"/>
          <w:sz w:val="20"/>
          <w:szCs w:val="20"/>
        </w:rPr>
        <w:t xml:space="preserve">na podstawie art. 18 RODO prawo żądania od administratora ograniczenia przetwarzania danych osobowych z zastrzeżeniem przypadków, o których mowa w art. 18 ust. 2 RODO;  </w:t>
      </w:r>
    </w:p>
    <w:p w14:paraId="757C40C7" w14:textId="77777777" w:rsidR="00A37007" w:rsidRPr="00450134" w:rsidRDefault="00A37007" w:rsidP="00A37007">
      <w:pPr>
        <w:numPr>
          <w:ilvl w:val="0"/>
          <w:numId w:val="32"/>
        </w:numPr>
        <w:spacing w:after="150" w:line="360" w:lineRule="auto"/>
        <w:ind w:left="709" w:hanging="283"/>
        <w:contextualSpacing/>
        <w:jc w:val="both"/>
        <w:rPr>
          <w:rFonts w:ascii="Arial" w:hAnsi="Arial" w:cs="Arial"/>
          <w:i/>
          <w:sz w:val="20"/>
          <w:szCs w:val="20"/>
        </w:rPr>
      </w:pPr>
      <w:r w:rsidRPr="00450134">
        <w:rPr>
          <w:rFonts w:ascii="Arial" w:hAnsi="Arial" w:cs="Arial"/>
          <w:sz w:val="20"/>
          <w:szCs w:val="20"/>
        </w:rPr>
        <w:t>prawo do wniesienia skargi do Prezesa Urzędu Ochrony Danych Osobowych, gdy uzna Pani/Pan, że przetwarzanie danych osobowych Pani/Pana dotyczących narusza przepisy RODO;</w:t>
      </w:r>
    </w:p>
    <w:p w14:paraId="3ACE1531" w14:textId="77777777" w:rsidR="00A37007" w:rsidRPr="00450134" w:rsidRDefault="00A37007" w:rsidP="00A37007">
      <w:pPr>
        <w:numPr>
          <w:ilvl w:val="0"/>
          <w:numId w:val="31"/>
        </w:numPr>
        <w:spacing w:after="150" w:line="360" w:lineRule="auto"/>
        <w:ind w:left="426" w:hanging="426"/>
        <w:contextualSpacing/>
        <w:jc w:val="both"/>
        <w:rPr>
          <w:rFonts w:ascii="Arial" w:hAnsi="Arial" w:cs="Arial"/>
          <w:i/>
          <w:sz w:val="20"/>
          <w:szCs w:val="20"/>
        </w:rPr>
      </w:pPr>
      <w:r w:rsidRPr="00450134">
        <w:rPr>
          <w:rFonts w:ascii="Arial" w:hAnsi="Arial" w:cs="Arial"/>
          <w:sz w:val="20"/>
          <w:szCs w:val="20"/>
        </w:rPr>
        <w:t>nie przysługuje Pani/Panu:</w:t>
      </w:r>
    </w:p>
    <w:p w14:paraId="0F0FDF3B" w14:textId="77777777" w:rsidR="00A37007" w:rsidRPr="00450134" w:rsidRDefault="00A37007" w:rsidP="00A37007">
      <w:pPr>
        <w:numPr>
          <w:ilvl w:val="0"/>
          <w:numId w:val="33"/>
        </w:numPr>
        <w:spacing w:after="150" w:line="360" w:lineRule="auto"/>
        <w:ind w:left="709" w:hanging="283"/>
        <w:contextualSpacing/>
        <w:jc w:val="both"/>
        <w:rPr>
          <w:rFonts w:ascii="Arial" w:hAnsi="Arial" w:cs="Arial"/>
          <w:i/>
          <w:sz w:val="20"/>
          <w:szCs w:val="20"/>
        </w:rPr>
      </w:pPr>
      <w:r w:rsidRPr="00450134">
        <w:rPr>
          <w:rFonts w:ascii="Arial" w:hAnsi="Arial" w:cs="Arial"/>
          <w:sz w:val="20"/>
          <w:szCs w:val="20"/>
        </w:rPr>
        <w:t>w związku z art. 17 ust. 3 lit. b, d lub e RODO prawo do usunięcia danych osobowych;</w:t>
      </w:r>
    </w:p>
    <w:p w14:paraId="6EF39985" w14:textId="77777777" w:rsidR="00A37007" w:rsidRPr="00450134" w:rsidRDefault="00A37007" w:rsidP="00A37007">
      <w:pPr>
        <w:numPr>
          <w:ilvl w:val="0"/>
          <w:numId w:val="33"/>
        </w:numPr>
        <w:spacing w:after="150" w:line="360" w:lineRule="auto"/>
        <w:ind w:left="709" w:hanging="283"/>
        <w:contextualSpacing/>
        <w:jc w:val="both"/>
        <w:rPr>
          <w:rFonts w:ascii="Arial" w:hAnsi="Arial" w:cs="Arial"/>
          <w:b/>
          <w:i/>
          <w:sz w:val="20"/>
          <w:szCs w:val="20"/>
        </w:rPr>
      </w:pPr>
      <w:r w:rsidRPr="00450134">
        <w:rPr>
          <w:rFonts w:ascii="Arial" w:hAnsi="Arial" w:cs="Arial"/>
          <w:sz w:val="20"/>
          <w:szCs w:val="20"/>
        </w:rPr>
        <w:t>prawo do przenoszenia danych osobowych, o którym mowa w art. 20 RODO;</w:t>
      </w:r>
    </w:p>
    <w:p w14:paraId="68523E65" w14:textId="76327093" w:rsidR="00A37007" w:rsidRDefault="00A37007" w:rsidP="00450134">
      <w:pPr>
        <w:numPr>
          <w:ilvl w:val="0"/>
          <w:numId w:val="33"/>
        </w:numPr>
        <w:spacing w:after="150" w:line="360" w:lineRule="auto"/>
        <w:ind w:left="709" w:hanging="283"/>
        <w:contextualSpacing/>
        <w:jc w:val="both"/>
      </w:pPr>
      <w:r w:rsidRPr="00450134">
        <w:rPr>
          <w:rFonts w:ascii="Arial" w:hAnsi="Arial" w:cs="Arial"/>
          <w:b/>
          <w:sz w:val="20"/>
          <w:szCs w:val="20"/>
        </w:rPr>
        <w:t>na podstawie art. 21 RODO prawo sprzeciwu, wobec przetwarzania danych osobowych, gdyż podstawą prawną przetwarzania Pani/Pana danych osobowych jest art. 6 ust. 1 lit. c RODO</w:t>
      </w:r>
      <w:r w:rsidRPr="00450134">
        <w:rPr>
          <w:rFonts w:ascii="Arial" w:hAnsi="Arial" w:cs="Arial"/>
          <w:sz w:val="20"/>
          <w:szCs w:val="20"/>
        </w:rPr>
        <w:t>.</w:t>
      </w:r>
      <w:r w:rsidRPr="00450134">
        <w:rPr>
          <w:rFonts w:ascii="Arial" w:hAnsi="Arial" w:cs="Arial"/>
          <w:b/>
          <w:sz w:val="20"/>
          <w:szCs w:val="20"/>
        </w:rPr>
        <w:t xml:space="preserve"> </w:t>
      </w:r>
    </w:p>
    <w:p w14:paraId="52FDC37E" w14:textId="77777777" w:rsidR="00A37007" w:rsidRDefault="00A37007">
      <w:pPr>
        <w:sectPr w:rsidR="00A37007">
          <w:pgSz w:w="11906" w:h="16838"/>
          <w:pgMar w:top="1417" w:right="1417" w:bottom="1417" w:left="1417" w:header="708" w:footer="708" w:gutter="0"/>
          <w:cols w:space="708"/>
          <w:docGrid w:linePitch="360"/>
        </w:sectPr>
      </w:pPr>
    </w:p>
    <w:p w14:paraId="4490CB9B" w14:textId="34570622" w:rsidR="00A37007" w:rsidRPr="00450134" w:rsidRDefault="00A37007" w:rsidP="00A37007">
      <w:pPr>
        <w:pStyle w:val="Akapitzlist"/>
        <w:ind w:left="360"/>
        <w:rPr>
          <w:rFonts w:ascii="Arial" w:hAnsi="Arial" w:cs="Arial"/>
          <w:i/>
        </w:rPr>
      </w:pPr>
      <w:r w:rsidRPr="00450134">
        <w:rPr>
          <w:rFonts w:ascii="Arial" w:hAnsi="Arial" w:cs="Arial"/>
          <w:i/>
        </w:rPr>
        <w:lastRenderedPageBreak/>
        <w:t xml:space="preserve">                                                                                                     Załącznik nr 3</w:t>
      </w:r>
      <w:r w:rsidR="00450134" w:rsidRPr="00450134">
        <w:rPr>
          <w:rFonts w:ascii="Arial" w:hAnsi="Arial" w:cs="Arial"/>
          <w:i/>
        </w:rPr>
        <w:t xml:space="preserve"> do umowy</w:t>
      </w:r>
    </w:p>
    <w:p w14:paraId="01DFDB78" w14:textId="77777777" w:rsidR="00A37007" w:rsidRDefault="00A37007" w:rsidP="00450134">
      <w:pPr>
        <w:jc w:val="center"/>
        <w:rPr>
          <w:rFonts w:ascii="Arial" w:hAnsi="Arial" w:cs="Arial"/>
          <w:b/>
          <w:u w:val="single"/>
        </w:rPr>
      </w:pPr>
      <w:r>
        <w:rPr>
          <w:rFonts w:ascii="Arial" w:hAnsi="Arial" w:cs="Arial"/>
          <w:b/>
          <w:u w:val="single"/>
        </w:rPr>
        <w:t>WYKAZ ASORTYMENTOWO-ILOŚCIOWY DLA POSZCZEGÓLNYCH MIEJSC DOSTAW</w:t>
      </w:r>
    </w:p>
    <w:p w14:paraId="03F33C20" w14:textId="6D26FF62" w:rsidR="00A37007" w:rsidRDefault="00A37007" w:rsidP="00450134">
      <w:pPr>
        <w:jc w:val="center"/>
        <w:rPr>
          <w:rFonts w:ascii="Arial" w:hAnsi="Arial" w:cs="Arial"/>
          <w:b/>
          <w:sz w:val="24"/>
          <w:szCs w:val="24"/>
        </w:rPr>
      </w:pPr>
      <w:r>
        <w:rPr>
          <w:rFonts w:ascii="Arial" w:hAnsi="Arial" w:cs="Arial"/>
          <w:b/>
          <w:u w:val="single"/>
        </w:rPr>
        <w:t>( MAGAZYNÓW) OBJĘTYCH PRZEDMIOTEM ZAMÓWIENIA</w:t>
      </w:r>
    </w:p>
    <w:p w14:paraId="25564D94" w14:textId="77777777" w:rsidR="00A37007" w:rsidRDefault="00A37007" w:rsidP="00450134">
      <w:pPr>
        <w:jc w:val="center"/>
        <w:rPr>
          <w:rFonts w:ascii="Arial" w:hAnsi="Arial" w:cs="Arial"/>
          <w:b/>
          <w:sz w:val="24"/>
          <w:szCs w:val="24"/>
        </w:rPr>
      </w:pPr>
      <w:r>
        <w:rPr>
          <w:rFonts w:ascii="Arial" w:hAnsi="Arial" w:cs="Arial"/>
          <w:b/>
          <w:sz w:val="24"/>
          <w:szCs w:val="24"/>
        </w:rPr>
        <w:t>na dostawę niszczarek  do niszczenia dokumentów niejawnych</w:t>
      </w:r>
    </w:p>
    <w:p w14:paraId="7AEAE8D7" w14:textId="77777777" w:rsidR="00A37007" w:rsidRPr="00450134" w:rsidRDefault="00A37007" w:rsidP="00A37007">
      <w:pPr>
        <w:pStyle w:val="Akapitzlist"/>
        <w:numPr>
          <w:ilvl w:val="0"/>
          <w:numId w:val="34"/>
        </w:numPr>
        <w:spacing w:after="200" w:line="276" w:lineRule="auto"/>
        <w:rPr>
          <w:rFonts w:ascii="Arial" w:hAnsi="Arial" w:cs="Arial"/>
          <w:b/>
          <w:sz w:val="20"/>
          <w:szCs w:val="20"/>
        </w:rPr>
      </w:pPr>
      <w:r w:rsidRPr="00450134">
        <w:rPr>
          <w:rFonts w:ascii="Arial" w:hAnsi="Arial" w:cs="Arial"/>
          <w:b/>
          <w:sz w:val="20"/>
          <w:szCs w:val="20"/>
        </w:rPr>
        <w:t xml:space="preserve"> ZAMOŚĆ  ul. Wojska Polskiego 2F, 22-400 Zamość, bud. nr 75</w:t>
      </w:r>
    </w:p>
    <w:p w14:paraId="20F37901" w14:textId="77777777" w:rsidR="00A37007" w:rsidRDefault="00A37007" w:rsidP="00A37007">
      <w:pPr>
        <w:pStyle w:val="Akapitzlist"/>
        <w:ind w:left="644"/>
        <w:rPr>
          <w:rFonts w:ascii="Arial" w:hAnsi="Arial" w:cs="Arial"/>
          <w:b/>
          <w:sz w:val="24"/>
          <w:szCs w:val="24"/>
        </w:rPr>
      </w:pPr>
    </w:p>
    <w:tbl>
      <w:tblPr>
        <w:tblStyle w:val="Tabela-Siatka"/>
        <w:tblW w:w="0" w:type="auto"/>
        <w:tblInd w:w="644" w:type="dxa"/>
        <w:tblLook w:val="04A0" w:firstRow="1" w:lastRow="0" w:firstColumn="1" w:lastColumn="0" w:noHBand="0" w:noVBand="1"/>
      </w:tblPr>
      <w:tblGrid>
        <w:gridCol w:w="627"/>
        <w:gridCol w:w="6235"/>
        <w:gridCol w:w="1554"/>
      </w:tblGrid>
      <w:tr w:rsidR="00A37007" w14:paraId="6613B272" w14:textId="77777777" w:rsidTr="007464BA">
        <w:tc>
          <w:tcPr>
            <w:tcW w:w="627" w:type="dxa"/>
          </w:tcPr>
          <w:p w14:paraId="3775E505"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L.p.</w:t>
            </w:r>
          </w:p>
        </w:tc>
        <w:tc>
          <w:tcPr>
            <w:tcW w:w="6237" w:type="dxa"/>
          </w:tcPr>
          <w:p w14:paraId="40DFB97F"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Wyszczególnienie</w:t>
            </w:r>
          </w:p>
          <w:p w14:paraId="61DC1E51" w14:textId="77777777" w:rsidR="00A37007" w:rsidRPr="00A64E6B" w:rsidRDefault="00A37007" w:rsidP="007464BA">
            <w:pPr>
              <w:pStyle w:val="Akapitzlist"/>
              <w:ind w:left="0"/>
              <w:jc w:val="center"/>
              <w:rPr>
                <w:rFonts w:ascii="Arial" w:hAnsi="Arial" w:cs="Arial"/>
                <w:b/>
                <w:i/>
                <w:sz w:val="20"/>
                <w:szCs w:val="20"/>
              </w:rPr>
            </w:pPr>
          </w:p>
        </w:tc>
        <w:tc>
          <w:tcPr>
            <w:tcW w:w="1554" w:type="dxa"/>
          </w:tcPr>
          <w:p w14:paraId="5483F9D1"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Ilość</w:t>
            </w:r>
          </w:p>
        </w:tc>
      </w:tr>
      <w:tr w:rsidR="00A37007" w14:paraId="5B34B493" w14:textId="77777777" w:rsidTr="007464BA">
        <w:trPr>
          <w:trHeight w:val="660"/>
        </w:trPr>
        <w:tc>
          <w:tcPr>
            <w:tcW w:w="627" w:type="dxa"/>
          </w:tcPr>
          <w:p w14:paraId="1CB1B25B" w14:textId="5F09CC5A" w:rsidR="00A37007" w:rsidRDefault="00450134" w:rsidP="007464BA">
            <w:pPr>
              <w:pStyle w:val="Akapitzlist"/>
              <w:ind w:left="0"/>
              <w:jc w:val="center"/>
              <w:rPr>
                <w:rFonts w:ascii="Arial" w:hAnsi="Arial" w:cs="Arial"/>
                <w:sz w:val="20"/>
                <w:szCs w:val="20"/>
              </w:rPr>
            </w:pPr>
            <w:r>
              <w:rPr>
                <w:rFonts w:ascii="Arial" w:hAnsi="Arial" w:cs="Arial"/>
                <w:sz w:val="20"/>
                <w:szCs w:val="20"/>
              </w:rPr>
              <w:t>1</w:t>
            </w:r>
            <w:r w:rsidR="00A37007">
              <w:rPr>
                <w:rFonts w:ascii="Arial" w:hAnsi="Arial" w:cs="Arial"/>
                <w:sz w:val="20"/>
                <w:szCs w:val="20"/>
              </w:rPr>
              <w:t>.</w:t>
            </w:r>
          </w:p>
          <w:p w14:paraId="681418F5" w14:textId="77777777" w:rsidR="00A37007" w:rsidRPr="00A64E6B" w:rsidRDefault="00A37007" w:rsidP="007464BA">
            <w:pPr>
              <w:pStyle w:val="Akapitzlist"/>
              <w:ind w:left="0"/>
              <w:jc w:val="center"/>
              <w:rPr>
                <w:rFonts w:ascii="Arial" w:hAnsi="Arial" w:cs="Arial"/>
                <w:sz w:val="20"/>
                <w:szCs w:val="20"/>
              </w:rPr>
            </w:pPr>
          </w:p>
        </w:tc>
        <w:tc>
          <w:tcPr>
            <w:tcW w:w="6237" w:type="dxa"/>
          </w:tcPr>
          <w:p w14:paraId="52CFF5CC" w14:textId="0C2043D2" w:rsidR="00A37007" w:rsidRPr="00F174D3" w:rsidRDefault="00A37007" w:rsidP="00450134">
            <w:pPr>
              <w:spacing w:after="200" w:line="276" w:lineRule="auto"/>
              <w:contextualSpacing/>
              <w:jc w:val="both"/>
              <w:rPr>
                <w:rFonts w:ascii="Arial" w:hAnsi="Arial" w:cs="Arial"/>
                <w:b/>
                <w:sz w:val="20"/>
                <w:szCs w:val="20"/>
              </w:rPr>
            </w:pPr>
            <w:r w:rsidRPr="00F174D3">
              <w:rPr>
                <w:rFonts w:ascii="Arial" w:hAnsi="Arial" w:cs="Arial"/>
                <w:b/>
                <w:sz w:val="20"/>
                <w:szCs w:val="20"/>
              </w:rPr>
              <w:t xml:space="preserve">Niszczarka </w:t>
            </w:r>
            <w:r>
              <w:rPr>
                <w:rFonts w:ascii="Arial" w:hAnsi="Arial" w:cs="Arial"/>
                <w:b/>
                <w:sz w:val="20"/>
                <w:szCs w:val="20"/>
              </w:rPr>
              <w:t>do niszczenia dokumentów</w:t>
            </w:r>
            <w:r w:rsidRPr="00F174D3">
              <w:rPr>
                <w:rFonts w:ascii="Arial" w:hAnsi="Arial" w:cs="Arial"/>
                <w:b/>
                <w:sz w:val="20"/>
                <w:szCs w:val="20"/>
              </w:rPr>
              <w:t xml:space="preserve"> </w:t>
            </w:r>
            <w:r>
              <w:rPr>
                <w:rFonts w:ascii="Arial" w:hAnsi="Arial" w:cs="Arial"/>
                <w:b/>
                <w:sz w:val="20"/>
                <w:szCs w:val="20"/>
              </w:rPr>
              <w:t>HSM SECURIO B24</w:t>
            </w:r>
          </w:p>
          <w:p w14:paraId="0F156862" w14:textId="77777777" w:rsidR="00A37007" w:rsidRDefault="00A37007" w:rsidP="00450134">
            <w:pPr>
              <w:spacing w:after="200" w:line="276" w:lineRule="auto"/>
              <w:contextualSpacing/>
              <w:jc w:val="both"/>
              <w:rPr>
                <w:rFonts w:ascii="Arial" w:hAnsi="Arial" w:cs="Arial"/>
                <w:b/>
                <w:sz w:val="20"/>
                <w:szCs w:val="20"/>
              </w:rPr>
            </w:pPr>
            <w:r w:rsidRPr="00F174D3">
              <w:rPr>
                <w:rFonts w:ascii="Arial" w:hAnsi="Arial" w:cs="Arial"/>
                <w:b/>
                <w:sz w:val="20"/>
                <w:szCs w:val="20"/>
              </w:rPr>
              <w:t>stopień bezpieczeństwa  DIN 66399: P-4 /</w:t>
            </w:r>
            <w:r>
              <w:rPr>
                <w:rFonts w:ascii="Arial" w:hAnsi="Arial" w:cs="Arial"/>
                <w:b/>
                <w:sz w:val="20"/>
                <w:szCs w:val="20"/>
              </w:rPr>
              <w:t>O-3/</w:t>
            </w:r>
            <w:r w:rsidRPr="00F174D3">
              <w:rPr>
                <w:rFonts w:ascii="Arial" w:hAnsi="Arial" w:cs="Arial"/>
                <w:b/>
                <w:sz w:val="20"/>
                <w:szCs w:val="20"/>
              </w:rPr>
              <w:t xml:space="preserve"> T-4 / E-3 / F-1 </w:t>
            </w:r>
          </w:p>
          <w:p w14:paraId="43521FD7" w14:textId="77777777" w:rsidR="00A37007" w:rsidRPr="00F174D3" w:rsidRDefault="00A37007" w:rsidP="00450134">
            <w:pPr>
              <w:spacing w:after="200" w:line="276" w:lineRule="auto"/>
              <w:contextualSpacing/>
              <w:jc w:val="both"/>
              <w:rPr>
                <w:rFonts w:ascii="Arial" w:hAnsi="Arial" w:cs="Arial"/>
                <w:b/>
                <w:sz w:val="20"/>
                <w:szCs w:val="20"/>
              </w:rPr>
            </w:pPr>
            <w:r>
              <w:rPr>
                <w:rFonts w:ascii="Arial" w:hAnsi="Arial" w:cs="Arial"/>
                <w:b/>
                <w:sz w:val="20"/>
                <w:szCs w:val="20"/>
              </w:rPr>
              <w:t>ścinki:4,5x3</w:t>
            </w:r>
            <w:r w:rsidRPr="00F174D3">
              <w:rPr>
                <w:rFonts w:ascii="Arial" w:hAnsi="Arial" w:cs="Arial"/>
                <w:b/>
                <w:sz w:val="20"/>
                <w:szCs w:val="20"/>
              </w:rPr>
              <w:t>0 mm</w:t>
            </w:r>
          </w:p>
        </w:tc>
        <w:tc>
          <w:tcPr>
            <w:tcW w:w="1554" w:type="dxa"/>
          </w:tcPr>
          <w:p w14:paraId="409C4356" w14:textId="77777777" w:rsidR="00A37007" w:rsidRDefault="00A37007" w:rsidP="007464BA">
            <w:pPr>
              <w:pStyle w:val="Akapitzlist"/>
              <w:ind w:left="0"/>
              <w:jc w:val="center"/>
              <w:rPr>
                <w:rFonts w:ascii="Arial" w:hAnsi="Arial" w:cs="Arial"/>
                <w:sz w:val="20"/>
                <w:szCs w:val="20"/>
              </w:rPr>
            </w:pPr>
          </w:p>
          <w:p w14:paraId="45D017FA" w14:textId="77777777" w:rsidR="00A37007" w:rsidRPr="00A64E6B" w:rsidRDefault="00A37007" w:rsidP="007464BA">
            <w:pPr>
              <w:pStyle w:val="Akapitzlist"/>
              <w:ind w:left="0"/>
              <w:jc w:val="center"/>
              <w:rPr>
                <w:rFonts w:ascii="Arial" w:hAnsi="Arial" w:cs="Arial"/>
                <w:sz w:val="20"/>
                <w:szCs w:val="20"/>
              </w:rPr>
            </w:pPr>
            <w:r>
              <w:rPr>
                <w:rFonts w:ascii="Arial" w:hAnsi="Arial" w:cs="Arial"/>
                <w:sz w:val="20"/>
                <w:szCs w:val="20"/>
              </w:rPr>
              <w:t>1</w:t>
            </w:r>
          </w:p>
        </w:tc>
      </w:tr>
      <w:tr w:rsidR="00A37007" w14:paraId="40BBECC7" w14:textId="77777777" w:rsidTr="007464BA">
        <w:trPr>
          <w:trHeight w:val="810"/>
        </w:trPr>
        <w:tc>
          <w:tcPr>
            <w:tcW w:w="627" w:type="dxa"/>
          </w:tcPr>
          <w:p w14:paraId="100054AE" w14:textId="43FADAC4" w:rsidR="00A37007" w:rsidRDefault="00450134" w:rsidP="007464BA">
            <w:pPr>
              <w:pStyle w:val="Akapitzlist"/>
              <w:ind w:left="0"/>
              <w:jc w:val="center"/>
              <w:rPr>
                <w:rFonts w:ascii="Arial" w:hAnsi="Arial" w:cs="Arial"/>
                <w:sz w:val="20"/>
                <w:szCs w:val="20"/>
              </w:rPr>
            </w:pPr>
            <w:r>
              <w:rPr>
                <w:rFonts w:ascii="Arial" w:hAnsi="Arial" w:cs="Arial"/>
                <w:sz w:val="20"/>
                <w:szCs w:val="20"/>
              </w:rPr>
              <w:t>2</w:t>
            </w:r>
            <w:r w:rsidR="00A37007">
              <w:rPr>
                <w:rFonts w:ascii="Arial" w:hAnsi="Arial" w:cs="Arial"/>
                <w:sz w:val="20"/>
                <w:szCs w:val="20"/>
              </w:rPr>
              <w:t>.</w:t>
            </w:r>
          </w:p>
          <w:p w14:paraId="77BD528D" w14:textId="77777777" w:rsidR="00A37007" w:rsidRDefault="00A37007" w:rsidP="007464BA">
            <w:pPr>
              <w:pStyle w:val="Akapitzlist"/>
              <w:ind w:left="0"/>
              <w:jc w:val="center"/>
              <w:rPr>
                <w:rFonts w:ascii="Arial" w:hAnsi="Arial" w:cs="Arial"/>
                <w:sz w:val="20"/>
                <w:szCs w:val="20"/>
              </w:rPr>
            </w:pPr>
          </w:p>
        </w:tc>
        <w:tc>
          <w:tcPr>
            <w:tcW w:w="6237" w:type="dxa"/>
          </w:tcPr>
          <w:p w14:paraId="3898F633" w14:textId="3173E9FD" w:rsidR="00A37007" w:rsidRPr="00E426CC" w:rsidRDefault="00A37007" w:rsidP="00450134">
            <w:pPr>
              <w:jc w:val="both"/>
              <w:rPr>
                <w:rFonts w:ascii="Arial" w:hAnsi="Arial" w:cs="Arial"/>
                <w:b/>
                <w:sz w:val="20"/>
                <w:szCs w:val="20"/>
              </w:rPr>
            </w:pPr>
            <w:r w:rsidRPr="00E426CC">
              <w:rPr>
                <w:rFonts w:ascii="Arial" w:hAnsi="Arial" w:cs="Arial"/>
                <w:b/>
                <w:sz w:val="20"/>
                <w:szCs w:val="20"/>
              </w:rPr>
              <w:t xml:space="preserve">Niszczarka do niszczenia </w:t>
            </w:r>
            <w:r>
              <w:rPr>
                <w:rFonts w:ascii="Arial" w:hAnsi="Arial" w:cs="Arial"/>
                <w:b/>
                <w:sz w:val="20"/>
                <w:szCs w:val="20"/>
              </w:rPr>
              <w:t>dokumentów HSM SECURIO AF 150</w:t>
            </w:r>
          </w:p>
          <w:p w14:paraId="6356DB10" w14:textId="09A76FB1" w:rsidR="00A37007" w:rsidRPr="009F7260" w:rsidRDefault="00A37007" w:rsidP="00450134">
            <w:pPr>
              <w:pStyle w:val="Akapitzlist"/>
              <w:ind w:left="0"/>
              <w:jc w:val="both"/>
              <w:rPr>
                <w:rFonts w:ascii="Arial" w:eastAsia="Calibri" w:hAnsi="Arial" w:cs="Arial"/>
                <w:b/>
                <w:sz w:val="20"/>
                <w:szCs w:val="20"/>
              </w:rPr>
            </w:pPr>
            <w:r w:rsidRPr="00273ADF">
              <w:rPr>
                <w:rFonts w:ascii="Arial" w:hAnsi="Arial" w:cs="Arial"/>
                <w:b/>
                <w:sz w:val="20"/>
                <w:szCs w:val="20"/>
              </w:rPr>
              <w:t>stopień bezpieczeństwa DIN 66399: P-</w:t>
            </w:r>
            <w:r>
              <w:rPr>
                <w:rFonts w:ascii="Arial" w:hAnsi="Arial" w:cs="Arial"/>
                <w:b/>
                <w:sz w:val="20"/>
                <w:szCs w:val="20"/>
              </w:rPr>
              <w:t>4</w:t>
            </w:r>
            <w:r w:rsidRPr="00273ADF">
              <w:rPr>
                <w:rFonts w:ascii="Arial" w:hAnsi="Arial" w:cs="Arial"/>
                <w:b/>
                <w:sz w:val="20"/>
                <w:szCs w:val="20"/>
              </w:rPr>
              <w:t xml:space="preserve"> /</w:t>
            </w:r>
            <w:r>
              <w:rPr>
                <w:rFonts w:ascii="Arial" w:hAnsi="Arial" w:cs="Arial"/>
                <w:b/>
                <w:sz w:val="20"/>
                <w:szCs w:val="20"/>
              </w:rPr>
              <w:t>O-3/T-4 /E-3 /F-1</w:t>
            </w:r>
            <w:r w:rsidRPr="00273ADF">
              <w:rPr>
                <w:rFonts w:ascii="Arial" w:eastAsia="Calibri" w:hAnsi="Arial" w:cs="Arial"/>
                <w:b/>
                <w:sz w:val="20"/>
                <w:szCs w:val="20"/>
              </w:rPr>
              <w:t xml:space="preserve"> </w:t>
            </w:r>
            <w:r>
              <w:rPr>
                <w:rFonts w:ascii="Arial" w:eastAsia="Calibri" w:hAnsi="Arial" w:cs="Arial"/>
                <w:b/>
                <w:sz w:val="20"/>
                <w:szCs w:val="20"/>
              </w:rPr>
              <w:t xml:space="preserve">                                  ścinki</w:t>
            </w:r>
            <w:r w:rsidRPr="00273ADF">
              <w:rPr>
                <w:rFonts w:ascii="Arial" w:eastAsia="Calibri" w:hAnsi="Arial" w:cs="Arial"/>
                <w:b/>
                <w:sz w:val="20"/>
                <w:szCs w:val="20"/>
              </w:rPr>
              <w:t xml:space="preserve"> – </w:t>
            </w:r>
            <w:r>
              <w:rPr>
                <w:rFonts w:ascii="Arial" w:eastAsia="Calibri" w:hAnsi="Arial" w:cs="Arial"/>
                <w:b/>
                <w:sz w:val="20"/>
                <w:szCs w:val="20"/>
              </w:rPr>
              <w:t>4,5x30</w:t>
            </w:r>
            <w:r w:rsidRPr="00273ADF">
              <w:rPr>
                <w:rFonts w:ascii="Arial" w:eastAsia="Calibri" w:hAnsi="Arial" w:cs="Arial"/>
                <w:b/>
                <w:sz w:val="20"/>
                <w:szCs w:val="20"/>
              </w:rPr>
              <w:t>mm</w:t>
            </w:r>
          </w:p>
        </w:tc>
        <w:tc>
          <w:tcPr>
            <w:tcW w:w="1554" w:type="dxa"/>
          </w:tcPr>
          <w:p w14:paraId="161ECECE" w14:textId="77777777" w:rsidR="00A37007" w:rsidRDefault="00A37007" w:rsidP="007464BA">
            <w:pPr>
              <w:pStyle w:val="Akapitzlist"/>
              <w:ind w:left="0"/>
              <w:jc w:val="center"/>
              <w:rPr>
                <w:rFonts w:ascii="Arial" w:hAnsi="Arial" w:cs="Arial"/>
                <w:sz w:val="20"/>
                <w:szCs w:val="20"/>
              </w:rPr>
            </w:pPr>
          </w:p>
          <w:p w14:paraId="36F06E15" w14:textId="77777777" w:rsidR="00A37007" w:rsidRDefault="00A37007" w:rsidP="007464BA">
            <w:pPr>
              <w:pStyle w:val="Akapitzlist"/>
              <w:ind w:left="0"/>
              <w:jc w:val="center"/>
              <w:rPr>
                <w:rFonts w:ascii="Arial" w:hAnsi="Arial" w:cs="Arial"/>
                <w:sz w:val="20"/>
                <w:szCs w:val="20"/>
              </w:rPr>
            </w:pPr>
            <w:r>
              <w:rPr>
                <w:rFonts w:ascii="Arial" w:hAnsi="Arial" w:cs="Arial"/>
                <w:sz w:val="20"/>
                <w:szCs w:val="20"/>
              </w:rPr>
              <w:t>2</w:t>
            </w:r>
          </w:p>
        </w:tc>
      </w:tr>
      <w:tr w:rsidR="00A37007" w14:paraId="1B00FD2C" w14:textId="77777777" w:rsidTr="007464BA">
        <w:trPr>
          <w:trHeight w:val="765"/>
        </w:trPr>
        <w:tc>
          <w:tcPr>
            <w:tcW w:w="627" w:type="dxa"/>
          </w:tcPr>
          <w:p w14:paraId="04775D45" w14:textId="67EB286D" w:rsidR="00A37007" w:rsidRDefault="00450134" w:rsidP="007464BA">
            <w:pPr>
              <w:pStyle w:val="Akapitzlist"/>
              <w:ind w:left="0"/>
              <w:jc w:val="center"/>
              <w:rPr>
                <w:rFonts w:ascii="Arial" w:hAnsi="Arial" w:cs="Arial"/>
                <w:sz w:val="20"/>
                <w:szCs w:val="20"/>
              </w:rPr>
            </w:pPr>
            <w:r>
              <w:rPr>
                <w:rFonts w:ascii="Arial" w:hAnsi="Arial" w:cs="Arial"/>
                <w:sz w:val="20"/>
                <w:szCs w:val="20"/>
              </w:rPr>
              <w:t>3</w:t>
            </w:r>
            <w:r w:rsidR="00A37007">
              <w:rPr>
                <w:rFonts w:ascii="Arial" w:hAnsi="Arial" w:cs="Arial"/>
                <w:sz w:val="20"/>
                <w:szCs w:val="20"/>
              </w:rPr>
              <w:t>.</w:t>
            </w:r>
          </w:p>
        </w:tc>
        <w:tc>
          <w:tcPr>
            <w:tcW w:w="6237" w:type="dxa"/>
          </w:tcPr>
          <w:p w14:paraId="7241E4C6" w14:textId="77777777" w:rsidR="00A37007" w:rsidRPr="00E426CC" w:rsidRDefault="00A37007" w:rsidP="00450134">
            <w:pPr>
              <w:jc w:val="both"/>
              <w:rPr>
                <w:rFonts w:ascii="Arial" w:hAnsi="Arial" w:cs="Arial"/>
                <w:b/>
                <w:sz w:val="20"/>
                <w:szCs w:val="20"/>
              </w:rPr>
            </w:pPr>
            <w:r w:rsidRPr="00E426CC">
              <w:rPr>
                <w:rFonts w:ascii="Arial" w:hAnsi="Arial" w:cs="Arial"/>
                <w:b/>
                <w:sz w:val="20"/>
                <w:szCs w:val="20"/>
              </w:rPr>
              <w:t>Niszczarka do niszc</w:t>
            </w:r>
            <w:r>
              <w:rPr>
                <w:rFonts w:ascii="Arial" w:hAnsi="Arial" w:cs="Arial"/>
                <w:b/>
                <w:sz w:val="20"/>
                <w:szCs w:val="20"/>
              </w:rPr>
              <w:t>zenia dokumentów WALLNER JP 830C</w:t>
            </w:r>
          </w:p>
          <w:p w14:paraId="64F26F6C" w14:textId="77777777" w:rsidR="00A37007" w:rsidRPr="00273ADF" w:rsidRDefault="00A37007" w:rsidP="00450134">
            <w:pPr>
              <w:pStyle w:val="Akapitzlist"/>
              <w:ind w:left="0"/>
              <w:jc w:val="both"/>
              <w:rPr>
                <w:rFonts w:ascii="Arial" w:hAnsi="Arial" w:cs="Arial"/>
                <w:b/>
                <w:sz w:val="20"/>
                <w:szCs w:val="20"/>
              </w:rPr>
            </w:pPr>
            <w:r>
              <w:rPr>
                <w:rFonts w:ascii="Arial" w:hAnsi="Arial" w:cs="Arial"/>
                <w:b/>
                <w:sz w:val="20"/>
                <w:szCs w:val="20"/>
              </w:rPr>
              <w:t xml:space="preserve">  </w:t>
            </w:r>
            <w:r w:rsidRPr="00273ADF">
              <w:rPr>
                <w:rFonts w:ascii="Arial" w:hAnsi="Arial" w:cs="Arial"/>
                <w:b/>
                <w:sz w:val="20"/>
                <w:szCs w:val="20"/>
              </w:rPr>
              <w:t>stopień bezpieczeństwa DIN 66399: P-5 /</w:t>
            </w:r>
            <w:r>
              <w:rPr>
                <w:rFonts w:ascii="Arial" w:hAnsi="Arial" w:cs="Arial"/>
                <w:b/>
                <w:sz w:val="20"/>
                <w:szCs w:val="20"/>
              </w:rPr>
              <w:t>O-4/T-5 /E-3</w:t>
            </w:r>
            <w:r w:rsidRPr="00273ADF">
              <w:rPr>
                <w:rFonts w:ascii="Arial" w:hAnsi="Arial" w:cs="Arial"/>
                <w:b/>
                <w:sz w:val="20"/>
                <w:szCs w:val="20"/>
              </w:rPr>
              <w:t xml:space="preserve"> /F-2</w:t>
            </w:r>
          </w:p>
          <w:p w14:paraId="43A966DD" w14:textId="77748EA6" w:rsidR="00A37007" w:rsidRDefault="00A37007" w:rsidP="00450134">
            <w:pPr>
              <w:spacing w:after="160" w:line="259" w:lineRule="auto"/>
              <w:contextualSpacing/>
              <w:jc w:val="both"/>
              <w:rPr>
                <w:rFonts w:ascii="Arial" w:eastAsia="Calibri" w:hAnsi="Arial" w:cs="Arial"/>
                <w:b/>
                <w:sz w:val="20"/>
                <w:szCs w:val="20"/>
              </w:rPr>
            </w:pPr>
            <w:r w:rsidRPr="00273ADF">
              <w:rPr>
                <w:rFonts w:ascii="Arial" w:eastAsia="Calibri" w:hAnsi="Arial" w:cs="Arial"/>
                <w:b/>
                <w:sz w:val="20"/>
                <w:szCs w:val="20"/>
              </w:rPr>
              <w:t xml:space="preserve"> </w:t>
            </w:r>
            <w:r>
              <w:rPr>
                <w:rFonts w:ascii="Arial" w:eastAsia="Calibri" w:hAnsi="Arial" w:cs="Arial"/>
                <w:b/>
                <w:sz w:val="20"/>
                <w:szCs w:val="20"/>
              </w:rPr>
              <w:t xml:space="preserve">                                  ścinki</w:t>
            </w:r>
            <w:r w:rsidRPr="00273ADF">
              <w:rPr>
                <w:rFonts w:ascii="Arial" w:eastAsia="Calibri" w:hAnsi="Arial" w:cs="Arial"/>
                <w:b/>
                <w:sz w:val="20"/>
                <w:szCs w:val="20"/>
              </w:rPr>
              <w:t xml:space="preserve"> – 1,9x15mm</w:t>
            </w:r>
          </w:p>
        </w:tc>
        <w:tc>
          <w:tcPr>
            <w:tcW w:w="1554" w:type="dxa"/>
          </w:tcPr>
          <w:p w14:paraId="54DC03F3" w14:textId="77777777" w:rsidR="00A37007" w:rsidRDefault="00A37007" w:rsidP="007464BA">
            <w:pPr>
              <w:pStyle w:val="Akapitzlist"/>
              <w:ind w:left="0"/>
              <w:jc w:val="center"/>
              <w:rPr>
                <w:rFonts w:ascii="Arial" w:hAnsi="Arial" w:cs="Arial"/>
                <w:sz w:val="20"/>
                <w:szCs w:val="20"/>
              </w:rPr>
            </w:pPr>
          </w:p>
          <w:p w14:paraId="17906F0D" w14:textId="77777777" w:rsidR="00A37007" w:rsidRDefault="00A37007" w:rsidP="007464BA">
            <w:pPr>
              <w:pStyle w:val="Akapitzlist"/>
              <w:ind w:left="0"/>
              <w:jc w:val="center"/>
              <w:rPr>
                <w:rFonts w:ascii="Arial" w:hAnsi="Arial" w:cs="Arial"/>
                <w:sz w:val="20"/>
                <w:szCs w:val="20"/>
              </w:rPr>
            </w:pPr>
            <w:r>
              <w:rPr>
                <w:rFonts w:ascii="Arial" w:hAnsi="Arial" w:cs="Arial"/>
                <w:sz w:val="20"/>
                <w:szCs w:val="20"/>
              </w:rPr>
              <w:t>1</w:t>
            </w:r>
          </w:p>
        </w:tc>
      </w:tr>
      <w:tr w:rsidR="00A37007" w14:paraId="4DFB8689" w14:textId="77777777" w:rsidTr="007464BA">
        <w:trPr>
          <w:trHeight w:val="318"/>
        </w:trPr>
        <w:tc>
          <w:tcPr>
            <w:tcW w:w="627" w:type="dxa"/>
            <w:tcBorders>
              <w:bottom w:val="single" w:sz="4" w:space="0" w:color="auto"/>
            </w:tcBorders>
          </w:tcPr>
          <w:p w14:paraId="0FFD4459" w14:textId="572F4619" w:rsidR="00A37007" w:rsidRDefault="00450134" w:rsidP="007464BA">
            <w:pPr>
              <w:pStyle w:val="Akapitzlist"/>
              <w:ind w:left="0"/>
              <w:jc w:val="center"/>
              <w:rPr>
                <w:rFonts w:ascii="Arial" w:hAnsi="Arial" w:cs="Arial"/>
                <w:sz w:val="20"/>
                <w:szCs w:val="20"/>
              </w:rPr>
            </w:pPr>
            <w:r>
              <w:rPr>
                <w:rFonts w:ascii="Arial" w:hAnsi="Arial" w:cs="Arial"/>
                <w:sz w:val="20"/>
                <w:szCs w:val="20"/>
              </w:rPr>
              <w:t>4</w:t>
            </w:r>
            <w:r w:rsidR="00A37007">
              <w:rPr>
                <w:rFonts w:ascii="Arial" w:hAnsi="Arial" w:cs="Arial"/>
                <w:sz w:val="20"/>
                <w:szCs w:val="20"/>
              </w:rPr>
              <w:t>.</w:t>
            </w:r>
          </w:p>
        </w:tc>
        <w:tc>
          <w:tcPr>
            <w:tcW w:w="6237" w:type="dxa"/>
          </w:tcPr>
          <w:p w14:paraId="0233C920" w14:textId="77777777" w:rsidR="00A37007" w:rsidRDefault="00A37007" w:rsidP="00450134">
            <w:pPr>
              <w:tabs>
                <w:tab w:val="left" w:pos="645"/>
                <w:tab w:val="center" w:pos="2443"/>
              </w:tabs>
              <w:jc w:val="both"/>
              <w:rPr>
                <w:rFonts w:ascii="Arial" w:hAnsi="Arial" w:cs="Arial"/>
                <w:b/>
                <w:sz w:val="20"/>
                <w:szCs w:val="20"/>
              </w:rPr>
            </w:pPr>
            <w:r w:rsidRPr="009F7260">
              <w:rPr>
                <w:rFonts w:ascii="Arial" w:hAnsi="Arial" w:cs="Arial"/>
                <w:b/>
                <w:sz w:val="20"/>
                <w:szCs w:val="20"/>
              </w:rPr>
              <w:t>Niszczarka do niszc</w:t>
            </w:r>
            <w:r>
              <w:rPr>
                <w:rFonts w:ascii="Arial" w:hAnsi="Arial" w:cs="Arial"/>
                <w:b/>
                <w:sz w:val="20"/>
                <w:szCs w:val="20"/>
              </w:rPr>
              <w:t>zenia dokumentów HSM SECURIO B34</w:t>
            </w:r>
          </w:p>
          <w:p w14:paraId="651A0E43" w14:textId="5E30840F" w:rsidR="00A37007" w:rsidRPr="00450134" w:rsidRDefault="00A37007" w:rsidP="00450134">
            <w:pPr>
              <w:tabs>
                <w:tab w:val="left" w:pos="645"/>
                <w:tab w:val="center" w:pos="2443"/>
              </w:tabs>
              <w:jc w:val="both"/>
              <w:rPr>
                <w:rFonts w:ascii="Arial" w:hAnsi="Arial" w:cs="Arial"/>
                <w:b/>
                <w:sz w:val="20"/>
                <w:szCs w:val="20"/>
              </w:rPr>
            </w:pPr>
            <w:r w:rsidRPr="00450134">
              <w:rPr>
                <w:rFonts w:ascii="Arial" w:hAnsi="Arial" w:cs="Arial"/>
                <w:b/>
                <w:sz w:val="20"/>
                <w:szCs w:val="20"/>
              </w:rPr>
              <w:t>stopień bezpieczeństwa DIN 66399: P-7 ścinki – 1x5mm</w:t>
            </w:r>
          </w:p>
          <w:p w14:paraId="33A20EDC" w14:textId="77777777" w:rsidR="00A37007" w:rsidRPr="00E426CC" w:rsidRDefault="00A37007" w:rsidP="00450134">
            <w:pPr>
              <w:pStyle w:val="Akapitzlist"/>
              <w:tabs>
                <w:tab w:val="left" w:pos="645"/>
                <w:tab w:val="center" w:pos="2443"/>
              </w:tabs>
              <w:ind w:left="0"/>
              <w:jc w:val="both"/>
              <w:rPr>
                <w:rFonts w:ascii="Arial" w:hAnsi="Arial" w:cs="Arial"/>
                <w:b/>
                <w:sz w:val="20"/>
                <w:szCs w:val="20"/>
              </w:rPr>
            </w:pPr>
          </w:p>
        </w:tc>
        <w:tc>
          <w:tcPr>
            <w:tcW w:w="1554" w:type="dxa"/>
          </w:tcPr>
          <w:p w14:paraId="6B20E4B0" w14:textId="77777777" w:rsidR="00A37007" w:rsidRDefault="00A37007" w:rsidP="007464BA">
            <w:pPr>
              <w:pStyle w:val="Akapitzlist"/>
              <w:ind w:left="0"/>
              <w:jc w:val="center"/>
              <w:rPr>
                <w:rFonts w:ascii="Arial" w:hAnsi="Arial" w:cs="Arial"/>
                <w:sz w:val="20"/>
                <w:szCs w:val="20"/>
              </w:rPr>
            </w:pPr>
          </w:p>
          <w:p w14:paraId="67F21AD0" w14:textId="77777777" w:rsidR="00A37007" w:rsidRDefault="00A37007" w:rsidP="007464BA">
            <w:pPr>
              <w:pStyle w:val="Akapitzlist"/>
              <w:ind w:left="0"/>
              <w:jc w:val="center"/>
              <w:rPr>
                <w:rFonts w:ascii="Arial" w:hAnsi="Arial" w:cs="Arial"/>
                <w:sz w:val="20"/>
                <w:szCs w:val="20"/>
              </w:rPr>
            </w:pPr>
            <w:r>
              <w:rPr>
                <w:rFonts w:ascii="Arial" w:hAnsi="Arial" w:cs="Arial"/>
                <w:sz w:val="20"/>
                <w:szCs w:val="20"/>
              </w:rPr>
              <w:t>1</w:t>
            </w:r>
          </w:p>
        </w:tc>
      </w:tr>
    </w:tbl>
    <w:p w14:paraId="456521F7" w14:textId="77777777" w:rsidR="00A37007" w:rsidRPr="00782084" w:rsidRDefault="00A37007" w:rsidP="00A37007">
      <w:pPr>
        <w:pStyle w:val="Akapitzlist"/>
        <w:ind w:left="644"/>
        <w:rPr>
          <w:rFonts w:ascii="Arial" w:hAnsi="Arial" w:cs="Arial"/>
          <w:b/>
          <w:sz w:val="24"/>
          <w:szCs w:val="24"/>
        </w:rPr>
      </w:pPr>
    </w:p>
    <w:p w14:paraId="53D4E5A8" w14:textId="77777777" w:rsidR="00A37007" w:rsidRPr="00450134" w:rsidRDefault="00A37007" w:rsidP="00A37007">
      <w:pPr>
        <w:pStyle w:val="Akapitzlist"/>
        <w:numPr>
          <w:ilvl w:val="0"/>
          <w:numId w:val="34"/>
        </w:numPr>
        <w:spacing w:after="0" w:line="276" w:lineRule="auto"/>
        <w:rPr>
          <w:rFonts w:ascii="Arial" w:hAnsi="Arial" w:cs="Arial"/>
          <w:b/>
          <w:sz w:val="20"/>
          <w:szCs w:val="20"/>
        </w:rPr>
      </w:pPr>
      <w:r w:rsidRPr="00450134">
        <w:rPr>
          <w:rFonts w:ascii="Arial" w:hAnsi="Arial" w:cs="Arial"/>
          <w:b/>
          <w:sz w:val="20"/>
          <w:szCs w:val="20"/>
        </w:rPr>
        <w:t>LUBLIN ul. Zbigniewa Herberta 49, 20-400 Lublin, bud. nr 109</w:t>
      </w:r>
    </w:p>
    <w:p w14:paraId="297B5193" w14:textId="77777777" w:rsidR="00A37007" w:rsidRPr="00782084" w:rsidRDefault="00A37007" w:rsidP="00A37007">
      <w:pPr>
        <w:pStyle w:val="Akapitzlist"/>
        <w:spacing w:after="0"/>
        <w:ind w:left="644"/>
        <w:rPr>
          <w:rFonts w:ascii="Arial" w:hAnsi="Arial" w:cs="Arial"/>
          <w:b/>
          <w:sz w:val="24"/>
          <w:szCs w:val="24"/>
        </w:rPr>
      </w:pPr>
    </w:p>
    <w:tbl>
      <w:tblPr>
        <w:tblStyle w:val="Tabela-Siatka"/>
        <w:tblW w:w="0" w:type="auto"/>
        <w:tblInd w:w="704" w:type="dxa"/>
        <w:tblLook w:val="04A0" w:firstRow="1" w:lastRow="0" w:firstColumn="1" w:lastColumn="0" w:noHBand="0" w:noVBand="1"/>
      </w:tblPr>
      <w:tblGrid>
        <w:gridCol w:w="572"/>
        <w:gridCol w:w="6230"/>
        <w:gridCol w:w="1554"/>
      </w:tblGrid>
      <w:tr w:rsidR="00A37007" w14:paraId="5B0C175D" w14:textId="77777777" w:rsidTr="007464BA">
        <w:tc>
          <w:tcPr>
            <w:tcW w:w="572" w:type="dxa"/>
          </w:tcPr>
          <w:p w14:paraId="7AF52B52"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L.p.</w:t>
            </w:r>
          </w:p>
        </w:tc>
        <w:tc>
          <w:tcPr>
            <w:tcW w:w="6232" w:type="dxa"/>
          </w:tcPr>
          <w:p w14:paraId="2A8BEE76"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Wyszczególnienie</w:t>
            </w:r>
          </w:p>
          <w:p w14:paraId="55480081" w14:textId="77777777" w:rsidR="00A37007" w:rsidRPr="00A64E6B" w:rsidRDefault="00A37007" w:rsidP="007464BA">
            <w:pPr>
              <w:jc w:val="center"/>
              <w:rPr>
                <w:rFonts w:ascii="Arial" w:hAnsi="Arial" w:cs="Arial"/>
                <w:b/>
                <w:i/>
                <w:sz w:val="20"/>
                <w:szCs w:val="20"/>
              </w:rPr>
            </w:pPr>
          </w:p>
        </w:tc>
        <w:tc>
          <w:tcPr>
            <w:tcW w:w="1554" w:type="dxa"/>
          </w:tcPr>
          <w:p w14:paraId="46483452"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Ilość</w:t>
            </w:r>
          </w:p>
        </w:tc>
      </w:tr>
      <w:tr w:rsidR="00A37007" w14:paraId="5AF970A6" w14:textId="77777777" w:rsidTr="007464BA">
        <w:tc>
          <w:tcPr>
            <w:tcW w:w="572" w:type="dxa"/>
          </w:tcPr>
          <w:p w14:paraId="79E92200" w14:textId="77777777" w:rsidR="00A37007" w:rsidRPr="00BF46CA" w:rsidRDefault="00A37007" w:rsidP="007464BA">
            <w:pPr>
              <w:jc w:val="center"/>
              <w:rPr>
                <w:rFonts w:ascii="Arial" w:hAnsi="Arial" w:cs="Arial"/>
                <w:sz w:val="20"/>
                <w:szCs w:val="20"/>
              </w:rPr>
            </w:pPr>
            <w:r w:rsidRPr="00BF46CA">
              <w:rPr>
                <w:rFonts w:ascii="Arial" w:hAnsi="Arial" w:cs="Arial"/>
                <w:sz w:val="20"/>
                <w:szCs w:val="20"/>
              </w:rPr>
              <w:t>1.</w:t>
            </w:r>
          </w:p>
        </w:tc>
        <w:tc>
          <w:tcPr>
            <w:tcW w:w="6232" w:type="dxa"/>
          </w:tcPr>
          <w:p w14:paraId="0DABF467" w14:textId="06471AC8" w:rsidR="00A37007" w:rsidRPr="00273ADF" w:rsidRDefault="00A37007" w:rsidP="00450134">
            <w:pPr>
              <w:pStyle w:val="Akapitzlist"/>
              <w:ind w:left="0"/>
              <w:jc w:val="both"/>
              <w:rPr>
                <w:rFonts w:ascii="Arial" w:hAnsi="Arial" w:cs="Arial"/>
                <w:b/>
                <w:sz w:val="20"/>
                <w:szCs w:val="20"/>
              </w:rPr>
            </w:pPr>
            <w:r w:rsidRPr="00273ADF">
              <w:rPr>
                <w:rFonts w:ascii="Arial" w:hAnsi="Arial" w:cs="Arial"/>
                <w:b/>
                <w:sz w:val="20"/>
                <w:szCs w:val="20"/>
              </w:rPr>
              <w:t>Niszczarka do niszczenia dokumentów KOBRA  +1 CC4 ES</w:t>
            </w:r>
          </w:p>
          <w:p w14:paraId="016FF180" w14:textId="098D40D7" w:rsidR="00A37007" w:rsidRPr="00ED3010" w:rsidRDefault="00A37007" w:rsidP="00450134">
            <w:pPr>
              <w:pStyle w:val="Akapitzlist"/>
              <w:ind w:left="0"/>
              <w:jc w:val="both"/>
              <w:rPr>
                <w:rFonts w:ascii="Arial" w:eastAsia="Calibri" w:hAnsi="Arial" w:cs="Arial"/>
                <w:b/>
                <w:sz w:val="20"/>
                <w:szCs w:val="20"/>
              </w:rPr>
            </w:pPr>
            <w:r w:rsidRPr="00273ADF">
              <w:rPr>
                <w:rFonts w:ascii="Arial" w:hAnsi="Arial" w:cs="Arial"/>
                <w:b/>
                <w:sz w:val="20"/>
                <w:szCs w:val="20"/>
              </w:rPr>
              <w:t>stopień bezpieczeństwa DIN 66399: P-4/ T-4/ E-3/ F-1</w:t>
            </w:r>
            <w:r>
              <w:rPr>
                <w:rFonts w:ascii="Arial" w:eastAsia="Calibri" w:hAnsi="Arial" w:cs="Arial"/>
                <w:b/>
                <w:sz w:val="20"/>
                <w:szCs w:val="20"/>
              </w:rPr>
              <w:t xml:space="preserve">                               </w:t>
            </w:r>
            <w:r w:rsidRPr="00273ADF">
              <w:rPr>
                <w:rFonts w:ascii="Arial" w:eastAsia="Calibri" w:hAnsi="Arial" w:cs="Arial"/>
                <w:b/>
                <w:sz w:val="20"/>
                <w:szCs w:val="20"/>
              </w:rPr>
              <w:t xml:space="preserve"> </w:t>
            </w:r>
            <w:r>
              <w:rPr>
                <w:rFonts w:ascii="Arial" w:eastAsia="Calibri" w:hAnsi="Arial" w:cs="Arial"/>
                <w:b/>
                <w:sz w:val="20"/>
                <w:szCs w:val="20"/>
              </w:rPr>
              <w:t>ścinki</w:t>
            </w:r>
            <w:r w:rsidRPr="00273ADF">
              <w:rPr>
                <w:rFonts w:ascii="Arial" w:eastAsia="Calibri" w:hAnsi="Arial" w:cs="Arial"/>
                <w:b/>
                <w:sz w:val="20"/>
                <w:szCs w:val="20"/>
              </w:rPr>
              <w:t xml:space="preserve"> – 3,5x40mm</w:t>
            </w:r>
          </w:p>
        </w:tc>
        <w:tc>
          <w:tcPr>
            <w:tcW w:w="1554" w:type="dxa"/>
          </w:tcPr>
          <w:p w14:paraId="3E907E09" w14:textId="77777777" w:rsidR="00A37007" w:rsidRDefault="00A37007" w:rsidP="007464BA">
            <w:pPr>
              <w:jc w:val="center"/>
              <w:rPr>
                <w:rFonts w:ascii="Arial" w:hAnsi="Arial" w:cs="Arial"/>
                <w:sz w:val="20"/>
                <w:szCs w:val="20"/>
              </w:rPr>
            </w:pPr>
          </w:p>
          <w:p w14:paraId="48400480" w14:textId="77777777" w:rsidR="00A37007" w:rsidRPr="00BF46CA" w:rsidRDefault="00A37007" w:rsidP="007464BA">
            <w:pPr>
              <w:jc w:val="center"/>
              <w:rPr>
                <w:rFonts w:ascii="Arial" w:hAnsi="Arial" w:cs="Arial"/>
                <w:sz w:val="20"/>
                <w:szCs w:val="20"/>
              </w:rPr>
            </w:pPr>
            <w:r>
              <w:rPr>
                <w:rFonts w:ascii="Arial" w:hAnsi="Arial" w:cs="Arial"/>
                <w:sz w:val="20"/>
                <w:szCs w:val="20"/>
              </w:rPr>
              <w:t>6</w:t>
            </w:r>
          </w:p>
        </w:tc>
      </w:tr>
      <w:tr w:rsidR="00A37007" w14:paraId="59D018FE" w14:textId="77777777" w:rsidTr="007464BA">
        <w:trPr>
          <w:trHeight w:val="300"/>
        </w:trPr>
        <w:tc>
          <w:tcPr>
            <w:tcW w:w="572" w:type="dxa"/>
          </w:tcPr>
          <w:p w14:paraId="2E637B74" w14:textId="77777777" w:rsidR="00A37007" w:rsidRPr="00BF46CA" w:rsidRDefault="00A37007" w:rsidP="007464BA">
            <w:pPr>
              <w:jc w:val="center"/>
              <w:rPr>
                <w:rFonts w:ascii="Arial" w:hAnsi="Arial" w:cs="Arial"/>
                <w:sz w:val="20"/>
                <w:szCs w:val="20"/>
              </w:rPr>
            </w:pPr>
            <w:r w:rsidRPr="00BF46CA">
              <w:rPr>
                <w:rFonts w:ascii="Arial" w:hAnsi="Arial" w:cs="Arial"/>
                <w:sz w:val="20"/>
                <w:szCs w:val="20"/>
              </w:rPr>
              <w:t>2.</w:t>
            </w:r>
          </w:p>
        </w:tc>
        <w:tc>
          <w:tcPr>
            <w:tcW w:w="6232" w:type="dxa"/>
          </w:tcPr>
          <w:p w14:paraId="3983E13D" w14:textId="5D6CAF4F" w:rsidR="00A37007" w:rsidRDefault="00A37007" w:rsidP="00450134">
            <w:pPr>
              <w:rPr>
                <w:rFonts w:ascii="Arial" w:hAnsi="Arial" w:cs="Arial"/>
                <w:b/>
                <w:sz w:val="20"/>
                <w:szCs w:val="20"/>
              </w:rPr>
            </w:pPr>
            <w:r w:rsidRPr="00E426CC">
              <w:rPr>
                <w:rFonts w:ascii="Arial" w:hAnsi="Arial" w:cs="Arial"/>
                <w:b/>
                <w:sz w:val="20"/>
                <w:szCs w:val="20"/>
              </w:rPr>
              <w:t>Niszczarka do niszczenia dokumentów HSM SECURIO C18</w:t>
            </w:r>
          </w:p>
          <w:p w14:paraId="1B66952A" w14:textId="459F585B" w:rsidR="00A37007" w:rsidRPr="00E426CC" w:rsidRDefault="00A37007" w:rsidP="00450134">
            <w:pPr>
              <w:rPr>
                <w:rFonts w:ascii="Arial" w:hAnsi="Arial" w:cs="Arial"/>
                <w:b/>
                <w:sz w:val="20"/>
                <w:szCs w:val="20"/>
              </w:rPr>
            </w:pPr>
            <w:r w:rsidRPr="00E426CC">
              <w:rPr>
                <w:rFonts w:ascii="Arial" w:hAnsi="Arial" w:cs="Arial"/>
                <w:b/>
                <w:sz w:val="20"/>
                <w:szCs w:val="20"/>
              </w:rPr>
              <w:t>stopień bezpieczeństwa DIN 66399: P-4/ T-4/ E-3/ F-1</w:t>
            </w:r>
          </w:p>
          <w:p w14:paraId="2FC4C4A6" w14:textId="79765433" w:rsidR="00A37007" w:rsidRPr="00450134" w:rsidRDefault="00A37007" w:rsidP="00450134">
            <w:pPr>
              <w:rPr>
                <w:rFonts w:ascii="Arial" w:hAnsi="Arial" w:cs="Arial"/>
                <w:b/>
                <w:sz w:val="20"/>
                <w:szCs w:val="20"/>
              </w:rPr>
            </w:pPr>
            <w:r w:rsidRPr="00450134">
              <w:rPr>
                <w:rFonts w:ascii="Arial" w:eastAsia="Calibri" w:hAnsi="Arial" w:cs="Arial"/>
                <w:b/>
                <w:sz w:val="20"/>
                <w:szCs w:val="20"/>
              </w:rPr>
              <w:t>ścinki – 3,9x30mm</w:t>
            </w:r>
          </w:p>
        </w:tc>
        <w:tc>
          <w:tcPr>
            <w:tcW w:w="1554" w:type="dxa"/>
          </w:tcPr>
          <w:p w14:paraId="2AB8D98A" w14:textId="77777777" w:rsidR="00A37007" w:rsidRDefault="00A37007" w:rsidP="007464BA">
            <w:pPr>
              <w:jc w:val="center"/>
              <w:rPr>
                <w:rFonts w:ascii="Arial" w:hAnsi="Arial" w:cs="Arial"/>
                <w:sz w:val="20"/>
                <w:szCs w:val="20"/>
              </w:rPr>
            </w:pPr>
          </w:p>
          <w:p w14:paraId="107E56AE" w14:textId="77777777" w:rsidR="00A37007" w:rsidRPr="00BF46CA" w:rsidRDefault="00A37007" w:rsidP="007464BA">
            <w:pPr>
              <w:jc w:val="center"/>
              <w:rPr>
                <w:rFonts w:ascii="Arial" w:hAnsi="Arial" w:cs="Arial"/>
                <w:sz w:val="20"/>
                <w:szCs w:val="20"/>
              </w:rPr>
            </w:pPr>
            <w:r>
              <w:rPr>
                <w:rFonts w:ascii="Arial" w:hAnsi="Arial" w:cs="Arial"/>
                <w:sz w:val="20"/>
                <w:szCs w:val="20"/>
              </w:rPr>
              <w:t>4</w:t>
            </w:r>
          </w:p>
        </w:tc>
      </w:tr>
      <w:tr w:rsidR="00A37007" w14:paraId="2D89E995" w14:textId="77777777" w:rsidTr="007464BA">
        <w:trPr>
          <w:trHeight w:val="630"/>
        </w:trPr>
        <w:tc>
          <w:tcPr>
            <w:tcW w:w="572" w:type="dxa"/>
          </w:tcPr>
          <w:p w14:paraId="1F5BA290" w14:textId="77777777" w:rsidR="00A37007" w:rsidRDefault="00A37007" w:rsidP="007464BA">
            <w:pPr>
              <w:jc w:val="center"/>
              <w:rPr>
                <w:rFonts w:ascii="Arial" w:hAnsi="Arial" w:cs="Arial"/>
                <w:sz w:val="20"/>
                <w:szCs w:val="20"/>
              </w:rPr>
            </w:pPr>
            <w:r>
              <w:rPr>
                <w:rFonts w:ascii="Arial" w:hAnsi="Arial" w:cs="Arial"/>
                <w:sz w:val="20"/>
                <w:szCs w:val="20"/>
              </w:rPr>
              <w:t>3.</w:t>
            </w:r>
          </w:p>
          <w:p w14:paraId="1978436F" w14:textId="77777777" w:rsidR="00A37007" w:rsidRPr="00BF46CA" w:rsidRDefault="00A37007" w:rsidP="007464BA">
            <w:pPr>
              <w:jc w:val="center"/>
              <w:rPr>
                <w:rFonts w:ascii="Arial" w:hAnsi="Arial" w:cs="Arial"/>
                <w:sz w:val="20"/>
                <w:szCs w:val="20"/>
              </w:rPr>
            </w:pPr>
          </w:p>
        </w:tc>
        <w:tc>
          <w:tcPr>
            <w:tcW w:w="6232" w:type="dxa"/>
          </w:tcPr>
          <w:p w14:paraId="174EEF63" w14:textId="6DAD58F1" w:rsidR="00A37007" w:rsidRPr="00C67806" w:rsidRDefault="00A37007" w:rsidP="00450134">
            <w:pPr>
              <w:pStyle w:val="Akapitzlist"/>
              <w:ind w:left="0"/>
              <w:jc w:val="both"/>
              <w:rPr>
                <w:rFonts w:ascii="Arial" w:hAnsi="Arial" w:cs="Arial"/>
                <w:b/>
                <w:sz w:val="20"/>
                <w:szCs w:val="20"/>
              </w:rPr>
            </w:pPr>
            <w:r>
              <w:rPr>
                <w:rFonts w:ascii="Arial" w:hAnsi="Arial" w:cs="Arial"/>
                <w:b/>
                <w:sz w:val="20"/>
                <w:szCs w:val="20"/>
              </w:rPr>
              <w:t xml:space="preserve"> </w:t>
            </w:r>
            <w:r w:rsidRPr="00C67806">
              <w:rPr>
                <w:rFonts w:ascii="Arial" w:hAnsi="Arial" w:cs="Arial"/>
                <w:b/>
                <w:sz w:val="20"/>
                <w:szCs w:val="20"/>
              </w:rPr>
              <w:t>Niszczarka do ni</w:t>
            </w:r>
            <w:r>
              <w:rPr>
                <w:rFonts w:ascii="Arial" w:hAnsi="Arial" w:cs="Arial"/>
                <w:b/>
                <w:sz w:val="20"/>
                <w:szCs w:val="20"/>
              </w:rPr>
              <w:t>szczenia dokumentów HSM SECURIO B24</w:t>
            </w:r>
          </w:p>
          <w:p w14:paraId="4A425F96" w14:textId="784BC13E" w:rsidR="00A37007" w:rsidRDefault="00A37007" w:rsidP="00450134">
            <w:pPr>
              <w:pStyle w:val="Akapitzlist"/>
              <w:ind w:left="0"/>
              <w:jc w:val="both"/>
              <w:rPr>
                <w:rFonts w:ascii="Arial" w:hAnsi="Arial" w:cs="Arial"/>
                <w:b/>
                <w:sz w:val="20"/>
                <w:szCs w:val="20"/>
              </w:rPr>
            </w:pPr>
            <w:r>
              <w:rPr>
                <w:rFonts w:ascii="Arial" w:hAnsi="Arial" w:cs="Arial"/>
                <w:b/>
                <w:sz w:val="20"/>
                <w:szCs w:val="20"/>
              </w:rPr>
              <w:t xml:space="preserve"> </w:t>
            </w:r>
            <w:r w:rsidRPr="00C67806">
              <w:rPr>
                <w:rFonts w:ascii="Arial" w:hAnsi="Arial" w:cs="Arial"/>
                <w:b/>
                <w:sz w:val="20"/>
                <w:szCs w:val="20"/>
              </w:rPr>
              <w:t>stopień bezpieczeństwa DIN 66399: P-</w:t>
            </w:r>
            <w:r>
              <w:rPr>
                <w:rFonts w:ascii="Arial" w:hAnsi="Arial" w:cs="Arial"/>
                <w:b/>
                <w:sz w:val="20"/>
                <w:szCs w:val="20"/>
              </w:rPr>
              <w:t>4</w:t>
            </w:r>
            <w:r w:rsidRPr="00C67806">
              <w:rPr>
                <w:rFonts w:ascii="Arial" w:hAnsi="Arial" w:cs="Arial"/>
                <w:b/>
                <w:sz w:val="20"/>
                <w:szCs w:val="20"/>
              </w:rPr>
              <w:t>/</w:t>
            </w:r>
            <w:r>
              <w:rPr>
                <w:rFonts w:ascii="Arial" w:hAnsi="Arial" w:cs="Arial"/>
                <w:b/>
                <w:sz w:val="20"/>
                <w:szCs w:val="20"/>
              </w:rPr>
              <w:t>O-3/T-4/E-3/F-1</w:t>
            </w:r>
          </w:p>
          <w:p w14:paraId="670AEE01" w14:textId="026DB766" w:rsidR="00A37007" w:rsidRPr="00450134" w:rsidRDefault="00A37007" w:rsidP="00450134">
            <w:pPr>
              <w:jc w:val="both"/>
              <w:rPr>
                <w:rFonts w:ascii="Arial" w:hAnsi="Arial" w:cs="Arial"/>
                <w:b/>
                <w:sz w:val="20"/>
                <w:szCs w:val="20"/>
              </w:rPr>
            </w:pPr>
            <w:r w:rsidRPr="00273ADF">
              <w:rPr>
                <w:rFonts w:ascii="Arial" w:eastAsia="Calibri" w:hAnsi="Arial" w:cs="Arial"/>
                <w:b/>
                <w:sz w:val="20"/>
                <w:szCs w:val="20"/>
              </w:rPr>
              <w:t xml:space="preserve"> </w:t>
            </w:r>
            <w:r>
              <w:rPr>
                <w:rFonts w:ascii="Arial" w:eastAsia="Calibri" w:hAnsi="Arial" w:cs="Arial"/>
                <w:b/>
                <w:sz w:val="20"/>
                <w:szCs w:val="20"/>
              </w:rPr>
              <w:t>ścinki</w:t>
            </w:r>
            <w:r w:rsidRPr="00273ADF">
              <w:rPr>
                <w:rFonts w:ascii="Arial" w:eastAsia="Calibri" w:hAnsi="Arial" w:cs="Arial"/>
                <w:b/>
                <w:sz w:val="20"/>
                <w:szCs w:val="20"/>
              </w:rPr>
              <w:t xml:space="preserve"> –</w:t>
            </w:r>
            <w:r>
              <w:rPr>
                <w:rFonts w:ascii="Arial" w:eastAsia="Calibri" w:hAnsi="Arial" w:cs="Arial"/>
                <w:b/>
                <w:sz w:val="20"/>
                <w:szCs w:val="20"/>
              </w:rPr>
              <w:t>4,5</w:t>
            </w:r>
            <w:r w:rsidRPr="00D52666">
              <w:rPr>
                <w:rFonts w:ascii="Arial" w:eastAsia="Calibri" w:hAnsi="Arial" w:cs="Arial"/>
                <w:b/>
                <w:sz w:val="20"/>
                <w:szCs w:val="20"/>
              </w:rPr>
              <w:t>x</w:t>
            </w:r>
            <w:r>
              <w:rPr>
                <w:rFonts w:ascii="Arial" w:eastAsia="Calibri" w:hAnsi="Arial" w:cs="Arial"/>
                <w:b/>
                <w:sz w:val="20"/>
                <w:szCs w:val="20"/>
              </w:rPr>
              <w:t>30</w:t>
            </w:r>
            <w:r w:rsidRPr="00273ADF">
              <w:rPr>
                <w:rFonts w:ascii="Arial" w:eastAsia="Calibri" w:hAnsi="Arial" w:cs="Arial"/>
                <w:b/>
                <w:sz w:val="20"/>
                <w:szCs w:val="20"/>
              </w:rPr>
              <w:t>mm</w:t>
            </w:r>
            <w:r w:rsidRPr="00E426CC">
              <w:rPr>
                <w:rFonts w:ascii="Arial" w:hAnsi="Arial" w:cs="Arial"/>
                <w:b/>
                <w:sz w:val="20"/>
                <w:szCs w:val="20"/>
              </w:rPr>
              <w:t xml:space="preserve"> </w:t>
            </w:r>
          </w:p>
        </w:tc>
        <w:tc>
          <w:tcPr>
            <w:tcW w:w="1554" w:type="dxa"/>
          </w:tcPr>
          <w:p w14:paraId="29597A66" w14:textId="77777777" w:rsidR="00A37007" w:rsidRDefault="00A37007" w:rsidP="007464BA">
            <w:pPr>
              <w:jc w:val="center"/>
              <w:rPr>
                <w:rFonts w:ascii="Arial" w:hAnsi="Arial" w:cs="Arial"/>
                <w:sz w:val="20"/>
                <w:szCs w:val="20"/>
              </w:rPr>
            </w:pPr>
          </w:p>
          <w:p w14:paraId="68B97351" w14:textId="77777777" w:rsidR="00A37007" w:rsidRPr="00BF46CA" w:rsidRDefault="00A37007" w:rsidP="007464BA">
            <w:pPr>
              <w:jc w:val="center"/>
              <w:rPr>
                <w:rFonts w:ascii="Arial" w:hAnsi="Arial" w:cs="Arial"/>
                <w:sz w:val="20"/>
                <w:szCs w:val="20"/>
              </w:rPr>
            </w:pPr>
            <w:r>
              <w:rPr>
                <w:rFonts w:ascii="Arial" w:hAnsi="Arial" w:cs="Arial"/>
                <w:sz w:val="20"/>
                <w:szCs w:val="20"/>
              </w:rPr>
              <w:t>1</w:t>
            </w:r>
          </w:p>
        </w:tc>
      </w:tr>
      <w:tr w:rsidR="00A37007" w14:paraId="35B47BC9" w14:textId="77777777" w:rsidTr="007464BA">
        <w:trPr>
          <w:trHeight w:val="275"/>
        </w:trPr>
        <w:tc>
          <w:tcPr>
            <w:tcW w:w="572" w:type="dxa"/>
          </w:tcPr>
          <w:p w14:paraId="1ED2B5F9" w14:textId="77777777" w:rsidR="00A37007" w:rsidRDefault="00A37007" w:rsidP="007464BA">
            <w:pPr>
              <w:jc w:val="center"/>
              <w:rPr>
                <w:rFonts w:ascii="Arial" w:hAnsi="Arial" w:cs="Arial"/>
                <w:sz w:val="20"/>
                <w:szCs w:val="20"/>
              </w:rPr>
            </w:pPr>
            <w:r>
              <w:rPr>
                <w:rFonts w:ascii="Arial" w:hAnsi="Arial" w:cs="Arial"/>
                <w:sz w:val="20"/>
                <w:szCs w:val="20"/>
              </w:rPr>
              <w:t>4.</w:t>
            </w:r>
          </w:p>
          <w:p w14:paraId="149BD7D1" w14:textId="77777777" w:rsidR="00A37007" w:rsidRDefault="00A37007" w:rsidP="007464BA">
            <w:pPr>
              <w:jc w:val="center"/>
              <w:rPr>
                <w:rFonts w:ascii="Arial" w:hAnsi="Arial" w:cs="Arial"/>
                <w:sz w:val="20"/>
                <w:szCs w:val="20"/>
              </w:rPr>
            </w:pPr>
          </w:p>
        </w:tc>
        <w:tc>
          <w:tcPr>
            <w:tcW w:w="6232" w:type="dxa"/>
          </w:tcPr>
          <w:p w14:paraId="39B335E8" w14:textId="77777777" w:rsidR="00A37007" w:rsidRDefault="00A37007" w:rsidP="007464BA">
            <w:pPr>
              <w:spacing w:after="200" w:line="276" w:lineRule="auto"/>
              <w:contextualSpacing/>
              <w:rPr>
                <w:rFonts w:ascii="Arial" w:hAnsi="Arial" w:cs="Arial"/>
                <w:b/>
                <w:sz w:val="20"/>
                <w:szCs w:val="20"/>
              </w:rPr>
            </w:pPr>
            <w:r w:rsidRPr="00F174D3">
              <w:rPr>
                <w:rFonts w:ascii="Arial" w:hAnsi="Arial" w:cs="Arial"/>
                <w:b/>
                <w:sz w:val="20"/>
                <w:szCs w:val="20"/>
              </w:rPr>
              <w:t xml:space="preserve">Niszczarka </w:t>
            </w:r>
            <w:r>
              <w:rPr>
                <w:rFonts w:ascii="Arial" w:hAnsi="Arial" w:cs="Arial"/>
                <w:b/>
                <w:sz w:val="20"/>
                <w:szCs w:val="20"/>
              </w:rPr>
              <w:t>do niszczenia dokumentów</w:t>
            </w:r>
            <w:r w:rsidRPr="00F174D3">
              <w:rPr>
                <w:rFonts w:ascii="Arial" w:hAnsi="Arial" w:cs="Arial"/>
                <w:b/>
                <w:sz w:val="20"/>
                <w:szCs w:val="20"/>
              </w:rPr>
              <w:t xml:space="preserve"> </w:t>
            </w:r>
            <w:r>
              <w:rPr>
                <w:rFonts w:ascii="Arial" w:hAnsi="Arial" w:cs="Arial"/>
                <w:b/>
                <w:sz w:val="20"/>
                <w:szCs w:val="20"/>
              </w:rPr>
              <w:t>WALLNER JP 830C</w:t>
            </w:r>
          </w:p>
          <w:p w14:paraId="332EBF5E" w14:textId="77777777" w:rsidR="00A37007" w:rsidRDefault="00A37007" w:rsidP="00D51D60">
            <w:pPr>
              <w:spacing w:after="200" w:line="276" w:lineRule="auto"/>
              <w:contextualSpacing/>
              <w:rPr>
                <w:rFonts w:ascii="Arial" w:hAnsi="Arial" w:cs="Arial"/>
                <w:b/>
                <w:sz w:val="20"/>
                <w:szCs w:val="20"/>
              </w:rPr>
            </w:pPr>
            <w:r w:rsidRPr="00F174D3">
              <w:rPr>
                <w:rFonts w:ascii="Arial" w:hAnsi="Arial" w:cs="Arial"/>
                <w:b/>
                <w:sz w:val="20"/>
                <w:szCs w:val="20"/>
              </w:rPr>
              <w:t>stopie</w:t>
            </w:r>
            <w:r>
              <w:rPr>
                <w:rFonts w:ascii="Arial" w:hAnsi="Arial" w:cs="Arial"/>
                <w:b/>
                <w:sz w:val="20"/>
                <w:szCs w:val="20"/>
              </w:rPr>
              <w:t>ń bezpieczeństwa  DIN 66399: P-5</w:t>
            </w:r>
            <w:r w:rsidRPr="00F174D3">
              <w:rPr>
                <w:rFonts w:ascii="Arial" w:hAnsi="Arial" w:cs="Arial"/>
                <w:b/>
                <w:sz w:val="20"/>
                <w:szCs w:val="20"/>
              </w:rPr>
              <w:t xml:space="preserve"> /</w:t>
            </w:r>
            <w:r>
              <w:rPr>
                <w:rFonts w:ascii="Arial" w:hAnsi="Arial" w:cs="Arial"/>
                <w:b/>
                <w:sz w:val="20"/>
                <w:szCs w:val="20"/>
              </w:rPr>
              <w:t>O-4/ T-5 / E-3 / F-2</w:t>
            </w:r>
            <w:r w:rsidRPr="00F174D3">
              <w:rPr>
                <w:rFonts w:ascii="Arial" w:hAnsi="Arial" w:cs="Arial"/>
                <w:b/>
                <w:sz w:val="20"/>
                <w:szCs w:val="20"/>
              </w:rPr>
              <w:t xml:space="preserve"> </w:t>
            </w:r>
          </w:p>
          <w:p w14:paraId="244CA6B1" w14:textId="67357968" w:rsidR="00A37007" w:rsidRDefault="00A37007" w:rsidP="007464BA">
            <w:pPr>
              <w:tabs>
                <w:tab w:val="left" w:pos="330"/>
                <w:tab w:val="center" w:pos="2469"/>
              </w:tabs>
              <w:rPr>
                <w:rFonts w:ascii="Arial" w:hAnsi="Arial" w:cs="Arial"/>
                <w:b/>
                <w:sz w:val="20"/>
                <w:szCs w:val="20"/>
              </w:rPr>
            </w:pPr>
            <w:r>
              <w:rPr>
                <w:rFonts w:ascii="Arial" w:hAnsi="Arial" w:cs="Arial"/>
                <w:b/>
                <w:sz w:val="20"/>
                <w:szCs w:val="20"/>
              </w:rPr>
              <w:t>ścinki:1,9x1</w:t>
            </w:r>
            <w:r w:rsidRPr="00F174D3">
              <w:rPr>
                <w:rFonts w:ascii="Arial" w:hAnsi="Arial" w:cs="Arial"/>
                <w:b/>
                <w:sz w:val="20"/>
                <w:szCs w:val="20"/>
              </w:rPr>
              <w:t>0 mm</w:t>
            </w:r>
          </w:p>
        </w:tc>
        <w:tc>
          <w:tcPr>
            <w:tcW w:w="1554" w:type="dxa"/>
          </w:tcPr>
          <w:p w14:paraId="2BA39A83" w14:textId="77777777" w:rsidR="00A37007" w:rsidRDefault="00A37007" w:rsidP="007464BA">
            <w:pPr>
              <w:jc w:val="center"/>
              <w:rPr>
                <w:rFonts w:ascii="Arial" w:hAnsi="Arial" w:cs="Arial"/>
                <w:sz w:val="20"/>
                <w:szCs w:val="20"/>
              </w:rPr>
            </w:pPr>
          </w:p>
          <w:p w14:paraId="3E6B4EA2" w14:textId="77777777" w:rsidR="00A37007" w:rsidRDefault="00A37007" w:rsidP="007464BA">
            <w:pPr>
              <w:jc w:val="center"/>
              <w:rPr>
                <w:rFonts w:ascii="Arial" w:hAnsi="Arial" w:cs="Arial"/>
                <w:sz w:val="20"/>
                <w:szCs w:val="20"/>
              </w:rPr>
            </w:pPr>
            <w:r>
              <w:rPr>
                <w:rFonts w:ascii="Arial" w:hAnsi="Arial" w:cs="Arial"/>
                <w:sz w:val="20"/>
                <w:szCs w:val="20"/>
              </w:rPr>
              <w:t>10</w:t>
            </w:r>
          </w:p>
        </w:tc>
      </w:tr>
      <w:tr w:rsidR="00A37007" w14:paraId="0BA05AF3" w14:textId="77777777" w:rsidTr="007464BA">
        <w:trPr>
          <w:trHeight w:val="125"/>
        </w:trPr>
        <w:tc>
          <w:tcPr>
            <w:tcW w:w="572" w:type="dxa"/>
          </w:tcPr>
          <w:p w14:paraId="67FDAD2D" w14:textId="77777777" w:rsidR="00A37007" w:rsidRDefault="00A37007" w:rsidP="007464BA">
            <w:pPr>
              <w:jc w:val="center"/>
              <w:rPr>
                <w:rFonts w:ascii="Arial" w:hAnsi="Arial" w:cs="Arial"/>
                <w:sz w:val="20"/>
                <w:szCs w:val="20"/>
              </w:rPr>
            </w:pPr>
            <w:r>
              <w:rPr>
                <w:rFonts w:ascii="Arial" w:hAnsi="Arial" w:cs="Arial"/>
                <w:sz w:val="20"/>
                <w:szCs w:val="20"/>
              </w:rPr>
              <w:t>5.</w:t>
            </w:r>
          </w:p>
        </w:tc>
        <w:tc>
          <w:tcPr>
            <w:tcW w:w="6232" w:type="dxa"/>
          </w:tcPr>
          <w:p w14:paraId="5F9622D8" w14:textId="644BEF03" w:rsidR="00A37007" w:rsidRPr="00E426CC" w:rsidRDefault="00A37007" w:rsidP="007464BA">
            <w:pPr>
              <w:rPr>
                <w:rFonts w:ascii="Arial" w:hAnsi="Arial" w:cs="Arial"/>
                <w:b/>
                <w:sz w:val="20"/>
                <w:szCs w:val="20"/>
              </w:rPr>
            </w:pPr>
            <w:r w:rsidRPr="00E426CC">
              <w:rPr>
                <w:rFonts w:ascii="Arial" w:hAnsi="Arial" w:cs="Arial"/>
                <w:b/>
                <w:sz w:val="20"/>
                <w:szCs w:val="20"/>
              </w:rPr>
              <w:t>Niszczarka do niszczenia dokumentów HSM SECURIO B22</w:t>
            </w:r>
          </w:p>
          <w:p w14:paraId="1DC3A14C" w14:textId="7AC4D115" w:rsidR="00A37007" w:rsidRPr="00273ADF" w:rsidRDefault="00A37007" w:rsidP="00D51D60">
            <w:pPr>
              <w:pStyle w:val="Akapitzlist"/>
              <w:ind w:left="0"/>
              <w:rPr>
                <w:rFonts w:ascii="Arial" w:hAnsi="Arial" w:cs="Arial"/>
                <w:b/>
                <w:sz w:val="20"/>
                <w:szCs w:val="20"/>
              </w:rPr>
            </w:pPr>
            <w:r w:rsidRPr="00273ADF">
              <w:rPr>
                <w:rFonts w:ascii="Arial" w:hAnsi="Arial" w:cs="Arial"/>
                <w:b/>
                <w:sz w:val="20"/>
                <w:szCs w:val="20"/>
              </w:rPr>
              <w:t>stopień bezpieczeństwa DIN 66399: P-5 /T-5 /E-4 /F-2</w:t>
            </w:r>
          </w:p>
          <w:p w14:paraId="140877C6" w14:textId="3088C228" w:rsidR="00A37007" w:rsidRPr="00450134" w:rsidRDefault="00A37007" w:rsidP="00450134">
            <w:pPr>
              <w:spacing w:after="160" w:line="259" w:lineRule="auto"/>
              <w:contextualSpacing/>
              <w:rPr>
                <w:rFonts w:ascii="Arial" w:eastAsia="Calibri" w:hAnsi="Arial" w:cs="Arial"/>
                <w:b/>
                <w:sz w:val="20"/>
                <w:szCs w:val="20"/>
              </w:rPr>
            </w:pPr>
            <w:r>
              <w:rPr>
                <w:rFonts w:ascii="Arial" w:eastAsia="Calibri" w:hAnsi="Arial" w:cs="Arial"/>
                <w:b/>
                <w:sz w:val="20"/>
                <w:szCs w:val="20"/>
              </w:rPr>
              <w:t>ścinki</w:t>
            </w:r>
            <w:r w:rsidRPr="00273ADF">
              <w:rPr>
                <w:rFonts w:ascii="Arial" w:eastAsia="Calibri" w:hAnsi="Arial" w:cs="Arial"/>
                <w:b/>
                <w:sz w:val="20"/>
                <w:szCs w:val="20"/>
              </w:rPr>
              <w:t xml:space="preserve"> – 1,9x15mm</w:t>
            </w:r>
          </w:p>
        </w:tc>
        <w:tc>
          <w:tcPr>
            <w:tcW w:w="1554" w:type="dxa"/>
          </w:tcPr>
          <w:p w14:paraId="23E7ABF1" w14:textId="77777777" w:rsidR="00A37007" w:rsidRDefault="00A37007" w:rsidP="007464BA">
            <w:pPr>
              <w:jc w:val="center"/>
              <w:rPr>
                <w:rFonts w:ascii="Arial" w:hAnsi="Arial" w:cs="Arial"/>
                <w:sz w:val="20"/>
                <w:szCs w:val="20"/>
              </w:rPr>
            </w:pPr>
          </w:p>
          <w:p w14:paraId="09BBFB32" w14:textId="77777777" w:rsidR="00A37007" w:rsidRDefault="00A37007" w:rsidP="007464BA">
            <w:pPr>
              <w:jc w:val="center"/>
              <w:rPr>
                <w:rFonts w:ascii="Arial" w:hAnsi="Arial" w:cs="Arial"/>
                <w:sz w:val="20"/>
                <w:szCs w:val="20"/>
              </w:rPr>
            </w:pPr>
            <w:r>
              <w:rPr>
                <w:rFonts w:ascii="Arial" w:hAnsi="Arial" w:cs="Arial"/>
                <w:sz w:val="20"/>
                <w:szCs w:val="20"/>
              </w:rPr>
              <w:t>2</w:t>
            </w:r>
          </w:p>
        </w:tc>
      </w:tr>
    </w:tbl>
    <w:p w14:paraId="1ACA3617" w14:textId="77777777" w:rsidR="00D51D60" w:rsidRDefault="00D51D60" w:rsidP="00D51D60">
      <w:pPr>
        <w:pStyle w:val="Akapitzlist"/>
        <w:spacing w:after="200" w:line="276" w:lineRule="auto"/>
        <w:ind w:left="644"/>
        <w:rPr>
          <w:rFonts w:ascii="Arial" w:hAnsi="Arial" w:cs="Arial"/>
          <w:b/>
          <w:sz w:val="20"/>
          <w:szCs w:val="20"/>
        </w:rPr>
      </w:pPr>
    </w:p>
    <w:p w14:paraId="38536F65" w14:textId="376AE46F" w:rsidR="00A37007" w:rsidRPr="00D51D60" w:rsidRDefault="00A37007" w:rsidP="00A37007">
      <w:pPr>
        <w:pStyle w:val="Akapitzlist"/>
        <w:numPr>
          <w:ilvl w:val="0"/>
          <w:numId w:val="34"/>
        </w:numPr>
        <w:spacing w:after="200" w:line="276" w:lineRule="auto"/>
        <w:rPr>
          <w:rFonts w:ascii="Arial" w:hAnsi="Arial" w:cs="Arial"/>
          <w:b/>
          <w:sz w:val="20"/>
          <w:szCs w:val="20"/>
        </w:rPr>
      </w:pPr>
      <w:r w:rsidRPr="00D51D60">
        <w:rPr>
          <w:rFonts w:ascii="Arial" w:hAnsi="Arial" w:cs="Arial"/>
          <w:b/>
          <w:sz w:val="20"/>
          <w:szCs w:val="20"/>
        </w:rPr>
        <w:t>CHEŁM ul. Lubelska , 22-100 Chełm , bud. Nr 10</w:t>
      </w:r>
    </w:p>
    <w:tbl>
      <w:tblPr>
        <w:tblStyle w:val="Tabela-Siatka"/>
        <w:tblW w:w="0" w:type="auto"/>
        <w:tblInd w:w="704" w:type="dxa"/>
        <w:tblLook w:val="04A0" w:firstRow="1" w:lastRow="0" w:firstColumn="1" w:lastColumn="0" w:noHBand="0" w:noVBand="1"/>
      </w:tblPr>
      <w:tblGrid>
        <w:gridCol w:w="572"/>
        <w:gridCol w:w="6230"/>
        <w:gridCol w:w="1554"/>
      </w:tblGrid>
      <w:tr w:rsidR="00A37007" w14:paraId="256E86DD" w14:textId="77777777" w:rsidTr="007464BA">
        <w:tc>
          <w:tcPr>
            <w:tcW w:w="572" w:type="dxa"/>
          </w:tcPr>
          <w:p w14:paraId="73E5408B"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L.p.</w:t>
            </w:r>
          </w:p>
        </w:tc>
        <w:tc>
          <w:tcPr>
            <w:tcW w:w="6232" w:type="dxa"/>
          </w:tcPr>
          <w:p w14:paraId="3CE9FFF2"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Wyszczególnienie</w:t>
            </w:r>
          </w:p>
          <w:p w14:paraId="780CACAB" w14:textId="77777777" w:rsidR="00A37007" w:rsidRPr="00A64E6B" w:rsidRDefault="00A37007" w:rsidP="007464BA">
            <w:pPr>
              <w:jc w:val="center"/>
              <w:rPr>
                <w:rFonts w:ascii="Arial" w:hAnsi="Arial" w:cs="Arial"/>
                <w:b/>
                <w:i/>
                <w:sz w:val="20"/>
                <w:szCs w:val="20"/>
              </w:rPr>
            </w:pPr>
          </w:p>
        </w:tc>
        <w:tc>
          <w:tcPr>
            <w:tcW w:w="1554" w:type="dxa"/>
          </w:tcPr>
          <w:p w14:paraId="19492072" w14:textId="77777777" w:rsidR="00A37007" w:rsidRPr="00A64E6B" w:rsidRDefault="00A37007" w:rsidP="007464BA">
            <w:pPr>
              <w:jc w:val="center"/>
              <w:rPr>
                <w:rFonts w:ascii="Arial" w:hAnsi="Arial" w:cs="Arial"/>
                <w:b/>
                <w:i/>
                <w:sz w:val="20"/>
                <w:szCs w:val="20"/>
              </w:rPr>
            </w:pPr>
            <w:r w:rsidRPr="00A64E6B">
              <w:rPr>
                <w:rFonts w:ascii="Arial" w:hAnsi="Arial" w:cs="Arial"/>
                <w:b/>
                <w:i/>
                <w:sz w:val="20"/>
                <w:szCs w:val="20"/>
              </w:rPr>
              <w:t>Ilość</w:t>
            </w:r>
          </w:p>
        </w:tc>
      </w:tr>
      <w:tr w:rsidR="00A37007" w14:paraId="7B8A6A2A" w14:textId="77777777" w:rsidTr="007464BA">
        <w:trPr>
          <w:trHeight w:val="285"/>
        </w:trPr>
        <w:tc>
          <w:tcPr>
            <w:tcW w:w="572" w:type="dxa"/>
          </w:tcPr>
          <w:p w14:paraId="1C3890C6" w14:textId="77777777" w:rsidR="00A37007" w:rsidRPr="00BF46CA" w:rsidRDefault="00A37007" w:rsidP="007464BA">
            <w:pPr>
              <w:jc w:val="center"/>
              <w:rPr>
                <w:rFonts w:ascii="Arial" w:hAnsi="Arial" w:cs="Arial"/>
                <w:sz w:val="20"/>
                <w:szCs w:val="20"/>
              </w:rPr>
            </w:pPr>
            <w:r w:rsidRPr="00BF46CA">
              <w:rPr>
                <w:rFonts w:ascii="Arial" w:hAnsi="Arial" w:cs="Arial"/>
                <w:sz w:val="20"/>
                <w:szCs w:val="20"/>
              </w:rPr>
              <w:t>1.</w:t>
            </w:r>
          </w:p>
        </w:tc>
        <w:tc>
          <w:tcPr>
            <w:tcW w:w="6232" w:type="dxa"/>
          </w:tcPr>
          <w:p w14:paraId="4116B028" w14:textId="77777777" w:rsidR="00A37007" w:rsidRDefault="00A37007" w:rsidP="007464BA">
            <w:pPr>
              <w:pStyle w:val="Akapitzlist"/>
              <w:ind w:left="0"/>
              <w:rPr>
                <w:rFonts w:ascii="Arial" w:hAnsi="Arial" w:cs="Arial"/>
                <w:b/>
                <w:sz w:val="20"/>
                <w:szCs w:val="20"/>
              </w:rPr>
            </w:pPr>
            <w:r w:rsidRPr="00273ADF">
              <w:rPr>
                <w:rFonts w:ascii="Arial" w:hAnsi="Arial" w:cs="Arial"/>
                <w:b/>
                <w:sz w:val="20"/>
                <w:szCs w:val="20"/>
              </w:rPr>
              <w:t>Niszczarka do niszczenia dokumentów KOBRA  +1 CC4 ES</w:t>
            </w:r>
          </w:p>
          <w:p w14:paraId="657C306F" w14:textId="77777777" w:rsidR="00A37007" w:rsidRPr="00273ADF" w:rsidRDefault="00A37007" w:rsidP="00D51D60">
            <w:pPr>
              <w:pStyle w:val="Akapitzlist"/>
              <w:ind w:left="0"/>
              <w:rPr>
                <w:rFonts w:ascii="Arial" w:hAnsi="Arial" w:cs="Arial"/>
                <w:b/>
                <w:sz w:val="20"/>
                <w:szCs w:val="20"/>
              </w:rPr>
            </w:pPr>
            <w:r w:rsidRPr="00273ADF">
              <w:rPr>
                <w:rFonts w:ascii="Arial" w:hAnsi="Arial" w:cs="Arial"/>
                <w:b/>
                <w:sz w:val="20"/>
                <w:szCs w:val="20"/>
              </w:rPr>
              <w:t>stopień bezpieczeństwa DIN 66399: P-4/ T-4/ E-3/ F-1</w:t>
            </w:r>
          </w:p>
          <w:p w14:paraId="07B4C44C" w14:textId="7F63BE4E" w:rsidR="00A37007" w:rsidRPr="00D51D60" w:rsidRDefault="00A37007" w:rsidP="00D51D60">
            <w:pPr>
              <w:spacing w:after="160" w:line="259" w:lineRule="auto"/>
              <w:contextualSpacing/>
              <w:jc w:val="both"/>
              <w:rPr>
                <w:rFonts w:ascii="Arial" w:eastAsia="Calibri" w:hAnsi="Arial" w:cs="Arial"/>
                <w:b/>
                <w:sz w:val="20"/>
                <w:szCs w:val="20"/>
              </w:rPr>
            </w:pPr>
            <w:r>
              <w:rPr>
                <w:rFonts w:ascii="Arial" w:eastAsia="Calibri" w:hAnsi="Arial" w:cs="Arial"/>
                <w:b/>
                <w:sz w:val="20"/>
                <w:szCs w:val="20"/>
              </w:rPr>
              <w:t>ścinki</w:t>
            </w:r>
            <w:r w:rsidRPr="00273ADF">
              <w:rPr>
                <w:rFonts w:ascii="Arial" w:eastAsia="Calibri" w:hAnsi="Arial" w:cs="Arial"/>
                <w:b/>
                <w:sz w:val="20"/>
                <w:szCs w:val="20"/>
              </w:rPr>
              <w:t xml:space="preserve"> – 3,5x40mm</w:t>
            </w:r>
          </w:p>
        </w:tc>
        <w:tc>
          <w:tcPr>
            <w:tcW w:w="1554" w:type="dxa"/>
          </w:tcPr>
          <w:p w14:paraId="3CDB555A" w14:textId="77777777" w:rsidR="00A37007" w:rsidRDefault="00A37007" w:rsidP="007464BA">
            <w:pPr>
              <w:jc w:val="center"/>
              <w:rPr>
                <w:rFonts w:ascii="Arial" w:hAnsi="Arial" w:cs="Arial"/>
                <w:sz w:val="20"/>
                <w:szCs w:val="20"/>
              </w:rPr>
            </w:pPr>
          </w:p>
          <w:p w14:paraId="45662AF2" w14:textId="77777777" w:rsidR="00A37007" w:rsidRPr="00BF46CA" w:rsidRDefault="00A37007" w:rsidP="007464BA">
            <w:pPr>
              <w:jc w:val="center"/>
              <w:rPr>
                <w:rFonts w:ascii="Arial" w:hAnsi="Arial" w:cs="Arial"/>
                <w:sz w:val="20"/>
                <w:szCs w:val="20"/>
              </w:rPr>
            </w:pPr>
            <w:r>
              <w:rPr>
                <w:rFonts w:ascii="Arial" w:hAnsi="Arial" w:cs="Arial"/>
                <w:sz w:val="20"/>
                <w:szCs w:val="20"/>
              </w:rPr>
              <w:t>10</w:t>
            </w:r>
          </w:p>
        </w:tc>
      </w:tr>
      <w:tr w:rsidR="00A37007" w14:paraId="53FC60EC" w14:textId="77777777" w:rsidTr="007464BA">
        <w:trPr>
          <w:trHeight w:val="660"/>
        </w:trPr>
        <w:tc>
          <w:tcPr>
            <w:tcW w:w="572" w:type="dxa"/>
          </w:tcPr>
          <w:p w14:paraId="0817CED0" w14:textId="77777777" w:rsidR="00A37007" w:rsidRPr="00BF46CA" w:rsidRDefault="00A37007" w:rsidP="007464BA">
            <w:pPr>
              <w:jc w:val="center"/>
              <w:rPr>
                <w:rFonts w:ascii="Arial" w:hAnsi="Arial" w:cs="Arial"/>
                <w:sz w:val="20"/>
                <w:szCs w:val="20"/>
              </w:rPr>
            </w:pPr>
            <w:r>
              <w:rPr>
                <w:rFonts w:ascii="Arial" w:hAnsi="Arial" w:cs="Arial"/>
                <w:sz w:val="20"/>
                <w:szCs w:val="20"/>
              </w:rPr>
              <w:t>2.</w:t>
            </w:r>
          </w:p>
        </w:tc>
        <w:tc>
          <w:tcPr>
            <w:tcW w:w="6232" w:type="dxa"/>
          </w:tcPr>
          <w:p w14:paraId="1465B74A" w14:textId="77777777" w:rsidR="00A37007" w:rsidRDefault="00A37007" w:rsidP="00D51D60">
            <w:pPr>
              <w:rPr>
                <w:rFonts w:ascii="Arial" w:hAnsi="Arial" w:cs="Arial"/>
                <w:b/>
                <w:sz w:val="20"/>
                <w:szCs w:val="20"/>
              </w:rPr>
            </w:pPr>
            <w:r w:rsidRPr="00E426CC">
              <w:rPr>
                <w:rFonts w:ascii="Arial" w:hAnsi="Arial" w:cs="Arial"/>
                <w:b/>
                <w:sz w:val="20"/>
                <w:szCs w:val="20"/>
              </w:rPr>
              <w:t>Niszczarka do niszczenia dokumentów HSM SECURIO C18</w:t>
            </w:r>
          </w:p>
          <w:p w14:paraId="210E7C73" w14:textId="0C8B8D6D" w:rsidR="00A37007" w:rsidRPr="00E426CC" w:rsidRDefault="00A37007" w:rsidP="00D51D60">
            <w:pPr>
              <w:rPr>
                <w:rFonts w:ascii="Arial" w:hAnsi="Arial" w:cs="Arial"/>
                <w:b/>
                <w:sz w:val="20"/>
                <w:szCs w:val="20"/>
              </w:rPr>
            </w:pPr>
            <w:r w:rsidRPr="00E426CC">
              <w:rPr>
                <w:rFonts w:ascii="Arial" w:hAnsi="Arial" w:cs="Arial"/>
                <w:b/>
                <w:sz w:val="20"/>
                <w:szCs w:val="20"/>
              </w:rPr>
              <w:t>stopień bezpieczeństwa DIN 66399: P-4/ T-4/ E-3/ F-1</w:t>
            </w:r>
          </w:p>
          <w:p w14:paraId="43C8FAE1" w14:textId="1D3E1C8C" w:rsidR="00A37007" w:rsidRPr="00D51D60" w:rsidRDefault="00A37007" w:rsidP="00D51D60">
            <w:pPr>
              <w:rPr>
                <w:rFonts w:ascii="Arial" w:eastAsia="Calibri" w:hAnsi="Arial" w:cs="Arial"/>
                <w:b/>
                <w:sz w:val="20"/>
                <w:szCs w:val="20"/>
              </w:rPr>
            </w:pPr>
            <w:r w:rsidRPr="00D51D60">
              <w:rPr>
                <w:rFonts w:ascii="Arial" w:eastAsia="Calibri" w:hAnsi="Arial" w:cs="Arial"/>
                <w:b/>
                <w:sz w:val="20"/>
                <w:szCs w:val="20"/>
              </w:rPr>
              <w:t>ścinki – 3,9x30mm</w:t>
            </w:r>
          </w:p>
          <w:p w14:paraId="104D5EEF" w14:textId="77777777" w:rsidR="00A37007" w:rsidRPr="00BF46CA" w:rsidRDefault="00A37007" w:rsidP="00D51D60">
            <w:pPr>
              <w:pStyle w:val="Akapitzlist"/>
              <w:rPr>
                <w:rFonts w:ascii="Arial" w:hAnsi="Arial" w:cs="Arial"/>
                <w:sz w:val="20"/>
                <w:szCs w:val="20"/>
              </w:rPr>
            </w:pPr>
          </w:p>
        </w:tc>
        <w:tc>
          <w:tcPr>
            <w:tcW w:w="1554" w:type="dxa"/>
          </w:tcPr>
          <w:p w14:paraId="033FBE76" w14:textId="77777777" w:rsidR="00A37007" w:rsidRDefault="00A37007" w:rsidP="007464BA">
            <w:pPr>
              <w:jc w:val="center"/>
              <w:rPr>
                <w:rFonts w:ascii="Arial" w:hAnsi="Arial" w:cs="Arial"/>
                <w:sz w:val="20"/>
                <w:szCs w:val="20"/>
              </w:rPr>
            </w:pPr>
          </w:p>
          <w:p w14:paraId="3F7A5ADB" w14:textId="77777777" w:rsidR="00A37007" w:rsidRPr="00BF46CA" w:rsidRDefault="00A37007" w:rsidP="007464BA">
            <w:pPr>
              <w:jc w:val="center"/>
              <w:rPr>
                <w:rFonts w:ascii="Arial" w:hAnsi="Arial" w:cs="Arial"/>
                <w:sz w:val="20"/>
                <w:szCs w:val="20"/>
              </w:rPr>
            </w:pPr>
            <w:r>
              <w:rPr>
                <w:rFonts w:ascii="Arial" w:hAnsi="Arial" w:cs="Arial"/>
                <w:sz w:val="20"/>
                <w:szCs w:val="20"/>
              </w:rPr>
              <w:t>3</w:t>
            </w:r>
          </w:p>
        </w:tc>
      </w:tr>
      <w:tr w:rsidR="00A37007" w14:paraId="1A709DC3" w14:textId="77777777" w:rsidTr="007464BA">
        <w:trPr>
          <w:trHeight w:val="120"/>
        </w:trPr>
        <w:tc>
          <w:tcPr>
            <w:tcW w:w="572" w:type="dxa"/>
          </w:tcPr>
          <w:p w14:paraId="141F14A7" w14:textId="77777777" w:rsidR="00A37007" w:rsidRDefault="00A37007" w:rsidP="007464BA">
            <w:pPr>
              <w:jc w:val="center"/>
              <w:rPr>
                <w:rFonts w:ascii="Arial" w:hAnsi="Arial" w:cs="Arial"/>
                <w:sz w:val="20"/>
                <w:szCs w:val="20"/>
              </w:rPr>
            </w:pPr>
            <w:r>
              <w:rPr>
                <w:rFonts w:ascii="Arial" w:hAnsi="Arial" w:cs="Arial"/>
                <w:sz w:val="20"/>
                <w:szCs w:val="20"/>
              </w:rPr>
              <w:lastRenderedPageBreak/>
              <w:t>3.</w:t>
            </w:r>
          </w:p>
        </w:tc>
        <w:tc>
          <w:tcPr>
            <w:tcW w:w="6232" w:type="dxa"/>
          </w:tcPr>
          <w:p w14:paraId="0768191F" w14:textId="77777777" w:rsidR="00A37007" w:rsidRDefault="00A37007" w:rsidP="007464BA">
            <w:pPr>
              <w:pStyle w:val="Akapitzlist"/>
              <w:ind w:left="0"/>
              <w:rPr>
                <w:rFonts w:ascii="Arial" w:hAnsi="Arial" w:cs="Arial"/>
                <w:b/>
                <w:sz w:val="20"/>
                <w:szCs w:val="20"/>
              </w:rPr>
            </w:pPr>
            <w:r w:rsidRPr="00273ADF">
              <w:rPr>
                <w:rFonts w:ascii="Arial" w:hAnsi="Arial" w:cs="Arial"/>
                <w:b/>
                <w:sz w:val="20"/>
                <w:szCs w:val="20"/>
              </w:rPr>
              <w:t xml:space="preserve">Niszczarka do niszczenia dokumentów </w:t>
            </w:r>
            <w:r>
              <w:rPr>
                <w:rFonts w:ascii="Arial" w:hAnsi="Arial" w:cs="Arial"/>
                <w:b/>
                <w:sz w:val="20"/>
                <w:szCs w:val="20"/>
              </w:rPr>
              <w:t>WALLNER JP 830C</w:t>
            </w:r>
          </w:p>
          <w:p w14:paraId="56BC5190" w14:textId="77777777" w:rsidR="00A37007" w:rsidRDefault="00A37007" w:rsidP="00D51D60">
            <w:pPr>
              <w:pStyle w:val="Akapitzlist"/>
              <w:ind w:left="0"/>
              <w:rPr>
                <w:rFonts w:ascii="Arial" w:hAnsi="Arial" w:cs="Arial"/>
                <w:b/>
                <w:sz w:val="20"/>
                <w:szCs w:val="20"/>
              </w:rPr>
            </w:pPr>
            <w:r w:rsidRPr="00273ADF">
              <w:rPr>
                <w:rFonts w:ascii="Arial" w:hAnsi="Arial" w:cs="Arial"/>
                <w:b/>
                <w:sz w:val="20"/>
                <w:szCs w:val="20"/>
              </w:rPr>
              <w:t>stopi</w:t>
            </w:r>
            <w:r>
              <w:rPr>
                <w:rFonts w:ascii="Arial" w:hAnsi="Arial" w:cs="Arial"/>
                <w:b/>
                <w:sz w:val="20"/>
                <w:szCs w:val="20"/>
              </w:rPr>
              <w:t>eń bezpieczeństwa DIN 66399: P-5</w:t>
            </w:r>
            <w:r w:rsidRPr="00273ADF">
              <w:rPr>
                <w:rFonts w:ascii="Arial" w:hAnsi="Arial" w:cs="Arial"/>
                <w:b/>
                <w:sz w:val="20"/>
                <w:szCs w:val="20"/>
              </w:rPr>
              <w:t xml:space="preserve">/ </w:t>
            </w:r>
            <w:r>
              <w:rPr>
                <w:rFonts w:ascii="Arial" w:hAnsi="Arial" w:cs="Arial"/>
                <w:b/>
                <w:sz w:val="20"/>
                <w:szCs w:val="20"/>
              </w:rPr>
              <w:t>O-4/T-5/ E-3/ F-2</w:t>
            </w:r>
          </w:p>
          <w:p w14:paraId="24CA8ABF" w14:textId="0BBE14BD" w:rsidR="00A37007" w:rsidRPr="00E426CC" w:rsidRDefault="00A37007" w:rsidP="00D51D60">
            <w:pPr>
              <w:pStyle w:val="Akapitzlist"/>
              <w:ind w:left="0"/>
              <w:rPr>
                <w:rFonts w:ascii="Arial" w:hAnsi="Arial" w:cs="Arial"/>
                <w:b/>
                <w:sz w:val="20"/>
                <w:szCs w:val="20"/>
              </w:rPr>
            </w:pPr>
            <w:r>
              <w:rPr>
                <w:rFonts w:ascii="Arial" w:eastAsia="Calibri" w:hAnsi="Arial" w:cs="Arial"/>
                <w:b/>
                <w:sz w:val="20"/>
                <w:szCs w:val="20"/>
              </w:rPr>
              <w:t>ścinki</w:t>
            </w:r>
            <w:r w:rsidRPr="00273ADF">
              <w:rPr>
                <w:rFonts w:ascii="Arial" w:eastAsia="Calibri" w:hAnsi="Arial" w:cs="Arial"/>
                <w:b/>
                <w:sz w:val="20"/>
                <w:szCs w:val="20"/>
              </w:rPr>
              <w:t xml:space="preserve"> – </w:t>
            </w:r>
            <w:r>
              <w:rPr>
                <w:rFonts w:ascii="Arial" w:eastAsia="Calibri" w:hAnsi="Arial" w:cs="Arial"/>
                <w:b/>
                <w:sz w:val="20"/>
                <w:szCs w:val="20"/>
              </w:rPr>
              <w:t>1</w:t>
            </w:r>
            <w:r w:rsidRPr="00273ADF">
              <w:rPr>
                <w:rFonts w:ascii="Arial" w:eastAsia="Calibri" w:hAnsi="Arial" w:cs="Arial"/>
                <w:b/>
                <w:sz w:val="20"/>
                <w:szCs w:val="20"/>
              </w:rPr>
              <w:t>,</w:t>
            </w:r>
            <w:r>
              <w:rPr>
                <w:rFonts w:ascii="Arial" w:eastAsia="Calibri" w:hAnsi="Arial" w:cs="Arial"/>
                <w:b/>
                <w:sz w:val="20"/>
                <w:szCs w:val="20"/>
              </w:rPr>
              <w:t>9</w:t>
            </w:r>
            <w:r w:rsidRPr="00273ADF">
              <w:rPr>
                <w:rFonts w:ascii="Arial" w:eastAsia="Calibri" w:hAnsi="Arial" w:cs="Arial"/>
                <w:b/>
                <w:sz w:val="20"/>
                <w:szCs w:val="20"/>
              </w:rPr>
              <w:t>x</w:t>
            </w:r>
            <w:r>
              <w:rPr>
                <w:rFonts w:ascii="Arial" w:eastAsia="Calibri" w:hAnsi="Arial" w:cs="Arial"/>
                <w:b/>
                <w:sz w:val="20"/>
                <w:szCs w:val="20"/>
              </w:rPr>
              <w:t>1</w:t>
            </w:r>
            <w:r w:rsidRPr="00273ADF">
              <w:rPr>
                <w:rFonts w:ascii="Arial" w:eastAsia="Calibri" w:hAnsi="Arial" w:cs="Arial"/>
                <w:b/>
                <w:sz w:val="20"/>
                <w:szCs w:val="20"/>
              </w:rPr>
              <w:t>0mm</w:t>
            </w:r>
          </w:p>
        </w:tc>
        <w:tc>
          <w:tcPr>
            <w:tcW w:w="1554" w:type="dxa"/>
          </w:tcPr>
          <w:p w14:paraId="09397F95" w14:textId="77777777" w:rsidR="00A37007" w:rsidRDefault="00A37007" w:rsidP="007464BA">
            <w:pPr>
              <w:jc w:val="center"/>
              <w:rPr>
                <w:rFonts w:ascii="Arial" w:hAnsi="Arial" w:cs="Arial"/>
                <w:sz w:val="20"/>
                <w:szCs w:val="20"/>
              </w:rPr>
            </w:pPr>
          </w:p>
          <w:p w14:paraId="7DE02176" w14:textId="77777777" w:rsidR="00A37007" w:rsidRDefault="00A37007" w:rsidP="007464BA">
            <w:pPr>
              <w:jc w:val="center"/>
              <w:rPr>
                <w:rFonts w:ascii="Arial" w:hAnsi="Arial" w:cs="Arial"/>
                <w:sz w:val="20"/>
                <w:szCs w:val="20"/>
              </w:rPr>
            </w:pPr>
            <w:r>
              <w:rPr>
                <w:rFonts w:ascii="Arial" w:hAnsi="Arial" w:cs="Arial"/>
                <w:sz w:val="20"/>
                <w:szCs w:val="20"/>
              </w:rPr>
              <w:t>1</w:t>
            </w:r>
          </w:p>
        </w:tc>
      </w:tr>
      <w:tr w:rsidR="00A37007" w14:paraId="07AEE5E5" w14:textId="77777777" w:rsidTr="007464BA">
        <w:trPr>
          <w:trHeight w:val="110"/>
        </w:trPr>
        <w:tc>
          <w:tcPr>
            <w:tcW w:w="572" w:type="dxa"/>
          </w:tcPr>
          <w:p w14:paraId="6D60F8E9" w14:textId="77777777" w:rsidR="00A37007" w:rsidRDefault="00A37007" w:rsidP="007464BA">
            <w:pPr>
              <w:jc w:val="center"/>
              <w:rPr>
                <w:rFonts w:ascii="Arial" w:hAnsi="Arial" w:cs="Arial"/>
                <w:sz w:val="20"/>
                <w:szCs w:val="20"/>
              </w:rPr>
            </w:pPr>
            <w:r>
              <w:rPr>
                <w:rFonts w:ascii="Arial" w:hAnsi="Arial" w:cs="Arial"/>
                <w:sz w:val="20"/>
                <w:szCs w:val="20"/>
              </w:rPr>
              <w:t>4.</w:t>
            </w:r>
          </w:p>
        </w:tc>
        <w:tc>
          <w:tcPr>
            <w:tcW w:w="6232" w:type="dxa"/>
          </w:tcPr>
          <w:p w14:paraId="15B4D160" w14:textId="162E3FB9" w:rsidR="00A37007" w:rsidRPr="009F7260" w:rsidRDefault="00A37007" w:rsidP="007464BA">
            <w:pPr>
              <w:tabs>
                <w:tab w:val="left" w:pos="645"/>
                <w:tab w:val="center" w:pos="2443"/>
              </w:tabs>
              <w:rPr>
                <w:rFonts w:ascii="Arial" w:hAnsi="Arial" w:cs="Arial"/>
                <w:b/>
                <w:sz w:val="20"/>
                <w:szCs w:val="20"/>
              </w:rPr>
            </w:pPr>
            <w:r w:rsidRPr="009F7260">
              <w:rPr>
                <w:rFonts w:ascii="Arial" w:hAnsi="Arial" w:cs="Arial"/>
                <w:b/>
                <w:sz w:val="20"/>
                <w:szCs w:val="20"/>
              </w:rPr>
              <w:t>Niszczarka do niszc</w:t>
            </w:r>
            <w:r>
              <w:rPr>
                <w:rFonts w:ascii="Arial" w:hAnsi="Arial" w:cs="Arial"/>
                <w:b/>
                <w:sz w:val="20"/>
                <w:szCs w:val="20"/>
              </w:rPr>
              <w:t>zenia dokumentów HSM SECURIO B34</w:t>
            </w:r>
          </w:p>
          <w:p w14:paraId="41D7834F" w14:textId="5B8F76B8" w:rsidR="00A37007" w:rsidRPr="00E426CC" w:rsidRDefault="00A37007" w:rsidP="00D51D60">
            <w:pPr>
              <w:tabs>
                <w:tab w:val="left" w:pos="645"/>
                <w:tab w:val="center" w:pos="2443"/>
              </w:tabs>
              <w:rPr>
                <w:rFonts w:ascii="Arial" w:hAnsi="Arial" w:cs="Arial"/>
                <w:b/>
                <w:sz w:val="20"/>
                <w:szCs w:val="20"/>
              </w:rPr>
            </w:pPr>
            <w:r w:rsidRPr="00D51D60">
              <w:rPr>
                <w:rFonts w:ascii="Arial" w:hAnsi="Arial" w:cs="Arial"/>
                <w:b/>
                <w:sz w:val="20"/>
                <w:szCs w:val="20"/>
              </w:rPr>
              <w:t>stopień bezpieczeństwa DIN 66399: P-7</w:t>
            </w:r>
            <w:r w:rsidR="00D51D60">
              <w:rPr>
                <w:rFonts w:ascii="Arial" w:hAnsi="Arial" w:cs="Arial"/>
                <w:b/>
                <w:sz w:val="20"/>
                <w:szCs w:val="20"/>
              </w:rPr>
              <w:t xml:space="preserve"> </w:t>
            </w:r>
            <w:r>
              <w:rPr>
                <w:rFonts w:ascii="Arial" w:hAnsi="Arial" w:cs="Arial"/>
                <w:b/>
                <w:sz w:val="20"/>
                <w:szCs w:val="20"/>
              </w:rPr>
              <w:t>ścinki</w:t>
            </w:r>
            <w:r w:rsidRPr="009F7260">
              <w:rPr>
                <w:rFonts w:ascii="Arial" w:hAnsi="Arial" w:cs="Arial"/>
                <w:b/>
                <w:sz w:val="20"/>
                <w:szCs w:val="20"/>
              </w:rPr>
              <w:t xml:space="preserve"> – 1</w:t>
            </w:r>
            <w:r>
              <w:rPr>
                <w:rFonts w:ascii="Arial" w:hAnsi="Arial" w:cs="Arial"/>
                <w:b/>
                <w:sz w:val="20"/>
                <w:szCs w:val="20"/>
              </w:rPr>
              <w:t>x</w:t>
            </w:r>
            <w:r w:rsidRPr="009F7260">
              <w:rPr>
                <w:rFonts w:ascii="Arial" w:hAnsi="Arial" w:cs="Arial"/>
                <w:b/>
                <w:sz w:val="20"/>
                <w:szCs w:val="20"/>
              </w:rPr>
              <w:t>5mm</w:t>
            </w:r>
          </w:p>
        </w:tc>
        <w:tc>
          <w:tcPr>
            <w:tcW w:w="1554" w:type="dxa"/>
          </w:tcPr>
          <w:p w14:paraId="03D53E2D" w14:textId="77777777" w:rsidR="00A37007" w:rsidRDefault="00A37007" w:rsidP="007464BA">
            <w:pPr>
              <w:jc w:val="center"/>
              <w:rPr>
                <w:rFonts w:ascii="Arial" w:hAnsi="Arial" w:cs="Arial"/>
                <w:sz w:val="20"/>
                <w:szCs w:val="20"/>
              </w:rPr>
            </w:pPr>
          </w:p>
          <w:p w14:paraId="26BEFAF9" w14:textId="77777777" w:rsidR="00A37007" w:rsidRDefault="00A37007" w:rsidP="007464BA">
            <w:pPr>
              <w:jc w:val="center"/>
              <w:rPr>
                <w:rFonts w:ascii="Arial" w:hAnsi="Arial" w:cs="Arial"/>
                <w:sz w:val="20"/>
                <w:szCs w:val="20"/>
              </w:rPr>
            </w:pPr>
            <w:r>
              <w:rPr>
                <w:rFonts w:ascii="Arial" w:hAnsi="Arial" w:cs="Arial"/>
                <w:sz w:val="20"/>
                <w:szCs w:val="20"/>
              </w:rPr>
              <w:t>1</w:t>
            </w:r>
          </w:p>
        </w:tc>
      </w:tr>
    </w:tbl>
    <w:p w14:paraId="7AF3133C" w14:textId="77777777" w:rsidR="00A37007" w:rsidRDefault="00A37007" w:rsidP="00A37007">
      <w:pPr>
        <w:pStyle w:val="Akapitzlist"/>
        <w:ind w:left="644"/>
        <w:rPr>
          <w:rFonts w:ascii="Arial" w:hAnsi="Arial" w:cs="Arial"/>
          <w:b/>
          <w:sz w:val="24"/>
          <w:szCs w:val="24"/>
        </w:rPr>
      </w:pPr>
    </w:p>
    <w:p w14:paraId="5A35DC75" w14:textId="77777777" w:rsidR="00A37007" w:rsidRPr="00D51D60" w:rsidRDefault="00A37007" w:rsidP="00A37007">
      <w:pPr>
        <w:pStyle w:val="Akapitzlist"/>
        <w:numPr>
          <w:ilvl w:val="0"/>
          <w:numId w:val="34"/>
        </w:numPr>
        <w:spacing w:after="200" w:line="276" w:lineRule="auto"/>
        <w:rPr>
          <w:rFonts w:ascii="Arial" w:hAnsi="Arial" w:cs="Arial"/>
          <w:b/>
          <w:sz w:val="20"/>
          <w:szCs w:val="20"/>
        </w:rPr>
      </w:pPr>
      <w:r w:rsidRPr="00D51D60">
        <w:rPr>
          <w:rFonts w:ascii="Arial" w:hAnsi="Arial" w:cs="Arial"/>
          <w:b/>
          <w:sz w:val="20"/>
          <w:szCs w:val="20"/>
        </w:rPr>
        <w:t>HRUBIESZÓW ul. Dwernickiego 4, 22-500 Hrubieszów , bud. Nr 22</w:t>
      </w:r>
    </w:p>
    <w:p w14:paraId="5F57517D" w14:textId="77777777" w:rsidR="00A37007" w:rsidRPr="003D0AB6" w:rsidRDefault="00A37007" w:rsidP="00A37007">
      <w:pPr>
        <w:pStyle w:val="Akapitzlist"/>
        <w:ind w:left="644"/>
        <w:rPr>
          <w:rFonts w:ascii="Arial" w:hAnsi="Arial" w:cs="Arial"/>
          <w:b/>
          <w:sz w:val="24"/>
          <w:szCs w:val="24"/>
        </w:rPr>
      </w:pPr>
    </w:p>
    <w:tbl>
      <w:tblPr>
        <w:tblStyle w:val="Tabela-Siatka"/>
        <w:tblW w:w="0" w:type="auto"/>
        <w:tblInd w:w="720" w:type="dxa"/>
        <w:tblLook w:val="04A0" w:firstRow="1" w:lastRow="0" w:firstColumn="1" w:lastColumn="0" w:noHBand="0" w:noVBand="1"/>
      </w:tblPr>
      <w:tblGrid>
        <w:gridCol w:w="572"/>
        <w:gridCol w:w="6214"/>
        <w:gridCol w:w="1554"/>
      </w:tblGrid>
      <w:tr w:rsidR="00A37007" w:rsidRPr="003D0AB6" w14:paraId="374F168B" w14:textId="77777777" w:rsidTr="007464BA">
        <w:tc>
          <w:tcPr>
            <w:tcW w:w="572" w:type="dxa"/>
          </w:tcPr>
          <w:p w14:paraId="33DE1236"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L.p.</w:t>
            </w:r>
          </w:p>
        </w:tc>
        <w:tc>
          <w:tcPr>
            <w:tcW w:w="6216" w:type="dxa"/>
          </w:tcPr>
          <w:p w14:paraId="696D6760"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Wyszczególnienie</w:t>
            </w:r>
          </w:p>
          <w:p w14:paraId="2523ABD6" w14:textId="77777777" w:rsidR="00A37007" w:rsidRPr="00A64E6B" w:rsidRDefault="00A37007" w:rsidP="007464BA">
            <w:pPr>
              <w:pStyle w:val="Akapitzlist"/>
              <w:ind w:left="0"/>
              <w:jc w:val="center"/>
              <w:rPr>
                <w:rFonts w:ascii="Arial" w:hAnsi="Arial" w:cs="Arial"/>
                <w:b/>
                <w:i/>
                <w:sz w:val="20"/>
                <w:szCs w:val="20"/>
              </w:rPr>
            </w:pPr>
          </w:p>
        </w:tc>
        <w:tc>
          <w:tcPr>
            <w:tcW w:w="1554" w:type="dxa"/>
          </w:tcPr>
          <w:p w14:paraId="6484020A" w14:textId="77777777" w:rsidR="00A37007" w:rsidRPr="00A64E6B" w:rsidRDefault="00A37007" w:rsidP="007464BA">
            <w:pPr>
              <w:pStyle w:val="Akapitzlist"/>
              <w:ind w:left="0"/>
              <w:jc w:val="center"/>
              <w:rPr>
                <w:rFonts w:ascii="Arial" w:hAnsi="Arial" w:cs="Arial"/>
                <w:b/>
                <w:i/>
                <w:sz w:val="20"/>
                <w:szCs w:val="20"/>
              </w:rPr>
            </w:pPr>
            <w:r w:rsidRPr="00A64E6B">
              <w:rPr>
                <w:rFonts w:ascii="Arial" w:hAnsi="Arial" w:cs="Arial"/>
                <w:b/>
                <w:i/>
                <w:sz w:val="20"/>
                <w:szCs w:val="20"/>
              </w:rPr>
              <w:t>Ilość</w:t>
            </w:r>
          </w:p>
        </w:tc>
      </w:tr>
      <w:tr w:rsidR="00A37007" w:rsidRPr="003D0AB6" w14:paraId="46DC9D4C" w14:textId="77777777" w:rsidTr="00D51D60">
        <w:trPr>
          <w:trHeight w:val="742"/>
        </w:trPr>
        <w:tc>
          <w:tcPr>
            <w:tcW w:w="572" w:type="dxa"/>
          </w:tcPr>
          <w:p w14:paraId="7020B553" w14:textId="77777777" w:rsidR="00A37007" w:rsidRPr="003D0AB6" w:rsidRDefault="00A37007" w:rsidP="007464BA">
            <w:pPr>
              <w:pStyle w:val="Akapitzlist"/>
              <w:ind w:left="0"/>
              <w:jc w:val="center"/>
              <w:rPr>
                <w:rFonts w:ascii="Arial" w:hAnsi="Arial" w:cs="Arial"/>
                <w:sz w:val="20"/>
                <w:szCs w:val="20"/>
              </w:rPr>
            </w:pPr>
            <w:r w:rsidRPr="003D0AB6">
              <w:rPr>
                <w:rFonts w:ascii="Arial" w:hAnsi="Arial" w:cs="Arial"/>
                <w:sz w:val="20"/>
                <w:szCs w:val="20"/>
              </w:rPr>
              <w:t>1.</w:t>
            </w:r>
          </w:p>
        </w:tc>
        <w:tc>
          <w:tcPr>
            <w:tcW w:w="6216" w:type="dxa"/>
          </w:tcPr>
          <w:p w14:paraId="71E2FD6D" w14:textId="77777777" w:rsidR="00A37007" w:rsidRDefault="00A37007" w:rsidP="007464BA">
            <w:pPr>
              <w:pStyle w:val="Akapitzlist"/>
              <w:ind w:left="0"/>
              <w:rPr>
                <w:rFonts w:ascii="Arial" w:hAnsi="Arial" w:cs="Arial"/>
                <w:b/>
                <w:sz w:val="20"/>
                <w:szCs w:val="20"/>
              </w:rPr>
            </w:pPr>
            <w:r w:rsidRPr="00273ADF">
              <w:rPr>
                <w:rFonts w:ascii="Arial" w:hAnsi="Arial" w:cs="Arial"/>
                <w:b/>
                <w:sz w:val="20"/>
                <w:szCs w:val="20"/>
              </w:rPr>
              <w:t>Niszczarka do niszc</w:t>
            </w:r>
            <w:r>
              <w:rPr>
                <w:rFonts w:ascii="Arial" w:hAnsi="Arial" w:cs="Arial"/>
                <w:b/>
                <w:sz w:val="20"/>
                <w:szCs w:val="20"/>
              </w:rPr>
              <w:t xml:space="preserve">zenia dokumentów </w:t>
            </w:r>
            <w:r w:rsidRPr="00273ADF">
              <w:rPr>
                <w:rFonts w:ascii="Arial" w:hAnsi="Arial" w:cs="Arial"/>
                <w:b/>
                <w:sz w:val="20"/>
                <w:szCs w:val="20"/>
              </w:rPr>
              <w:t>KOBRA  +1 CC4 ES</w:t>
            </w:r>
          </w:p>
          <w:p w14:paraId="0E09631F" w14:textId="72D34D9A" w:rsidR="00A37007" w:rsidRPr="00273ADF" w:rsidRDefault="00A37007" w:rsidP="007464BA">
            <w:pPr>
              <w:pStyle w:val="Akapitzlist"/>
              <w:ind w:left="0"/>
              <w:rPr>
                <w:rFonts w:ascii="Arial" w:hAnsi="Arial" w:cs="Arial"/>
                <w:b/>
                <w:sz w:val="20"/>
                <w:szCs w:val="20"/>
              </w:rPr>
            </w:pPr>
            <w:r>
              <w:rPr>
                <w:rFonts w:ascii="Arial" w:hAnsi="Arial" w:cs="Arial"/>
                <w:b/>
                <w:sz w:val="20"/>
                <w:szCs w:val="20"/>
              </w:rPr>
              <w:t>s</w:t>
            </w:r>
            <w:r w:rsidRPr="00273ADF">
              <w:rPr>
                <w:rFonts w:ascii="Arial" w:hAnsi="Arial" w:cs="Arial"/>
                <w:b/>
                <w:sz w:val="20"/>
                <w:szCs w:val="20"/>
              </w:rPr>
              <w:t>topień bezpieczeństwa DIN 66399: P-4 / T-4</w:t>
            </w:r>
            <w:r>
              <w:rPr>
                <w:rFonts w:ascii="Arial" w:hAnsi="Arial" w:cs="Arial"/>
                <w:b/>
                <w:sz w:val="20"/>
                <w:szCs w:val="20"/>
              </w:rPr>
              <w:t>/ E-3/ F-1</w:t>
            </w:r>
          </w:p>
          <w:p w14:paraId="192C658B" w14:textId="5D3A6772" w:rsidR="00A37007" w:rsidRPr="003D0AB6" w:rsidRDefault="00A37007" w:rsidP="007464BA">
            <w:pPr>
              <w:spacing w:after="160" w:line="259" w:lineRule="auto"/>
              <w:contextualSpacing/>
              <w:jc w:val="both"/>
              <w:rPr>
                <w:rFonts w:ascii="Arial" w:hAnsi="Arial" w:cs="Arial"/>
                <w:sz w:val="20"/>
                <w:szCs w:val="20"/>
              </w:rPr>
            </w:pPr>
            <w:r>
              <w:rPr>
                <w:rFonts w:ascii="Arial" w:eastAsia="Calibri" w:hAnsi="Arial" w:cs="Arial"/>
                <w:b/>
                <w:sz w:val="20"/>
                <w:szCs w:val="20"/>
              </w:rPr>
              <w:t>ścinki</w:t>
            </w:r>
            <w:r w:rsidRPr="00273ADF">
              <w:rPr>
                <w:rFonts w:ascii="Arial" w:eastAsia="Calibri" w:hAnsi="Arial" w:cs="Arial"/>
                <w:b/>
                <w:sz w:val="20"/>
                <w:szCs w:val="20"/>
              </w:rPr>
              <w:t xml:space="preserve"> – 4x12mm</w:t>
            </w:r>
          </w:p>
        </w:tc>
        <w:tc>
          <w:tcPr>
            <w:tcW w:w="1554" w:type="dxa"/>
          </w:tcPr>
          <w:p w14:paraId="574051B2" w14:textId="77777777" w:rsidR="00A37007" w:rsidRDefault="00A37007" w:rsidP="007464BA">
            <w:pPr>
              <w:pStyle w:val="Akapitzlist"/>
              <w:ind w:left="0"/>
              <w:jc w:val="center"/>
              <w:rPr>
                <w:rFonts w:ascii="Arial" w:hAnsi="Arial" w:cs="Arial"/>
                <w:sz w:val="20"/>
                <w:szCs w:val="20"/>
              </w:rPr>
            </w:pPr>
          </w:p>
          <w:p w14:paraId="598B0F73" w14:textId="77777777" w:rsidR="00A37007" w:rsidRPr="003D0AB6" w:rsidRDefault="00A37007" w:rsidP="007464BA">
            <w:pPr>
              <w:pStyle w:val="Akapitzlist"/>
              <w:ind w:left="0"/>
              <w:jc w:val="center"/>
              <w:rPr>
                <w:rFonts w:ascii="Arial" w:hAnsi="Arial" w:cs="Arial"/>
                <w:sz w:val="20"/>
                <w:szCs w:val="20"/>
              </w:rPr>
            </w:pPr>
            <w:r>
              <w:rPr>
                <w:rFonts w:ascii="Arial" w:hAnsi="Arial" w:cs="Arial"/>
                <w:sz w:val="20"/>
                <w:szCs w:val="20"/>
              </w:rPr>
              <w:t>1</w:t>
            </w:r>
            <w:bookmarkStart w:id="0" w:name="_GoBack"/>
            <w:bookmarkEnd w:id="0"/>
          </w:p>
        </w:tc>
      </w:tr>
      <w:tr w:rsidR="00A37007" w:rsidRPr="003D0AB6" w14:paraId="5637275C" w14:textId="77777777" w:rsidTr="00D51D60">
        <w:trPr>
          <w:trHeight w:val="570"/>
        </w:trPr>
        <w:tc>
          <w:tcPr>
            <w:tcW w:w="572" w:type="dxa"/>
          </w:tcPr>
          <w:p w14:paraId="188B4361" w14:textId="77777777" w:rsidR="00A37007" w:rsidRDefault="00A37007" w:rsidP="007464BA">
            <w:pPr>
              <w:pStyle w:val="Akapitzlist"/>
              <w:ind w:left="0"/>
              <w:jc w:val="center"/>
              <w:rPr>
                <w:rFonts w:ascii="Arial" w:hAnsi="Arial" w:cs="Arial"/>
                <w:sz w:val="20"/>
                <w:szCs w:val="20"/>
              </w:rPr>
            </w:pPr>
            <w:r>
              <w:rPr>
                <w:rFonts w:ascii="Arial" w:hAnsi="Arial" w:cs="Arial"/>
                <w:sz w:val="20"/>
                <w:szCs w:val="20"/>
              </w:rPr>
              <w:t>2.</w:t>
            </w:r>
          </w:p>
          <w:p w14:paraId="0D7F9B89" w14:textId="77777777" w:rsidR="00A37007" w:rsidRDefault="00A37007" w:rsidP="00D51D60">
            <w:pPr>
              <w:pStyle w:val="Akapitzlist"/>
              <w:ind w:left="0"/>
              <w:rPr>
                <w:rFonts w:ascii="Arial" w:hAnsi="Arial" w:cs="Arial"/>
                <w:sz w:val="20"/>
                <w:szCs w:val="20"/>
              </w:rPr>
            </w:pPr>
          </w:p>
          <w:p w14:paraId="737E9974" w14:textId="77777777" w:rsidR="00A37007" w:rsidRPr="003D0AB6" w:rsidRDefault="00A37007" w:rsidP="007464BA">
            <w:pPr>
              <w:pStyle w:val="Akapitzlist"/>
              <w:ind w:left="0"/>
              <w:jc w:val="center"/>
              <w:rPr>
                <w:rFonts w:ascii="Arial" w:hAnsi="Arial" w:cs="Arial"/>
                <w:sz w:val="20"/>
                <w:szCs w:val="20"/>
              </w:rPr>
            </w:pPr>
          </w:p>
        </w:tc>
        <w:tc>
          <w:tcPr>
            <w:tcW w:w="6216" w:type="dxa"/>
          </w:tcPr>
          <w:p w14:paraId="5AD1EA4E" w14:textId="77777777" w:rsidR="00A37007" w:rsidRDefault="00A37007" w:rsidP="007464BA">
            <w:pPr>
              <w:pStyle w:val="Akapitzlist"/>
              <w:ind w:left="0"/>
              <w:rPr>
                <w:rFonts w:ascii="Arial" w:hAnsi="Arial" w:cs="Arial"/>
                <w:b/>
                <w:sz w:val="20"/>
                <w:szCs w:val="20"/>
              </w:rPr>
            </w:pPr>
            <w:r w:rsidRPr="00273ADF">
              <w:rPr>
                <w:rFonts w:ascii="Arial" w:hAnsi="Arial" w:cs="Arial"/>
                <w:b/>
                <w:sz w:val="20"/>
                <w:szCs w:val="20"/>
              </w:rPr>
              <w:t xml:space="preserve">Niszczarka do niszczenia dokumentów </w:t>
            </w:r>
            <w:r>
              <w:rPr>
                <w:rFonts w:ascii="Arial" w:hAnsi="Arial" w:cs="Arial"/>
                <w:b/>
                <w:sz w:val="20"/>
                <w:szCs w:val="20"/>
              </w:rPr>
              <w:t>WALLNER JP 830C</w:t>
            </w:r>
          </w:p>
          <w:p w14:paraId="771A9FDC" w14:textId="77777777" w:rsidR="00A37007" w:rsidRDefault="00A37007" w:rsidP="00D51D60">
            <w:pPr>
              <w:pStyle w:val="Akapitzlist"/>
              <w:ind w:left="0"/>
              <w:rPr>
                <w:rFonts w:ascii="Arial" w:hAnsi="Arial" w:cs="Arial"/>
                <w:b/>
                <w:sz w:val="20"/>
                <w:szCs w:val="20"/>
              </w:rPr>
            </w:pPr>
            <w:r w:rsidRPr="00273ADF">
              <w:rPr>
                <w:rFonts w:ascii="Arial" w:hAnsi="Arial" w:cs="Arial"/>
                <w:b/>
                <w:sz w:val="20"/>
                <w:szCs w:val="20"/>
              </w:rPr>
              <w:t>stopi</w:t>
            </w:r>
            <w:r>
              <w:rPr>
                <w:rFonts w:ascii="Arial" w:hAnsi="Arial" w:cs="Arial"/>
                <w:b/>
                <w:sz w:val="20"/>
                <w:szCs w:val="20"/>
              </w:rPr>
              <w:t>eń bezpieczeństwa DIN 66399: P-5</w:t>
            </w:r>
            <w:r w:rsidRPr="00273ADF">
              <w:rPr>
                <w:rFonts w:ascii="Arial" w:hAnsi="Arial" w:cs="Arial"/>
                <w:b/>
                <w:sz w:val="20"/>
                <w:szCs w:val="20"/>
              </w:rPr>
              <w:t xml:space="preserve">/ </w:t>
            </w:r>
            <w:r>
              <w:rPr>
                <w:rFonts w:ascii="Arial" w:hAnsi="Arial" w:cs="Arial"/>
                <w:b/>
                <w:sz w:val="20"/>
                <w:szCs w:val="20"/>
              </w:rPr>
              <w:t>O-4/T-5/ E-3/ F-2</w:t>
            </w:r>
          </w:p>
          <w:p w14:paraId="193D939E" w14:textId="420D48C3" w:rsidR="00A37007" w:rsidRDefault="00A37007" w:rsidP="00D51D60">
            <w:pPr>
              <w:pStyle w:val="Akapitzlist"/>
              <w:ind w:left="0"/>
              <w:rPr>
                <w:rFonts w:ascii="Arial" w:hAnsi="Arial" w:cs="Arial"/>
                <w:b/>
                <w:sz w:val="20"/>
                <w:szCs w:val="20"/>
              </w:rPr>
            </w:pPr>
            <w:r>
              <w:rPr>
                <w:rFonts w:ascii="Arial" w:eastAsia="Calibri" w:hAnsi="Arial" w:cs="Arial"/>
                <w:b/>
                <w:sz w:val="20"/>
                <w:szCs w:val="20"/>
              </w:rPr>
              <w:t>ścinki</w:t>
            </w:r>
            <w:r w:rsidRPr="00273ADF">
              <w:rPr>
                <w:rFonts w:ascii="Arial" w:eastAsia="Calibri" w:hAnsi="Arial" w:cs="Arial"/>
                <w:b/>
                <w:sz w:val="20"/>
                <w:szCs w:val="20"/>
              </w:rPr>
              <w:t xml:space="preserve"> – </w:t>
            </w:r>
            <w:r>
              <w:rPr>
                <w:rFonts w:ascii="Arial" w:eastAsia="Calibri" w:hAnsi="Arial" w:cs="Arial"/>
                <w:b/>
                <w:sz w:val="20"/>
                <w:szCs w:val="20"/>
              </w:rPr>
              <w:t>1</w:t>
            </w:r>
            <w:r w:rsidRPr="00273ADF">
              <w:rPr>
                <w:rFonts w:ascii="Arial" w:eastAsia="Calibri" w:hAnsi="Arial" w:cs="Arial"/>
                <w:b/>
                <w:sz w:val="20"/>
                <w:szCs w:val="20"/>
              </w:rPr>
              <w:t>,</w:t>
            </w:r>
            <w:r>
              <w:rPr>
                <w:rFonts w:ascii="Arial" w:eastAsia="Calibri" w:hAnsi="Arial" w:cs="Arial"/>
                <w:b/>
                <w:sz w:val="20"/>
                <w:szCs w:val="20"/>
              </w:rPr>
              <w:t>9</w:t>
            </w:r>
            <w:r w:rsidRPr="00273ADF">
              <w:rPr>
                <w:rFonts w:ascii="Arial" w:eastAsia="Calibri" w:hAnsi="Arial" w:cs="Arial"/>
                <w:b/>
                <w:sz w:val="20"/>
                <w:szCs w:val="20"/>
              </w:rPr>
              <w:t>x</w:t>
            </w:r>
            <w:r>
              <w:rPr>
                <w:rFonts w:ascii="Arial" w:eastAsia="Calibri" w:hAnsi="Arial" w:cs="Arial"/>
                <w:b/>
                <w:sz w:val="20"/>
                <w:szCs w:val="20"/>
              </w:rPr>
              <w:t>1</w:t>
            </w:r>
            <w:r w:rsidRPr="00273ADF">
              <w:rPr>
                <w:rFonts w:ascii="Arial" w:eastAsia="Calibri" w:hAnsi="Arial" w:cs="Arial"/>
                <w:b/>
                <w:sz w:val="20"/>
                <w:szCs w:val="20"/>
              </w:rPr>
              <w:t>0mm</w:t>
            </w:r>
          </w:p>
        </w:tc>
        <w:tc>
          <w:tcPr>
            <w:tcW w:w="1554" w:type="dxa"/>
          </w:tcPr>
          <w:p w14:paraId="6A54CEFD" w14:textId="77777777" w:rsidR="00A37007" w:rsidRDefault="00A37007" w:rsidP="007464BA">
            <w:pPr>
              <w:pStyle w:val="Akapitzlist"/>
              <w:ind w:left="0"/>
              <w:rPr>
                <w:rFonts w:ascii="Arial" w:hAnsi="Arial" w:cs="Arial"/>
                <w:sz w:val="20"/>
                <w:szCs w:val="20"/>
              </w:rPr>
            </w:pPr>
            <w:r>
              <w:rPr>
                <w:rFonts w:ascii="Arial" w:hAnsi="Arial" w:cs="Arial"/>
                <w:sz w:val="20"/>
                <w:szCs w:val="20"/>
              </w:rPr>
              <w:t xml:space="preserve">        </w:t>
            </w:r>
          </w:p>
          <w:p w14:paraId="5295C1C3" w14:textId="77777777" w:rsidR="00A37007" w:rsidRDefault="00A37007" w:rsidP="007464BA">
            <w:pPr>
              <w:pStyle w:val="Akapitzlist"/>
              <w:ind w:left="0"/>
              <w:rPr>
                <w:rFonts w:ascii="Arial" w:hAnsi="Arial" w:cs="Arial"/>
                <w:sz w:val="20"/>
                <w:szCs w:val="20"/>
              </w:rPr>
            </w:pPr>
            <w:r>
              <w:rPr>
                <w:rFonts w:ascii="Arial" w:hAnsi="Arial" w:cs="Arial"/>
                <w:sz w:val="20"/>
                <w:szCs w:val="20"/>
              </w:rPr>
              <w:t xml:space="preserve">           3</w:t>
            </w:r>
          </w:p>
        </w:tc>
      </w:tr>
    </w:tbl>
    <w:p w14:paraId="1CEDE63E" w14:textId="77777777" w:rsidR="00A37007" w:rsidRPr="003D0AB6" w:rsidRDefault="00A37007" w:rsidP="00A37007">
      <w:pPr>
        <w:pStyle w:val="Akapitzlist"/>
        <w:jc w:val="center"/>
        <w:rPr>
          <w:rFonts w:ascii="Arial" w:hAnsi="Arial" w:cs="Arial"/>
          <w:sz w:val="20"/>
          <w:szCs w:val="20"/>
        </w:rPr>
      </w:pPr>
    </w:p>
    <w:p w14:paraId="65570F89" w14:textId="5B47225A" w:rsidR="00A37007" w:rsidRDefault="00A37007"/>
    <w:p w14:paraId="74D8A22A" w14:textId="77777777" w:rsidR="00A37007" w:rsidRDefault="00A37007"/>
    <w:sectPr w:rsidR="00A37007" w:rsidSect="00A3700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02EAE" w14:textId="77777777" w:rsidR="006C410E" w:rsidRDefault="006C410E" w:rsidP="00175EDD">
      <w:pPr>
        <w:spacing w:after="0" w:line="240" w:lineRule="auto"/>
      </w:pPr>
      <w:r>
        <w:separator/>
      </w:r>
    </w:p>
  </w:endnote>
  <w:endnote w:type="continuationSeparator" w:id="0">
    <w:p w14:paraId="0502D3EA" w14:textId="77777777" w:rsidR="006C410E" w:rsidRDefault="006C410E" w:rsidP="0017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B725" w14:textId="77777777" w:rsidR="006C410E" w:rsidRDefault="006C410E" w:rsidP="00175EDD">
      <w:pPr>
        <w:spacing w:after="0" w:line="240" w:lineRule="auto"/>
      </w:pPr>
      <w:r>
        <w:separator/>
      </w:r>
    </w:p>
  </w:footnote>
  <w:footnote w:type="continuationSeparator" w:id="0">
    <w:p w14:paraId="567B8E1F" w14:textId="77777777" w:rsidR="006C410E" w:rsidRDefault="006C410E" w:rsidP="00175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952DF1"/>
    <w:multiLevelType w:val="hybridMultilevel"/>
    <w:tmpl w:val="C26A00A0"/>
    <w:lvl w:ilvl="0" w:tplc="C402063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9" w15:restartNumberingAfterBreak="0">
    <w:nsid w:val="23BA42D5"/>
    <w:multiLevelType w:val="hybridMultilevel"/>
    <w:tmpl w:val="14ECFEF8"/>
    <w:lvl w:ilvl="0" w:tplc="945AAD68">
      <w:start w:val="22"/>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A468C2"/>
    <w:multiLevelType w:val="hybridMultilevel"/>
    <w:tmpl w:val="284068B2"/>
    <w:lvl w:ilvl="0" w:tplc="FC607E14">
      <w:start w:val="22"/>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3" w15:restartNumberingAfterBreak="0">
    <w:nsid w:val="35C620AE"/>
    <w:multiLevelType w:val="hybridMultilevel"/>
    <w:tmpl w:val="BAA6EED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E26455"/>
    <w:multiLevelType w:val="hybridMultilevel"/>
    <w:tmpl w:val="6CDC97C2"/>
    <w:lvl w:ilvl="0" w:tplc="60422210">
      <w:start w:val="1"/>
      <w:numFmt w:val="decimal"/>
      <w:lvlText w:val="%1."/>
      <w:lvlJc w:val="left"/>
      <w:pPr>
        <w:ind w:left="644"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5405104"/>
    <w:multiLevelType w:val="hybridMultilevel"/>
    <w:tmpl w:val="1F623836"/>
    <w:lvl w:ilvl="0" w:tplc="437E88F8">
      <w:start w:val="2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537546"/>
    <w:multiLevelType w:val="hybridMultilevel"/>
    <w:tmpl w:val="40F8B93A"/>
    <w:lvl w:ilvl="0" w:tplc="1F708268">
      <w:start w:val="22"/>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9D246A1"/>
    <w:multiLevelType w:val="hybridMultilevel"/>
    <w:tmpl w:val="89F0248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8"/>
  </w:num>
  <w:num w:numId="3">
    <w:abstractNumId w:val="21"/>
  </w:num>
  <w:num w:numId="4">
    <w:abstractNumId w:val="2"/>
  </w:num>
  <w:num w:numId="5">
    <w:abstractNumId w:val="2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4"/>
  </w:num>
  <w:num w:numId="21">
    <w:abstractNumId w:val="0"/>
  </w:num>
  <w:num w:numId="22">
    <w:abstractNumId w:val="32"/>
  </w:num>
  <w:num w:numId="23">
    <w:abstractNumId w:val="19"/>
  </w:num>
  <w:num w:numId="24">
    <w:abstractNumId w:val="31"/>
  </w:num>
  <w:num w:numId="25">
    <w:abstractNumId w:val="9"/>
  </w:num>
  <w:num w:numId="26">
    <w:abstractNumId w:val="26"/>
  </w:num>
  <w:num w:numId="27">
    <w:abstractNumId w:val="11"/>
  </w:num>
  <w:num w:numId="28">
    <w:abstractNumId w:val="23"/>
  </w:num>
  <w:num w:numId="29">
    <w:abstractNumId w:val="33"/>
  </w:num>
  <w:num w:numId="30">
    <w:abstractNumId w:val="4"/>
  </w:num>
  <w:num w:numId="31">
    <w:abstractNumId w:val="30"/>
  </w:num>
  <w:num w:numId="32">
    <w:abstractNumId w:val="1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A4"/>
    <w:rsid w:val="00012C89"/>
    <w:rsid w:val="00016445"/>
    <w:rsid w:val="000345FF"/>
    <w:rsid w:val="000379AE"/>
    <w:rsid w:val="00040FB5"/>
    <w:rsid w:val="000725D5"/>
    <w:rsid w:val="00082CB7"/>
    <w:rsid w:val="00097B16"/>
    <w:rsid w:val="000A3A24"/>
    <w:rsid w:val="000A5BFF"/>
    <w:rsid w:val="000D01EF"/>
    <w:rsid w:val="00126F80"/>
    <w:rsid w:val="00150A77"/>
    <w:rsid w:val="0015738A"/>
    <w:rsid w:val="00164C77"/>
    <w:rsid w:val="001658E6"/>
    <w:rsid w:val="00175EDD"/>
    <w:rsid w:val="00186004"/>
    <w:rsid w:val="00193956"/>
    <w:rsid w:val="001D28EE"/>
    <w:rsid w:val="001F3A67"/>
    <w:rsid w:val="002265E5"/>
    <w:rsid w:val="00226FB9"/>
    <w:rsid w:val="002370BF"/>
    <w:rsid w:val="00257A04"/>
    <w:rsid w:val="00276E13"/>
    <w:rsid w:val="0028016A"/>
    <w:rsid w:val="00284314"/>
    <w:rsid w:val="0029330B"/>
    <w:rsid w:val="002B183C"/>
    <w:rsid w:val="002E5541"/>
    <w:rsid w:val="002F4C30"/>
    <w:rsid w:val="00315830"/>
    <w:rsid w:val="00323097"/>
    <w:rsid w:val="00326481"/>
    <w:rsid w:val="0033086E"/>
    <w:rsid w:val="003317FF"/>
    <w:rsid w:val="00335CC0"/>
    <w:rsid w:val="003445E8"/>
    <w:rsid w:val="00347DC9"/>
    <w:rsid w:val="003541FC"/>
    <w:rsid w:val="003545A9"/>
    <w:rsid w:val="00356A08"/>
    <w:rsid w:val="00376FC8"/>
    <w:rsid w:val="0039272D"/>
    <w:rsid w:val="003A2EC5"/>
    <w:rsid w:val="003A35F5"/>
    <w:rsid w:val="003A659C"/>
    <w:rsid w:val="003E6DB1"/>
    <w:rsid w:val="004073F3"/>
    <w:rsid w:val="004130BF"/>
    <w:rsid w:val="004253E1"/>
    <w:rsid w:val="00450134"/>
    <w:rsid w:val="00462055"/>
    <w:rsid w:val="004B52A9"/>
    <w:rsid w:val="004D4F7A"/>
    <w:rsid w:val="004E16DB"/>
    <w:rsid w:val="004E2A7B"/>
    <w:rsid w:val="004F534E"/>
    <w:rsid w:val="00500426"/>
    <w:rsid w:val="00507A47"/>
    <w:rsid w:val="005130B1"/>
    <w:rsid w:val="00517024"/>
    <w:rsid w:val="00523456"/>
    <w:rsid w:val="00525AD4"/>
    <w:rsid w:val="0053313F"/>
    <w:rsid w:val="00535837"/>
    <w:rsid w:val="0054145E"/>
    <w:rsid w:val="0054740E"/>
    <w:rsid w:val="00557054"/>
    <w:rsid w:val="0056356D"/>
    <w:rsid w:val="00574B0E"/>
    <w:rsid w:val="00592D34"/>
    <w:rsid w:val="0059567A"/>
    <w:rsid w:val="005A06D8"/>
    <w:rsid w:val="005B5AF3"/>
    <w:rsid w:val="005D710D"/>
    <w:rsid w:val="005E1B44"/>
    <w:rsid w:val="005E45C2"/>
    <w:rsid w:val="005F15AF"/>
    <w:rsid w:val="005F51BA"/>
    <w:rsid w:val="005F56A4"/>
    <w:rsid w:val="005F687E"/>
    <w:rsid w:val="00682CFA"/>
    <w:rsid w:val="006B085D"/>
    <w:rsid w:val="006C410E"/>
    <w:rsid w:val="006E64FE"/>
    <w:rsid w:val="0070631D"/>
    <w:rsid w:val="00744007"/>
    <w:rsid w:val="00767704"/>
    <w:rsid w:val="007752FE"/>
    <w:rsid w:val="00785E87"/>
    <w:rsid w:val="007937C3"/>
    <w:rsid w:val="007A321F"/>
    <w:rsid w:val="007A4F3A"/>
    <w:rsid w:val="007C52DB"/>
    <w:rsid w:val="007C58DC"/>
    <w:rsid w:val="00802A9E"/>
    <w:rsid w:val="00811531"/>
    <w:rsid w:val="0082182B"/>
    <w:rsid w:val="008229A1"/>
    <w:rsid w:val="00823118"/>
    <w:rsid w:val="0084108A"/>
    <w:rsid w:val="00844297"/>
    <w:rsid w:val="00885746"/>
    <w:rsid w:val="00895F93"/>
    <w:rsid w:val="00897535"/>
    <w:rsid w:val="008B1706"/>
    <w:rsid w:val="008D6A1C"/>
    <w:rsid w:val="008E29AB"/>
    <w:rsid w:val="008F6DBB"/>
    <w:rsid w:val="0091004E"/>
    <w:rsid w:val="009107DA"/>
    <w:rsid w:val="00914D87"/>
    <w:rsid w:val="0093565D"/>
    <w:rsid w:val="00943750"/>
    <w:rsid w:val="009A2303"/>
    <w:rsid w:val="009B4AF2"/>
    <w:rsid w:val="009C5BB5"/>
    <w:rsid w:val="009F4A26"/>
    <w:rsid w:val="009F6799"/>
    <w:rsid w:val="00A025BF"/>
    <w:rsid w:val="00A0679A"/>
    <w:rsid w:val="00A27EBF"/>
    <w:rsid w:val="00A37007"/>
    <w:rsid w:val="00A370D1"/>
    <w:rsid w:val="00A46000"/>
    <w:rsid w:val="00A467B2"/>
    <w:rsid w:val="00A520CA"/>
    <w:rsid w:val="00A65781"/>
    <w:rsid w:val="00AA7133"/>
    <w:rsid w:val="00AB49E6"/>
    <w:rsid w:val="00AF505E"/>
    <w:rsid w:val="00B143FC"/>
    <w:rsid w:val="00B45B09"/>
    <w:rsid w:val="00B511C8"/>
    <w:rsid w:val="00B83A18"/>
    <w:rsid w:val="00B97A8F"/>
    <w:rsid w:val="00BA305E"/>
    <w:rsid w:val="00BA5791"/>
    <w:rsid w:val="00BA6CAD"/>
    <w:rsid w:val="00BC3605"/>
    <w:rsid w:val="00BC6344"/>
    <w:rsid w:val="00BD517B"/>
    <w:rsid w:val="00BD6004"/>
    <w:rsid w:val="00BE1A53"/>
    <w:rsid w:val="00BF0FB3"/>
    <w:rsid w:val="00C045C6"/>
    <w:rsid w:val="00C078BC"/>
    <w:rsid w:val="00C22E57"/>
    <w:rsid w:val="00C235B7"/>
    <w:rsid w:val="00C23D48"/>
    <w:rsid w:val="00C34C85"/>
    <w:rsid w:val="00C64355"/>
    <w:rsid w:val="00CB4CC1"/>
    <w:rsid w:val="00CF5ABF"/>
    <w:rsid w:val="00D142EB"/>
    <w:rsid w:val="00D22B40"/>
    <w:rsid w:val="00D26996"/>
    <w:rsid w:val="00D30D6C"/>
    <w:rsid w:val="00D51D60"/>
    <w:rsid w:val="00D51EAC"/>
    <w:rsid w:val="00D60522"/>
    <w:rsid w:val="00D6076F"/>
    <w:rsid w:val="00D706CC"/>
    <w:rsid w:val="00D92CBC"/>
    <w:rsid w:val="00D96960"/>
    <w:rsid w:val="00DC0973"/>
    <w:rsid w:val="00DD0F2A"/>
    <w:rsid w:val="00DF546A"/>
    <w:rsid w:val="00E03B52"/>
    <w:rsid w:val="00E066DF"/>
    <w:rsid w:val="00E2121E"/>
    <w:rsid w:val="00E720FC"/>
    <w:rsid w:val="00E72336"/>
    <w:rsid w:val="00E863A4"/>
    <w:rsid w:val="00E94A51"/>
    <w:rsid w:val="00EC024B"/>
    <w:rsid w:val="00ED779B"/>
    <w:rsid w:val="00F00BE3"/>
    <w:rsid w:val="00F03414"/>
    <w:rsid w:val="00F22853"/>
    <w:rsid w:val="00F37414"/>
    <w:rsid w:val="00F54321"/>
    <w:rsid w:val="00F75690"/>
    <w:rsid w:val="00F75FF9"/>
    <w:rsid w:val="00F841FF"/>
    <w:rsid w:val="00FA7376"/>
    <w:rsid w:val="00FB1A28"/>
    <w:rsid w:val="00FE3B9A"/>
    <w:rsid w:val="00FF1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557"/>
  <w15:chartTrackingRefBased/>
  <w15:docId w15:val="{7456D0D5-E0E0-4A82-BC8C-955690A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175E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DD"/>
  </w:style>
  <w:style w:type="paragraph" w:styleId="Stopka">
    <w:name w:val="footer"/>
    <w:basedOn w:val="Normalny"/>
    <w:link w:val="StopkaZnak"/>
    <w:uiPriority w:val="99"/>
    <w:unhideWhenUsed/>
    <w:rsid w:val="00175E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DD"/>
  </w:style>
  <w:style w:type="paragraph" w:styleId="Bezodstpw">
    <w:name w:val="No Spacing"/>
    <w:uiPriority w:val="1"/>
    <w:qFormat/>
    <w:rsid w:val="00A37007"/>
    <w:pPr>
      <w:spacing w:after="0" w:line="240" w:lineRule="auto"/>
    </w:pPr>
  </w:style>
  <w:style w:type="table" w:styleId="Tabela-Siatka">
    <w:name w:val="Table Grid"/>
    <w:basedOn w:val="Standardowy"/>
    <w:uiPriority w:val="59"/>
    <w:rsid w:val="00A370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F87802D-9001-4974-A225-80856B634D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6052</Words>
  <Characters>36314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Martuszewska Magda</cp:lastModifiedBy>
  <cp:revision>9</cp:revision>
  <cp:lastPrinted>2022-06-28T07:35:00Z</cp:lastPrinted>
  <dcterms:created xsi:type="dcterms:W3CDTF">2024-09-20T04:15:00Z</dcterms:created>
  <dcterms:modified xsi:type="dcterms:W3CDTF">2024-10-02T04:34:00Z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a85ce7a5-84b9-4c82-8be8-77d1ab1272f8</vt:lpwstr>
  </property>
  <property fmtid="{D5CDD505-2E9C-101B-9397-08002B2CF9AE}" pid="3" name="bjSaver">
    <vt:lpwstr>Dj048ifAVTvDJuveVzQD+35LoKGq7lmP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