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927" w:rsidRDefault="007B2927" w:rsidP="00130F76">
      <w:pPr>
        <w:spacing w:after="0"/>
        <w:rPr>
          <w:rFonts w:ascii="Arial" w:hAnsi="Arial" w:cs="Arial"/>
          <w:b/>
          <w:sz w:val="24"/>
          <w:szCs w:val="24"/>
        </w:rPr>
      </w:pPr>
    </w:p>
    <w:p w:rsidR="007B2927" w:rsidRDefault="007B2927" w:rsidP="00130F76">
      <w:pPr>
        <w:spacing w:after="0"/>
        <w:rPr>
          <w:rFonts w:ascii="Arial" w:hAnsi="Arial" w:cs="Arial"/>
          <w:b/>
          <w:sz w:val="24"/>
          <w:szCs w:val="24"/>
        </w:rPr>
      </w:pPr>
    </w:p>
    <w:p w:rsidR="007B2927" w:rsidRDefault="007B2927" w:rsidP="00130F76">
      <w:pPr>
        <w:spacing w:after="0"/>
        <w:rPr>
          <w:rFonts w:ascii="Arial" w:hAnsi="Arial" w:cs="Arial"/>
          <w:b/>
          <w:sz w:val="24"/>
          <w:szCs w:val="24"/>
        </w:rPr>
      </w:pPr>
    </w:p>
    <w:p w:rsidR="007B2927" w:rsidRDefault="007B2927" w:rsidP="00130F76">
      <w:pPr>
        <w:spacing w:after="0"/>
        <w:rPr>
          <w:rFonts w:ascii="Arial" w:hAnsi="Arial" w:cs="Arial"/>
          <w:b/>
          <w:sz w:val="24"/>
          <w:szCs w:val="24"/>
        </w:rPr>
      </w:pPr>
    </w:p>
    <w:p w:rsidR="007B2927" w:rsidRDefault="007B2927" w:rsidP="00130F76">
      <w:pPr>
        <w:spacing w:after="0"/>
        <w:rPr>
          <w:rFonts w:ascii="Arial" w:hAnsi="Arial" w:cs="Arial"/>
          <w:b/>
          <w:sz w:val="24"/>
          <w:szCs w:val="24"/>
        </w:rPr>
      </w:pPr>
    </w:p>
    <w:p w:rsidR="00130F76" w:rsidRPr="00A936AC" w:rsidRDefault="00130F76" w:rsidP="00130F76">
      <w:pPr>
        <w:spacing w:after="0"/>
        <w:rPr>
          <w:rFonts w:ascii="Arial" w:hAnsi="Arial" w:cs="Arial"/>
          <w:b/>
          <w:sz w:val="24"/>
          <w:szCs w:val="24"/>
        </w:rPr>
      </w:pPr>
      <w:r w:rsidRPr="00A936AC">
        <w:rPr>
          <w:rFonts w:ascii="Arial" w:hAnsi="Arial" w:cs="Arial"/>
          <w:b/>
          <w:sz w:val="24"/>
          <w:szCs w:val="24"/>
        </w:rPr>
        <w:t>Tytuł  opracowania:</w:t>
      </w:r>
      <w:r w:rsidRPr="00A936AC">
        <w:rPr>
          <w:rFonts w:ascii="Arial" w:hAnsi="Arial" w:cs="Arial"/>
          <w:sz w:val="24"/>
          <w:szCs w:val="24"/>
        </w:rPr>
        <w:t xml:space="preserve"> </w:t>
      </w:r>
      <w:r w:rsidRPr="00A936AC">
        <w:rPr>
          <w:rFonts w:ascii="Arial" w:hAnsi="Arial" w:cs="Arial"/>
          <w:sz w:val="24"/>
          <w:szCs w:val="24"/>
        </w:rPr>
        <w:tab/>
      </w:r>
      <w:r w:rsidRPr="00A936AC">
        <w:rPr>
          <w:rFonts w:ascii="Arial" w:hAnsi="Arial" w:cs="Arial"/>
          <w:b/>
          <w:sz w:val="24"/>
          <w:szCs w:val="24"/>
        </w:rPr>
        <w:t xml:space="preserve">Program Funkcjonalno-Użytkowy </w:t>
      </w:r>
    </w:p>
    <w:p w:rsidR="00130F76" w:rsidRPr="00A936AC" w:rsidRDefault="00130F76" w:rsidP="00130F76">
      <w:pPr>
        <w:spacing w:after="0"/>
        <w:rPr>
          <w:rFonts w:ascii="Arial" w:hAnsi="Arial" w:cs="Arial"/>
          <w:sz w:val="24"/>
          <w:szCs w:val="24"/>
        </w:rPr>
      </w:pPr>
    </w:p>
    <w:p w:rsidR="00130F76" w:rsidRPr="00A936AC" w:rsidRDefault="00130F76" w:rsidP="00130F76">
      <w:pPr>
        <w:spacing w:after="0"/>
        <w:rPr>
          <w:rFonts w:ascii="Arial" w:hAnsi="Arial" w:cs="Arial"/>
          <w:b/>
          <w:sz w:val="24"/>
          <w:szCs w:val="24"/>
        </w:rPr>
      </w:pPr>
    </w:p>
    <w:p w:rsidR="00AD3DB4" w:rsidRDefault="00130F76" w:rsidP="00AD3DB4">
      <w:pPr>
        <w:spacing w:after="0"/>
        <w:ind w:left="2832" w:hanging="2832"/>
        <w:rPr>
          <w:rFonts w:ascii="Arial" w:hAnsi="Arial" w:cs="Arial"/>
          <w:sz w:val="24"/>
          <w:szCs w:val="24"/>
        </w:rPr>
      </w:pPr>
      <w:r w:rsidRPr="00A936AC">
        <w:rPr>
          <w:rFonts w:ascii="Arial" w:hAnsi="Arial" w:cs="Arial"/>
          <w:b/>
          <w:sz w:val="24"/>
          <w:szCs w:val="24"/>
        </w:rPr>
        <w:t>Zadanie inwestycyjne:</w:t>
      </w:r>
      <w:r w:rsidRPr="00A936AC">
        <w:rPr>
          <w:rFonts w:ascii="Arial" w:hAnsi="Arial" w:cs="Arial"/>
          <w:sz w:val="24"/>
          <w:szCs w:val="24"/>
        </w:rPr>
        <w:t xml:space="preserve"> </w:t>
      </w:r>
      <w:r w:rsidR="00AD3DB4">
        <w:rPr>
          <w:rFonts w:ascii="Arial" w:hAnsi="Arial" w:cs="Arial"/>
          <w:sz w:val="24"/>
          <w:szCs w:val="24"/>
        </w:rPr>
        <w:t xml:space="preserve">   </w:t>
      </w:r>
      <w:r w:rsidRPr="00A936AC">
        <w:rPr>
          <w:rFonts w:ascii="Arial" w:hAnsi="Arial" w:cs="Arial"/>
          <w:sz w:val="24"/>
          <w:szCs w:val="24"/>
        </w:rPr>
        <w:t>Budowa przydomowych oczyszczalni</w:t>
      </w:r>
      <w:r w:rsidR="00AD3DB4">
        <w:rPr>
          <w:rFonts w:ascii="Arial" w:hAnsi="Arial" w:cs="Arial"/>
          <w:sz w:val="24"/>
          <w:szCs w:val="24"/>
        </w:rPr>
        <w:t xml:space="preserve"> </w:t>
      </w:r>
      <w:r w:rsidRPr="00A936AC">
        <w:rPr>
          <w:rFonts w:ascii="Arial" w:hAnsi="Arial" w:cs="Arial"/>
          <w:sz w:val="24"/>
          <w:szCs w:val="24"/>
        </w:rPr>
        <w:t>ś</w:t>
      </w:r>
      <w:r w:rsidR="00D208A8">
        <w:rPr>
          <w:rFonts w:ascii="Arial" w:hAnsi="Arial" w:cs="Arial"/>
          <w:sz w:val="24"/>
          <w:szCs w:val="24"/>
        </w:rPr>
        <w:t xml:space="preserve">cieków </w:t>
      </w:r>
    </w:p>
    <w:p w:rsidR="00130F76" w:rsidRPr="00A936AC" w:rsidRDefault="00AD3DB4" w:rsidP="00AD3DB4">
      <w:pPr>
        <w:spacing w:after="0"/>
        <w:ind w:left="2832" w:hanging="708"/>
        <w:rPr>
          <w:rFonts w:ascii="Arial" w:hAnsi="Arial" w:cs="Arial"/>
          <w:sz w:val="24"/>
          <w:szCs w:val="24"/>
        </w:rPr>
      </w:pPr>
      <w:r>
        <w:rPr>
          <w:rFonts w:ascii="Arial" w:hAnsi="Arial" w:cs="Arial"/>
          <w:b/>
          <w:sz w:val="24"/>
          <w:szCs w:val="24"/>
        </w:rPr>
        <w:t xml:space="preserve">          </w:t>
      </w:r>
      <w:r w:rsidR="00351D98">
        <w:rPr>
          <w:rFonts w:ascii="Arial" w:hAnsi="Arial" w:cs="Arial"/>
          <w:b/>
          <w:sz w:val="24"/>
          <w:szCs w:val="24"/>
        </w:rPr>
        <w:t xml:space="preserve"> </w:t>
      </w:r>
      <w:r w:rsidR="00D208A8">
        <w:rPr>
          <w:rFonts w:ascii="Arial" w:hAnsi="Arial" w:cs="Arial"/>
          <w:sz w:val="24"/>
          <w:szCs w:val="24"/>
        </w:rPr>
        <w:t xml:space="preserve">na terenie Gminy Kodrąb </w:t>
      </w:r>
      <w:r w:rsidR="00130F76" w:rsidRPr="00A936AC">
        <w:rPr>
          <w:rFonts w:ascii="Arial" w:hAnsi="Arial" w:cs="Arial"/>
          <w:sz w:val="24"/>
          <w:szCs w:val="24"/>
        </w:rPr>
        <w:t xml:space="preserve"> </w:t>
      </w:r>
    </w:p>
    <w:p w:rsidR="00130F76" w:rsidRPr="00A936AC" w:rsidRDefault="00130F76" w:rsidP="00130F76">
      <w:pPr>
        <w:spacing w:after="0"/>
        <w:rPr>
          <w:rFonts w:ascii="Arial" w:hAnsi="Arial" w:cs="Arial"/>
          <w:sz w:val="24"/>
          <w:szCs w:val="24"/>
        </w:rPr>
      </w:pPr>
    </w:p>
    <w:p w:rsidR="00130F76" w:rsidRPr="00A936AC" w:rsidRDefault="00130F76" w:rsidP="00130F76">
      <w:pPr>
        <w:spacing w:after="0"/>
        <w:rPr>
          <w:rFonts w:ascii="Arial" w:hAnsi="Arial" w:cs="Arial"/>
          <w:sz w:val="24"/>
          <w:szCs w:val="24"/>
        </w:rPr>
      </w:pPr>
      <w:r w:rsidRPr="00A936AC">
        <w:rPr>
          <w:rFonts w:ascii="Arial" w:hAnsi="Arial" w:cs="Arial"/>
          <w:b/>
          <w:sz w:val="24"/>
          <w:szCs w:val="24"/>
        </w:rPr>
        <w:t>Inwestor:</w:t>
      </w:r>
      <w:r w:rsidR="00D208A8">
        <w:rPr>
          <w:rFonts w:ascii="Arial" w:hAnsi="Arial" w:cs="Arial"/>
          <w:sz w:val="24"/>
          <w:szCs w:val="24"/>
        </w:rPr>
        <w:t xml:space="preserve"> </w:t>
      </w:r>
      <w:r w:rsidR="00D208A8">
        <w:rPr>
          <w:rFonts w:ascii="Arial" w:hAnsi="Arial" w:cs="Arial"/>
          <w:sz w:val="24"/>
          <w:szCs w:val="24"/>
        </w:rPr>
        <w:tab/>
      </w:r>
      <w:r w:rsidR="00D208A8">
        <w:rPr>
          <w:rFonts w:ascii="Arial" w:hAnsi="Arial" w:cs="Arial"/>
          <w:sz w:val="24"/>
          <w:szCs w:val="24"/>
        </w:rPr>
        <w:tab/>
      </w:r>
      <w:r w:rsidR="00D208A8">
        <w:rPr>
          <w:rFonts w:ascii="Arial" w:hAnsi="Arial" w:cs="Arial"/>
          <w:sz w:val="24"/>
          <w:szCs w:val="24"/>
        </w:rPr>
        <w:tab/>
        <w:t xml:space="preserve">Gmina Kodrąb </w:t>
      </w:r>
    </w:p>
    <w:p w:rsidR="00130F76" w:rsidRPr="00A936AC" w:rsidRDefault="00130F76" w:rsidP="00130F76">
      <w:pPr>
        <w:spacing w:after="0"/>
        <w:rPr>
          <w:rFonts w:ascii="Arial" w:hAnsi="Arial" w:cs="Arial"/>
          <w:sz w:val="24"/>
          <w:szCs w:val="24"/>
        </w:rPr>
      </w:pPr>
    </w:p>
    <w:p w:rsidR="00130F76" w:rsidRPr="00351D98" w:rsidRDefault="00130F76" w:rsidP="00130F76">
      <w:pPr>
        <w:spacing w:after="0"/>
        <w:rPr>
          <w:rFonts w:ascii="Arial" w:hAnsi="Arial" w:cs="Arial"/>
          <w:b/>
          <w:sz w:val="24"/>
          <w:szCs w:val="24"/>
        </w:rPr>
      </w:pPr>
      <w:r w:rsidRPr="00A936AC">
        <w:rPr>
          <w:rFonts w:ascii="Arial" w:hAnsi="Arial" w:cs="Arial"/>
          <w:b/>
          <w:sz w:val="24"/>
          <w:szCs w:val="24"/>
        </w:rPr>
        <w:t>Adres Inwestora:</w:t>
      </w:r>
      <w:r w:rsidRPr="00A936AC">
        <w:rPr>
          <w:rFonts w:ascii="Arial" w:hAnsi="Arial" w:cs="Arial"/>
          <w:b/>
          <w:sz w:val="24"/>
          <w:szCs w:val="24"/>
        </w:rPr>
        <w:tab/>
      </w:r>
      <w:r w:rsidR="00D208A8">
        <w:rPr>
          <w:rFonts w:ascii="Arial" w:hAnsi="Arial" w:cs="Arial"/>
          <w:b/>
          <w:sz w:val="24"/>
          <w:szCs w:val="24"/>
        </w:rPr>
        <w:t xml:space="preserve">         </w:t>
      </w:r>
      <w:r w:rsidR="00351D98">
        <w:rPr>
          <w:rFonts w:ascii="Arial" w:hAnsi="Arial" w:cs="Arial"/>
          <w:b/>
          <w:sz w:val="24"/>
          <w:szCs w:val="24"/>
        </w:rPr>
        <w:t xml:space="preserve">  </w:t>
      </w:r>
      <w:r w:rsidRPr="00351D98">
        <w:rPr>
          <w:rFonts w:ascii="Arial" w:hAnsi="Arial" w:cs="Arial"/>
          <w:b/>
          <w:sz w:val="24"/>
          <w:szCs w:val="24"/>
        </w:rPr>
        <w:t xml:space="preserve">Gmina </w:t>
      </w:r>
      <w:r w:rsidR="00D208A8" w:rsidRPr="00351D98">
        <w:rPr>
          <w:rFonts w:ascii="Arial" w:hAnsi="Arial" w:cs="Arial"/>
          <w:b/>
          <w:sz w:val="24"/>
          <w:szCs w:val="24"/>
        </w:rPr>
        <w:t xml:space="preserve">Kodrąb </w:t>
      </w:r>
    </w:p>
    <w:p w:rsidR="00130F76" w:rsidRDefault="00351D98" w:rsidP="00130F76">
      <w:pPr>
        <w:tabs>
          <w:tab w:val="left" w:pos="2694"/>
        </w:tabs>
        <w:spacing w:after="0"/>
        <w:ind w:left="2694"/>
        <w:rPr>
          <w:rFonts w:ascii="Arial" w:hAnsi="Arial" w:cs="Arial"/>
          <w:sz w:val="24"/>
          <w:szCs w:val="24"/>
        </w:rPr>
      </w:pPr>
      <w:r w:rsidRPr="00351D98">
        <w:rPr>
          <w:rFonts w:ascii="Arial" w:hAnsi="Arial" w:cs="Arial"/>
          <w:b/>
          <w:sz w:val="24"/>
          <w:szCs w:val="24"/>
        </w:rPr>
        <w:t xml:space="preserve">   </w:t>
      </w:r>
      <w:r w:rsidR="00D208A8" w:rsidRPr="00351D98">
        <w:rPr>
          <w:rFonts w:ascii="Arial" w:hAnsi="Arial" w:cs="Arial"/>
          <w:b/>
          <w:sz w:val="24"/>
          <w:szCs w:val="24"/>
        </w:rPr>
        <w:t xml:space="preserve">97-512 </w:t>
      </w:r>
      <w:r w:rsidR="00D208A8" w:rsidRPr="00351D98">
        <w:rPr>
          <w:rFonts w:ascii="Arial" w:hAnsi="Arial" w:cs="Arial"/>
          <w:b/>
          <w:bCs/>
          <w:sz w:val="24"/>
          <w:szCs w:val="24"/>
        </w:rPr>
        <w:t>Kodrąb</w:t>
      </w:r>
      <w:r>
        <w:rPr>
          <w:rFonts w:ascii="Arial" w:hAnsi="Arial" w:cs="Arial"/>
          <w:b/>
          <w:bCs/>
          <w:sz w:val="24"/>
          <w:szCs w:val="24"/>
        </w:rPr>
        <w:t>,</w:t>
      </w:r>
      <w:r w:rsidR="00D208A8" w:rsidRPr="00351D98">
        <w:rPr>
          <w:rFonts w:ascii="Arial" w:hAnsi="Arial" w:cs="Arial"/>
          <w:b/>
          <w:bCs/>
          <w:sz w:val="24"/>
          <w:szCs w:val="24"/>
        </w:rPr>
        <w:t xml:space="preserve"> </w:t>
      </w:r>
      <w:r w:rsidR="00D208A8" w:rsidRPr="00351D98">
        <w:rPr>
          <w:rFonts w:ascii="Arial" w:hAnsi="Arial" w:cs="Arial"/>
          <w:b/>
          <w:sz w:val="24"/>
          <w:szCs w:val="24"/>
        </w:rPr>
        <w:t>ul. Niepodległości 7</w:t>
      </w:r>
      <w:r w:rsidR="00D208A8" w:rsidRPr="00D208A8">
        <w:rPr>
          <w:rFonts w:ascii="Arial" w:hAnsi="Arial" w:cs="Arial"/>
          <w:sz w:val="24"/>
          <w:szCs w:val="24"/>
        </w:rPr>
        <w:br/>
      </w:r>
      <w:r>
        <w:rPr>
          <w:rFonts w:ascii="Arial" w:hAnsi="Arial" w:cs="Arial"/>
          <w:sz w:val="24"/>
          <w:szCs w:val="24"/>
        </w:rPr>
        <w:t xml:space="preserve">   tel./fax +48 44</w:t>
      </w:r>
      <w:r w:rsidR="00D208A8" w:rsidRPr="00D208A8">
        <w:rPr>
          <w:rFonts w:ascii="Arial" w:hAnsi="Arial" w:cs="Arial"/>
          <w:sz w:val="24"/>
          <w:szCs w:val="24"/>
        </w:rPr>
        <w:t xml:space="preserve"> 681-93-25</w:t>
      </w:r>
      <w:r w:rsidR="00D208A8" w:rsidRPr="00D208A8">
        <w:rPr>
          <w:rFonts w:ascii="Arial" w:hAnsi="Arial" w:cs="Arial"/>
          <w:sz w:val="24"/>
          <w:szCs w:val="24"/>
        </w:rPr>
        <w:br/>
      </w:r>
      <w:r>
        <w:rPr>
          <w:rFonts w:ascii="Arial" w:hAnsi="Arial" w:cs="Arial"/>
          <w:sz w:val="24"/>
          <w:szCs w:val="24"/>
        </w:rPr>
        <w:t xml:space="preserve">   </w:t>
      </w:r>
      <w:r w:rsidR="00D208A8" w:rsidRPr="00D208A8">
        <w:rPr>
          <w:rFonts w:ascii="Arial" w:hAnsi="Arial" w:cs="Arial"/>
          <w:sz w:val="24"/>
          <w:szCs w:val="24"/>
        </w:rPr>
        <w:t xml:space="preserve">e-mail: </w:t>
      </w:r>
      <w:hyperlink r:id="rId8" w:history="1">
        <w:r w:rsidR="00D208A8" w:rsidRPr="00DF52A2">
          <w:rPr>
            <w:rStyle w:val="Hipercze"/>
            <w:rFonts w:ascii="Arial" w:hAnsi="Arial" w:cs="Arial"/>
            <w:sz w:val="24"/>
            <w:szCs w:val="24"/>
          </w:rPr>
          <w:t>sekretariat@gminakodrab.pl</w:t>
        </w:r>
      </w:hyperlink>
    </w:p>
    <w:p w:rsidR="00D208A8" w:rsidRPr="00D208A8" w:rsidRDefault="00351D98" w:rsidP="00130F76">
      <w:pPr>
        <w:tabs>
          <w:tab w:val="left" w:pos="2694"/>
        </w:tabs>
        <w:spacing w:after="0"/>
        <w:ind w:left="2694"/>
        <w:rPr>
          <w:rFonts w:ascii="Arial" w:hAnsi="Arial" w:cs="Arial"/>
          <w:sz w:val="24"/>
          <w:szCs w:val="24"/>
        </w:rPr>
      </w:pPr>
      <w:r>
        <w:rPr>
          <w:rFonts w:ascii="Arial" w:hAnsi="Arial" w:cs="Arial"/>
          <w:sz w:val="24"/>
          <w:szCs w:val="24"/>
        </w:rPr>
        <w:t xml:space="preserve">   </w:t>
      </w:r>
      <w:r w:rsidR="00D208A8" w:rsidRPr="00D208A8">
        <w:rPr>
          <w:rFonts w:ascii="Arial" w:hAnsi="Arial" w:cs="Arial"/>
          <w:sz w:val="24"/>
          <w:szCs w:val="24"/>
        </w:rPr>
        <w:t>http://www.kodrab.akcessnet.net</w:t>
      </w:r>
    </w:p>
    <w:p w:rsidR="00130F76" w:rsidRPr="00A936AC" w:rsidRDefault="00130F76" w:rsidP="00130F76">
      <w:pPr>
        <w:tabs>
          <w:tab w:val="left" w:pos="2694"/>
        </w:tabs>
        <w:spacing w:after="0"/>
        <w:ind w:left="2694"/>
        <w:rPr>
          <w:rFonts w:ascii="Arial" w:hAnsi="Arial" w:cs="Arial"/>
          <w:sz w:val="24"/>
          <w:szCs w:val="24"/>
        </w:rPr>
      </w:pPr>
      <w:r w:rsidRPr="00A936AC">
        <w:rPr>
          <w:rFonts w:ascii="Arial" w:hAnsi="Arial" w:cs="Arial"/>
          <w:sz w:val="24"/>
          <w:szCs w:val="24"/>
        </w:rPr>
        <w:t xml:space="preserve">  </w:t>
      </w:r>
    </w:p>
    <w:p w:rsidR="00130F76" w:rsidRPr="00A936AC" w:rsidRDefault="00130F76" w:rsidP="00130F76">
      <w:pPr>
        <w:spacing w:after="0"/>
        <w:rPr>
          <w:rFonts w:ascii="Arial" w:hAnsi="Arial" w:cs="Arial"/>
          <w:sz w:val="24"/>
          <w:szCs w:val="24"/>
        </w:rPr>
      </w:pPr>
    </w:p>
    <w:p w:rsidR="00130F76" w:rsidRPr="00A936AC" w:rsidRDefault="00130F76" w:rsidP="00130F76">
      <w:pPr>
        <w:spacing w:after="0"/>
        <w:rPr>
          <w:rFonts w:ascii="Arial" w:hAnsi="Arial" w:cs="Arial"/>
          <w:i/>
          <w:sz w:val="24"/>
          <w:szCs w:val="24"/>
        </w:rPr>
      </w:pPr>
      <w:r w:rsidRPr="00A936AC">
        <w:rPr>
          <w:rFonts w:ascii="Arial" w:hAnsi="Arial" w:cs="Arial"/>
          <w:b/>
          <w:sz w:val="24"/>
          <w:szCs w:val="24"/>
        </w:rPr>
        <w:t>Lokalizacja inwestycji:</w:t>
      </w:r>
      <w:r w:rsidRPr="00A936AC">
        <w:rPr>
          <w:rFonts w:ascii="Arial" w:hAnsi="Arial" w:cs="Arial"/>
          <w:sz w:val="24"/>
          <w:szCs w:val="24"/>
        </w:rPr>
        <w:t xml:space="preserve"> </w:t>
      </w:r>
      <w:r w:rsidRPr="00A936AC">
        <w:rPr>
          <w:rFonts w:ascii="Arial" w:hAnsi="Arial" w:cs="Arial"/>
          <w:sz w:val="24"/>
          <w:szCs w:val="24"/>
        </w:rPr>
        <w:tab/>
      </w:r>
      <w:r w:rsidR="002D600E">
        <w:rPr>
          <w:rFonts w:ascii="Arial" w:hAnsi="Arial" w:cs="Arial"/>
          <w:i/>
          <w:sz w:val="24"/>
          <w:szCs w:val="24"/>
        </w:rPr>
        <w:t>zgodnie z załącznikiem nr 2</w:t>
      </w:r>
      <w:r w:rsidRPr="00A936AC">
        <w:rPr>
          <w:rFonts w:ascii="Arial" w:hAnsi="Arial" w:cs="Arial"/>
          <w:i/>
          <w:sz w:val="24"/>
          <w:szCs w:val="24"/>
        </w:rPr>
        <w:t xml:space="preserve"> do PFU </w:t>
      </w:r>
    </w:p>
    <w:p w:rsidR="00130F76" w:rsidRPr="00A936AC" w:rsidRDefault="00130F76" w:rsidP="00130F76">
      <w:pPr>
        <w:spacing w:after="0"/>
        <w:rPr>
          <w:rFonts w:ascii="Arial" w:eastAsia="Arial" w:hAnsi="Arial" w:cs="Arial"/>
          <w:color w:val="000000"/>
          <w:sz w:val="24"/>
          <w:szCs w:val="24"/>
        </w:rPr>
      </w:pPr>
      <w:r w:rsidRPr="00A936AC">
        <w:rPr>
          <w:rFonts w:ascii="Arial" w:eastAsia="Arial" w:hAnsi="Arial" w:cs="Arial"/>
          <w:color w:val="000000"/>
          <w:sz w:val="24"/>
          <w:szCs w:val="24"/>
        </w:rPr>
        <w:t xml:space="preserve">                                          </w:t>
      </w:r>
    </w:p>
    <w:p w:rsidR="00130F76" w:rsidRPr="00A936AC" w:rsidRDefault="00130F76" w:rsidP="00130F76">
      <w:pPr>
        <w:spacing w:after="0"/>
        <w:ind w:left="2124" w:firstLine="708"/>
        <w:rPr>
          <w:rFonts w:ascii="Arial" w:hAnsi="Arial" w:cs="Arial"/>
          <w:color w:val="000000"/>
          <w:sz w:val="24"/>
          <w:szCs w:val="24"/>
        </w:rPr>
      </w:pPr>
    </w:p>
    <w:p w:rsidR="00130F76" w:rsidRPr="00A936AC" w:rsidRDefault="00130F76" w:rsidP="00130F76">
      <w:pPr>
        <w:spacing w:after="0"/>
        <w:rPr>
          <w:rFonts w:ascii="Arial" w:hAnsi="Arial" w:cs="Arial"/>
          <w:sz w:val="24"/>
          <w:szCs w:val="24"/>
        </w:rPr>
      </w:pPr>
    </w:p>
    <w:tbl>
      <w:tblPr>
        <w:tblW w:w="8647" w:type="dxa"/>
        <w:tblInd w:w="426"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ayout w:type="fixed"/>
        <w:tblCellMar>
          <w:left w:w="0" w:type="dxa"/>
          <w:right w:w="0" w:type="dxa"/>
        </w:tblCellMar>
        <w:tblLook w:val="0000"/>
      </w:tblPr>
      <w:tblGrid>
        <w:gridCol w:w="1635"/>
        <w:gridCol w:w="3802"/>
        <w:gridCol w:w="3210"/>
      </w:tblGrid>
      <w:tr w:rsidR="00130F76" w:rsidRPr="00A936AC" w:rsidTr="00130F76">
        <w:trPr>
          <w:cantSplit/>
          <w:trHeight w:val="1175"/>
        </w:trPr>
        <w:tc>
          <w:tcPr>
            <w:tcW w:w="1635" w:type="dxa"/>
          </w:tcPr>
          <w:p w:rsidR="00130F76" w:rsidRPr="00A936AC" w:rsidRDefault="00130F76" w:rsidP="00130F76">
            <w:pPr>
              <w:jc w:val="center"/>
              <w:rPr>
                <w:rFonts w:ascii="Arial" w:hAnsi="Arial" w:cs="Arial"/>
                <w:sz w:val="24"/>
                <w:szCs w:val="24"/>
              </w:rPr>
            </w:pPr>
          </w:p>
          <w:p w:rsidR="00130F76" w:rsidRPr="00A936AC" w:rsidRDefault="00130F76" w:rsidP="00130F76">
            <w:pPr>
              <w:jc w:val="center"/>
              <w:rPr>
                <w:rFonts w:ascii="Arial" w:hAnsi="Arial" w:cs="Arial"/>
                <w:sz w:val="24"/>
                <w:szCs w:val="24"/>
              </w:rPr>
            </w:pPr>
            <w:r w:rsidRPr="00A936AC">
              <w:rPr>
                <w:rFonts w:ascii="Arial" w:hAnsi="Arial" w:cs="Arial"/>
                <w:sz w:val="24"/>
                <w:szCs w:val="24"/>
              </w:rPr>
              <w:t>Projektant:</w:t>
            </w:r>
          </w:p>
        </w:tc>
        <w:tc>
          <w:tcPr>
            <w:tcW w:w="3802" w:type="dxa"/>
            <w:vAlign w:val="center"/>
          </w:tcPr>
          <w:p w:rsidR="003C5A3C" w:rsidRDefault="003C5A3C" w:rsidP="00130F76">
            <w:pPr>
              <w:spacing w:after="0" w:line="240" w:lineRule="auto"/>
              <w:ind w:left="459"/>
              <w:jc w:val="center"/>
              <w:rPr>
                <w:rFonts w:ascii="Arial" w:hAnsi="Arial" w:cs="Arial"/>
                <w:sz w:val="24"/>
                <w:szCs w:val="24"/>
              </w:rPr>
            </w:pPr>
            <w:r>
              <w:rPr>
                <w:rFonts w:ascii="Arial" w:hAnsi="Arial" w:cs="Arial"/>
                <w:sz w:val="24"/>
                <w:szCs w:val="24"/>
              </w:rPr>
              <w:t xml:space="preserve">Mgr inż. Konrad Rozpędzki </w:t>
            </w:r>
          </w:p>
          <w:p w:rsidR="00130F76" w:rsidRPr="00A936AC" w:rsidRDefault="003C5A3C" w:rsidP="00130F76">
            <w:pPr>
              <w:spacing w:after="0" w:line="240" w:lineRule="auto"/>
              <w:ind w:left="459"/>
              <w:jc w:val="center"/>
              <w:rPr>
                <w:rFonts w:ascii="Arial" w:hAnsi="Arial" w:cs="Arial"/>
                <w:sz w:val="24"/>
                <w:szCs w:val="24"/>
              </w:rPr>
            </w:pPr>
            <w:r>
              <w:rPr>
                <w:rFonts w:ascii="Arial" w:hAnsi="Arial" w:cs="Arial"/>
                <w:sz w:val="24"/>
                <w:szCs w:val="24"/>
              </w:rPr>
              <w:t>Upr nr LOD/1794/POOS/11</w:t>
            </w:r>
            <w:r w:rsidR="00130F76" w:rsidRPr="00A936AC">
              <w:rPr>
                <w:rFonts w:ascii="Arial" w:hAnsi="Arial" w:cs="Arial"/>
                <w:sz w:val="24"/>
                <w:szCs w:val="24"/>
              </w:rPr>
              <w:t xml:space="preserve"> </w:t>
            </w:r>
          </w:p>
        </w:tc>
        <w:tc>
          <w:tcPr>
            <w:tcW w:w="3210" w:type="dxa"/>
          </w:tcPr>
          <w:p w:rsidR="00130F76" w:rsidRPr="00A936AC" w:rsidRDefault="00130F76" w:rsidP="00130F76">
            <w:pPr>
              <w:jc w:val="center"/>
              <w:rPr>
                <w:rFonts w:ascii="Arial" w:hAnsi="Arial" w:cs="Arial"/>
                <w:sz w:val="24"/>
                <w:szCs w:val="24"/>
              </w:rPr>
            </w:pPr>
          </w:p>
          <w:p w:rsidR="00130F76" w:rsidRPr="00A936AC" w:rsidRDefault="00130F76" w:rsidP="00130F76">
            <w:pPr>
              <w:jc w:val="center"/>
              <w:rPr>
                <w:rFonts w:ascii="Arial" w:hAnsi="Arial" w:cs="Arial"/>
                <w:sz w:val="24"/>
                <w:szCs w:val="24"/>
              </w:rPr>
            </w:pPr>
          </w:p>
        </w:tc>
      </w:tr>
      <w:tr w:rsidR="00130F76" w:rsidRPr="00A936AC" w:rsidTr="00130F76">
        <w:trPr>
          <w:cantSplit/>
          <w:trHeight w:val="780"/>
        </w:trPr>
        <w:tc>
          <w:tcPr>
            <w:tcW w:w="1635" w:type="dxa"/>
          </w:tcPr>
          <w:p w:rsidR="00130F76" w:rsidRPr="00A936AC" w:rsidRDefault="00130F76" w:rsidP="00130F76">
            <w:pPr>
              <w:spacing w:after="0"/>
              <w:jc w:val="center"/>
              <w:rPr>
                <w:rFonts w:ascii="Arial" w:hAnsi="Arial" w:cs="Arial"/>
                <w:sz w:val="24"/>
                <w:szCs w:val="24"/>
              </w:rPr>
            </w:pPr>
          </w:p>
          <w:p w:rsidR="00130F76" w:rsidRPr="00A936AC" w:rsidRDefault="00130F76" w:rsidP="00130F76">
            <w:pPr>
              <w:spacing w:after="0"/>
              <w:jc w:val="center"/>
              <w:rPr>
                <w:rFonts w:ascii="Arial" w:hAnsi="Arial" w:cs="Arial"/>
                <w:sz w:val="24"/>
                <w:szCs w:val="24"/>
              </w:rPr>
            </w:pPr>
            <w:r w:rsidRPr="00A936AC">
              <w:rPr>
                <w:rFonts w:ascii="Arial" w:hAnsi="Arial" w:cs="Arial"/>
                <w:sz w:val="24"/>
                <w:szCs w:val="24"/>
              </w:rPr>
              <w:t>Opracował:</w:t>
            </w:r>
          </w:p>
        </w:tc>
        <w:tc>
          <w:tcPr>
            <w:tcW w:w="3802" w:type="dxa"/>
          </w:tcPr>
          <w:p w:rsidR="00130F76" w:rsidRPr="00A936AC" w:rsidRDefault="00130F76" w:rsidP="00130F76">
            <w:pPr>
              <w:spacing w:after="0"/>
              <w:jc w:val="center"/>
              <w:rPr>
                <w:rFonts w:ascii="Arial" w:hAnsi="Arial" w:cs="Arial"/>
                <w:sz w:val="24"/>
                <w:szCs w:val="24"/>
              </w:rPr>
            </w:pPr>
          </w:p>
          <w:p w:rsidR="00130F76" w:rsidRDefault="003C5A3C" w:rsidP="00130F76">
            <w:pPr>
              <w:ind w:left="457"/>
              <w:jc w:val="center"/>
              <w:rPr>
                <w:rFonts w:ascii="Arial" w:hAnsi="Arial" w:cs="Arial"/>
                <w:sz w:val="24"/>
                <w:szCs w:val="24"/>
              </w:rPr>
            </w:pPr>
            <w:r>
              <w:rPr>
                <w:rFonts w:ascii="Arial" w:hAnsi="Arial" w:cs="Arial"/>
                <w:sz w:val="24"/>
                <w:szCs w:val="24"/>
              </w:rPr>
              <w:t>KSM Krzysztof Michalski</w:t>
            </w:r>
          </w:p>
          <w:p w:rsidR="003C5A3C" w:rsidRDefault="003C5A3C" w:rsidP="00130F76">
            <w:pPr>
              <w:ind w:left="457"/>
              <w:jc w:val="center"/>
              <w:rPr>
                <w:rFonts w:ascii="Arial" w:hAnsi="Arial" w:cs="Arial"/>
                <w:sz w:val="24"/>
                <w:szCs w:val="24"/>
              </w:rPr>
            </w:pPr>
            <w:r>
              <w:rPr>
                <w:rFonts w:ascii="Arial" w:hAnsi="Arial" w:cs="Arial"/>
                <w:sz w:val="24"/>
                <w:szCs w:val="24"/>
              </w:rPr>
              <w:t>98-200 Sieradz</w:t>
            </w:r>
          </w:p>
          <w:p w:rsidR="003C5A3C" w:rsidRDefault="003C5A3C" w:rsidP="00130F76">
            <w:pPr>
              <w:ind w:left="457"/>
              <w:jc w:val="center"/>
              <w:rPr>
                <w:rFonts w:ascii="Arial" w:hAnsi="Arial" w:cs="Arial"/>
                <w:sz w:val="24"/>
                <w:szCs w:val="24"/>
              </w:rPr>
            </w:pPr>
            <w:r>
              <w:rPr>
                <w:rFonts w:ascii="Arial" w:hAnsi="Arial" w:cs="Arial"/>
                <w:sz w:val="24"/>
                <w:szCs w:val="24"/>
              </w:rPr>
              <w:t>Ciołkowskiego 11</w:t>
            </w:r>
          </w:p>
          <w:p w:rsidR="003C5A3C" w:rsidRPr="00A936AC" w:rsidRDefault="003C5A3C" w:rsidP="00130F76">
            <w:pPr>
              <w:ind w:left="457"/>
              <w:jc w:val="center"/>
              <w:rPr>
                <w:rFonts w:ascii="Arial" w:hAnsi="Arial" w:cs="Arial"/>
                <w:sz w:val="24"/>
                <w:szCs w:val="24"/>
              </w:rPr>
            </w:pPr>
          </w:p>
        </w:tc>
        <w:tc>
          <w:tcPr>
            <w:tcW w:w="3210" w:type="dxa"/>
          </w:tcPr>
          <w:p w:rsidR="00130F76" w:rsidRPr="00A936AC" w:rsidRDefault="00130F76" w:rsidP="00130F76">
            <w:pPr>
              <w:jc w:val="center"/>
              <w:rPr>
                <w:rFonts w:ascii="Arial" w:hAnsi="Arial" w:cs="Arial"/>
                <w:sz w:val="24"/>
                <w:szCs w:val="24"/>
              </w:rPr>
            </w:pPr>
          </w:p>
        </w:tc>
      </w:tr>
      <w:tr w:rsidR="00130F76" w:rsidRPr="00A936AC" w:rsidTr="00130F76">
        <w:trPr>
          <w:cantSplit/>
          <w:trHeight w:val="1073"/>
        </w:trPr>
        <w:tc>
          <w:tcPr>
            <w:tcW w:w="1635" w:type="dxa"/>
            <w:vAlign w:val="center"/>
          </w:tcPr>
          <w:p w:rsidR="00130F76" w:rsidRPr="00A936AC" w:rsidRDefault="00130F76" w:rsidP="00130F76">
            <w:pPr>
              <w:spacing w:after="0"/>
              <w:jc w:val="center"/>
              <w:rPr>
                <w:rFonts w:ascii="Arial" w:hAnsi="Arial" w:cs="Arial"/>
                <w:sz w:val="24"/>
                <w:szCs w:val="24"/>
              </w:rPr>
            </w:pPr>
            <w:r w:rsidRPr="00A936AC">
              <w:rPr>
                <w:rFonts w:ascii="Arial" w:hAnsi="Arial" w:cs="Arial"/>
                <w:sz w:val="24"/>
                <w:szCs w:val="24"/>
              </w:rPr>
              <w:t>Data opracowania</w:t>
            </w:r>
          </w:p>
        </w:tc>
        <w:tc>
          <w:tcPr>
            <w:tcW w:w="3802" w:type="dxa"/>
            <w:vAlign w:val="center"/>
          </w:tcPr>
          <w:p w:rsidR="00130F76" w:rsidRPr="00A936AC" w:rsidRDefault="003668E0" w:rsidP="00130F76">
            <w:pPr>
              <w:spacing w:after="0"/>
              <w:jc w:val="center"/>
              <w:rPr>
                <w:rFonts w:ascii="Arial" w:hAnsi="Arial" w:cs="Arial"/>
                <w:sz w:val="24"/>
                <w:szCs w:val="24"/>
              </w:rPr>
            </w:pPr>
            <w:r>
              <w:rPr>
                <w:rFonts w:ascii="Arial" w:hAnsi="Arial" w:cs="Arial"/>
                <w:sz w:val="24"/>
                <w:szCs w:val="24"/>
              </w:rPr>
              <w:t xml:space="preserve">Sierpień </w:t>
            </w:r>
            <w:r w:rsidR="00215A99" w:rsidRPr="00A936AC">
              <w:rPr>
                <w:rFonts w:ascii="Arial" w:hAnsi="Arial" w:cs="Arial"/>
                <w:sz w:val="24"/>
                <w:szCs w:val="24"/>
              </w:rPr>
              <w:t xml:space="preserve"> </w:t>
            </w:r>
            <w:r w:rsidR="00130F76" w:rsidRPr="00A936AC">
              <w:rPr>
                <w:rFonts w:ascii="Arial" w:hAnsi="Arial" w:cs="Arial"/>
                <w:sz w:val="24"/>
                <w:szCs w:val="24"/>
              </w:rPr>
              <w:t xml:space="preserve"> 20</w:t>
            </w:r>
            <w:r w:rsidR="00D208A8">
              <w:rPr>
                <w:rFonts w:ascii="Arial" w:hAnsi="Arial" w:cs="Arial"/>
                <w:sz w:val="24"/>
                <w:szCs w:val="24"/>
              </w:rPr>
              <w:t>20</w:t>
            </w:r>
          </w:p>
        </w:tc>
        <w:tc>
          <w:tcPr>
            <w:tcW w:w="3210" w:type="dxa"/>
          </w:tcPr>
          <w:p w:rsidR="00130F76" w:rsidRPr="00A936AC" w:rsidRDefault="00130F76" w:rsidP="00130F76">
            <w:pPr>
              <w:spacing w:after="0" w:line="240" w:lineRule="auto"/>
              <w:jc w:val="center"/>
              <w:rPr>
                <w:rFonts w:ascii="Arial" w:hAnsi="Arial" w:cs="Arial"/>
                <w:sz w:val="24"/>
                <w:szCs w:val="24"/>
              </w:rPr>
            </w:pPr>
          </w:p>
        </w:tc>
      </w:tr>
    </w:tbl>
    <w:p w:rsidR="007B2927" w:rsidRDefault="007B2927" w:rsidP="00130F76">
      <w:pPr>
        <w:spacing w:after="0" w:line="240" w:lineRule="auto"/>
        <w:rPr>
          <w:rFonts w:ascii="Arial" w:eastAsia="Times New Roman" w:hAnsi="Arial" w:cs="Arial"/>
          <w:bCs/>
          <w:color w:val="365F91"/>
          <w:sz w:val="24"/>
          <w:szCs w:val="24"/>
          <w:lang w:eastAsia="pl-PL"/>
        </w:rPr>
      </w:pPr>
    </w:p>
    <w:p w:rsidR="007B2927" w:rsidRDefault="007B2927" w:rsidP="00130F76">
      <w:pPr>
        <w:spacing w:after="0" w:line="240" w:lineRule="auto"/>
        <w:rPr>
          <w:rFonts w:ascii="Arial" w:eastAsia="Times New Roman" w:hAnsi="Arial" w:cs="Arial"/>
          <w:bCs/>
          <w:color w:val="365F91"/>
          <w:sz w:val="24"/>
          <w:szCs w:val="24"/>
          <w:lang w:eastAsia="pl-PL"/>
        </w:rPr>
      </w:pPr>
    </w:p>
    <w:p w:rsidR="007B2927" w:rsidRDefault="007B2927" w:rsidP="00130F76">
      <w:pPr>
        <w:spacing w:after="0" w:line="240" w:lineRule="auto"/>
        <w:rPr>
          <w:rFonts w:ascii="Arial" w:eastAsia="Times New Roman" w:hAnsi="Arial" w:cs="Arial"/>
          <w:bCs/>
          <w:color w:val="365F91"/>
          <w:sz w:val="24"/>
          <w:szCs w:val="24"/>
          <w:lang w:eastAsia="pl-PL"/>
        </w:rPr>
      </w:pPr>
    </w:p>
    <w:p w:rsidR="007B2927" w:rsidRDefault="007B2927" w:rsidP="00130F76">
      <w:pPr>
        <w:spacing w:after="0" w:line="240" w:lineRule="auto"/>
        <w:rPr>
          <w:rFonts w:ascii="Arial" w:eastAsia="Times New Roman" w:hAnsi="Arial" w:cs="Arial"/>
          <w:bCs/>
          <w:color w:val="365F91"/>
          <w:sz w:val="24"/>
          <w:szCs w:val="24"/>
          <w:lang w:eastAsia="pl-PL"/>
        </w:rPr>
      </w:pPr>
    </w:p>
    <w:p w:rsidR="007B2927" w:rsidRDefault="007B2927" w:rsidP="00130F76">
      <w:pPr>
        <w:spacing w:after="0" w:line="240" w:lineRule="auto"/>
        <w:rPr>
          <w:rFonts w:ascii="Arial" w:eastAsia="Times New Roman" w:hAnsi="Arial" w:cs="Arial"/>
          <w:bCs/>
          <w:color w:val="365F91"/>
          <w:sz w:val="24"/>
          <w:szCs w:val="24"/>
          <w:lang w:eastAsia="pl-PL"/>
        </w:rPr>
      </w:pPr>
    </w:p>
    <w:p w:rsidR="007B2927" w:rsidRDefault="007B2927" w:rsidP="00130F76">
      <w:pPr>
        <w:spacing w:after="0" w:line="240" w:lineRule="auto"/>
        <w:rPr>
          <w:rFonts w:ascii="Arial" w:eastAsia="Times New Roman" w:hAnsi="Arial" w:cs="Arial"/>
          <w:bCs/>
          <w:color w:val="365F91"/>
          <w:sz w:val="24"/>
          <w:szCs w:val="24"/>
          <w:lang w:eastAsia="pl-PL"/>
        </w:rPr>
      </w:pPr>
    </w:p>
    <w:p w:rsidR="007B2927" w:rsidRDefault="007B2927" w:rsidP="00130F76">
      <w:pPr>
        <w:spacing w:after="0" w:line="240" w:lineRule="auto"/>
        <w:rPr>
          <w:rFonts w:ascii="Arial" w:eastAsia="Times New Roman" w:hAnsi="Arial" w:cs="Arial"/>
          <w:bCs/>
          <w:color w:val="365F91"/>
          <w:sz w:val="24"/>
          <w:szCs w:val="24"/>
          <w:lang w:eastAsia="pl-PL"/>
        </w:rPr>
      </w:pPr>
    </w:p>
    <w:p w:rsidR="00130F76" w:rsidRPr="00A87D85" w:rsidRDefault="00130F76" w:rsidP="00130F76">
      <w:pPr>
        <w:spacing w:after="0" w:line="240" w:lineRule="auto"/>
        <w:rPr>
          <w:rFonts w:ascii="Arial" w:eastAsia="Times New Roman" w:hAnsi="Arial" w:cs="Arial"/>
          <w:b/>
          <w:bCs/>
          <w:sz w:val="24"/>
          <w:szCs w:val="24"/>
          <w:lang w:eastAsia="pl-PL"/>
        </w:rPr>
      </w:pPr>
      <w:r w:rsidRPr="00A87D85">
        <w:rPr>
          <w:rFonts w:ascii="Arial" w:eastAsia="Times New Roman" w:hAnsi="Arial" w:cs="Arial"/>
          <w:b/>
          <w:bCs/>
          <w:sz w:val="24"/>
          <w:szCs w:val="24"/>
          <w:lang w:eastAsia="pl-PL"/>
        </w:rPr>
        <w:lastRenderedPageBreak/>
        <w:t>Spis treści</w:t>
      </w:r>
    </w:p>
    <w:p w:rsidR="0014421C" w:rsidRDefault="0014421C" w:rsidP="0014421C">
      <w:pPr>
        <w:spacing w:after="0"/>
        <w:jc w:val="both"/>
        <w:rPr>
          <w:rFonts w:ascii="Arial" w:hAnsi="Arial" w:cs="Arial"/>
          <w:sz w:val="24"/>
          <w:szCs w:val="24"/>
        </w:rPr>
      </w:pPr>
    </w:p>
    <w:tbl>
      <w:tblPr>
        <w:tblW w:w="9781" w:type="dxa"/>
        <w:tblInd w:w="-72" w:type="dxa"/>
        <w:tbl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insideH w:val="double" w:sz="6" w:space="0" w:color="D9D9D9" w:themeColor="background1" w:themeShade="D9"/>
          <w:insideV w:val="double" w:sz="6" w:space="0" w:color="D9D9D9" w:themeColor="background1" w:themeShade="D9"/>
        </w:tblBorders>
        <w:tblCellMar>
          <w:left w:w="70" w:type="dxa"/>
          <w:right w:w="70" w:type="dxa"/>
        </w:tblCellMar>
        <w:tblLook w:val="04A0"/>
      </w:tblPr>
      <w:tblGrid>
        <w:gridCol w:w="1273"/>
        <w:gridCol w:w="7662"/>
        <w:gridCol w:w="846"/>
      </w:tblGrid>
      <w:tr w:rsidR="00A77F3C"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7D9632"/>
            <w:vAlign w:val="center"/>
            <w:hideMark/>
          </w:tcPr>
          <w:p w:rsidR="00A77F3C" w:rsidRPr="007B2927" w:rsidRDefault="00A77F3C" w:rsidP="003B6FC3">
            <w:pPr>
              <w:spacing w:afterLines="200" w:line="360" w:lineRule="auto"/>
              <w:contextualSpacing/>
              <w:jc w:val="center"/>
              <w:rPr>
                <w:b/>
                <w:bCs/>
                <w:color w:val="FFFFFF"/>
                <w:sz w:val="24"/>
                <w:szCs w:val="20"/>
                <w:lang w:eastAsia="pl-PL"/>
              </w:rPr>
            </w:pPr>
            <w:r w:rsidRPr="007B2927">
              <w:rPr>
                <w:b/>
                <w:bCs/>
                <w:color w:val="FFFFFF"/>
                <w:sz w:val="24"/>
                <w:szCs w:val="20"/>
                <w:lang w:eastAsia="pl-PL"/>
              </w:rPr>
              <w:t>Lp.</w:t>
            </w:r>
          </w:p>
        </w:tc>
        <w:tc>
          <w:tcPr>
            <w:tcW w:w="7662" w:type="dxa"/>
            <w:tcBorders>
              <w:top w:val="double" w:sz="6" w:space="0" w:color="D9D9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7D9632"/>
            <w:vAlign w:val="center"/>
            <w:hideMark/>
          </w:tcPr>
          <w:p w:rsidR="00A77F3C" w:rsidRPr="007B2927" w:rsidRDefault="00A77F3C" w:rsidP="003B6FC3">
            <w:pPr>
              <w:spacing w:afterLines="200" w:line="360" w:lineRule="auto"/>
              <w:contextualSpacing/>
              <w:jc w:val="center"/>
              <w:rPr>
                <w:b/>
                <w:bCs/>
                <w:color w:val="FFFFFF"/>
                <w:sz w:val="24"/>
                <w:szCs w:val="20"/>
                <w:lang w:eastAsia="pl-PL"/>
              </w:rPr>
            </w:pPr>
            <w:r w:rsidRPr="007B2927">
              <w:rPr>
                <w:b/>
                <w:bCs/>
                <w:color w:val="FFFFFF"/>
                <w:sz w:val="24"/>
                <w:szCs w:val="20"/>
                <w:lang w:eastAsia="pl-PL"/>
              </w:rPr>
              <w:t xml:space="preserve">Nazwa </w:t>
            </w:r>
          </w:p>
        </w:tc>
        <w:tc>
          <w:tcPr>
            <w:tcW w:w="846" w:type="dxa"/>
            <w:tcBorders>
              <w:top w:val="double" w:sz="6" w:space="0" w:color="D9D9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7D9632"/>
            <w:vAlign w:val="center"/>
            <w:hideMark/>
          </w:tcPr>
          <w:p w:rsidR="00A77F3C" w:rsidRPr="00874B3C" w:rsidRDefault="00A77F3C" w:rsidP="003B6FC3">
            <w:pPr>
              <w:spacing w:afterLines="200" w:line="360" w:lineRule="auto"/>
              <w:contextualSpacing/>
              <w:jc w:val="center"/>
              <w:rPr>
                <w:b/>
                <w:bCs/>
                <w:color w:val="FFFFFF"/>
                <w:sz w:val="24"/>
                <w:szCs w:val="20"/>
                <w:lang w:eastAsia="pl-PL"/>
              </w:rPr>
            </w:pPr>
            <w:r w:rsidRPr="00874B3C">
              <w:rPr>
                <w:b/>
                <w:bCs/>
                <w:color w:val="FFFFFF"/>
                <w:sz w:val="24"/>
                <w:szCs w:val="20"/>
                <w:lang w:eastAsia="pl-PL"/>
              </w:rPr>
              <w:t>strona</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F3C" w:rsidP="003B6FC3">
            <w:pPr>
              <w:spacing w:afterLines="200" w:line="360" w:lineRule="auto"/>
              <w:contextualSpacing/>
              <w:jc w:val="both"/>
              <w:rPr>
                <w:rFonts w:ascii="Arial" w:hAnsi="Arial" w:cs="Arial"/>
                <w:color w:val="000000"/>
                <w:sz w:val="24"/>
                <w:szCs w:val="24"/>
                <w:lang w:eastAsia="pl-PL"/>
              </w:rPr>
            </w:pPr>
            <w:r w:rsidRPr="00A77F3C">
              <w:rPr>
                <w:rFonts w:ascii="Arial" w:hAnsi="Arial" w:cs="Arial"/>
                <w:bCs/>
                <w:color w:val="000000"/>
                <w:sz w:val="24"/>
                <w:szCs w:val="24"/>
                <w:lang w:eastAsia="pl-PL"/>
              </w:rPr>
              <w:t>Nazwy i kody CPV</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77F3C" w:rsidP="003B6FC3">
            <w:pPr>
              <w:spacing w:afterLines="200" w:line="360" w:lineRule="auto"/>
              <w:contextualSpacing/>
              <w:rPr>
                <w:rFonts w:ascii="Arial" w:hAnsi="Arial" w:cs="Arial"/>
                <w:color w:val="000000"/>
                <w:sz w:val="24"/>
                <w:szCs w:val="24"/>
                <w:lang w:eastAsia="pl-PL"/>
              </w:rPr>
            </w:pPr>
            <w:r w:rsidRPr="00874B3C">
              <w:rPr>
                <w:rFonts w:ascii="Arial" w:hAnsi="Arial" w:cs="Arial"/>
                <w:color w:val="000000"/>
                <w:sz w:val="24"/>
                <w:szCs w:val="24"/>
                <w:lang w:eastAsia="pl-PL"/>
              </w:rPr>
              <w:t>4</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1</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F3C" w:rsidP="003B6FC3">
            <w:pPr>
              <w:spacing w:afterLines="200" w:line="360" w:lineRule="auto"/>
              <w:contextualSpacing/>
              <w:jc w:val="both"/>
              <w:rPr>
                <w:rFonts w:ascii="Arial" w:hAnsi="Arial" w:cs="Arial"/>
                <w:color w:val="000000"/>
                <w:sz w:val="24"/>
                <w:szCs w:val="24"/>
                <w:lang w:eastAsia="pl-PL"/>
              </w:rPr>
            </w:pPr>
            <w:r w:rsidRPr="00A77F3C">
              <w:rPr>
                <w:rFonts w:ascii="Arial" w:hAnsi="Arial" w:cs="Arial"/>
                <w:bCs/>
                <w:color w:val="000000"/>
                <w:sz w:val="24"/>
                <w:szCs w:val="24"/>
                <w:lang w:eastAsia="pl-PL"/>
              </w:rPr>
              <w:t>Definicja i podstawowe pojęcia</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77F3C" w:rsidP="003B6FC3">
            <w:pPr>
              <w:spacing w:afterLines="200" w:line="360" w:lineRule="auto"/>
              <w:contextualSpacing/>
              <w:rPr>
                <w:rFonts w:ascii="Arial" w:hAnsi="Arial" w:cs="Arial"/>
                <w:color w:val="000000"/>
                <w:sz w:val="24"/>
                <w:szCs w:val="24"/>
                <w:lang w:eastAsia="pl-PL"/>
              </w:rPr>
            </w:pPr>
            <w:r w:rsidRPr="00874B3C">
              <w:rPr>
                <w:rFonts w:ascii="Arial" w:hAnsi="Arial" w:cs="Arial"/>
                <w:color w:val="000000"/>
                <w:sz w:val="24"/>
                <w:szCs w:val="24"/>
                <w:lang w:eastAsia="pl-PL"/>
              </w:rPr>
              <w:t>4</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2</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F3C" w:rsidP="003B6FC3">
            <w:pPr>
              <w:spacing w:afterLines="200" w:line="360" w:lineRule="auto"/>
              <w:contextualSpacing/>
              <w:jc w:val="both"/>
              <w:rPr>
                <w:rFonts w:ascii="Arial" w:hAnsi="Arial" w:cs="Arial"/>
                <w:color w:val="000000"/>
                <w:sz w:val="24"/>
                <w:szCs w:val="24"/>
                <w:lang w:eastAsia="pl-PL"/>
              </w:rPr>
            </w:pPr>
            <w:r w:rsidRPr="00A77F3C">
              <w:rPr>
                <w:rFonts w:ascii="Arial" w:hAnsi="Arial" w:cs="Arial"/>
                <w:bCs/>
                <w:color w:val="000000"/>
                <w:sz w:val="24"/>
                <w:szCs w:val="24"/>
                <w:lang w:eastAsia="pl-PL"/>
              </w:rPr>
              <w:t>Charakterystyczne parametry określające zakres robót budowlanych</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77F3C" w:rsidP="003B6FC3">
            <w:pPr>
              <w:spacing w:afterLines="200" w:line="360" w:lineRule="auto"/>
              <w:contextualSpacing/>
              <w:rPr>
                <w:rFonts w:ascii="Arial" w:hAnsi="Arial" w:cs="Arial"/>
                <w:color w:val="000000"/>
                <w:sz w:val="24"/>
                <w:szCs w:val="24"/>
                <w:lang w:eastAsia="pl-PL"/>
              </w:rPr>
            </w:pPr>
            <w:r w:rsidRPr="00874B3C">
              <w:rPr>
                <w:rFonts w:ascii="Arial" w:hAnsi="Arial" w:cs="Arial"/>
                <w:color w:val="000000"/>
                <w:sz w:val="24"/>
                <w:szCs w:val="24"/>
                <w:lang w:eastAsia="pl-PL"/>
              </w:rPr>
              <w:t>6</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2.1</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F3C" w:rsidP="003B6FC3">
            <w:pPr>
              <w:spacing w:afterLines="200" w:line="360" w:lineRule="auto"/>
              <w:contextualSpacing/>
              <w:jc w:val="both"/>
              <w:rPr>
                <w:rFonts w:ascii="Arial" w:hAnsi="Arial" w:cs="Arial"/>
                <w:color w:val="000000"/>
                <w:sz w:val="24"/>
                <w:szCs w:val="24"/>
                <w:lang w:eastAsia="pl-PL"/>
              </w:rPr>
            </w:pPr>
            <w:r w:rsidRPr="00A77F3C">
              <w:rPr>
                <w:rFonts w:ascii="Arial" w:hAnsi="Arial" w:cs="Arial"/>
                <w:color w:val="000000"/>
                <w:sz w:val="24"/>
                <w:szCs w:val="24"/>
                <w:lang w:eastAsia="pl-PL"/>
              </w:rPr>
              <w:t>Ogólny opis przedmiotu zamówienia, zakres zamówienia i robót</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77F3C" w:rsidP="003B6FC3">
            <w:pPr>
              <w:spacing w:afterLines="200" w:line="360" w:lineRule="auto"/>
              <w:contextualSpacing/>
              <w:rPr>
                <w:rFonts w:ascii="Arial" w:hAnsi="Arial" w:cs="Arial"/>
                <w:color w:val="000000"/>
                <w:sz w:val="24"/>
                <w:szCs w:val="24"/>
                <w:lang w:eastAsia="pl-PL"/>
              </w:rPr>
            </w:pPr>
            <w:r w:rsidRPr="00874B3C">
              <w:rPr>
                <w:rFonts w:ascii="Arial" w:hAnsi="Arial" w:cs="Arial"/>
                <w:color w:val="000000"/>
                <w:sz w:val="24"/>
                <w:szCs w:val="24"/>
                <w:lang w:eastAsia="pl-PL"/>
              </w:rPr>
              <w:t>6</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2.2</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F3C" w:rsidP="003B6FC3">
            <w:pPr>
              <w:spacing w:afterLines="200" w:line="360" w:lineRule="auto"/>
              <w:contextualSpacing/>
              <w:jc w:val="both"/>
              <w:rPr>
                <w:rFonts w:ascii="Arial" w:hAnsi="Arial" w:cs="Arial"/>
                <w:color w:val="000000"/>
                <w:sz w:val="24"/>
                <w:szCs w:val="24"/>
                <w:lang w:eastAsia="pl-PL"/>
              </w:rPr>
            </w:pPr>
            <w:r w:rsidRPr="00A77F3C">
              <w:rPr>
                <w:rFonts w:ascii="Arial" w:hAnsi="Arial" w:cs="Arial"/>
                <w:color w:val="000000"/>
                <w:sz w:val="24"/>
                <w:szCs w:val="24"/>
                <w:lang w:eastAsia="pl-PL"/>
              </w:rPr>
              <w:t>Podstawowe dane dotyczące technologii / założenia technologiczne PBOŚ</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77F3C" w:rsidP="003B6FC3">
            <w:pPr>
              <w:spacing w:afterLines="200" w:line="360" w:lineRule="auto"/>
              <w:contextualSpacing/>
              <w:rPr>
                <w:rFonts w:ascii="Arial" w:hAnsi="Arial" w:cs="Arial"/>
                <w:color w:val="000000"/>
                <w:sz w:val="24"/>
                <w:szCs w:val="24"/>
                <w:lang w:eastAsia="pl-PL"/>
              </w:rPr>
            </w:pPr>
            <w:r w:rsidRPr="00874B3C">
              <w:rPr>
                <w:rFonts w:ascii="Arial" w:hAnsi="Arial" w:cs="Arial"/>
                <w:color w:val="000000"/>
                <w:sz w:val="24"/>
                <w:szCs w:val="24"/>
                <w:lang w:eastAsia="pl-PL"/>
              </w:rPr>
              <w:t>8</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2.2.1</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F3C" w:rsidP="003B6FC3">
            <w:pPr>
              <w:spacing w:afterLines="200" w:line="360" w:lineRule="auto"/>
              <w:contextualSpacing/>
              <w:jc w:val="both"/>
              <w:rPr>
                <w:rFonts w:ascii="Arial" w:hAnsi="Arial" w:cs="Arial"/>
                <w:color w:val="000000"/>
                <w:sz w:val="24"/>
                <w:szCs w:val="24"/>
                <w:lang w:eastAsia="pl-PL"/>
              </w:rPr>
            </w:pPr>
            <w:r w:rsidRPr="00A77F3C">
              <w:rPr>
                <w:rFonts w:ascii="Arial" w:hAnsi="Arial" w:cs="Arial"/>
                <w:iCs/>
                <w:color w:val="000000"/>
                <w:sz w:val="24"/>
                <w:szCs w:val="24"/>
                <w:lang w:eastAsia="pl-PL"/>
              </w:rPr>
              <w:t>Wymagany sposób oczyszczania ścieków</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77F3C" w:rsidP="003B6FC3">
            <w:pPr>
              <w:spacing w:afterLines="200" w:line="360" w:lineRule="auto"/>
              <w:contextualSpacing/>
              <w:rPr>
                <w:rFonts w:ascii="Arial" w:hAnsi="Arial" w:cs="Arial"/>
                <w:color w:val="000000"/>
                <w:sz w:val="24"/>
                <w:szCs w:val="24"/>
                <w:lang w:eastAsia="pl-PL"/>
              </w:rPr>
            </w:pPr>
            <w:r w:rsidRPr="00874B3C">
              <w:rPr>
                <w:rFonts w:ascii="Arial" w:hAnsi="Arial" w:cs="Arial"/>
                <w:color w:val="000000"/>
                <w:sz w:val="24"/>
                <w:szCs w:val="24"/>
                <w:lang w:eastAsia="pl-PL"/>
              </w:rPr>
              <w:t>8</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2.2.2</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262AFF" w:rsidP="003B6FC3">
            <w:pPr>
              <w:spacing w:afterLines="200" w:line="360" w:lineRule="auto"/>
              <w:contextualSpacing/>
              <w:jc w:val="both"/>
              <w:rPr>
                <w:rFonts w:ascii="Arial" w:hAnsi="Arial" w:cs="Arial"/>
                <w:color w:val="000000"/>
                <w:sz w:val="24"/>
                <w:szCs w:val="24"/>
                <w:lang w:eastAsia="pl-PL"/>
              </w:rPr>
            </w:pPr>
            <w:r w:rsidRPr="00A77F3C">
              <w:rPr>
                <w:rFonts w:ascii="Arial" w:hAnsi="Arial" w:cs="Arial"/>
                <w:iCs/>
                <w:color w:val="000000"/>
                <w:sz w:val="24"/>
                <w:szCs w:val="24"/>
                <w:lang w:eastAsia="pl-PL"/>
              </w:rPr>
              <w:t>Opis przyjętej technologii oczyszczania ścieków</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77F3C" w:rsidP="003B6FC3">
            <w:pPr>
              <w:spacing w:afterLines="200" w:line="360" w:lineRule="auto"/>
              <w:contextualSpacing/>
              <w:rPr>
                <w:rFonts w:ascii="Arial" w:hAnsi="Arial" w:cs="Arial"/>
                <w:color w:val="000000"/>
                <w:sz w:val="24"/>
                <w:szCs w:val="24"/>
                <w:lang w:eastAsia="pl-PL"/>
              </w:rPr>
            </w:pPr>
            <w:r w:rsidRPr="00874B3C">
              <w:rPr>
                <w:rFonts w:ascii="Arial" w:hAnsi="Arial" w:cs="Arial"/>
                <w:color w:val="000000"/>
                <w:sz w:val="24"/>
                <w:szCs w:val="24"/>
                <w:lang w:eastAsia="pl-PL"/>
              </w:rPr>
              <w:t>9</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2.2.3</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262AFF" w:rsidP="003B6FC3">
            <w:pPr>
              <w:spacing w:afterLines="200" w:line="360" w:lineRule="auto"/>
              <w:contextualSpacing/>
              <w:jc w:val="both"/>
              <w:rPr>
                <w:rFonts w:ascii="Arial" w:hAnsi="Arial" w:cs="Arial"/>
                <w:color w:val="000000"/>
                <w:sz w:val="24"/>
                <w:szCs w:val="24"/>
                <w:lang w:eastAsia="pl-PL"/>
              </w:rPr>
            </w:pPr>
            <w:r w:rsidRPr="00A77F3C">
              <w:rPr>
                <w:rFonts w:ascii="Arial" w:hAnsi="Arial" w:cs="Arial"/>
                <w:iCs/>
                <w:color w:val="000000"/>
                <w:sz w:val="24"/>
                <w:szCs w:val="24"/>
                <w:lang w:eastAsia="pl-PL"/>
              </w:rPr>
              <w:t>Odprowadzenie ścieków oczyszczonych</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262AFF" w:rsidP="003B6FC3">
            <w:pPr>
              <w:spacing w:afterLines="200" w:line="360" w:lineRule="auto"/>
              <w:contextualSpacing/>
              <w:rPr>
                <w:rFonts w:ascii="Arial" w:hAnsi="Arial" w:cs="Arial"/>
                <w:color w:val="000000"/>
                <w:sz w:val="24"/>
                <w:szCs w:val="24"/>
                <w:lang w:eastAsia="pl-PL"/>
              </w:rPr>
            </w:pPr>
            <w:r>
              <w:rPr>
                <w:rFonts w:ascii="Arial" w:hAnsi="Arial" w:cs="Arial"/>
                <w:color w:val="000000"/>
                <w:sz w:val="24"/>
                <w:szCs w:val="24"/>
                <w:lang w:eastAsia="pl-PL"/>
              </w:rPr>
              <w:t>13</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2.2.4</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262AFF" w:rsidP="003B6FC3">
            <w:pPr>
              <w:spacing w:afterLines="200" w:line="360" w:lineRule="auto"/>
              <w:contextualSpacing/>
              <w:jc w:val="both"/>
              <w:rPr>
                <w:rFonts w:ascii="Arial" w:hAnsi="Arial" w:cs="Arial"/>
                <w:color w:val="000000"/>
                <w:sz w:val="24"/>
                <w:szCs w:val="24"/>
                <w:lang w:eastAsia="pl-PL"/>
              </w:rPr>
            </w:pPr>
            <w:r w:rsidRPr="00A77F3C">
              <w:rPr>
                <w:rFonts w:ascii="Arial" w:hAnsi="Arial" w:cs="Arial"/>
                <w:iCs/>
                <w:color w:val="000000"/>
                <w:sz w:val="24"/>
                <w:szCs w:val="24"/>
                <w:lang w:eastAsia="pl-PL"/>
              </w:rPr>
              <w:t>Wentylacja wysoka</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262AFF" w:rsidP="003B6FC3">
            <w:pPr>
              <w:spacing w:afterLines="200" w:line="360" w:lineRule="auto"/>
              <w:contextualSpacing/>
              <w:rPr>
                <w:rFonts w:ascii="Arial" w:hAnsi="Arial" w:cs="Arial"/>
                <w:color w:val="000000"/>
                <w:sz w:val="24"/>
                <w:szCs w:val="24"/>
                <w:lang w:eastAsia="pl-PL"/>
              </w:rPr>
            </w:pPr>
            <w:r>
              <w:rPr>
                <w:rFonts w:ascii="Arial" w:hAnsi="Arial" w:cs="Arial"/>
                <w:color w:val="000000"/>
                <w:sz w:val="24"/>
                <w:szCs w:val="24"/>
                <w:lang w:eastAsia="pl-PL"/>
              </w:rPr>
              <w:t>15</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2.2.5</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262AFF" w:rsidP="003B6FC3">
            <w:pPr>
              <w:spacing w:afterLines="200" w:line="360" w:lineRule="auto"/>
              <w:contextualSpacing/>
              <w:jc w:val="both"/>
              <w:rPr>
                <w:rFonts w:ascii="Arial" w:hAnsi="Arial" w:cs="Arial"/>
                <w:color w:val="000000"/>
                <w:sz w:val="24"/>
                <w:szCs w:val="24"/>
                <w:lang w:eastAsia="pl-PL"/>
              </w:rPr>
            </w:pPr>
            <w:r>
              <w:rPr>
                <w:rFonts w:ascii="Arial" w:hAnsi="Arial" w:cs="Arial"/>
                <w:iCs/>
                <w:color w:val="000000"/>
                <w:sz w:val="24"/>
                <w:szCs w:val="24"/>
                <w:lang w:eastAsia="pl-PL"/>
              </w:rPr>
              <w:t>Przepompownia</w:t>
            </w:r>
            <w:r w:rsidRPr="00A77F3C">
              <w:rPr>
                <w:rFonts w:ascii="Arial" w:hAnsi="Arial" w:cs="Arial"/>
                <w:iCs/>
                <w:color w:val="000000"/>
                <w:sz w:val="24"/>
                <w:szCs w:val="24"/>
                <w:lang w:eastAsia="pl-PL"/>
              </w:rPr>
              <w:t xml:space="preserve"> ścieków surowych</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77F3C" w:rsidP="003B6FC3">
            <w:pPr>
              <w:spacing w:afterLines="200" w:line="360" w:lineRule="auto"/>
              <w:contextualSpacing/>
              <w:rPr>
                <w:rFonts w:ascii="Arial" w:hAnsi="Arial" w:cs="Arial"/>
                <w:color w:val="000000"/>
                <w:sz w:val="24"/>
                <w:szCs w:val="24"/>
                <w:lang w:eastAsia="pl-PL"/>
              </w:rPr>
            </w:pPr>
            <w:r w:rsidRPr="00874B3C">
              <w:rPr>
                <w:rFonts w:ascii="Arial" w:hAnsi="Arial" w:cs="Arial"/>
                <w:color w:val="000000"/>
                <w:sz w:val="24"/>
                <w:szCs w:val="24"/>
                <w:lang w:eastAsia="pl-PL"/>
              </w:rPr>
              <w:t>15</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2.2.6</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262AFF" w:rsidP="003B6FC3">
            <w:pPr>
              <w:spacing w:afterLines="200" w:line="360" w:lineRule="auto"/>
              <w:contextualSpacing/>
              <w:jc w:val="both"/>
              <w:rPr>
                <w:rFonts w:ascii="Arial" w:hAnsi="Arial" w:cs="Arial"/>
                <w:color w:val="000000"/>
                <w:sz w:val="24"/>
                <w:szCs w:val="24"/>
                <w:lang w:eastAsia="pl-PL"/>
              </w:rPr>
            </w:pPr>
            <w:r>
              <w:rPr>
                <w:rFonts w:ascii="Arial" w:hAnsi="Arial" w:cs="Arial"/>
                <w:iCs/>
                <w:color w:val="000000"/>
                <w:sz w:val="24"/>
                <w:szCs w:val="24"/>
                <w:lang w:eastAsia="pl-PL"/>
              </w:rPr>
              <w:t>Przepompow</w:t>
            </w:r>
            <w:r w:rsidRPr="00A77F3C">
              <w:rPr>
                <w:rFonts w:ascii="Arial" w:hAnsi="Arial" w:cs="Arial"/>
                <w:iCs/>
                <w:color w:val="000000"/>
                <w:sz w:val="24"/>
                <w:szCs w:val="24"/>
                <w:lang w:eastAsia="pl-PL"/>
              </w:rPr>
              <w:t>ni</w:t>
            </w:r>
            <w:r w:rsidR="00A27458">
              <w:rPr>
                <w:rFonts w:ascii="Arial" w:hAnsi="Arial" w:cs="Arial"/>
                <w:iCs/>
                <w:color w:val="000000"/>
                <w:sz w:val="24"/>
                <w:szCs w:val="24"/>
                <w:lang w:eastAsia="pl-PL"/>
              </w:rPr>
              <w:t>a</w:t>
            </w:r>
            <w:r w:rsidRPr="00A77F3C">
              <w:rPr>
                <w:rFonts w:ascii="Arial" w:hAnsi="Arial" w:cs="Arial"/>
                <w:iCs/>
                <w:color w:val="000000"/>
                <w:sz w:val="24"/>
                <w:szCs w:val="24"/>
                <w:lang w:eastAsia="pl-PL"/>
              </w:rPr>
              <w:t xml:space="preserve"> ścieków </w:t>
            </w:r>
            <w:r>
              <w:rPr>
                <w:rFonts w:ascii="Arial" w:hAnsi="Arial" w:cs="Arial"/>
                <w:iCs/>
                <w:color w:val="000000"/>
                <w:sz w:val="24"/>
                <w:szCs w:val="24"/>
                <w:lang w:eastAsia="pl-PL"/>
              </w:rPr>
              <w:t>oczyszczonych</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77F3C" w:rsidP="003B6FC3">
            <w:pPr>
              <w:spacing w:afterLines="200" w:line="360" w:lineRule="auto"/>
              <w:contextualSpacing/>
              <w:rPr>
                <w:rFonts w:ascii="Arial" w:hAnsi="Arial" w:cs="Arial"/>
                <w:color w:val="000000"/>
                <w:sz w:val="24"/>
                <w:szCs w:val="24"/>
                <w:lang w:eastAsia="pl-PL"/>
              </w:rPr>
            </w:pPr>
            <w:r w:rsidRPr="00874B3C">
              <w:rPr>
                <w:rFonts w:ascii="Arial" w:hAnsi="Arial" w:cs="Arial"/>
                <w:color w:val="000000"/>
                <w:sz w:val="24"/>
                <w:szCs w:val="24"/>
                <w:lang w:eastAsia="pl-PL"/>
              </w:rPr>
              <w:t>16</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2.2.7</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27458" w:rsidP="003B6FC3">
            <w:pPr>
              <w:spacing w:afterLines="200" w:line="360" w:lineRule="auto"/>
              <w:contextualSpacing/>
              <w:jc w:val="both"/>
              <w:rPr>
                <w:rFonts w:ascii="Arial" w:hAnsi="Arial" w:cs="Arial"/>
                <w:color w:val="000000"/>
                <w:sz w:val="24"/>
                <w:szCs w:val="24"/>
                <w:lang w:eastAsia="pl-PL"/>
              </w:rPr>
            </w:pPr>
            <w:r w:rsidRPr="00A77F3C">
              <w:rPr>
                <w:rFonts w:ascii="Arial" w:hAnsi="Arial" w:cs="Arial"/>
                <w:iCs/>
                <w:color w:val="000000"/>
                <w:sz w:val="24"/>
                <w:szCs w:val="24"/>
                <w:lang w:eastAsia="pl-PL"/>
              </w:rPr>
              <w:t>Przyłącze elektryczne</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27458" w:rsidP="003B6FC3">
            <w:pPr>
              <w:spacing w:afterLines="200" w:line="360" w:lineRule="auto"/>
              <w:contextualSpacing/>
              <w:rPr>
                <w:rFonts w:ascii="Arial" w:hAnsi="Arial" w:cs="Arial"/>
                <w:color w:val="000000"/>
                <w:sz w:val="24"/>
                <w:szCs w:val="24"/>
                <w:lang w:eastAsia="pl-PL"/>
              </w:rPr>
            </w:pPr>
            <w:r>
              <w:rPr>
                <w:rFonts w:ascii="Arial" w:hAnsi="Arial" w:cs="Arial"/>
                <w:color w:val="000000"/>
                <w:sz w:val="24"/>
                <w:szCs w:val="24"/>
                <w:lang w:eastAsia="pl-PL"/>
              </w:rPr>
              <w:t>17</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2.2.8</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27458" w:rsidP="003B6FC3">
            <w:pPr>
              <w:spacing w:afterLines="200" w:line="360" w:lineRule="auto"/>
              <w:contextualSpacing/>
              <w:rPr>
                <w:rFonts w:ascii="Arial" w:hAnsi="Arial" w:cs="Arial"/>
                <w:color w:val="000000"/>
                <w:sz w:val="24"/>
                <w:szCs w:val="24"/>
                <w:lang w:eastAsia="pl-PL"/>
              </w:rPr>
            </w:pPr>
            <w:r w:rsidRPr="00A77F3C">
              <w:rPr>
                <w:rFonts w:ascii="Arial" w:hAnsi="Arial" w:cs="Arial"/>
                <w:iCs/>
                <w:color w:val="000000"/>
                <w:sz w:val="24"/>
                <w:szCs w:val="24"/>
                <w:lang w:eastAsia="pl-PL"/>
              </w:rPr>
              <w:t>Rurociągi i montaż</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27458" w:rsidP="003B6FC3">
            <w:pPr>
              <w:spacing w:afterLines="200" w:line="360" w:lineRule="auto"/>
              <w:contextualSpacing/>
              <w:rPr>
                <w:rFonts w:ascii="Arial" w:hAnsi="Arial" w:cs="Arial"/>
                <w:color w:val="000000"/>
                <w:sz w:val="24"/>
                <w:szCs w:val="24"/>
                <w:lang w:eastAsia="pl-PL"/>
              </w:rPr>
            </w:pPr>
            <w:r>
              <w:rPr>
                <w:rFonts w:ascii="Arial" w:hAnsi="Arial" w:cs="Arial"/>
                <w:color w:val="000000"/>
                <w:sz w:val="24"/>
                <w:szCs w:val="24"/>
                <w:lang w:eastAsia="pl-PL"/>
              </w:rPr>
              <w:t>18</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3</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bCs/>
                <w:color w:val="000000"/>
                <w:sz w:val="24"/>
                <w:szCs w:val="24"/>
                <w:lang w:eastAsia="pl-PL"/>
              </w:rPr>
              <w:t>Aktualne uwarunkowania wykonania przedmiotu zamówienia</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27458" w:rsidP="003B6FC3">
            <w:pPr>
              <w:spacing w:afterLines="200" w:line="360" w:lineRule="auto"/>
              <w:contextualSpacing/>
              <w:rPr>
                <w:rFonts w:ascii="Arial" w:hAnsi="Arial" w:cs="Arial"/>
                <w:color w:val="000000"/>
                <w:sz w:val="24"/>
                <w:szCs w:val="24"/>
                <w:lang w:eastAsia="pl-PL"/>
              </w:rPr>
            </w:pPr>
            <w:r>
              <w:rPr>
                <w:rFonts w:ascii="Arial" w:hAnsi="Arial" w:cs="Arial"/>
                <w:color w:val="000000"/>
                <w:sz w:val="24"/>
                <w:szCs w:val="24"/>
                <w:lang w:eastAsia="pl-PL"/>
              </w:rPr>
              <w:t>20</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3.1</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Stan aktualny</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77F3C" w:rsidP="003B6FC3">
            <w:pPr>
              <w:spacing w:afterLines="200" w:line="360" w:lineRule="auto"/>
              <w:contextualSpacing/>
              <w:rPr>
                <w:rFonts w:ascii="Arial" w:hAnsi="Arial" w:cs="Arial"/>
                <w:color w:val="000000"/>
                <w:sz w:val="24"/>
                <w:szCs w:val="24"/>
                <w:lang w:eastAsia="pl-PL"/>
              </w:rPr>
            </w:pPr>
            <w:r w:rsidRPr="00874B3C">
              <w:rPr>
                <w:rFonts w:ascii="Arial" w:hAnsi="Arial" w:cs="Arial"/>
                <w:color w:val="000000"/>
                <w:sz w:val="24"/>
                <w:szCs w:val="24"/>
                <w:lang w:eastAsia="pl-PL"/>
              </w:rPr>
              <w:t>2</w:t>
            </w:r>
            <w:r w:rsidR="00A27458">
              <w:rPr>
                <w:rFonts w:ascii="Arial" w:hAnsi="Arial" w:cs="Arial"/>
                <w:color w:val="000000"/>
                <w:sz w:val="24"/>
                <w:szCs w:val="24"/>
                <w:lang w:eastAsia="pl-PL"/>
              </w:rPr>
              <w:t>0</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3.2</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Bilans ilości ścieków</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77F3C" w:rsidP="003B6FC3">
            <w:pPr>
              <w:spacing w:afterLines="200" w:line="360" w:lineRule="auto"/>
              <w:contextualSpacing/>
              <w:rPr>
                <w:rFonts w:ascii="Arial" w:hAnsi="Arial" w:cs="Arial"/>
                <w:color w:val="000000"/>
                <w:sz w:val="24"/>
                <w:szCs w:val="24"/>
                <w:lang w:eastAsia="pl-PL"/>
              </w:rPr>
            </w:pPr>
            <w:r w:rsidRPr="00874B3C">
              <w:rPr>
                <w:rFonts w:ascii="Arial" w:hAnsi="Arial" w:cs="Arial"/>
                <w:color w:val="000000"/>
                <w:sz w:val="24"/>
                <w:szCs w:val="24"/>
                <w:lang w:eastAsia="pl-PL"/>
              </w:rPr>
              <w:t>21</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3.3</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Stężenia zanieczyszczeń</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77F3C" w:rsidP="003B6FC3">
            <w:pPr>
              <w:spacing w:afterLines="200" w:line="360" w:lineRule="auto"/>
              <w:contextualSpacing/>
              <w:rPr>
                <w:rFonts w:ascii="Arial" w:hAnsi="Arial" w:cs="Arial"/>
                <w:color w:val="000000"/>
                <w:sz w:val="24"/>
                <w:szCs w:val="24"/>
                <w:lang w:eastAsia="pl-PL"/>
              </w:rPr>
            </w:pPr>
            <w:r w:rsidRPr="00874B3C">
              <w:rPr>
                <w:rFonts w:ascii="Arial" w:hAnsi="Arial" w:cs="Arial"/>
                <w:color w:val="000000"/>
                <w:sz w:val="24"/>
                <w:szCs w:val="24"/>
                <w:lang w:eastAsia="pl-PL"/>
              </w:rPr>
              <w:t>24</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3.4</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Szczegółowe właściwości funkcjonalno-użytkowe</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77F3C" w:rsidP="003B6FC3">
            <w:pPr>
              <w:spacing w:afterLines="200" w:line="360" w:lineRule="auto"/>
              <w:contextualSpacing/>
              <w:rPr>
                <w:rFonts w:ascii="Arial" w:hAnsi="Arial" w:cs="Arial"/>
                <w:color w:val="000000"/>
                <w:sz w:val="24"/>
                <w:szCs w:val="24"/>
                <w:lang w:eastAsia="pl-PL"/>
              </w:rPr>
            </w:pPr>
            <w:r w:rsidRPr="00874B3C">
              <w:rPr>
                <w:rFonts w:ascii="Arial" w:hAnsi="Arial" w:cs="Arial"/>
                <w:color w:val="000000"/>
                <w:sz w:val="24"/>
                <w:szCs w:val="24"/>
                <w:lang w:eastAsia="pl-PL"/>
              </w:rPr>
              <w:t>26</w:t>
            </w:r>
          </w:p>
        </w:tc>
      </w:tr>
      <w:tr w:rsidR="00A27458"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27458" w:rsidRPr="00A77F3C" w:rsidRDefault="00A27458" w:rsidP="003B6FC3">
            <w:pPr>
              <w:spacing w:afterLines="200" w:line="360" w:lineRule="auto"/>
              <w:contextualSpacing/>
              <w:rPr>
                <w:rFonts w:ascii="Arial" w:hAnsi="Arial" w:cs="Arial"/>
                <w:color w:val="000000"/>
                <w:sz w:val="24"/>
                <w:szCs w:val="24"/>
                <w:lang w:eastAsia="pl-PL"/>
              </w:rPr>
            </w:pPr>
            <w:r>
              <w:rPr>
                <w:rFonts w:ascii="Arial" w:hAnsi="Arial" w:cs="Arial"/>
                <w:color w:val="000000"/>
                <w:sz w:val="24"/>
                <w:szCs w:val="24"/>
                <w:lang w:eastAsia="pl-PL"/>
              </w:rPr>
              <w:t>3.5</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27458" w:rsidRPr="00A77F3C" w:rsidRDefault="00A27458" w:rsidP="003B6FC3">
            <w:pPr>
              <w:spacing w:afterLines="200" w:line="360" w:lineRule="auto"/>
              <w:contextualSpacing/>
              <w:rPr>
                <w:rFonts w:ascii="Arial" w:hAnsi="Arial" w:cs="Arial"/>
                <w:color w:val="000000"/>
                <w:sz w:val="24"/>
                <w:szCs w:val="24"/>
                <w:lang w:eastAsia="pl-PL"/>
              </w:rPr>
            </w:pPr>
            <w:r>
              <w:rPr>
                <w:rFonts w:ascii="Arial" w:hAnsi="Arial" w:cs="Arial"/>
                <w:color w:val="000000"/>
                <w:sz w:val="24"/>
                <w:szCs w:val="24"/>
                <w:lang w:eastAsia="pl-PL"/>
              </w:rPr>
              <w:t>Warunki wykonania robót budowlanych</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27458" w:rsidRPr="00874B3C" w:rsidRDefault="00A27458" w:rsidP="003B6FC3">
            <w:pPr>
              <w:spacing w:afterLines="200" w:line="360" w:lineRule="auto"/>
              <w:contextualSpacing/>
              <w:rPr>
                <w:rFonts w:ascii="Arial" w:hAnsi="Arial" w:cs="Arial"/>
                <w:color w:val="000000"/>
                <w:sz w:val="24"/>
                <w:szCs w:val="24"/>
                <w:lang w:eastAsia="pl-PL"/>
              </w:rPr>
            </w:pPr>
            <w:r>
              <w:rPr>
                <w:rFonts w:ascii="Arial" w:hAnsi="Arial" w:cs="Arial"/>
                <w:color w:val="000000"/>
                <w:sz w:val="24"/>
                <w:szCs w:val="24"/>
                <w:lang w:eastAsia="pl-PL"/>
              </w:rPr>
              <w:t>30</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4</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bCs/>
                <w:color w:val="000000"/>
                <w:sz w:val="24"/>
                <w:szCs w:val="24"/>
                <w:lang w:eastAsia="pl-PL"/>
              </w:rPr>
              <w:t>Opis wymagań Zamawiającego w stosunku do przedmiotu zamówienia</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27458" w:rsidP="003B6FC3">
            <w:pPr>
              <w:spacing w:afterLines="200" w:line="360" w:lineRule="auto"/>
              <w:contextualSpacing/>
              <w:rPr>
                <w:rFonts w:ascii="Arial" w:hAnsi="Arial" w:cs="Arial"/>
                <w:color w:val="000000"/>
                <w:sz w:val="24"/>
                <w:szCs w:val="24"/>
                <w:lang w:eastAsia="pl-PL"/>
              </w:rPr>
            </w:pPr>
            <w:r>
              <w:rPr>
                <w:rFonts w:ascii="Arial" w:hAnsi="Arial" w:cs="Arial"/>
                <w:color w:val="000000"/>
                <w:sz w:val="24"/>
                <w:szCs w:val="24"/>
                <w:lang w:eastAsia="pl-PL"/>
              </w:rPr>
              <w:t>34</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5</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bCs/>
                <w:color w:val="000000"/>
                <w:sz w:val="24"/>
                <w:szCs w:val="24"/>
                <w:lang w:eastAsia="pl-PL"/>
              </w:rPr>
              <w:t>Warunki realizacyjne</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D86A42" w:rsidP="003B6FC3">
            <w:pPr>
              <w:spacing w:afterLines="200" w:line="360" w:lineRule="auto"/>
              <w:contextualSpacing/>
              <w:rPr>
                <w:rFonts w:ascii="Arial" w:hAnsi="Arial" w:cs="Arial"/>
                <w:color w:val="000000"/>
                <w:sz w:val="24"/>
                <w:szCs w:val="24"/>
                <w:lang w:eastAsia="pl-PL"/>
              </w:rPr>
            </w:pPr>
            <w:r>
              <w:rPr>
                <w:rFonts w:ascii="Arial" w:hAnsi="Arial" w:cs="Arial"/>
                <w:color w:val="000000"/>
                <w:sz w:val="24"/>
                <w:szCs w:val="24"/>
                <w:lang w:eastAsia="pl-PL"/>
              </w:rPr>
              <w:t>34</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5.1</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Szkolenie, próby końcowe, przekazanie do eksploatacji</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D86A42" w:rsidP="003B6FC3">
            <w:pPr>
              <w:spacing w:afterLines="200" w:line="360" w:lineRule="auto"/>
              <w:contextualSpacing/>
              <w:rPr>
                <w:rFonts w:ascii="Arial" w:hAnsi="Arial" w:cs="Arial"/>
                <w:color w:val="000000"/>
                <w:sz w:val="24"/>
                <w:szCs w:val="24"/>
                <w:lang w:eastAsia="pl-PL"/>
              </w:rPr>
            </w:pPr>
            <w:r>
              <w:rPr>
                <w:rFonts w:ascii="Arial" w:hAnsi="Arial" w:cs="Arial"/>
                <w:color w:val="000000"/>
                <w:sz w:val="24"/>
                <w:szCs w:val="24"/>
                <w:lang w:eastAsia="pl-PL"/>
              </w:rPr>
              <w:t>34</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5.2</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Materiały</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DD1D48" w:rsidP="003B6FC3">
            <w:pPr>
              <w:spacing w:afterLines="200" w:line="360" w:lineRule="auto"/>
              <w:contextualSpacing/>
              <w:rPr>
                <w:rFonts w:ascii="Arial" w:hAnsi="Arial" w:cs="Arial"/>
                <w:color w:val="000000"/>
                <w:sz w:val="24"/>
                <w:szCs w:val="24"/>
                <w:lang w:eastAsia="pl-PL"/>
              </w:rPr>
            </w:pPr>
            <w:bookmarkStart w:id="0" w:name="_GoBack"/>
            <w:bookmarkEnd w:id="0"/>
            <w:r w:rsidRPr="00874B3C">
              <w:rPr>
                <w:rFonts w:ascii="Arial" w:hAnsi="Arial" w:cs="Arial"/>
                <w:color w:val="000000"/>
                <w:sz w:val="24"/>
                <w:szCs w:val="24"/>
                <w:lang w:eastAsia="pl-PL"/>
              </w:rPr>
              <w:t>3</w:t>
            </w:r>
            <w:r w:rsidR="00D86A42">
              <w:rPr>
                <w:rFonts w:ascii="Arial" w:hAnsi="Arial" w:cs="Arial"/>
                <w:color w:val="000000"/>
                <w:sz w:val="24"/>
                <w:szCs w:val="24"/>
                <w:lang w:eastAsia="pl-PL"/>
              </w:rPr>
              <w:t>6</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5.3</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D86A42"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Roboty ziemne</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D86A42" w:rsidP="003B6FC3">
            <w:pPr>
              <w:spacing w:afterLines="200" w:line="360" w:lineRule="auto"/>
              <w:contextualSpacing/>
              <w:rPr>
                <w:rFonts w:ascii="Arial" w:hAnsi="Arial" w:cs="Arial"/>
                <w:color w:val="000000"/>
                <w:sz w:val="24"/>
                <w:szCs w:val="24"/>
                <w:lang w:eastAsia="pl-PL"/>
              </w:rPr>
            </w:pPr>
            <w:r>
              <w:rPr>
                <w:rFonts w:ascii="Arial" w:hAnsi="Arial" w:cs="Arial"/>
                <w:color w:val="000000"/>
                <w:sz w:val="24"/>
                <w:szCs w:val="24"/>
                <w:lang w:eastAsia="pl-PL"/>
              </w:rPr>
              <w:t>37</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5.4</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D86A42"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Roboty montażowe</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DD1D48" w:rsidP="003B6FC3">
            <w:pPr>
              <w:spacing w:afterLines="200" w:line="360" w:lineRule="auto"/>
              <w:contextualSpacing/>
              <w:rPr>
                <w:rFonts w:ascii="Arial" w:hAnsi="Arial" w:cs="Arial"/>
                <w:color w:val="000000"/>
                <w:sz w:val="24"/>
                <w:szCs w:val="24"/>
                <w:lang w:eastAsia="pl-PL"/>
              </w:rPr>
            </w:pPr>
            <w:r w:rsidRPr="00874B3C">
              <w:rPr>
                <w:rFonts w:ascii="Arial" w:hAnsi="Arial" w:cs="Arial"/>
                <w:color w:val="000000"/>
                <w:sz w:val="24"/>
                <w:szCs w:val="24"/>
                <w:lang w:eastAsia="pl-PL"/>
              </w:rPr>
              <w:t>3</w:t>
            </w:r>
            <w:r w:rsidR="00D86A42">
              <w:rPr>
                <w:rFonts w:ascii="Arial" w:hAnsi="Arial" w:cs="Arial"/>
                <w:color w:val="000000"/>
                <w:sz w:val="24"/>
                <w:szCs w:val="24"/>
                <w:lang w:eastAsia="pl-PL"/>
              </w:rPr>
              <w:t>8</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5.5</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D86A42"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Kontrola jakości robót</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D86A42" w:rsidP="003B6FC3">
            <w:pPr>
              <w:spacing w:afterLines="200" w:line="360" w:lineRule="auto"/>
              <w:contextualSpacing/>
              <w:rPr>
                <w:rFonts w:ascii="Arial" w:hAnsi="Arial" w:cs="Arial"/>
                <w:color w:val="000000"/>
                <w:sz w:val="24"/>
                <w:szCs w:val="24"/>
                <w:lang w:eastAsia="pl-PL"/>
              </w:rPr>
            </w:pPr>
            <w:r>
              <w:rPr>
                <w:rFonts w:ascii="Arial" w:hAnsi="Arial" w:cs="Arial"/>
                <w:color w:val="000000"/>
                <w:sz w:val="24"/>
                <w:szCs w:val="24"/>
                <w:lang w:eastAsia="pl-PL"/>
              </w:rPr>
              <w:t>41</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5.6</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D86A42"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Odbiór robót</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D86A42" w:rsidP="003B6FC3">
            <w:pPr>
              <w:spacing w:afterLines="200" w:line="360" w:lineRule="auto"/>
              <w:contextualSpacing/>
              <w:rPr>
                <w:rFonts w:ascii="Arial" w:hAnsi="Arial" w:cs="Arial"/>
                <w:color w:val="000000"/>
                <w:sz w:val="24"/>
                <w:szCs w:val="24"/>
                <w:lang w:eastAsia="pl-PL"/>
              </w:rPr>
            </w:pPr>
            <w:r>
              <w:rPr>
                <w:rFonts w:ascii="Arial" w:hAnsi="Arial" w:cs="Arial"/>
                <w:color w:val="000000"/>
                <w:sz w:val="24"/>
                <w:szCs w:val="24"/>
                <w:lang w:eastAsia="pl-PL"/>
              </w:rPr>
              <w:t>42</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lastRenderedPageBreak/>
              <w:t>5.7</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D86A42"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Serwis</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D86A42" w:rsidP="003B6FC3">
            <w:pPr>
              <w:spacing w:afterLines="200" w:line="360" w:lineRule="auto"/>
              <w:contextualSpacing/>
              <w:rPr>
                <w:rFonts w:ascii="Arial" w:hAnsi="Arial" w:cs="Arial"/>
                <w:color w:val="000000"/>
                <w:sz w:val="24"/>
                <w:szCs w:val="24"/>
                <w:lang w:eastAsia="pl-PL"/>
              </w:rPr>
            </w:pPr>
            <w:r>
              <w:rPr>
                <w:rFonts w:ascii="Arial" w:hAnsi="Arial" w:cs="Arial"/>
                <w:color w:val="000000"/>
                <w:sz w:val="24"/>
                <w:szCs w:val="24"/>
                <w:lang w:eastAsia="pl-PL"/>
              </w:rPr>
              <w:t>44</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5.8</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D86A42"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Uwagi końcowe</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D86A42" w:rsidP="003B6FC3">
            <w:pPr>
              <w:spacing w:afterLines="200" w:line="360" w:lineRule="auto"/>
              <w:contextualSpacing/>
              <w:rPr>
                <w:rFonts w:ascii="Arial" w:hAnsi="Arial" w:cs="Arial"/>
                <w:color w:val="000000"/>
                <w:sz w:val="24"/>
                <w:szCs w:val="24"/>
                <w:lang w:eastAsia="pl-PL"/>
              </w:rPr>
            </w:pPr>
            <w:r>
              <w:rPr>
                <w:rFonts w:ascii="Arial" w:hAnsi="Arial" w:cs="Arial"/>
                <w:color w:val="000000"/>
                <w:sz w:val="24"/>
                <w:szCs w:val="24"/>
                <w:lang w:eastAsia="pl-PL"/>
              </w:rPr>
              <w:t>44</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6</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bCs/>
                <w:color w:val="000000"/>
                <w:sz w:val="24"/>
                <w:szCs w:val="24"/>
                <w:lang w:eastAsia="pl-PL"/>
              </w:rPr>
              <w:t>Uwarunkowania środowiskowe</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6B133E" w:rsidP="003B6FC3">
            <w:pPr>
              <w:spacing w:afterLines="200" w:line="360" w:lineRule="auto"/>
              <w:contextualSpacing/>
              <w:rPr>
                <w:rFonts w:ascii="Arial" w:hAnsi="Arial" w:cs="Arial"/>
                <w:color w:val="000000"/>
                <w:sz w:val="24"/>
                <w:szCs w:val="24"/>
                <w:lang w:eastAsia="pl-PL"/>
              </w:rPr>
            </w:pPr>
            <w:r>
              <w:rPr>
                <w:rFonts w:ascii="Arial" w:hAnsi="Arial" w:cs="Arial"/>
                <w:color w:val="000000"/>
                <w:sz w:val="24"/>
                <w:szCs w:val="24"/>
                <w:lang w:eastAsia="pl-PL"/>
              </w:rPr>
              <w:t>46</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7</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bCs/>
                <w:color w:val="000000"/>
                <w:sz w:val="24"/>
                <w:szCs w:val="24"/>
                <w:lang w:eastAsia="pl-PL"/>
              </w:rPr>
              <w:t>Dokumenty potwierdzające spełnienie wymagań Zamawiającego</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CB295B" w:rsidP="003B6FC3">
            <w:pPr>
              <w:spacing w:afterLines="200" w:line="360" w:lineRule="auto"/>
              <w:contextualSpacing/>
              <w:rPr>
                <w:rFonts w:ascii="Arial" w:hAnsi="Arial" w:cs="Arial"/>
                <w:color w:val="000000"/>
                <w:sz w:val="24"/>
                <w:szCs w:val="24"/>
                <w:lang w:eastAsia="pl-PL"/>
              </w:rPr>
            </w:pPr>
            <w:r w:rsidRPr="00874B3C">
              <w:rPr>
                <w:rFonts w:ascii="Arial" w:hAnsi="Arial" w:cs="Arial"/>
                <w:color w:val="000000"/>
                <w:sz w:val="24"/>
                <w:szCs w:val="24"/>
                <w:lang w:eastAsia="pl-PL"/>
              </w:rPr>
              <w:t>4</w:t>
            </w:r>
            <w:r w:rsidR="006B133E">
              <w:rPr>
                <w:rFonts w:ascii="Arial" w:hAnsi="Arial" w:cs="Arial"/>
                <w:color w:val="000000"/>
                <w:sz w:val="24"/>
                <w:szCs w:val="24"/>
                <w:lang w:eastAsia="pl-PL"/>
              </w:rPr>
              <w:t>6</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8</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bCs/>
                <w:color w:val="000000"/>
                <w:sz w:val="24"/>
                <w:szCs w:val="24"/>
                <w:lang w:eastAsia="pl-PL"/>
              </w:rPr>
              <w:t>Wymagania dotyczące gwarancji jakości robót</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6B133E" w:rsidP="003B6FC3">
            <w:pPr>
              <w:spacing w:afterLines="200" w:line="360" w:lineRule="auto"/>
              <w:contextualSpacing/>
              <w:rPr>
                <w:rFonts w:ascii="Arial" w:hAnsi="Arial" w:cs="Arial"/>
                <w:color w:val="000000"/>
                <w:sz w:val="24"/>
                <w:szCs w:val="24"/>
                <w:lang w:eastAsia="pl-PL"/>
              </w:rPr>
            </w:pPr>
            <w:r>
              <w:rPr>
                <w:rFonts w:ascii="Arial" w:hAnsi="Arial" w:cs="Arial"/>
                <w:color w:val="000000"/>
                <w:sz w:val="24"/>
                <w:szCs w:val="24"/>
                <w:lang w:eastAsia="pl-PL"/>
              </w:rPr>
              <w:t>47</w:t>
            </w: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9</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6B133E" w:rsidP="003B6FC3">
            <w:pPr>
              <w:spacing w:afterLines="200" w:line="360" w:lineRule="auto"/>
              <w:contextualSpacing/>
              <w:rPr>
                <w:rFonts w:ascii="Arial" w:hAnsi="Arial" w:cs="Arial"/>
                <w:color w:val="000000"/>
                <w:sz w:val="24"/>
                <w:szCs w:val="24"/>
                <w:lang w:eastAsia="pl-PL"/>
              </w:rPr>
            </w:pPr>
            <w:r>
              <w:rPr>
                <w:rFonts w:ascii="Arial" w:hAnsi="Arial" w:cs="Arial"/>
                <w:bCs/>
                <w:color w:val="000000"/>
                <w:sz w:val="24"/>
                <w:szCs w:val="24"/>
                <w:lang w:eastAsia="pl-PL"/>
              </w:rPr>
              <w:t>CZĘŚĆ INFORMACYJNA</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6B133E" w:rsidP="003B6FC3">
            <w:pPr>
              <w:spacing w:afterLines="200" w:line="360" w:lineRule="auto"/>
              <w:contextualSpacing/>
              <w:rPr>
                <w:rFonts w:ascii="Arial" w:hAnsi="Arial" w:cs="Arial"/>
                <w:color w:val="000000"/>
                <w:sz w:val="24"/>
                <w:szCs w:val="24"/>
                <w:lang w:eastAsia="pl-PL"/>
              </w:rPr>
            </w:pPr>
            <w:r>
              <w:rPr>
                <w:rFonts w:ascii="Arial" w:hAnsi="Arial" w:cs="Arial"/>
                <w:color w:val="000000"/>
                <w:sz w:val="24"/>
                <w:szCs w:val="24"/>
                <w:lang w:eastAsia="pl-PL"/>
              </w:rPr>
              <w:t>47</w:t>
            </w:r>
          </w:p>
        </w:tc>
      </w:tr>
      <w:tr w:rsidR="004D4AE7"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4D4AE7" w:rsidRPr="00A77F3C" w:rsidRDefault="004D4AE7" w:rsidP="003B6FC3">
            <w:pPr>
              <w:spacing w:afterLines="200" w:line="360" w:lineRule="auto"/>
              <w:contextualSpacing/>
              <w:rPr>
                <w:rFonts w:ascii="Arial" w:hAnsi="Arial" w:cs="Arial"/>
                <w:color w:val="000000"/>
                <w:sz w:val="24"/>
                <w:szCs w:val="24"/>
                <w:lang w:eastAsia="pl-PL"/>
              </w:rPr>
            </w:pP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4D4AE7" w:rsidRPr="0052435B" w:rsidRDefault="004D4AE7" w:rsidP="003B6FC3">
            <w:pPr>
              <w:spacing w:afterLines="200" w:line="360" w:lineRule="auto"/>
              <w:contextualSpacing/>
              <w:rPr>
                <w:rFonts w:ascii="Arial" w:hAnsi="Arial" w:cs="Arial"/>
                <w:b/>
                <w:bCs/>
                <w:color w:val="000000"/>
                <w:sz w:val="24"/>
                <w:szCs w:val="24"/>
                <w:lang w:eastAsia="pl-PL"/>
              </w:rPr>
            </w:pPr>
            <w:r w:rsidRPr="0052435B">
              <w:rPr>
                <w:rFonts w:ascii="Arial" w:hAnsi="Arial" w:cs="Arial"/>
                <w:b/>
                <w:bCs/>
                <w:color w:val="000000"/>
                <w:sz w:val="24"/>
                <w:szCs w:val="24"/>
                <w:lang w:eastAsia="pl-PL"/>
              </w:rPr>
              <w:t>Załączniki</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4D4AE7" w:rsidRDefault="004D4AE7" w:rsidP="003B6FC3">
            <w:pPr>
              <w:spacing w:afterLines="200" w:line="360" w:lineRule="auto"/>
              <w:contextualSpacing/>
              <w:rPr>
                <w:rFonts w:ascii="Arial" w:hAnsi="Arial" w:cs="Arial"/>
                <w:color w:val="000000"/>
                <w:sz w:val="24"/>
                <w:szCs w:val="24"/>
                <w:lang w:eastAsia="pl-PL"/>
              </w:rPr>
            </w:pP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52435B" w:rsidRDefault="0052435B" w:rsidP="003B6FC3">
            <w:pPr>
              <w:spacing w:afterLines="200" w:line="360" w:lineRule="auto"/>
              <w:contextualSpacing/>
              <w:rPr>
                <w:rFonts w:ascii="Arial" w:hAnsi="Arial" w:cs="Arial"/>
                <w:i/>
                <w:color w:val="000000"/>
                <w:lang w:eastAsia="pl-PL"/>
              </w:rPr>
            </w:pPr>
            <w:r w:rsidRPr="0052435B">
              <w:rPr>
                <w:rFonts w:ascii="Arial" w:hAnsi="Arial" w:cs="Arial"/>
                <w:i/>
                <w:color w:val="000000"/>
                <w:lang w:eastAsia="pl-PL"/>
              </w:rPr>
              <w:t>Załącznik</w:t>
            </w:r>
            <w:r w:rsidR="00397FD9" w:rsidRPr="0052435B">
              <w:rPr>
                <w:rFonts w:ascii="Arial" w:hAnsi="Arial" w:cs="Arial"/>
                <w:i/>
                <w:color w:val="000000"/>
                <w:lang w:eastAsia="pl-PL"/>
              </w:rPr>
              <w:t xml:space="preserve"> </w:t>
            </w:r>
            <w:r w:rsidR="004D4AE7" w:rsidRPr="0052435B">
              <w:rPr>
                <w:rFonts w:ascii="Arial" w:hAnsi="Arial" w:cs="Arial"/>
                <w:i/>
                <w:color w:val="000000"/>
                <w:lang w:eastAsia="pl-PL"/>
              </w:rPr>
              <w:t>1</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Szacunkowe zestawienie kosztów inwestycji</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77F3C" w:rsidP="003B6FC3">
            <w:pPr>
              <w:spacing w:afterLines="200" w:line="360" w:lineRule="auto"/>
              <w:contextualSpacing/>
              <w:rPr>
                <w:rFonts w:ascii="Arial" w:hAnsi="Arial" w:cs="Arial"/>
                <w:color w:val="000000"/>
                <w:sz w:val="24"/>
                <w:szCs w:val="24"/>
                <w:lang w:eastAsia="pl-PL"/>
              </w:rPr>
            </w:pPr>
          </w:p>
        </w:tc>
      </w:tr>
      <w:tr w:rsidR="00A77F3C" w:rsidRPr="00CE0E83" w:rsidTr="0052435B">
        <w:trPr>
          <w:trHeight w:val="686"/>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52435B" w:rsidRDefault="0052435B" w:rsidP="003B6FC3">
            <w:pPr>
              <w:spacing w:afterLines="200" w:line="360" w:lineRule="auto"/>
              <w:contextualSpacing/>
              <w:rPr>
                <w:rFonts w:ascii="Arial" w:hAnsi="Arial" w:cs="Arial"/>
                <w:i/>
                <w:color w:val="000000"/>
                <w:lang w:eastAsia="pl-PL"/>
              </w:rPr>
            </w:pPr>
            <w:r w:rsidRPr="0052435B">
              <w:rPr>
                <w:rFonts w:ascii="Arial" w:hAnsi="Arial" w:cs="Arial"/>
                <w:i/>
                <w:color w:val="000000"/>
                <w:lang w:eastAsia="pl-PL"/>
              </w:rPr>
              <w:t>Załącznik</w:t>
            </w:r>
            <w:r w:rsidR="00397FD9" w:rsidRPr="0052435B">
              <w:rPr>
                <w:rFonts w:ascii="Arial" w:hAnsi="Arial" w:cs="Arial"/>
                <w:i/>
                <w:color w:val="000000"/>
                <w:lang w:eastAsia="pl-PL"/>
              </w:rPr>
              <w:t xml:space="preserve"> 2</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52435B" w:rsidRDefault="00A77F3C" w:rsidP="0052435B">
            <w:pPr>
              <w:jc w:val="both"/>
              <w:rPr>
                <w:rFonts w:ascii="Arial" w:hAnsi="Arial" w:cs="Arial"/>
                <w:bCs/>
                <w:sz w:val="24"/>
                <w:szCs w:val="24"/>
              </w:rPr>
            </w:pPr>
            <w:r w:rsidRPr="00A77F3C">
              <w:rPr>
                <w:rFonts w:ascii="Arial" w:hAnsi="Arial" w:cs="Arial"/>
                <w:bCs/>
                <w:sz w:val="24"/>
                <w:szCs w:val="24"/>
              </w:rPr>
              <w:t xml:space="preserve">Wykaz  </w:t>
            </w:r>
            <w:r w:rsidRPr="00A77F3C">
              <w:rPr>
                <w:rFonts w:ascii="Arial" w:hAnsi="Arial" w:cs="Arial"/>
                <w:sz w:val="24"/>
                <w:szCs w:val="24"/>
              </w:rPr>
              <w:t>proponowanych  lokalizacji  przydomowych oczy</w:t>
            </w:r>
            <w:r w:rsidR="003C5A3C">
              <w:rPr>
                <w:rFonts w:ascii="Arial" w:hAnsi="Arial" w:cs="Arial"/>
                <w:sz w:val="24"/>
                <w:szCs w:val="24"/>
              </w:rPr>
              <w:t>szczalni  ścieków od poz. 1 do 46</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77F3C" w:rsidP="003B6FC3">
            <w:pPr>
              <w:spacing w:afterLines="200" w:line="360" w:lineRule="auto"/>
              <w:contextualSpacing/>
              <w:rPr>
                <w:rFonts w:ascii="Arial" w:hAnsi="Arial" w:cs="Arial"/>
                <w:color w:val="000000"/>
                <w:sz w:val="24"/>
                <w:szCs w:val="24"/>
                <w:lang w:eastAsia="pl-PL"/>
              </w:rPr>
            </w:pPr>
          </w:p>
        </w:tc>
      </w:tr>
      <w:tr w:rsidR="00397FD9" w:rsidRPr="00CE0E83" w:rsidTr="0052435B">
        <w:trPr>
          <w:trHeight w:val="50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397FD9" w:rsidRPr="0052435B" w:rsidRDefault="0052435B" w:rsidP="003B6FC3">
            <w:pPr>
              <w:spacing w:afterLines="200" w:line="360" w:lineRule="auto"/>
              <w:contextualSpacing/>
              <w:rPr>
                <w:rFonts w:ascii="Arial" w:hAnsi="Arial" w:cs="Arial"/>
                <w:i/>
                <w:color w:val="000000"/>
                <w:lang w:eastAsia="pl-PL"/>
              </w:rPr>
            </w:pPr>
            <w:r w:rsidRPr="0052435B">
              <w:rPr>
                <w:rFonts w:ascii="Arial" w:hAnsi="Arial" w:cs="Arial"/>
                <w:i/>
                <w:color w:val="000000"/>
                <w:lang w:eastAsia="pl-PL"/>
              </w:rPr>
              <w:t xml:space="preserve">Załącznik </w:t>
            </w:r>
            <w:r w:rsidR="00397FD9" w:rsidRPr="0052435B">
              <w:rPr>
                <w:rFonts w:ascii="Arial" w:hAnsi="Arial" w:cs="Arial"/>
                <w:i/>
                <w:color w:val="000000"/>
                <w:lang w:eastAsia="pl-PL"/>
              </w:rPr>
              <w:t>3</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397FD9" w:rsidRPr="00A77F3C" w:rsidRDefault="00397FD9" w:rsidP="00892866">
            <w:pPr>
              <w:jc w:val="both"/>
              <w:rPr>
                <w:rFonts w:ascii="Arial" w:hAnsi="Arial" w:cs="Arial"/>
                <w:bCs/>
                <w:sz w:val="24"/>
                <w:szCs w:val="24"/>
              </w:rPr>
            </w:pPr>
            <w:r>
              <w:rPr>
                <w:rFonts w:ascii="Arial" w:hAnsi="Arial" w:cs="Arial"/>
                <w:bCs/>
                <w:sz w:val="24"/>
                <w:szCs w:val="24"/>
              </w:rPr>
              <w:t>Oświadczenie projektanta</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397FD9" w:rsidRPr="00874B3C" w:rsidRDefault="00397FD9" w:rsidP="003B6FC3">
            <w:pPr>
              <w:spacing w:afterLines="200" w:line="360" w:lineRule="auto"/>
              <w:contextualSpacing/>
              <w:rPr>
                <w:rFonts w:ascii="Arial" w:hAnsi="Arial" w:cs="Arial"/>
                <w:color w:val="000000"/>
                <w:sz w:val="24"/>
                <w:szCs w:val="24"/>
                <w:lang w:eastAsia="pl-PL"/>
              </w:rPr>
            </w:pPr>
          </w:p>
        </w:tc>
      </w:tr>
      <w:tr w:rsidR="00397FD9" w:rsidRPr="00CE0E83" w:rsidTr="0052435B">
        <w:trPr>
          <w:trHeight w:val="508"/>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397FD9" w:rsidRPr="0052435B" w:rsidRDefault="0052435B" w:rsidP="003B6FC3">
            <w:pPr>
              <w:spacing w:afterLines="200" w:line="360" w:lineRule="auto"/>
              <w:contextualSpacing/>
              <w:rPr>
                <w:rFonts w:ascii="Arial" w:hAnsi="Arial" w:cs="Arial"/>
                <w:i/>
                <w:color w:val="000000"/>
                <w:lang w:eastAsia="pl-PL"/>
              </w:rPr>
            </w:pPr>
            <w:r w:rsidRPr="0052435B">
              <w:rPr>
                <w:rFonts w:ascii="Arial" w:hAnsi="Arial" w:cs="Arial"/>
                <w:i/>
                <w:color w:val="000000"/>
                <w:lang w:eastAsia="pl-PL"/>
              </w:rPr>
              <w:t xml:space="preserve">Załącznik </w:t>
            </w:r>
            <w:r w:rsidR="00397FD9" w:rsidRPr="0052435B">
              <w:rPr>
                <w:rFonts w:ascii="Arial" w:hAnsi="Arial" w:cs="Arial"/>
                <w:i/>
                <w:color w:val="000000"/>
                <w:lang w:eastAsia="pl-PL"/>
              </w:rPr>
              <w:t>4</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397FD9" w:rsidRDefault="00397FD9" w:rsidP="00892866">
            <w:pPr>
              <w:jc w:val="both"/>
              <w:rPr>
                <w:rFonts w:ascii="Arial" w:hAnsi="Arial" w:cs="Arial"/>
                <w:bCs/>
                <w:sz w:val="24"/>
                <w:szCs w:val="24"/>
              </w:rPr>
            </w:pPr>
            <w:r>
              <w:rPr>
                <w:rFonts w:ascii="Arial" w:hAnsi="Arial" w:cs="Arial"/>
                <w:bCs/>
                <w:sz w:val="24"/>
                <w:szCs w:val="24"/>
              </w:rPr>
              <w:t>Zaświadczenie projektanta o numerze weryfikacyjnym</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397FD9" w:rsidRPr="00874B3C" w:rsidRDefault="00397FD9" w:rsidP="003B6FC3">
            <w:pPr>
              <w:spacing w:afterLines="200" w:line="360" w:lineRule="auto"/>
              <w:contextualSpacing/>
              <w:rPr>
                <w:rFonts w:ascii="Arial" w:hAnsi="Arial" w:cs="Arial"/>
                <w:color w:val="000000"/>
                <w:sz w:val="24"/>
                <w:szCs w:val="24"/>
                <w:lang w:eastAsia="pl-PL"/>
              </w:rPr>
            </w:pPr>
          </w:p>
        </w:tc>
      </w:tr>
      <w:tr w:rsidR="00397FD9" w:rsidRPr="00CE0E83" w:rsidTr="0052435B">
        <w:trPr>
          <w:trHeight w:val="516"/>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397FD9" w:rsidRPr="0052435B" w:rsidRDefault="0052435B" w:rsidP="003B6FC3">
            <w:pPr>
              <w:spacing w:afterLines="200" w:line="360" w:lineRule="auto"/>
              <w:contextualSpacing/>
              <w:rPr>
                <w:rFonts w:ascii="Arial" w:hAnsi="Arial" w:cs="Arial"/>
                <w:i/>
                <w:color w:val="000000"/>
                <w:lang w:eastAsia="pl-PL"/>
              </w:rPr>
            </w:pPr>
            <w:r w:rsidRPr="0052435B">
              <w:rPr>
                <w:rFonts w:ascii="Arial" w:hAnsi="Arial" w:cs="Arial"/>
                <w:i/>
                <w:color w:val="000000"/>
                <w:lang w:eastAsia="pl-PL"/>
              </w:rPr>
              <w:t xml:space="preserve">Załącznik </w:t>
            </w:r>
            <w:r w:rsidR="00397FD9" w:rsidRPr="0052435B">
              <w:rPr>
                <w:rFonts w:ascii="Arial" w:hAnsi="Arial" w:cs="Arial"/>
                <w:i/>
                <w:color w:val="000000"/>
                <w:lang w:eastAsia="pl-PL"/>
              </w:rPr>
              <w:t>5</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397FD9" w:rsidRDefault="00397FD9" w:rsidP="00892866">
            <w:pPr>
              <w:jc w:val="both"/>
              <w:rPr>
                <w:rFonts w:ascii="Arial" w:hAnsi="Arial" w:cs="Arial"/>
                <w:bCs/>
                <w:sz w:val="24"/>
                <w:szCs w:val="24"/>
              </w:rPr>
            </w:pPr>
            <w:r>
              <w:rPr>
                <w:rFonts w:ascii="Arial" w:hAnsi="Arial" w:cs="Arial"/>
                <w:bCs/>
                <w:sz w:val="24"/>
                <w:szCs w:val="24"/>
              </w:rPr>
              <w:t>Decyzja o nadaniu uprawnień budowlanych do projektowania</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397FD9" w:rsidRPr="00874B3C" w:rsidRDefault="00397FD9" w:rsidP="003B6FC3">
            <w:pPr>
              <w:spacing w:afterLines="200" w:line="360" w:lineRule="auto"/>
              <w:contextualSpacing/>
              <w:rPr>
                <w:rFonts w:ascii="Arial" w:hAnsi="Arial" w:cs="Arial"/>
                <w:color w:val="000000"/>
                <w:sz w:val="24"/>
                <w:szCs w:val="24"/>
                <w:lang w:eastAsia="pl-PL"/>
              </w:rPr>
            </w:pPr>
          </w:p>
        </w:tc>
      </w:tr>
      <w:tr w:rsidR="00397FD9" w:rsidRPr="00CE0E83" w:rsidTr="0052435B">
        <w:trPr>
          <w:trHeight w:val="511"/>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397FD9" w:rsidRDefault="00397FD9" w:rsidP="003B6FC3">
            <w:pPr>
              <w:spacing w:afterLines="200" w:line="360" w:lineRule="auto"/>
              <w:contextualSpacing/>
              <w:rPr>
                <w:rFonts w:ascii="Arial" w:hAnsi="Arial" w:cs="Arial"/>
                <w:i/>
                <w:color w:val="000000"/>
                <w:sz w:val="24"/>
                <w:szCs w:val="24"/>
                <w:lang w:eastAsia="pl-PL"/>
              </w:rPr>
            </w:pP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397FD9" w:rsidRPr="0052435B" w:rsidRDefault="0052435B" w:rsidP="00892866">
            <w:pPr>
              <w:jc w:val="both"/>
              <w:rPr>
                <w:rFonts w:ascii="Arial" w:hAnsi="Arial" w:cs="Arial"/>
                <w:b/>
                <w:bCs/>
                <w:sz w:val="24"/>
                <w:szCs w:val="24"/>
              </w:rPr>
            </w:pPr>
            <w:r>
              <w:rPr>
                <w:rFonts w:ascii="Arial" w:hAnsi="Arial" w:cs="Arial"/>
                <w:b/>
                <w:bCs/>
                <w:sz w:val="24"/>
                <w:szCs w:val="24"/>
              </w:rPr>
              <w:t>Rysunki</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397FD9" w:rsidRPr="00874B3C" w:rsidRDefault="00397FD9" w:rsidP="003B6FC3">
            <w:pPr>
              <w:spacing w:afterLines="200" w:line="360" w:lineRule="auto"/>
              <w:contextualSpacing/>
              <w:rPr>
                <w:rFonts w:ascii="Arial" w:hAnsi="Arial" w:cs="Arial"/>
                <w:color w:val="000000"/>
                <w:sz w:val="24"/>
                <w:szCs w:val="24"/>
                <w:lang w:eastAsia="pl-PL"/>
              </w:rPr>
            </w:pP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166" w:rsidP="003B6FC3">
            <w:pPr>
              <w:spacing w:afterLines="200" w:line="360" w:lineRule="auto"/>
              <w:contextualSpacing/>
              <w:rPr>
                <w:rFonts w:ascii="Arial" w:hAnsi="Arial" w:cs="Arial"/>
                <w:color w:val="000000"/>
                <w:sz w:val="24"/>
                <w:szCs w:val="24"/>
                <w:lang w:eastAsia="pl-PL"/>
              </w:rPr>
            </w:pPr>
            <w:r>
              <w:rPr>
                <w:rFonts w:ascii="Arial" w:hAnsi="Arial" w:cs="Arial"/>
                <w:color w:val="000000"/>
                <w:sz w:val="24"/>
                <w:szCs w:val="24"/>
                <w:lang w:eastAsia="pl-PL"/>
              </w:rPr>
              <w:t xml:space="preserve">Rysunek nr 1 </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166" w:rsidP="003B6FC3">
            <w:pPr>
              <w:spacing w:afterLines="200" w:line="360" w:lineRule="auto"/>
              <w:contextualSpacing/>
              <w:rPr>
                <w:rFonts w:ascii="Arial" w:hAnsi="Arial" w:cs="Arial"/>
                <w:color w:val="000000"/>
                <w:sz w:val="24"/>
                <w:szCs w:val="24"/>
                <w:lang w:eastAsia="pl-PL"/>
              </w:rPr>
            </w:pPr>
            <w:r w:rsidRPr="00A87D85">
              <w:rPr>
                <w:rFonts w:ascii="Arial" w:hAnsi="Arial" w:cs="Arial"/>
                <w:color w:val="000000"/>
                <w:sz w:val="24"/>
                <w:szCs w:val="24"/>
                <w:lang w:eastAsia="pl-PL"/>
              </w:rPr>
              <w:t xml:space="preserve">Przykładowe schematy </w:t>
            </w:r>
            <w:r w:rsidR="00AD31A1" w:rsidRPr="00A87D85">
              <w:rPr>
                <w:rFonts w:ascii="Arial" w:hAnsi="Arial" w:cs="Arial"/>
                <w:sz w:val="24"/>
                <w:szCs w:val="24"/>
              </w:rPr>
              <w:t>rozmieszczenia elementów układu przydomowej oczyszczalni ścieków na działce</w:t>
            </w:r>
            <w:r w:rsidR="00D208A8" w:rsidRPr="00A87D85">
              <w:rPr>
                <w:rFonts w:ascii="Arial" w:hAnsi="Arial" w:cs="Arial"/>
                <w:sz w:val="24"/>
                <w:szCs w:val="24"/>
              </w:rPr>
              <w:t xml:space="preserve"> </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77F3C" w:rsidP="003B6FC3">
            <w:pPr>
              <w:spacing w:afterLines="200" w:line="360" w:lineRule="auto"/>
              <w:contextualSpacing/>
              <w:rPr>
                <w:rFonts w:ascii="Arial" w:hAnsi="Arial" w:cs="Arial"/>
                <w:color w:val="000000"/>
                <w:sz w:val="24"/>
                <w:szCs w:val="24"/>
                <w:lang w:eastAsia="pl-PL"/>
              </w:rPr>
            </w:pP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 xml:space="preserve">Rys nr 2 </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sz w:val="24"/>
                <w:szCs w:val="24"/>
              </w:rPr>
              <w:t>Schemat instalacji oczyszczania ścieków-studnia chłonna wyniesiona</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77F3C" w:rsidP="003B6FC3">
            <w:pPr>
              <w:spacing w:afterLines="200" w:line="360" w:lineRule="auto"/>
              <w:contextualSpacing/>
              <w:rPr>
                <w:rFonts w:ascii="Arial" w:hAnsi="Arial" w:cs="Arial"/>
                <w:color w:val="000000"/>
                <w:sz w:val="24"/>
                <w:szCs w:val="24"/>
                <w:lang w:eastAsia="pl-PL"/>
              </w:rPr>
            </w:pP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Rys nr 2a</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sz w:val="24"/>
                <w:szCs w:val="24"/>
              </w:rPr>
              <w:t>Schemat instalacji oczyszczania ścieków-studnia chłonna w gruncie</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77F3C" w:rsidP="003B6FC3">
            <w:pPr>
              <w:spacing w:afterLines="200" w:line="360" w:lineRule="auto"/>
              <w:contextualSpacing/>
              <w:rPr>
                <w:rFonts w:ascii="Arial" w:hAnsi="Arial" w:cs="Arial"/>
                <w:color w:val="000000"/>
                <w:sz w:val="24"/>
                <w:szCs w:val="24"/>
                <w:lang w:eastAsia="pl-PL"/>
              </w:rPr>
            </w:pP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Rys nr 3</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sz w:val="24"/>
                <w:szCs w:val="24"/>
              </w:rPr>
              <w:t>Schemat montażu i posadowienia biologicznej oczyszczalni ścieków</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77F3C" w:rsidP="003B6FC3">
            <w:pPr>
              <w:spacing w:afterLines="200" w:line="360" w:lineRule="auto"/>
              <w:contextualSpacing/>
              <w:rPr>
                <w:rFonts w:ascii="Arial" w:hAnsi="Arial" w:cs="Arial"/>
                <w:color w:val="000000"/>
                <w:sz w:val="24"/>
                <w:szCs w:val="24"/>
                <w:lang w:eastAsia="pl-PL"/>
              </w:rPr>
            </w:pP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Rys nr 4</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sz w:val="24"/>
                <w:szCs w:val="24"/>
              </w:rPr>
              <w:t>Schemat przepompowni ścieków</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77F3C" w:rsidP="003B6FC3">
            <w:pPr>
              <w:spacing w:afterLines="200" w:line="360" w:lineRule="auto"/>
              <w:contextualSpacing/>
              <w:rPr>
                <w:rFonts w:ascii="Arial" w:hAnsi="Arial" w:cs="Arial"/>
                <w:color w:val="000000"/>
                <w:sz w:val="24"/>
                <w:szCs w:val="24"/>
                <w:lang w:eastAsia="pl-PL"/>
              </w:rPr>
            </w:pP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Rys nr 5</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sz w:val="24"/>
                <w:szCs w:val="24"/>
              </w:rPr>
              <w:t>Schemat studzienki rewizyjnej PVC Ø 315</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77F3C" w:rsidP="003B6FC3">
            <w:pPr>
              <w:spacing w:afterLines="200" w:line="360" w:lineRule="auto"/>
              <w:contextualSpacing/>
              <w:rPr>
                <w:rFonts w:ascii="Arial" w:hAnsi="Arial" w:cs="Arial"/>
                <w:color w:val="000000"/>
                <w:sz w:val="24"/>
                <w:szCs w:val="24"/>
                <w:lang w:eastAsia="pl-PL"/>
              </w:rPr>
            </w:pP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Rys nr 6</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sz w:val="24"/>
                <w:szCs w:val="24"/>
              </w:rPr>
              <w:t>Biologiczna oczyszczalnia ścieków Typ I</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77F3C" w:rsidP="003B6FC3">
            <w:pPr>
              <w:spacing w:afterLines="200" w:line="360" w:lineRule="auto"/>
              <w:contextualSpacing/>
              <w:rPr>
                <w:rFonts w:ascii="Arial" w:hAnsi="Arial" w:cs="Arial"/>
                <w:color w:val="000000"/>
                <w:sz w:val="24"/>
                <w:szCs w:val="24"/>
                <w:lang w:eastAsia="pl-PL"/>
              </w:rPr>
            </w:pPr>
          </w:p>
        </w:tc>
      </w:tr>
      <w:tr w:rsidR="00A77F3C" w:rsidRPr="00CE0E83" w:rsidTr="00A77F3C">
        <w:trPr>
          <w:trHeight w:val="170"/>
        </w:trPr>
        <w:tc>
          <w:tcPr>
            <w:tcW w:w="1273"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D9D9D9" w:themeFill="background1" w:themeFillShade="D9"/>
            <w:noWrap/>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color w:val="000000"/>
                <w:sz w:val="24"/>
                <w:szCs w:val="24"/>
                <w:lang w:eastAsia="pl-PL"/>
              </w:rPr>
              <w:t>Rys nr 6a</w:t>
            </w:r>
          </w:p>
        </w:tc>
        <w:tc>
          <w:tcPr>
            <w:tcW w:w="7662"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shd w:val="clear" w:color="auto" w:fill="FFFFFF"/>
            <w:vAlign w:val="center"/>
            <w:hideMark/>
          </w:tcPr>
          <w:p w:rsidR="00A77F3C" w:rsidRPr="00A77F3C" w:rsidRDefault="00A77F3C" w:rsidP="003B6FC3">
            <w:pPr>
              <w:spacing w:afterLines="200" w:line="360" w:lineRule="auto"/>
              <w:contextualSpacing/>
              <w:rPr>
                <w:rFonts w:ascii="Arial" w:hAnsi="Arial" w:cs="Arial"/>
                <w:color w:val="000000"/>
                <w:sz w:val="24"/>
                <w:szCs w:val="24"/>
                <w:lang w:eastAsia="pl-PL"/>
              </w:rPr>
            </w:pPr>
            <w:r w:rsidRPr="00A77F3C">
              <w:rPr>
                <w:rFonts w:ascii="Arial" w:hAnsi="Arial" w:cs="Arial"/>
                <w:sz w:val="24"/>
                <w:szCs w:val="24"/>
              </w:rPr>
              <w:t>Biologiczna oczyszczalnia ścieków Typ II</w:t>
            </w:r>
          </w:p>
        </w:tc>
        <w:tc>
          <w:tcPr>
            <w:tcW w:w="846" w:type="dxa"/>
            <w:tcBorders>
              <w:top w:val="double" w:sz="6" w:space="0" w:color="D9D9D9" w:themeColor="background1" w:themeShade="D9"/>
              <w:left w:val="double" w:sz="6" w:space="0" w:color="D9D9D9" w:themeColor="background1" w:themeShade="D9"/>
              <w:bottom w:val="double" w:sz="6" w:space="0" w:color="D9D9D9" w:themeColor="background1" w:themeShade="D9"/>
              <w:right w:val="double" w:sz="6" w:space="0" w:color="D9D9D9" w:themeColor="background1" w:themeShade="D9"/>
            </w:tcBorders>
            <w:vAlign w:val="center"/>
            <w:hideMark/>
          </w:tcPr>
          <w:p w:rsidR="00A77F3C" w:rsidRPr="00874B3C" w:rsidRDefault="00A77F3C" w:rsidP="003B6FC3">
            <w:pPr>
              <w:spacing w:afterLines="200" w:line="360" w:lineRule="auto"/>
              <w:contextualSpacing/>
              <w:rPr>
                <w:rFonts w:ascii="Arial" w:hAnsi="Arial" w:cs="Arial"/>
                <w:color w:val="000000"/>
                <w:sz w:val="24"/>
                <w:szCs w:val="24"/>
                <w:lang w:eastAsia="pl-PL"/>
              </w:rPr>
            </w:pPr>
          </w:p>
        </w:tc>
      </w:tr>
    </w:tbl>
    <w:p w:rsidR="00A77F3C" w:rsidRPr="00C47CEC" w:rsidRDefault="00A77F3C" w:rsidP="0014421C">
      <w:pPr>
        <w:spacing w:after="0"/>
        <w:jc w:val="both"/>
        <w:rPr>
          <w:rFonts w:ascii="Arial" w:hAnsi="Arial" w:cs="Arial"/>
          <w:sz w:val="24"/>
          <w:szCs w:val="24"/>
        </w:rPr>
        <w:sectPr w:rsidR="00A77F3C" w:rsidRPr="00C47CEC" w:rsidSect="00BB5878">
          <w:footerReference w:type="default" r:id="rId9"/>
          <w:pgSz w:w="11906" w:h="16838"/>
          <w:pgMar w:top="1134" w:right="1418" w:bottom="1276" w:left="1418" w:header="709" w:footer="709" w:gutter="0"/>
          <w:cols w:space="708"/>
          <w:docGrid w:linePitch="360"/>
        </w:sectPr>
      </w:pPr>
    </w:p>
    <w:p w:rsidR="00941A8C" w:rsidRDefault="00130F76" w:rsidP="00575627">
      <w:pPr>
        <w:spacing w:after="0"/>
        <w:rPr>
          <w:rFonts w:ascii="Arial" w:eastAsia="Times New Roman" w:hAnsi="Arial" w:cs="Arial"/>
          <w:b/>
          <w:bCs/>
          <w:color w:val="000000"/>
          <w:sz w:val="24"/>
          <w:szCs w:val="24"/>
          <w:u w:val="single"/>
          <w:lang w:eastAsia="pl-PL"/>
        </w:rPr>
      </w:pPr>
      <w:r w:rsidRPr="00941A8C">
        <w:rPr>
          <w:rFonts w:ascii="Arial" w:eastAsia="Times New Roman" w:hAnsi="Arial" w:cs="Arial"/>
          <w:b/>
          <w:bCs/>
          <w:color w:val="000000"/>
          <w:sz w:val="24"/>
          <w:szCs w:val="24"/>
          <w:u w:val="single"/>
          <w:lang w:eastAsia="pl-PL"/>
        </w:rPr>
        <w:lastRenderedPageBreak/>
        <w:t>Nazwy i kody CPV:</w:t>
      </w:r>
    </w:p>
    <w:p w:rsidR="00CC6594" w:rsidRPr="00A936AC" w:rsidRDefault="00130F76" w:rsidP="00575627">
      <w:pPr>
        <w:spacing w:after="0"/>
        <w:rPr>
          <w:rFonts w:ascii="Arial" w:eastAsia="Times New Roman" w:hAnsi="Arial" w:cs="Arial"/>
          <w:color w:val="000000"/>
          <w:sz w:val="24"/>
          <w:szCs w:val="24"/>
          <w:lang w:eastAsia="pl-PL"/>
        </w:rPr>
      </w:pPr>
      <w:r w:rsidRPr="00941A8C">
        <w:rPr>
          <w:rFonts w:ascii="Arial" w:eastAsia="Times New Roman" w:hAnsi="Arial" w:cs="Arial"/>
          <w:b/>
          <w:bCs/>
          <w:color w:val="000000"/>
          <w:sz w:val="24"/>
          <w:szCs w:val="24"/>
          <w:u w:val="single"/>
          <w:lang w:eastAsia="pl-PL"/>
        </w:rPr>
        <w:br/>
      </w:r>
      <w:r w:rsidRPr="00A936AC">
        <w:rPr>
          <w:rFonts w:ascii="Arial" w:eastAsia="Times New Roman" w:hAnsi="Arial" w:cs="Arial"/>
          <w:b/>
          <w:bCs/>
          <w:color w:val="000000"/>
          <w:sz w:val="24"/>
          <w:szCs w:val="24"/>
          <w:lang w:eastAsia="pl-PL"/>
        </w:rPr>
        <w:t>Główny przedmiot zamówienia:</w:t>
      </w:r>
      <w:r w:rsidRPr="00A936AC">
        <w:rPr>
          <w:rFonts w:ascii="Arial" w:eastAsia="Times New Roman" w:hAnsi="Arial" w:cs="Arial"/>
          <w:b/>
          <w:bCs/>
          <w:color w:val="000000"/>
          <w:sz w:val="24"/>
          <w:szCs w:val="24"/>
          <w:lang w:eastAsia="pl-PL"/>
        </w:rPr>
        <w:br/>
      </w:r>
      <w:r w:rsidRPr="00A936AC">
        <w:rPr>
          <w:rFonts w:ascii="Arial" w:eastAsia="Times New Roman" w:hAnsi="Arial" w:cs="Arial"/>
          <w:color w:val="000000"/>
          <w:sz w:val="24"/>
          <w:szCs w:val="24"/>
          <w:lang w:eastAsia="pl-PL"/>
        </w:rPr>
        <w:t>CPV – 45 25 12 50 Projekt i budowa</w:t>
      </w:r>
      <w:r w:rsidRPr="00A936AC">
        <w:rPr>
          <w:rFonts w:ascii="Arial" w:eastAsia="Times New Roman" w:hAnsi="Arial" w:cs="Arial"/>
          <w:color w:val="000000"/>
          <w:sz w:val="24"/>
          <w:szCs w:val="24"/>
          <w:lang w:eastAsia="pl-PL"/>
        </w:rPr>
        <w:br/>
      </w:r>
      <w:r w:rsidRPr="00A936AC">
        <w:rPr>
          <w:rFonts w:ascii="Arial" w:eastAsia="Times New Roman" w:hAnsi="Arial" w:cs="Arial"/>
          <w:b/>
          <w:bCs/>
          <w:color w:val="000000"/>
          <w:sz w:val="24"/>
          <w:szCs w:val="24"/>
          <w:lang w:eastAsia="pl-PL"/>
        </w:rPr>
        <w:t>Usługi i roboty:</w:t>
      </w:r>
      <w:r w:rsidRPr="00A936AC">
        <w:rPr>
          <w:rFonts w:ascii="Arial" w:eastAsia="Times New Roman" w:hAnsi="Arial" w:cs="Arial"/>
          <w:b/>
          <w:bCs/>
          <w:color w:val="000000"/>
          <w:sz w:val="24"/>
          <w:szCs w:val="24"/>
          <w:lang w:eastAsia="pl-PL"/>
        </w:rPr>
        <w:br/>
      </w:r>
      <w:r w:rsidRPr="00A936AC">
        <w:rPr>
          <w:rFonts w:ascii="Arial" w:eastAsia="Times New Roman" w:hAnsi="Arial" w:cs="Arial"/>
          <w:color w:val="000000"/>
          <w:sz w:val="24"/>
          <w:szCs w:val="24"/>
          <w:lang w:eastAsia="pl-PL"/>
        </w:rPr>
        <w:t>71320000-7 Usługi Inżynieryjne w zakresie projektowania</w:t>
      </w:r>
      <w:r w:rsidRPr="00A936AC">
        <w:rPr>
          <w:rFonts w:ascii="Arial" w:eastAsia="Times New Roman" w:hAnsi="Arial" w:cs="Arial"/>
          <w:color w:val="000000"/>
          <w:sz w:val="24"/>
          <w:szCs w:val="24"/>
          <w:lang w:eastAsia="pl-PL"/>
        </w:rPr>
        <w:br/>
        <w:t>45000000-7 Roboty budowlane</w:t>
      </w:r>
      <w:r w:rsidRPr="00A936AC">
        <w:rPr>
          <w:rFonts w:ascii="Arial" w:eastAsia="Times New Roman" w:hAnsi="Arial" w:cs="Arial"/>
          <w:color w:val="000000"/>
          <w:sz w:val="24"/>
          <w:szCs w:val="24"/>
          <w:lang w:eastAsia="pl-PL"/>
        </w:rPr>
        <w:br/>
        <w:t>45300000-0 Roboty instalacyjne w budynkach</w:t>
      </w:r>
      <w:r w:rsidRPr="00A936AC">
        <w:rPr>
          <w:rFonts w:ascii="Arial" w:eastAsia="Times New Roman" w:hAnsi="Arial" w:cs="Arial"/>
          <w:color w:val="000000"/>
          <w:sz w:val="24"/>
          <w:szCs w:val="24"/>
          <w:lang w:eastAsia="pl-PL"/>
        </w:rPr>
        <w:br/>
        <w:t>45310000-3 Roboty w zakresie instalacji elektrycznych</w:t>
      </w:r>
      <w:r w:rsidRPr="00A936AC">
        <w:rPr>
          <w:rFonts w:ascii="Arial" w:eastAsia="Times New Roman" w:hAnsi="Arial" w:cs="Arial"/>
          <w:color w:val="000000"/>
          <w:sz w:val="24"/>
          <w:szCs w:val="24"/>
          <w:lang w:eastAsia="pl-PL"/>
        </w:rPr>
        <w:br/>
        <w:t>45320000-6 Roboty izolacyjne</w:t>
      </w:r>
      <w:r w:rsidRPr="00A936AC">
        <w:rPr>
          <w:rFonts w:ascii="Arial" w:eastAsia="Times New Roman" w:hAnsi="Arial" w:cs="Arial"/>
          <w:color w:val="000000"/>
          <w:sz w:val="24"/>
          <w:szCs w:val="24"/>
          <w:lang w:eastAsia="pl-PL"/>
        </w:rPr>
        <w:br/>
        <w:t>45111200-0 Roboty w zakresie przygotowania terenu pod budowę i roboty ziemne</w:t>
      </w:r>
      <w:r w:rsidRPr="00A936AC">
        <w:rPr>
          <w:rFonts w:ascii="Arial" w:eastAsia="Times New Roman" w:hAnsi="Arial" w:cs="Arial"/>
          <w:color w:val="000000"/>
          <w:sz w:val="24"/>
          <w:szCs w:val="24"/>
          <w:lang w:eastAsia="pl-PL"/>
        </w:rPr>
        <w:br/>
        <w:t xml:space="preserve">45232421-9 Roboty </w:t>
      </w:r>
      <w:r w:rsidR="00620F4C">
        <w:rPr>
          <w:rFonts w:ascii="Arial" w:eastAsia="Times New Roman" w:hAnsi="Arial" w:cs="Arial"/>
          <w:color w:val="000000"/>
          <w:sz w:val="24"/>
          <w:szCs w:val="24"/>
          <w:lang w:eastAsia="pl-PL"/>
        </w:rPr>
        <w:t>w zakresie oczyszczania ścieków</w:t>
      </w:r>
      <w:r w:rsidRPr="00A936AC">
        <w:rPr>
          <w:rFonts w:ascii="Arial" w:eastAsia="Times New Roman" w:hAnsi="Arial" w:cs="Arial"/>
          <w:color w:val="000000"/>
          <w:sz w:val="24"/>
          <w:szCs w:val="24"/>
          <w:lang w:eastAsia="pl-PL"/>
        </w:rPr>
        <w:br/>
        <w:t>45232410-9 Roboty w</w:t>
      </w:r>
      <w:r w:rsidR="00620F4C">
        <w:rPr>
          <w:rFonts w:ascii="Arial" w:eastAsia="Times New Roman" w:hAnsi="Arial" w:cs="Arial"/>
          <w:color w:val="000000"/>
          <w:sz w:val="24"/>
          <w:szCs w:val="24"/>
          <w:lang w:eastAsia="pl-PL"/>
        </w:rPr>
        <w:t xml:space="preserve"> zakresie kanalizacji ściekowej</w:t>
      </w:r>
      <w:r w:rsidRPr="00A936AC">
        <w:rPr>
          <w:rFonts w:ascii="Arial" w:eastAsia="Times New Roman" w:hAnsi="Arial" w:cs="Arial"/>
          <w:color w:val="000000"/>
          <w:sz w:val="24"/>
          <w:szCs w:val="24"/>
          <w:lang w:eastAsia="pl-PL"/>
        </w:rPr>
        <w:br/>
        <w:t xml:space="preserve">45232423-3 Roboty budowlane </w:t>
      </w:r>
      <w:r w:rsidR="00620F4C">
        <w:rPr>
          <w:rFonts w:ascii="Arial" w:eastAsia="Times New Roman" w:hAnsi="Arial" w:cs="Arial"/>
          <w:color w:val="000000"/>
          <w:sz w:val="24"/>
          <w:szCs w:val="24"/>
          <w:lang w:eastAsia="pl-PL"/>
        </w:rPr>
        <w:t>w zakresie przepompowni ścieków</w:t>
      </w:r>
      <w:r w:rsidRPr="00A936AC">
        <w:rPr>
          <w:rFonts w:ascii="Arial" w:eastAsia="Times New Roman" w:hAnsi="Arial" w:cs="Arial"/>
          <w:color w:val="000000"/>
          <w:sz w:val="24"/>
          <w:szCs w:val="24"/>
          <w:lang w:eastAsia="pl-PL"/>
        </w:rPr>
        <w:br/>
        <w:t>45255600-5 Roboty w zakre</w:t>
      </w:r>
      <w:r w:rsidR="00620F4C">
        <w:rPr>
          <w:rFonts w:ascii="Arial" w:eastAsia="Times New Roman" w:hAnsi="Arial" w:cs="Arial"/>
          <w:color w:val="000000"/>
          <w:sz w:val="24"/>
          <w:szCs w:val="24"/>
          <w:lang w:eastAsia="pl-PL"/>
        </w:rPr>
        <w:t>sie kładzenia rur w kanalizacji</w:t>
      </w:r>
      <w:r w:rsidRPr="00A936AC">
        <w:rPr>
          <w:rFonts w:ascii="Arial" w:eastAsia="Times New Roman" w:hAnsi="Arial" w:cs="Arial"/>
          <w:color w:val="000000"/>
          <w:sz w:val="24"/>
          <w:szCs w:val="24"/>
          <w:lang w:eastAsia="pl-PL"/>
        </w:rPr>
        <w:br/>
        <w:t>45232400-6 Roboty budowlane w za</w:t>
      </w:r>
      <w:r w:rsidR="00620F4C">
        <w:rPr>
          <w:rFonts w:ascii="Arial" w:eastAsia="Times New Roman" w:hAnsi="Arial" w:cs="Arial"/>
          <w:color w:val="000000"/>
          <w:sz w:val="24"/>
          <w:szCs w:val="24"/>
          <w:lang w:eastAsia="pl-PL"/>
        </w:rPr>
        <w:t>kresie kanałów ściekowych</w:t>
      </w:r>
      <w:r w:rsidRPr="00A936AC">
        <w:rPr>
          <w:rFonts w:ascii="Arial" w:eastAsia="Times New Roman" w:hAnsi="Arial" w:cs="Arial"/>
          <w:color w:val="000000"/>
          <w:sz w:val="24"/>
          <w:szCs w:val="24"/>
          <w:lang w:eastAsia="pl-PL"/>
        </w:rPr>
        <w:br/>
        <w:t>45231300-8 Roboty budowlane w zakresie budowy wodociągów i rurociągów</w:t>
      </w:r>
      <w:r w:rsidR="00CC6594" w:rsidRPr="00A936AC">
        <w:rPr>
          <w:rFonts w:ascii="Arial" w:eastAsia="Times New Roman" w:hAnsi="Arial" w:cs="Arial"/>
          <w:color w:val="000000"/>
          <w:sz w:val="24"/>
          <w:szCs w:val="24"/>
          <w:lang w:eastAsia="pl-PL"/>
        </w:rPr>
        <w:br/>
        <w:t xml:space="preserve">                   </w:t>
      </w:r>
      <w:r w:rsidRPr="00A936AC">
        <w:rPr>
          <w:rFonts w:ascii="Arial" w:eastAsia="Times New Roman" w:hAnsi="Arial" w:cs="Arial"/>
          <w:color w:val="000000"/>
          <w:sz w:val="24"/>
          <w:szCs w:val="24"/>
          <w:lang w:eastAsia="pl-PL"/>
        </w:rPr>
        <w:t xml:space="preserve"> do</w:t>
      </w:r>
      <w:r w:rsidR="00CC6594" w:rsidRPr="00A936AC">
        <w:rPr>
          <w:rFonts w:ascii="Arial" w:eastAsia="Times New Roman" w:hAnsi="Arial" w:cs="Arial"/>
          <w:color w:val="000000"/>
          <w:sz w:val="24"/>
          <w:szCs w:val="24"/>
          <w:lang w:eastAsia="pl-PL"/>
        </w:rPr>
        <w:t xml:space="preserve"> </w:t>
      </w:r>
      <w:r w:rsidR="00620F4C">
        <w:rPr>
          <w:rFonts w:ascii="Arial" w:eastAsia="Times New Roman" w:hAnsi="Arial" w:cs="Arial"/>
          <w:color w:val="000000"/>
          <w:sz w:val="24"/>
          <w:szCs w:val="24"/>
          <w:lang w:eastAsia="pl-PL"/>
        </w:rPr>
        <w:t>odprowadzenia ścieków</w:t>
      </w:r>
      <w:r w:rsidRPr="00A936AC">
        <w:rPr>
          <w:rFonts w:ascii="Arial" w:eastAsia="Times New Roman" w:hAnsi="Arial" w:cs="Arial"/>
          <w:color w:val="000000"/>
          <w:sz w:val="24"/>
          <w:szCs w:val="24"/>
          <w:lang w:eastAsia="pl-PL"/>
        </w:rPr>
        <w:br/>
        <w:t>45350000-5 Instalacje mechaniczne</w:t>
      </w:r>
    </w:p>
    <w:p w:rsidR="000538BA" w:rsidRPr="00A936AC" w:rsidRDefault="000538BA" w:rsidP="002A5613">
      <w:pPr>
        <w:spacing w:after="0"/>
        <w:jc w:val="both"/>
        <w:rPr>
          <w:rFonts w:ascii="Arial" w:eastAsia="Times New Roman" w:hAnsi="Arial" w:cs="Arial"/>
          <w:color w:val="000000"/>
          <w:sz w:val="24"/>
          <w:szCs w:val="24"/>
          <w:lang w:eastAsia="pl-PL"/>
        </w:rPr>
      </w:pPr>
    </w:p>
    <w:p w:rsidR="002A5613" w:rsidRPr="009377D5" w:rsidRDefault="002D052F" w:rsidP="00A936AC">
      <w:pPr>
        <w:spacing w:after="0"/>
        <w:jc w:val="both"/>
        <w:rPr>
          <w:rFonts w:ascii="Arial" w:eastAsia="Times New Roman" w:hAnsi="Arial" w:cs="Arial"/>
          <w:b/>
          <w:color w:val="000000"/>
          <w:sz w:val="24"/>
          <w:szCs w:val="24"/>
          <w:lang w:eastAsia="pl-PL"/>
        </w:rPr>
      </w:pPr>
      <w:r w:rsidRPr="009377D5">
        <w:rPr>
          <w:rFonts w:ascii="Arial" w:eastAsia="Times New Roman" w:hAnsi="Arial" w:cs="Arial"/>
          <w:b/>
          <w:color w:val="000000"/>
          <w:sz w:val="24"/>
          <w:szCs w:val="24"/>
          <w:lang w:eastAsia="pl-PL"/>
        </w:rPr>
        <w:t xml:space="preserve">PRZEDMIOT </w:t>
      </w:r>
      <w:r w:rsidR="002A5613" w:rsidRPr="009377D5">
        <w:rPr>
          <w:rFonts w:ascii="Arial" w:eastAsia="Times New Roman" w:hAnsi="Arial" w:cs="Arial"/>
          <w:b/>
          <w:color w:val="000000"/>
          <w:sz w:val="24"/>
          <w:szCs w:val="24"/>
          <w:lang w:eastAsia="pl-PL"/>
        </w:rPr>
        <w:t xml:space="preserve">OPRACOWANIA </w:t>
      </w:r>
    </w:p>
    <w:p w:rsidR="000538BA" w:rsidRPr="00A936AC" w:rsidRDefault="000538BA" w:rsidP="00A936AC">
      <w:p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 xml:space="preserve"> </w:t>
      </w:r>
    </w:p>
    <w:p w:rsidR="002B3707" w:rsidRPr="00A936AC" w:rsidRDefault="002B3707" w:rsidP="00A936AC">
      <w:pPr>
        <w:jc w:val="both"/>
        <w:rPr>
          <w:rFonts w:ascii="Arial" w:hAnsi="Arial" w:cs="Arial"/>
          <w:sz w:val="24"/>
          <w:szCs w:val="24"/>
        </w:rPr>
      </w:pPr>
      <w:r w:rsidRPr="00A936AC">
        <w:rPr>
          <w:rFonts w:ascii="Arial" w:hAnsi="Arial" w:cs="Arial"/>
          <w:sz w:val="24"/>
          <w:szCs w:val="24"/>
        </w:rPr>
        <w:t xml:space="preserve">Tereny wiejskich jednostek osadniczych charakteryzują się rozproszoną zabudową, </w:t>
      </w:r>
      <w:r w:rsidRPr="00A936AC">
        <w:rPr>
          <w:rFonts w:ascii="Arial" w:hAnsi="Arial" w:cs="Arial"/>
          <w:sz w:val="24"/>
          <w:szCs w:val="24"/>
        </w:rPr>
        <w:br/>
        <w:t>co stwarza istotne problemy w rozwiązaniu praktycznie wszystkich elementów infrastruktury technicznej. Dotyczy to w szczególności odprowadzania</w:t>
      </w:r>
      <w:r w:rsidR="009377D5">
        <w:rPr>
          <w:rFonts w:ascii="Arial" w:hAnsi="Arial" w:cs="Arial"/>
          <w:sz w:val="24"/>
          <w:szCs w:val="24"/>
        </w:rPr>
        <w:br/>
      </w:r>
      <w:r w:rsidRPr="00A936AC">
        <w:rPr>
          <w:rFonts w:ascii="Arial" w:hAnsi="Arial" w:cs="Arial"/>
          <w:sz w:val="24"/>
          <w:szCs w:val="24"/>
        </w:rPr>
        <w:t>i unieszkodliwiania ścieków, a zatem syst</w:t>
      </w:r>
      <w:r w:rsidR="009377D5">
        <w:rPr>
          <w:rFonts w:ascii="Arial" w:hAnsi="Arial" w:cs="Arial"/>
          <w:sz w:val="24"/>
          <w:szCs w:val="24"/>
        </w:rPr>
        <w:t xml:space="preserve">emów kanalizacyjnych. Charakter </w:t>
      </w:r>
      <w:r w:rsidRPr="00A936AC">
        <w:rPr>
          <w:rFonts w:ascii="Arial" w:hAnsi="Arial" w:cs="Arial"/>
          <w:sz w:val="24"/>
          <w:szCs w:val="24"/>
        </w:rPr>
        <w:t xml:space="preserve">zabudowy narzuca więc konieczność wyboru pomiędzy centralnym i decentralnym systemem kanalizacyjnym. Wybór powinien być dokonany przy uwzględnieniu aspektów technologicznych, technicznych i ekonomicznych. </w:t>
      </w:r>
    </w:p>
    <w:p w:rsidR="002B3707" w:rsidRPr="00A936AC" w:rsidRDefault="002B3707" w:rsidP="00A936AC">
      <w:pPr>
        <w:suppressAutoHyphens/>
        <w:spacing w:after="0"/>
        <w:jc w:val="both"/>
        <w:rPr>
          <w:rFonts w:ascii="Arial" w:eastAsia="Times New Roman" w:hAnsi="Arial" w:cs="Arial"/>
          <w:sz w:val="24"/>
          <w:szCs w:val="24"/>
          <w:lang w:eastAsia="pl-PL"/>
        </w:rPr>
      </w:pPr>
      <w:r w:rsidRPr="00A936AC">
        <w:rPr>
          <w:rFonts w:ascii="Arial" w:eastAsia="Times New Roman" w:hAnsi="Arial" w:cs="Arial"/>
          <w:sz w:val="24"/>
          <w:szCs w:val="24"/>
          <w:lang w:eastAsia="pl-PL"/>
        </w:rPr>
        <w:t xml:space="preserve">Celem </w:t>
      </w:r>
      <w:r w:rsidR="002A5613" w:rsidRPr="00A936AC">
        <w:rPr>
          <w:rFonts w:ascii="Arial" w:eastAsia="Times New Roman" w:hAnsi="Arial" w:cs="Arial"/>
          <w:bCs/>
          <w:sz w:val="24"/>
          <w:szCs w:val="24"/>
          <w:lang w:eastAsia="ar-SA"/>
        </w:rPr>
        <w:t xml:space="preserve">PFU jest uzyskanie </w:t>
      </w:r>
      <w:r w:rsidR="002A5613" w:rsidRPr="00A936AC">
        <w:rPr>
          <w:rFonts w:ascii="Arial" w:eastAsia="Times New Roman" w:hAnsi="Arial" w:cs="Arial"/>
          <w:sz w:val="24"/>
          <w:szCs w:val="24"/>
          <w:lang w:eastAsia="pl-PL"/>
        </w:rPr>
        <w:t>optymalnego rozwiązania systemu odprowadzania ścieków</w:t>
      </w:r>
      <w:r w:rsidRPr="00A936AC">
        <w:rPr>
          <w:rFonts w:ascii="Arial" w:eastAsia="Times New Roman" w:hAnsi="Arial" w:cs="Arial"/>
          <w:bCs/>
          <w:sz w:val="24"/>
          <w:szCs w:val="24"/>
          <w:lang w:eastAsia="ar-SA"/>
        </w:rPr>
        <w:t xml:space="preserve"> poprzez budowę przydomowych oczyszczalni ścieków</w:t>
      </w:r>
      <w:r w:rsidR="00A50CFB" w:rsidRPr="00A936AC">
        <w:rPr>
          <w:rFonts w:ascii="Arial" w:eastAsia="Times New Roman" w:hAnsi="Arial" w:cs="Arial"/>
          <w:sz w:val="24"/>
          <w:szCs w:val="24"/>
          <w:lang w:eastAsia="pl-PL"/>
        </w:rPr>
        <w:t xml:space="preserve"> na ter</w:t>
      </w:r>
      <w:r w:rsidR="00620F4C">
        <w:rPr>
          <w:rFonts w:ascii="Arial" w:eastAsia="Times New Roman" w:hAnsi="Arial" w:cs="Arial"/>
          <w:sz w:val="24"/>
          <w:szCs w:val="24"/>
          <w:lang w:eastAsia="pl-PL"/>
        </w:rPr>
        <w:t>e</w:t>
      </w:r>
      <w:r w:rsidR="00A50CFB" w:rsidRPr="00A936AC">
        <w:rPr>
          <w:rFonts w:ascii="Arial" w:eastAsia="Times New Roman" w:hAnsi="Arial" w:cs="Arial"/>
          <w:sz w:val="24"/>
          <w:szCs w:val="24"/>
          <w:lang w:eastAsia="pl-PL"/>
        </w:rPr>
        <w:t xml:space="preserve">nie Gminy </w:t>
      </w:r>
      <w:r w:rsidR="00D208A8">
        <w:rPr>
          <w:rFonts w:ascii="Arial" w:eastAsia="Times New Roman" w:hAnsi="Arial" w:cs="Arial"/>
          <w:sz w:val="24"/>
          <w:szCs w:val="24"/>
          <w:lang w:eastAsia="pl-PL"/>
        </w:rPr>
        <w:t xml:space="preserve">Kodrąb </w:t>
      </w:r>
      <w:r w:rsidR="00A50CFB" w:rsidRPr="00A936AC">
        <w:rPr>
          <w:rFonts w:ascii="Arial" w:eastAsia="Times New Roman" w:hAnsi="Arial" w:cs="Arial"/>
          <w:sz w:val="24"/>
          <w:szCs w:val="24"/>
          <w:lang w:eastAsia="pl-PL"/>
        </w:rPr>
        <w:t>i w miejscowościach nieobjętych Planem Aglomeracji , dla których budowa systemu zbiorczego odprowadzania ścieków</w:t>
      </w:r>
      <w:r w:rsidR="00620F4C">
        <w:rPr>
          <w:rFonts w:ascii="Arial" w:eastAsia="Times New Roman" w:hAnsi="Arial" w:cs="Arial"/>
          <w:sz w:val="24"/>
          <w:szCs w:val="24"/>
          <w:lang w:eastAsia="pl-PL"/>
        </w:rPr>
        <w:t xml:space="preserve">- </w:t>
      </w:r>
      <w:r w:rsidR="00A50CFB" w:rsidRPr="00A936AC">
        <w:rPr>
          <w:rFonts w:ascii="Arial" w:eastAsia="Times New Roman" w:hAnsi="Arial" w:cs="Arial"/>
          <w:sz w:val="24"/>
          <w:szCs w:val="24"/>
          <w:lang w:eastAsia="pl-PL"/>
        </w:rPr>
        <w:t>ze względów technicznych</w:t>
      </w:r>
      <w:r w:rsidR="00A50CFB" w:rsidRPr="00A936AC">
        <w:rPr>
          <w:rFonts w:ascii="Arial" w:eastAsia="Times New Roman" w:hAnsi="Arial" w:cs="Arial"/>
          <w:sz w:val="24"/>
          <w:szCs w:val="24"/>
          <w:lang w:eastAsia="pl-PL"/>
        </w:rPr>
        <w:br/>
        <w:t>i ekonomicznych</w:t>
      </w:r>
      <w:r w:rsidR="00620F4C">
        <w:rPr>
          <w:rFonts w:ascii="Arial" w:eastAsia="Times New Roman" w:hAnsi="Arial" w:cs="Arial"/>
          <w:sz w:val="24"/>
          <w:szCs w:val="24"/>
          <w:lang w:eastAsia="pl-PL"/>
        </w:rPr>
        <w:t>- jest nieopłacalna.</w:t>
      </w:r>
    </w:p>
    <w:p w:rsidR="002B3707" w:rsidRPr="00A936AC" w:rsidRDefault="002B3707" w:rsidP="00A936AC">
      <w:pPr>
        <w:spacing w:after="0"/>
        <w:jc w:val="both"/>
        <w:rPr>
          <w:rFonts w:ascii="Arial" w:eastAsia="Times New Roman" w:hAnsi="Arial" w:cs="Arial"/>
          <w:color w:val="000000"/>
          <w:sz w:val="24"/>
          <w:szCs w:val="24"/>
          <w:lang w:eastAsia="pl-PL"/>
        </w:rPr>
      </w:pPr>
    </w:p>
    <w:p w:rsidR="00B27117" w:rsidRPr="00C970EC" w:rsidRDefault="00C970EC" w:rsidP="00C970EC">
      <w:pPr>
        <w:spacing w:after="0"/>
        <w:jc w:val="both"/>
        <w:rPr>
          <w:rFonts w:ascii="Arial" w:eastAsia="Times New Roman" w:hAnsi="Arial" w:cs="Arial"/>
          <w:b/>
          <w:color w:val="000000"/>
          <w:sz w:val="24"/>
          <w:szCs w:val="24"/>
          <w:u w:val="single"/>
          <w:lang w:eastAsia="pl-PL"/>
        </w:rPr>
      </w:pPr>
      <w:r>
        <w:rPr>
          <w:rFonts w:ascii="Arial" w:eastAsia="Times New Roman" w:hAnsi="Arial" w:cs="Arial"/>
          <w:b/>
          <w:bCs/>
          <w:color w:val="000000"/>
          <w:sz w:val="24"/>
          <w:szCs w:val="24"/>
          <w:u w:val="single"/>
          <w:lang w:eastAsia="pl-PL"/>
        </w:rPr>
        <w:t xml:space="preserve">1. </w:t>
      </w:r>
      <w:r w:rsidR="00130F76" w:rsidRPr="00C970EC">
        <w:rPr>
          <w:rFonts w:ascii="Arial" w:eastAsia="Times New Roman" w:hAnsi="Arial" w:cs="Arial"/>
          <w:b/>
          <w:bCs/>
          <w:color w:val="000000"/>
          <w:sz w:val="24"/>
          <w:szCs w:val="24"/>
          <w:u w:val="single"/>
          <w:lang w:eastAsia="pl-PL"/>
        </w:rPr>
        <w:t>Definicja i podstawowe pojęcia</w:t>
      </w:r>
      <w:r w:rsidR="00130F76" w:rsidRPr="00C970EC">
        <w:rPr>
          <w:rFonts w:ascii="Arial" w:eastAsia="Times New Roman" w:hAnsi="Arial" w:cs="Arial"/>
          <w:b/>
          <w:bCs/>
          <w:color w:val="000000"/>
          <w:sz w:val="24"/>
          <w:szCs w:val="24"/>
          <w:lang w:eastAsia="pl-PL"/>
        </w:rPr>
        <w:t>.</w:t>
      </w:r>
      <w:r w:rsidR="00856662" w:rsidRPr="00C970EC">
        <w:rPr>
          <w:rFonts w:ascii="Arial" w:eastAsia="Times New Roman" w:hAnsi="Arial" w:cs="Arial"/>
          <w:b/>
          <w:bCs/>
          <w:color w:val="000000"/>
          <w:sz w:val="24"/>
          <w:szCs w:val="24"/>
          <w:lang w:eastAsia="pl-PL"/>
        </w:rPr>
        <w:t xml:space="preserve">   </w:t>
      </w:r>
    </w:p>
    <w:p w:rsidR="00CC6594" w:rsidRPr="00C970EC" w:rsidRDefault="00130F76" w:rsidP="00C970EC">
      <w:pPr>
        <w:spacing w:after="0"/>
        <w:jc w:val="both"/>
        <w:rPr>
          <w:rFonts w:ascii="Arial" w:eastAsia="Times New Roman" w:hAnsi="Arial" w:cs="Arial"/>
          <w:color w:val="000000"/>
          <w:sz w:val="24"/>
          <w:szCs w:val="24"/>
          <w:u w:val="single"/>
          <w:lang w:eastAsia="pl-PL"/>
        </w:rPr>
      </w:pPr>
      <w:r w:rsidRPr="00C970EC">
        <w:rPr>
          <w:rFonts w:ascii="Arial" w:eastAsia="Times New Roman" w:hAnsi="Arial" w:cs="Arial"/>
          <w:color w:val="000000"/>
          <w:sz w:val="24"/>
          <w:szCs w:val="24"/>
          <w:lang w:eastAsia="pl-PL"/>
        </w:rPr>
        <w:t xml:space="preserve">Dla </w:t>
      </w:r>
      <w:r w:rsidR="00620F4C" w:rsidRPr="00C970EC">
        <w:rPr>
          <w:rFonts w:ascii="Arial" w:eastAsia="Times New Roman" w:hAnsi="Arial" w:cs="Arial"/>
          <w:color w:val="000000"/>
          <w:sz w:val="24"/>
          <w:szCs w:val="24"/>
          <w:lang w:eastAsia="pl-PL"/>
        </w:rPr>
        <w:t>p</w:t>
      </w:r>
      <w:r w:rsidR="00B27117" w:rsidRPr="00C970EC">
        <w:rPr>
          <w:rFonts w:ascii="Arial" w:eastAsia="Times New Roman" w:hAnsi="Arial" w:cs="Arial"/>
          <w:color w:val="000000"/>
          <w:sz w:val="24"/>
          <w:szCs w:val="24"/>
          <w:lang w:eastAsia="pl-PL"/>
        </w:rPr>
        <w:t xml:space="preserve">otrzeb niniejszego opracowania, </w:t>
      </w:r>
      <w:r w:rsidRPr="00C970EC">
        <w:rPr>
          <w:rFonts w:ascii="Arial" w:eastAsia="Times New Roman" w:hAnsi="Arial" w:cs="Arial"/>
          <w:color w:val="000000"/>
          <w:sz w:val="24"/>
          <w:szCs w:val="24"/>
          <w:lang w:eastAsia="pl-PL"/>
        </w:rPr>
        <w:t>w jego dalszej części</w:t>
      </w:r>
      <w:r w:rsidR="00B27117" w:rsidRPr="00C970EC">
        <w:rPr>
          <w:rFonts w:ascii="Arial" w:eastAsia="Times New Roman" w:hAnsi="Arial" w:cs="Arial"/>
          <w:color w:val="000000"/>
          <w:sz w:val="24"/>
          <w:szCs w:val="24"/>
          <w:lang w:eastAsia="pl-PL"/>
        </w:rPr>
        <w:t xml:space="preserve">, </w:t>
      </w:r>
      <w:r w:rsidRPr="00C970EC">
        <w:rPr>
          <w:rFonts w:ascii="Arial" w:eastAsia="Times New Roman" w:hAnsi="Arial" w:cs="Arial"/>
          <w:color w:val="000000"/>
          <w:sz w:val="24"/>
          <w:szCs w:val="24"/>
          <w:lang w:eastAsia="pl-PL"/>
        </w:rPr>
        <w:t>pr</w:t>
      </w:r>
      <w:r w:rsidR="00CC6594" w:rsidRPr="00C970EC">
        <w:rPr>
          <w:rFonts w:ascii="Arial" w:eastAsia="Times New Roman" w:hAnsi="Arial" w:cs="Arial"/>
          <w:color w:val="000000"/>
          <w:sz w:val="24"/>
          <w:szCs w:val="24"/>
          <w:lang w:eastAsia="pl-PL"/>
        </w:rPr>
        <w:t>zyjęto następującą terminologię:</w:t>
      </w:r>
    </w:p>
    <w:p w:rsidR="00856662" w:rsidRPr="00A936AC" w:rsidRDefault="00856662" w:rsidP="00A936AC">
      <w:pPr>
        <w:pStyle w:val="Akapitzlist"/>
        <w:spacing w:after="0"/>
        <w:jc w:val="both"/>
        <w:rPr>
          <w:rFonts w:ascii="Arial" w:eastAsia="Times New Roman" w:hAnsi="Arial" w:cs="Arial"/>
          <w:color w:val="000000"/>
          <w:sz w:val="24"/>
          <w:szCs w:val="24"/>
          <w:u w:val="single"/>
          <w:lang w:eastAsia="pl-PL"/>
        </w:rPr>
      </w:pPr>
    </w:p>
    <w:p w:rsidR="00CC6594" w:rsidRPr="00A936AC" w:rsidRDefault="00B02BBE" w:rsidP="005B18F2">
      <w:pPr>
        <w:pStyle w:val="Akapitzlist"/>
        <w:numPr>
          <w:ilvl w:val="0"/>
          <w:numId w:val="3"/>
        </w:numPr>
        <w:spacing w:after="0"/>
        <w:jc w:val="both"/>
        <w:rPr>
          <w:rFonts w:ascii="Arial" w:eastAsia="Times New Roman" w:hAnsi="Arial" w:cs="Arial"/>
          <w:color w:val="000000"/>
          <w:sz w:val="24"/>
          <w:szCs w:val="24"/>
          <w:lang w:eastAsia="pl-PL"/>
        </w:rPr>
      </w:pPr>
      <w:r>
        <w:rPr>
          <w:rFonts w:ascii="Arial" w:eastAsia="Times New Roman" w:hAnsi="Arial" w:cs="Arial"/>
          <w:b/>
          <w:bCs/>
          <w:color w:val="000000"/>
          <w:sz w:val="24"/>
          <w:szCs w:val="24"/>
          <w:lang w:eastAsia="pl-PL"/>
        </w:rPr>
        <w:t>Inwestor</w:t>
      </w:r>
      <w:r w:rsidR="00130F76" w:rsidRPr="00A936AC">
        <w:rPr>
          <w:rFonts w:ascii="Arial" w:eastAsia="Times New Roman" w:hAnsi="Arial" w:cs="Arial"/>
          <w:b/>
          <w:bCs/>
          <w:color w:val="000000"/>
          <w:sz w:val="24"/>
          <w:szCs w:val="24"/>
          <w:lang w:eastAsia="pl-PL"/>
        </w:rPr>
        <w:t xml:space="preserve"> </w:t>
      </w:r>
      <w:r w:rsidR="00130F76" w:rsidRPr="00A936AC">
        <w:rPr>
          <w:rFonts w:ascii="Arial" w:eastAsia="Times New Roman" w:hAnsi="Arial" w:cs="Arial"/>
          <w:color w:val="000000"/>
          <w:sz w:val="24"/>
          <w:szCs w:val="24"/>
          <w:lang w:eastAsia="pl-PL"/>
        </w:rPr>
        <w:t>– Gmina</w:t>
      </w:r>
      <w:r w:rsidR="008D5FCB" w:rsidRPr="00A936AC">
        <w:rPr>
          <w:rFonts w:ascii="Arial" w:eastAsia="Times New Roman" w:hAnsi="Arial" w:cs="Arial"/>
          <w:color w:val="000000"/>
          <w:sz w:val="24"/>
          <w:szCs w:val="24"/>
          <w:lang w:eastAsia="pl-PL"/>
        </w:rPr>
        <w:t xml:space="preserve"> </w:t>
      </w:r>
      <w:r w:rsidR="00B27117">
        <w:rPr>
          <w:rFonts w:ascii="Arial" w:eastAsia="Times New Roman" w:hAnsi="Arial" w:cs="Arial"/>
          <w:color w:val="000000"/>
          <w:sz w:val="24"/>
          <w:szCs w:val="24"/>
          <w:lang w:eastAsia="pl-PL"/>
        </w:rPr>
        <w:t>Kodrąb,</w:t>
      </w:r>
      <w:r w:rsidR="008D5FCB" w:rsidRPr="00A936AC">
        <w:rPr>
          <w:rFonts w:ascii="Arial" w:eastAsia="Times New Roman" w:hAnsi="Arial" w:cs="Arial"/>
          <w:color w:val="000000"/>
          <w:sz w:val="24"/>
          <w:szCs w:val="24"/>
          <w:lang w:eastAsia="pl-PL"/>
        </w:rPr>
        <w:t xml:space="preserve"> </w:t>
      </w:r>
      <w:r w:rsidR="00D208A8" w:rsidRPr="00D208A8">
        <w:rPr>
          <w:rFonts w:ascii="Arial" w:hAnsi="Arial" w:cs="Arial"/>
          <w:sz w:val="24"/>
          <w:szCs w:val="24"/>
        </w:rPr>
        <w:t>97-</w:t>
      </w:r>
      <w:r w:rsidR="00D208A8" w:rsidRPr="00B27117">
        <w:rPr>
          <w:rFonts w:ascii="Arial" w:hAnsi="Arial" w:cs="Arial"/>
          <w:sz w:val="24"/>
          <w:szCs w:val="24"/>
        </w:rPr>
        <w:t xml:space="preserve">512 </w:t>
      </w:r>
      <w:r w:rsidR="00D208A8" w:rsidRPr="00B27117">
        <w:rPr>
          <w:rFonts w:ascii="Arial" w:hAnsi="Arial" w:cs="Arial"/>
          <w:bCs/>
          <w:sz w:val="24"/>
          <w:szCs w:val="24"/>
        </w:rPr>
        <w:t>Kodrąb</w:t>
      </w:r>
      <w:r w:rsidR="00B27117" w:rsidRPr="00B27117">
        <w:rPr>
          <w:rFonts w:ascii="Arial" w:hAnsi="Arial" w:cs="Arial"/>
          <w:bCs/>
          <w:sz w:val="24"/>
          <w:szCs w:val="24"/>
        </w:rPr>
        <w:t>,</w:t>
      </w:r>
      <w:r w:rsidR="00D208A8" w:rsidRPr="00B27117">
        <w:rPr>
          <w:rFonts w:ascii="Arial" w:hAnsi="Arial" w:cs="Arial"/>
          <w:sz w:val="24"/>
          <w:szCs w:val="24"/>
        </w:rPr>
        <w:t xml:space="preserve"> ul. Niepodległości 7</w:t>
      </w:r>
      <w:r w:rsidR="00CC6594" w:rsidRPr="00B27117">
        <w:rPr>
          <w:rFonts w:ascii="Arial" w:eastAsia="Times New Roman" w:hAnsi="Arial" w:cs="Arial"/>
          <w:color w:val="000000"/>
          <w:sz w:val="24"/>
          <w:szCs w:val="24"/>
          <w:lang w:eastAsia="pl-PL"/>
        </w:rPr>
        <w:t>,</w:t>
      </w:r>
      <w:r w:rsidR="00CC6594" w:rsidRPr="00A936AC">
        <w:rPr>
          <w:rFonts w:ascii="Arial" w:eastAsia="Times New Roman" w:hAnsi="Arial" w:cs="Arial"/>
          <w:color w:val="000000"/>
          <w:sz w:val="24"/>
          <w:szCs w:val="24"/>
          <w:lang w:eastAsia="pl-PL"/>
        </w:rPr>
        <w:t xml:space="preserve"> wraz z</w:t>
      </w:r>
      <w:r w:rsidR="00620F4C">
        <w:rPr>
          <w:rFonts w:ascii="Arial" w:eastAsia="Times New Roman" w:hAnsi="Arial" w:cs="Arial"/>
          <w:color w:val="000000"/>
          <w:sz w:val="24"/>
          <w:szCs w:val="24"/>
          <w:lang w:eastAsia="pl-PL"/>
        </w:rPr>
        <w:t>e</w:t>
      </w:r>
      <w:r w:rsidR="00CC6594" w:rsidRPr="00A936AC">
        <w:rPr>
          <w:rFonts w:ascii="Arial" w:eastAsia="Times New Roman" w:hAnsi="Arial" w:cs="Arial"/>
          <w:color w:val="000000"/>
          <w:sz w:val="24"/>
          <w:szCs w:val="24"/>
          <w:lang w:eastAsia="pl-PL"/>
        </w:rPr>
        <w:t xml:space="preserve"> </w:t>
      </w:r>
      <w:r w:rsidR="00130F76" w:rsidRPr="00A936AC">
        <w:rPr>
          <w:rFonts w:ascii="Arial" w:eastAsia="Times New Roman" w:hAnsi="Arial" w:cs="Arial"/>
          <w:color w:val="000000"/>
          <w:sz w:val="24"/>
          <w:szCs w:val="24"/>
          <w:lang w:eastAsia="pl-PL"/>
        </w:rPr>
        <w:t>wszystkimi służbami własnymi lub doraźnie powołanymi na czas trwania inwestycji.</w:t>
      </w:r>
      <w:r w:rsidR="00130F76" w:rsidRPr="00A936AC">
        <w:rPr>
          <w:rFonts w:ascii="Arial" w:hAnsi="Arial" w:cs="Arial"/>
          <w:sz w:val="24"/>
          <w:szCs w:val="24"/>
          <w:lang w:eastAsia="pl-PL"/>
        </w:rPr>
        <w:sym w:font="Symbol" w:char="F020"/>
      </w:r>
    </w:p>
    <w:p w:rsidR="00CC6594" w:rsidRPr="003668E0" w:rsidRDefault="00130F76" w:rsidP="005B18F2">
      <w:pPr>
        <w:pStyle w:val="Akapitzlist"/>
        <w:numPr>
          <w:ilvl w:val="0"/>
          <w:numId w:val="3"/>
        </w:numPr>
        <w:spacing w:after="0"/>
        <w:jc w:val="both"/>
        <w:rPr>
          <w:rFonts w:ascii="Arial" w:eastAsia="Times New Roman" w:hAnsi="Arial" w:cs="Arial"/>
          <w:sz w:val="24"/>
          <w:szCs w:val="24"/>
          <w:lang w:eastAsia="pl-PL"/>
        </w:rPr>
      </w:pPr>
      <w:r w:rsidRPr="00A936AC">
        <w:rPr>
          <w:rFonts w:ascii="Arial" w:eastAsia="Times New Roman" w:hAnsi="Arial" w:cs="Arial"/>
          <w:b/>
          <w:bCs/>
          <w:color w:val="000000"/>
          <w:sz w:val="24"/>
          <w:szCs w:val="24"/>
          <w:lang w:eastAsia="pl-PL"/>
        </w:rPr>
        <w:lastRenderedPageBreak/>
        <w:t xml:space="preserve">Przedmiot zamówienia </w:t>
      </w:r>
      <w:r w:rsidRPr="00A936AC">
        <w:rPr>
          <w:rFonts w:ascii="Arial" w:eastAsia="Times New Roman" w:hAnsi="Arial" w:cs="Arial"/>
          <w:color w:val="000000"/>
          <w:sz w:val="24"/>
          <w:szCs w:val="24"/>
          <w:lang w:eastAsia="pl-PL"/>
        </w:rPr>
        <w:t xml:space="preserve">- </w:t>
      </w:r>
      <w:r w:rsidRPr="003668E0">
        <w:rPr>
          <w:rFonts w:ascii="Arial" w:eastAsia="Times New Roman" w:hAnsi="Arial" w:cs="Arial"/>
          <w:sz w:val="24"/>
          <w:szCs w:val="24"/>
          <w:lang w:eastAsia="pl-PL"/>
        </w:rPr>
        <w:t>Rozwiązanie problemu gospoda</w:t>
      </w:r>
      <w:r w:rsidR="00CC6594" w:rsidRPr="003668E0">
        <w:rPr>
          <w:rFonts w:ascii="Arial" w:eastAsia="Times New Roman" w:hAnsi="Arial" w:cs="Arial"/>
          <w:sz w:val="24"/>
          <w:szCs w:val="24"/>
          <w:lang w:eastAsia="pl-PL"/>
        </w:rPr>
        <w:t xml:space="preserve">rki wodno- ściekowej na terenie </w:t>
      </w:r>
      <w:r w:rsidRPr="003668E0">
        <w:rPr>
          <w:rFonts w:ascii="Arial" w:eastAsia="Times New Roman" w:hAnsi="Arial" w:cs="Arial"/>
          <w:sz w:val="24"/>
          <w:szCs w:val="24"/>
          <w:lang w:eastAsia="pl-PL"/>
        </w:rPr>
        <w:t xml:space="preserve">Gminy </w:t>
      </w:r>
      <w:r w:rsidR="00161072">
        <w:rPr>
          <w:rFonts w:ascii="Arial" w:eastAsia="Times New Roman" w:hAnsi="Arial" w:cs="Arial"/>
          <w:sz w:val="24"/>
          <w:szCs w:val="24"/>
          <w:lang w:eastAsia="pl-PL"/>
        </w:rPr>
        <w:t>Kodrąb</w:t>
      </w:r>
      <w:r w:rsidR="00AB575B" w:rsidRPr="003668E0">
        <w:rPr>
          <w:rFonts w:ascii="Arial" w:eastAsia="Times New Roman" w:hAnsi="Arial" w:cs="Arial"/>
          <w:sz w:val="24"/>
          <w:szCs w:val="24"/>
          <w:lang w:eastAsia="pl-PL"/>
        </w:rPr>
        <w:t xml:space="preserve"> </w:t>
      </w:r>
      <w:r w:rsidRPr="003668E0">
        <w:rPr>
          <w:rFonts w:ascii="Arial" w:eastAsia="Times New Roman" w:hAnsi="Arial" w:cs="Arial"/>
          <w:sz w:val="24"/>
          <w:szCs w:val="24"/>
          <w:lang w:eastAsia="pl-PL"/>
        </w:rPr>
        <w:t>poprzez budowę przydomow</w:t>
      </w:r>
      <w:r w:rsidR="00CC6594" w:rsidRPr="003668E0">
        <w:rPr>
          <w:rFonts w:ascii="Arial" w:eastAsia="Times New Roman" w:hAnsi="Arial" w:cs="Arial"/>
          <w:sz w:val="24"/>
          <w:szCs w:val="24"/>
          <w:lang w:eastAsia="pl-PL"/>
        </w:rPr>
        <w:t xml:space="preserve">ych oczyszczalni ścieków w celu </w:t>
      </w:r>
      <w:r w:rsidR="00620F4C" w:rsidRPr="003668E0">
        <w:rPr>
          <w:rFonts w:ascii="Arial" w:eastAsia="Times New Roman" w:hAnsi="Arial" w:cs="Arial"/>
          <w:sz w:val="24"/>
          <w:szCs w:val="24"/>
          <w:lang w:eastAsia="pl-PL"/>
        </w:rPr>
        <w:t xml:space="preserve">poprawy </w:t>
      </w:r>
      <w:r w:rsidRPr="003668E0">
        <w:rPr>
          <w:rFonts w:ascii="Arial" w:eastAsia="Times New Roman" w:hAnsi="Arial" w:cs="Arial"/>
          <w:sz w:val="24"/>
          <w:szCs w:val="24"/>
          <w:lang w:eastAsia="pl-PL"/>
        </w:rPr>
        <w:t>jakości życia mieszkańców</w:t>
      </w:r>
      <w:r w:rsidR="00161072">
        <w:rPr>
          <w:rFonts w:ascii="Arial" w:eastAsia="Times New Roman" w:hAnsi="Arial" w:cs="Arial"/>
          <w:sz w:val="24"/>
          <w:szCs w:val="24"/>
          <w:lang w:eastAsia="pl-PL"/>
        </w:rPr>
        <w:t>.</w:t>
      </w:r>
    </w:p>
    <w:p w:rsidR="00CC6594" w:rsidRPr="00A936AC" w:rsidRDefault="00130F76" w:rsidP="005B18F2">
      <w:pPr>
        <w:pStyle w:val="Akapitzlist"/>
        <w:numPr>
          <w:ilvl w:val="0"/>
          <w:numId w:val="3"/>
        </w:numPr>
        <w:spacing w:after="0"/>
        <w:jc w:val="both"/>
        <w:rPr>
          <w:rFonts w:ascii="Arial" w:eastAsia="Times New Roman" w:hAnsi="Arial" w:cs="Arial"/>
          <w:color w:val="000000"/>
          <w:sz w:val="24"/>
          <w:szCs w:val="24"/>
          <w:lang w:eastAsia="pl-PL"/>
        </w:rPr>
      </w:pPr>
      <w:r w:rsidRPr="00A936AC">
        <w:rPr>
          <w:rFonts w:ascii="Arial" w:hAnsi="Arial" w:cs="Arial"/>
          <w:sz w:val="24"/>
          <w:szCs w:val="24"/>
          <w:lang w:eastAsia="pl-PL"/>
        </w:rPr>
        <w:sym w:font="Symbol" w:char="F020"/>
      </w:r>
      <w:r w:rsidRPr="00A936AC">
        <w:rPr>
          <w:rFonts w:ascii="Arial" w:eastAsia="Times New Roman" w:hAnsi="Arial" w:cs="Arial"/>
          <w:b/>
          <w:bCs/>
          <w:color w:val="000000"/>
          <w:sz w:val="24"/>
          <w:szCs w:val="24"/>
          <w:lang w:eastAsia="pl-PL"/>
        </w:rPr>
        <w:t xml:space="preserve">Zadanie inwestycyjne </w:t>
      </w:r>
      <w:r w:rsidRPr="00A936AC">
        <w:rPr>
          <w:rFonts w:ascii="Arial" w:eastAsia="Times New Roman" w:hAnsi="Arial" w:cs="Arial"/>
          <w:color w:val="000000"/>
          <w:sz w:val="24"/>
          <w:szCs w:val="24"/>
          <w:lang w:eastAsia="pl-PL"/>
        </w:rPr>
        <w:t>- obejmuje przedmiot zamów</w:t>
      </w:r>
      <w:r w:rsidR="00215A99" w:rsidRPr="00A936AC">
        <w:rPr>
          <w:rFonts w:ascii="Arial" w:eastAsia="Times New Roman" w:hAnsi="Arial" w:cs="Arial"/>
          <w:color w:val="000000"/>
          <w:sz w:val="24"/>
          <w:szCs w:val="24"/>
          <w:lang w:eastAsia="pl-PL"/>
        </w:rPr>
        <w:t xml:space="preserve">ienia oraz wszystkie czynności: </w:t>
      </w:r>
      <w:r w:rsidRPr="00A936AC">
        <w:rPr>
          <w:rFonts w:ascii="Arial" w:eastAsia="Times New Roman" w:hAnsi="Arial" w:cs="Arial"/>
          <w:color w:val="000000"/>
          <w:sz w:val="24"/>
          <w:szCs w:val="24"/>
          <w:lang w:eastAsia="pl-PL"/>
        </w:rPr>
        <w:t>projektowe, decyzje administracyjne, przygotowawc</w:t>
      </w:r>
      <w:r w:rsidR="00215A99" w:rsidRPr="00A936AC">
        <w:rPr>
          <w:rFonts w:ascii="Arial" w:eastAsia="Times New Roman" w:hAnsi="Arial" w:cs="Arial"/>
          <w:color w:val="000000"/>
          <w:sz w:val="24"/>
          <w:szCs w:val="24"/>
          <w:lang w:eastAsia="pl-PL"/>
        </w:rPr>
        <w:t xml:space="preserve">ze, prefabrykacyjne, montażowe, </w:t>
      </w:r>
      <w:r w:rsidRPr="00A936AC">
        <w:rPr>
          <w:rFonts w:ascii="Arial" w:eastAsia="Times New Roman" w:hAnsi="Arial" w:cs="Arial"/>
          <w:color w:val="000000"/>
          <w:sz w:val="24"/>
          <w:szCs w:val="24"/>
          <w:lang w:eastAsia="pl-PL"/>
        </w:rPr>
        <w:t>demontażowe, rozruchowe, sprawdzające, transport</w:t>
      </w:r>
      <w:r w:rsidR="00215A99" w:rsidRPr="00A936AC">
        <w:rPr>
          <w:rFonts w:ascii="Arial" w:eastAsia="Times New Roman" w:hAnsi="Arial" w:cs="Arial"/>
          <w:color w:val="000000"/>
          <w:sz w:val="24"/>
          <w:szCs w:val="24"/>
          <w:lang w:eastAsia="pl-PL"/>
        </w:rPr>
        <w:t>owe i porządkowe, niezbędne dla</w:t>
      </w:r>
      <w:r w:rsidR="00190A4A"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realizacji prac związanych </w:t>
      </w:r>
      <w:r w:rsidR="00215A99" w:rsidRPr="00A936AC">
        <w:rPr>
          <w:rFonts w:ascii="Arial" w:eastAsia="Times New Roman" w:hAnsi="Arial" w:cs="Arial"/>
          <w:color w:val="000000"/>
          <w:sz w:val="24"/>
          <w:szCs w:val="24"/>
          <w:lang w:eastAsia="pl-PL"/>
        </w:rPr>
        <w:br/>
      </w:r>
      <w:r w:rsidRPr="00A936AC">
        <w:rPr>
          <w:rFonts w:ascii="Arial" w:eastAsia="Times New Roman" w:hAnsi="Arial" w:cs="Arial"/>
          <w:color w:val="000000"/>
          <w:sz w:val="24"/>
          <w:szCs w:val="24"/>
          <w:lang w:eastAsia="pl-PL"/>
        </w:rPr>
        <w:t>z inwestycją pn.: „</w:t>
      </w:r>
      <w:r w:rsidRPr="003668E0">
        <w:rPr>
          <w:rFonts w:ascii="Arial" w:eastAsia="Times New Roman" w:hAnsi="Arial" w:cs="Arial"/>
          <w:sz w:val="24"/>
          <w:szCs w:val="24"/>
          <w:lang w:eastAsia="pl-PL"/>
        </w:rPr>
        <w:t>Rozwiązanie problemu gospodarki wodno-</w:t>
      </w:r>
      <w:r w:rsidR="00CC6594" w:rsidRPr="003668E0">
        <w:rPr>
          <w:rFonts w:ascii="Arial" w:eastAsia="Times New Roman" w:hAnsi="Arial" w:cs="Arial"/>
          <w:sz w:val="24"/>
          <w:szCs w:val="24"/>
          <w:lang w:eastAsia="pl-PL"/>
        </w:rPr>
        <w:t xml:space="preserve"> </w:t>
      </w:r>
      <w:r w:rsidR="00AB575B" w:rsidRPr="003668E0">
        <w:rPr>
          <w:rFonts w:ascii="Arial" w:eastAsia="Times New Roman" w:hAnsi="Arial" w:cs="Arial"/>
          <w:sz w:val="24"/>
          <w:szCs w:val="24"/>
          <w:lang w:eastAsia="pl-PL"/>
        </w:rPr>
        <w:t xml:space="preserve">ściekowej na terenie </w:t>
      </w:r>
      <w:r w:rsidRPr="003668E0">
        <w:rPr>
          <w:rFonts w:ascii="Arial" w:eastAsia="Times New Roman" w:hAnsi="Arial" w:cs="Arial"/>
          <w:sz w:val="24"/>
          <w:szCs w:val="24"/>
          <w:lang w:eastAsia="pl-PL"/>
        </w:rPr>
        <w:t xml:space="preserve"> Gminy </w:t>
      </w:r>
      <w:r w:rsidR="00161072">
        <w:rPr>
          <w:rFonts w:ascii="Arial" w:eastAsia="Times New Roman" w:hAnsi="Arial" w:cs="Arial"/>
          <w:sz w:val="24"/>
          <w:szCs w:val="24"/>
          <w:lang w:eastAsia="pl-PL"/>
        </w:rPr>
        <w:t>Kodrąb</w:t>
      </w:r>
      <w:r w:rsidR="00AB575B" w:rsidRPr="003668E0">
        <w:rPr>
          <w:rFonts w:ascii="Arial" w:eastAsia="Times New Roman" w:hAnsi="Arial" w:cs="Arial"/>
          <w:sz w:val="24"/>
          <w:szCs w:val="24"/>
          <w:lang w:eastAsia="pl-PL"/>
        </w:rPr>
        <w:t xml:space="preserve"> </w:t>
      </w:r>
      <w:r w:rsidRPr="003668E0">
        <w:rPr>
          <w:rFonts w:ascii="Arial" w:eastAsia="Times New Roman" w:hAnsi="Arial" w:cs="Arial"/>
          <w:sz w:val="24"/>
          <w:szCs w:val="24"/>
          <w:lang w:eastAsia="pl-PL"/>
        </w:rPr>
        <w:t>poprzez budowę przydomowych</w:t>
      </w:r>
      <w:r w:rsidR="00CC6594" w:rsidRPr="003668E0">
        <w:rPr>
          <w:rFonts w:ascii="Arial" w:eastAsia="Times New Roman" w:hAnsi="Arial" w:cs="Arial"/>
          <w:sz w:val="24"/>
          <w:szCs w:val="24"/>
          <w:lang w:eastAsia="pl-PL"/>
        </w:rPr>
        <w:t xml:space="preserve"> </w:t>
      </w:r>
      <w:r w:rsidRPr="003668E0">
        <w:rPr>
          <w:rFonts w:ascii="Arial" w:eastAsia="Times New Roman" w:hAnsi="Arial" w:cs="Arial"/>
          <w:sz w:val="24"/>
          <w:szCs w:val="24"/>
          <w:lang w:eastAsia="pl-PL"/>
        </w:rPr>
        <w:t>oczy</w:t>
      </w:r>
      <w:r w:rsidR="00620F4C" w:rsidRPr="003668E0">
        <w:rPr>
          <w:rFonts w:ascii="Arial" w:eastAsia="Times New Roman" w:hAnsi="Arial" w:cs="Arial"/>
          <w:sz w:val="24"/>
          <w:szCs w:val="24"/>
          <w:lang w:eastAsia="pl-PL"/>
        </w:rPr>
        <w:t>szczalni ścieków w celu poprawy</w:t>
      </w:r>
      <w:r w:rsidRPr="003668E0">
        <w:rPr>
          <w:rFonts w:ascii="Arial" w:eastAsia="Times New Roman" w:hAnsi="Arial" w:cs="Arial"/>
          <w:sz w:val="24"/>
          <w:szCs w:val="24"/>
          <w:lang w:eastAsia="pl-PL"/>
        </w:rPr>
        <w:t xml:space="preserve"> jakości życia mieszkańców</w:t>
      </w:r>
      <w:r w:rsidR="00620F4C" w:rsidRPr="003668E0">
        <w:rPr>
          <w:rFonts w:ascii="Arial" w:eastAsia="Times New Roman" w:hAnsi="Arial" w:cs="Arial"/>
          <w:sz w:val="24"/>
          <w:szCs w:val="24"/>
          <w:lang w:eastAsia="pl-PL"/>
        </w:rPr>
        <w:t>.</w:t>
      </w:r>
      <w:r w:rsidRPr="003668E0">
        <w:rPr>
          <w:rFonts w:ascii="Arial" w:eastAsia="Times New Roman" w:hAnsi="Arial" w:cs="Arial"/>
          <w:sz w:val="24"/>
          <w:szCs w:val="24"/>
          <w:lang w:eastAsia="pl-PL"/>
        </w:rPr>
        <w:t>”</w:t>
      </w:r>
      <w:r w:rsidRPr="003668E0">
        <w:rPr>
          <w:rFonts w:ascii="Arial" w:hAnsi="Arial" w:cs="Arial"/>
          <w:sz w:val="24"/>
          <w:szCs w:val="24"/>
          <w:lang w:eastAsia="pl-PL"/>
        </w:rPr>
        <w:sym w:font="Symbol" w:char="F020"/>
      </w:r>
    </w:p>
    <w:p w:rsidR="00215A99" w:rsidRPr="00161072" w:rsidRDefault="00130F76" w:rsidP="00161072">
      <w:pPr>
        <w:pStyle w:val="Akapitzlist"/>
        <w:numPr>
          <w:ilvl w:val="0"/>
          <w:numId w:val="3"/>
        </w:numPr>
        <w:spacing w:after="0"/>
        <w:jc w:val="both"/>
        <w:rPr>
          <w:rFonts w:ascii="Arial" w:eastAsia="Times New Roman" w:hAnsi="Arial" w:cs="Arial"/>
          <w:color w:val="000000"/>
          <w:sz w:val="24"/>
          <w:szCs w:val="24"/>
          <w:lang w:eastAsia="pl-PL"/>
        </w:rPr>
      </w:pPr>
      <w:r w:rsidRPr="00A936AC">
        <w:rPr>
          <w:rFonts w:ascii="Arial" w:eastAsia="Times New Roman" w:hAnsi="Arial" w:cs="Arial"/>
          <w:b/>
          <w:bCs/>
          <w:color w:val="000000"/>
          <w:sz w:val="24"/>
          <w:szCs w:val="24"/>
          <w:lang w:eastAsia="pl-PL"/>
        </w:rPr>
        <w:t xml:space="preserve">Wykonawca </w:t>
      </w:r>
      <w:r w:rsidRPr="00A936AC">
        <w:rPr>
          <w:rFonts w:ascii="Arial" w:eastAsia="Times New Roman" w:hAnsi="Arial" w:cs="Arial"/>
          <w:color w:val="000000"/>
          <w:sz w:val="24"/>
          <w:szCs w:val="24"/>
          <w:lang w:eastAsia="pl-PL"/>
        </w:rPr>
        <w:t>- oznacza Jednostkę Organizacyjną wyłonioną w procesie przetargowym i</w:t>
      </w:r>
      <w:r w:rsidR="00CC6594"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odpowiedzialną za realizację zadania inwestycyjnego </w:t>
      </w:r>
      <w:r w:rsidR="00161072">
        <w:rPr>
          <w:rFonts w:ascii="Arial" w:eastAsia="Times New Roman" w:hAnsi="Arial" w:cs="Arial"/>
          <w:color w:val="000000"/>
          <w:sz w:val="24"/>
          <w:szCs w:val="24"/>
          <w:lang w:eastAsia="pl-PL"/>
        </w:rPr>
        <w:br/>
      </w:r>
      <w:r w:rsidRPr="00161072">
        <w:rPr>
          <w:rFonts w:ascii="Arial" w:eastAsia="Times New Roman" w:hAnsi="Arial" w:cs="Arial"/>
          <w:color w:val="000000"/>
          <w:sz w:val="24"/>
          <w:szCs w:val="24"/>
          <w:lang w:eastAsia="pl-PL"/>
        </w:rPr>
        <w:t>z chwilą zawarcia z Zamawiającym</w:t>
      </w:r>
      <w:r w:rsidR="00CC6594" w:rsidRPr="00161072">
        <w:rPr>
          <w:rFonts w:ascii="Arial" w:eastAsia="Times New Roman" w:hAnsi="Arial" w:cs="Arial"/>
          <w:color w:val="000000"/>
          <w:sz w:val="24"/>
          <w:szCs w:val="24"/>
          <w:lang w:eastAsia="pl-PL"/>
        </w:rPr>
        <w:t xml:space="preserve"> </w:t>
      </w:r>
      <w:r w:rsidRPr="00161072">
        <w:rPr>
          <w:rFonts w:ascii="Arial" w:eastAsia="Times New Roman" w:hAnsi="Arial" w:cs="Arial"/>
          <w:color w:val="000000"/>
          <w:sz w:val="24"/>
          <w:szCs w:val="24"/>
          <w:lang w:eastAsia="pl-PL"/>
        </w:rPr>
        <w:t>prawomocnej umowy</w:t>
      </w:r>
      <w:r w:rsidR="00161072">
        <w:rPr>
          <w:rFonts w:ascii="Arial" w:eastAsia="Times New Roman" w:hAnsi="Arial" w:cs="Arial"/>
          <w:color w:val="000000"/>
          <w:sz w:val="24"/>
          <w:szCs w:val="24"/>
          <w:lang w:eastAsia="pl-PL"/>
        </w:rPr>
        <w:t>.</w:t>
      </w:r>
    </w:p>
    <w:p w:rsidR="00CC6594" w:rsidRPr="00A936AC" w:rsidRDefault="00130F76" w:rsidP="005B18F2">
      <w:pPr>
        <w:pStyle w:val="Akapitzlist"/>
        <w:numPr>
          <w:ilvl w:val="0"/>
          <w:numId w:val="3"/>
        </w:numPr>
        <w:spacing w:after="0"/>
        <w:jc w:val="both"/>
        <w:rPr>
          <w:rFonts w:ascii="Arial" w:eastAsia="Times New Roman" w:hAnsi="Arial" w:cs="Arial"/>
          <w:color w:val="000000"/>
          <w:sz w:val="24"/>
          <w:szCs w:val="24"/>
          <w:lang w:eastAsia="pl-PL"/>
        </w:rPr>
      </w:pPr>
      <w:r w:rsidRPr="00A936AC">
        <w:rPr>
          <w:rFonts w:ascii="Arial" w:hAnsi="Arial" w:cs="Arial"/>
          <w:sz w:val="24"/>
          <w:szCs w:val="24"/>
          <w:lang w:eastAsia="pl-PL"/>
        </w:rPr>
        <w:sym w:font="Symbol" w:char="F020"/>
      </w:r>
      <w:r w:rsidRPr="00A936AC">
        <w:rPr>
          <w:rFonts w:ascii="Arial" w:eastAsia="Times New Roman" w:hAnsi="Arial" w:cs="Arial"/>
          <w:b/>
          <w:bCs/>
          <w:color w:val="000000"/>
          <w:sz w:val="24"/>
          <w:szCs w:val="24"/>
          <w:lang w:eastAsia="pl-PL"/>
        </w:rPr>
        <w:t xml:space="preserve">Gmina </w:t>
      </w:r>
      <w:r w:rsidR="00D208A8">
        <w:rPr>
          <w:rFonts w:ascii="Arial" w:eastAsia="Times New Roman" w:hAnsi="Arial" w:cs="Arial"/>
          <w:b/>
          <w:bCs/>
          <w:color w:val="000000"/>
          <w:sz w:val="24"/>
          <w:szCs w:val="24"/>
          <w:lang w:eastAsia="pl-PL"/>
        </w:rPr>
        <w:t xml:space="preserve">Kodrąb, </w:t>
      </w:r>
      <w:r w:rsidR="00D208A8" w:rsidRPr="00161072">
        <w:rPr>
          <w:rFonts w:ascii="Arial" w:eastAsia="Times New Roman" w:hAnsi="Arial" w:cs="Arial"/>
          <w:bCs/>
          <w:color w:val="000000"/>
          <w:sz w:val="24"/>
          <w:szCs w:val="24"/>
          <w:lang w:eastAsia="pl-PL"/>
        </w:rPr>
        <w:t>Niepodległości 7</w:t>
      </w:r>
      <w:r w:rsidR="00AB575B" w:rsidRPr="00161072">
        <w:rPr>
          <w:rFonts w:ascii="Arial" w:eastAsia="Times New Roman" w:hAnsi="Arial" w:cs="Arial"/>
          <w:bCs/>
          <w:color w:val="000000"/>
          <w:sz w:val="24"/>
          <w:szCs w:val="24"/>
          <w:lang w:eastAsia="pl-PL"/>
        </w:rPr>
        <w:t xml:space="preserve">, </w:t>
      </w:r>
      <w:r w:rsidR="009C2C7E" w:rsidRPr="00161072">
        <w:rPr>
          <w:rFonts w:ascii="Arial" w:hAnsi="Arial" w:cs="Arial"/>
          <w:sz w:val="24"/>
          <w:szCs w:val="24"/>
        </w:rPr>
        <w:t xml:space="preserve">97-512 </w:t>
      </w:r>
      <w:r w:rsidR="00D208A8" w:rsidRPr="00161072">
        <w:rPr>
          <w:rFonts w:ascii="Arial" w:eastAsia="Times New Roman" w:hAnsi="Arial" w:cs="Arial"/>
          <w:color w:val="000000"/>
          <w:sz w:val="24"/>
          <w:szCs w:val="24"/>
          <w:lang w:eastAsia="pl-PL"/>
        </w:rPr>
        <w:t>Kodrąb</w:t>
      </w:r>
      <w:r w:rsidR="00417A32">
        <w:rPr>
          <w:rFonts w:ascii="Arial" w:eastAsia="Times New Roman" w:hAnsi="Arial" w:cs="Arial"/>
          <w:color w:val="000000"/>
          <w:sz w:val="24"/>
          <w:szCs w:val="24"/>
          <w:lang w:eastAsia="pl-PL"/>
        </w:rPr>
        <w:t xml:space="preserve"> – </w:t>
      </w:r>
      <w:r w:rsidR="00620F4C">
        <w:rPr>
          <w:rFonts w:ascii="Arial" w:eastAsia="Times New Roman" w:hAnsi="Arial" w:cs="Arial"/>
          <w:color w:val="000000"/>
          <w:sz w:val="24"/>
          <w:szCs w:val="24"/>
          <w:lang w:eastAsia="pl-PL"/>
        </w:rPr>
        <w:t>jednostka</w:t>
      </w:r>
      <w:r w:rsidR="00417A32">
        <w:rPr>
          <w:rFonts w:ascii="Arial" w:eastAsia="Times New Roman" w:hAnsi="Arial" w:cs="Arial"/>
          <w:color w:val="000000"/>
          <w:sz w:val="24"/>
          <w:szCs w:val="24"/>
          <w:lang w:eastAsia="pl-PL"/>
        </w:rPr>
        <w:t>,</w:t>
      </w:r>
      <w:r w:rsidR="00620F4C">
        <w:rPr>
          <w:rFonts w:ascii="Arial" w:eastAsia="Times New Roman" w:hAnsi="Arial" w:cs="Arial"/>
          <w:color w:val="000000"/>
          <w:sz w:val="24"/>
          <w:szCs w:val="24"/>
          <w:lang w:eastAsia="pl-PL"/>
        </w:rPr>
        <w:t xml:space="preserve"> na terenie </w:t>
      </w:r>
      <w:r w:rsidRPr="00A936AC">
        <w:rPr>
          <w:rFonts w:ascii="Arial" w:eastAsia="Times New Roman" w:hAnsi="Arial" w:cs="Arial"/>
          <w:color w:val="000000"/>
          <w:sz w:val="24"/>
          <w:szCs w:val="24"/>
          <w:lang w:eastAsia="pl-PL"/>
        </w:rPr>
        <w:t>której</w:t>
      </w:r>
      <w:r w:rsidR="00CC6594"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Wykonawca będzie realizował powierzone zadanie inwestycyjne</w:t>
      </w:r>
      <w:r w:rsidR="00620F4C">
        <w:rPr>
          <w:rFonts w:ascii="Arial" w:eastAsia="Times New Roman" w:hAnsi="Arial" w:cs="Arial"/>
          <w:color w:val="000000"/>
          <w:sz w:val="24"/>
          <w:szCs w:val="24"/>
          <w:lang w:eastAsia="pl-PL"/>
        </w:rPr>
        <w:t>.</w:t>
      </w:r>
    </w:p>
    <w:p w:rsidR="00215A99" w:rsidRPr="00417A32" w:rsidRDefault="00130F76" w:rsidP="005B18F2">
      <w:pPr>
        <w:pStyle w:val="Akapitzlist"/>
        <w:numPr>
          <w:ilvl w:val="0"/>
          <w:numId w:val="3"/>
        </w:numPr>
        <w:spacing w:after="0"/>
        <w:jc w:val="both"/>
        <w:rPr>
          <w:rFonts w:ascii="Arial" w:eastAsia="Times New Roman" w:hAnsi="Arial" w:cs="Arial"/>
          <w:color w:val="000000"/>
          <w:sz w:val="24"/>
          <w:szCs w:val="24"/>
          <w:lang w:eastAsia="pl-PL"/>
        </w:rPr>
      </w:pPr>
      <w:r w:rsidRPr="00417A32">
        <w:rPr>
          <w:rFonts w:ascii="Arial" w:hAnsi="Arial" w:cs="Arial"/>
          <w:sz w:val="24"/>
          <w:szCs w:val="24"/>
          <w:lang w:eastAsia="pl-PL"/>
        </w:rPr>
        <w:sym w:font="Symbol" w:char="F020"/>
      </w:r>
      <w:r w:rsidRPr="00417A32">
        <w:rPr>
          <w:rFonts w:ascii="Arial" w:eastAsia="Times New Roman" w:hAnsi="Arial" w:cs="Arial"/>
          <w:b/>
          <w:bCs/>
          <w:color w:val="000000"/>
          <w:sz w:val="24"/>
          <w:szCs w:val="24"/>
          <w:lang w:eastAsia="pl-PL"/>
        </w:rPr>
        <w:t xml:space="preserve">Przydomowe Biologiczne Oczyszczalnie Ścieków </w:t>
      </w:r>
      <w:r w:rsidRPr="00417A32">
        <w:rPr>
          <w:rFonts w:ascii="Arial" w:eastAsia="Times New Roman" w:hAnsi="Arial" w:cs="Arial"/>
          <w:color w:val="000000"/>
          <w:sz w:val="24"/>
          <w:szCs w:val="24"/>
          <w:lang w:eastAsia="pl-PL"/>
        </w:rPr>
        <w:t>(PBOŚ): biologiczne przydomowe</w:t>
      </w:r>
      <w:r w:rsidR="00CC6594" w:rsidRPr="00417A32">
        <w:rPr>
          <w:rFonts w:ascii="Arial" w:eastAsia="Times New Roman" w:hAnsi="Arial" w:cs="Arial"/>
          <w:color w:val="000000"/>
          <w:sz w:val="24"/>
          <w:szCs w:val="24"/>
          <w:lang w:eastAsia="pl-PL"/>
        </w:rPr>
        <w:t xml:space="preserve"> </w:t>
      </w:r>
      <w:r w:rsidR="00620F4C" w:rsidRPr="00417A32">
        <w:rPr>
          <w:rFonts w:ascii="Arial" w:eastAsia="Times New Roman" w:hAnsi="Arial" w:cs="Arial"/>
          <w:color w:val="000000"/>
          <w:sz w:val="24"/>
          <w:szCs w:val="24"/>
          <w:lang w:eastAsia="pl-PL"/>
        </w:rPr>
        <w:t xml:space="preserve">oczyszczalnie ścieków, </w:t>
      </w:r>
      <w:r w:rsidRPr="00417A32">
        <w:rPr>
          <w:rFonts w:ascii="Arial" w:eastAsia="Times New Roman" w:hAnsi="Arial" w:cs="Arial"/>
          <w:color w:val="000000"/>
          <w:sz w:val="24"/>
          <w:szCs w:val="24"/>
          <w:lang w:eastAsia="pl-PL"/>
        </w:rPr>
        <w:t>sp</w:t>
      </w:r>
      <w:r w:rsidR="00CC6594" w:rsidRPr="00417A32">
        <w:rPr>
          <w:rFonts w:ascii="Arial" w:eastAsia="Times New Roman" w:hAnsi="Arial" w:cs="Arial"/>
          <w:color w:val="000000"/>
          <w:sz w:val="24"/>
          <w:szCs w:val="24"/>
          <w:lang w:eastAsia="pl-PL"/>
        </w:rPr>
        <w:t>ełniające normy PN-EN</w:t>
      </w:r>
      <w:r w:rsidR="00AD31A1" w:rsidRPr="00417A32">
        <w:rPr>
          <w:rFonts w:ascii="Arial" w:eastAsia="Times New Roman" w:hAnsi="Arial" w:cs="Arial"/>
          <w:color w:val="000000"/>
          <w:sz w:val="24"/>
          <w:szCs w:val="24"/>
          <w:lang w:eastAsia="pl-PL"/>
        </w:rPr>
        <w:t xml:space="preserve"> 12566</w:t>
      </w:r>
      <w:r w:rsidRPr="00417A32">
        <w:rPr>
          <w:rFonts w:ascii="Arial" w:eastAsia="Times New Roman" w:hAnsi="Arial" w:cs="Arial"/>
          <w:color w:val="000000"/>
          <w:sz w:val="24"/>
          <w:szCs w:val="24"/>
          <w:lang w:eastAsia="pl-PL"/>
        </w:rPr>
        <w:t xml:space="preserve"> wg opisu i specyfikacji</w:t>
      </w:r>
      <w:r w:rsidR="00CC6594" w:rsidRPr="00417A32">
        <w:rPr>
          <w:rFonts w:ascii="Arial" w:eastAsia="Times New Roman" w:hAnsi="Arial" w:cs="Arial"/>
          <w:color w:val="000000"/>
          <w:sz w:val="24"/>
          <w:szCs w:val="24"/>
          <w:lang w:eastAsia="pl-PL"/>
        </w:rPr>
        <w:t xml:space="preserve"> </w:t>
      </w:r>
      <w:r w:rsidRPr="00417A32">
        <w:rPr>
          <w:rFonts w:ascii="Arial" w:eastAsia="Times New Roman" w:hAnsi="Arial" w:cs="Arial"/>
          <w:color w:val="000000"/>
          <w:sz w:val="24"/>
          <w:szCs w:val="24"/>
          <w:lang w:eastAsia="pl-PL"/>
        </w:rPr>
        <w:t>podanej w niniejszym PFU</w:t>
      </w:r>
      <w:r w:rsidR="00244FD2" w:rsidRPr="00417A32">
        <w:rPr>
          <w:rFonts w:ascii="Arial" w:eastAsia="Times New Roman" w:hAnsi="Arial" w:cs="Arial"/>
          <w:color w:val="000000"/>
          <w:sz w:val="24"/>
          <w:szCs w:val="24"/>
          <w:lang w:eastAsia="pl-PL"/>
        </w:rPr>
        <w:t>, o przepustowości do 5 m</w:t>
      </w:r>
      <w:r w:rsidR="00244FD2" w:rsidRPr="00417A32">
        <w:rPr>
          <w:rFonts w:ascii="Arial" w:eastAsia="Times New Roman" w:hAnsi="Arial" w:cs="Arial"/>
          <w:color w:val="000000"/>
          <w:sz w:val="24"/>
          <w:szCs w:val="24"/>
          <w:vertAlign w:val="superscript"/>
          <w:lang w:eastAsia="pl-PL"/>
        </w:rPr>
        <w:t>3</w:t>
      </w:r>
      <w:r w:rsidR="00244FD2" w:rsidRPr="00417A32">
        <w:rPr>
          <w:rFonts w:ascii="Arial" w:eastAsia="Times New Roman" w:hAnsi="Arial" w:cs="Arial"/>
          <w:color w:val="000000"/>
          <w:sz w:val="24"/>
          <w:szCs w:val="24"/>
          <w:lang w:eastAsia="pl-PL"/>
        </w:rPr>
        <w:t>/d</w:t>
      </w:r>
    </w:p>
    <w:p w:rsidR="00620F4C" w:rsidRPr="00620F4C" w:rsidRDefault="00130F76" w:rsidP="00620F4C">
      <w:pPr>
        <w:pStyle w:val="Akapitzlist"/>
        <w:numPr>
          <w:ilvl w:val="0"/>
          <w:numId w:val="3"/>
        </w:numPr>
        <w:spacing w:after="0"/>
        <w:jc w:val="both"/>
        <w:rPr>
          <w:rFonts w:ascii="Arial" w:eastAsia="Times New Roman" w:hAnsi="Arial" w:cs="Arial"/>
          <w:color w:val="000000"/>
          <w:sz w:val="24"/>
          <w:szCs w:val="24"/>
          <w:lang w:eastAsia="pl-PL"/>
        </w:rPr>
      </w:pPr>
      <w:r w:rsidRPr="00A936AC">
        <w:rPr>
          <w:rFonts w:ascii="Arial" w:hAnsi="Arial" w:cs="Arial"/>
          <w:sz w:val="24"/>
          <w:szCs w:val="24"/>
          <w:lang w:eastAsia="pl-PL"/>
        </w:rPr>
        <w:sym w:font="Symbol" w:char="F020"/>
      </w:r>
      <w:r w:rsidRPr="00A936AC">
        <w:rPr>
          <w:rFonts w:ascii="Arial" w:eastAsia="Times New Roman" w:hAnsi="Arial" w:cs="Arial"/>
          <w:b/>
          <w:bCs/>
          <w:color w:val="000000"/>
          <w:sz w:val="24"/>
          <w:szCs w:val="24"/>
          <w:lang w:eastAsia="pl-PL"/>
        </w:rPr>
        <w:t xml:space="preserve">Roboty </w:t>
      </w:r>
      <w:r w:rsidRPr="00A936AC">
        <w:rPr>
          <w:rFonts w:ascii="Arial" w:eastAsia="Times New Roman" w:hAnsi="Arial" w:cs="Arial"/>
          <w:color w:val="000000"/>
          <w:sz w:val="24"/>
          <w:szCs w:val="24"/>
          <w:lang w:eastAsia="pl-PL"/>
        </w:rPr>
        <w:t>- roboty stałe związane z realizacją zadania i</w:t>
      </w:r>
      <w:r w:rsidR="00215A99" w:rsidRPr="00A936AC">
        <w:rPr>
          <w:rFonts w:ascii="Arial" w:eastAsia="Times New Roman" w:hAnsi="Arial" w:cs="Arial"/>
          <w:color w:val="000000"/>
          <w:sz w:val="24"/>
          <w:szCs w:val="24"/>
          <w:lang w:eastAsia="pl-PL"/>
        </w:rPr>
        <w:t>nwestycyjnego (zgodn</w:t>
      </w:r>
      <w:r w:rsidR="00417A32">
        <w:rPr>
          <w:rFonts w:ascii="Arial" w:eastAsia="Times New Roman" w:hAnsi="Arial" w:cs="Arial"/>
          <w:color w:val="000000"/>
          <w:sz w:val="24"/>
          <w:szCs w:val="24"/>
          <w:lang w:eastAsia="pl-PL"/>
        </w:rPr>
        <w:t>i</w:t>
      </w:r>
      <w:r w:rsidR="00215A99" w:rsidRPr="00A936AC">
        <w:rPr>
          <w:rFonts w:ascii="Arial" w:eastAsia="Times New Roman" w:hAnsi="Arial" w:cs="Arial"/>
          <w:color w:val="000000"/>
          <w:sz w:val="24"/>
          <w:szCs w:val="24"/>
          <w:lang w:eastAsia="pl-PL"/>
        </w:rPr>
        <w:t>e z zawartą</w:t>
      </w:r>
      <w:r w:rsidR="00254EEB">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umową) oraz wszelkie roboty tymczasowe (każdego rodzaju, poza sprzętem Wykonawcy),</w:t>
      </w:r>
      <w:r w:rsidR="00CC6594"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niezbędne na terenie budowy dla wykonania, ukończenia i usunięcia wad instalacji</w:t>
      </w:r>
      <w:r w:rsidR="00620F4C">
        <w:rPr>
          <w:rFonts w:ascii="Arial" w:hAnsi="Arial" w:cs="Arial"/>
          <w:sz w:val="24"/>
          <w:szCs w:val="24"/>
          <w:lang w:eastAsia="pl-PL"/>
        </w:rPr>
        <w:t>.</w:t>
      </w:r>
    </w:p>
    <w:p w:rsidR="00CC6594" w:rsidRPr="00A936AC" w:rsidRDefault="00130F76" w:rsidP="005B18F2">
      <w:pPr>
        <w:pStyle w:val="Akapitzlist"/>
        <w:numPr>
          <w:ilvl w:val="0"/>
          <w:numId w:val="3"/>
        </w:numPr>
        <w:spacing w:after="0"/>
        <w:jc w:val="both"/>
        <w:rPr>
          <w:rFonts w:ascii="Arial" w:eastAsia="Times New Roman" w:hAnsi="Arial" w:cs="Arial"/>
          <w:color w:val="000000"/>
          <w:sz w:val="24"/>
          <w:szCs w:val="24"/>
          <w:lang w:eastAsia="pl-PL"/>
        </w:rPr>
      </w:pPr>
      <w:r w:rsidRPr="00A936AC">
        <w:rPr>
          <w:rFonts w:ascii="Arial" w:eastAsia="Times New Roman" w:hAnsi="Arial" w:cs="Arial"/>
          <w:b/>
          <w:bCs/>
          <w:color w:val="000000"/>
          <w:sz w:val="24"/>
          <w:szCs w:val="24"/>
          <w:lang w:eastAsia="pl-PL"/>
        </w:rPr>
        <w:t xml:space="preserve">Projekty wykonawcze </w:t>
      </w:r>
      <w:r w:rsidR="00417A32">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część dokumentacji pro</w:t>
      </w:r>
      <w:r w:rsidR="00215A99" w:rsidRPr="00A936AC">
        <w:rPr>
          <w:rFonts w:ascii="Arial" w:eastAsia="Times New Roman" w:hAnsi="Arial" w:cs="Arial"/>
          <w:color w:val="000000"/>
          <w:sz w:val="24"/>
          <w:szCs w:val="24"/>
          <w:lang w:eastAsia="pl-PL"/>
        </w:rPr>
        <w:t>jektowej</w:t>
      </w:r>
      <w:r w:rsidR="00620F4C">
        <w:rPr>
          <w:rFonts w:ascii="Arial" w:eastAsia="Times New Roman" w:hAnsi="Arial" w:cs="Arial"/>
          <w:color w:val="000000"/>
          <w:sz w:val="24"/>
          <w:szCs w:val="24"/>
          <w:lang w:eastAsia="pl-PL"/>
        </w:rPr>
        <w:t>,</w:t>
      </w:r>
      <w:r w:rsidR="00215A99" w:rsidRPr="00A936AC">
        <w:rPr>
          <w:rFonts w:ascii="Arial" w:eastAsia="Times New Roman" w:hAnsi="Arial" w:cs="Arial"/>
          <w:color w:val="000000"/>
          <w:sz w:val="24"/>
          <w:szCs w:val="24"/>
          <w:lang w:eastAsia="pl-PL"/>
        </w:rPr>
        <w:t xml:space="preserve"> stanowiąc</w:t>
      </w:r>
      <w:r w:rsidR="002C45BD">
        <w:rPr>
          <w:rFonts w:ascii="Arial" w:eastAsia="Times New Roman" w:hAnsi="Arial" w:cs="Arial"/>
          <w:color w:val="000000"/>
          <w:sz w:val="24"/>
          <w:szCs w:val="24"/>
          <w:lang w:eastAsia="pl-PL"/>
        </w:rPr>
        <w:t>a</w:t>
      </w:r>
      <w:r w:rsidR="00215A99"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uszczegółowienie projektu podstawowego dla potrzeb wykonawstwa </w:t>
      </w:r>
      <w:r w:rsidR="002C45BD">
        <w:rPr>
          <w:rFonts w:ascii="Arial" w:eastAsia="Times New Roman" w:hAnsi="Arial" w:cs="Arial"/>
          <w:color w:val="000000"/>
          <w:sz w:val="24"/>
          <w:szCs w:val="24"/>
          <w:lang w:eastAsia="pl-PL"/>
        </w:rPr>
        <w:br/>
      </w:r>
      <w:r w:rsidR="00215A99"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w poszczególnych</w:t>
      </w:r>
      <w:r w:rsidR="00CC6594"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branżach.</w:t>
      </w:r>
      <w:r w:rsidRPr="00A936AC">
        <w:rPr>
          <w:rFonts w:ascii="Arial" w:hAnsi="Arial" w:cs="Arial"/>
          <w:sz w:val="24"/>
          <w:szCs w:val="24"/>
          <w:lang w:eastAsia="pl-PL"/>
        </w:rPr>
        <w:sym w:font="Symbol" w:char="F020"/>
      </w:r>
    </w:p>
    <w:p w:rsidR="00CC6594" w:rsidRPr="00A936AC" w:rsidRDefault="00130F76" w:rsidP="005B18F2">
      <w:pPr>
        <w:pStyle w:val="Akapitzlist"/>
        <w:numPr>
          <w:ilvl w:val="0"/>
          <w:numId w:val="3"/>
        </w:numPr>
        <w:spacing w:after="0"/>
        <w:jc w:val="both"/>
        <w:rPr>
          <w:rFonts w:ascii="Arial" w:eastAsia="Times New Roman" w:hAnsi="Arial" w:cs="Arial"/>
          <w:color w:val="000000"/>
          <w:sz w:val="24"/>
          <w:szCs w:val="24"/>
          <w:lang w:eastAsia="pl-PL"/>
        </w:rPr>
      </w:pPr>
      <w:r w:rsidRPr="00A936AC">
        <w:rPr>
          <w:rFonts w:ascii="Arial" w:eastAsia="Times New Roman" w:hAnsi="Arial" w:cs="Arial"/>
          <w:b/>
          <w:bCs/>
          <w:color w:val="000000"/>
          <w:sz w:val="24"/>
          <w:szCs w:val="24"/>
          <w:lang w:eastAsia="pl-PL"/>
        </w:rPr>
        <w:t xml:space="preserve">Obiekt </w:t>
      </w:r>
      <w:r w:rsidRPr="00A936AC">
        <w:rPr>
          <w:rFonts w:ascii="Arial" w:eastAsia="Times New Roman" w:hAnsi="Arial" w:cs="Arial"/>
          <w:color w:val="000000"/>
          <w:sz w:val="24"/>
          <w:szCs w:val="24"/>
          <w:lang w:eastAsia="pl-PL"/>
        </w:rPr>
        <w:t>– budynek, urządzenie, konstrukcja lub teren poddany działaniu Wykonawcy lub jemu</w:t>
      </w:r>
      <w:r w:rsidR="00CC6594"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udostępniony w celu realizacji zadania inwestycyjnego. Przekazany obiekt winien być</w:t>
      </w:r>
      <w:r w:rsidR="00CC6594"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wyłączony z eksploatacji lub odpowiednio zabezpieczony na czas realizacji danej części</w:t>
      </w:r>
      <w:r w:rsidR="00CC6594"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zadania, związanej z obiektem lub mającej na niego określony wpływ.</w:t>
      </w:r>
      <w:r w:rsidRPr="00A936AC">
        <w:rPr>
          <w:rFonts w:ascii="Arial" w:hAnsi="Arial" w:cs="Arial"/>
          <w:sz w:val="24"/>
          <w:szCs w:val="24"/>
          <w:lang w:eastAsia="pl-PL"/>
        </w:rPr>
        <w:sym w:font="Symbol" w:char="F020"/>
      </w:r>
    </w:p>
    <w:p w:rsidR="003668E0" w:rsidRPr="003668E0" w:rsidRDefault="00130F76" w:rsidP="005B18F2">
      <w:pPr>
        <w:pStyle w:val="Akapitzlist"/>
        <w:numPr>
          <w:ilvl w:val="0"/>
          <w:numId w:val="3"/>
        </w:numPr>
        <w:spacing w:after="0"/>
        <w:jc w:val="both"/>
        <w:rPr>
          <w:rFonts w:ascii="Arial" w:eastAsia="Times New Roman" w:hAnsi="Arial" w:cs="Arial"/>
          <w:color w:val="000000"/>
          <w:sz w:val="24"/>
          <w:szCs w:val="24"/>
          <w:lang w:eastAsia="pl-PL"/>
        </w:rPr>
      </w:pPr>
      <w:r w:rsidRPr="00A936AC">
        <w:rPr>
          <w:rFonts w:ascii="Arial" w:eastAsia="Times New Roman" w:hAnsi="Arial" w:cs="Arial"/>
          <w:b/>
          <w:bCs/>
          <w:color w:val="000000"/>
          <w:sz w:val="24"/>
          <w:szCs w:val="24"/>
          <w:lang w:eastAsia="pl-PL"/>
        </w:rPr>
        <w:t xml:space="preserve">Teren działania </w:t>
      </w:r>
      <w:r w:rsidRPr="00A936AC">
        <w:rPr>
          <w:rFonts w:ascii="Arial" w:eastAsia="Times New Roman" w:hAnsi="Arial" w:cs="Arial"/>
          <w:color w:val="000000"/>
          <w:sz w:val="24"/>
          <w:szCs w:val="24"/>
          <w:lang w:eastAsia="pl-PL"/>
        </w:rPr>
        <w:t>- (teren budowy lub jego niepołączone części) – wygrodzona przestrzeń lub</w:t>
      </w:r>
      <w:r w:rsidR="00CC6594" w:rsidRPr="00A936AC">
        <w:rPr>
          <w:rFonts w:ascii="Arial" w:eastAsia="Times New Roman" w:hAnsi="Arial" w:cs="Arial"/>
          <w:color w:val="000000"/>
          <w:sz w:val="24"/>
          <w:szCs w:val="24"/>
          <w:lang w:eastAsia="pl-PL"/>
        </w:rPr>
        <w:t xml:space="preserve"> </w:t>
      </w:r>
      <w:r w:rsidR="002C45BD">
        <w:rPr>
          <w:rFonts w:ascii="Arial" w:eastAsia="Times New Roman" w:hAnsi="Arial" w:cs="Arial"/>
          <w:color w:val="000000"/>
          <w:sz w:val="24"/>
          <w:szCs w:val="24"/>
          <w:lang w:eastAsia="pl-PL"/>
        </w:rPr>
        <w:t>obiekt</w:t>
      </w:r>
      <w:r w:rsidRPr="00A936AC">
        <w:rPr>
          <w:rFonts w:ascii="Arial" w:eastAsia="Times New Roman" w:hAnsi="Arial" w:cs="Arial"/>
          <w:color w:val="000000"/>
          <w:sz w:val="24"/>
          <w:szCs w:val="24"/>
          <w:lang w:eastAsia="pl-PL"/>
        </w:rPr>
        <w:t xml:space="preserve"> przekazany Wykonawcy w celu realizacji zadania inwestycyjnego. Teren działania, od</w:t>
      </w:r>
      <w:r w:rsidR="00CC6594"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momentu rozpoczęcia prac przygotowawczych do czasu ich zakończenia, pozostaje w</w:t>
      </w:r>
      <w:r w:rsidR="00CC6594"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oper</w:t>
      </w:r>
      <w:r w:rsidR="00190A4A" w:rsidRPr="00A936AC">
        <w:rPr>
          <w:rFonts w:ascii="Arial" w:eastAsia="Times New Roman" w:hAnsi="Arial" w:cs="Arial"/>
          <w:color w:val="000000"/>
          <w:sz w:val="24"/>
          <w:szCs w:val="24"/>
          <w:lang w:eastAsia="pl-PL"/>
        </w:rPr>
        <w:t>acyjnej dyspozycji Wykonawcy</w:t>
      </w:r>
      <w:r w:rsidRPr="00A936AC">
        <w:rPr>
          <w:rFonts w:ascii="Arial" w:eastAsia="Times New Roman" w:hAnsi="Arial" w:cs="Arial"/>
          <w:color w:val="000000"/>
          <w:sz w:val="24"/>
          <w:szCs w:val="24"/>
          <w:lang w:eastAsia="pl-PL"/>
        </w:rPr>
        <w:t>. Teren działania,</w:t>
      </w:r>
      <w:r w:rsidR="00CC6594"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zależnie od potrzeb, może być dzielony na wyodrębnione strefy dział</w:t>
      </w:r>
      <w:r w:rsidR="00032DF3" w:rsidRPr="00A936AC">
        <w:rPr>
          <w:rFonts w:ascii="Arial" w:eastAsia="Times New Roman" w:hAnsi="Arial" w:cs="Arial"/>
          <w:color w:val="000000"/>
          <w:sz w:val="24"/>
          <w:szCs w:val="24"/>
          <w:lang w:eastAsia="pl-PL"/>
        </w:rPr>
        <w:t>ania</w:t>
      </w:r>
      <w:r w:rsidR="00190A4A" w:rsidRPr="00A936AC">
        <w:rPr>
          <w:rFonts w:ascii="Arial" w:eastAsia="Times New Roman" w:hAnsi="Arial" w:cs="Arial"/>
          <w:color w:val="000000"/>
          <w:sz w:val="24"/>
          <w:szCs w:val="24"/>
          <w:lang w:eastAsia="pl-PL"/>
        </w:rPr>
        <w:t xml:space="preserve"> i pola: operacyjne, odkład</w:t>
      </w:r>
      <w:r w:rsidR="00215A99" w:rsidRPr="00A936AC">
        <w:rPr>
          <w:rFonts w:ascii="Arial" w:eastAsia="Times New Roman" w:hAnsi="Arial" w:cs="Arial"/>
          <w:color w:val="000000"/>
          <w:sz w:val="24"/>
          <w:szCs w:val="24"/>
          <w:lang w:eastAsia="pl-PL"/>
        </w:rPr>
        <w:t>cze</w:t>
      </w:r>
      <w:r w:rsidRPr="00A936AC">
        <w:rPr>
          <w:rFonts w:ascii="Arial" w:eastAsia="Times New Roman" w:hAnsi="Arial" w:cs="Arial"/>
          <w:color w:val="000000"/>
          <w:sz w:val="24"/>
          <w:szCs w:val="24"/>
          <w:lang w:eastAsia="pl-PL"/>
        </w:rPr>
        <w:t xml:space="preserve"> </w:t>
      </w:r>
      <w:r w:rsidR="002C45BD">
        <w:rPr>
          <w:rFonts w:ascii="Arial" w:eastAsia="Times New Roman" w:hAnsi="Arial" w:cs="Arial"/>
          <w:color w:val="000000"/>
          <w:sz w:val="24"/>
          <w:szCs w:val="24"/>
          <w:lang w:eastAsia="pl-PL"/>
        </w:rPr>
        <w:br/>
      </w:r>
      <w:r w:rsidRPr="00A936AC">
        <w:rPr>
          <w:rFonts w:ascii="Arial" w:eastAsia="Times New Roman" w:hAnsi="Arial" w:cs="Arial"/>
          <w:color w:val="000000"/>
          <w:sz w:val="24"/>
          <w:szCs w:val="24"/>
          <w:lang w:eastAsia="pl-PL"/>
        </w:rPr>
        <w:t>i stacjonowania środków transportowy</w:t>
      </w:r>
      <w:r w:rsidR="00215A99" w:rsidRPr="00A936AC">
        <w:rPr>
          <w:rFonts w:ascii="Arial" w:eastAsia="Times New Roman" w:hAnsi="Arial" w:cs="Arial"/>
          <w:color w:val="000000"/>
          <w:sz w:val="24"/>
          <w:szCs w:val="24"/>
          <w:lang w:eastAsia="pl-PL"/>
        </w:rPr>
        <w:t xml:space="preserve">ch lub dźwigowych oraz zaplecza </w:t>
      </w:r>
      <w:r w:rsidRPr="00A936AC">
        <w:rPr>
          <w:rFonts w:ascii="Arial" w:eastAsia="Times New Roman" w:hAnsi="Arial" w:cs="Arial"/>
          <w:color w:val="000000"/>
          <w:sz w:val="24"/>
          <w:szCs w:val="24"/>
          <w:lang w:eastAsia="pl-PL"/>
        </w:rPr>
        <w:t xml:space="preserve">magazynowe </w:t>
      </w:r>
      <w:r w:rsidR="00215A99" w:rsidRPr="00A936AC">
        <w:rPr>
          <w:rFonts w:ascii="Arial" w:eastAsia="Times New Roman" w:hAnsi="Arial" w:cs="Arial"/>
          <w:color w:val="000000"/>
          <w:sz w:val="24"/>
          <w:szCs w:val="24"/>
          <w:lang w:eastAsia="pl-PL"/>
        </w:rPr>
        <w:t xml:space="preserve">i </w:t>
      </w:r>
      <w:r w:rsidRPr="00A936AC">
        <w:rPr>
          <w:rFonts w:ascii="Arial" w:eastAsia="Times New Roman" w:hAnsi="Arial" w:cs="Arial"/>
          <w:color w:val="000000"/>
          <w:sz w:val="24"/>
          <w:szCs w:val="24"/>
          <w:lang w:eastAsia="pl-PL"/>
        </w:rPr>
        <w:t>warsztatowe.</w:t>
      </w:r>
      <w:r w:rsidRPr="00A936AC">
        <w:rPr>
          <w:rFonts w:ascii="Arial" w:hAnsi="Arial" w:cs="Arial"/>
          <w:sz w:val="24"/>
          <w:szCs w:val="24"/>
          <w:lang w:eastAsia="pl-PL"/>
        </w:rPr>
        <w:sym w:font="Symbol" w:char="F020"/>
      </w:r>
    </w:p>
    <w:p w:rsidR="00215A99" w:rsidRDefault="00130F76" w:rsidP="003668E0">
      <w:pPr>
        <w:spacing w:after="0"/>
        <w:ind w:left="720"/>
        <w:jc w:val="both"/>
        <w:rPr>
          <w:rFonts w:ascii="Arial" w:eastAsia="Times New Roman" w:hAnsi="Arial" w:cs="Arial"/>
          <w:color w:val="000000"/>
          <w:sz w:val="24"/>
          <w:szCs w:val="24"/>
          <w:lang w:eastAsia="pl-PL"/>
        </w:rPr>
      </w:pPr>
      <w:r w:rsidRPr="003668E0">
        <w:rPr>
          <w:rFonts w:ascii="Arial" w:eastAsia="Times New Roman" w:hAnsi="Arial" w:cs="Arial"/>
          <w:color w:val="000000"/>
          <w:sz w:val="24"/>
          <w:szCs w:val="24"/>
          <w:lang w:eastAsia="pl-PL"/>
        </w:rPr>
        <w:br/>
      </w:r>
      <w:r w:rsidRPr="00A936AC">
        <w:rPr>
          <w:lang w:eastAsia="pl-PL"/>
        </w:rPr>
        <w:sym w:font="Symbol" w:char="F020"/>
      </w:r>
      <w:r w:rsidRPr="003668E0">
        <w:rPr>
          <w:rFonts w:ascii="Arial" w:eastAsia="Times New Roman" w:hAnsi="Arial" w:cs="Arial"/>
          <w:color w:val="000000"/>
          <w:sz w:val="24"/>
          <w:szCs w:val="24"/>
          <w:lang w:eastAsia="pl-PL"/>
        </w:rPr>
        <w:br/>
      </w:r>
    </w:p>
    <w:p w:rsidR="002C45BD" w:rsidRPr="003668E0" w:rsidRDefault="002C45BD" w:rsidP="003668E0">
      <w:pPr>
        <w:spacing w:after="0"/>
        <w:ind w:left="720"/>
        <w:jc w:val="both"/>
        <w:rPr>
          <w:rFonts w:ascii="Arial" w:eastAsia="Times New Roman" w:hAnsi="Arial" w:cs="Arial"/>
          <w:color w:val="000000"/>
          <w:sz w:val="24"/>
          <w:szCs w:val="24"/>
          <w:lang w:eastAsia="pl-PL"/>
        </w:rPr>
      </w:pPr>
    </w:p>
    <w:p w:rsidR="003668E0" w:rsidRDefault="003668E0" w:rsidP="00A936AC">
      <w:pPr>
        <w:spacing w:after="0"/>
        <w:ind w:left="720"/>
        <w:jc w:val="both"/>
        <w:rPr>
          <w:rFonts w:ascii="Arial" w:eastAsia="Times New Roman" w:hAnsi="Arial" w:cs="Arial"/>
          <w:bCs/>
          <w:color w:val="000000"/>
          <w:sz w:val="24"/>
          <w:szCs w:val="24"/>
          <w:lang w:eastAsia="pl-PL"/>
        </w:rPr>
      </w:pPr>
    </w:p>
    <w:p w:rsidR="00856662" w:rsidRPr="003668E0" w:rsidRDefault="00CC6594" w:rsidP="00A936AC">
      <w:pPr>
        <w:spacing w:after="0"/>
        <w:ind w:left="720"/>
        <w:jc w:val="both"/>
        <w:rPr>
          <w:rFonts w:ascii="Arial" w:eastAsia="Times New Roman" w:hAnsi="Arial" w:cs="Arial"/>
          <w:b/>
          <w:bCs/>
          <w:color w:val="000000"/>
          <w:sz w:val="24"/>
          <w:szCs w:val="24"/>
          <w:lang w:eastAsia="pl-PL"/>
        </w:rPr>
      </w:pPr>
      <w:r w:rsidRPr="003668E0">
        <w:rPr>
          <w:rFonts w:ascii="Arial" w:eastAsia="Times New Roman" w:hAnsi="Arial" w:cs="Arial"/>
          <w:b/>
          <w:bCs/>
          <w:color w:val="000000"/>
          <w:sz w:val="24"/>
          <w:szCs w:val="24"/>
          <w:lang w:eastAsia="pl-PL"/>
        </w:rPr>
        <w:lastRenderedPageBreak/>
        <w:t>UWAGA</w:t>
      </w:r>
      <w:r w:rsidR="00215A99" w:rsidRPr="003668E0">
        <w:rPr>
          <w:rFonts w:ascii="Arial" w:eastAsia="Times New Roman" w:hAnsi="Arial" w:cs="Arial"/>
          <w:b/>
          <w:bCs/>
          <w:color w:val="000000"/>
          <w:sz w:val="24"/>
          <w:szCs w:val="24"/>
          <w:lang w:eastAsia="pl-PL"/>
        </w:rPr>
        <w:t>:</w:t>
      </w:r>
    </w:p>
    <w:p w:rsidR="00CC6594" w:rsidRPr="00A936AC" w:rsidRDefault="00130F76" w:rsidP="005B18F2">
      <w:pPr>
        <w:pStyle w:val="Akapitzlist"/>
        <w:numPr>
          <w:ilvl w:val="0"/>
          <w:numId w:val="3"/>
        </w:numPr>
        <w:spacing w:after="0"/>
        <w:jc w:val="both"/>
        <w:rPr>
          <w:rFonts w:ascii="Arial" w:eastAsia="Times New Roman" w:hAnsi="Arial" w:cs="Arial"/>
          <w:bCs/>
          <w:color w:val="000000"/>
          <w:sz w:val="24"/>
          <w:szCs w:val="24"/>
          <w:lang w:eastAsia="pl-PL"/>
        </w:rPr>
      </w:pPr>
      <w:r w:rsidRPr="00A936AC">
        <w:rPr>
          <w:rFonts w:ascii="Arial" w:eastAsia="Times New Roman" w:hAnsi="Arial" w:cs="Arial"/>
          <w:bCs/>
          <w:i/>
          <w:color w:val="000000"/>
          <w:sz w:val="24"/>
          <w:szCs w:val="24"/>
          <w:lang w:eastAsia="pl-PL"/>
        </w:rPr>
        <w:t>Jeśli w dokumentacji wska</w:t>
      </w:r>
      <w:r w:rsidR="00620F4C">
        <w:rPr>
          <w:rFonts w:ascii="Arial" w:eastAsia="Times New Roman" w:hAnsi="Arial" w:cs="Arial"/>
          <w:bCs/>
          <w:i/>
          <w:color w:val="000000"/>
          <w:sz w:val="24"/>
          <w:szCs w:val="24"/>
          <w:lang w:eastAsia="pl-PL"/>
        </w:rPr>
        <w:t xml:space="preserve">zano produkty danego </w:t>
      </w:r>
      <w:r w:rsidR="003668E0">
        <w:rPr>
          <w:rFonts w:ascii="Arial" w:eastAsia="Times New Roman" w:hAnsi="Arial" w:cs="Arial"/>
          <w:bCs/>
          <w:i/>
          <w:color w:val="000000"/>
          <w:sz w:val="24"/>
          <w:szCs w:val="24"/>
          <w:lang w:eastAsia="pl-PL"/>
        </w:rPr>
        <w:t xml:space="preserve">producenta, </w:t>
      </w:r>
      <w:r w:rsidR="003668E0" w:rsidRPr="00A936AC">
        <w:rPr>
          <w:rFonts w:ascii="Arial" w:eastAsia="Times New Roman" w:hAnsi="Arial" w:cs="Arial"/>
          <w:bCs/>
          <w:i/>
          <w:color w:val="000000"/>
          <w:sz w:val="24"/>
          <w:szCs w:val="24"/>
          <w:lang w:eastAsia="pl-PL"/>
        </w:rPr>
        <w:t>należy</w:t>
      </w:r>
      <w:r w:rsidRPr="00A936AC">
        <w:rPr>
          <w:rFonts w:ascii="Arial" w:eastAsia="Times New Roman" w:hAnsi="Arial" w:cs="Arial"/>
          <w:bCs/>
          <w:i/>
          <w:color w:val="000000"/>
          <w:sz w:val="24"/>
          <w:szCs w:val="24"/>
          <w:lang w:eastAsia="pl-PL"/>
        </w:rPr>
        <w:t xml:space="preserve"> przez to rozumieć</w:t>
      </w:r>
      <w:r w:rsidR="00CC6594" w:rsidRPr="00A936AC">
        <w:rPr>
          <w:rFonts w:ascii="Arial" w:eastAsia="Times New Roman" w:hAnsi="Arial" w:cs="Arial"/>
          <w:bCs/>
          <w:i/>
          <w:color w:val="000000"/>
          <w:sz w:val="24"/>
          <w:szCs w:val="24"/>
          <w:lang w:eastAsia="pl-PL"/>
        </w:rPr>
        <w:t xml:space="preserve"> </w:t>
      </w:r>
      <w:r w:rsidRPr="00A936AC">
        <w:rPr>
          <w:rFonts w:ascii="Arial" w:eastAsia="Times New Roman" w:hAnsi="Arial" w:cs="Arial"/>
          <w:bCs/>
          <w:i/>
          <w:color w:val="000000"/>
          <w:sz w:val="24"/>
          <w:szCs w:val="24"/>
          <w:lang w:eastAsia="pl-PL"/>
        </w:rPr>
        <w:t>minimalne wymagania i dopuszczenie produktów lepszych lub równoważnych. Jeżeli powołano</w:t>
      </w:r>
      <w:r w:rsidR="00CC6594" w:rsidRPr="00A936AC">
        <w:rPr>
          <w:rFonts w:ascii="Arial" w:eastAsia="Times New Roman" w:hAnsi="Arial" w:cs="Arial"/>
          <w:bCs/>
          <w:i/>
          <w:color w:val="000000"/>
          <w:sz w:val="24"/>
          <w:szCs w:val="24"/>
          <w:lang w:eastAsia="pl-PL"/>
        </w:rPr>
        <w:t xml:space="preserve"> </w:t>
      </w:r>
      <w:r w:rsidRPr="00A936AC">
        <w:rPr>
          <w:rFonts w:ascii="Arial" w:eastAsia="Times New Roman" w:hAnsi="Arial" w:cs="Arial"/>
          <w:bCs/>
          <w:i/>
          <w:color w:val="000000"/>
          <w:sz w:val="24"/>
          <w:szCs w:val="24"/>
          <w:lang w:eastAsia="pl-PL"/>
        </w:rPr>
        <w:t xml:space="preserve">się na normy (np. </w:t>
      </w:r>
      <w:r w:rsidRPr="00AD31A1">
        <w:rPr>
          <w:rFonts w:ascii="Arial" w:eastAsia="Times New Roman" w:hAnsi="Arial" w:cs="Arial"/>
          <w:bCs/>
          <w:i/>
          <w:color w:val="000000"/>
          <w:sz w:val="24"/>
          <w:szCs w:val="24"/>
          <w:lang w:eastAsia="pl-PL"/>
        </w:rPr>
        <w:t>PN-EN)</w:t>
      </w:r>
      <w:r w:rsidRPr="00A936AC">
        <w:rPr>
          <w:rFonts w:ascii="Arial" w:eastAsia="Times New Roman" w:hAnsi="Arial" w:cs="Arial"/>
          <w:bCs/>
          <w:i/>
          <w:color w:val="000000"/>
          <w:sz w:val="24"/>
          <w:szCs w:val="24"/>
          <w:lang w:eastAsia="pl-PL"/>
        </w:rPr>
        <w:t xml:space="preserve"> lub certyfikaty, Zamawiający dopuszcza inne równoważne</w:t>
      </w:r>
      <w:r w:rsidR="00CC6594" w:rsidRPr="00A936AC">
        <w:rPr>
          <w:rFonts w:ascii="Arial" w:eastAsia="Times New Roman" w:hAnsi="Arial" w:cs="Arial"/>
          <w:bCs/>
          <w:i/>
          <w:color w:val="000000"/>
          <w:sz w:val="24"/>
          <w:szCs w:val="24"/>
          <w:lang w:eastAsia="pl-PL"/>
        </w:rPr>
        <w:t xml:space="preserve"> </w:t>
      </w:r>
      <w:r w:rsidRPr="00A936AC">
        <w:rPr>
          <w:rFonts w:ascii="Arial" w:eastAsia="Times New Roman" w:hAnsi="Arial" w:cs="Arial"/>
          <w:bCs/>
          <w:i/>
          <w:color w:val="000000"/>
          <w:sz w:val="24"/>
          <w:szCs w:val="24"/>
          <w:lang w:eastAsia="pl-PL"/>
        </w:rPr>
        <w:t>dokumenty, certyfikaty</w:t>
      </w:r>
      <w:r w:rsidR="00D50355" w:rsidRPr="00A936AC">
        <w:rPr>
          <w:rFonts w:ascii="Arial" w:eastAsia="Times New Roman" w:hAnsi="Arial" w:cs="Arial"/>
          <w:bCs/>
          <w:i/>
          <w:color w:val="000000"/>
          <w:sz w:val="24"/>
          <w:szCs w:val="24"/>
          <w:lang w:eastAsia="pl-PL"/>
        </w:rPr>
        <w:br/>
      </w:r>
      <w:r w:rsidRPr="00A936AC">
        <w:rPr>
          <w:rFonts w:ascii="Arial" w:eastAsia="Times New Roman" w:hAnsi="Arial" w:cs="Arial"/>
          <w:bCs/>
          <w:i/>
          <w:color w:val="000000"/>
          <w:sz w:val="24"/>
          <w:szCs w:val="24"/>
          <w:lang w:eastAsia="pl-PL"/>
        </w:rPr>
        <w:t xml:space="preserve"> i procedury.</w:t>
      </w:r>
    </w:p>
    <w:p w:rsidR="00CC6594" w:rsidRPr="00892B6C" w:rsidRDefault="00856662" w:rsidP="00A936AC">
      <w:pPr>
        <w:pStyle w:val="Akapitzlist"/>
        <w:numPr>
          <w:ilvl w:val="0"/>
          <w:numId w:val="3"/>
        </w:numPr>
        <w:spacing w:after="0"/>
        <w:jc w:val="both"/>
        <w:rPr>
          <w:rFonts w:ascii="Arial" w:eastAsia="Times New Roman" w:hAnsi="Arial" w:cs="Arial"/>
          <w:bCs/>
          <w:i/>
          <w:color w:val="000000"/>
          <w:sz w:val="24"/>
          <w:szCs w:val="24"/>
          <w:lang w:eastAsia="pl-PL"/>
        </w:rPr>
      </w:pPr>
      <w:r w:rsidRPr="00A936AC">
        <w:rPr>
          <w:rFonts w:ascii="Arial" w:hAnsi="Arial" w:cs="Arial"/>
          <w:bCs/>
          <w:i/>
          <w:sz w:val="24"/>
          <w:szCs w:val="24"/>
        </w:rPr>
        <w:t>Dopuszcza się zast</w:t>
      </w:r>
      <w:r w:rsidR="00620F4C">
        <w:rPr>
          <w:rFonts w:ascii="Arial" w:hAnsi="Arial" w:cs="Arial"/>
          <w:bCs/>
          <w:i/>
          <w:sz w:val="24"/>
          <w:szCs w:val="24"/>
        </w:rPr>
        <w:t xml:space="preserve">osowanie rozwiązań równoważnych, </w:t>
      </w:r>
      <w:r w:rsidRPr="00A936AC">
        <w:rPr>
          <w:rFonts w:ascii="Arial" w:hAnsi="Arial" w:cs="Arial"/>
          <w:bCs/>
          <w:i/>
          <w:sz w:val="24"/>
          <w:szCs w:val="24"/>
        </w:rPr>
        <w:t>pod warunkiem zachowania  podstawowych parametrów technicznych i jakościowych proponowanych urządzeń do opi</w:t>
      </w:r>
      <w:r w:rsidR="00190A4A" w:rsidRPr="00A936AC">
        <w:rPr>
          <w:rFonts w:ascii="Arial" w:hAnsi="Arial" w:cs="Arial"/>
          <w:bCs/>
          <w:i/>
          <w:sz w:val="24"/>
          <w:szCs w:val="24"/>
        </w:rPr>
        <w:t>sanych w PFU oraz spełniających wymagania</w:t>
      </w:r>
      <w:r w:rsidRPr="00A936AC">
        <w:rPr>
          <w:rFonts w:ascii="Arial" w:hAnsi="Arial" w:cs="Arial"/>
          <w:bCs/>
          <w:i/>
          <w:sz w:val="24"/>
          <w:szCs w:val="24"/>
        </w:rPr>
        <w:t xml:space="preserve"> normy </w:t>
      </w:r>
      <w:r w:rsidRPr="00AD31A1">
        <w:rPr>
          <w:rFonts w:ascii="Arial" w:hAnsi="Arial" w:cs="Arial"/>
          <w:bCs/>
          <w:i/>
          <w:sz w:val="24"/>
          <w:szCs w:val="24"/>
        </w:rPr>
        <w:t>PN-EN</w:t>
      </w:r>
      <w:r w:rsidR="00AD31A1">
        <w:rPr>
          <w:rFonts w:ascii="Arial" w:hAnsi="Arial" w:cs="Arial"/>
          <w:bCs/>
          <w:i/>
          <w:sz w:val="24"/>
          <w:szCs w:val="24"/>
        </w:rPr>
        <w:t xml:space="preserve"> 12566</w:t>
      </w:r>
      <w:r w:rsidRPr="00A936AC">
        <w:rPr>
          <w:rFonts w:ascii="Arial" w:hAnsi="Arial" w:cs="Arial"/>
          <w:bCs/>
          <w:i/>
          <w:sz w:val="24"/>
          <w:szCs w:val="24"/>
        </w:rPr>
        <w:t xml:space="preserve"> </w:t>
      </w:r>
      <w:r w:rsidRPr="00A936AC">
        <w:rPr>
          <w:rFonts w:ascii="Arial" w:hAnsi="Arial" w:cs="Arial"/>
          <w:sz w:val="24"/>
          <w:szCs w:val="24"/>
        </w:rPr>
        <w:t xml:space="preserve"> </w:t>
      </w:r>
      <w:r w:rsidRPr="00892B6C">
        <w:rPr>
          <w:rFonts w:ascii="Arial" w:hAnsi="Arial" w:cs="Arial"/>
          <w:i/>
          <w:sz w:val="24"/>
          <w:szCs w:val="24"/>
        </w:rPr>
        <w:t>lub równoważnych norm innych państw członkowskich Europejskiego Obszaru Gospodarczego przenoszących normy europejskie</w:t>
      </w:r>
      <w:r w:rsidR="00620F4C" w:rsidRPr="00892B6C">
        <w:rPr>
          <w:rFonts w:ascii="Arial" w:hAnsi="Arial" w:cs="Arial"/>
          <w:i/>
          <w:sz w:val="24"/>
          <w:szCs w:val="24"/>
        </w:rPr>
        <w:t>.</w:t>
      </w:r>
    </w:p>
    <w:p w:rsidR="00856662" w:rsidRPr="00B177CC" w:rsidRDefault="00130F76" w:rsidP="00A936AC">
      <w:pPr>
        <w:spacing w:after="0"/>
        <w:jc w:val="both"/>
        <w:rPr>
          <w:rFonts w:ascii="Arial" w:eastAsia="Times New Roman" w:hAnsi="Arial" w:cs="Arial"/>
          <w:b/>
          <w:bCs/>
          <w:color w:val="000000"/>
          <w:sz w:val="24"/>
          <w:szCs w:val="24"/>
          <w:u w:val="single"/>
          <w:lang w:eastAsia="pl-PL"/>
        </w:rPr>
      </w:pPr>
      <w:r w:rsidRPr="00A936AC">
        <w:rPr>
          <w:rFonts w:ascii="Arial" w:eastAsia="Times New Roman" w:hAnsi="Arial" w:cs="Arial"/>
          <w:b/>
          <w:bCs/>
          <w:color w:val="000000"/>
          <w:sz w:val="24"/>
          <w:szCs w:val="24"/>
          <w:lang w:eastAsia="pl-PL"/>
        </w:rPr>
        <w:br/>
      </w:r>
      <w:r w:rsidRPr="00B177CC">
        <w:rPr>
          <w:rFonts w:ascii="Arial" w:eastAsia="Times New Roman" w:hAnsi="Arial" w:cs="Arial"/>
          <w:b/>
          <w:bCs/>
          <w:color w:val="000000"/>
          <w:sz w:val="24"/>
          <w:szCs w:val="24"/>
          <w:u w:val="single"/>
          <w:lang w:eastAsia="pl-PL"/>
        </w:rPr>
        <w:t>2</w:t>
      </w:r>
      <w:r w:rsidR="00856662" w:rsidRPr="00B177CC">
        <w:rPr>
          <w:rFonts w:ascii="Arial" w:eastAsia="Times New Roman" w:hAnsi="Arial" w:cs="Arial"/>
          <w:b/>
          <w:bCs/>
          <w:color w:val="000000"/>
          <w:sz w:val="24"/>
          <w:szCs w:val="24"/>
          <w:u w:val="single"/>
          <w:lang w:eastAsia="pl-PL"/>
        </w:rPr>
        <w:t xml:space="preserve">. </w:t>
      </w:r>
      <w:r w:rsidRPr="00B177CC">
        <w:rPr>
          <w:rFonts w:ascii="Arial" w:eastAsia="Times New Roman" w:hAnsi="Arial" w:cs="Arial"/>
          <w:b/>
          <w:bCs/>
          <w:color w:val="000000"/>
          <w:sz w:val="24"/>
          <w:szCs w:val="24"/>
          <w:u w:val="single"/>
          <w:lang w:eastAsia="pl-PL"/>
        </w:rPr>
        <w:t>Charakterystyczne parametry określające zakres robót budowlanych.</w:t>
      </w:r>
    </w:p>
    <w:p w:rsidR="00856662" w:rsidRPr="00A936AC" w:rsidRDefault="00856662" w:rsidP="00A936AC">
      <w:pPr>
        <w:spacing w:after="0"/>
        <w:jc w:val="both"/>
        <w:rPr>
          <w:rFonts w:ascii="Arial" w:eastAsia="Times New Roman" w:hAnsi="Arial" w:cs="Arial"/>
          <w:bCs/>
          <w:color w:val="000000"/>
          <w:sz w:val="24"/>
          <w:szCs w:val="24"/>
          <w:u w:val="single"/>
          <w:lang w:eastAsia="pl-PL"/>
        </w:rPr>
      </w:pPr>
    </w:p>
    <w:p w:rsidR="00856662" w:rsidRPr="00A936AC" w:rsidRDefault="00856662" w:rsidP="00A936AC">
      <w:pPr>
        <w:spacing w:after="0"/>
        <w:jc w:val="both"/>
        <w:rPr>
          <w:rFonts w:ascii="Arial" w:eastAsia="Times New Roman" w:hAnsi="Arial" w:cs="Arial"/>
          <w:bCs/>
          <w:color w:val="000000"/>
          <w:sz w:val="24"/>
          <w:szCs w:val="24"/>
          <w:u w:val="single"/>
          <w:lang w:eastAsia="pl-PL"/>
        </w:rPr>
      </w:pPr>
      <w:r w:rsidRPr="00A936AC">
        <w:rPr>
          <w:rFonts w:ascii="Arial" w:eastAsia="Times New Roman" w:hAnsi="Arial" w:cs="Arial"/>
          <w:bCs/>
          <w:color w:val="000000"/>
          <w:sz w:val="24"/>
          <w:szCs w:val="24"/>
          <w:u w:val="single"/>
          <w:lang w:eastAsia="pl-PL"/>
        </w:rPr>
        <w:t xml:space="preserve">2.1 </w:t>
      </w:r>
      <w:r w:rsidR="00130F76" w:rsidRPr="00A936AC">
        <w:rPr>
          <w:rFonts w:ascii="Arial" w:eastAsia="Times New Roman" w:hAnsi="Arial" w:cs="Arial"/>
          <w:bCs/>
          <w:color w:val="000000"/>
          <w:sz w:val="24"/>
          <w:szCs w:val="24"/>
          <w:u w:val="single"/>
          <w:lang w:eastAsia="pl-PL"/>
        </w:rPr>
        <w:t>Ogólny opis przedmiotu zamówienia, zakres zamówienia i robót.</w:t>
      </w:r>
    </w:p>
    <w:p w:rsidR="00546A30" w:rsidRPr="00A936AC" w:rsidRDefault="00546A30" w:rsidP="00A936AC">
      <w:pPr>
        <w:spacing w:after="0"/>
        <w:jc w:val="both"/>
        <w:rPr>
          <w:rFonts w:ascii="Arial" w:eastAsia="Times New Roman" w:hAnsi="Arial" w:cs="Arial"/>
          <w:bCs/>
          <w:color w:val="000000"/>
          <w:sz w:val="24"/>
          <w:szCs w:val="24"/>
          <w:u w:val="single"/>
          <w:lang w:eastAsia="pl-PL"/>
        </w:rPr>
      </w:pPr>
    </w:p>
    <w:p w:rsidR="00032DF3" w:rsidRPr="00A936AC" w:rsidRDefault="00130F76" w:rsidP="005B18F2">
      <w:pPr>
        <w:pStyle w:val="Akapitzlist"/>
        <w:numPr>
          <w:ilvl w:val="0"/>
          <w:numId w:val="3"/>
        </w:numPr>
        <w:spacing w:after="0"/>
        <w:jc w:val="both"/>
        <w:rPr>
          <w:rFonts w:ascii="Arial" w:eastAsia="Times New Roman" w:hAnsi="Arial" w:cs="Arial"/>
          <w:bCs/>
          <w:color w:val="000000"/>
          <w:sz w:val="24"/>
          <w:szCs w:val="24"/>
          <w:u w:val="single"/>
          <w:lang w:eastAsia="pl-PL"/>
        </w:rPr>
      </w:pPr>
      <w:r w:rsidRPr="00A936AC">
        <w:rPr>
          <w:rFonts w:ascii="Arial" w:eastAsia="Times New Roman" w:hAnsi="Arial" w:cs="Arial"/>
          <w:color w:val="000000"/>
          <w:sz w:val="24"/>
          <w:szCs w:val="24"/>
          <w:lang w:eastAsia="pl-PL"/>
        </w:rPr>
        <w:t>Przedmiotem zamówienia są roboty budowlane</w:t>
      </w:r>
      <w:r w:rsidR="00032DF3" w:rsidRPr="00A936AC">
        <w:rPr>
          <w:rFonts w:ascii="Arial" w:eastAsia="Times New Roman" w:hAnsi="Arial" w:cs="Arial"/>
          <w:color w:val="000000"/>
          <w:sz w:val="24"/>
          <w:szCs w:val="24"/>
          <w:lang w:eastAsia="pl-PL"/>
        </w:rPr>
        <w:t xml:space="preserve">, </w:t>
      </w:r>
      <w:r w:rsidR="00620F4C">
        <w:rPr>
          <w:rFonts w:ascii="Arial" w:eastAsia="Times New Roman" w:hAnsi="Arial" w:cs="Arial"/>
          <w:color w:val="000000"/>
          <w:sz w:val="24"/>
          <w:szCs w:val="24"/>
          <w:lang w:eastAsia="pl-PL"/>
        </w:rPr>
        <w:t xml:space="preserve">projektowane przez Wykonawcę, </w:t>
      </w:r>
      <w:r w:rsidRPr="00A936AC">
        <w:rPr>
          <w:rFonts w:ascii="Arial" w:eastAsia="Times New Roman" w:hAnsi="Arial" w:cs="Arial"/>
          <w:color w:val="000000"/>
          <w:sz w:val="24"/>
          <w:szCs w:val="24"/>
          <w:lang w:eastAsia="pl-PL"/>
        </w:rPr>
        <w:t>polegające na</w:t>
      </w:r>
      <w:r w:rsidR="00922451"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zaprojektowaniu, dostawie, montażu </w:t>
      </w:r>
      <w:r w:rsidR="00620F4C">
        <w:rPr>
          <w:rFonts w:ascii="Arial" w:eastAsia="Times New Roman" w:hAnsi="Arial" w:cs="Arial"/>
          <w:color w:val="000000"/>
          <w:sz w:val="24"/>
          <w:szCs w:val="24"/>
          <w:lang w:eastAsia="pl-PL"/>
        </w:rPr>
        <w:br/>
      </w:r>
      <w:r w:rsidRPr="00A936AC">
        <w:rPr>
          <w:rFonts w:ascii="Arial" w:eastAsia="Times New Roman" w:hAnsi="Arial" w:cs="Arial"/>
          <w:color w:val="000000"/>
          <w:sz w:val="24"/>
          <w:szCs w:val="24"/>
          <w:lang w:eastAsia="pl-PL"/>
        </w:rPr>
        <w:t>i uruchomieniu</w:t>
      </w:r>
      <w:r w:rsidR="0085666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przydomowych biologicznych oczyszczalni</w:t>
      </w:r>
      <w:r w:rsidR="00922451"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ścieków (PBOŚ) spełniających wymogi normy </w:t>
      </w:r>
      <w:r w:rsidRPr="00AD31A1">
        <w:rPr>
          <w:rFonts w:ascii="Arial" w:eastAsia="Times New Roman" w:hAnsi="Arial" w:cs="Arial"/>
          <w:color w:val="000000"/>
          <w:sz w:val="24"/>
          <w:szCs w:val="24"/>
          <w:lang w:eastAsia="pl-PL"/>
        </w:rPr>
        <w:t>PN-EN</w:t>
      </w:r>
      <w:r w:rsidRPr="00A936AC">
        <w:rPr>
          <w:rFonts w:ascii="Arial" w:eastAsia="Times New Roman" w:hAnsi="Arial" w:cs="Arial"/>
          <w:color w:val="000000"/>
          <w:sz w:val="24"/>
          <w:szCs w:val="24"/>
          <w:lang w:eastAsia="pl-PL"/>
        </w:rPr>
        <w:t>. Dostarczane urządzenia</w:t>
      </w:r>
      <w:r w:rsidR="00922451" w:rsidRPr="00A936AC">
        <w:rPr>
          <w:rFonts w:ascii="Arial" w:eastAsia="Times New Roman" w:hAnsi="Arial" w:cs="Arial"/>
          <w:color w:val="000000"/>
          <w:sz w:val="24"/>
          <w:szCs w:val="24"/>
          <w:lang w:eastAsia="pl-PL"/>
        </w:rPr>
        <w:t xml:space="preserve"> </w:t>
      </w:r>
      <w:r w:rsidR="00877603">
        <w:rPr>
          <w:rFonts w:ascii="Arial" w:eastAsia="Times New Roman" w:hAnsi="Arial" w:cs="Arial"/>
          <w:color w:val="000000"/>
          <w:sz w:val="24"/>
          <w:szCs w:val="24"/>
          <w:lang w:eastAsia="pl-PL"/>
        </w:rPr>
        <w:t xml:space="preserve">mają być kompletnymi, </w:t>
      </w:r>
      <w:r w:rsidRPr="00A936AC">
        <w:rPr>
          <w:rFonts w:ascii="Arial" w:eastAsia="Times New Roman" w:hAnsi="Arial" w:cs="Arial"/>
          <w:color w:val="000000"/>
          <w:sz w:val="24"/>
          <w:szCs w:val="24"/>
          <w:lang w:eastAsia="pl-PL"/>
        </w:rPr>
        <w:t>fabrycznie nowymi produktami. Przedmiot zamówienia realizowany będzie na</w:t>
      </w:r>
      <w:r w:rsidR="00922451"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terenie Gminy </w:t>
      </w:r>
      <w:r w:rsidR="00D208A8">
        <w:rPr>
          <w:rFonts w:ascii="Arial" w:eastAsia="Times New Roman" w:hAnsi="Arial" w:cs="Arial"/>
          <w:color w:val="000000"/>
          <w:sz w:val="24"/>
          <w:szCs w:val="24"/>
          <w:lang w:eastAsia="pl-PL"/>
        </w:rPr>
        <w:t xml:space="preserve">Kodrąb </w:t>
      </w:r>
      <w:r w:rsidR="009C2C7E">
        <w:rPr>
          <w:rFonts w:ascii="Arial" w:eastAsia="Times New Roman" w:hAnsi="Arial" w:cs="Arial"/>
          <w:color w:val="000000"/>
          <w:sz w:val="24"/>
          <w:szCs w:val="24"/>
          <w:lang w:eastAsia="pl-PL"/>
        </w:rPr>
        <w:t xml:space="preserve">w ilości </w:t>
      </w:r>
      <w:r w:rsidR="003C5A3C" w:rsidRPr="00084868">
        <w:rPr>
          <w:rFonts w:ascii="Arial" w:eastAsia="Times New Roman" w:hAnsi="Arial" w:cs="Arial"/>
          <w:b/>
          <w:color w:val="000000"/>
          <w:sz w:val="24"/>
          <w:szCs w:val="24"/>
          <w:lang w:eastAsia="pl-PL"/>
        </w:rPr>
        <w:t>46</w:t>
      </w:r>
      <w:r w:rsidR="00CF5A82" w:rsidRPr="00084868">
        <w:rPr>
          <w:rFonts w:ascii="Arial" w:eastAsia="Times New Roman" w:hAnsi="Arial" w:cs="Arial"/>
          <w:b/>
          <w:color w:val="000000"/>
          <w:sz w:val="24"/>
          <w:szCs w:val="24"/>
          <w:lang w:eastAsia="pl-PL"/>
        </w:rPr>
        <w:t xml:space="preserve"> </w:t>
      </w:r>
      <w:r w:rsidRPr="00084868">
        <w:rPr>
          <w:rFonts w:ascii="Arial" w:eastAsia="Times New Roman" w:hAnsi="Arial" w:cs="Arial"/>
          <w:b/>
          <w:color w:val="000000"/>
          <w:sz w:val="24"/>
          <w:szCs w:val="24"/>
          <w:lang w:eastAsia="pl-PL"/>
        </w:rPr>
        <w:t xml:space="preserve"> sztuk</w:t>
      </w:r>
      <w:r w:rsidR="00AB575B" w:rsidRPr="00A936AC">
        <w:rPr>
          <w:rFonts w:ascii="Arial" w:eastAsia="Times New Roman" w:hAnsi="Arial" w:cs="Arial"/>
          <w:color w:val="000000"/>
          <w:sz w:val="24"/>
          <w:szCs w:val="24"/>
          <w:lang w:eastAsia="pl-PL"/>
        </w:rPr>
        <w:t xml:space="preserve"> wg wykazu </w:t>
      </w:r>
      <w:r w:rsidR="00856662" w:rsidRPr="00A936AC">
        <w:rPr>
          <w:rFonts w:ascii="Arial" w:eastAsia="Times New Roman" w:hAnsi="Arial" w:cs="Arial"/>
          <w:color w:val="000000"/>
          <w:sz w:val="24"/>
          <w:szCs w:val="24"/>
          <w:lang w:eastAsia="pl-PL"/>
        </w:rPr>
        <w:t xml:space="preserve">zgodnie z załącznikiem </w:t>
      </w:r>
      <w:r w:rsidR="00AB575B" w:rsidRPr="00A936AC">
        <w:rPr>
          <w:rFonts w:ascii="Arial" w:eastAsia="Times New Roman" w:hAnsi="Arial" w:cs="Arial"/>
          <w:color w:val="000000"/>
          <w:sz w:val="24"/>
          <w:szCs w:val="24"/>
          <w:lang w:eastAsia="pl-PL"/>
        </w:rPr>
        <w:t xml:space="preserve"> nr 1</w:t>
      </w:r>
      <w:r w:rsidRPr="00A936AC">
        <w:rPr>
          <w:rFonts w:ascii="Arial" w:eastAsia="Times New Roman" w:hAnsi="Arial" w:cs="Arial"/>
          <w:color w:val="000000"/>
          <w:sz w:val="24"/>
          <w:szCs w:val="24"/>
          <w:lang w:eastAsia="pl-PL"/>
        </w:rPr>
        <w:t xml:space="preserve">. </w:t>
      </w:r>
    </w:p>
    <w:p w:rsidR="00C15AE2" w:rsidRPr="00A936AC" w:rsidRDefault="00C15AE2" w:rsidP="005B18F2">
      <w:pPr>
        <w:pStyle w:val="Akapitzlist"/>
        <w:numPr>
          <w:ilvl w:val="0"/>
          <w:numId w:val="3"/>
        </w:numPr>
        <w:spacing w:after="0"/>
        <w:jc w:val="both"/>
        <w:rPr>
          <w:rFonts w:ascii="Arial" w:eastAsia="Times New Roman" w:hAnsi="Arial" w:cs="Arial"/>
          <w:bCs/>
          <w:color w:val="000000"/>
          <w:sz w:val="24"/>
          <w:szCs w:val="24"/>
          <w:u w:val="single"/>
          <w:lang w:eastAsia="pl-PL"/>
        </w:rPr>
      </w:pPr>
      <w:r w:rsidRPr="00A936AC">
        <w:rPr>
          <w:rFonts w:ascii="Arial" w:eastAsia="Times New Roman" w:hAnsi="Arial" w:cs="Arial"/>
          <w:color w:val="000000"/>
          <w:sz w:val="24"/>
          <w:szCs w:val="24"/>
          <w:lang w:eastAsia="pl-PL"/>
        </w:rPr>
        <w:t>W ramach przedmiotu zamówienia planuje się realizację</w:t>
      </w:r>
      <w:r w:rsidR="00084868">
        <w:rPr>
          <w:rFonts w:ascii="Arial" w:eastAsia="Times New Roman" w:hAnsi="Arial" w:cs="Arial"/>
          <w:color w:val="000000"/>
          <w:sz w:val="24"/>
          <w:szCs w:val="24"/>
          <w:lang w:eastAsia="pl-PL"/>
        </w:rPr>
        <w:t>:</w:t>
      </w:r>
    </w:p>
    <w:p w:rsidR="006122E6" w:rsidRPr="006122E6" w:rsidRDefault="003C5A3C" w:rsidP="006122E6">
      <w:pPr>
        <w:pStyle w:val="Akapitzlist"/>
        <w:numPr>
          <w:ilvl w:val="0"/>
          <w:numId w:val="4"/>
        </w:numPr>
        <w:spacing w:after="0"/>
        <w:jc w:val="both"/>
        <w:rPr>
          <w:rFonts w:ascii="Arial" w:eastAsia="Times New Roman" w:hAnsi="Arial" w:cs="Arial"/>
          <w:bCs/>
          <w:color w:val="000000"/>
          <w:sz w:val="24"/>
          <w:szCs w:val="24"/>
          <w:u w:val="single"/>
          <w:lang w:eastAsia="pl-PL"/>
        </w:rPr>
      </w:pPr>
      <w:r>
        <w:rPr>
          <w:rFonts w:ascii="Arial" w:eastAsia="Times New Roman" w:hAnsi="Arial" w:cs="Arial"/>
          <w:color w:val="000000"/>
          <w:sz w:val="24"/>
          <w:szCs w:val="24"/>
          <w:lang w:eastAsia="pl-PL"/>
        </w:rPr>
        <w:t>40</w:t>
      </w:r>
      <w:r w:rsidR="006122E6" w:rsidRPr="006122E6">
        <w:rPr>
          <w:rFonts w:ascii="Arial" w:eastAsia="Times New Roman" w:hAnsi="Arial" w:cs="Arial"/>
          <w:color w:val="000000"/>
          <w:sz w:val="24"/>
          <w:szCs w:val="24"/>
          <w:lang w:eastAsia="pl-PL"/>
        </w:rPr>
        <w:t xml:space="preserve"> przydomowych oczyszczalni o </w:t>
      </w:r>
      <w:r w:rsidR="006122E6">
        <w:rPr>
          <w:rFonts w:ascii="Arial" w:eastAsia="Times New Roman" w:hAnsi="Arial" w:cs="Arial"/>
          <w:color w:val="000000"/>
          <w:sz w:val="24"/>
          <w:szCs w:val="24"/>
          <w:lang w:eastAsia="pl-PL"/>
        </w:rPr>
        <w:t xml:space="preserve">minimalnej </w:t>
      </w:r>
      <w:r w:rsidR="006122E6" w:rsidRPr="006122E6">
        <w:rPr>
          <w:rFonts w:ascii="Arial" w:eastAsia="Times New Roman" w:hAnsi="Arial" w:cs="Arial"/>
          <w:color w:val="000000"/>
          <w:sz w:val="24"/>
          <w:szCs w:val="24"/>
          <w:lang w:eastAsia="pl-PL"/>
        </w:rPr>
        <w:t xml:space="preserve">przepustowości </w:t>
      </w:r>
      <w:r w:rsidR="006122E6">
        <w:rPr>
          <w:rFonts w:ascii="Arial" w:eastAsia="Times New Roman" w:hAnsi="Arial" w:cs="Arial"/>
          <w:color w:val="000000"/>
          <w:sz w:val="24"/>
          <w:szCs w:val="24"/>
          <w:lang w:eastAsia="pl-PL"/>
        </w:rPr>
        <w:br/>
      </w:r>
      <w:r w:rsidR="006122E6" w:rsidRPr="006122E6">
        <w:rPr>
          <w:rFonts w:ascii="Arial" w:hAnsi="Arial" w:cs="Arial"/>
          <w:color w:val="000000"/>
          <w:sz w:val="24"/>
          <w:szCs w:val="24"/>
        </w:rPr>
        <w:t>0,75 m</w:t>
      </w:r>
      <w:r w:rsidR="006122E6" w:rsidRPr="006122E6">
        <w:rPr>
          <w:rFonts w:ascii="Arial" w:hAnsi="Arial" w:cs="Arial"/>
          <w:color w:val="000000"/>
          <w:sz w:val="24"/>
          <w:szCs w:val="24"/>
          <w:vertAlign w:val="superscript"/>
        </w:rPr>
        <w:t>3</w:t>
      </w:r>
      <w:r w:rsidR="006122E6" w:rsidRPr="006122E6">
        <w:rPr>
          <w:rFonts w:ascii="Arial" w:hAnsi="Arial" w:cs="Arial"/>
          <w:color w:val="000000"/>
          <w:sz w:val="24"/>
          <w:szCs w:val="24"/>
        </w:rPr>
        <w:t>/d – do obsługi 1 -</w:t>
      </w:r>
      <w:r w:rsidR="00084868">
        <w:rPr>
          <w:rFonts w:ascii="Arial" w:hAnsi="Arial" w:cs="Arial"/>
          <w:color w:val="000000"/>
          <w:sz w:val="24"/>
          <w:szCs w:val="24"/>
        </w:rPr>
        <w:t xml:space="preserve"> </w:t>
      </w:r>
      <w:r w:rsidR="006122E6" w:rsidRPr="006122E6">
        <w:rPr>
          <w:rFonts w:ascii="Arial" w:hAnsi="Arial" w:cs="Arial"/>
          <w:color w:val="000000"/>
          <w:sz w:val="24"/>
          <w:szCs w:val="24"/>
        </w:rPr>
        <w:t>5 osób – Typ I</w:t>
      </w:r>
    </w:p>
    <w:p w:rsidR="006122E6" w:rsidRPr="006122E6" w:rsidRDefault="009C2C7E" w:rsidP="006122E6">
      <w:pPr>
        <w:pStyle w:val="Akapitzlist"/>
        <w:numPr>
          <w:ilvl w:val="0"/>
          <w:numId w:val="4"/>
        </w:numPr>
        <w:spacing w:after="0"/>
        <w:jc w:val="both"/>
        <w:rPr>
          <w:rFonts w:ascii="Arial" w:eastAsia="Times New Roman" w:hAnsi="Arial" w:cs="Arial"/>
          <w:bCs/>
          <w:color w:val="000000"/>
          <w:sz w:val="24"/>
          <w:szCs w:val="24"/>
          <w:u w:val="single"/>
          <w:lang w:eastAsia="pl-PL"/>
        </w:rPr>
      </w:pPr>
      <w:r w:rsidRPr="003C5A3C">
        <w:rPr>
          <w:rFonts w:ascii="Arial" w:hAnsi="Arial" w:cs="Arial"/>
          <w:color w:val="000000"/>
          <w:sz w:val="24"/>
          <w:szCs w:val="24"/>
        </w:rPr>
        <w:t>6</w:t>
      </w:r>
      <w:r>
        <w:rPr>
          <w:rFonts w:ascii="Arial" w:hAnsi="Arial" w:cs="Arial"/>
          <w:color w:val="000000"/>
          <w:sz w:val="24"/>
          <w:szCs w:val="24"/>
        </w:rPr>
        <w:t xml:space="preserve"> przydomowych</w:t>
      </w:r>
      <w:r w:rsidR="006122E6">
        <w:rPr>
          <w:rFonts w:ascii="Arial" w:hAnsi="Arial" w:cs="Arial"/>
          <w:color w:val="000000"/>
          <w:sz w:val="24"/>
          <w:szCs w:val="24"/>
        </w:rPr>
        <w:t xml:space="preserve"> </w:t>
      </w:r>
      <w:r>
        <w:rPr>
          <w:rFonts w:ascii="Arial" w:hAnsi="Arial" w:cs="Arial"/>
          <w:color w:val="000000"/>
          <w:sz w:val="24"/>
          <w:szCs w:val="24"/>
        </w:rPr>
        <w:t>oczyszczalni</w:t>
      </w:r>
      <w:r w:rsidR="006122E6">
        <w:rPr>
          <w:rFonts w:ascii="Arial" w:hAnsi="Arial" w:cs="Arial"/>
          <w:color w:val="000000"/>
          <w:sz w:val="24"/>
          <w:szCs w:val="24"/>
        </w:rPr>
        <w:t xml:space="preserve"> o minimalnej przepustowości </w:t>
      </w:r>
      <w:r w:rsidR="006122E6">
        <w:rPr>
          <w:rFonts w:ascii="Arial" w:hAnsi="Arial" w:cs="Arial"/>
          <w:color w:val="000000"/>
          <w:sz w:val="24"/>
          <w:szCs w:val="24"/>
        </w:rPr>
        <w:br/>
        <w:t xml:space="preserve"> </w:t>
      </w:r>
      <w:r w:rsidR="006122E6" w:rsidRPr="006122E6">
        <w:rPr>
          <w:rFonts w:ascii="Arial" w:hAnsi="Arial" w:cs="Arial"/>
          <w:color w:val="000000"/>
          <w:sz w:val="24"/>
          <w:szCs w:val="24"/>
        </w:rPr>
        <w:t>1,30 m</w:t>
      </w:r>
      <w:r w:rsidR="006122E6" w:rsidRPr="006122E6">
        <w:rPr>
          <w:rFonts w:ascii="Arial" w:hAnsi="Arial" w:cs="Arial"/>
          <w:color w:val="000000"/>
          <w:sz w:val="24"/>
          <w:szCs w:val="24"/>
          <w:vertAlign w:val="superscript"/>
        </w:rPr>
        <w:t>3</w:t>
      </w:r>
      <w:r w:rsidR="002F7635">
        <w:rPr>
          <w:rFonts w:ascii="Arial" w:hAnsi="Arial" w:cs="Arial"/>
          <w:color w:val="000000"/>
          <w:sz w:val="24"/>
          <w:szCs w:val="24"/>
        </w:rPr>
        <w:t>/d – do obsługi 6 - 10</w:t>
      </w:r>
      <w:r w:rsidR="006122E6" w:rsidRPr="006122E6">
        <w:rPr>
          <w:rFonts w:ascii="Arial" w:hAnsi="Arial" w:cs="Arial"/>
          <w:color w:val="000000"/>
          <w:sz w:val="24"/>
          <w:szCs w:val="24"/>
        </w:rPr>
        <w:t xml:space="preserve"> osób – Typ II</w:t>
      </w:r>
    </w:p>
    <w:p w:rsidR="006122E6" w:rsidRPr="002F7635" w:rsidRDefault="006122E6" w:rsidP="002F7635">
      <w:pPr>
        <w:spacing w:after="0"/>
        <w:ind w:left="1080"/>
        <w:jc w:val="both"/>
        <w:rPr>
          <w:rFonts w:ascii="Arial" w:eastAsia="Times New Roman" w:hAnsi="Arial" w:cs="Arial"/>
          <w:bCs/>
          <w:color w:val="000000"/>
          <w:sz w:val="24"/>
          <w:szCs w:val="24"/>
          <w:highlight w:val="yellow"/>
          <w:u w:val="single"/>
          <w:lang w:eastAsia="pl-PL"/>
        </w:rPr>
      </w:pPr>
    </w:p>
    <w:p w:rsidR="00546A30" w:rsidRPr="00A936AC" w:rsidRDefault="00546A30" w:rsidP="005B18F2">
      <w:pPr>
        <w:pStyle w:val="Akapitzlist"/>
        <w:numPr>
          <w:ilvl w:val="0"/>
          <w:numId w:val="3"/>
        </w:numPr>
        <w:spacing w:after="0"/>
        <w:jc w:val="both"/>
        <w:rPr>
          <w:rFonts w:ascii="Arial" w:eastAsia="Times New Roman" w:hAnsi="Arial" w:cs="Arial"/>
          <w:bCs/>
          <w:color w:val="000000"/>
          <w:sz w:val="24"/>
          <w:szCs w:val="24"/>
          <w:u w:val="single"/>
          <w:lang w:eastAsia="pl-PL"/>
        </w:rPr>
      </w:pPr>
      <w:r w:rsidRPr="00A936AC">
        <w:rPr>
          <w:rFonts w:ascii="Arial" w:eastAsia="Times New Roman" w:hAnsi="Arial" w:cs="Arial"/>
          <w:color w:val="000000"/>
          <w:sz w:val="24"/>
          <w:szCs w:val="24"/>
          <w:lang w:eastAsia="pl-PL"/>
        </w:rPr>
        <w:t xml:space="preserve">Całe zadanie inwestycyjne, począwszy od projektowania, a skończywszy na odbiorach gwarancyjnych i eksploatacyjnych, winno być wykonane </w:t>
      </w:r>
      <w:r w:rsidRPr="00A936AC">
        <w:rPr>
          <w:rFonts w:ascii="Arial" w:eastAsia="Times New Roman" w:hAnsi="Arial" w:cs="Arial"/>
          <w:color w:val="000000"/>
          <w:sz w:val="24"/>
          <w:szCs w:val="24"/>
          <w:lang w:eastAsia="pl-PL"/>
        </w:rPr>
        <w:br/>
        <w:t>w oparciu o obowiązujące w kraju akty formalnoprawne i normatywne oraz wymagania Zamawiającego</w:t>
      </w:r>
      <w:r w:rsidR="00877603">
        <w:rPr>
          <w:rFonts w:ascii="Arial" w:eastAsia="Times New Roman" w:hAnsi="Arial" w:cs="Arial"/>
          <w:color w:val="000000"/>
          <w:sz w:val="24"/>
          <w:szCs w:val="24"/>
          <w:lang w:eastAsia="pl-PL"/>
        </w:rPr>
        <w:t>,</w:t>
      </w:r>
      <w:r w:rsidRPr="00A936AC">
        <w:rPr>
          <w:rFonts w:ascii="Arial" w:eastAsia="Times New Roman" w:hAnsi="Arial" w:cs="Arial"/>
          <w:color w:val="000000"/>
          <w:sz w:val="24"/>
          <w:szCs w:val="24"/>
          <w:lang w:eastAsia="pl-PL"/>
        </w:rPr>
        <w:t xml:space="preserve"> określone w umowie zawartej z Wykonawcą.</w:t>
      </w:r>
    </w:p>
    <w:p w:rsidR="00546A30" w:rsidRPr="00A936AC" w:rsidRDefault="00546A30" w:rsidP="005B18F2">
      <w:pPr>
        <w:pStyle w:val="Akapitzlist"/>
        <w:numPr>
          <w:ilvl w:val="0"/>
          <w:numId w:val="3"/>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PFU może przywoływać roboty i elementy, które nie zostaną  wyszczególnione w SIWZ lub w wymienionych na wstępie grupach, klasach czy kategoriach robót, lecz są ważne i niezbędne dla prawidłowego pod względem technicznym i ekonomicznym funkcj</w:t>
      </w:r>
      <w:r w:rsidR="00B97D41" w:rsidRPr="00A936AC">
        <w:rPr>
          <w:rFonts w:ascii="Arial" w:eastAsia="Times New Roman" w:hAnsi="Arial" w:cs="Arial"/>
          <w:color w:val="000000"/>
          <w:sz w:val="24"/>
          <w:szCs w:val="24"/>
          <w:lang w:eastAsia="pl-PL"/>
        </w:rPr>
        <w:t>onowania, sprawności</w:t>
      </w:r>
      <w:r w:rsidRPr="00A936AC">
        <w:rPr>
          <w:rFonts w:ascii="Arial" w:eastAsia="Times New Roman" w:hAnsi="Arial" w:cs="Arial"/>
          <w:color w:val="000000"/>
          <w:sz w:val="24"/>
          <w:szCs w:val="24"/>
          <w:lang w:eastAsia="pl-PL"/>
        </w:rPr>
        <w:t>, stabilności jak również dotrzymania parametrów gwarantowanych oraz bezawaryjnego działania całej instalacji</w:t>
      </w:r>
      <w:r w:rsidR="00877603">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 będącej przedmiotem opracowania, </w:t>
      </w:r>
    </w:p>
    <w:p w:rsidR="00546A30" w:rsidRPr="00A936AC" w:rsidRDefault="00546A30" w:rsidP="005B18F2">
      <w:pPr>
        <w:pStyle w:val="Akapitzlist"/>
        <w:numPr>
          <w:ilvl w:val="0"/>
          <w:numId w:val="3"/>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 xml:space="preserve">Roboty muszą być zaprojektowane i wykonane zgodnie z wymaganiami obowiązujących polskich przepisów, norm i instrukcji. Niewyszczególnienie </w:t>
      </w:r>
      <w:r w:rsidRPr="00A936AC">
        <w:rPr>
          <w:rFonts w:ascii="Arial" w:eastAsia="Times New Roman" w:hAnsi="Arial" w:cs="Arial"/>
          <w:color w:val="000000"/>
          <w:sz w:val="24"/>
          <w:szCs w:val="24"/>
          <w:lang w:eastAsia="pl-PL"/>
        </w:rPr>
        <w:br/>
      </w:r>
      <w:r w:rsidRPr="00A936AC">
        <w:rPr>
          <w:rFonts w:ascii="Arial" w:eastAsia="Times New Roman" w:hAnsi="Arial" w:cs="Arial"/>
          <w:color w:val="000000"/>
          <w:sz w:val="24"/>
          <w:szCs w:val="24"/>
          <w:lang w:eastAsia="pl-PL"/>
        </w:rPr>
        <w:lastRenderedPageBreak/>
        <w:t>w niniejszych wymaganiach Zamawiającego jakichkolwiek obowiązujących aktów prawnych nie zwalnia Wykonawcy od ich stosowania.</w:t>
      </w:r>
    </w:p>
    <w:p w:rsidR="00546A30" w:rsidRPr="00A936AC" w:rsidRDefault="00546A30" w:rsidP="005B18F2">
      <w:pPr>
        <w:pStyle w:val="Akapitzlist"/>
        <w:numPr>
          <w:ilvl w:val="0"/>
          <w:numId w:val="3"/>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 xml:space="preserve">W uzasadnionych przypadkach (brak polskich unormowań) dopuszcza się stosowanie aktualnych norm Unii Europejskiej. </w:t>
      </w:r>
    </w:p>
    <w:p w:rsidR="00546A30" w:rsidRPr="00A936AC" w:rsidRDefault="00546A30" w:rsidP="005B18F2">
      <w:pPr>
        <w:pStyle w:val="Akapitzlist"/>
        <w:numPr>
          <w:ilvl w:val="0"/>
          <w:numId w:val="3"/>
        </w:numPr>
        <w:spacing w:after="0"/>
        <w:jc w:val="both"/>
        <w:rPr>
          <w:rFonts w:ascii="Arial" w:eastAsia="Times New Roman" w:hAnsi="Arial" w:cs="Arial"/>
          <w:color w:val="000000"/>
          <w:sz w:val="24"/>
          <w:szCs w:val="24"/>
          <w:lang w:eastAsia="pl-PL"/>
        </w:rPr>
      </w:pPr>
      <w:r w:rsidRPr="003A6634">
        <w:rPr>
          <w:rFonts w:ascii="Arial" w:eastAsia="Times New Roman" w:hAnsi="Arial" w:cs="Arial"/>
          <w:color w:val="000000"/>
          <w:sz w:val="24"/>
          <w:szCs w:val="24"/>
          <w:lang w:eastAsia="pl-PL"/>
        </w:rPr>
        <w:t>Wykonawca</w:t>
      </w:r>
      <w:r w:rsidR="00877603" w:rsidRPr="003A6634">
        <w:rPr>
          <w:rFonts w:ascii="Arial" w:eastAsia="Times New Roman" w:hAnsi="Arial" w:cs="Arial"/>
          <w:color w:val="000000"/>
          <w:sz w:val="24"/>
          <w:szCs w:val="24"/>
          <w:lang w:eastAsia="pl-PL"/>
        </w:rPr>
        <w:t xml:space="preserve"> zobowiązany jest do prowadzenia</w:t>
      </w:r>
      <w:r w:rsidRPr="003A6634">
        <w:rPr>
          <w:rFonts w:ascii="Arial" w:eastAsia="Times New Roman" w:hAnsi="Arial" w:cs="Arial"/>
          <w:color w:val="000000"/>
          <w:sz w:val="24"/>
          <w:szCs w:val="24"/>
          <w:lang w:eastAsia="pl-PL"/>
        </w:rPr>
        <w:t xml:space="preserve"> robót zgodnie </w:t>
      </w:r>
      <w:r w:rsidR="00B97D41" w:rsidRPr="003A6634">
        <w:rPr>
          <w:rFonts w:ascii="Arial" w:eastAsia="Times New Roman" w:hAnsi="Arial" w:cs="Arial"/>
          <w:color w:val="000000"/>
          <w:sz w:val="24"/>
          <w:szCs w:val="24"/>
          <w:lang w:eastAsia="pl-PL"/>
        </w:rPr>
        <w:br/>
      </w:r>
      <w:r w:rsidRPr="003A6634">
        <w:rPr>
          <w:rFonts w:ascii="Arial" w:eastAsia="Times New Roman" w:hAnsi="Arial" w:cs="Arial"/>
          <w:color w:val="000000"/>
          <w:sz w:val="24"/>
          <w:szCs w:val="24"/>
          <w:lang w:eastAsia="pl-PL"/>
        </w:rPr>
        <w:t>z opracowanym we własnym zakresie</w:t>
      </w:r>
      <w:r w:rsidR="00877603" w:rsidRPr="003A6634">
        <w:rPr>
          <w:rFonts w:ascii="Arial" w:eastAsia="Times New Roman" w:hAnsi="Arial" w:cs="Arial"/>
          <w:color w:val="000000"/>
          <w:sz w:val="24"/>
          <w:szCs w:val="24"/>
          <w:lang w:eastAsia="pl-PL"/>
        </w:rPr>
        <w:t xml:space="preserve"> </w:t>
      </w:r>
      <w:r w:rsidR="00D04A0F" w:rsidRPr="003A6634">
        <w:rPr>
          <w:rFonts w:ascii="Arial" w:eastAsia="Times New Roman" w:hAnsi="Arial" w:cs="Arial"/>
          <w:color w:val="000000"/>
          <w:sz w:val="24"/>
          <w:szCs w:val="24"/>
          <w:lang w:eastAsia="pl-PL"/>
        </w:rPr>
        <w:t>(</w:t>
      </w:r>
      <w:r w:rsidR="00B97D41" w:rsidRPr="003A6634">
        <w:rPr>
          <w:rFonts w:ascii="Arial" w:eastAsia="Times New Roman" w:hAnsi="Arial" w:cs="Arial"/>
          <w:color w:val="000000"/>
          <w:sz w:val="24"/>
          <w:szCs w:val="24"/>
          <w:lang w:eastAsia="pl-PL"/>
        </w:rPr>
        <w:t>na podstawie PFU),  projektem oczyszczalni</w:t>
      </w:r>
      <w:r w:rsidR="00B97D41"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 i organizacji bezpiecznego prowadzenia robót, planem BIOZ i Oceną Ryzyka Zawodowego. </w:t>
      </w:r>
    </w:p>
    <w:p w:rsidR="003A21DB" w:rsidRPr="00D65229" w:rsidRDefault="003A21DB" w:rsidP="005B18F2">
      <w:pPr>
        <w:pStyle w:val="Akapitzlist"/>
        <w:numPr>
          <w:ilvl w:val="0"/>
          <w:numId w:val="3"/>
        </w:numPr>
        <w:spacing w:after="0"/>
        <w:jc w:val="both"/>
        <w:rPr>
          <w:rFonts w:ascii="Arial" w:eastAsia="Times New Roman" w:hAnsi="Arial" w:cs="Arial"/>
          <w:bCs/>
          <w:color w:val="000000"/>
          <w:sz w:val="24"/>
          <w:szCs w:val="24"/>
          <w:u w:val="single"/>
          <w:lang w:eastAsia="pl-PL"/>
        </w:rPr>
      </w:pPr>
      <w:r w:rsidRPr="00A936AC">
        <w:rPr>
          <w:rFonts w:ascii="Arial" w:hAnsi="Arial" w:cs="Arial"/>
          <w:sz w:val="24"/>
          <w:szCs w:val="24"/>
        </w:rPr>
        <w:t xml:space="preserve">Wymaga się, aby oczyszczalnie posiadały pełne raporty  z badań wystawionych przez laboratorium notyfikowane przez Komisję Europejską zgodnie z wykazem dostępnym na stronie http://ec.europa.eu/ według procedur określonych w normie </w:t>
      </w:r>
      <w:r w:rsidR="00AD31A1" w:rsidRPr="00AD31A1">
        <w:rPr>
          <w:rFonts w:ascii="Arial" w:hAnsi="Arial" w:cs="Arial"/>
          <w:sz w:val="24"/>
          <w:szCs w:val="24"/>
        </w:rPr>
        <w:t>PN EN 12566</w:t>
      </w:r>
      <w:r w:rsidRPr="00AD31A1">
        <w:rPr>
          <w:rFonts w:ascii="Arial" w:hAnsi="Arial" w:cs="Arial"/>
          <w:sz w:val="24"/>
          <w:szCs w:val="24"/>
        </w:rPr>
        <w:t>.</w:t>
      </w:r>
    </w:p>
    <w:p w:rsidR="00D65229" w:rsidRPr="00D65229" w:rsidRDefault="00C963D9" w:rsidP="00D65229">
      <w:pPr>
        <w:pStyle w:val="Akapitzlist"/>
        <w:numPr>
          <w:ilvl w:val="0"/>
          <w:numId w:val="3"/>
        </w:numPr>
        <w:jc w:val="both"/>
        <w:rPr>
          <w:sz w:val="24"/>
          <w:szCs w:val="24"/>
        </w:rPr>
      </w:pPr>
      <w:r>
        <w:rPr>
          <w:rFonts w:ascii="Arial" w:hAnsi="Arial" w:cs="Arial"/>
          <w:sz w:val="25"/>
          <w:szCs w:val="25"/>
        </w:rPr>
        <w:t>Wymaga się</w:t>
      </w:r>
      <w:r w:rsidR="00D65229">
        <w:rPr>
          <w:rFonts w:ascii="Arial" w:hAnsi="Arial" w:cs="Arial"/>
          <w:sz w:val="25"/>
          <w:szCs w:val="25"/>
        </w:rPr>
        <w:t>, aby oczyszczalnie były zgodne</w:t>
      </w:r>
      <w:r w:rsidR="00D65229" w:rsidRPr="00D65229">
        <w:rPr>
          <w:rFonts w:ascii="Arial" w:hAnsi="Arial" w:cs="Arial"/>
          <w:sz w:val="25"/>
          <w:szCs w:val="25"/>
        </w:rPr>
        <w:t xml:space="preserve"> z przepisami Unii Europejskiej określającymi wymagania dotycząc</w:t>
      </w:r>
      <w:r w:rsidR="00D65229">
        <w:rPr>
          <w:rFonts w:ascii="Arial" w:hAnsi="Arial" w:cs="Arial"/>
          <w:sz w:val="25"/>
          <w:szCs w:val="25"/>
        </w:rPr>
        <w:t>e oczyszczania ścieków, w tym również zgodn</w:t>
      </w:r>
      <w:r w:rsidR="00D65229" w:rsidRPr="00D65229">
        <w:rPr>
          <w:rFonts w:ascii="Arial" w:hAnsi="Arial" w:cs="Arial"/>
          <w:sz w:val="25"/>
          <w:szCs w:val="25"/>
        </w:rPr>
        <w:t>e z normami EN 12566 określającymi wymagania w zakresie przydomowych oczyszczalni ścieków, udostępnionymi na stronie internetowej administrowanej przez Europejski Komitet Normalizacyjny</w:t>
      </w:r>
      <w:r>
        <w:rPr>
          <w:rFonts w:ascii="Arial" w:hAnsi="Arial" w:cs="Arial"/>
          <w:sz w:val="25"/>
          <w:szCs w:val="25"/>
        </w:rPr>
        <w:t>.</w:t>
      </w:r>
    </w:p>
    <w:p w:rsidR="00D50355" w:rsidRPr="00C963D9" w:rsidRDefault="00546A30" w:rsidP="005B18F2">
      <w:pPr>
        <w:pStyle w:val="Akapitzlist"/>
        <w:numPr>
          <w:ilvl w:val="0"/>
          <w:numId w:val="3"/>
        </w:numPr>
        <w:spacing w:after="0"/>
        <w:jc w:val="both"/>
        <w:rPr>
          <w:rFonts w:ascii="Arial" w:eastAsia="Times New Roman" w:hAnsi="Arial" w:cs="Arial"/>
          <w:bCs/>
          <w:color w:val="000000"/>
          <w:sz w:val="24"/>
          <w:szCs w:val="24"/>
          <w:u w:val="single"/>
          <w:lang w:eastAsia="pl-PL"/>
        </w:rPr>
      </w:pPr>
      <w:r w:rsidRPr="00C963D9">
        <w:rPr>
          <w:rFonts w:ascii="Arial" w:hAnsi="Arial" w:cs="Arial"/>
          <w:sz w:val="24"/>
          <w:szCs w:val="24"/>
        </w:rPr>
        <w:t xml:space="preserve">Wymaga się, aby oczyszczalnie posiadały </w:t>
      </w:r>
      <w:r w:rsidR="00D50355" w:rsidRPr="00C963D9">
        <w:rPr>
          <w:rFonts w:ascii="Arial" w:hAnsi="Arial" w:cs="Arial"/>
          <w:sz w:val="24"/>
          <w:szCs w:val="24"/>
        </w:rPr>
        <w:t xml:space="preserve">Deklarację Właściwości Użytkowych zgodnie z </w:t>
      </w:r>
      <w:r w:rsidR="00D50355" w:rsidRPr="00C963D9">
        <w:rPr>
          <w:rFonts w:ascii="Arial" w:eastAsia="Times New Roman" w:hAnsi="Arial" w:cs="Arial"/>
          <w:bCs/>
          <w:sz w:val="24"/>
          <w:szCs w:val="24"/>
          <w:lang w:eastAsia="pl-PL"/>
        </w:rPr>
        <w:t>Rozporządzeniem Ministra Infrastruktury</w:t>
      </w:r>
      <w:r w:rsidR="00D50355" w:rsidRPr="00C963D9">
        <w:rPr>
          <w:rFonts w:ascii="Arial" w:eastAsia="Times New Roman" w:hAnsi="Arial" w:cs="Arial"/>
          <w:bCs/>
          <w:sz w:val="24"/>
          <w:szCs w:val="24"/>
          <w:lang w:eastAsia="pl-PL"/>
        </w:rPr>
        <w:br/>
        <w:t xml:space="preserve"> i Budownictwa z dnia 17 listopada 2016 r. w sprawie sposobu deklarowania właściwości użytkowych wyrobów budowlanych oraz sposobu znakowania ich znakiem budowlanym (</w:t>
      </w:r>
      <w:r w:rsidR="00BB0A33" w:rsidRPr="00C963D9">
        <w:rPr>
          <w:rFonts w:ascii="Arial" w:hAnsi="Arial" w:cs="Arial"/>
          <w:sz w:val="24"/>
          <w:szCs w:val="24"/>
        </w:rPr>
        <w:t xml:space="preserve">Dz. U. z 2016 r. poz. 1966 oraz z 2018 r. poz. 1233 </w:t>
      </w:r>
      <w:r w:rsidR="00BB0A33" w:rsidRPr="00C963D9">
        <w:rPr>
          <w:rFonts w:ascii="Arial" w:eastAsia="Times New Roman" w:hAnsi="Arial" w:cs="Arial"/>
          <w:bCs/>
          <w:sz w:val="24"/>
          <w:szCs w:val="24"/>
          <w:lang w:eastAsia="pl-PL"/>
        </w:rPr>
        <w:t>z późn. zm.).</w:t>
      </w:r>
    </w:p>
    <w:p w:rsidR="003A21DB" w:rsidRPr="009C1FD9" w:rsidRDefault="009C1FD9" w:rsidP="009C1FD9">
      <w:pPr>
        <w:pStyle w:val="Akapitzlist"/>
        <w:numPr>
          <w:ilvl w:val="0"/>
          <w:numId w:val="3"/>
        </w:numPr>
        <w:spacing w:after="0"/>
        <w:jc w:val="both"/>
        <w:rPr>
          <w:rFonts w:ascii="Arial" w:eastAsia="Times New Roman" w:hAnsi="Arial" w:cs="Arial"/>
          <w:bCs/>
          <w:color w:val="000000"/>
          <w:sz w:val="24"/>
          <w:szCs w:val="24"/>
          <w:u w:val="single"/>
          <w:lang w:eastAsia="pl-PL"/>
        </w:rPr>
      </w:pPr>
      <w:r>
        <w:rPr>
          <w:rFonts w:ascii="Arial" w:hAnsi="Arial" w:cs="Arial"/>
          <w:sz w:val="24"/>
          <w:szCs w:val="24"/>
        </w:rPr>
        <w:t>Wymaga się</w:t>
      </w:r>
      <w:r w:rsidR="003A21DB" w:rsidRPr="00A936AC">
        <w:rPr>
          <w:rFonts w:ascii="Arial" w:hAnsi="Arial" w:cs="Arial"/>
          <w:sz w:val="24"/>
          <w:szCs w:val="24"/>
        </w:rPr>
        <w:t>, aby Dokumentacja Techniczno-Ruchowa</w:t>
      </w:r>
      <w:r w:rsidR="00C963D9">
        <w:rPr>
          <w:rFonts w:ascii="Arial" w:hAnsi="Arial" w:cs="Arial"/>
          <w:sz w:val="24"/>
          <w:szCs w:val="24"/>
        </w:rPr>
        <w:t xml:space="preserve"> </w:t>
      </w:r>
      <w:r w:rsidR="00C963D9" w:rsidRPr="00A936AC">
        <w:rPr>
          <w:rFonts w:ascii="Arial" w:hAnsi="Arial" w:cs="Arial"/>
          <w:sz w:val="24"/>
          <w:szCs w:val="24"/>
        </w:rPr>
        <w:t>(DTR)</w:t>
      </w:r>
      <w:r w:rsidR="003A21DB" w:rsidRPr="00A936AC">
        <w:rPr>
          <w:rFonts w:ascii="Arial" w:hAnsi="Arial" w:cs="Arial"/>
          <w:sz w:val="24"/>
          <w:szCs w:val="24"/>
        </w:rPr>
        <w:t>, instrukc</w:t>
      </w:r>
      <w:r>
        <w:rPr>
          <w:rFonts w:ascii="Arial" w:hAnsi="Arial" w:cs="Arial"/>
          <w:sz w:val="24"/>
          <w:szCs w:val="24"/>
        </w:rPr>
        <w:t>ja montażu i eksploatacji</w:t>
      </w:r>
      <w:r w:rsidR="00D50355" w:rsidRPr="00A936AC">
        <w:rPr>
          <w:rFonts w:ascii="Arial" w:hAnsi="Arial" w:cs="Arial"/>
          <w:sz w:val="24"/>
          <w:szCs w:val="24"/>
        </w:rPr>
        <w:t xml:space="preserve">, </w:t>
      </w:r>
      <w:r>
        <w:rPr>
          <w:rFonts w:ascii="Arial" w:hAnsi="Arial" w:cs="Arial"/>
          <w:sz w:val="24"/>
          <w:szCs w:val="24"/>
        </w:rPr>
        <w:t>były potwierdzone</w:t>
      </w:r>
      <w:r w:rsidR="003A21DB" w:rsidRPr="00A936AC">
        <w:rPr>
          <w:rFonts w:ascii="Arial" w:hAnsi="Arial" w:cs="Arial"/>
          <w:sz w:val="24"/>
          <w:szCs w:val="24"/>
        </w:rPr>
        <w:t xml:space="preserve"> przez laboratorium notyfikowane (lub opatrzone oświadczeniem producenta urządzeń), </w:t>
      </w:r>
      <w:r w:rsidR="003A21DB" w:rsidRPr="00A936AC">
        <w:rPr>
          <w:rFonts w:ascii="Arial" w:hAnsi="Arial" w:cs="Arial"/>
          <w:sz w:val="24"/>
          <w:szCs w:val="24"/>
          <w:u w:val="single"/>
        </w:rPr>
        <w:t>że ww. dokumenty są zgo</w:t>
      </w:r>
      <w:r>
        <w:rPr>
          <w:rFonts w:ascii="Arial" w:hAnsi="Arial" w:cs="Arial"/>
          <w:sz w:val="24"/>
          <w:szCs w:val="24"/>
          <w:u w:val="single"/>
        </w:rPr>
        <w:t>dne z dokumentami dostarczonymi wraz</w:t>
      </w:r>
      <w:r w:rsidR="003A21DB" w:rsidRPr="00A936AC">
        <w:rPr>
          <w:rFonts w:ascii="Arial" w:hAnsi="Arial" w:cs="Arial"/>
          <w:sz w:val="24"/>
          <w:szCs w:val="24"/>
          <w:u w:val="single"/>
        </w:rPr>
        <w:t xml:space="preserve"> z urządzeniami do badania skuteczności oczyszczania</w:t>
      </w:r>
      <w:r w:rsidR="003A21DB" w:rsidRPr="00A936AC">
        <w:rPr>
          <w:rFonts w:ascii="Arial" w:hAnsi="Arial" w:cs="Arial"/>
          <w:sz w:val="24"/>
          <w:szCs w:val="24"/>
        </w:rPr>
        <w:t xml:space="preserve"> zgodnie z procedurami określonymi </w:t>
      </w:r>
      <w:r w:rsidR="003A21DB" w:rsidRPr="009C1FD9">
        <w:rPr>
          <w:rFonts w:ascii="Arial" w:hAnsi="Arial" w:cs="Arial"/>
          <w:sz w:val="24"/>
          <w:szCs w:val="24"/>
        </w:rPr>
        <w:t>w normie PN EN</w:t>
      </w:r>
      <w:r w:rsidR="00AD31A1" w:rsidRPr="009C1FD9">
        <w:rPr>
          <w:rFonts w:ascii="Arial" w:hAnsi="Arial" w:cs="Arial"/>
          <w:sz w:val="24"/>
          <w:szCs w:val="24"/>
        </w:rPr>
        <w:t xml:space="preserve"> 12566</w:t>
      </w:r>
      <w:r w:rsidR="003A21DB" w:rsidRPr="009C1FD9">
        <w:rPr>
          <w:rFonts w:ascii="Arial" w:hAnsi="Arial" w:cs="Arial"/>
          <w:sz w:val="24"/>
          <w:szCs w:val="24"/>
        </w:rPr>
        <w:t>.</w:t>
      </w:r>
    </w:p>
    <w:p w:rsidR="00B42599" w:rsidRPr="00A936AC" w:rsidRDefault="00B42599" w:rsidP="00A936AC">
      <w:pPr>
        <w:spacing w:after="0"/>
        <w:jc w:val="both"/>
        <w:rPr>
          <w:rFonts w:ascii="Arial" w:eastAsia="Times New Roman" w:hAnsi="Arial" w:cs="Arial"/>
          <w:color w:val="000000"/>
          <w:sz w:val="24"/>
          <w:szCs w:val="24"/>
          <w:lang w:eastAsia="pl-PL"/>
        </w:rPr>
      </w:pPr>
    </w:p>
    <w:p w:rsidR="00B42599" w:rsidRPr="009C1FD9" w:rsidRDefault="00856662" w:rsidP="00A936AC">
      <w:pPr>
        <w:spacing w:after="0"/>
        <w:jc w:val="both"/>
        <w:rPr>
          <w:rFonts w:ascii="Arial" w:eastAsia="Times New Roman" w:hAnsi="Arial" w:cs="Arial"/>
          <w:color w:val="000000"/>
          <w:sz w:val="24"/>
          <w:szCs w:val="24"/>
          <w:u w:val="single"/>
          <w:lang w:eastAsia="pl-PL"/>
        </w:rPr>
      </w:pPr>
      <w:r w:rsidRPr="009C1FD9">
        <w:rPr>
          <w:rFonts w:ascii="Arial" w:eastAsia="Times New Roman" w:hAnsi="Arial" w:cs="Arial"/>
          <w:color w:val="000000"/>
          <w:sz w:val="24"/>
          <w:szCs w:val="24"/>
          <w:u w:val="single"/>
          <w:lang w:eastAsia="pl-PL"/>
        </w:rPr>
        <w:t>Zakres prac obejmuje:</w:t>
      </w:r>
    </w:p>
    <w:p w:rsidR="00B42599" w:rsidRPr="003A6634" w:rsidRDefault="00B42599" w:rsidP="00A16B05">
      <w:pPr>
        <w:pStyle w:val="Akapitzlist"/>
        <w:numPr>
          <w:ilvl w:val="0"/>
          <w:numId w:val="1"/>
        </w:numPr>
        <w:spacing w:after="0"/>
        <w:jc w:val="both"/>
        <w:rPr>
          <w:rFonts w:ascii="Arial" w:eastAsia="Times New Roman" w:hAnsi="Arial" w:cs="Arial"/>
          <w:color w:val="000000"/>
          <w:sz w:val="28"/>
          <w:szCs w:val="24"/>
          <w:lang w:eastAsia="pl-PL"/>
        </w:rPr>
      </w:pPr>
      <w:r w:rsidRPr="00A936AC">
        <w:rPr>
          <w:rFonts w:ascii="Arial" w:hAnsi="Arial" w:cs="Arial"/>
          <w:sz w:val="24"/>
          <w:szCs w:val="24"/>
        </w:rPr>
        <w:t xml:space="preserve">Wykonanie dokumentacji projektowej wraz z uzyskaniem pozwoleń na wykonanie robót poprzez złożenie zgłoszeń wraz z wymaganymi załącznikami </w:t>
      </w:r>
      <w:r w:rsidR="00856662" w:rsidRPr="00A936AC">
        <w:rPr>
          <w:rFonts w:ascii="Arial" w:hAnsi="Arial" w:cs="Arial"/>
          <w:sz w:val="24"/>
          <w:szCs w:val="24"/>
        </w:rPr>
        <w:t xml:space="preserve">stosownie do </w:t>
      </w:r>
      <w:r w:rsidRPr="00A936AC">
        <w:rPr>
          <w:rFonts w:ascii="Arial" w:hAnsi="Arial" w:cs="Arial"/>
          <w:sz w:val="24"/>
          <w:szCs w:val="24"/>
        </w:rPr>
        <w:t xml:space="preserve">art. 29 ust.1 pkt 3 oraz art. 30 ust.1 pkt 1 </w:t>
      </w:r>
      <w:r w:rsidRPr="00A16B05">
        <w:rPr>
          <w:rFonts w:ascii="Arial" w:hAnsi="Arial" w:cs="Arial"/>
          <w:sz w:val="24"/>
          <w:szCs w:val="24"/>
        </w:rPr>
        <w:t>ustawy z dnia 7 lipca 1994 r. Prawo budowlane</w:t>
      </w:r>
      <w:r w:rsidR="00A16B05" w:rsidRPr="00A16B05">
        <w:rPr>
          <w:rFonts w:ascii="Arial" w:hAnsi="Arial" w:cs="Arial"/>
          <w:sz w:val="24"/>
          <w:szCs w:val="24"/>
        </w:rPr>
        <w:t xml:space="preserve">, </w:t>
      </w:r>
      <w:r w:rsidR="00A16B05" w:rsidRPr="00A16B05">
        <w:rPr>
          <w:rFonts w:ascii="Arial" w:hAnsi="Arial" w:cs="Arial"/>
          <w:sz w:val="24"/>
        </w:rPr>
        <w:t>Dz. U. z 2019</w:t>
      </w:r>
      <w:r w:rsidR="00A16B05">
        <w:rPr>
          <w:rFonts w:ascii="Arial" w:hAnsi="Arial" w:cs="Arial"/>
          <w:sz w:val="24"/>
        </w:rPr>
        <w:t>,</w:t>
      </w:r>
      <w:r w:rsidR="00A16B05" w:rsidRPr="00A16B05">
        <w:rPr>
          <w:rFonts w:ascii="Arial" w:hAnsi="Arial" w:cs="Arial"/>
          <w:sz w:val="24"/>
        </w:rPr>
        <w:t xml:space="preserve"> poz. 1186</w:t>
      </w:r>
      <w:r w:rsidR="00A16B05">
        <w:rPr>
          <w:rFonts w:ascii="Arial" w:hAnsi="Arial" w:cs="Arial"/>
          <w:sz w:val="24"/>
        </w:rPr>
        <w:t xml:space="preserve"> </w:t>
      </w:r>
      <w:r w:rsidR="00A16B05" w:rsidRPr="00A16B05">
        <w:rPr>
          <w:rFonts w:ascii="Arial" w:hAnsi="Arial" w:cs="Arial"/>
          <w:sz w:val="24"/>
        </w:rPr>
        <w:t xml:space="preserve">z późn. zm. </w:t>
      </w:r>
      <w:r w:rsidRPr="00A16B05">
        <w:rPr>
          <w:rFonts w:ascii="Arial" w:hAnsi="Arial" w:cs="Arial"/>
          <w:sz w:val="24"/>
          <w:szCs w:val="24"/>
        </w:rPr>
        <w:t xml:space="preserve">do </w:t>
      </w:r>
      <w:r w:rsidR="009C2C7E" w:rsidRPr="00A16B05">
        <w:rPr>
          <w:rFonts w:ascii="Arial" w:hAnsi="Arial" w:cs="Arial"/>
          <w:b/>
          <w:bCs/>
          <w:sz w:val="24"/>
          <w:szCs w:val="24"/>
        </w:rPr>
        <w:t xml:space="preserve">Starosty </w:t>
      </w:r>
      <w:r w:rsidR="009C2C7E" w:rsidRPr="003A6634">
        <w:rPr>
          <w:rFonts w:ascii="Arial" w:hAnsi="Arial" w:cs="Arial"/>
          <w:b/>
          <w:bCs/>
          <w:sz w:val="24"/>
          <w:szCs w:val="24"/>
        </w:rPr>
        <w:t>Radomszczańskiego</w:t>
      </w:r>
      <w:r w:rsidR="00A16B05" w:rsidRPr="003A6634">
        <w:rPr>
          <w:rFonts w:ascii="Arial" w:hAnsi="Arial" w:cs="Arial"/>
          <w:b/>
          <w:bCs/>
          <w:sz w:val="24"/>
          <w:szCs w:val="24"/>
        </w:rPr>
        <w:t>.</w:t>
      </w:r>
    </w:p>
    <w:p w:rsidR="003C5A3C" w:rsidRPr="003A6634" w:rsidRDefault="003C5A3C" w:rsidP="003C5A3C">
      <w:pPr>
        <w:pStyle w:val="Akapitzlist"/>
        <w:numPr>
          <w:ilvl w:val="0"/>
          <w:numId w:val="1"/>
        </w:numPr>
        <w:spacing w:after="0"/>
        <w:jc w:val="both"/>
        <w:rPr>
          <w:rFonts w:ascii="Arial" w:eastAsia="Times New Roman" w:hAnsi="Arial" w:cs="Arial"/>
          <w:color w:val="000000"/>
          <w:sz w:val="24"/>
          <w:szCs w:val="24"/>
          <w:lang w:eastAsia="pl-PL"/>
        </w:rPr>
      </w:pPr>
      <w:r w:rsidRPr="003A6634">
        <w:rPr>
          <w:rFonts w:ascii="Arial" w:hAnsi="Arial" w:cs="Arial"/>
          <w:color w:val="000000"/>
          <w:sz w:val="24"/>
          <w:szCs w:val="24"/>
        </w:rPr>
        <w:t>uzyskanie pozwoleń wodnoprawnych na wprowadzenie ścieków do środowiska, jeżeli</w:t>
      </w:r>
      <w:r w:rsidR="00B97DB3" w:rsidRPr="003A6634">
        <w:rPr>
          <w:rFonts w:ascii="Arial" w:hAnsi="Arial" w:cs="Arial"/>
          <w:color w:val="000000"/>
          <w:sz w:val="24"/>
          <w:szCs w:val="24"/>
        </w:rPr>
        <w:t xml:space="preserve"> takie pozwolenie jest wymagane.</w:t>
      </w:r>
    </w:p>
    <w:p w:rsidR="003C5A3C" w:rsidRPr="003A6634" w:rsidRDefault="003C5A3C" w:rsidP="003C5A3C">
      <w:pPr>
        <w:pStyle w:val="Akapitzlist"/>
        <w:numPr>
          <w:ilvl w:val="0"/>
          <w:numId w:val="1"/>
        </w:numPr>
        <w:spacing w:after="0"/>
        <w:jc w:val="both"/>
        <w:rPr>
          <w:rFonts w:ascii="Arial" w:eastAsia="Times New Roman" w:hAnsi="Arial" w:cs="Arial"/>
          <w:color w:val="000000"/>
          <w:sz w:val="24"/>
          <w:szCs w:val="24"/>
          <w:lang w:eastAsia="pl-PL"/>
        </w:rPr>
      </w:pPr>
      <w:r w:rsidRPr="003A6634">
        <w:rPr>
          <w:rFonts w:ascii="Arial" w:hAnsi="Arial" w:cs="Arial"/>
          <w:color w:val="000000"/>
          <w:sz w:val="24"/>
          <w:szCs w:val="24"/>
        </w:rPr>
        <w:t xml:space="preserve">uzyskania pozwoleń wodnoprawnych na wykonanie urządzeń wodnych </w:t>
      </w:r>
      <w:r w:rsidR="00B97DB3" w:rsidRPr="003A6634">
        <w:rPr>
          <w:rFonts w:ascii="Arial" w:hAnsi="Arial" w:cs="Arial"/>
          <w:color w:val="000000"/>
          <w:sz w:val="24"/>
          <w:szCs w:val="24"/>
        </w:rPr>
        <w:br/>
      </w:r>
      <w:r w:rsidRPr="003A6634">
        <w:rPr>
          <w:rFonts w:ascii="Arial" w:hAnsi="Arial" w:cs="Arial"/>
          <w:color w:val="000000"/>
          <w:sz w:val="24"/>
          <w:szCs w:val="24"/>
        </w:rPr>
        <w:t>w postaci oczyszczalni ścieków, jeżeli</w:t>
      </w:r>
      <w:r w:rsidR="00B97DB3" w:rsidRPr="003A6634">
        <w:rPr>
          <w:rFonts w:ascii="Arial" w:hAnsi="Arial" w:cs="Arial"/>
          <w:color w:val="000000"/>
          <w:sz w:val="24"/>
          <w:szCs w:val="24"/>
        </w:rPr>
        <w:t xml:space="preserve"> takie pozwolenie jest wymagane.</w:t>
      </w:r>
    </w:p>
    <w:p w:rsidR="003C5A3C" w:rsidRDefault="003C5A3C" w:rsidP="003C5A3C">
      <w:pPr>
        <w:spacing w:after="0"/>
        <w:jc w:val="both"/>
        <w:rPr>
          <w:rFonts w:ascii="Arial" w:eastAsia="Times New Roman" w:hAnsi="Arial" w:cs="Arial"/>
          <w:color w:val="000000"/>
          <w:sz w:val="24"/>
          <w:szCs w:val="24"/>
          <w:lang w:eastAsia="pl-PL"/>
        </w:rPr>
      </w:pPr>
    </w:p>
    <w:p w:rsidR="003C5A3C" w:rsidRPr="003C5A3C" w:rsidRDefault="003C5A3C" w:rsidP="003C5A3C">
      <w:pPr>
        <w:spacing w:after="0"/>
        <w:jc w:val="both"/>
        <w:rPr>
          <w:rFonts w:ascii="Arial" w:eastAsia="Times New Roman" w:hAnsi="Arial" w:cs="Arial"/>
          <w:color w:val="000000"/>
          <w:sz w:val="24"/>
          <w:szCs w:val="24"/>
          <w:lang w:eastAsia="pl-PL"/>
        </w:rPr>
      </w:pPr>
    </w:p>
    <w:p w:rsidR="00B42599" w:rsidRPr="0062202A" w:rsidRDefault="00B42599" w:rsidP="0062202A">
      <w:pPr>
        <w:pStyle w:val="Akapitzlist"/>
        <w:numPr>
          <w:ilvl w:val="0"/>
          <w:numId w:val="1"/>
        </w:numPr>
        <w:spacing w:after="0"/>
        <w:jc w:val="both"/>
        <w:rPr>
          <w:rFonts w:ascii="Arial" w:eastAsia="Times New Roman" w:hAnsi="Arial" w:cs="Arial"/>
          <w:color w:val="000000"/>
          <w:sz w:val="24"/>
          <w:szCs w:val="24"/>
          <w:lang w:eastAsia="pl-PL"/>
        </w:rPr>
      </w:pPr>
      <w:r w:rsidRPr="0062202A">
        <w:rPr>
          <w:rFonts w:ascii="Arial" w:hAnsi="Arial" w:cs="Arial"/>
          <w:sz w:val="24"/>
          <w:szCs w:val="24"/>
        </w:rPr>
        <w:lastRenderedPageBreak/>
        <w:t xml:space="preserve">Dostawę, montaż i uruchomienie </w:t>
      </w:r>
      <w:r w:rsidR="0096785E">
        <w:rPr>
          <w:rFonts w:ascii="Arial" w:hAnsi="Arial" w:cs="Arial"/>
          <w:sz w:val="24"/>
          <w:szCs w:val="24"/>
        </w:rPr>
        <w:t>46</w:t>
      </w:r>
      <w:r w:rsidR="00CF5A82" w:rsidRPr="0062202A">
        <w:rPr>
          <w:rFonts w:ascii="Arial" w:hAnsi="Arial" w:cs="Arial"/>
          <w:sz w:val="24"/>
          <w:szCs w:val="24"/>
        </w:rPr>
        <w:t xml:space="preserve"> </w:t>
      </w:r>
      <w:r w:rsidRPr="0062202A">
        <w:rPr>
          <w:rFonts w:ascii="Arial" w:hAnsi="Arial" w:cs="Arial"/>
          <w:sz w:val="24"/>
          <w:szCs w:val="24"/>
        </w:rPr>
        <w:t>sztuk przydomowych oczyszczaln</w:t>
      </w:r>
      <w:r w:rsidR="00877603" w:rsidRPr="0062202A">
        <w:rPr>
          <w:rFonts w:ascii="Arial" w:hAnsi="Arial" w:cs="Arial"/>
          <w:sz w:val="24"/>
          <w:szCs w:val="24"/>
        </w:rPr>
        <w:t xml:space="preserve">i ścieków oraz pompowni ścieków, </w:t>
      </w:r>
      <w:r w:rsidRPr="0062202A">
        <w:rPr>
          <w:rFonts w:ascii="Arial" w:hAnsi="Arial" w:cs="Arial"/>
          <w:sz w:val="24"/>
          <w:szCs w:val="24"/>
        </w:rPr>
        <w:t xml:space="preserve">o ile będzie to niezbędne dla prawidłowej pracy oczyszczalni . </w:t>
      </w:r>
    </w:p>
    <w:p w:rsidR="00B42599" w:rsidRPr="00A936AC" w:rsidRDefault="00F346B0" w:rsidP="005B18F2">
      <w:pPr>
        <w:pStyle w:val="Akapitzlist"/>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Arial" w:hAnsi="Arial" w:cs="Arial"/>
          <w:sz w:val="24"/>
          <w:szCs w:val="24"/>
        </w:rPr>
      </w:pPr>
      <w:r w:rsidRPr="00A936AC">
        <w:rPr>
          <w:rFonts w:ascii="Arial" w:hAnsi="Arial" w:cs="Arial"/>
          <w:sz w:val="24"/>
          <w:szCs w:val="24"/>
        </w:rPr>
        <w:t xml:space="preserve"> </w:t>
      </w:r>
      <w:r w:rsidR="00B42599" w:rsidRPr="00A936AC">
        <w:rPr>
          <w:rFonts w:ascii="Arial" w:hAnsi="Arial" w:cs="Arial"/>
          <w:sz w:val="24"/>
          <w:szCs w:val="24"/>
        </w:rPr>
        <w:t xml:space="preserve">Wykonanie dokumentacji powykonawczej. </w:t>
      </w:r>
    </w:p>
    <w:p w:rsidR="00B42599" w:rsidRPr="00A936AC" w:rsidRDefault="00B42599" w:rsidP="005B18F2">
      <w:pPr>
        <w:pStyle w:val="Akapitzlist"/>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Arial" w:hAnsi="Arial" w:cs="Arial"/>
          <w:sz w:val="24"/>
          <w:szCs w:val="24"/>
        </w:rPr>
      </w:pPr>
      <w:r w:rsidRPr="00A936AC">
        <w:rPr>
          <w:rFonts w:ascii="Arial" w:hAnsi="Arial" w:cs="Arial"/>
          <w:sz w:val="24"/>
          <w:szCs w:val="24"/>
        </w:rPr>
        <w:t xml:space="preserve">Pełnienie nadzorów autorskich w ramach opracowanej dokumentacji projektowej. </w:t>
      </w:r>
    </w:p>
    <w:p w:rsidR="00B42599" w:rsidRPr="00A936AC" w:rsidRDefault="00B42599" w:rsidP="005B18F2">
      <w:pPr>
        <w:pStyle w:val="Akapitzlist"/>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Arial" w:hAnsi="Arial" w:cs="Arial"/>
          <w:sz w:val="24"/>
          <w:szCs w:val="24"/>
        </w:rPr>
      </w:pPr>
      <w:r w:rsidRPr="00A936AC">
        <w:rPr>
          <w:rFonts w:ascii="Arial" w:hAnsi="Arial" w:cs="Arial"/>
          <w:sz w:val="24"/>
          <w:szCs w:val="24"/>
        </w:rPr>
        <w:t xml:space="preserve">Przeprowadzenie prób końcowych (w tym rozruchu technologicznego) </w:t>
      </w:r>
      <w:r w:rsidR="00856662" w:rsidRPr="00A936AC">
        <w:rPr>
          <w:rFonts w:ascii="Arial" w:hAnsi="Arial" w:cs="Arial"/>
          <w:sz w:val="24"/>
          <w:szCs w:val="24"/>
        </w:rPr>
        <w:br/>
      </w:r>
      <w:r w:rsidRPr="00A936AC">
        <w:rPr>
          <w:rFonts w:ascii="Arial" w:hAnsi="Arial" w:cs="Arial"/>
          <w:sz w:val="24"/>
          <w:szCs w:val="24"/>
        </w:rPr>
        <w:t>i nadzór nad próbami eksploatacyjnymi</w:t>
      </w:r>
      <w:r w:rsidR="00877603">
        <w:rPr>
          <w:rFonts w:ascii="Arial" w:hAnsi="Arial" w:cs="Arial"/>
          <w:sz w:val="24"/>
          <w:szCs w:val="24"/>
        </w:rPr>
        <w:t>.</w:t>
      </w:r>
    </w:p>
    <w:p w:rsidR="00B42599" w:rsidRPr="00A936AC" w:rsidRDefault="00B42599" w:rsidP="005B18F2">
      <w:pPr>
        <w:pStyle w:val="Akapitzlist"/>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Arial" w:hAnsi="Arial" w:cs="Arial"/>
          <w:sz w:val="24"/>
          <w:szCs w:val="24"/>
        </w:rPr>
      </w:pPr>
      <w:r w:rsidRPr="00A936AC">
        <w:rPr>
          <w:rFonts w:ascii="Arial" w:hAnsi="Arial" w:cs="Arial"/>
          <w:sz w:val="24"/>
          <w:szCs w:val="24"/>
        </w:rPr>
        <w:t xml:space="preserve">Wykonanie badań ścieków oczyszczonych dla </w:t>
      </w:r>
      <w:r w:rsidR="009C2C7E">
        <w:rPr>
          <w:rFonts w:ascii="Arial" w:hAnsi="Arial" w:cs="Arial"/>
          <w:sz w:val="24"/>
          <w:szCs w:val="24"/>
        </w:rPr>
        <w:t xml:space="preserve">minimum </w:t>
      </w:r>
      <w:r w:rsidR="00CF5A82">
        <w:rPr>
          <w:rFonts w:ascii="Arial" w:hAnsi="Arial" w:cs="Arial"/>
          <w:sz w:val="24"/>
          <w:szCs w:val="24"/>
        </w:rPr>
        <w:t xml:space="preserve">10 </w:t>
      </w:r>
      <w:r w:rsidRPr="00CF5A82">
        <w:rPr>
          <w:rFonts w:ascii="Arial" w:hAnsi="Arial" w:cs="Arial"/>
          <w:sz w:val="24"/>
          <w:szCs w:val="24"/>
        </w:rPr>
        <w:t>% wykonanych</w:t>
      </w:r>
      <w:r w:rsidRPr="00A936AC">
        <w:rPr>
          <w:rFonts w:ascii="Arial" w:hAnsi="Arial" w:cs="Arial"/>
          <w:sz w:val="24"/>
          <w:szCs w:val="24"/>
        </w:rPr>
        <w:t xml:space="preserve"> PBOŚ</w:t>
      </w:r>
      <w:r w:rsidR="00856662" w:rsidRPr="00A936AC">
        <w:rPr>
          <w:rFonts w:ascii="Arial" w:hAnsi="Arial" w:cs="Arial"/>
          <w:sz w:val="24"/>
          <w:szCs w:val="24"/>
        </w:rPr>
        <w:t>. Badania muszą być zlecone</w:t>
      </w:r>
      <w:r w:rsidR="00B97D41" w:rsidRPr="00A936AC">
        <w:rPr>
          <w:rFonts w:ascii="Arial" w:hAnsi="Arial" w:cs="Arial"/>
          <w:sz w:val="24"/>
          <w:szCs w:val="24"/>
        </w:rPr>
        <w:t xml:space="preserve"> </w:t>
      </w:r>
      <w:r w:rsidR="00856662" w:rsidRPr="00A936AC">
        <w:rPr>
          <w:rFonts w:ascii="Arial" w:hAnsi="Arial" w:cs="Arial"/>
          <w:sz w:val="24"/>
          <w:szCs w:val="24"/>
        </w:rPr>
        <w:t>d</w:t>
      </w:r>
      <w:r w:rsidR="00B97D41" w:rsidRPr="00A936AC">
        <w:rPr>
          <w:rFonts w:ascii="Arial" w:hAnsi="Arial" w:cs="Arial"/>
          <w:sz w:val="24"/>
          <w:szCs w:val="24"/>
        </w:rPr>
        <w:t xml:space="preserve">o </w:t>
      </w:r>
      <w:r w:rsidRPr="00A936AC">
        <w:rPr>
          <w:rFonts w:ascii="Arial" w:hAnsi="Arial" w:cs="Arial"/>
          <w:sz w:val="24"/>
          <w:szCs w:val="24"/>
        </w:rPr>
        <w:t xml:space="preserve">laboratorium posiadającego odpowiednią akredytację. </w:t>
      </w:r>
    </w:p>
    <w:p w:rsidR="00B42599" w:rsidRPr="00A936AC" w:rsidRDefault="00B42599" w:rsidP="005B18F2">
      <w:pPr>
        <w:pStyle w:val="Akapitzlist"/>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Arial" w:hAnsi="Arial" w:cs="Arial"/>
          <w:sz w:val="24"/>
          <w:szCs w:val="24"/>
        </w:rPr>
      </w:pPr>
      <w:r w:rsidRPr="00A936AC">
        <w:rPr>
          <w:rFonts w:ascii="Arial" w:hAnsi="Arial" w:cs="Arial"/>
          <w:sz w:val="24"/>
          <w:szCs w:val="24"/>
        </w:rPr>
        <w:t xml:space="preserve">Przeprowadzenie szkolenia dla wszystkich użytkowników przydomowych oczyszczalni w zakresie </w:t>
      </w:r>
      <w:r w:rsidR="00877603">
        <w:rPr>
          <w:rFonts w:ascii="Arial" w:hAnsi="Arial" w:cs="Arial"/>
          <w:sz w:val="24"/>
          <w:szCs w:val="24"/>
        </w:rPr>
        <w:t>obsługi i eksploatacji urządzeń.</w:t>
      </w:r>
    </w:p>
    <w:p w:rsidR="00F346B0" w:rsidRPr="00A936AC" w:rsidRDefault="00F346B0" w:rsidP="005B18F2">
      <w:pPr>
        <w:pStyle w:val="Akapitzlist"/>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Arial" w:hAnsi="Arial" w:cs="Arial"/>
          <w:sz w:val="24"/>
          <w:szCs w:val="24"/>
        </w:rPr>
      </w:pPr>
      <w:r w:rsidRPr="00A936AC">
        <w:rPr>
          <w:rFonts w:ascii="Arial" w:hAnsi="Arial" w:cs="Arial"/>
          <w:sz w:val="24"/>
          <w:szCs w:val="24"/>
        </w:rPr>
        <w:t>Przygotowanie i przekazanie szczegółowej instrukcji obsługi użytkownikom przydomowych oczyszczalni.</w:t>
      </w:r>
    </w:p>
    <w:p w:rsidR="00B42599" w:rsidRPr="00A936AC" w:rsidRDefault="00F346B0" w:rsidP="005B18F2">
      <w:pPr>
        <w:pStyle w:val="Akapitzlist"/>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Arial" w:hAnsi="Arial" w:cs="Arial"/>
          <w:sz w:val="24"/>
          <w:szCs w:val="24"/>
        </w:rPr>
      </w:pPr>
      <w:r w:rsidRPr="00A936AC">
        <w:rPr>
          <w:rFonts w:ascii="Arial" w:hAnsi="Arial" w:cs="Arial"/>
          <w:sz w:val="24"/>
          <w:szCs w:val="24"/>
        </w:rPr>
        <w:t xml:space="preserve"> Po zakończeniu realizacji zadania, wykonanie </w:t>
      </w:r>
      <w:r w:rsidRPr="00A936AC">
        <w:rPr>
          <w:rFonts w:ascii="Arial" w:hAnsi="Arial" w:cs="Arial"/>
          <w:b/>
          <w:sz w:val="24"/>
          <w:szCs w:val="24"/>
        </w:rPr>
        <w:t>Raportu</w:t>
      </w:r>
      <w:r w:rsidR="00877603">
        <w:rPr>
          <w:rFonts w:ascii="Arial" w:hAnsi="Arial" w:cs="Arial"/>
          <w:sz w:val="24"/>
          <w:szCs w:val="24"/>
        </w:rPr>
        <w:t xml:space="preserve">, </w:t>
      </w:r>
      <w:r w:rsidRPr="00A936AC">
        <w:rPr>
          <w:rFonts w:ascii="Arial" w:hAnsi="Arial" w:cs="Arial"/>
          <w:sz w:val="24"/>
          <w:szCs w:val="24"/>
        </w:rPr>
        <w:t>w którym zaprezentowane zostaną przez Wykonawcę wyniki w zakresie pozwalającym  na  stwierdzenie dotrzymania parametrów oczyszczenia ścieków.</w:t>
      </w:r>
    </w:p>
    <w:p w:rsidR="00B42599" w:rsidRPr="00A936AC" w:rsidRDefault="00B42599" w:rsidP="005B18F2">
      <w:pPr>
        <w:pStyle w:val="Akapitzlist"/>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Arial" w:hAnsi="Arial" w:cs="Arial"/>
          <w:sz w:val="24"/>
          <w:szCs w:val="24"/>
        </w:rPr>
      </w:pPr>
      <w:r w:rsidRPr="00A936AC">
        <w:rPr>
          <w:rFonts w:ascii="Arial" w:hAnsi="Arial" w:cs="Arial"/>
          <w:sz w:val="24"/>
          <w:szCs w:val="24"/>
        </w:rPr>
        <w:t xml:space="preserve">Wszystkie roboty powinny być zgodne z obowiązującymi przepisami prawnymi oraz dokumentacją zgłoszeniową. </w:t>
      </w:r>
    </w:p>
    <w:p w:rsidR="00F346B0" w:rsidRPr="00A936AC" w:rsidRDefault="00B42599" w:rsidP="005B18F2">
      <w:pPr>
        <w:pStyle w:val="Akapitzlist"/>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Arial" w:hAnsi="Arial" w:cs="Arial"/>
          <w:sz w:val="24"/>
          <w:szCs w:val="24"/>
        </w:rPr>
      </w:pPr>
      <w:r w:rsidRPr="00A936AC">
        <w:rPr>
          <w:rFonts w:ascii="Arial" w:hAnsi="Arial" w:cs="Arial"/>
          <w:sz w:val="24"/>
          <w:szCs w:val="24"/>
        </w:rPr>
        <w:t>Wykonawca udzieli na wykonane ro</w:t>
      </w:r>
      <w:r w:rsidR="006A374A">
        <w:rPr>
          <w:rFonts w:ascii="Arial" w:hAnsi="Arial" w:cs="Arial"/>
          <w:sz w:val="24"/>
          <w:szCs w:val="24"/>
        </w:rPr>
        <w:t>boty gwarancji na okres minimum 60</w:t>
      </w:r>
      <w:r w:rsidR="00877603">
        <w:rPr>
          <w:rFonts w:ascii="Arial" w:hAnsi="Arial" w:cs="Arial"/>
          <w:sz w:val="24"/>
          <w:szCs w:val="24"/>
        </w:rPr>
        <w:t xml:space="preserve"> miesięcy, </w:t>
      </w:r>
      <w:r w:rsidRPr="00A936AC">
        <w:rPr>
          <w:rFonts w:ascii="Arial" w:hAnsi="Arial" w:cs="Arial"/>
          <w:sz w:val="24"/>
          <w:szCs w:val="24"/>
        </w:rPr>
        <w:t xml:space="preserve">licząc od dnia przyjęcia protokołu odbioru robót. </w:t>
      </w:r>
    </w:p>
    <w:p w:rsidR="000235A9" w:rsidRPr="00A936AC" w:rsidRDefault="00877603" w:rsidP="005B18F2">
      <w:pPr>
        <w:pStyle w:val="Akapitzlist"/>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Arial" w:hAnsi="Arial" w:cs="Arial"/>
          <w:sz w:val="24"/>
          <w:szCs w:val="24"/>
        </w:rPr>
      </w:pPr>
      <w:r>
        <w:rPr>
          <w:rFonts w:ascii="Arial" w:hAnsi="Arial" w:cs="Arial"/>
          <w:sz w:val="24"/>
          <w:szCs w:val="24"/>
        </w:rPr>
        <w:t xml:space="preserve">Na zbiornik oczyszczalni </w:t>
      </w:r>
      <w:r w:rsidR="000235A9" w:rsidRPr="00A936AC">
        <w:rPr>
          <w:rFonts w:ascii="Arial" w:hAnsi="Arial" w:cs="Arial"/>
          <w:sz w:val="24"/>
          <w:szCs w:val="24"/>
        </w:rPr>
        <w:t>Wykonawca udzieli gwarancji minimum</w:t>
      </w:r>
      <w:r w:rsidR="001D2224">
        <w:rPr>
          <w:rFonts w:ascii="Arial" w:hAnsi="Arial" w:cs="Arial"/>
          <w:sz w:val="24"/>
          <w:szCs w:val="24"/>
        </w:rPr>
        <w:t xml:space="preserve"> na</w:t>
      </w:r>
      <w:r w:rsidR="000235A9" w:rsidRPr="00A936AC">
        <w:rPr>
          <w:rFonts w:ascii="Arial" w:hAnsi="Arial" w:cs="Arial"/>
          <w:sz w:val="24"/>
          <w:szCs w:val="24"/>
        </w:rPr>
        <w:t xml:space="preserve"> 15 lat </w:t>
      </w:r>
      <w:r>
        <w:rPr>
          <w:rFonts w:ascii="Arial" w:hAnsi="Arial" w:cs="Arial"/>
          <w:sz w:val="24"/>
          <w:szCs w:val="24"/>
        </w:rPr>
        <w:t>.</w:t>
      </w:r>
    </w:p>
    <w:p w:rsidR="000235A9" w:rsidRPr="00A936AC" w:rsidRDefault="000235A9" w:rsidP="005B18F2">
      <w:pPr>
        <w:pStyle w:val="Akapitzlist"/>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Arial" w:hAnsi="Arial" w:cs="Arial"/>
          <w:sz w:val="24"/>
          <w:szCs w:val="24"/>
        </w:rPr>
      </w:pPr>
      <w:r w:rsidRPr="00A936AC">
        <w:rPr>
          <w:rFonts w:ascii="Arial" w:hAnsi="Arial" w:cs="Arial"/>
          <w:sz w:val="24"/>
          <w:szCs w:val="24"/>
        </w:rPr>
        <w:t>Na urządzenia elektryczne (</w:t>
      </w:r>
      <w:r w:rsidRPr="00A936AC">
        <w:rPr>
          <w:rFonts w:ascii="Arial" w:eastAsia="Helvetica" w:hAnsi="Arial" w:cs="Arial"/>
          <w:sz w:val="24"/>
          <w:szCs w:val="24"/>
        </w:rPr>
        <w:t>dmuchawa, pompa</w:t>
      </w:r>
      <w:r w:rsidR="001D2224">
        <w:rPr>
          <w:rFonts w:ascii="Arial" w:eastAsia="Helvetica" w:hAnsi="Arial" w:cs="Arial"/>
          <w:sz w:val="24"/>
          <w:szCs w:val="24"/>
        </w:rPr>
        <w:t>)</w:t>
      </w:r>
      <w:r w:rsidRPr="00A936AC">
        <w:rPr>
          <w:rFonts w:ascii="Arial" w:eastAsia="Helvetica" w:hAnsi="Arial" w:cs="Arial"/>
          <w:sz w:val="24"/>
          <w:szCs w:val="24"/>
        </w:rPr>
        <w:t>, Wykona</w:t>
      </w:r>
      <w:r w:rsidR="001D2224">
        <w:rPr>
          <w:rFonts w:ascii="Arial" w:eastAsia="Helvetica" w:hAnsi="Arial" w:cs="Arial"/>
          <w:sz w:val="24"/>
          <w:szCs w:val="24"/>
        </w:rPr>
        <w:t>wca udzieli gwarancji minimum</w:t>
      </w:r>
      <w:r w:rsidRPr="00A936AC">
        <w:rPr>
          <w:rFonts w:ascii="Arial" w:eastAsia="Helvetica" w:hAnsi="Arial" w:cs="Arial"/>
          <w:sz w:val="24"/>
          <w:szCs w:val="24"/>
        </w:rPr>
        <w:t xml:space="preserve"> </w:t>
      </w:r>
      <w:r w:rsidR="001D2224">
        <w:rPr>
          <w:rFonts w:ascii="Arial" w:eastAsia="Helvetica" w:hAnsi="Arial" w:cs="Arial"/>
          <w:sz w:val="24"/>
          <w:szCs w:val="24"/>
        </w:rPr>
        <w:t xml:space="preserve">na </w:t>
      </w:r>
      <w:r w:rsidRPr="00A936AC">
        <w:rPr>
          <w:rFonts w:ascii="Arial" w:eastAsia="Helvetica" w:hAnsi="Arial" w:cs="Arial"/>
          <w:sz w:val="24"/>
          <w:szCs w:val="24"/>
        </w:rPr>
        <w:t>24 miesiące</w:t>
      </w:r>
      <w:r w:rsidR="00877603">
        <w:rPr>
          <w:rFonts w:ascii="Arial" w:eastAsia="Helvetica" w:hAnsi="Arial" w:cs="Arial"/>
          <w:sz w:val="24"/>
          <w:szCs w:val="24"/>
        </w:rPr>
        <w:t>.</w:t>
      </w:r>
    </w:p>
    <w:p w:rsidR="00B42599" w:rsidRPr="00A936AC" w:rsidRDefault="000235A9" w:rsidP="005B18F2">
      <w:pPr>
        <w:pStyle w:val="Akapitzlist"/>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Arial" w:hAnsi="Arial" w:cs="Arial"/>
          <w:sz w:val="24"/>
          <w:szCs w:val="24"/>
        </w:rPr>
      </w:pPr>
      <w:r w:rsidRPr="00A936AC">
        <w:rPr>
          <w:rFonts w:ascii="Arial" w:eastAsia="Helvetica" w:hAnsi="Arial" w:cs="Arial"/>
          <w:sz w:val="24"/>
          <w:szCs w:val="24"/>
        </w:rPr>
        <w:t xml:space="preserve"> </w:t>
      </w:r>
      <w:r w:rsidR="00B42599" w:rsidRPr="00A936AC">
        <w:rPr>
          <w:rFonts w:ascii="Arial" w:hAnsi="Arial" w:cs="Arial"/>
          <w:sz w:val="24"/>
          <w:szCs w:val="24"/>
        </w:rPr>
        <w:t>W okresie gwarancji</w:t>
      </w:r>
      <w:r w:rsidR="001D2224">
        <w:rPr>
          <w:rFonts w:ascii="Arial" w:hAnsi="Arial" w:cs="Arial"/>
          <w:sz w:val="24"/>
          <w:szCs w:val="24"/>
        </w:rPr>
        <w:t xml:space="preserve"> na roboty budowlane</w:t>
      </w:r>
      <w:r w:rsidRPr="00A936AC">
        <w:rPr>
          <w:rFonts w:ascii="Arial" w:hAnsi="Arial" w:cs="Arial"/>
          <w:sz w:val="24"/>
          <w:szCs w:val="24"/>
        </w:rPr>
        <w:t xml:space="preserve">, </w:t>
      </w:r>
      <w:r w:rsidR="00B42599" w:rsidRPr="00A936AC">
        <w:rPr>
          <w:rFonts w:ascii="Arial" w:hAnsi="Arial" w:cs="Arial"/>
          <w:sz w:val="24"/>
          <w:szCs w:val="24"/>
        </w:rPr>
        <w:t>Wykonawca zrealizuje jeden raz na 12 miesięcy przegląd wszystkich zamontowanych PBOŚ. Przegląd musi być udokumentowany w formie raportów i przedstawiony Zamawiającemu.</w:t>
      </w:r>
    </w:p>
    <w:p w:rsidR="00B42599" w:rsidRPr="00A936AC" w:rsidRDefault="00B42599" w:rsidP="00A936AC">
      <w:pPr>
        <w:spacing w:after="0"/>
        <w:jc w:val="both"/>
        <w:rPr>
          <w:rFonts w:ascii="Arial" w:eastAsia="Times New Roman" w:hAnsi="Arial" w:cs="Arial"/>
          <w:color w:val="000000"/>
          <w:sz w:val="24"/>
          <w:szCs w:val="24"/>
          <w:lang w:eastAsia="pl-PL"/>
        </w:rPr>
      </w:pPr>
    </w:p>
    <w:p w:rsidR="00124223" w:rsidRDefault="00130F76" w:rsidP="00A936AC">
      <w:pPr>
        <w:spacing w:after="0"/>
        <w:jc w:val="both"/>
        <w:rPr>
          <w:rFonts w:ascii="Arial" w:eastAsia="Times New Roman" w:hAnsi="Arial" w:cs="Arial"/>
          <w:bCs/>
          <w:color w:val="000000"/>
          <w:sz w:val="24"/>
          <w:szCs w:val="24"/>
          <w:u w:val="single"/>
          <w:lang w:eastAsia="pl-PL"/>
        </w:rPr>
      </w:pPr>
      <w:r w:rsidRPr="00A936AC">
        <w:rPr>
          <w:rFonts w:ascii="Arial" w:eastAsia="Times New Roman" w:hAnsi="Arial" w:cs="Arial"/>
          <w:bCs/>
          <w:color w:val="000000"/>
          <w:sz w:val="24"/>
          <w:szCs w:val="24"/>
          <w:u w:val="single"/>
          <w:lang w:eastAsia="pl-PL"/>
        </w:rPr>
        <w:t>2.2 Podstawowe dane dotyczące technologii / założenia technologiczne PBOŚ.</w:t>
      </w:r>
    </w:p>
    <w:p w:rsidR="003A6634" w:rsidRPr="00A936AC" w:rsidRDefault="003A6634" w:rsidP="00A936AC">
      <w:pPr>
        <w:spacing w:after="0"/>
        <w:jc w:val="both"/>
        <w:rPr>
          <w:rFonts w:ascii="Arial" w:eastAsia="Times New Roman" w:hAnsi="Arial" w:cs="Arial"/>
          <w:bCs/>
          <w:color w:val="000000"/>
          <w:sz w:val="24"/>
          <w:szCs w:val="24"/>
          <w:u w:val="single"/>
          <w:lang w:eastAsia="pl-PL"/>
        </w:rPr>
      </w:pPr>
    </w:p>
    <w:p w:rsidR="00AB575B" w:rsidRPr="00A936AC" w:rsidRDefault="00130F76" w:rsidP="00A936AC">
      <w:pPr>
        <w:spacing w:after="0"/>
        <w:jc w:val="both"/>
        <w:rPr>
          <w:rFonts w:ascii="Arial" w:eastAsia="Times New Roman" w:hAnsi="Arial" w:cs="Arial"/>
          <w:b/>
          <w:bCs/>
          <w:color w:val="000000"/>
          <w:sz w:val="24"/>
          <w:szCs w:val="24"/>
          <w:lang w:eastAsia="pl-PL"/>
        </w:rPr>
      </w:pPr>
      <w:r w:rsidRPr="00A936AC">
        <w:rPr>
          <w:rFonts w:ascii="Arial" w:eastAsia="Times New Roman" w:hAnsi="Arial" w:cs="Arial"/>
          <w:bCs/>
          <w:color w:val="000000"/>
          <w:sz w:val="24"/>
          <w:szCs w:val="24"/>
          <w:u w:val="single"/>
          <w:lang w:eastAsia="pl-PL"/>
        </w:rPr>
        <w:t>2.2.1 Wymagany sposób oczyszczania ściekó</w:t>
      </w:r>
      <w:r w:rsidR="00D50355" w:rsidRPr="00A936AC">
        <w:rPr>
          <w:rFonts w:ascii="Arial" w:eastAsia="Times New Roman" w:hAnsi="Arial" w:cs="Arial"/>
          <w:bCs/>
          <w:color w:val="000000"/>
          <w:sz w:val="24"/>
          <w:szCs w:val="24"/>
          <w:u w:val="single"/>
          <w:lang w:eastAsia="pl-PL"/>
        </w:rPr>
        <w:t>w</w:t>
      </w:r>
    </w:p>
    <w:p w:rsidR="00AD43FC" w:rsidRPr="00A936AC" w:rsidRDefault="00AD43FC" w:rsidP="00A936AC">
      <w:pPr>
        <w:autoSpaceDE w:val="0"/>
        <w:autoSpaceDN w:val="0"/>
        <w:adjustRightInd w:val="0"/>
        <w:spacing w:after="0"/>
        <w:jc w:val="both"/>
        <w:rPr>
          <w:rFonts w:ascii="Arial" w:hAnsi="Arial" w:cs="Arial"/>
          <w:sz w:val="24"/>
          <w:szCs w:val="24"/>
        </w:rPr>
      </w:pPr>
      <w:r w:rsidRPr="00A936AC">
        <w:rPr>
          <w:rFonts w:ascii="Arial" w:hAnsi="Arial" w:cs="Arial"/>
          <w:sz w:val="24"/>
          <w:szCs w:val="24"/>
        </w:rPr>
        <w:t>Praca oczyszczalni oparta jest na technologii niskoobciążonego osadu czynnego</w:t>
      </w:r>
      <w:r w:rsidR="002A5613" w:rsidRPr="00A936AC">
        <w:rPr>
          <w:rFonts w:ascii="Arial" w:hAnsi="Arial" w:cs="Arial"/>
          <w:sz w:val="24"/>
          <w:szCs w:val="24"/>
        </w:rPr>
        <w:br/>
      </w:r>
      <w:r w:rsidRPr="00A936AC">
        <w:rPr>
          <w:rFonts w:ascii="Arial" w:hAnsi="Arial" w:cs="Arial"/>
          <w:sz w:val="24"/>
          <w:szCs w:val="24"/>
        </w:rPr>
        <w:t xml:space="preserve"> i </w:t>
      </w:r>
      <w:r w:rsidR="00877603">
        <w:rPr>
          <w:rFonts w:ascii="Arial" w:hAnsi="Arial" w:cs="Arial"/>
          <w:sz w:val="24"/>
          <w:szCs w:val="24"/>
        </w:rPr>
        <w:t xml:space="preserve">zanurzonego złoża biologicznego, </w:t>
      </w:r>
      <w:r w:rsidRPr="00A936AC">
        <w:rPr>
          <w:rFonts w:ascii="Arial" w:hAnsi="Arial" w:cs="Arial"/>
          <w:sz w:val="24"/>
          <w:szCs w:val="24"/>
        </w:rPr>
        <w:t>polegającego na oczyszczaniu ścieków poprzez bakterie tlenowe i mikroorganizmy, przy równoczesnym intensywnym napowietrzaniu ścieków. W komorze napowietrzania unoszące się</w:t>
      </w:r>
      <w:r w:rsidR="00877603">
        <w:rPr>
          <w:rFonts w:ascii="Arial" w:hAnsi="Arial" w:cs="Arial"/>
          <w:sz w:val="24"/>
          <w:szCs w:val="24"/>
        </w:rPr>
        <w:t xml:space="preserve"> ku górze pęcherzyki powietrza </w:t>
      </w:r>
      <w:r w:rsidRPr="00A936AC">
        <w:rPr>
          <w:rFonts w:ascii="Arial" w:hAnsi="Arial" w:cs="Arial"/>
          <w:sz w:val="24"/>
          <w:szCs w:val="24"/>
        </w:rPr>
        <w:t>powod</w:t>
      </w:r>
      <w:r w:rsidR="00877603">
        <w:rPr>
          <w:rFonts w:ascii="Arial" w:hAnsi="Arial" w:cs="Arial"/>
          <w:sz w:val="24"/>
          <w:szCs w:val="24"/>
        </w:rPr>
        <w:t xml:space="preserve">ują analogiczny przepływ cieczy, </w:t>
      </w:r>
      <w:r w:rsidRPr="00A936AC">
        <w:rPr>
          <w:rFonts w:ascii="Arial" w:hAnsi="Arial" w:cs="Arial"/>
          <w:sz w:val="24"/>
          <w:szCs w:val="24"/>
        </w:rPr>
        <w:t>znajdującej się w rurze, a tym samym porywanie cząstek stałych z dna zbiornika. Umożliwia to wytworzenie się odp</w:t>
      </w:r>
      <w:r w:rsidR="00877603">
        <w:rPr>
          <w:rFonts w:ascii="Arial" w:hAnsi="Arial" w:cs="Arial"/>
          <w:sz w:val="24"/>
          <w:szCs w:val="24"/>
        </w:rPr>
        <w:t xml:space="preserve">owiedniej grupy mikroorganizmów, </w:t>
      </w:r>
      <w:r w:rsidRPr="00A936AC">
        <w:rPr>
          <w:rFonts w:ascii="Arial" w:hAnsi="Arial" w:cs="Arial"/>
          <w:sz w:val="24"/>
          <w:szCs w:val="24"/>
        </w:rPr>
        <w:t xml:space="preserve">niezbędnych do prowadzenia procesu oczyszczania w warunkach tlenowych na złożu. Siły grawitacji powodują opadanie cząsteczek stałych na dno, skąd ponownie zostają zasysane ku górze za pomocą dyfuzora, itd. W chwili napływu nowych ścieków do komory napowietrzania następuje przemieszanie masy cieczy z ww. osadnika wtórnego w kierunku odpływu. </w:t>
      </w:r>
      <w:r w:rsidRPr="00A936AC">
        <w:rPr>
          <w:rFonts w:ascii="Arial" w:hAnsi="Arial" w:cs="Arial"/>
          <w:sz w:val="24"/>
          <w:szCs w:val="24"/>
        </w:rPr>
        <w:lastRenderedPageBreak/>
        <w:t>Oczyszczone ścieki odprowadzane są w sposób grawitacyjny rurą PVC. Tworzący się w procesie oczyszczania osad czynny mieszany jest w spo</w:t>
      </w:r>
      <w:r w:rsidR="00877603">
        <w:rPr>
          <w:rFonts w:ascii="Arial" w:hAnsi="Arial" w:cs="Arial"/>
          <w:sz w:val="24"/>
          <w:szCs w:val="24"/>
        </w:rPr>
        <w:t>sób ciągły ze świeżymi ściekami, doprowadzanymi do komor</w:t>
      </w:r>
      <w:r w:rsidRPr="00A936AC">
        <w:rPr>
          <w:rFonts w:ascii="Arial" w:hAnsi="Arial" w:cs="Arial"/>
          <w:sz w:val="24"/>
          <w:szCs w:val="24"/>
        </w:rPr>
        <w:t>y napowietrzania.</w:t>
      </w:r>
    </w:p>
    <w:p w:rsidR="00AD43FC" w:rsidRPr="00A936AC" w:rsidRDefault="00AD43FC" w:rsidP="00A936AC">
      <w:pPr>
        <w:autoSpaceDE w:val="0"/>
        <w:autoSpaceDN w:val="0"/>
        <w:adjustRightInd w:val="0"/>
        <w:spacing w:after="0"/>
        <w:jc w:val="both"/>
        <w:rPr>
          <w:rFonts w:ascii="Arial" w:hAnsi="Arial" w:cs="Arial"/>
          <w:sz w:val="24"/>
          <w:szCs w:val="24"/>
        </w:rPr>
      </w:pPr>
      <w:r w:rsidRPr="00A936AC">
        <w:rPr>
          <w:rFonts w:ascii="Arial" w:hAnsi="Arial" w:cs="Arial"/>
          <w:sz w:val="24"/>
          <w:szCs w:val="24"/>
        </w:rPr>
        <w:t>Procesowi oczyszczania ścieków towarzyszy tlenowa stabilizacja osadu</w:t>
      </w:r>
      <w:r w:rsidR="00877603">
        <w:rPr>
          <w:rFonts w:ascii="Arial" w:hAnsi="Arial" w:cs="Arial"/>
          <w:sz w:val="24"/>
          <w:szCs w:val="24"/>
        </w:rPr>
        <w:t xml:space="preserve">, </w:t>
      </w:r>
      <w:r w:rsidRPr="00A936AC">
        <w:rPr>
          <w:rFonts w:ascii="Arial" w:hAnsi="Arial" w:cs="Arial"/>
          <w:sz w:val="24"/>
          <w:szCs w:val="24"/>
        </w:rPr>
        <w:t xml:space="preserve"> pozostającego w reaktorze. Niedociążenia osadu ładunkiem zanieczyszczeń</w:t>
      </w:r>
      <w:r w:rsidR="00877603">
        <w:rPr>
          <w:rFonts w:ascii="Arial" w:hAnsi="Arial" w:cs="Arial"/>
          <w:sz w:val="24"/>
          <w:szCs w:val="24"/>
        </w:rPr>
        <w:t>,</w:t>
      </w:r>
      <w:r w:rsidRPr="00A936AC">
        <w:rPr>
          <w:rFonts w:ascii="Arial" w:hAnsi="Arial" w:cs="Arial"/>
          <w:sz w:val="24"/>
          <w:szCs w:val="24"/>
        </w:rPr>
        <w:t xml:space="preserve"> wynikające z dobo</w:t>
      </w:r>
      <w:r w:rsidR="00877603">
        <w:rPr>
          <w:rFonts w:ascii="Arial" w:hAnsi="Arial" w:cs="Arial"/>
          <w:sz w:val="24"/>
          <w:szCs w:val="24"/>
        </w:rPr>
        <w:t xml:space="preserve">wej nierównomierności przepływu, </w:t>
      </w:r>
      <w:r w:rsidRPr="00A936AC">
        <w:rPr>
          <w:rFonts w:ascii="Arial" w:hAnsi="Arial" w:cs="Arial"/>
          <w:sz w:val="24"/>
          <w:szCs w:val="24"/>
        </w:rPr>
        <w:t>przy wyżej opisanym procesie nie wpływają negatywnie na końcowy efekt oczyszczania.</w:t>
      </w:r>
    </w:p>
    <w:p w:rsidR="00AD43FC" w:rsidRPr="00A936AC" w:rsidRDefault="00AD43FC" w:rsidP="00A936AC">
      <w:pPr>
        <w:autoSpaceDE w:val="0"/>
        <w:autoSpaceDN w:val="0"/>
        <w:adjustRightInd w:val="0"/>
        <w:spacing w:after="0"/>
        <w:jc w:val="both"/>
        <w:rPr>
          <w:rFonts w:ascii="Arial" w:hAnsi="Arial" w:cs="Arial"/>
          <w:sz w:val="24"/>
          <w:szCs w:val="24"/>
        </w:rPr>
      </w:pPr>
      <w:r w:rsidRPr="00A936AC">
        <w:rPr>
          <w:rFonts w:ascii="Arial" w:hAnsi="Arial" w:cs="Arial"/>
          <w:sz w:val="24"/>
          <w:szCs w:val="24"/>
        </w:rPr>
        <w:t>W środku komory napowietrzania umieszczona jest r</w:t>
      </w:r>
      <w:r w:rsidR="00877603">
        <w:rPr>
          <w:rFonts w:ascii="Arial" w:hAnsi="Arial" w:cs="Arial"/>
          <w:sz w:val="24"/>
          <w:szCs w:val="24"/>
        </w:rPr>
        <w:t xml:space="preserve">ura zasysająca o średnicy </w:t>
      </w:r>
      <w:r w:rsidR="00877603">
        <w:rPr>
          <w:rFonts w:ascii="Arial" w:hAnsi="Arial" w:cs="Arial"/>
          <w:sz w:val="24"/>
          <w:szCs w:val="24"/>
        </w:rPr>
        <w:br/>
        <w:t xml:space="preserve">20 cm, </w:t>
      </w:r>
      <w:r w:rsidRPr="00A936AC">
        <w:rPr>
          <w:rFonts w:ascii="Arial" w:hAnsi="Arial" w:cs="Arial"/>
          <w:sz w:val="24"/>
          <w:szCs w:val="24"/>
        </w:rPr>
        <w:t>zawieszona w odległości 10 cm od dna zbiornika. Powietrze tłoczone odpowiednim przewodem PE o średnicy 20 mm uwalniane jest przy końcu rury zasysającej przez dyfuzor w kształcie dysku. Powietrze doprowadzane jest do oczy</w:t>
      </w:r>
      <w:r w:rsidR="00877603">
        <w:rPr>
          <w:rFonts w:ascii="Arial" w:hAnsi="Arial" w:cs="Arial"/>
          <w:sz w:val="24"/>
          <w:szCs w:val="24"/>
        </w:rPr>
        <w:t xml:space="preserve">szczalni przy pomocy kompresora, </w:t>
      </w:r>
      <w:r w:rsidRPr="00A936AC">
        <w:rPr>
          <w:rFonts w:ascii="Arial" w:hAnsi="Arial" w:cs="Arial"/>
          <w:sz w:val="24"/>
          <w:szCs w:val="24"/>
        </w:rPr>
        <w:t>umieszczonego bezpośrednio przy oczyszczalni w skrzynce ochronnej lub w pomieszczeniu niemieszkalnym. Kształt komory napowietrzania oraz rury zasysającej zapewnia mieszanie się oczyszczonych ścieków z powietrzem.</w:t>
      </w:r>
    </w:p>
    <w:p w:rsidR="00D50355" w:rsidRPr="00A936AC" w:rsidRDefault="00D50355" w:rsidP="00A936AC">
      <w:pPr>
        <w:spacing w:after="0"/>
        <w:jc w:val="both"/>
        <w:rPr>
          <w:rFonts w:ascii="Arial" w:eastAsia="Times New Roman" w:hAnsi="Arial" w:cs="Arial"/>
          <w:b/>
          <w:bCs/>
          <w:color w:val="000000"/>
          <w:sz w:val="24"/>
          <w:szCs w:val="24"/>
          <w:lang w:eastAsia="pl-PL"/>
        </w:rPr>
      </w:pPr>
    </w:p>
    <w:p w:rsidR="00AD43FC" w:rsidRPr="00F55872" w:rsidRDefault="00130F76" w:rsidP="00A936AC">
      <w:pPr>
        <w:spacing w:after="0"/>
        <w:jc w:val="both"/>
        <w:rPr>
          <w:rFonts w:ascii="Arial" w:eastAsia="Times New Roman" w:hAnsi="Arial" w:cs="Arial"/>
          <w:bCs/>
          <w:color w:val="000000"/>
          <w:sz w:val="24"/>
          <w:szCs w:val="24"/>
          <w:u w:val="single"/>
          <w:lang w:eastAsia="pl-PL"/>
        </w:rPr>
      </w:pPr>
      <w:r w:rsidRPr="00F55872">
        <w:rPr>
          <w:rFonts w:ascii="Arial" w:eastAsia="Times New Roman" w:hAnsi="Arial" w:cs="Arial"/>
          <w:bCs/>
          <w:color w:val="000000"/>
          <w:sz w:val="24"/>
          <w:szCs w:val="24"/>
          <w:u w:val="single"/>
          <w:lang w:eastAsia="pl-PL"/>
        </w:rPr>
        <w:t>2.2.</w:t>
      </w:r>
      <w:r w:rsidR="00695CA7">
        <w:rPr>
          <w:rFonts w:ascii="Arial" w:eastAsia="Times New Roman" w:hAnsi="Arial" w:cs="Arial"/>
          <w:bCs/>
          <w:color w:val="000000"/>
          <w:sz w:val="24"/>
          <w:szCs w:val="24"/>
          <w:u w:val="single"/>
          <w:lang w:eastAsia="pl-PL"/>
        </w:rPr>
        <w:t>2</w:t>
      </w:r>
      <w:r w:rsidRPr="00F55872">
        <w:rPr>
          <w:rFonts w:ascii="Arial" w:eastAsia="Times New Roman" w:hAnsi="Arial" w:cs="Arial"/>
          <w:bCs/>
          <w:color w:val="000000"/>
          <w:sz w:val="24"/>
          <w:szCs w:val="24"/>
          <w:u w:val="single"/>
          <w:lang w:eastAsia="pl-PL"/>
        </w:rPr>
        <w:t xml:space="preserve"> Opis przyjętej technologii oczyszczania ścieków.</w:t>
      </w:r>
    </w:p>
    <w:p w:rsidR="00AD43FC" w:rsidRPr="00A936AC" w:rsidRDefault="00AD43FC" w:rsidP="00A936AC">
      <w:pPr>
        <w:spacing w:after="0"/>
        <w:jc w:val="both"/>
        <w:rPr>
          <w:rFonts w:ascii="Arial" w:eastAsia="Times New Roman" w:hAnsi="Arial" w:cs="Arial"/>
          <w:b/>
          <w:bCs/>
          <w:color w:val="000000"/>
          <w:sz w:val="24"/>
          <w:szCs w:val="24"/>
          <w:lang w:eastAsia="pl-PL"/>
        </w:rPr>
      </w:pPr>
    </w:p>
    <w:p w:rsidR="005241D2" w:rsidRPr="000D69EC" w:rsidRDefault="00AD43FC" w:rsidP="005241D2">
      <w:pPr>
        <w:autoSpaceDE w:val="0"/>
        <w:autoSpaceDN w:val="0"/>
        <w:adjustRightInd w:val="0"/>
        <w:spacing w:after="0"/>
        <w:jc w:val="both"/>
        <w:rPr>
          <w:rFonts w:ascii="Arial" w:hAnsi="Arial" w:cs="Arial"/>
          <w:sz w:val="24"/>
          <w:szCs w:val="24"/>
        </w:rPr>
      </w:pPr>
      <w:r w:rsidRPr="00A936AC">
        <w:rPr>
          <w:rFonts w:ascii="Arial" w:hAnsi="Arial" w:cs="Arial"/>
          <w:sz w:val="24"/>
          <w:szCs w:val="24"/>
        </w:rPr>
        <w:t>Oczyszczalnia pracuje</w:t>
      </w:r>
      <w:r w:rsidR="00E46CC0">
        <w:rPr>
          <w:rFonts w:ascii="Arial" w:hAnsi="Arial" w:cs="Arial"/>
          <w:sz w:val="24"/>
          <w:szCs w:val="24"/>
        </w:rPr>
        <w:t xml:space="preserve"> w połączonej technologii nisko</w:t>
      </w:r>
      <w:r w:rsidRPr="00A936AC">
        <w:rPr>
          <w:rFonts w:ascii="Arial" w:hAnsi="Arial" w:cs="Arial"/>
          <w:sz w:val="24"/>
          <w:szCs w:val="24"/>
        </w:rPr>
        <w:t>obciążonego osadu czynnego</w:t>
      </w:r>
      <w:r w:rsidR="00160B35" w:rsidRPr="00A936AC">
        <w:rPr>
          <w:rFonts w:ascii="Arial" w:hAnsi="Arial" w:cs="Arial"/>
          <w:sz w:val="24"/>
          <w:szCs w:val="24"/>
        </w:rPr>
        <w:br/>
      </w:r>
      <w:r w:rsidRPr="00A936AC">
        <w:rPr>
          <w:rFonts w:ascii="Arial" w:hAnsi="Arial" w:cs="Arial"/>
          <w:sz w:val="24"/>
          <w:szCs w:val="24"/>
        </w:rPr>
        <w:t xml:space="preserve"> i </w:t>
      </w:r>
      <w:r w:rsidR="00E46CC0">
        <w:rPr>
          <w:rFonts w:ascii="Arial" w:hAnsi="Arial" w:cs="Arial"/>
          <w:sz w:val="24"/>
          <w:szCs w:val="24"/>
        </w:rPr>
        <w:t xml:space="preserve">zanurzonego złoża biologicznego, </w:t>
      </w:r>
      <w:r w:rsidRPr="00A936AC">
        <w:rPr>
          <w:rFonts w:ascii="Arial" w:hAnsi="Arial" w:cs="Arial"/>
          <w:sz w:val="24"/>
          <w:szCs w:val="24"/>
        </w:rPr>
        <w:t>co zwiększa efektywność oczyszczanego ścieku. Dostarczane do oczyszczalni ścieki zostają wymieszane i napowietrzone w komorze osadu czynnego, gdzie mikroorganizmy w kontakcie z dostarczonym tlenem</w:t>
      </w:r>
      <w:r w:rsidR="00E46CC0">
        <w:rPr>
          <w:rFonts w:ascii="Arial" w:hAnsi="Arial" w:cs="Arial"/>
          <w:sz w:val="24"/>
          <w:szCs w:val="24"/>
        </w:rPr>
        <w:br/>
      </w:r>
      <w:r w:rsidRPr="00A936AC">
        <w:rPr>
          <w:rFonts w:ascii="Arial" w:hAnsi="Arial" w:cs="Arial"/>
          <w:sz w:val="24"/>
          <w:szCs w:val="24"/>
        </w:rPr>
        <w:t xml:space="preserve"> i ścieka</w:t>
      </w:r>
      <w:r w:rsidR="00E46CC0">
        <w:rPr>
          <w:rFonts w:ascii="Arial" w:hAnsi="Arial" w:cs="Arial"/>
          <w:sz w:val="24"/>
          <w:szCs w:val="24"/>
        </w:rPr>
        <w:t xml:space="preserve">mi rozdzielają zanieczyszczenia, </w:t>
      </w:r>
      <w:r w:rsidRPr="00A936AC">
        <w:rPr>
          <w:rFonts w:ascii="Arial" w:hAnsi="Arial" w:cs="Arial"/>
          <w:sz w:val="24"/>
          <w:szCs w:val="24"/>
        </w:rPr>
        <w:t>błyskawicznie namnażając się. Następuje przyrost żywej masy mikroorgani</w:t>
      </w:r>
      <w:r w:rsidR="00E46CC0">
        <w:rPr>
          <w:rFonts w:ascii="Arial" w:hAnsi="Arial" w:cs="Arial"/>
          <w:sz w:val="24"/>
          <w:szCs w:val="24"/>
        </w:rPr>
        <w:t xml:space="preserve">zmów, które żywiąc się ściekami, </w:t>
      </w:r>
      <w:r w:rsidRPr="00A936AC">
        <w:rPr>
          <w:rFonts w:ascii="Arial" w:hAnsi="Arial" w:cs="Arial"/>
          <w:sz w:val="24"/>
          <w:szCs w:val="24"/>
        </w:rPr>
        <w:t xml:space="preserve">powodują eliminację związków węgla oraz związków biogennych. Przyrost masy osadu czynnego i zawiesiny powoduje powstanie osadu nadmiernego, który musi być </w:t>
      </w:r>
      <w:r w:rsidR="005241D2">
        <w:rPr>
          <w:rFonts w:ascii="Arial" w:hAnsi="Arial" w:cs="Arial"/>
          <w:sz w:val="24"/>
          <w:szCs w:val="24"/>
        </w:rPr>
        <w:br/>
      </w:r>
      <w:r w:rsidRPr="00A936AC">
        <w:rPr>
          <w:rFonts w:ascii="Arial" w:hAnsi="Arial" w:cs="Arial"/>
          <w:sz w:val="24"/>
          <w:szCs w:val="24"/>
        </w:rPr>
        <w:t>w regularnych odstępach czasu wypompowywany (1-2 razy w roku).</w:t>
      </w:r>
      <w:r w:rsidR="005241D2">
        <w:rPr>
          <w:rFonts w:ascii="Arial" w:hAnsi="Arial" w:cs="Arial"/>
          <w:sz w:val="24"/>
          <w:szCs w:val="24"/>
        </w:rPr>
        <w:t xml:space="preserve"> </w:t>
      </w:r>
      <w:r w:rsidR="005241D2" w:rsidRPr="000D69EC">
        <w:rPr>
          <w:rFonts w:ascii="Arial" w:hAnsi="Arial" w:cs="Arial"/>
          <w:bCs/>
          <w:color w:val="000000"/>
          <w:sz w:val="24"/>
          <w:szCs w:val="24"/>
        </w:rPr>
        <w:t>W przypadku wywozu osadu należy go odpompować przy pomocy uprawnionej do</w:t>
      </w:r>
      <w:r w:rsidR="005241D2" w:rsidRPr="000D69EC">
        <w:rPr>
          <w:rFonts w:ascii="Arial" w:hAnsi="Arial" w:cs="Arial"/>
          <w:bCs/>
          <w:color w:val="000000"/>
          <w:sz w:val="24"/>
          <w:szCs w:val="24"/>
        </w:rPr>
        <w:br/>
        <w:t>wywozu firmy asenizacyjnej i dostarczyć do najbliższej oczyszczalni posiadającej system odwadniania i stabilizacji osadów.</w:t>
      </w:r>
    </w:p>
    <w:p w:rsidR="00AD43FC" w:rsidRPr="00A936AC" w:rsidRDefault="00AD43FC" w:rsidP="00A936AC">
      <w:pPr>
        <w:pStyle w:val="Default"/>
        <w:spacing w:line="276" w:lineRule="auto"/>
        <w:jc w:val="both"/>
        <w:rPr>
          <w:color w:val="auto"/>
        </w:rPr>
      </w:pPr>
      <w:r w:rsidRPr="00A936AC">
        <w:rPr>
          <w:color w:val="auto"/>
        </w:rPr>
        <w:t>Projektowane urządz</w:t>
      </w:r>
      <w:r w:rsidR="00E46CC0">
        <w:rPr>
          <w:color w:val="auto"/>
        </w:rPr>
        <w:t>ania oczyszczalni muszą</w:t>
      </w:r>
      <w:r w:rsidRPr="00A936AC">
        <w:rPr>
          <w:color w:val="auto"/>
        </w:rPr>
        <w:t xml:space="preserve"> spełniać wymagania normy EN 12566</w:t>
      </w:r>
      <w:r w:rsidR="00D65229">
        <w:rPr>
          <w:color w:val="auto"/>
        </w:rPr>
        <w:t xml:space="preserve"> </w:t>
      </w:r>
      <w:r w:rsidRPr="00A936AC">
        <w:rPr>
          <w:color w:val="auto"/>
        </w:rPr>
        <w:t>„Małe oczyszczalnie ścieków dla obliczeniowej lic</w:t>
      </w:r>
      <w:r w:rsidR="00E46CC0">
        <w:rPr>
          <w:color w:val="auto"/>
        </w:rPr>
        <w:t>zby mieszkańców (OLM) do 50, Czę</w:t>
      </w:r>
      <w:r w:rsidRPr="00A936AC">
        <w:rPr>
          <w:color w:val="auto"/>
        </w:rPr>
        <w:t>ść 3: Kontenerowe i/lub montowane na miejscu przydomo</w:t>
      </w:r>
      <w:r w:rsidR="00E46CC0">
        <w:rPr>
          <w:color w:val="auto"/>
        </w:rPr>
        <w:t>we oczyszczalnie ścieków", być oznakowane z</w:t>
      </w:r>
      <w:r w:rsidRPr="00A936AC">
        <w:rPr>
          <w:color w:val="auto"/>
        </w:rPr>
        <w:t>nakiem CE oraz posiadają deklarację właściwości użytkowych</w:t>
      </w:r>
      <w:r w:rsidR="00C078E6">
        <w:rPr>
          <w:color w:val="auto"/>
        </w:rPr>
        <w:t>,</w:t>
      </w:r>
      <w:r w:rsidRPr="00A936AC">
        <w:rPr>
          <w:color w:val="auto"/>
        </w:rPr>
        <w:t xml:space="preserve"> wydaną zgodnie z rozporządzeniem UE nr 305/2011.</w:t>
      </w:r>
    </w:p>
    <w:p w:rsidR="00AD43FC" w:rsidRPr="00A936AC" w:rsidRDefault="00AD43FC" w:rsidP="00A936AC">
      <w:pPr>
        <w:pStyle w:val="Default"/>
        <w:spacing w:line="276" w:lineRule="auto"/>
        <w:jc w:val="both"/>
        <w:rPr>
          <w:color w:val="auto"/>
        </w:rPr>
      </w:pPr>
    </w:p>
    <w:p w:rsidR="00AD43FC" w:rsidRPr="00A936AC" w:rsidRDefault="00AD43FC" w:rsidP="00A936AC">
      <w:pPr>
        <w:autoSpaceDE w:val="0"/>
        <w:autoSpaceDN w:val="0"/>
        <w:adjustRightInd w:val="0"/>
        <w:spacing w:after="0"/>
        <w:jc w:val="both"/>
        <w:rPr>
          <w:rFonts w:ascii="Arial" w:hAnsi="Arial" w:cs="Arial"/>
          <w:sz w:val="24"/>
          <w:szCs w:val="24"/>
        </w:rPr>
      </w:pPr>
      <w:r w:rsidRPr="00A936AC">
        <w:rPr>
          <w:rFonts w:ascii="Arial" w:hAnsi="Arial" w:cs="Arial"/>
          <w:sz w:val="24"/>
          <w:szCs w:val="24"/>
        </w:rPr>
        <w:t>Układ technologiczny oczyszczalni składa się z następujących urządzeń:</w:t>
      </w:r>
    </w:p>
    <w:p w:rsidR="00AD43FC" w:rsidRPr="00A936AC" w:rsidRDefault="00AD43FC" w:rsidP="00A936AC">
      <w:pPr>
        <w:autoSpaceDE w:val="0"/>
        <w:autoSpaceDN w:val="0"/>
        <w:adjustRightInd w:val="0"/>
        <w:spacing w:after="0"/>
        <w:jc w:val="both"/>
        <w:rPr>
          <w:rFonts w:ascii="Arial" w:hAnsi="Arial" w:cs="Arial"/>
          <w:sz w:val="24"/>
          <w:szCs w:val="24"/>
        </w:rPr>
      </w:pPr>
      <w:r w:rsidRPr="00A936AC">
        <w:rPr>
          <w:rFonts w:ascii="Arial" w:hAnsi="Arial" w:cs="Arial"/>
          <w:sz w:val="24"/>
          <w:szCs w:val="24"/>
        </w:rPr>
        <w:tab/>
      </w:r>
    </w:p>
    <w:p w:rsidR="00AD43FC" w:rsidRPr="00A936AC" w:rsidRDefault="00AD43FC" w:rsidP="005B18F2">
      <w:pPr>
        <w:numPr>
          <w:ilvl w:val="0"/>
          <w:numId w:val="5"/>
        </w:numPr>
        <w:autoSpaceDE w:val="0"/>
        <w:autoSpaceDN w:val="0"/>
        <w:adjustRightInd w:val="0"/>
        <w:spacing w:after="0"/>
        <w:jc w:val="both"/>
        <w:rPr>
          <w:rFonts w:ascii="Arial" w:hAnsi="Arial" w:cs="Arial"/>
          <w:sz w:val="24"/>
          <w:szCs w:val="24"/>
        </w:rPr>
      </w:pPr>
      <w:r w:rsidRPr="00A936AC">
        <w:rPr>
          <w:rFonts w:ascii="Arial" w:hAnsi="Arial" w:cs="Arial"/>
          <w:sz w:val="24"/>
          <w:szCs w:val="24"/>
        </w:rPr>
        <w:t>Przewody kanalizacyjne,</w:t>
      </w:r>
    </w:p>
    <w:p w:rsidR="00AD43FC" w:rsidRPr="00A936AC" w:rsidRDefault="00AD43FC" w:rsidP="005B18F2">
      <w:pPr>
        <w:numPr>
          <w:ilvl w:val="0"/>
          <w:numId w:val="5"/>
        </w:numPr>
        <w:autoSpaceDE w:val="0"/>
        <w:autoSpaceDN w:val="0"/>
        <w:adjustRightInd w:val="0"/>
        <w:spacing w:after="0"/>
        <w:jc w:val="both"/>
        <w:rPr>
          <w:rFonts w:ascii="Arial" w:hAnsi="Arial" w:cs="Arial"/>
          <w:sz w:val="24"/>
          <w:szCs w:val="24"/>
        </w:rPr>
      </w:pPr>
      <w:r w:rsidRPr="00A936AC">
        <w:rPr>
          <w:rFonts w:ascii="Arial" w:hAnsi="Arial" w:cs="Arial"/>
          <w:sz w:val="24"/>
          <w:szCs w:val="24"/>
        </w:rPr>
        <w:t>Studzienki kanalizacyjne (rewizyjne),</w:t>
      </w:r>
    </w:p>
    <w:p w:rsidR="00AD43FC" w:rsidRPr="00A936AC" w:rsidRDefault="00AD43FC" w:rsidP="005B18F2">
      <w:pPr>
        <w:numPr>
          <w:ilvl w:val="0"/>
          <w:numId w:val="5"/>
        </w:numPr>
        <w:autoSpaceDE w:val="0"/>
        <w:autoSpaceDN w:val="0"/>
        <w:adjustRightInd w:val="0"/>
        <w:spacing w:after="0"/>
        <w:jc w:val="both"/>
        <w:rPr>
          <w:rFonts w:ascii="Arial" w:hAnsi="Arial" w:cs="Arial"/>
          <w:sz w:val="24"/>
          <w:szCs w:val="24"/>
        </w:rPr>
      </w:pPr>
      <w:r w:rsidRPr="00A936AC">
        <w:rPr>
          <w:rFonts w:ascii="Arial" w:hAnsi="Arial" w:cs="Arial"/>
          <w:sz w:val="24"/>
          <w:szCs w:val="24"/>
        </w:rPr>
        <w:t>Oczyszczalnia biologiczna ścieków,</w:t>
      </w:r>
    </w:p>
    <w:p w:rsidR="00AD43FC" w:rsidRPr="00A936AC" w:rsidRDefault="00AD43FC" w:rsidP="005B18F2">
      <w:pPr>
        <w:numPr>
          <w:ilvl w:val="0"/>
          <w:numId w:val="5"/>
        </w:numPr>
        <w:autoSpaceDE w:val="0"/>
        <w:autoSpaceDN w:val="0"/>
        <w:adjustRightInd w:val="0"/>
        <w:spacing w:after="0"/>
        <w:jc w:val="both"/>
        <w:rPr>
          <w:rFonts w:ascii="Arial" w:hAnsi="Arial" w:cs="Arial"/>
          <w:sz w:val="24"/>
          <w:szCs w:val="24"/>
        </w:rPr>
      </w:pPr>
      <w:r w:rsidRPr="00A936AC">
        <w:rPr>
          <w:rFonts w:ascii="Arial" w:hAnsi="Arial" w:cs="Arial"/>
          <w:sz w:val="24"/>
          <w:szCs w:val="24"/>
        </w:rPr>
        <w:t>Przepompownia ścieków oczyszczonych,</w:t>
      </w:r>
    </w:p>
    <w:p w:rsidR="00AD43FC" w:rsidRPr="00A936AC" w:rsidRDefault="00AD43FC" w:rsidP="005B18F2">
      <w:pPr>
        <w:numPr>
          <w:ilvl w:val="0"/>
          <w:numId w:val="5"/>
        </w:numPr>
        <w:autoSpaceDE w:val="0"/>
        <w:autoSpaceDN w:val="0"/>
        <w:adjustRightInd w:val="0"/>
        <w:spacing w:after="0"/>
        <w:jc w:val="both"/>
        <w:rPr>
          <w:rFonts w:ascii="Arial" w:hAnsi="Arial" w:cs="Arial"/>
          <w:sz w:val="24"/>
          <w:szCs w:val="24"/>
        </w:rPr>
      </w:pPr>
      <w:r w:rsidRPr="00A936AC">
        <w:rPr>
          <w:rFonts w:ascii="Arial" w:hAnsi="Arial" w:cs="Arial"/>
          <w:sz w:val="24"/>
          <w:szCs w:val="24"/>
        </w:rPr>
        <w:t>Studnia chłonna .</w:t>
      </w:r>
    </w:p>
    <w:p w:rsidR="00AD43FC" w:rsidRPr="00A936AC" w:rsidRDefault="00AD43FC" w:rsidP="00A936AC">
      <w:pPr>
        <w:autoSpaceDE w:val="0"/>
        <w:autoSpaceDN w:val="0"/>
        <w:adjustRightInd w:val="0"/>
        <w:spacing w:after="0"/>
        <w:jc w:val="both"/>
        <w:rPr>
          <w:rFonts w:ascii="Arial" w:hAnsi="Arial" w:cs="Arial"/>
          <w:sz w:val="24"/>
          <w:szCs w:val="24"/>
        </w:rPr>
      </w:pPr>
    </w:p>
    <w:p w:rsidR="00AD43FC" w:rsidRPr="00A936AC" w:rsidRDefault="00AD43FC" w:rsidP="003B28D9">
      <w:pPr>
        <w:autoSpaceDE w:val="0"/>
        <w:autoSpaceDN w:val="0"/>
        <w:adjustRightInd w:val="0"/>
        <w:spacing w:after="0"/>
        <w:jc w:val="both"/>
        <w:rPr>
          <w:rFonts w:ascii="Arial" w:eastAsia="ArialNarrow" w:hAnsi="Arial" w:cs="Arial"/>
          <w:sz w:val="24"/>
          <w:szCs w:val="24"/>
          <w:lang w:eastAsia="pl-PL"/>
        </w:rPr>
      </w:pPr>
      <w:r w:rsidRPr="00A936AC">
        <w:rPr>
          <w:rFonts w:ascii="Arial" w:eastAsia="ArialNarrow" w:hAnsi="Arial" w:cs="Arial"/>
          <w:sz w:val="24"/>
          <w:szCs w:val="24"/>
          <w:lang w:eastAsia="pl-PL"/>
        </w:rPr>
        <w:lastRenderedPageBreak/>
        <w:t>Projektowana oczyszczalnia ścieków składa się ze zbiornika w kształcie stożka</w:t>
      </w:r>
      <w:r w:rsidR="00C078E6">
        <w:rPr>
          <w:rFonts w:ascii="Arial" w:eastAsia="ArialNarrow" w:hAnsi="Arial" w:cs="Arial"/>
          <w:sz w:val="24"/>
          <w:szCs w:val="24"/>
          <w:lang w:eastAsia="pl-PL"/>
        </w:rPr>
        <w:t>,</w:t>
      </w:r>
      <w:r w:rsidRPr="00A936AC">
        <w:rPr>
          <w:rFonts w:ascii="Arial" w:eastAsia="ArialNarrow" w:hAnsi="Arial" w:cs="Arial"/>
          <w:sz w:val="24"/>
          <w:szCs w:val="24"/>
          <w:lang w:eastAsia="pl-PL"/>
        </w:rPr>
        <w:t xml:space="preserve"> wykonanego z włókna </w:t>
      </w:r>
      <w:r w:rsidR="00C078E6">
        <w:rPr>
          <w:rFonts w:ascii="Arial" w:eastAsia="ArialNarrow" w:hAnsi="Arial" w:cs="Arial"/>
          <w:sz w:val="24"/>
          <w:szCs w:val="24"/>
          <w:lang w:eastAsia="pl-PL"/>
        </w:rPr>
        <w:t xml:space="preserve">szklanego i żywicy poliestrowej, </w:t>
      </w:r>
      <w:r w:rsidRPr="00A936AC">
        <w:rPr>
          <w:rFonts w:ascii="Arial" w:eastAsia="ArialNarrow" w:hAnsi="Arial" w:cs="Arial"/>
          <w:sz w:val="24"/>
          <w:szCs w:val="24"/>
          <w:lang w:eastAsia="pl-PL"/>
        </w:rPr>
        <w:t>stanowiącej obudowę zewnętrzną. Wewnątrz obudowy znajduje się drugi zbiornik bez dna umieszczony</w:t>
      </w:r>
      <w:r w:rsidR="00C078E6">
        <w:rPr>
          <w:rFonts w:ascii="Arial" w:eastAsia="ArialNarrow" w:hAnsi="Arial" w:cs="Arial"/>
          <w:sz w:val="24"/>
          <w:szCs w:val="24"/>
          <w:lang w:eastAsia="pl-PL"/>
        </w:rPr>
        <w:t>,</w:t>
      </w:r>
      <w:r w:rsidRPr="00A936AC">
        <w:rPr>
          <w:rFonts w:ascii="Arial" w:eastAsia="ArialNarrow" w:hAnsi="Arial" w:cs="Arial"/>
          <w:sz w:val="24"/>
          <w:szCs w:val="24"/>
          <w:lang w:eastAsia="pl-PL"/>
        </w:rPr>
        <w:t xml:space="preserve"> mimośrodowo o mniejszej średnicy, zwężający się ku dołowi. Pierwsza z nich, znajdująca się w środku zbiornika wewnętrznego</w:t>
      </w:r>
      <w:r w:rsidR="00C078E6">
        <w:rPr>
          <w:rFonts w:ascii="Arial" w:eastAsia="ArialNarrow" w:hAnsi="Arial" w:cs="Arial"/>
          <w:sz w:val="24"/>
          <w:szCs w:val="24"/>
          <w:lang w:eastAsia="pl-PL"/>
        </w:rPr>
        <w:t>,</w:t>
      </w:r>
      <w:r w:rsidRPr="00A936AC">
        <w:rPr>
          <w:rFonts w:ascii="Arial" w:eastAsia="ArialNarrow" w:hAnsi="Arial" w:cs="Arial"/>
          <w:sz w:val="24"/>
          <w:szCs w:val="24"/>
          <w:lang w:eastAsia="pl-PL"/>
        </w:rPr>
        <w:t xml:space="preserve"> to komora napowietrzania. Druga, zawarta w p</w:t>
      </w:r>
      <w:r w:rsidR="00C078E6">
        <w:rPr>
          <w:rFonts w:ascii="Arial" w:eastAsia="ArialNarrow" w:hAnsi="Arial" w:cs="Arial"/>
          <w:sz w:val="24"/>
          <w:szCs w:val="24"/>
          <w:lang w:eastAsia="pl-PL"/>
        </w:rPr>
        <w:t>rzestrzeni pomiędzy zbiornikami,</w:t>
      </w:r>
      <w:r w:rsidR="003668E0">
        <w:rPr>
          <w:rFonts w:ascii="Arial" w:eastAsia="ArialNarrow" w:hAnsi="Arial" w:cs="Arial"/>
          <w:sz w:val="24"/>
          <w:szCs w:val="24"/>
          <w:lang w:eastAsia="pl-PL"/>
        </w:rPr>
        <w:t xml:space="preserve"> </w:t>
      </w:r>
      <w:r w:rsidRPr="00A936AC">
        <w:rPr>
          <w:rFonts w:ascii="Arial" w:eastAsia="ArialNarrow" w:hAnsi="Arial" w:cs="Arial"/>
          <w:sz w:val="24"/>
          <w:szCs w:val="24"/>
          <w:lang w:eastAsia="pl-PL"/>
        </w:rPr>
        <w:t>to str</w:t>
      </w:r>
      <w:r w:rsidR="00C078E6">
        <w:rPr>
          <w:rFonts w:ascii="Arial" w:eastAsia="ArialNarrow" w:hAnsi="Arial" w:cs="Arial"/>
          <w:sz w:val="24"/>
          <w:szCs w:val="24"/>
          <w:lang w:eastAsia="pl-PL"/>
        </w:rPr>
        <w:t>efa klarowania cieczy,</w:t>
      </w:r>
      <w:r w:rsidR="003668E0">
        <w:rPr>
          <w:rFonts w:ascii="Arial" w:eastAsia="ArialNarrow" w:hAnsi="Arial" w:cs="Arial"/>
          <w:sz w:val="24"/>
          <w:szCs w:val="24"/>
          <w:lang w:eastAsia="pl-PL"/>
        </w:rPr>
        <w:t xml:space="preserve"> </w:t>
      </w:r>
      <w:r w:rsidRPr="00A936AC">
        <w:rPr>
          <w:rFonts w:ascii="Arial" w:eastAsia="ArialNarrow" w:hAnsi="Arial" w:cs="Arial"/>
          <w:sz w:val="24"/>
          <w:szCs w:val="24"/>
          <w:lang w:eastAsia="pl-PL"/>
        </w:rPr>
        <w:t xml:space="preserve">działająca jako osadnik wtórny. Konstrukcja urządzenia pozwala obsługiwać gospodarstwa do </w:t>
      </w:r>
      <w:r w:rsidRPr="006E6959">
        <w:rPr>
          <w:rFonts w:ascii="Arial" w:eastAsia="ArialNarrow" w:hAnsi="Arial" w:cs="Arial"/>
          <w:sz w:val="24"/>
          <w:szCs w:val="24"/>
          <w:lang w:eastAsia="pl-PL"/>
        </w:rPr>
        <w:t>18 RLM.</w:t>
      </w:r>
    </w:p>
    <w:p w:rsidR="00AD43FC" w:rsidRPr="00A936AC" w:rsidRDefault="00AD43FC" w:rsidP="00A936AC">
      <w:pPr>
        <w:autoSpaceDE w:val="0"/>
        <w:autoSpaceDN w:val="0"/>
        <w:adjustRightInd w:val="0"/>
        <w:spacing w:after="0"/>
        <w:jc w:val="both"/>
        <w:rPr>
          <w:rFonts w:ascii="Arial" w:hAnsi="Arial" w:cs="Arial"/>
          <w:b/>
          <w:bCs/>
          <w:sz w:val="24"/>
          <w:szCs w:val="24"/>
        </w:rPr>
      </w:pPr>
      <w:r w:rsidRPr="00A936AC">
        <w:rPr>
          <w:rFonts w:ascii="Arial" w:hAnsi="Arial" w:cs="Arial"/>
          <w:noProof/>
          <w:sz w:val="24"/>
          <w:szCs w:val="24"/>
          <w:lang w:eastAsia="pl-PL"/>
        </w:rPr>
        <w:drawing>
          <wp:inline distT="0" distB="0" distL="0" distR="0">
            <wp:extent cx="4457700" cy="381952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0" cstate="print"/>
                    <a:srcRect/>
                    <a:stretch>
                      <a:fillRect/>
                    </a:stretch>
                  </pic:blipFill>
                  <pic:spPr bwMode="auto">
                    <a:xfrm>
                      <a:off x="0" y="0"/>
                      <a:ext cx="4457700" cy="3819525"/>
                    </a:xfrm>
                    <a:prstGeom prst="rect">
                      <a:avLst/>
                    </a:prstGeom>
                    <a:noFill/>
                    <a:ln w="9525">
                      <a:noFill/>
                      <a:miter lim="800000"/>
                      <a:headEnd/>
                      <a:tailEnd/>
                    </a:ln>
                  </pic:spPr>
                </pic:pic>
              </a:graphicData>
            </a:graphic>
          </wp:inline>
        </w:drawing>
      </w:r>
    </w:p>
    <w:p w:rsidR="00AD43FC" w:rsidRPr="00A936AC" w:rsidRDefault="00AD43FC" w:rsidP="00A936AC">
      <w:pPr>
        <w:autoSpaceDE w:val="0"/>
        <w:autoSpaceDN w:val="0"/>
        <w:adjustRightInd w:val="0"/>
        <w:spacing w:after="0"/>
        <w:jc w:val="both"/>
        <w:rPr>
          <w:rFonts w:ascii="Arial" w:hAnsi="Arial" w:cs="Arial"/>
          <w:b/>
          <w:bCs/>
          <w:sz w:val="24"/>
          <w:szCs w:val="24"/>
        </w:rPr>
      </w:pPr>
    </w:p>
    <w:p w:rsidR="00AD43FC" w:rsidRPr="00A936AC" w:rsidRDefault="00AD43FC" w:rsidP="00A936AC">
      <w:pPr>
        <w:autoSpaceDE w:val="0"/>
        <w:autoSpaceDN w:val="0"/>
        <w:adjustRightInd w:val="0"/>
        <w:spacing w:after="0"/>
        <w:jc w:val="both"/>
        <w:rPr>
          <w:rFonts w:ascii="Arial" w:hAnsi="Arial" w:cs="Arial"/>
          <w:b/>
          <w:bCs/>
          <w:sz w:val="24"/>
          <w:szCs w:val="24"/>
        </w:rPr>
      </w:pPr>
      <w:r w:rsidRPr="00A936AC">
        <w:rPr>
          <w:rFonts w:ascii="Arial" w:hAnsi="Arial" w:cs="Arial"/>
          <w:b/>
          <w:bCs/>
          <w:sz w:val="24"/>
          <w:szCs w:val="24"/>
        </w:rPr>
        <w:t>Podstawowe części konstrukcyjne:</w:t>
      </w:r>
    </w:p>
    <w:p w:rsidR="00AD43FC" w:rsidRPr="00A936AC" w:rsidRDefault="00AD43FC" w:rsidP="00A936AC">
      <w:pPr>
        <w:autoSpaceDE w:val="0"/>
        <w:autoSpaceDN w:val="0"/>
        <w:adjustRightInd w:val="0"/>
        <w:spacing w:after="0"/>
        <w:jc w:val="both"/>
        <w:rPr>
          <w:rFonts w:ascii="Arial" w:eastAsia="TrebuchetMS" w:hAnsi="Arial" w:cs="Arial"/>
          <w:sz w:val="24"/>
          <w:szCs w:val="24"/>
        </w:rPr>
      </w:pPr>
      <w:r w:rsidRPr="00A936AC">
        <w:rPr>
          <w:rFonts w:ascii="Arial" w:eastAsia="TrebuchetMS" w:hAnsi="Arial" w:cs="Arial"/>
          <w:sz w:val="24"/>
          <w:szCs w:val="24"/>
        </w:rPr>
        <w:t>1. Korpus z włókna szklanego.</w:t>
      </w:r>
    </w:p>
    <w:p w:rsidR="00AD43FC" w:rsidRPr="00A936AC" w:rsidRDefault="00AD43FC" w:rsidP="00A936AC">
      <w:pPr>
        <w:autoSpaceDE w:val="0"/>
        <w:autoSpaceDN w:val="0"/>
        <w:adjustRightInd w:val="0"/>
        <w:spacing w:after="0"/>
        <w:jc w:val="both"/>
        <w:rPr>
          <w:rFonts w:ascii="Arial" w:eastAsia="TrebuchetMS" w:hAnsi="Arial" w:cs="Arial"/>
          <w:sz w:val="24"/>
          <w:szCs w:val="24"/>
        </w:rPr>
      </w:pPr>
      <w:r w:rsidRPr="00A936AC">
        <w:rPr>
          <w:rFonts w:ascii="Arial" w:eastAsia="TrebuchetMS" w:hAnsi="Arial" w:cs="Arial"/>
          <w:sz w:val="24"/>
          <w:szCs w:val="24"/>
        </w:rPr>
        <w:t>2. Pokrywa rewizyjna.</w:t>
      </w:r>
    </w:p>
    <w:p w:rsidR="00AD43FC" w:rsidRPr="00A936AC" w:rsidRDefault="00AD43FC" w:rsidP="00A936AC">
      <w:pPr>
        <w:autoSpaceDE w:val="0"/>
        <w:autoSpaceDN w:val="0"/>
        <w:adjustRightInd w:val="0"/>
        <w:spacing w:after="0"/>
        <w:jc w:val="both"/>
        <w:rPr>
          <w:rFonts w:ascii="Arial" w:eastAsia="TrebuchetMS" w:hAnsi="Arial" w:cs="Arial"/>
          <w:sz w:val="24"/>
          <w:szCs w:val="24"/>
        </w:rPr>
      </w:pPr>
      <w:r w:rsidRPr="00A936AC">
        <w:rPr>
          <w:rFonts w:ascii="Arial" w:eastAsia="TrebuchetMS" w:hAnsi="Arial" w:cs="Arial"/>
          <w:sz w:val="24"/>
          <w:szCs w:val="24"/>
        </w:rPr>
        <w:t>3. Stałe złoże biologiczne.</w:t>
      </w:r>
    </w:p>
    <w:p w:rsidR="00AD43FC" w:rsidRPr="00A936AC" w:rsidRDefault="00AD43FC" w:rsidP="00A936AC">
      <w:pPr>
        <w:autoSpaceDE w:val="0"/>
        <w:autoSpaceDN w:val="0"/>
        <w:adjustRightInd w:val="0"/>
        <w:spacing w:after="0"/>
        <w:jc w:val="both"/>
        <w:rPr>
          <w:rFonts w:ascii="Arial" w:eastAsia="TrebuchetMS" w:hAnsi="Arial" w:cs="Arial"/>
          <w:sz w:val="24"/>
          <w:szCs w:val="24"/>
        </w:rPr>
      </w:pPr>
      <w:r w:rsidRPr="00A936AC">
        <w:rPr>
          <w:rFonts w:ascii="Arial" w:eastAsia="TrebuchetMS" w:hAnsi="Arial" w:cs="Arial"/>
          <w:sz w:val="24"/>
          <w:szCs w:val="24"/>
        </w:rPr>
        <w:t>4. Dyfuzor talerzowy.</w:t>
      </w:r>
    </w:p>
    <w:p w:rsidR="00AD43FC" w:rsidRPr="00A936AC" w:rsidRDefault="00AD43FC" w:rsidP="00A936AC">
      <w:pPr>
        <w:autoSpaceDE w:val="0"/>
        <w:autoSpaceDN w:val="0"/>
        <w:adjustRightInd w:val="0"/>
        <w:spacing w:after="0"/>
        <w:jc w:val="both"/>
        <w:rPr>
          <w:rFonts w:ascii="Arial" w:eastAsia="TrebuchetMS" w:hAnsi="Arial" w:cs="Arial"/>
          <w:sz w:val="24"/>
          <w:szCs w:val="24"/>
        </w:rPr>
      </w:pPr>
      <w:r w:rsidRPr="00A936AC">
        <w:rPr>
          <w:rFonts w:ascii="Arial" w:eastAsia="TrebuchetMS" w:hAnsi="Arial" w:cs="Arial"/>
          <w:sz w:val="24"/>
          <w:szCs w:val="24"/>
        </w:rPr>
        <w:t>5. Dopływ ścieków surowych.</w:t>
      </w:r>
    </w:p>
    <w:p w:rsidR="00AD43FC" w:rsidRPr="00A936AC" w:rsidRDefault="00AD43FC" w:rsidP="00A936AC">
      <w:pPr>
        <w:autoSpaceDE w:val="0"/>
        <w:autoSpaceDN w:val="0"/>
        <w:adjustRightInd w:val="0"/>
        <w:spacing w:after="0"/>
        <w:jc w:val="both"/>
        <w:rPr>
          <w:rFonts w:ascii="Arial" w:eastAsia="TrebuchetMS" w:hAnsi="Arial" w:cs="Arial"/>
          <w:sz w:val="24"/>
          <w:szCs w:val="24"/>
        </w:rPr>
      </w:pPr>
      <w:r w:rsidRPr="00A936AC">
        <w:rPr>
          <w:rFonts w:ascii="Arial" w:eastAsia="TrebuchetMS" w:hAnsi="Arial" w:cs="Arial"/>
          <w:sz w:val="24"/>
          <w:szCs w:val="24"/>
        </w:rPr>
        <w:t>6. Odpływ ścieków oczyszczonych.</w:t>
      </w:r>
    </w:p>
    <w:p w:rsidR="00AD43FC" w:rsidRPr="00A936AC" w:rsidRDefault="00AD43FC" w:rsidP="00A936AC">
      <w:pPr>
        <w:autoSpaceDE w:val="0"/>
        <w:autoSpaceDN w:val="0"/>
        <w:adjustRightInd w:val="0"/>
        <w:spacing w:after="0"/>
        <w:jc w:val="both"/>
        <w:rPr>
          <w:rFonts w:ascii="Arial" w:eastAsia="TrebuchetMS" w:hAnsi="Arial" w:cs="Arial"/>
          <w:sz w:val="24"/>
          <w:szCs w:val="24"/>
        </w:rPr>
      </w:pPr>
      <w:r w:rsidRPr="00A936AC">
        <w:rPr>
          <w:rFonts w:ascii="Arial" w:eastAsia="TrebuchetMS" w:hAnsi="Arial" w:cs="Arial"/>
          <w:sz w:val="24"/>
          <w:szCs w:val="24"/>
        </w:rPr>
        <w:t>7. Przewód tłoczący powietrze.</w:t>
      </w:r>
    </w:p>
    <w:p w:rsidR="00AD43FC" w:rsidRPr="00A936AC" w:rsidRDefault="00AD43FC" w:rsidP="00A936AC">
      <w:pPr>
        <w:autoSpaceDE w:val="0"/>
        <w:autoSpaceDN w:val="0"/>
        <w:adjustRightInd w:val="0"/>
        <w:spacing w:after="0"/>
        <w:jc w:val="both"/>
        <w:rPr>
          <w:rFonts w:ascii="Arial" w:eastAsia="TrebuchetMS" w:hAnsi="Arial" w:cs="Arial"/>
          <w:sz w:val="24"/>
          <w:szCs w:val="24"/>
        </w:rPr>
      </w:pPr>
      <w:r w:rsidRPr="00A936AC">
        <w:rPr>
          <w:rFonts w:ascii="Arial" w:eastAsia="TrebuchetMS" w:hAnsi="Arial" w:cs="Arial"/>
          <w:sz w:val="24"/>
          <w:szCs w:val="24"/>
        </w:rPr>
        <w:t>8. Dmuchawa membranowa.</w:t>
      </w:r>
    </w:p>
    <w:p w:rsidR="00AD43FC" w:rsidRPr="00A936AC" w:rsidRDefault="00AD43FC" w:rsidP="00A936AC">
      <w:pPr>
        <w:autoSpaceDE w:val="0"/>
        <w:autoSpaceDN w:val="0"/>
        <w:adjustRightInd w:val="0"/>
        <w:spacing w:after="0"/>
        <w:jc w:val="both"/>
        <w:rPr>
          <w:rFonts w:ascii="Arial" w:eastAsia="TrebuchetMS" w:hAnsi="Arial" w:cs="Arial"/>
          <w:sz w:val="24"/>
          <w:szCs w:val="24"/>
        </w:rPr>
      </w:pPr>
      <w:r w:rsidRPr="00A936AC">
        <w:rPr>
          <w:rFonts w:ascii="Arial" w:eastAsia="TrebuchetMS" w:hAnsi="Arial" w:cs="Arial"/>
          <w:sz w:val="24"/>
          <w:szCs w:val="24"/>
        </w:rPr>
        <w:t>9. Pierścień podwyższający.</w:t>
      </w:r>
    </w:p>
    <w:p w:rsidR="00D65229" w:rsidRDefault="00AD43FC" w:rsidP="00A936AC">
      <w:pPr>
        <w:jc w:val="both"/>
        <w:rPr>
          <w:rFonts w:ascii="Arial" w:eastAsia="TrebuchetMS" w:hAnsi="Arial" w:cs="Arial"/>
          <w:sz w:val="24"/>
          <w:szCs w:val="24"/>
        </w:rPr>
      </w:pPr>
      <w:r w:rsidRPr="00A936AC">
        <w:rPr>
          <w:rFonts w:ascii="Arial" w:eastAsia="TrebuchetMS" w:hAnsi="Arial" w:cs="Arial"/>
          <w:sz w:val="24"/>
          <w:szCs w:val="24"/>
        </w:rPr>
        <w:t>10. Skrzynka na dmuchawy.</w:t>
      </w:r>
    </w:p>
    <w:p w:rsidR="00930E39" w:rsidRDefault="00930E39" w:rsidP="00A936AC">
      <w:pPr>
        <w:jc w:val="both"/>
        <w:rPr>
          <w:rFonts w:ascii="Arial" w:hAnsi="Arial" w:cs="Arial"/>
          <w:bCs/>
          <w:sz w:val="24"/>
          <w:szCs w:val="24"/>
        </w:rPr>
      </w:pPr>
    </w:p>
    <w:p w:rsidR="00CF3E50" w:rsidRDefault="00CF3E50" w:rsidP="00A936AC">
      <w:pPr>
        <w:jc w:val="both"/>
        <w:rPr>
          <w:rFonts w:ascii="Arial" w:hAnsi="Arial" w:cs="Arial"/>
          <w:bCs/>
          <w:sz w:val="24"/>
          <w:szCs w:val="24"/>
        </w:rPr>
      </w:pPr>
    </w:p>
    <w:p w:rsidR="00CF3E50" w:rsidRDefault="00CF3E50" w:rsidP="00A936AC">
      <w:pPr>
        <w:jc w:val="both"/>
        <w:rPr>
          <w:rFonts w:ascii="Arial" w:hAnsi="Arial" w:cs="Arial"/>
          <w:bCs/>
          <w:sz w:val="24"/>
          <w:szCs w:val="24"/>
        </w:rPr>
      </w:pPr>
    </w:p>
    <w:p w:rsidR="00AD43FC" w:rsidRPr="00D65229" w:rsidRDefault="00AD43FC" w:rsidP="00A936AC">
      <w:pPr>
        <w:jc w:val="both"/>
        <w:rPr>
          <w:rFonts w:ascii="Arial" w:eastAsia="TrebuchetMS" w:hAnsi="Arial" w:cs="Arial"/>
          <w:sz w:val="24"/>
          <w:szCs w:val="24"/>
        </w:rPr>
      </w:pPr>
      <w:r w:rsidRPr="00A936AC">
        <w:rPr>
          <w:rFonts w:ascii="Arial" w:hAnsi="Arial" w:cs="Arial"/>
          <w:bCs/>
          <w:sz w:val="24"/>
          <w:szCs w:val="24"/>
        </w:rPr>
        <w:lastRenderedPageBreak/>
        <w:t>Zaprojektowano oczyszczalnie ścieków o wymiarach określonych w tabeli poniżej.</w:t>
      </w:r>
    </w:p>
    <w:tbl>
      <w:tblPr>
        <w:tblW w:w="5095"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4"/>
        <w:gridCol w:w="2126"/>
        <w:gridCol w:w="750"/>
        <w:gridCol w:w="750"/>
        <w:gridCol w:w="750"/>
        <w:gridCol w:w="751"/>
        <w:gridCol w:w="2493"/>
      </w:tblGrid>
      <w:tr w:rsidR="00AD43FC" w:rsidRPr="00A936AC" w:rsidTr="00E94C7A">
        <w:trPr>
          <w:trHeight w:val="255"/>
        </w:trPr>
        <w:tc>
          <w:tcPr>
            <w:tcW w:w="975" w:type="pct"/>
            <w:vMerge w:val="restart"/>
            <w:vAlign w:val="center"/>
          </w:tcPr>
          <w:p w:rsidR="00AD43FC" w:rsidRPr="00A936AC" w:rsidRDefault="00AD43FC" w:rsidP="00A936AC">
            <w:pPr>
              <w:pStyle w:val="Default"/>
              <w:spacing w:line="276" w:lineRule="auto"/>
              <w:jc w:val="both"/>
            </w:pPr>
            <w:r w:rsidRPr="00A936AC">
              <w:t>Typ oczyszczalni</w:t>
            </w:r>
          </w:p>
        </w:tc>
        <w:tc>
          <w:tcPr>
            <w:tcW w:w="1123" w:type="pct"/>
            <w:vMerge w:val="restart"/>
            <w:vAlign w:val="center"/>
          </w:tcPr>
          <w:p w:rsidR="00AD43FC" w:rsidRPr="00A936AC" w:rsidRDefault="00AD43FC" w:rsidP="00A936AC">
            <w:pPr>
              <w:pStyle w:val="Default"/>
              <w:spacing w:line="276" w:lineRule="auto"/>
              <w:jc w:val="both"/>
              <w:rPr>
                <w:highlight w:val="yellow"/>
              </w:rPr>
            </w:pPr>
            <w:r w:rsidRPr="00A936AC">
              <w:t>Dobowa ilość ścieków w m</w:t>
            </w:r>
            <w:r w:rsidRPr="00A936AC">
              <w:rPr>
                <w:vertAlign w:val="superscript"/>
              </w:rPr>
              <w:t>3</w:t>
            </w:r>
            <w:r w:rsidRPr="00A936AC">
              <w:t>/d</w:t>
            </w:r>
          </w:p>
        </w:tc>
        <w:tc>
          <w:tcPr>
            <w:tcW w:w="1585" w:type="pct"/>
            <w:gridSpan w:val="4"/>
            <w:vAlign w:val="center"/>
          </w:tcPr>
          <w:p w:rsidR="00AD43FC" w:rsidRPr="00A936AC" w:rsidRDefault="00AD43FC" w:rsidP="00A936AC">
            <w:pPr>
              <w:pStyle w:val="Default"/>
              <w:spacing w:line="276" w:lineRule="auto"/>
              <w:jc w:val="both"/>
            </w:pPr>
            <w:r w:rsidRPr="00A936AC">
              <w:t>Wymiary  ( mm)</w:t>
            </w:r>
          </w:p>
        </w:tc>
        <w:tc>
          <w:tcPr>
            <w:tcW w:w="1317" w:type="pct"/>
            <w:vMerge w:val="restart"/>
            <w:vAlign w:val="center"/>
          </w:tcPr>
          <w:p w:rsidR="00AD43FC" w:rsidRPr="00A936AC" w:rsidRDefault="00AD43FC" w:rsidP="00A936AC">
            <w:pPr>
              <w:pStyle w:val="Default"/>
              <w:spacing w:line="276" w:lineRule="auto"/>
              <w:jc w:val="both"/>
            </w:pPr>
            <w:r w:rsidRPr="00A936AC">
              <w:t>Zainstalowana dmuchawa</w:t>
            </w:r>
          </w:p>
        </w:tc>
      </w:tr>
      <w:tr w:rsidR="00AD43FC" w:rsidRPr="00A936AC" w:rsidTr="00E94C7A">
        <w:trPr>
          <w:trHeight w:val="255"/>
        </w:trPr>
        <w:tc>
          <w:tcPr>
            <w:tcW w:w="975" w:type="pct"/>
            <w:vMerge/>
            <w:vAlign w:val="center"/>
          </w:tcPr>
          <w:p w:rsidR="00AD43FC" w:rsidRPr="00A936AC" w:rsidRDefault="00AD43FC" w:rsidP="00A936AC">
            <w:pPr>
              <w:pStyle w:val="Default"/>
              <w:spacing w:line="276" w:lineRule="auto"/>
              <w:jc w:val="both"/>
            </w:pPr>
          </w:p>
        </w:tc>
        <w:tc>
          <w:tcPr>
            <w:tcW w:w="1123" w:type="pct"/>
            <w:vMerge/>
            <w:vAlign w:val="center"/>
          </w:tcPr>
          <w:p w:rsidR="00AD43FC" w:rsidRPr="00A936AC" w:rsidRDefault="00AD43FC" w:rsidP="00A936AC">
            <w:pPr>
              <w:pStyle w:val="Default"/>
              <w:spacing w:line="276" w:lineRule="auto"/>
              <w:jc w:val="both"/>
              <w:rPr>
                <w:highlight w:val="yellow"/>
              </w:rPr>
            </w:pPr>
          </w:p>
        </w:tc>
        <w:tc>
          <w:tcPr>
            <w:tcW w:w="396" w:type="pct"/>
            <w:vAlign w:val="center"/>
          </w:tcPr>
          <w:p w:rsidR="00AD43FC" w:rsidRPr="00A936AC" w:rsidRDefault="00AD43FC" w:rsidP="00A936AC">
            <w:pPr>
              <w:pStyle w:val="Default"/>
              <w:spacing w:line="276" w:lineRule="auto"/>
              <w:jc w:val="both"/>
              <w:rPr>
                <w:vertAlign w:val="subscript"/>
              </w:rPr>
            </w:pPr>
            <w:r w:rsidRPr="00A936AC">
              <w:t>h</w:t>
            </w:r>
            <w:r w:rsidRPr="00A936AC">
              <w:rPr>
                <w:vertAlign w:val="subscript"/>
              </w:rPr>
              <w:t>1</w:t>
            </w:r>
          </w:p>
        </w:tc>
        <w:tc>
          <w:tcPr>
            <w:tcW w:w="396" w:type="pct"/>
            <w:vAlign w:val="center"/>
          </w:tcPr>
          <w:p w:rsidR="00AD43FC" w:rsidRPr="00A936AC" w:rsidRDefault="00AD43FC" w:rsidP="00A936AC">
            <w:pPr>
              <w:pStyle w:val="Default"/>
              <w:spacing w:line="276" w:lineRule="auto"/>
              <w:jc w:val="both"/>
              <w:rPr>
                <w:vertAlign w:val="superscript"/>
              </w:rPr>
            </w:pPr>
            <w:r w:rsidRPr="00A936AC">
              <w:t>H</w:t>
            </w:r>
            <w:r w:rsidRPr="00A936AC">
              <w:rPr>
                <w:vertAlign w:val="superscript"/>
              </w:rPr>
              <w:t>*</w:t>
            </w:r>
          </w:p>
        </w:tc>
        <w:tc>
          <w:tcPr>
            <w:tcW w:w="396" w:type="pct"/>
            <w:vAlign w:val="center"/>
          </w:tcPr>
          <w:p w:rsidR="00AD43FC" w:rsidRPr="00A936AC" w:rsidRDefault="00AD43FC" w:rsidP="00A936AC">
            <w:pPr>
              <w:pStyle w:val="Default"/>
              <w:spacing w:line="276" w:lineRule="auto"/>
              <w:jc w:val="both"/>
            </w:pPr>
            <w:r w:rsidRPr="00A936AC">
              <w:t>D</w:t>
            </w:r>
          </w:p>
        </w:tc>
        <w:tc>
          <w:tcPr>
            <w:tcW w:w="396" w:type="pct"/>
            <w:vAlign w:val="center"/>
          </w:tcPr>
          <w:p w:rsidR="00AD43FC" w:rsidRPr="00A936AC" w:rsidRDefault="00AD43FC" w:rsidP="00A936AC">
            <w:pPr>
              <w:pStyle w:val="Default"/>
              <w:spacing w:line="276" w:lineRule="auto"/>
              <w:jc w:val="both"/>
              <w:rPr>
                <w:vertAlign w:val="subscript"/>
              </w:rPr>
            </w:pPr>
            <w:r w:rsidRPr="00A936AC">
              <w:t>h</w:t>
            </w:r>
            <w:r w:rsidRPr="00A936AC">
              <w:rPr>
                <w:vertAlign w:val="subscript"/>
              </w:rPr>
              <w:t>2</w:t>
            </w:r>
          </w:p>
        </w:tc>
        <w:tc>
          <w:tcPr>
            <w:tcW w:w="1317" w:type="pct"/>
            <w:vMerge/>
            <w:vAlign w:val="center"/>
          </w:tcPr>
          <w:p w:rsidR="00AD43FC" w:rsidRPr="00A936AC" w:rsidRDefault="00AD43FC" w:rsidP="00A936AC">
            <w:pPr>
              <w:pStyle w:val="Default"/>
              <w:spacing w:line="276" w:lineRule="auto"/>
              <w:jc w:val="both"/>
            </w:pPr>
          </w:p>
        </w:tc>
      </w:tr>
      <w:tr w:rsidR="00AD43FC" w:rsidRPr="00A936AC" w:rsidTr="00E94C7A">
        <w:trPr>
          <w:trHeight w:val="464"/>
        </w:trPr>
        <w:tc>
          <w:tcPr>
            <w:tcW w:w="975" w:type="pct"/>
            <w:vAlign w:val="center"/>
          </w:tcPr>
          <w:p w:rsidR="00AD43FC" w:rsidRPr="00A936AC" w:rsidRDefault="00AD43FC" w:rsidP="00A936AC">
            <w:pPr>
              <w:pStyle w:val="Default"/>
              <w:spacing w:line="276" w:lineRule="auto"/>
              <w:jc w:val="both"/>
            </w:pPr>
            <w:r w:rsidRPr="00A936AC">
              <w:t>Typ I</w:t>
            </w:r>
            <w:r w:rsidR="003B28D9">
              <w:t xml:space="preserve"> </w:t>
            </w:r>
            <w:r w:rsidRPr="00A936AC">
              <w:t xml:space="preserve">- </w:t>
            </w:r>
            <w:r w:rsidR="003B28D9">
              <w:br/>
            </w:r>
            <w:r w:rsidRPr="00A936AC">
              <w:t xml:space="preserve">dla 1-5 RLM </w:t>
            </w:r>
          </w:p>
        </w:tc>
        <w:tc>
          <w:tcPr>
            <w:tcW w:w="1123" w:type="pct"/>
            <w:vAlign w:val="center"/>
          </w:tcPr>
          <w:p w:rsidR="00AD43FC" w:rsidRPr="00A936AC" w:rsidRDefault="00AD43FC" w:rsidP="00A936AC">
            <w:pPr>
              <w:pStyle w:val="Default"/>
              <w:spacing w:line="276" w:lineRule="auto"/>
              <w:jc w:val="both"/>
            </w:pPr>
            <w:r w:rsidRPr="00A936AC">
              <w:t>0,75</w:t>
            </w:r>
          </w:p>
          <w:p w:rsidR="00AD43FC" w:rsidRPr="00A936AC" w:rsidRDefault="00AD43FC" w:rsidP="00A936AC">
            <w:pPr>
              <w:pStyle w:val="Default"/>
              <w:spacing w:line="276" w:lineRule="auto"/>
              <w:jc w:val="both"/>
              <w:rPr>
                <w:highlight w:val="yellow"/>
              </w:rPr>
            </w:pPr>
          </w:p>
        </w:tc>
        <w:tc>
          <w:tcPr>
            <w:tcW w:w="396" w:type="pct"/>
            <w:vAlign w:val="center"/>
          </w:tcPr>
          <w:p w:rsidR="00AD43FC" w:rsidRPr="00A936AC" w:rsidRDefault="00AD43FC" w:rsidP="00A936AC">
            <w:pPr>
              <w:pStyle w:val="Default"/>
              <w:spacing w:line="276" w:lineRule="auto"/>
              <w:jc w:val="both"/>
            </w:pPr>
            <w:r w:rsidRPr="00A936AC">
              <w:t>1650</w:t>
            </w:r>
          </w:p>
        </w:tc>
        <w:tc>
          <w:tcPr>
            <w:tcW w:w="396" w:type="pct"/>
            <w:vAlign w:val="center"/>
          </w:tcPr>
          <w:p w:rsidR="00AD43FC" w:rsidRPr="00A936AC" w:rsidRDefault="00AD43FC" w:rsidP="00A936AC">
            <w:pPr>
              <w:pStyle w:val="Default"/>
              <w:spacing w:line="276" w:lineRule="auto"/>
              <w:jc w:val="both"/>
            </w:pPr>
            <w:r w:rsidRPr="00A936AC">
              <w:t>1200</w:t>
            </w:r>
          </w:p>
        </w:tc>
        <w:tc>
          <w:tcPr>
            <w:tcW w:w="396" w:type="pct"/>
            <w:vAlign w:val="center"/>
          </w:tcPr>
          <w:p w:rsidR="00AD43FC" w:rsidRPr="00A936AC" w:rsidRDefault="00AD43FC" w:rsidP="00A936AC">
            <w:pPr>
              <w:pStyle w:val="Default"/>
              <w:spacing w:line="276" w:lineRule="auto"/>
              <w:jc w:val="both"/>
            </w:pPr>
            <w:r w:rsidRPr="00A936AC">
              <w:t>1710</w:t>
            </w:r>
          </w:p>
        </w:tc>
        <w:tc>
          <w:tcPr>
            <w:tcW w:w="396" w:type="pct"/>
            <w:vAlign w:val="center"/>
          </w:tcPr>
          <w:p w:rsidR="00AD43FC" w:rsidRPr="00A936AC" w:rsidRDefault="00AD43FC" w:rsidP="00A936AC">
            <w:pPr>
              <w:pStyle w:val="Default"/>
              <w:spacing w:line="276" w:lineRule="auto"/>
              <w:jc w:val="both"/>
            </w:pPr>
            <w:r w:rsidRPr="00A936AC">
              <w:t>1590</w:t>
            </w:r>
          </w:p>
        </w:tc>
        <w:tc>
          <w:tcPr>
            <w:tcW w:w="1317" w:type="pct"/>
            <w:vAlign w:val="center"/>
          </w:tcPr>
          <w:p w:rsidR="00AD43FC" w:rsidRPr="00A936AC" w:rsidRDefault="00AD43FC" w:rsidP="00A936AC">
            <w:pPr>
              <w:pStyle w:val="Default"/>
              <w:spacing w:line="276" w:lineRule="auto"/>
              <w:jc w:val="both"/>
            </w:pPr>
            <w:r w:rsidRPr="00A936AC">
              <w:t>Membranowa EL-60</w:t>
            </w:r>
          </w:p>
        </w:tc>
      </w:tr>
      <w:tr w:rsidR="00AD43FC" w:rsidRPr="00A936AC" w:rsidTr="00E94C7A">
        <w:trPr>
          <w:trHeight w:val="464"/>
        </w:trPr>
        <w:tc>
          <w:tcPr>
            <w:tcW w:w="975" w:type="pct"/>
            <w:vAlign w:val="center"/>
          </w:tcPr>
          <w:p w:rsidR="00AD43FC" w:rsidRPr="00220CF9" w:rsidRDefault="00D65229" w:rsidP="00A936AC">
            <w:pPr>
              <w:pStyle w:val="Default"/>
              <w:spacing w:line="276" w:lineRule="auto"/>
              <w:jc w:val="both"/>
              <w:rPr>
                <w:highlight w:val="yellow"/>
              </w:rPr>
            </w:pPr>
            <w:r w:rsidRPr="00D65229">
              <w:t>Typ II</w:t>
            </w:r>
            <w:r w:rsidR="003B28D9">
              <w:t xml:space="preserve"> </w:t>
            </w:r>
            <w:r w:rsidRPr="00D65229">
              <w:t xml:space="preserve">- </w:t>
            </w:r>
            <w:r w:rsidR="003B28D9">
              <w:br/>
            </w:r>
            <w:r w:rsidRPr="00D65229">
              <w:t>dla 6-10</w:t>
            </w:r>
            <w:r w:rsidR="00AD43FC" w:rsidRPr="00D65229">
              <w:t xml:space="preserve"> RLM </w:t>
            </w:r>
          </w:p>
        </w:tc>
        <w:tc>
          <w:tcPr>
            <w:tcW w:w="1123" w:type="pct"/>
            <w:vAlign w:val="center"/>
          </w:tcPr>
          <w:p w:rsidR="00AD43FC" w:rsidRPr="00D65229" w:rsidRDefault="00AD43FC" w:rsidP="00A936AC">
            <w:pPr>
              <w:pStyle w:val="Default"/>
              <w:spacing w:line="276" w:lineRule="auto"/>
              <w:jc w:val="both"/>
            </w:pPr>
            <w:r w:rsidRPr="00D65229">
              <w:t>1,30</w:t>
            </w:r>
          </w:p>
        </w:tc>
        <w:tc>
          <w:tcPr>
            <w:tcW w:w="396" w:type="pct"/>
            <w:vAlign w:val="center"/>
          </w:tcPr>
          <w:p w:rsidR="00AD43FC" w:rsidRPr="00D65229" w:rsidRDefault="00AD43FC" w:rsidP="00A936AC">
            <w:pPr>
              <w:pStyle w:val="Default"/>
              <w:spacing w:line="276" w:lineRule="auto"/>
              <w:jc w:val="both"/>
            </w:pPr>
            <w:r w:rsidRPr="00D65229">
              <w:t>2250</w:t>
            </w:r>
          </w:p>
        </w:tc>
        <w:tc>
          <w:tcPr>
            <w:tcW w:w="396" w:type="pct"/>
            <w:vAlign w:val="center"/>
          </w:tcPr>
          <w:p w:rsidR="00AD43FC" w:rsidRPr="00D65229" w:rsidRDefault="00AD43FC" w:rsidP="00A936AC">
            <w:pPr>
              <w:pStyle w:val="Default"/>
              <w:spacing w:line="276" w:lineRule="auto"/>
              <w:jc w:val="both"/>
            </w:pPr>
            <w:r w:rsidRPr="00D65229">
              <w:t>1200</w:t>
            </w:r>
          </w:p>
        </w:tc>
        <w:tc>
          <w:tcPr>
            <w:tcW w:w="396" w:type="pct"/>
            <w:vAlign w:val="center"/>
          </w:tcPr>
          <w:p w:rsidR="00AD43FC" w:rsidRPr="00DD0029" w:rsidRDefault="00AD43FC" w:rsidP="00A936AC">
            <w:pPr>
              <w:pStyle w:val="Default"/>
              <w:spacing w:line="276" w:lineRule="auto"/>
              <w:jc w:val="both"/>
              <w:rPr>
                <w:color w:val="auto"/>
              </w:rPr>
            </w:pPr>
            <w:r w:rsidRPr="00DD0029">
              <w:rPr>
                <w:color w:val="auto"/>
              </w:rPr>
              <w:t>2150</w:t>
            </w:r>
          </w:p>
        </w:tc>
        <w:tc>
          <w:tcPr>
            <w:tcW w:w="396" w:type="pct"/>
            <w:vAlign w:val="center"/>
          </w:tcPr>
          <w:p w:rsidR="00AD43FC" w:rsidRPr="00D65229" w:rsidRDefault="00AD43FC" w:rsidP="00A936AC">
            <w:pPr>
              <w:pStyle w:val="Default"/>
              <w:spacing w:line="276" w:lineRule="auto"/>
              <w:jc w:val="both"/>
            </w:pPr>
            <w:r w:rsidRPr="00D65229">
              <w:t>2195</w:t>
            </w:r>
          </w:p>
        </w:tc>
        <w:tc>
          <w:tcPr>
            <w:tcW w:w="1317" w:type="pct"/>
            <w:vAlign w:val="center"/>
          </w:tcPr>
          <w:p w:rsidR="00AD43FC" w:rsidRPr="00D65229" w:rsidRDefault="00AD43FC" w:rsidP="00A936AC">
            <w:pPr>
              <w:pStyle w:val="Default"/>
              <w:spacing w:line="276" w:lineRule="auto"/>
              <w:jc w:val="both"/>
            </w:pPr>
            <w:r w:rsidRPr="00D65229">
              <w:t>Membranowa EL-80</w:t>
            </w:r>
          </w:p>
        </w:tc>
      </w:tr>
      <w:tr w:rsidR="00AD43FC" w:rsidRPr="00A936AC" w:rsidTr="00E94C7A">
        <w:trPr>
          <w:trHeight w:val="465"/>
        </w:trPr>
        <w:tc>
          <w:tcPr>
            <w:tcW w:w="975" w:type="pct"/>
            <w:vAlign w:val="center"/>
          </w:tcPr>
          <w:p w:rsidR="00AD43FC" w:rsidRPr="00220CF9" w:rsidRDefault="00D65229" w:rsidP="00A936AC">
            <w:pPr>
              <w:pStyle w:val="Default"/>
              <w:spacing w:line="276" w:lineRule="auto"/>
              <w:jc w:val="both"/>
              <w:rPr>
                <w:highlight w:val="yellow"/>
              </w:rPr>
            </w:pPr>
            <w:r w:rsidRPr="00D65229">
              <w:t>Typ III –</w:t>
            </w:r>
            <w:r w:rsidR="003B28D9">
              <w:br/>
            </w:r>
            <w:r w:rsidR="003B28D9" w:rsidRPr="006E6959">
              <w:t>dla</w:t>
            </w:r>
            <w:r w:rsidRPr="006E6959">
              <w:t xml:space="preserve"> 11</w:t>
            </w:r>
            <w:r w:rsidR="00AD43FC" w:rsidRPr="006E6959">
              <w:t xml:space="preserve">-14 RLM </w:t>
            </w:r>
          </w:p>
        </w:tc>
        <w:tc>
          <w:tcPr>
            <w:tcW w:w="1123" w:type="pct"/>
            <w:vAlign w:val="center"/>
          </w:tcPr>
          <w:p w:rsidR="00AD43FC" w:rsidRPr="00D65229" w:rsidRDefault="00AD43FC" w:rsidP="00A936AC">
            <w:pPr>
              <w:pStyle w:val="Default"/>
              <w:spacing w:line="276" w:lineRule="auto"/>
              <w:jc w:val="both"/>
            </w:pPr>
            <w:r w:rsidRPr="00D65229">
              <w:t>2,35</w:t>
            </w:r>
          </w:p>
        </w:tc>
        <w:tc>
          <w:tcPr>
            <w:tcW w:w="396" w:type="pct"/>
            <w:vAlign w:val="center"/>
          </w:tcPr>
          <w:p w:rsidR="00AD43FC" w:rsidRPr="00D65229" w:rsidRDefault="00AD43FC" w:rsidP="00A936AC">
            <w:pPr>
              <w:pStyle w:val="Default"/>
              <w:spacing w:line="276" w:lineRule="auto"/>
              <w:jc w:val="both"/>
            </w:pPr>
            <w:r w:rsidRPr="00D65229">
              <w:t>2950</w:t>
            </w:r>
          </w:p>
        </w:tc>
        <w:tc>
          <w:tcPr>
            <w:tcW w:w="396" w:type="pct"/>
            <w:vAlign w:val="center"/>
          </w:tcPr>
          <w:p w:rsidR="00AD43FC" w:rsidRPr="00D65229" w:rsidRDefault="00AD43FC" w:rsidP="00A936AC">
            <w:pPr>
              <w:pStyle w:val="Default"/>
              <w:spacing w:line="276" w:lineRule="auto"/>
              <w:jc w:val="both"/>
            </w:pPr>
            <w:r w:rsidRPr="00D65229">
              <w:t>1200</w:t>
            </w:r>
          </w:p>
        </w:tc>
        <w:tc>
          <w:tcPr>
            <w:tcW w:w="396" w:type="pct"/>
            <w:vAlign w:val="center"/>
          </w:tcPr>
          <w:p w:rsidR="00AD43FC" w:rsidRPr="00D65229" w:rsidRDefault="00AD43FC" w:rsidP="00A936AC">
            <w:pPr>
              <w:pStyle w:val="Default"/>
              <w:spacing w:line="276" w:lineRule="auto"/>
              <w:jc w:val="both"/>
            </w:pPr>
            <w:r w:rsidRPr="00D65229">
              <w:t>2730</w:t>
            </w:r>
          </w:p>
        </w:tc>
        <w:tc>
          <w:tcPr>
            <w:tcW w:w="396" w:type="pct"/>
            <w:vAlign w:val="center"/>
          </w:tcPr>
          <w:p w:rsidR="00AD43FC" w:rsidRPr="00D65229" w:rsidRDefault="00AD43FC" w:rsidP="00A936AC">
            <w:pPr>
              <w:pStyle w:val="Default"/>
              <w:spacing w:line="276" w:lineRule="auto"/>
              <w:jc w:val="both"/>
            </w:pPr>
            <w:r w:rsidRPr="00D65229">
              <w:t>2895</w:t>
            </w:r>
          </w:p>
        </w:tc>
        <w:tc>
          <w:tcPr>
            <w:tcW w:w="1317" w:type="pct"/>
            <w:vAlign w:val="center"/>
          </w:tcPr>
          <w:p w:rsidR="00AD43FC" w:rsidRPr="00D65229" w:rsidRDefault="00AD43FC" w:rsidP="00A936AC">
            <w:pPr>
              <w:pStyle w:val="Default"/>
              <w:spacing w:line="276" w:lineRule="auto"/>
              <w:jc w:val="both"/>
            </w:pPr>
            <w:r w:rsidRPr="00D65229">
              <w:t xml:space="preserve">Membranowa </w:t>
            </w:r>
            <w:r w:rsidR="00102F3B">
              <w:br/>
            </w:r>
            <w:r w:rsidRPr="00D65229">
              <w:t>EL-100</w:t>
            </w:r>
          </w:p>
        </w:tc>
      </w:tr>
    </w:tbl>
    <w:p w:rsidR="00AD43FC" w:rsidRPr="00A936AC" w:rsidRDefault="00AD43FC" w:rsidP="00A936AC">
      <w:pPr>
        <w:pStyle w:val="Default"/>
        <w:spacing w:line="276" w:lineRule="auto"/>
        <w:jc w:val="both"/>
      </w:pPr>
    </w:p>
    <w:p w:rsidR="00AD43FC" w:rsidRPr="00A936AC" w:rsidRDefault="00AD43FC" w:rsidP="00102F3B">
      <w:pPr>
        <w:jc w:val="both"/>
        <w:rPr>
          <w:rFonts w:ascii="Arial" w:hAnsi="Arial" w:cs="Arial"/>
          <w:sz w:val="24"/>
          <w:szCs w:val="24"/>
        </w:rPr>
      </w:pPr>
      <w:r w:rsidRPr="00A936AC">
        <w:rPr>
          <w:rFonts w:ascii="Arial" w:hAnsi="Arial" w:cs="Arial"/>
          <w:sz w:val="24"/>
          <w:szCs w:val="24"/>
        </w:rPr>
        <w:t xml:space="preserve">Projektowane urządzenia oczyszczalni posiadają Deklarację zgodności WE, spełniają wymagania normy </w:t>
      </w:r>
      <w:r w:rsidRPr="00D65229">
        <w:rPr>
          <w:rFonts w:ascii="Arial" w:hAnsi="Arial" w:cs="Arial"/>
          <w:sz w:val="24"/>
          <w:szCs w:val="24"/>
        </w:rPr>
        <w:t>PN-EN</w:t>
      </w:r>
      <w:r w:rsidRPr="00A936AC">
        <w:rPr>
          <w:rFonts w:ascii="Arial" w:hAnsi="Arial" w:cs="Arial"/>
          <w:sz w:val="24"/>
          <w:szCs w:val="24"/>
        </w:rPr>
        <w:t xml:space="preserve"> 12566, są oznakowane Znakiem CE oraz spełniają również wymogi standardów zarządzania środowiskowego ISO14001: 2004. </w:t>
      </w:r>
    </w:p>
    <w:p w:rsidR="00AD43FC" w:rsidRPr="00A936AC" w:rsidRDefault="00AD43FC" w:rsidP="00102F3B">
      <w:pPr>
        <w:jc w:val="both"/>
        <w:rPr>
          <w:rFonts w:ascii="Arial" w:hAnsi="Arial" w:cs="Arial"/>
          <w:sz w:val="24"/>
          <w:szCs w:val="24"/>
        </w:rPr>
      </w:pPr>
      <w:r w:rsidRPr="00A936AC">
        <w:rPr>
          <w:rFonts w:ascii="Arial" w:hAnsi="Arial" w:cs="Arial"/>
          <w:sz w:val="24"/>
          <w:szCs w:val="24"/>
        </w:rPr>
        <w:t>Dodatkowo urządzenia powyższe charakteryzują się wysoką sztywnością konstrukcji, wysoką odpornością na wypór wód gruntowych oraz wytrzyma</w:t>
      </w:r>
      <w:r w:rsidR="00561B56">
        <w:rPr>
          <w:rFonts w:ascii="Arial" w:hAnsi="Arial" w:cs="Arial"/>
          <w:sz w:val="24"/>
          <w:szCs w:val="24"/>
        </w:rPr>
        <w:t xml:space="preserve">łością zbiornika na zgniatanie minimum </w:t>
      </w:r>
      <w:r w:rsidR="00561B56" w:rsidRPr="00561B56">
        <w:rPr>
          <w:rFonts w:ascii="Arial" w:hAnsi="Arial" w:cs="Arial"/>
          <w:sz w:val="24"/>
          <w:szCs w:val="24"/>
        </w:rPr>
        <w:t>50</w:t>
      </w:r>
      <w:r w:rsidR="00561B56">
        <w:rPr>
          <w:rFonts w:ascii="Arial" w:hAnsi="Arial" w:cs="Arial"/>
          <w:sz w:val="24"/>
          <w:szCs w:val="24"/>
        </w:rPr>
        <w:t xml:space="preserve"> kN/m</w:t>
      </w:r>
      <w:r w:rsidR="00561B56">
        <w:rPr>
          <w:rFonts w:ascii="Arial" w:hAnsi="Arial" w:cs="Arial"/>
          <w:sz w:val="24"/>
          <w:szCs w:val="24"/>
          <w:vertAlign w:val="superscript"/>
        </w:rPr>
        <w:t>2</w:t>
      </w:r>
      <w:r w:rsidRPr="00561B56">
        <w:rPr>
          <w:rFonts w:ascii="Arial" w:hAnsi="Arial" w:cs="Arial"/>
          <w:sz w:val="24"/>
          <w:szCs w:val="24"/>
        </w:rPr>
        <w:t>.</w:t>
      </w:r>
      <w:r w:rsidRPr="00A936AC">
        <w:rPr>
          <w:rFonts w:ascii="Arial" w:hAnsi="Arial" w:cs="Arial"/>
          <w:sz w:val="24"/>
          <w:szCs w:val="24"/>
        </w:rPr>
        <w:t xml:space="preserve"> Wysoka wytrzymałość pozwala na posadowienie zbiornika bez dodatkowego zabezpieczenia korpusu</w:t>
      </w:r>
      <w:r w:rsidR="00C078E6">
        <w:rPr>
          <w:rFonts w:ascii="Arial" w:hAnsi="Arial" w:cs="Arial"/>
          <w:sz w:val="24"/>
          <w:szCs w:val="24"/>
        </w:rPr>
        <w:t>.</w:t>
      </w:r>
      <w:r w:rsidRPr="00A936AC">
        <w:rPr>
          <w:rFonts w:ascii="Arial" w:hAnsi="Arial" w:cs="Arial"/>
          <w:sz w:val="24"/>
          <w:szCs w:val="24"/>
        </w:rPr>
        <w:t xml:space="preserve"> Oczyszczalnia charakteryzuje się także wysoką redukcją zanieczyszczeń, brakiem konieczności montowania osadnika wstępnego bądź komor</w:t>
      </w:r>
      <w:r w:rsidR="00D5377C">
        <w:rPr>
          <w:rFonts w:ascii="Arial" w:hAnsi="Arial" w:cs="Arial"/>
          <w:sz w:val="24"/>
          <w:szCs w:val="24"/>
        </w:rPr>
        <w:t xml:space="preserve">y wstępnej przed oczyszczalnią </w:t>
      </w:r>
      <w:r w:rsidRPr="00A936AC">
        <w:rPr>
          <w:rFonts w:ascii="Arial" w:hAnsi="Arial" w:cs="Arial"/>
          <w:sz w:val="24"/>
          <w:szCs w:val="24"/>
        </w:rPr>
        <w:t>a poprzez zanurzone złoże biologiczne, dużą od</w:t>
      </w:r>
      <w:r w:rsidR="00D5377C">
        <w:rPr>
          <w:rFonts w:ascii="Arial" w:hAnsi="Arial" w:cs="Arial"/>
          <w:sz w:val="24"/>
          <w:szCs w:val="24"/>
        </w:rPr>
        <w:t xml:space="preserve">pornością na nierównomierności </w:t>
      </w:r>
      <w:r w:rsidRPr="00A936AC">
        <w:rPr>
          <w:rFonts w:ascii="Arial" w:hAnsi="Arial" w:cs="Arial"/>
          <w:sz w:val="24"/>
          <w:szCs w:val="24"/>
        </w:rPr>
        <w:t xml:space="preserve">w dopływie ścieków. Praca oczyszczalni jest zautomatyzowana tzn. napowietrzanie ścieków </w:t>
      </w:r>
      <w:r w:rsidR="00D5377C">
        <w:rPr>
          <w:rFonts w:ascii="Arial" w:hAnsi="Arial" w:cs="Arial"/>
          <w:sz w:val="24"/>
          <w:szCs w:val="24"/>
        </w:rPr>
        <w:br/>
      </w:r>
      <w:r w:rsidRPr="00A936AC">
        <w:rPr>
          <w:rFonts w:ascii="Arial" w:hAnsi="Arial" w:cs="Arial"/>
          <w:sz w:val="24"/>
          <w:szCs w:val="24"/>
        </w:rPr>
        <w:t>w oczyszczalni jest procesem ciągłym -</w:t>
      </w:r>
      <w:r w:rsidR="00D5377C">
        <w:rPr>
          <w:rFonts w:ascii="Arial" w:hAnsi="Arial" w:cs="Arial"/>
          <w:sz w:val="24"/>
          <w:szCs w:val="24"/>
        </w:rPr>
        <w:t xml:space="preserve"> </w:t>
      </w:r>
      <w:r w:rsidRPr="00A936AC">
        <w:rPr>
          <w:rFonts w:ascii="Arial" w:hAnsi="Arial" w:cs="Arial"/>
          <w:sz w:val="24"/>
          <w:szCs w:val="24"/>
        </w:rPr>
        <w:t>nie ma żadnych sterowników cyklu pracy oczyszczalni, a poza dmuchawą napowietrzającą, projektowane urządzenia oczyszczalni nie posiadają żadnych elementów ruchomych oraz elektronicznych, które wymagałyby dodatkowo stałego nadzoru i kontroli, przez co nie są awaryjne. Do prawidłowej pracy oczyszczalni nie jest wymagane zastosowanie żadnych pożywek mikrobiologicznych.</w:t>
      </w:r>
    </w:p>
    <w:p w:rsidR="00AD43FC" w:rsidRPr="00A936AC" w:rsidRDefault="00D5377C" w:rsidP="00A936AC">
      <w:pPr>
        <w:autoSpaceDE w:val="0"/>
        <w:autoSpaceDN w:val="0"/>
        <w:adjustRightInd w:val="0"/>
        <w:spacing w:after="0"/>
        <w:jc w:val="both"/>
        <w:rPr>
          <w:rFonts w:ascii="Arial" w:hAnsi="Arial" w:cs="Arial"/>
          <w:b/>
          <w:bCs/>
          <w:sz w:val="24"/>
          <w:szCs w:val="24"/>
        </w:rPr>
      </w:pPr>
      <w:r>
        <w:rPr>
          <w:rFonts w:ascii="Arial" w:hAnsi="Arial" w:cs="Arial"/>
          <w:b/>
          <w:bCs/>
          <w:sz w:val="24"/>
          <w:szCs w:val="24"/>
        </w:rPr>
        <w:t>Wymagane parametry techniczne:</w:t>
      </w:r>
    </w:p>
    <w:p w:rsidR="00AD43FC" w:rsidRPr="00A936AC" w:rsidRDefault="00AD43FC" w:rsidP="00A936AC">
      <w:pPr>
        <w:autoSpaceDE w:val="0"/>
        <w:autoSpaceDN w:val="0"/>
        <w:adjustRightInd w:val="0"/>
        <w:spacing w:after="0"/>
        <w:jc w:val="both"/>
        <w:rPr>
          <w:rFonts w:ascii="Arial" w:hAnsi="Arial" w:cs="Arial"/>
          <w:b/>
          <w:bCs/>
          <w:sz w:val="24"/>
          <w:szCs w:val="24"/>
        </w:rPr>
      </w:pPr>
    </w:p>
    <w:p w:rsidR="00AD43FC" w:rsidRPr="00A936AC" w:rsidRDefault="00AD43FC" w:rsidP="005B18F2">
      <w:pPr>
        <w:pStyle w:val="Akapitzlist"/>
        <w:numPr>
          <w:ilvl w:val="0"/>
          <w:numId w:val="6"/>
        </w:numPr>
        <w:autoSpaceDE w:val="0"/>
        <w:autoSpaceDN w:val="0"/>
        <w:adjustRightInd w:val="0"/>
        <w:spacing w:after="0"/>
        <w:jc w:val="both"/>
        <w:rPr>
          <w:rFonts w:ascii="Arial" w:hAnsi="Arial" w:cs="Arial"/>
          <w:sz w:val="24"/>
          <w:szCs w:val="24"/>
        </w:rPr>
      </w:pPr>
      <w:r w:rsidRPr="00A936AC">
        <w:rPr>
          <w:rFonts w:ascii="Arial" w:hAnsi="Arial" w:cs="Arial"/>
          <w:sz w:val="24"/>
          <w:szCs w:val="24"/>
        </w:rPr>
        <w:t>Wysoka redukcja zanieczyszczeń (do 94 % eliminacji BZT</w:t>
      </w:r>
      <w:r w:rsidRPr="00A936AC">
        <w:rPr>
          <w:rFonts w:ascii="Arial" w:hAnsi="Arial" w:cs="Arial"/>
          <w:sz w:val="24"/>
          <w:szCs w:val="24"/>
          <w:vertAlign w:val="subscript"/>
        </w:rPr>
        <w:t>5</w:t>
      </w:r>
      <w:r w:rsidR="00886C4D">
        <w:rPr>
          <w:rFonts w:ascii="Arial" w:hAnsi="Arial" w:cs="Arial"/>
          <w:sz w:val="24"/>
          <w:szCs w:val="24"/>
          <w:vertAlign w:val="subscript"/>
        </w:rPr>
        <w:t xml:space="preserve"> </w:t>
      </w:r>
      <w:r w:rsidR="00886C4D">
        <w:rPr>
          <w:rFonts w:ascii="Arial" w:hAnsi="Arial" w:cs="Arial"/>
          <w:sz w:val="24"/>
          <w:szCs w:val="24"/>
        </w:rPr>
        <w:t>lub BZT</w:t>
      </w:r>
      <w:r w:rsidR="00886C4D">
        <w:rPr>
          <w:rFonts w:ascii="Arial" w:hAnsi="Arial" w:cs="Arial"/>
          <w:sz w:val="24"/>
          <w:szCs w:val="24"/>
          <w:vertAlign w:val="subscript"/>
        </w:rPr>
        <w:t>7</w:t>
      </w:r>
      <w:r w:rsidRPr="00A936AC">
        <w:rPr>
          <w:rFonts w:ascii="Arial" w:hAnsi="Arial" w:cs="Arial"/>
          <w:sz w:val="24"/>
          <w:szCs w:val="24"/>
        </w:rPr>
        <w:t>),</w:t>
      </w:r>
    </w:p>
    <w:p w:rsidR="00AD43FC" w:rsidRPr="00A936AC" w:rsidRDefault="00AD43FC" w:rsidP="005B18F2">
      <w:pPr>
        <w:pStyle w:val="Akapitzlist"/>
        <w:numPr>
          <w:ilvl w:val="0"/>
          <w:numId w:val="6"/>
        </w:numPr>
        <w:autoSpaceDE w:val="0"/>
        <w:autoSpaceDN w:val="0"/>
        <w:adjustRightInd w:val="0"/>
        <w:spacing w:after="0"/>
        <w:jc w:val="both"/>
        <w:rPr>
          <w:rFonts w:ascii="Arial" w:hAnsi="Arial" w:cs="Arial"/>
          <w:sz w:val="24"/>
          <w:szCs w:val="24"/>
        </w:rPr>
      </w:pPr>
      <w:r w:rsidRPr="00A936AC">
        <w:rPr>
          <w:rFonts w:ascii="Arial" w:hAnsi="Arial" w:cs="Arial"/>
          <w:sz w:val="24"/>
          <w:szCs w:val="24"/>
        </w:rPr>
        <w:t>Brak konieczności montowania osadnika wstępnego przed oczyszczalnią,</w:t>
      </w:r>
    </w:p>
    <w:p w:rsidR="00AD43FC" w:rsidRPr="00A936AC" w:rsidRDefault="00AD43FC" w:rsidP="005B18F2">
      <w:pPr>
        <w:pStyle w:val="Akapitzlist"/>
        <w:numPr>
          <w:ilvl w:val="0"/>
          <w:numId w:val="6"/>
        </w:numPr>
        <w:autoSpaceDE w:val="0"/>
        <w:autoSpaceDN w:val="0"/>
        <w:adjustRightInd w:val="0"/>
        <w:spacing w:after="0"/>
        <w:jc w:val="both"/>
        <w:rPr>
          <w:rFonts w:ascii="Arial" w:hAnsi="Arial" w:cs="Arial"/>
          <w:sz w:val="24"/>
          <w:szCs w:val="24"/>
        </w:rPr>
      </w:pPr>
      <w:r w:rsidRPr="00A936AC">
        <w:rPr>
          <w:rFonts w:ascii="Arial" w:hAnsi="Arial" w:cs="Arial"/>
          <w:sz w:val="24"/>
          <w:szCs w:val="24"/>
        </w:rPr>
        <w:t>Duża odporność na nierównomierności w dopływie ścieków,</w:t>
      </w:r>
    </w:p>
    <w:p w:rsidR="00AD43FC" w:rsidRPr="00A936AC" w:rsidRDefault="00AD43FC" w:rsidP="005B18F2">
      <w:pPr>
        <w:pStyle w:val="Akapitzlist"/>
        <w:numPr>
          <w:ilvl w:val="0"/>
          <w:numId w:val="6"/>
        </w:numPr>
        <w:autoSpaceDE w:val="0"/>
        <w:autoSpaceDN w:val="0"/>
        <w:adjustRightInd w:val="0"/>
        <w:spacing w:after="0"/>
        <w:jc w:val="both"/>
        <w:rPr>
          <w:rFonts w:ascii="Arial" w:hAnsi="Arial" w:cs="Arial"/>
          <w:sz w:val="24"/>
          <w:szCs w:val="24"/>
        </w:rPr>
      </w:pPr>
      <w:r w:rsidRPr="00A936AC">
        <w:rPr>
          <w:rFonts w:ascii="Arial" w:hAnsi="Arial" w:cs="Arial"/>
          <w:sz w:val="24"/>
          <w:szCs w:val="24"/>
        </w:rPr>
        <w:t>Wysoka odporność na zmienne temperatury zewnętrzne (zarówno wysokie</w:t>
      </w:r>
      <w:r w:rsidR="00C078E6">
        <w:rPr>
          <w:rFonts w:ascii="Arial" w:hAnsi="Arial" w:cs="Arial"/>
          <w:sz w:val="24"/>
          <w:szCs w:val="24"/>
        </w:rPr>
        <w:t>,</w:t>
      </w:r>
      <w:r w:rsidRPr="00A936AC">
        <w:rPr>
          <w:rFonts w:ascii="Arial" w:hAnsi="Arial" w:cs="Arial"/>
          <w:sz w:val="24"/>
          <w:szCs w:val="24"/>
        </w:rPr>
        <w:t xml:space="preserve"> jak</w:t>
      </w:r>
      <w:r w:rsidRPr="00A936AC">
        <w:rPr>
          <w:rFonts w:ascii="Arial" w:hAnsi="Arial" w:cs="Arial"/>
          <w:sz w:val="24"/>
          <w:szCs w:val="24"/>
        </w:rPr>
        <w:br/>
        <w:t xml:space="preserve"> i niskie) – co jest związane między innymi z dobrą konstrukcją i dużą stabilnością zachodzących procesów biologicznych w złożu,</w:t>
      </w:r>
    </w:p>
    <w:p w:rsidR="00AD43FC" w:rsidRPr="00A936AC" w:rsidRDefault="00AD43FC" w:rsidP="005B18F2">
      <w:pPr>
        <w:pStyle w:val="Akapitzlist"/>
        <w:numPr>
          <w:ilvl w:val="0"/>
          <w:numId w:val="6"/>
        </w:numPr>
        <w:autoSpaceDE w:val="0"/>
        <w:autoSpaceDN w:val="0"/>
        <w:adjustRightInd w:val="0"/>
        <w:spacing w:after="0"/>
        <w:jc w:val="both"/>
        <w:rPr>
          <w:rFonts w:ascii="Arial" w:hAnsi="Arial" w:cs="Arial"/>
          <w:sz w:val="24"/>
          <w:szCs w:val="24"/>
        </w:rPr>
      </w:pPr>
      <w:r w:rsidRPr="00A936AC">
        <w:rPr>
          <w:rFonts w:ascii="Arial" w:hAnsi="Arial" w:cs="Arial"/>
          <w:sz w:val="24"/>
          <w:szCs w:val="24"/>
        </w:rPr>
        <w:t>Brak konieczności posiadania fachowej wiedzy i sprawowania nadzoru nad zastosowaną technologią (okresowe przeglądy raz, dwa razy w roku, może dokonać osoba, która zapozna się uważnie z instrukcją obsługi i eksploatacji),</w:t>
      </w:r>
    </w:p>
    <w:p w:rsidR="00AD43FC" w:rsidRPr="00A936AC" w:rsidRDefault="00AD43FC" w:rsidP="005B18F2">
      <w:pPr>
        <w:pStyle w:val="Akapitzlist"/>
        <w:numPr>
          <w:ilvl w:val="0"/>
          <w:numId w:val="6"/>
        </w:numPr>
        <w:autoSpaceDE w:val="0"/>
        <w:autoSpaceDN w:val="0"/>
        <w:adjustRightInd w:val="0"/>
        <w:spacing w:after="0"/>
        <w:jc w:val="both"/>
        <w:rPr>
          <w:rFonts w:ascii="Arial" w:hAnsi="Arial" w:cs="Arial"/>
          <w:sz w:val="24"/>
          <w:szCs w:val="24"/>
        </w:rPr>
      </w:pPr>
      <w:r w:rsidRPr="00A936AC">
        <w:rPr>
          <w:rFonts w:ascii="Arial" w:hAnsi="Arial" w:cs="Arial"/>
          <w:sz w:val="24"/>
          <w:szCs w:val="24"/>
        </w:rPr>
        <w:t>Długa żywotność urządzeń (oczyszczalnia wykonana jest z laminatu, czyli żywicy wzmocnionej włóknem szklanym),</w:t>
      </w:r>
    </w:p>
    <w:p w:rsidR="00AD43FC" w:rsidRPr="00A936AC" w:rsidRDefault="00AD43FC" w:rsidP="005B18F2">
      <w:pPr>
        <w:pStyle w:val="Akapitzlist"/>
        <w:numPr>
          <w:ilvl w:val="0"/>
          <w:numId w:val="6"/>
        </w:numPr>
        <w:autoSpaceDE w:val="0"/>
        <w:autoSpaceDN w:val="0"/>
        <w:adjustRightInd w:val="0"/>
        <w:spacing w:after="0"/>
        <w:jc w:val="both"/>
        <w:rPr>
          <w:rFonts w:ascii="Arial" w:hAnsi="Arial" w:cs="Arial"/>
          <w:sz w:val="24"/>
          <w:szCs w:val="24"/>
        </w:rPr>
      </w:pPr>
      <w:r w:rsidRPr="00A936AC">
        <w:rPr>
          <w:rFonts w:ascii="Arial" w:hAnsi="Arial" w:cs="Arial"/>
          <w:sz w:val="24"/>
          <w:szCs w:val="24"/>
        </w:rPr>
        <w:lastRenderedPageBreak/>
        <w:t xml:space="preserve">Oczyszczone ścieki nie wydzielają przykrych zapachów, są bezbarwne </w:t>
      </w:r>
      <w:r w:rsidRPr="00A936AC">
        <w:rPr>
          <w:rFonts w:ascii="Arial" w:hAnsi="Arial" w:cs="Arial"/>
          <w:sz w:val="24"/>
          <w:szCs w:val="24"/>
        </w:rPr>
        <w:br/>
        <w:t>i bezwonne,</w:t>
      </w:r>
    </w:p>
    <w:p w:rsidR="00AD43FC" w:rsidRPr="00A936AC" w:rsidRDefault="00AD43FC" w:rsidP="005B18F2">
      <w:pPr>
        <w:pStyle w:val="Akapitzlist"/>
        <w:numPr>
          <w:ilvl w:val="0"/>
          <w:numId w:val="6"/>
        </w:numPr>
        <w:autoSpaceDE w:val="0"/>
        <w:autoSpaceDN w:val="0"/>
        <w:adjustRightInd w:val="0"/>
        <w:spacing w:after="0"/>
        <w:jc w:val="both"/>
        <w:rPr>
          <w:rFonts w:ascii="Arial" w:hAnsi="Arial" w:cs="Arial"/>
          <w:sz w:val="24"/>
          <w:szCs w:val="24"/>
        </w:rPr>
      </w:pPr>
      <w:r w:rsidRPr="00A936AC">
        <w:rPr>
          <w:rFonts w:ascii="Arial" w:hAnsi="Arial" w:cs="Arial"/>
          <w:sz w:val="24"/>
          <w:szCs w:val="24"/>
        </w:rPr>
        <w:t>Brak elementów ruchomych, które wymagałyby stałego nadzoru i kontroli,</w:t>
      </w:r>
    </w:p>
    <w:p w:rsidR="00AD43FC" w:rsidRPr="00A936AC" w:rsidRDefault="00AD43FC" w:rsidP="005B18F2">
      <w:pPr>
        <w:pStyle w:val="Akapitzlist"/>
        <w:numPr>
          <w:ilvl w:val="0"/>
          <w:numId w:val="6"/>
        </w:numPr>
        <w:autoSpaceDE w:val="0"/>
        <w:autoSpaceDN w:val="0"/>
        <w:adjustRightInd w:val="0"/>
        <w:spacing w:after="0"/>
        <w:jc w:val="both"/>
        <w:rPr>
          <w:rFonts w:ascii="Arial" w:hAnsi="Arial" w:cs="Arial"/>
          <w:sz w:val="24"/>
          <w:szCs w:val="24"/>
        </w:rPr>
      </w:pPr>
      <w:r w:rsidRPr="00A936AC">
        <w:rPr>
          <w:rFonts w:ascii="Arial" w:hAnsi="Arial" w:cs="Arial"/>
          <w:sz w:val="24"/>
          <w:szCs w:val="24"/>
        </w:rPr>
        <w:t>Niewielka powierzchnia potrzebna do zamontowania całego urządzenia,</w:t>
      </w:r>
    </w:p>
    <w:p w:rsidR="00AD43FC" w:rsidRPr="00A936AC" w:rsidRDefault="00AD43FC" w:rsidP="005B18F2">
      <w:pPr>
        <w:pStyle w:val="Akapitzlist"/>
        <w:numPr>
          <w:ilvl w:val="0"/>
          <w:numId w:val="6"/>
        </w:numPr>
        <w:autoSpaceDE w:val="0"/>
        <w:autoSpaceDN w:val="0"/>
        <w:adjustRightInd w:val="0"/>
        <w:spacing w:after="0"/>
        <w:jc w:val="both"/>
        <w:rPr>
          <w:rFonts w:ascii="Arial" w:hAnsi="Arial" w:cs="Arial"/>
          <w:sz w:val="24"/>
          <w:szCs w:val="24"/>
        </w:rPr>
      </w:pPr>
      <w:r w:rsidRPr="00A936AC">
        <w:rPr>
          <w:rFonts w:ascii="Arial" w:hAnsi="Arial" w:cs="Arial"/>
          <w:sz w:val="24"/>
          <w:szCs w:val="24"/>
        </w:rPr>
        <w:t>Możliwość modernizacji oczyszczalni bez potrzeby jej wyłączania,</w:t>
      </w:r>
    </w:p>
    <w:p w:rsidR="00AD43FC" w:rsidRPr="00A936AC" w:rsidRDefault="00AD43FC" w:rsidP="005B18F2">
      <w:pPr>
        <w:pStyle w:val="Akapitzlist"/>
        <w:numPr>
          <w:ilvl w:val="0"/>
          <w:numId w:val="6"/>
        </w:numPr>
        <w:autoSpaceDE w:val="0"/>
        <w:autoSpaceDN w:val="0"/>
        <w:adjustRightInd w:val="0"/>
        <w:spacing w:after="0"/>
        <w:jc w:val="both"/>
        <w:rPr>
          <w:rFonts w:ascii="Arial" w:hAnsi="Arial" w:cs="Arial"/>
          <w:sz w:val="24"/>
          <w:szCs w:val="24"/>
        </w:rPr>
      </w:pPr>
      <w:r w:rsidRPr="00A936AC">
        <w:rPr>
          <w:rFonts w:ascii="Arial" w:hAnsi="Arial" w:cs="Arial"/>
          <w:sz w:val="24"/>
          <w:szCs w:val="24"/>
        </w:rPr>
        <w:t>Cicha i nieuciążliwa praca urządzenia,</w:t>
      </w:r>
    </w:p>
    <w:p w:rsidR="00AD43FC" w:rsidRPr="00A936AC" w:rsidRDefault="00AD43FC" w:rsidP="005B18F2">
      <w:pPr>
        <w:pStyle w:val="Akapitzlist"/>
        <w:numPr>
          <w:ilvl w:val="0"/>
          <w:numId w:val="6"/>
        </w:numPr>
        <w:jc w:val="both"/>
        <w:rPr>
          <w:rFonts w:ascii="Arial" w:hAnsi="Arial" w:cs="Arial"/>
          <w:sz w:val="24"/>
          <w:szCs w:val="24"/>
        </w:rPr>
      </w:pPr>
      <w:r w:rsidRPr="00A936AC">
        <w:rPr>
          <w:rFonts w:ascii="Arial" w:hAnsi="Arial" w:cs="Arial"/>
          <w:sz w:val="24"/>
          <w:szCs w:val="24"/>
        </w:rPr>
        <w:t>Niskie koszty eksploatacji w ciągu roku.</w:t>
      </w:r>
    </w:p>
    <w:p w:rsidR="003668E0" w:rsidRDefault="003668E0" w:rsidP="00A936AC">
      <w:pPr>
        <w:pStyle w:val="Akapitzlist"/>
        <w:widowControl w:val="0"/>
        <w:autoSpaceDE w:val="0"/>
        <w:autoSpaceDN w:val="0"/>
        <w:adjustRightInd w:val="0"/>
        <w:spacing w:after="0"/>
        <w:ind w:left="0"/>
        <w:jc w:val="both"/>
        <w:rPr>
          <w:rFonts w:ascii="Arial" w:hAnsi="Arial" w:cs="Arial"/>
          <w:sz w:val="24"/>
          <w:szCs w:val="24"/>
        </w:rPr>
      </w:pPr>
    </w:p>
    <w:p w:rsidR="00AD43FC" w:rsidRPr="00A936AC" w:rsidRDefault="00AD43FC" w:rsidP="00A912C3">
      <w:pPr>
        <w:pStyle w:val="Akapitzlist"/>
        <w:widowControl w:val="0"/>
        <w:autoSpaceDE w:val="0"/>
        <w:autoSpaceDN w:val="0"/>
        <w:adjustRightInd w:val="0"/>
        <w:spacing w:after="120"/>
        <w:ind w:left="0"/>
        <w:jc w:val="both"/>
        <w:rPr>
          <w:rFonts w:ascii="Arial" w:hAnsi="Arial" w:cs="Arial"/>
          <w:b/>
          <w:color w:val="000000"/>
          <w:sz w:val="24"/>
          <w:szCs w:val="24"/>
        </w:rPr>
      </w:pPr>
      <w:r w:rsidRPr="00A936AC">
        <w:rPr>
          <w:rFonts w:ascii="Arial" w:hAnsi="Arial" w:cs="Arial"/>
          <w:b/>
          <w:color w:val="000000"/>
          <w:sz w:val="24"/>
          <w:szCs w:val="24"/>
        </w:rPr>
        <w:t>Podstawo</w:t>
      </w:r>
      <w:r w:rsidR="00A912C3">
        <w:rPr>
          <w:rFonts w:ascii="Arial" w:hAnsi="Arial" w:cs="Arial"/>
          <w:b/>
          <w:color w:val="000000"/>
          <w:sz w:val="24"/>
          <w:szCs w:val="24"/>
        </w:rPr>
        <w:t>we wymagania (</w:t>
      </w:r>
      <w:r w:rsidRPr="00A936AC">
        <w:rPr>
          <w:rFonts w:ascii="Arial" w:hAnsi="Arial" w:cs="Arial"/>
          <w:b/>
          <w:color w:val="000000"/>
          <w:sz w:val="24"/>
          <w:szCs w:val="24"/>
        </w:rPr>
        <w:t xml:space="preserve">parametry) techniczne dotyczące projektowanych przydomowych oczyszczalni ścieków: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6"/>
        <w:gridCol w:w="4068"/>
        <w:gridCol w:w="5245"/>
      </w:tblGrid>
      <w:tr w:rsidR="00AD43FC" w:rsidRPr="00A936AC" w:rsidTr="002B3707">
        <w:tc>
          <w:tcPr>
            <w:tcW w:w="576" w:type="dxa"/>
            <w:shd w:val="clear" w:color="auto" w:fill="auto"/>
            <w:vAlign w:val="center"/>
          </w:tcPr>
          <w:p w:rsidR="00AD43FC" w:rsidRPr="00A936AC" w:rsidRDefault="00AD43FC" w:rsidP="00A936AC">
            <w:pPr>
              <w:widowControl w:val="0"/>
              <w:autoSpaceDE w:val="0"/>
              <w:autoSpaceDN w:val="0"/>
              <w:adjustRightInd w:val="0"/>
              <w:spacing w:after="0"/>
              <w:jc w:val="both"/>
              <w:rPr>
                <w:rFonts w:ascii="Arial" w:hAnsi="Arial" w:cs="Arial"/>
                <w:b/>
                <w:color w:val="000000"/>
                <w:sz w:val="24"/>
                <w:szCs w:val="24"/>
              </w:rPr>
            </w:pPr>
            <w:r w:rsidRPr="00A936AC">
              <w:rPr>
                <w:rFonts w:ascii="Arial" w:hAnsi="Arial" w:cs="Arial"/>
                <w:b/>
                <w:color w:val="000000"/>
                <w:sz w:val="24"/>
                <w:szCs w:val="24"/>
              </w:rPr>
              <w:t>Lp.</w:t>
            </w:r>
          </w:p>
        </w:tc>
        <w:tc>
          <w:tcPr>
            <w:tcW w:w="4068" w:type="dxa"/>
            <w:shd w:val="clear" w:color="auto" w:fill="auto"/>
            <w:vAlign w:val="center"/>
          </w:tcPr>
          <w:p w:rsidR="00AD43FC" w:rsidRPr="00A936AC" w:rsidRDefault="00AD43FC" w:rsidP="00A936AC">
            <w:pPr>
              <w:widowControl w:val="0"/>
              <w:autoSpaceDE w:val="0"/>
              <w:autoSpaceDN w:val="0"/>
              <w:adjustRightInd w:val="0"/>
              <w:spacing w:after="0"/>
              <w:jc w:val="both"/>
              <w:rPr>
                <w:rFonts w:ascii="Arial" w:hAnsi="Arial" w:cs="Arial"/>
                <w:b/>
                <w:color w:val="000000"/>
                <w:sz w:val="24"/>
                <w:szCs w:val="24"/>
              </w:rPr>
            </w:pPr>
            <w:r w:rsidRPr="00A936AC">
              <w:rPr>
                <w:rFonts w:ascii="Arial" w:hAnsi="Arial" w:cs="Arial"/>
                <w:b/>
                <w:color w:val="000000"/>
                <w:sz w:val="24"/>
                <w:szCs w:val="24"/>
              </w:rPr>
              <w:t>Parametr</w:t>
            </w:r>
          </w:p>
        </w:tc>
        <w:tc>
          <w:tcPr>
            <w:tcW w:w="5245" w:type="dxa"/>
            <w:shd w:val="clear" w:color="auto" w:fill="auto"/>
            <w:vAlign w:val="center"/>
          </w:tcPr>
          <w:p w:rsidR="00AD43FC" w:rsidRPr="00A936AC" w:rsidRDefault="00AD43FC" w:rsidP="007D566C">
            <w:pPr>
              <w:widowControl w:val="0"/>
              <w:autoSpaceDE w:val="0"/>
              <w:autoSpaceDN w:val="0"/>
              <w:adjustRightInd w:val="0"/>
              <w:spacing w:after="0"/>
              <w:jc w:val="both"/>
              <w:rPr>
                <w:rFonts w:ascii="Arial" w:hAnsi="Arial" w:cs="Arial"/>
                <w:b/>
                <w:color w:val="000000"/>
                <w:sz w:val="24"/>
                <w:szCs w:val="24"/>
              </w:rPr>
            </w:pPr>
            <w:r w:rsidRPr="00A936AC">
              <w:rPr>
                <w:rFonts w:ascii="Arial" w:hAnsi="Arial" w:cs="Arial"/>
                <w:b/>
                <w:color w:val="000000"/>
                <w:sz w:val="24"/>
                <w:szCs w:val="24"/>
              </w:rPr>
              <w:t>Wymagania</w:t>
            </w:r>
          </w:p>
        </w:tc>
      </w:tr>
      <w:tr w:rsidR="00AD43FC" w:rsidRPr="00A936AC" w:rsidTr="002B3707">
        <w:tc>
          <w:tcPr>
            <w:tcW w:w="576" w:type="dxa"/>
            <w:shd w:val="clear" w:color="auto" w:fill="auto"/>
            <w:vAlign w:val="center"/>
          </w:tcPr>
          <w:p w:rsidR="00AD43FC" w:rsidRPr="00A936AC" w:rsidRDefault="00AD43FC" w:rsidP="005B18F2">
            <w:pPr>
              <w:pStyle w:val="Akapitzlist"/>
              <w:widowControl w:val="0"/>
              <w:numPr>
                <w:ilvl w:val="0"/>
                <w:numId w:val="8"/>
              </w:numPr>
              <w:autoSpaceDE w:val="0"/>
              <w:autoSpaceDN w:val="0"/>
              <w:adjustRightInd w:val="0"/>
              <w:spacing w:after="0"/>
              <w:jc w:val="both"/>
              <w:rPr>
                <w:rFonts w:ascii="Arial" w:hAnsi="Arial" w:cs="Arial"/>
                <w:color w:val="000000"/>
                <w:sz w:val="24"/>
                <w:szCs w:val="24"/>
              </w:rPr>
            </w:pPr>
          </w:p>
        </w:tc>
        <w:tc>
          <w:tcPr>
            <w:tcW w:w="4068" w:type="dxa"/>
            <w:shd w:val="clear" w:color="auto" w:fill="auto"/>
            <w:vAlign w:val="center"/>
          </w:tcPr>
          <w:p w:rsidR="00AD43FC" w:rsidRPr="00A936AC" w:rsidRDefault="00AD43FC" w:rsidP="00A936AC">
            <w:pPr>
              <w:widowControl w:val="0"/>
              <w:autoSpaceDE w:val="0"/>
              <w:autoSpaceDN w:val="0"/>
              <w:adjustRightInd w:val="0"/>
              <w:spacing w:after="0"/>
              <w:jc w:val="both"/>
              <w:rPr>
                <w:rFonts w:ascii="Arial" w:hAnsi="Arial" w:cs="Arial"/>
                <w:color w:val="000000"/>
                <w:sz w:val="24"/>
                <w:szCs w:val="24"/>
              </w:rPr>
            </w:pPr>
            <w:r w:rsidRPr="00A936AC">
              <w:rPr>
                <w:rFonts w:ascii="Arial" w:hAnsi="Arial" w:cs="Arial"/>
                <w:color w:val="000000"/>
                <w:sz w:val="24"/>
                <w:szCs w:val="24"/>
              </w:rPr>
              <w:t>Technologia oczyszczania ścieków</w:t>
            </w:r>
          </w:p>
        </w:tc>
        <w:tc>
          <w:tcPr>
            <w:tcW w:w="5245" w:type="dxa"/>
            <w:shd w:val="clear" w:color="auto" w:fill="auto"/>
            <w:vAlign w:val="center"/>
          </w:tcPr>
          <w:p w:rsidR="00AD43FC" w:rsidRPr="00A936AC" w:rsidRDefault="00C078E6" w:rsidP="007D566C">
            <w:pPr>
              <w:widowControl w:val="0"/>
              <w:autoSpaceDE w:val="0"/>
              <w:autoSpaceDN w:val="0"/>
              <w:adjustRightInd w:val="0"/>
              <w:spacing w:after="0"/>
              <w:jc w:val="both"/>
              <w:rPr>
                <w:rFonts w:ascii="Arial" w:hAnsi="Arial" w:cs="Arial"/>
                <w:color w:val="000000"/>
                <w:sz w:val="24"/>
                <w:szCs w:val="24"/>
              </w:rPr>
            </w:pPr>
            <w:r>
              <w:rPr>
                <w:rFonts w:ascii="Arial" w:hAnsi="Arial" w:cs="Arial"/>
                <w:color w:val="000000"/>
                <w:sz w:val="24"/>
                <w:szCs w:val="24"/>
              </w:rPr>
              <w:t>N</w:t>
            </w:r>
            <w:r w:rsidR="00AD43FC" w:rsidRPr="00A936AC">
              <w:rPr>
                <w:rFonts w:ascii="Arial" w:hAnsi="Arial" w:cs="Arial"/>
                <w:color w:val="000000"/>
                <w:sz w:val="24"/>
                <w:szCs w:val="24"/>
              </w:rPr>
              <w:t>iskoobciążony osad czynny z zanurzonym złożem biologicznym</w:t>
            </w:r>
          </w:p>
        </w:tc>
      </w:tr>
      <w:tr w:rsidR="00AD43FC" w:rsidRPr="00A936AC" w:rsidTr="002B3707">
        <w:tc>
          <w:tcPr>
            <w:tcW w:w="576" w:type="dxa"/>
            <w:shd w:val="clear" w:color="auto" w:fill="auto"/>
            <w:vAlign w:val="center"/>
          </w:tcPr>
          <w:p w:rsidR="00AD43FC" w:rsidRPr="00A936AC" w:rsidRDefault="00AD43FC" w:rsidP="005B18F2">
            <w:pPr>
              <w:pStyle w:val="Akapitzlist"/>
              <w:widowControl w:val="0"/>
              <w:numPr>
                <w:ilvl w:val="0"/>
                <w:numId w:val="8"/>
              </w:numPr>
              <w:autoSpaceDE w:val="0"/>
              <w:autoSpaceDN w:val="0"/>
              <w:adjustRightInd w:val="0"/>
              <w:spacing w:after="0"/>
              <w:jc w:val="both"/>
              <w:rPr>
                <w:rFonts w:ascii="Arial" w:hAnsi="Arial" w:cs="Arial"/>
                <w:color w:val="000000"/>
                <w:sz w:val="24"/>
                <w:szCs w:val="24"/>
              </w:rPr>
            </w:pPr>
          </w:p>
        </w:tc>
        <w:tc>
          <w:tcPr>
            <w:tcW w:w="4068" w:type="dxa"/>
            <w:shd w:val="clear" w:color="auto" w:fill="auto"/>
            <w:vAlign w:val="center"/>
          </w:tcPr>
          <w:p w:rsidR="00AD43FC" w:rsidRPr="00A936AC" w:rsidRDefault="00AD43FC" w:rsidP="00A936AC">
            <w:pPr>
              <w:widowControl w:val="0"/>
              <w:autoSpaceDE w:val="0"/>
              <w:autoSpaceDN w:val="0"/>
              <w:adjustRightInd w:val="0"/>
              <w:spacing w:after="0"/>
              <w:jc w:val="both"/>
              <w:rPr>
                <w:rFonts w:ascii="Arial" w:hAnsi="Arial" w:cs="Arial"/>
                <w:color w:val="000000"/>
                <w:sz w:val="24"/>
                <w:szCs w:val="24"/>
              </w:rPr>
            </w:pPr>
            <w:r w:rsidRPr="00A936AC">
              <w:rPr>
                <w:rFonts w:ascii="Arial" w:hAnsi="Arial" w:cs="Arial"/>
                <w:color w:val="000000"/>
                <w:sz w:val="24"/>
                <w:szCs w:val="24"/>
              </w:rPr>
              <w:t>Minimalna przepustowość dobowa</w:t>
            </w:r>
          </w:p>
        </w:tc>
        <w:tc>
          <w:tcPr>
            <w:tcW w:w="5245" w:type="dxa"/>
            <w:shd w:val="clear" w:color="auto" w:fill="auto"/>
            <w:vAlign w:val="center"/>
          </w:tcPr>
          <w:p w:rsidR="00AD43FC" w:rsidRPr="00A936AC" w:rsidRDefault="00AD43FC" w:rsidP="007D566C">
            <w:pPr>
              <w:pStyle w:val="Akapitzlist"/>
              <w:widowControl w:val="0"/>
              <w:numPr>
                <w:ilvl w:val="0"/>
                <w:numId w:val="9"/>
              </w:numPr>
              <w:autoSpaceDE w:val="0"/>
              <w:autoSpaceDN w:val="0"/>
              <w:adjustRightInd w:val="0"/>
              <w:spacing w:after="0"/>
              <w:jc w:val="both"/>
              <w:rPr>
                <w:rFonts w:ascii="Arial" w:hAnsi="Arial" w:cs="Arial"/>
                <w:color w:val="000000"/>
                <w:sz w:val="24"/>
                <w:szCs w:val="24"/>
              </w:rPr>
            </w:pPr>
            <w:r w:rsidRPr="00A936AC">
              <w:rPr>
                <w:rFonts w:ascii="Arial" w:hAnsi="Arial" w:cs="Arial"/>
                <w:color w:val="000000"/>
                <w:sz w:val="24"/>
                <w:szCs w:val="24"/>
              </w:rPr>
              <w:t>0,75 m</w:t>
            </w:r>
            <w:r w:rsidRPr="00A936AC">
              <w:rPr>
                <w:rFonts w:ascii="Arial" w:hAnsi="Arial" w:cs="Arial"/>
                <w:color w:val="000000"/>
                <w:sz w:val="24"/>
                <w:szCs w:val="24"/>
                <w:vertAlign w:val="superscript"/>
              </w:rPr>
              <w:t>3</w:t>
            </w:r>
            <w:r w:rsidRPr="00A936AC">
              <w:rPr>
                <w:rFonts w:ascii="Arial" w:hAnsi="Arial" w:cs="Arial"/>
                <w:color w:val="000000"/>
                <w:sz w:val="24"/>
                <w:szCs w:val="24"/>
              </w:rPr>
              <w:t>/d – do obsługi 1 -5 osób – Typ I</w:t>
            </w:r>
          </w:p>
          <w:p w:rsidR="00AD43FC" w:rsidRPr="00A936AC" w:rsidRDefault="00AD43FC" w:rsidP="007D566C">
            <w:pPr>
              <w:pStyle w:val="Akapitzlist"/>
              <w:widowControl w:val="0"/>
              <w:numPr>
                <w:ilvl w:val="0"/>
                <w:numId w:val="9"/>
              </w:numPr>
              <w:autoSpaceDE w:val="0"/>
              <w:autoSpaceDN w:val="0"/>
              <w:adjustRightInd w:val="0"/>
              <w:spacing w:after="0"/>
              <w:jc w:val="both"/>
              <w:rPr>
                <w:rFonts w:ascii="Arial" w:hAnsi="Arial" w:cs="Arial"/>
                <w:color w:val="000000"/>
                <w:sz w:val="24"/>
                <w:szCs w:val="24"/>
              </w:rPr>
            </w:pPr>
            <w:r w:rsidRPr="00A936AC">
              <w:rPr>
                <w:rFonts w:ascii="Arial" w:hAnsi="Arial" w:cs="Arial"/>
                <w:color w:val="000000"/>
                <w:sz w:val="24"/>
                <w:szCs w:val="24"/>
              </w:rPr>
              <w:t>1,30 m</w:t>
            </w:r>
            <w:r w:rsidRPr="00A936AC">
              <w:rPr>
                <w:rFonts w:ascii="Arial" w:hAnsi="Arial" w:cs="Arial"/>
                <w:color w:val="000000"/>
                <w:sz w:val="24"/>
                <w:szCs w:val="24"/>
                <w:vertAlign w:val="superscript"/>
              </w:rPr>
              <w:t>3</w:t>
            </w:r>
            <w:r w:rsidR="00B204C7">
              <w:rPr>
                <w:rFonts w:ascii="Arial" w:hAnsi="Arial" w:cs="Arial"/>
                <w:color w:val="000000"/>
                <w:sz w:val="24"/>
                <w:szCs w:val="24"/>
              </w:rPr>
              <w:t xml:space="preserve">/d – do obsługi 6 </w:t>
            </w:r>
            <w:r w:rsidR="002F7635">
              <w:rPr>
                <w:rFonts w:ascii="Arial" w:hAnsi="Arial" w:cs="Arial"/>
                <w:color w:val="000000"/>
                <w:sz w:val="24"/>
                <w:szCs w:val="24"/>
              </w:rPr>
              <w:t>- 10</w:t>
            </w:r>
            <w:r w:rsidRPr="00A936AC">
              <w:rPr>
                <w:rFonts w:ascii="Arial" w:hAnsi="Arial" w:cs="Arial"/>
                <w:color w:val="000000"/>
                <w:sz w:val="24"/>
                <w:szCs w:val="24"/>
              </w:rPr>
              <w:t xml:space="preserve"> osób – Typ II</w:t>
            </w:r>
          </w:p>
          <w:p w:rsidR="00AD43FC" w:rsidRPr="00A936AC" w:rsidRDefault="00AD43FC" w:rsidP="00B204C7">
            <w:pPr>
              <w:pStyle w:val="Akapitzlist"/>
              <w:widowControl w:val="0"/>
              <w:numPr>
                <w:ilvl w:val="0"/>
                <w:numId w:val="9"/>
              </w:numPr>
              <w:autoSpaceDE w:val="0"/>
              <w:autoSpaceDN w:val="0"/>
              <w:adjustRightInd w:val="0"/>
              <w:spacing w:after="0"/>
              <w:jc w:val="both"/>
              <w:rPr>
                <w:rFonts w:ascii="Arial" w:hAnsi="Arial" w:cs="Arial"/>
                <w:color w:val="000000"/>
                <w:sz w:val="24"/>
                <w:szCs w:val="24"/>
              </w:rPr>
            </w:pPr>
            <w:r w:rsidRPr="00A936AC">
              <w:rPr>
                <w:rFonts w:ascii="Arial" w:hAnsi="Arial" w:cs="Arial"/>
                <w:color w:val="000000"/>
                <w:sz w:val="24"/>
                <w:szCs w:val="24"/>
              </w:rPr>
              <w:t>2,35 m</w:t>
            </w:r>
            <w:r w:rsidRPr="00A936AC">
              <w:rPr>
                <w:rFonts w:ascii="Arial" w:hAnsi="Arial" w:cs="Arial"/>
                <w:color w:val="000000"/>
                <w:sz w:val="24"/>
                <w:szCs w:val="24"/>
                <w:vertAlign w:val="superscript"/>
              </w:rPr>
              <w:t>3</w:t>
            </w:r>
            <w:r w:rsidR="002F7635">
              <w:rPr>
                <w:rFonts w:ascii="Arial" w:hAnsi="Arial" w:cs="Arial"/>
                <w:color w:val="000000"/>
                <w:sz w:val="24"/>
                <w:szCs w:val="24"/>
              </w:rPr>
              <w:t xml:space="preserve">/d – do obsługi </w:t>
            </w:r>
            <w:r w:rsidR="00B204C7">
              <w:rPr>
                <w:rFonts w:ascii="Arial" w:hAnsi="Arial" w:cs="Arial"/>
                <w:color w:val="000000"/>
                <w:sz w:val="24"/>
                <w:szCs w:val="24"/>
              </w:rPr>
              <w:t>11-14</w:t>
            </w:r>
            <w:r w:rsidR="002F7635">
              <w:rPr>
                <w:rFonts w:ascii="Arial" w:hAnsi="Arial" w:cs="Arial"/>
                <w:color w:val="000000"/>
                <w:sz w:val="24"/>
                <w:szCs w:val="24"/>
              </w:rPr>
              <w:t xml:space="preserve"> </w:t>
            </w:r>
            <w:r w:rsidRPr="00A936AC">
              <w:rPr>
                <w:rFonts w:ascii="Arial" w:hAnsi="Arial" w:cs="Arial"/>
                <w:color w:val="000000"/>
                <w:sz w:val="24"/>
                <w:szCs w:val="24"/>
              </w:rPr>
              <w:t xml:space="preserve"> osób – Typ III</w:t>
            </w:r>
          </w:p>
        </w:tc>
      </w:tr>
      <w:tr w:rsidR="00CF5A82" w:rsidRPr="00A936AC" w:rsidTr="002B3707">
        <w:tc>
          <w:tcPr>
            <w:tcW w:w="576" w:type="dxa"/>
            <w:shd w:val="clear" w:color="auto" w:fill="auto"/>
            <w:vAlign w:val="center"/>
          </w:tcPr>
          <w:p w:rsidR="00CF5A82" w:rsidRPr="00A936AC" w:rsidRDefault="00CF5A82" w:rsidP="005B18F2">
            <w:pPr>
              <w:pStyle w:val="Akapitzlist"/>
              <w:widowControl w:val="0"/>
              <w:numPr>
                <w:ilvl w:val="0"/>
                <w:numId w:val="8"/>
              </w:numPr>
              <w:autoSpaceDE w:val="0"/>
              <w:autoSpaceDN w:val="0"/>
              <w:adjustRightInd w:val="0"/>
              <w:spacing w:after="0"/>
              <w:jc w:val="both"/>
              <w:rPr>
                <w:rFonts w:ascii="Arial" w:hAnsi="Arial" w:cs="Arial"/>
                <w:color w:val="000000"/>
                <w:sz w:val="24"/>
                <w:szCs w:val="24"/>
              </w:rPr>
            </w:pPr>
          </w:p>
        </w:tc>
        <w:tc>
          <w:tcPr>
            <w:tcW w:w="4068" w:type="dxa"/>
            <w:shd w:val="clear" w:color="auto" w:fill="auto"/>
            <w:vAlign w:val="center"/>
          </w:tcPr>
          <w:p w:rsidR="00CF5A82" w:rsidRPr="00A936AC" w:rsidRDefault="00CF5A82" w:rsidP="00A936AC">
            <w:pPr>
              <w:widowControl w:val="0"/>
              <w:autoSpaceDE w:val="0"/>
              <w:autoSpaceDN w:val="0"/>
              <w:adjustRightInd w:val="0"/>
              <w:spacing w:after="0"/>
              <w:jc w:val="both"/>
              <w:rPr>
                <w:rFonts w:ascii="Arial" w:hAnsi="Arial" w:cs="Arial"/>
                <w:color w:val="000000"/>
                <w:sz w:val="24"/>
                <w:szCs w:val="24"/>
              </w:rPr>
            </w:pPr>
            <w:r w:rsidRPr="00A936AC">
              <w:rPr>
                <w:rFonts w:ascii="Arial" w:hAnsi="Arial" w:cs="Arial"/>
                <w:color w:val="000000"/>
                <w:sz w:val="24"/>
                <w:szCs w:val="24"/>
              </w:rPr>
              <w:t>Ilość zbiorników oczyszczalni</w:t>
            </w:r>
          </w:p>
        </w:tc>
        <w:tc>
          <w:tcPr>
            <w:tcW w:w="5245" w:type="dxa"/>
            <w:shd w:val="clear" w:color="auto" w:fill="auto"/>
            <w:vAlign w:val="center"/>
          </w:tcPr>
          <w:p w:rsidR="00CF5A82" w:rsidRPr="00A936AC" w:rsidRDefault="00CF5A82" w:rsidP="007D566C">
            <w:pPr>
              <w:widowControl w:val="0"/>
              <w:autoSpaceDE w:val="0"/>
              <w:autoSpaceDN w:val="0"/>
              <w:adjustRightInd w:val="0"/>
              <w:spacing w:after="0"/>
              <w:jc w:val="both"/>
              <w:rPr>
                <w:rFonts w:ascii="Arial" w:hAnsi="Arial" w:cs="Arial"/>
                <w:color w:val="000000"/>
                <w:sz w:val="24"/>
                <w:szCs w:val="24"/>
              </w:rPr>
            </w:pPr>
            <w:r w:rsidRPr="00A936AC">
              <w:rPr>
                <w:rFonts w:ascii="Arial" w:hAnsi="Arial" w:cs="Arial"/>
                <w:color w:val="000000"/>
                <w:sz w:val="24"/>
                <w:szCs w:val="24"/>
              </w:rPr>
              <w:t>1</w:t>
            </w:r>
          </w:p>
        </w:tc>
      </w:tr>
      <w:tr w:rsidR="00CF5A82" w:rsidRPr="00A936AC" w:rsidTr="002B3707">
        <w:tc>
          <w:tcPr>
            <w:tcW w:w="576" w:type="dxa"/>
            <w:shd w:val="clear" w:color="auto" w:fill="auto"/>
            <w:vAlign w:val="center"/>
          </w:tcPr>
          <w:p w:rsidR="00CF5A82" w:rsidRPr="00A936AC" w:rsidRDefault="00CF5A82" w:rsidP="005B18F2">
            <w:pPr>
              <w:pStyle w:val="Akapitzlist"/>
              <w:widowControl w:val="0"/>
              <w:numPr>
                <w:ilvl w:val="0"/>
                <w:numId w:val="8"/>
              </w:numPr>
              <w:autoSpaceDE w:val="0"/>
              <w:autoSpaceDN w:val="0"/>
              <w:adjustRightInd w:val="0"/>
              <w:spacing w:after="0"/>
              <w:jc w:val="both"/>
              <w:rPr>
                <w:rFonts w:ascii="Arial" w:hAnsi="Arial" w:cs="Arial"/>
                <w:color w:val="000000"/>
                <w:sz w:val="24"/>
                <w:szCs w:val="24"/>
              </w:rPr>
            </w:pPr>
          </w:p>
        </w:tc>
        <w:tc>
          <w:tcPr>
            <w:tcW w:w="4068" w:type="dxa"/>
            <w:shd w:val="clear" w:color="auto" w:fill="auto"/>
            <w:vAlign w:val="center"/>
          </w:tcPr>
          <w:p w:rsidR="00CF5A82" w:rsidRPr="00A936AC" w:rsidRDefault="00CF5A82" w:rsidP="00A936AC">
            <w:pPr>
              <w:widowControl w:val="0"/>
              <w:autoSpaceDE w:val="0"/>
              <w:autoSpaceDN w:val="0"/>
              <w:adjustRightInd w:val="0"/>
              <w:spacing w:after="0"/>
              <w:jc w:val="both"/>
              <w:rPr>
                <w:rFonts w:ascii="Arial" w:hAnsi="Arial" w:cs="Arial"/>
                <w:color w:val="000000"/>
                <w:sz w:val="24"/>
                <w:szCs w:val="24"/>
              </w:rPr>
            </w:pPr>
            <w:r w:rsidRPr="00A936AC">
              <w:rPr>
                <w:rFonts w:ascii="Arial" w:hAnsi="Arial" w:cs="Arial"/>
                <w:color w:val="000000"/>
                <w:sz w:val="24"/>
                <w:szCs w:val="24"/>
              </w:rPr>
              <w:t>Konstrukcja zbiornika</w:t>
            </w:r>
          </w:p>
        </w:tc>
        <w:tc>
          <w:tcPr>
            <w:tcW w:w="5245" w:type="dxa"/>
            <w:shd w:val="clear" w:color="auto" w:fill="auto"/>
            <w:vAlign w:val="center"/>
          </w:tcPr>
          <w:p w:rsidR="00CF5A82" w:rsidRPr="00A936AC" w:rsidRDefault="00CF5A82" w:rsidP="007D566C">
            <w:pPr>
              <w:widowControl w:val="0"/>
              <w:autoSpaceDE w:val="0"/>
              <w:autoSpaceDN w:val="0"/>
              <w:adjustRightInd w:val="0"/>
              <w:spacing w:after="0"/>
              <w:jc w:val="both"/>
              <w:rPr>
                <w:rFonts w:ascii="Arial" w:hAnsi="Arial" w:cs="Arial"/>
                <w:sz w:val="24"/>
                <w:szCs w:val="24"/>
              </w:rPr>
            </w:pPr>
            <w:r w:rsidRPr="00A936AC">
              <w:rPr>
                <w:rFonts w:ascii="Arial" w:hAnsi="Arial" w:cs="Arial"/>
                <w:color w:val="000000"/>
                <w:sz w:val="24"/>
                <w:szCs w:val="24"/>
              </w:rPr>
              <w:t>Zbiornik monolityczny. Nie dopuszcza się zbiorników skręcanych, zgrzewanych lub spawanych.</w:t>
            </w:r>
          </w:p>
        </w:tc>
      </w:tr>
      <w:tr w:rsidR="00CF5A82" w:rsidRPr="00A936AC" w:rsidTr="002B3707">
        <w:tc>
          <w:tcPr>
            <w:tcW w:w="576" w:type="dxa"/>
            <w:shd w:val="clear" w:color="auto" w:fill="auto"/>
            <w:vAlign w:val="center"/>
          </w:tcPr>
          <w:p w:rsidR="00CF5A82" w:rsidRPr="00A936AC" w:rsidRDefault="00CF5A82" w:rsidP="005B18F2">
            <w:pPr>
              <w:pStyle w:val="Akapitzlist"/>
              <w:widowControl w:val="0"/>
              <w:numPr>
                <w:ilvl w:val="0"/>
                <w:numId w:val="8"/>
              </w:numPr>
              <w:autoSpaceDE w:val="0"/>
              <w:autoSpaceDN w:val="0"/>
              <w:adjustRightInd w:val="0"/>
              <w:spacing w:after="0"/>
              <w:jc w:val="both"/>
              <w:rPr>
                <w:rFonts w:ascii="Arial" w:hAnsi="Arial" w:cs="Arial"/>
                <w:color w:val="000000"/>
                <w:sz w:val="24"/>
                <w:szCs w:val="24"/>
              </w:rPr>
            </w:pPr>
          </w:p>
        </w:tc>
        <w:tc>
          <w:tcPr>
            <w:tcW w:w="4068" w:type="dxa"/>
            <w:shd w:val="clear" w:color="auto" w:fill="auto"/>
            <w:vAlign w:val="center"/>
          </w:tcPr>
          <w:p w:rsidR="00CF5A82" w:rsidRPr="00A936AC" w:rsidRDefault="00CF5A82" w:rsidP="00A936AC">
            <w:pPr>
              <w:widowControl w:val="0"/>
              <w:autoSpaceDE w:val="0"/>
              <w:autoSpaceDN w:val="0"/>
              <w:adjustRightInd w:val="0"/>
              <w:spacing w:after="0"/>
              <w:jc w:val="both"/>
              <w:rPr>
                <w:rFonts w:ascii="Arial" w:hAnsi="Arial" w:cs="Arial"/>
                <w:color w:val="000000"/>
                <w:sz w:val="24"/>
                <w:szCs w:val="24"/>
              </w:rPr>
            </w:pPr>
            <w:r w:rsidRPr="00A936AC">
              <w:rPr>
                <w:rFonts w:ascii="Arial" w:hAnsi="Arial" w:cs="Arial"/>
                <w:color w:val="000000"/>
                <w:sz w:val="24"/>
                <w:szCs w:val="24"/>
              </w:rPr>
              <w:t>Ilość komór oczyszczalni ścieków</w:t>
            </w:r>
          </w:p>
        </w:tc>
        <w:tc>
          <w:tcPr>
            <w:tcW w:w="5245" w:type="dxa"/>
            <w:shd w:val="clear" w:color="auto" w:fill="auto"/>
            <w:vAlign w:val="center"/>
          </w:tcPr>
          <w:p w:rsidR="00CF5A82" w:rsidRPr="00A936AC" w:rsidRDefault="00CF5A82" w:rsidP="007D566C">
            <w:pPr>
              <w:pStyle w:val="Akapitzlist"/>
              <w:widowControl w:val="0"/>
              <w:numPr>
                <w:ilvl w:val="0"/>
                <w:numId w:val="7"/>
              </w:numPr>
              <w:autoSpaceDE w:val="0"/>
              <w:autoSpaceDN w:val="0"/>
              <w:adjustRightInd w:val="0"/>
              <w:spacing w:after="0"/>
              <w:jc w:val="both"/>
              <w:rPr>
                <w:rFonts w:ascii="Arial" w:hAnsi="Arial" w:cs="Arial"/>
                <w:color w:val="000000"/>
                <w:sz w:val="24"/>
                <w:szCs w:val="24"/>
              </w:rPr>
            </w:pPr>
            <w:r w:rsidRPr="00A936AC">
              <w:rPr>
                <w:rFonts w:ascii="Arial" w:hAnsi="Arial" w:cs="Arial"/>
                <w:color w:val="000000"/>
                <w:sz w:val="24"/>
                <w:szCs w:val="24"/>
              </w:rPr>
              <w:t>minimum 2,</w:t>
            </w:r>
          </w:p>
          <w:p w:rsidR="00CF5A82" w:rsidRPr="00A936AC" w:rsidRDefault="00CF5A82" w:rsidP="007D566C">
            <w:pPr>
              <w:pStyle w:val="Akapitzlist"/>
              <w:widowControl w:val="0"/>
              <w:numPr>
                <w:ilvl w:val="0"/>
                <w:numId w:val="7"/>
              </w:numPr>
              <w:autoSpaceDE w:val="0"/>
              <w:autoSpaceDN w:val="0"/>
              <w:adjustRightInd w:val="0"/>
              <w:spacing w:after="0"/>
              <w:jc w:val="both"/>
              <w:rPr>
                <w:rFonts w:ascii="Arial" w:hAnsi="Arial" w:cs="Arial"/>
                <w:color w:val="000000"/>
                <w:sz w:val="24"/>
                <w:szCs w:val="24"/>
              </w:rPr>
            </w:pPr>
            <w:r w:rsidRPr="00A936AC">
              <w:rPr>
                <w:rFonts w:ascii="Arial" w:hAnsi="Arial" w:cs="Arial"/>
                <w:color w:val="000000"/>
                <w:sz w:val="24"/>
                <w:szCs w:val="24"/>
              </w:rPr>
              <w:t>brak osadnika wstępnego bądź komory wstępnej</w:t>
            </w:r>
          </w:p>
        </w:tc>
      </w:tr>
      <w:tr w:rsidR="00CF5A82" w:rsidRPr="00A936AC" w:rsidTr="002B3707">
        <w:tc>
          <w:tcPr>
            <w:tcW w:w="576" w:type="dxa"/>
            <w:shd w:val="clear" w:color="auto" w:fill="auto"/>
            <w:vAlign w:val="center"/>
          </w:tcPr>
          <w:p w:rsidR="00CF5A82" w:rsidRPr="00A936AC" w:rsidRDefault="00CF5A82" w:rsidP="005B18F2">
            <w:pPr>
              <w:pStyle w:val="Akapitzlist"/>
              <w:widowControl w:val="0"/>
              <w:numPr>
                <w:ilvl w:val="0"/>
                <w:numId w:val="8"/>
              </w:numPr>
              <w:autoSpaceDE w:val="0"/>
              <w:autoSpaceDN w:val="0"/>
              <w:adjustRightInd w:val="0"/>
              <w:spacing w:after="0"/>
              <w:jc w:val="both"/>
              <w:rPr>
                <w:rFonts w:ascii="Arial" w:hAnsi="Arial" w:cs="Arial"/>
                <w:color w:val="000000"/>
                <w:sz w:val="24"/>
                <w:szCs w:val="24"/>
              </w:rPr>
            </w:pPr>
          </w:p>
        </w:tc>
        <w:tc>
          <w:tcPr>
            <w:tcW w:w="4068" w:type="dxa"/>
            <w:shd w:val="clear" w:color="auto" w:fill="auto"/>
            <w:vAlign w:val="center"/>
          </w:tcPr>
          <w:p w:rsidR="00CF5A82" w:rsidRPr="00A936AC" w:rsidRDefault="00CF5A82" w:rsidP="00A936AC">
            <w:pPr>
              <w:widowControl w:val="0"/>
              <w:autoSpaceDE w:val="0"/>
              <w:autoSpaceDN w:val="0"/>
              <w:adjustRightInd w:val="0"/>
              <w:spacing w:after="0"/>
              <w:jc w:val="both"/>
              <w:rPr>
                <w:rFonts w:ascii="Arial" w:hAnsi="Arial" w:cs="Arial"/>
                <w:color w:val="000000"/>
                <w:sz w:val="24"/>
                <w:szCs w:val="24"/>
              </w:rPr>
            </w:pPr>
            <w:r w:rsidRPr="00A936AC">
              <w:rPr>
                <w:rFonts w:ascii="Arial" w:hAnsi="Arial" w:cs="Arial"/>
                <w:color w:val="000000"/>
                <w:sz w:val="24"/>
                <w:szCs w:val="24"/>
              </w:rPr>
              <w:t>Przeznaczenie</w:t>
            </w:r>
          </w:p>
        </w:tc>
        <w:tc>
          <w:tcPr>
            <w:tcW w:w="5245" w:type="dxa"/>
            <w:shd w:val="clear" w:color="auto" w:fill="auto"/>
            <w:vAlign w:val="center"/>
          </w:tcPr>
          <w:p w:rsidR="00CF5A82" w:rsidRPr="00A936AC" w:rsidRDefault="00CF5A82" w:rsidP="007D566C">
            <w:pPr>
              <w:widowControl w:val="0"/>
              <w:autoSpaceDE w:val="0"/>
              <w:autoSpaceDN w:val="0"/>
              <w:adjustRightInd w:val="0"/>
              <w:spacing w:after="0"/>
              <w:jc w:val="both"/>
              <w:rPr>
                <w:rFonts w:ascii="Arial" w:hAnsi="Arial" w:cs="Arial"/>
                <w:color w:val="000000"/>
                <w:sz w:val="24"/>
                <w:szCs w:val="24"/>
              </w:rPr>
            </w:pPr>
            <w:r>
              <w:rPr>
                <w:rFonts w:ascii="Arial" w:hAnsi="Arial" w:cs="Arial"/>
                <w:color w:val="000000"/>
                <w:sz w:val="24"/>
                <w:szCs w:val="24"/>
              </w:rPr>
              <w:t>O</w:t>
            </w:r>
            <w:r w:rsidRPr="00A936AC">
              <w:rPr>
                <w:rFonts w:ascii="Arial" w:hAnsi="Arial" w:cs="Arial"/>
                <w:color w:val="000000"/>
                <w:sz w:val="24"/>
                <w:szCs w:val="24"/>
              </w:rPr>
              <w:t xml:space="preserve">dbiór i oczyszczenie ścieków </w:t>
            </w:r>
            <w:r w:rsidR="006140BF">
              <w:rPr>
                <w:rFonts w:ascii="Arial" w:hAnsi="Arial" w:cs="Arial"/>
                <w:color w:val="000000"/>
                <w:sz w:val="24"/>
                <w:szCs w:val="24"/>
              </w:rPr>
              <w:t>bytowych</w:t>
            </w:r>
          </w:p>
        </w:tc>
      </w:tr>
      <w:tr w:rsidR="00CF5A82" w:rsidRPr="00A936AC" w:rsidTr="002B3707">
        <w:tc>
          <w:tcPr>
            <w:tcW w:w="576" w:type="dxa"/>
            <w:shd w:val="clear" w:color="auto" w:fill="auto"/>
            <w:vAlign w:val="center"/>
          </w:tcPr>
          <w:p w:rsidR="00CF5A82" w:rsidRPr="00A936AC" w:rsidRDefault="00CF5A82" w:rsidP="005B18F2">
            <w:pPr>
              <w:pStyle w:val="Akapitzlist"/>
              <w:widowControl w:val="0"/>
              <w:numPr>
                <w:ilvl w:val="0"/>
                <w:numId w:val="8"/>
              </w:numPr>
              <w:autoSpaceDE w:val="0"/>
              <w:autoSpaceDN w:val="0"/>
              <w:adjustRightInd w:val="0"/>
              <w:spacing w:after="0"/>
              <w:jc w:val="both"/>
              <w:rPr>
                <w:rFonts w:ascii="Arial" w:hAnsi="Arial" w:cs="Arial"/>
                <w:color w:val="000000"/>
                <w:sz w:val="24"/>
                <w:szCs w:val="24"/>
              </w:rPr>
            </w:pPr>
          </w:p>
        </w:tc>
        <w:tc>
          <w:tcPr>
            <w:tcW w:w="4068" w:type="dxa"/>
            <w:shd w:val="clear" w:color="auto" w:fill="auto"/>
            <w:vAlign w:val="center"/>
          </w:tcPr>
          <w:p w:rsidR="00CF5A82" w:rsidRPr="00A936AC" w:rsidRDefault="00CF5A82" w:rsidP="00A936AC">
            <w:pPr>
              <w:widowControl w:val="0"/>
              <w:autoSpaceDE w:val="0"/>
              <w:autoSpaceDN w:val="0"/>
              <w:adjustRightInd w:val="0"/>
              <w:spacing w:after="0"/>
              <w:jc w:val="both"/>
              <w:rPr>
                <w:rFonts w:ascii="Arial" w:hAnsi="Arial" w:cs="Arial"/>
                <w:color w:val="000000"/>
                <w:sz w:val="24"/>
                <w:szCs w:val="24"/>
              </w:rPr>
            </w:pPr>
            <w:r w:rsidRPr="00A936AC">
              <w:rPr>
                <w:rFonts w:ascii="Arial" w:hAnsi="Arial" w:cs="Arial"/>
                <w:color w:val="000000"/>
                <w:sz w:val="24"/>
                <w:szCs w:val="24"/>
              </w:rPr>
              <w:t>Sterowanie cyklem napowietrzania</w:t>
            </w:r>
          </w:p>
        </w:tc>
        <w:tc>
          <w:tcPr>
            <w:tcW w:w="5245" w:type="dxa"/>
            <w:shd w:val="clear" w:color="auto" w:fill="auto"/>
            <w:vAlign w:val="center"/>
          </w:tcPr>
          <w:p w:rsidR="0077476D" w:rsidRDefault="00CF5A82" w:rsidP="007D566C">
            <w:pPr>
              <w:widowControl w:val="0"/>
              <w:autoSpaceDE w:val="0"/>
              <w:autoSpaceDN w:val="0"/>
              <w:adjustRightInd w:val="0"/>
              <w:spacing w:after="0"/>
              <w:jc w:val="both"/>
              <w:rPr>
                <w:rFonts w:ascii="Arial" w:hAnsi="Arial" w:cs="Arial"/>
                <w:color w:val="000000"/>
                <w:sz w:val="24"/>
                <w:szCs w:val="24"/>
              </w:rPr>
            </w:pPr>
            <w:r w:rsidRPr="007D2ED0">
              <w:rPr>
                <w:rFonts w:ascii="Arial" w:hAnsi="Arial" w:cs="Arial"/>
                <w:color w:val="000000"/>
                <w:sz w:val="24"/>
                <w:szCs w:val="24"/>
              </w:rPr>
              <w:t>Wymuszony, ciągły, bez możliwości ręcznego lub automatycznego sterowania</w:t>
            </w:r>
            <w:r w:rsidR="007D2ED0" w:rsidRPr="007D2ED0">
              <w:rPr>
                <w:rFonts w:ascii="Arial" w:hAnsi="Arial" w:cs="Arial"/>
                <w:color w:val="000000"/>
                <w:sz w:val="24"/>
                <w:szCs w:val="24"/>
              </w:rPr>
              <w:t xml:space="preserve">. </w:t>
            </w:r>
          </w:p>
          <w:p w:rsidR="0077476D" w:rsidRDefault="007D2ED0" w:rsidP="007D566C">
            <w:pPr>
              <w:widowControl w:val="0"/>
              <w:autoSpaceDE w:val="0"/>
              <w:autoSpaceDN w:val="0"/>
              <w:adjustRightInd w:val="0"/>
              <w:spacing w:after="0"/>
              <w:jc w:val="both"/>
              <w:rPr>
                <w:rFonts w:ascii="Arial" w:hAnsi="Arial" w:cs="Arial"/>
                <w:color w:val="000000"/>
                <w:sz w:val="24"/>
                <w:szCs w:val="24"/>
              </w:rPr>
            </w:pPr>
            <w:r w:rsidRPr="007D2ED0">
              <w:rPr>
                <w:rFonts w:ascii="Arial" w:hAnsi="Arial" w:cs="Arial"/>
                <w:color w:val="000000"/>
                <w:sz w:val="24"/>
                <w:szCs w:val="24"/>
              </w:rPr>
              <w:t xml:space="preserve">Nie dopuszcza się stosowania automatyki </w:t>
            </w:r>
            <w:r w:rsidR="0077476D">
              <w:rPr>
                <w:rFonts w:ascii="Arial" w:hAnsi="Arial" w:cs="Arial"/>
                <w:color w:val="000000"/>
                <w:sz w:val="24"/>
                <w:szCs w:val="24"/>
              </w:rPr>
              <w:br/>
            </w:r>
            <w:r w:rsidRPr="007D2ED0">
              <w:rPr>
                <w:rFonts w:ascii="Arial" w:hAnsi="Arial" w:cs="Arial"/>
                <w:color w:val="000000"/>
                <w:sz w:val="24"/>
                <w:szCs w:val="24"/>
              </w:rPr>
              <w:t xml:space="preserve">w postaci procesorów lub komputerów sterujących  pracą oczyszczalni . </w:t>
            </w:r>
          </w:p>
          <w:p w:rsidR="00CF5A82" w:rsidRPr="00A936AC" w:rsidRDefault="007D2ED0" w:rsidP="007D566C">
            <w:pPr>
              <w:widowControl w:val="0"/>
              <w:autoSpaceDE w:val="0"/>
              <w:autoSpaceDN w:val="0"/>
              <w:adjustRightInd w:val="0"/>
              <w:spacing w:after="0"/>
              <w:jc w:val="both"/>
              <w:rPr>
                <w:rFonts w:ascii="Arial" w:hAnsi="Arial" w:cs="Arial"/>
                <w:color w:val="000000"/>
                <w:sz w:val="24"/>
                <w:szCs w:val="24"/>
              </w:rPr>
            </w:pPr>
            <w:r w:rsidRPr="007D2ED0">
              <w:rPr>
                <w:rFonts w:ascii="Arial" w:hAnsi="Arial" w:cs="Arial"/>
                <w:color w:val="000000"/>
                <w:sz w:val="24"/>
                <w:szCs w:val="24"/>
              </w:rPr>
              <w:t>Nie dopuszcza się stosowania elektrozaworów</w:t>
            </w:r>
            <w:r w:rsidR="0077476D">
              <w:rPr>
                <w:rFonts w:ascii="Arial" w:hAnsi="Arial" w:cs="Arial"/>
                <w:color w:val="000000"/>
                <w:sz w:val="24"/>
                <w:szCs w:val="24"/>
              </w:rPr>
              <w:t>.</w:t>
            </w:r>
            <w:r w:rsidRPr="007D2ED0">
              <w:rPr>
                <w:rFonts w:ascii="Arial" w:hAnsi="Arial" w:cs="Arial"/>
                <w:color w:val="000000"/>
                <w:sz w:val="24"/>
                <w:szCs w:val="24"/>
              </w:rPr>
              <w:t xml:space="preserve"> </w:t>
            </w:r>
          </w:p>
        </w:tc>
      </w:tr>
      <w:tr w:rsidR="00CF5A82" w:rsidRPr="00A936AC" w:rsidTr="003668E0">
        <w:trPr>
          <w:trHeight w:val="1152"/>
        </w:trPr>
        <w:tc>
          <w:tcPr>
            <w:tcW w:w="576" w:type="dxa"/>
            <w:shd w:val="clear" w:color="auto" w:fill="auto"/>
            <w:vAlign w:val="center"/>
          </w:tcPr>
          <w:p w:rsidR="00CF5A82" w:rsidRPr="00A936AC" w:rsidRDefault="00CF5A82" w:rsidP="005B18F2">
            <w:pPr>
              <w:pStyle w:val="Akapitzlist"/>
              <w:widowControl w:val="0"/>
              <w:numPr>
                <w:ilvl w:val="0"/>
                <w:numId w:val="8"/>
              </w:numPr>
              <w:autoSpaceDE w:val="0"/>
              <w:autoSpaceDN w:val="0"/>
              <w:adjustRightInd w:val="0"/>
              <w:spacing w:after="0"/>
              <w:jc w:val="both"/>
              <w:rPr>
                <w:rFonts w:ascii="Arial" w:hAnsi="Arial" w:cs="Arial"/>
                <w:color w:val="000000"/>
                <w:sz w:val="24"/>
                <w:szCs w:val="24"/>
              </w:rPr>
            </w:pPr>
          </w:p>
        </w:tc>
        <w:tc>
          <w:tcPr>
            <w:tcW w:w="4068" w:type="dxa"/>
            <w:shd w:val="clear" w:color="auto" w:fill="auto"/>
            <w:vAlign w:val="center"/>
          </w:tcPr>
          <w:p w:rsidR="00CF5A82" w:rsidRPr="00A936AC" w:rsidRDefault="00CF5A82" w:rsidP="00A936AC">
            <w:pPr>
              <w:widowControl w:val="0"/>
              <w:autoSpaceDE w:val="0"/>
              <w:autoSpaceDN w:val="0"/>
              <w:adjustRightInd w:val="0"/>
              <w:spacing w:after="0"/>
              <w:jc w:val="both"/>
              <w:rPr>
                <w:rFonts w:ascii="Arial" w:hAnsi="Arial" w:cs="Arial"/>
                <w:color w:val="000000"/>
                <w:sz w:val="24"/>
                <w:szCs w:val="24"/>
              </w:rPr>
            </w:pPr>
            <w:r w:rsidRPr="00A936AC">
              <w:rPr>
                <w:rFonts w:ascii="Arial" w:hAnsi="Arial" w:cs="Arial"/>
                <w:color w:val="000000"/>
                <w:sz w:val="24"/>
                <w:szCs w:val="24"/>
              </w:rPr>
              <w:t>Ingerencja użytkownika w proces oczyszczania</w:t>
            </w:r>
          </w:p>
        </w:tc>
        <w:tc>
          <w:tcPr>
            <w:tcW w:w="5245" w:type="dxa"/>
            <w:shd w:val="clear" w:color="auto" w:fill="auto"/>
            <w:vAlign w:val="center"/>
          </w:tcPr>
          <w:p w:rsidR="00CF5A82" w:rsidRPr="00A936AC" w:rsidRDefault="00CF5A82" w:rsidP="007D566C">
            <w:pPr>
              <w:widowControl w:val="0"/>
              <w:autoSpaceDE w:val="0"/>
              <w:autoSpaceDN w:val="0"/>
              <w:adjustRightInd w:val="0"/>
              <w:spacing w:after="0"/>
              <w:jc w:val="both"/>
              <w:rPr>
                <w:rFonts w:ascii="Arial" w:hAnsi="Arial" w:cs="Arial"/>
                <w:color w:val="000000"/>
                <w:sz w:val="24"/>
                <w:szCs w:val="24"/>
              </w:rPr>
            </w:pPr>
            <w:r>
              <w:rPr>
                <w:rFonts w:ascii="Arial" w:hAnsi="Arial" w:cs="Arial"/>
                <w:color w:val="000000"/>
                <w:sz w:val="24"/>
                <w:szCs w:val="24"/>
              </w:rPr>
              <w:t>B</w:t>
            </w:r>
            <w:r w:rsidRPr="00A936AC">
              <w:rPr>
                <w:rFonts w:ascii="Arial" w:hAnsi="Arial" w:cs="Arial"/>
                <w:color w:val="000000"/>
                <w:sz w:val="24"/>
                <w:szCs w:val="24"/>
              </w:rPr>
              <w:t xml:space="preserve">rak możliwości ingerencji użytkownika </w:t>
            </w:r>
            <w:r w:rsidRPr="00A936AC">
              <w:rPr>
                <w:rFonts w:ascii="Arial" w:hAnsi="Arial" w:cs="Arial"/>
                <w:color w:val="000000"/>
                <w:sz w:val="24"/>
                <w:szCs w:val="24"/>
              </w:rPr>
              <w:br/>
              <w:t>w proces oczyszczania</w:t>
            </w:r>
          </w:p>
        </w:tc>
      </w:tr>
      <w:tr w:rsidR="00CF5A82" w:rsidRPr="00A936AC" w:rsidTr="002B3707">
        <w:tc>
          <w:tcPr>
            <w:tcW w:w="576" w:type="dxa"/>
            <w:shd w:val="clear" w:color="auto" w:fill="auto"/>
            <w:vAlign w:val="center"/>
          </w:tcPr>
          <w:p w:rsidR="00CF5A82" w:rsidRPr="00A936AC" w:rsidRDefault="00CF5A82" w:rsidP="005B18F2">
            <w:pPr>
              <w:pStyle w:val="Akapitzlist"/>
              <w:widowControl w:val="0"/>
              <w:numPr>
                <w:ilvl w:val="0"/>
                <w:numId w:val="8"/>
              </w:numPr>
              <w:autoSpaceDE w:val="0"/>
              <w:autoSpaceDN w:val="0"/>
              <w:adjustRightInd w:val="0"/>
              <w:spacing w:after="0"/>
              <w:jc w:val="both"/>
              <w:rPr>
                <w:rFonts w:ascii="Arial" w:hAnsi="Arial" w:cs="Arial"/>
                <w:color w:val="000000"/>
                <w:sz w:val="24"/>
                <w:szCs w:val="24"/>
              </w:rPr>
            </w:pPr>
          </w:p>
        </w:tc>
        <w:tc>
          <w:tcPr>
            <w:tcW w:w="4068" w:type="dxa"/>
            <w:shd w:val="clear" w:color="auto" w:fill="auto"/>
            <w:vAlign w:val="center"/>
          </w:tcPr>
          <w:p w:rsidR="00CF5A82" w:rsidRPr="00A936AC" w:rsidRDefault="00CF5A82" w:rsidP="00A936AC">
            <w:pPr>
              <w:widowControl w:val="0"/>
              <w:autoSpaceDE w:val="0"/>
              <w:autoSpaceDN w:val="0"/>
              <w:adjustRightInd w:val="0"/>
              <w:spacing w:after="0"/>
              <w:jc w:val="both"/>
              <w:rPr>
                <w:rFonts w:ascii="Arial" w:hAnsi="Arial" w:cs="Arial"/>
                <w:color w:val="000000"/>
                <w:sz w:val="24"/>
                <w:szCs w:val="24"/>
              </w:rPr>
            </w:pPr>
            <w:r w:rsidRPr="00A936AC">
              <w:rPr>
                <w:rFonts w:ascii="Arial" w:hAnsi="Arial" w:cs="Arial"/>
                <w:color w:val="000000"/>
                <w:sz w:val="24"/>
                <w:szCs w:val="24"/>
              </w:rPr>
              <w:t>Niezbędny minimalny stopień oczyszczania ścieków</w:t>
            </w:r>
          </w:p>
        </w:tc>
        <w:tc>
          <w:tcPr>
            <w:tcW w:w="5245" w:type="dxa"/>
            <w:shd w:val="clear" w:color="auto" w:fill="auto"/>
            <w:vAlign w:val="center"/>
          </w:tcPr>
          <w:p w:rsidR="007D566C" w:rsidRPr="00A936AC" w:rsidRDefault="00CF5A82" w:rsidP="006E6959">
            <w:pPr>
              <w:widowControl w:val="0"/>
              <w:autoSpaceDE w:val="0"/>
              <w:autoSpaceDN w:val="0"/>
              <w:adjustRightInd w:val="0"/>
              <w:spacing w:after="0"/>
              <w:jc w:val="both"/>
              <w:rPr>
                <w:rFonts w:ascii="Arial" w:hAnsi="Arial" w:cs="Arial"/>
                <w:color w:val="C00000"/>
                <w:sz w:val="24"/>
                <w:szCs w:val="24"/>
              </w:rPr>
            </w:pPr>
            <w:r w:rsidRPr="00567B11">
              <w:rPr>
                <w:rFonts w:ascii="Arial" w:hAnsi="Arial" w:cs="Arial"/>
                <w:sz w:val="24"/>
                <w:szCs w:val="24"/>
              </w:rPr>
              <w:t>Zgodnie z Rozporządzeniem  Ministra Gospodarki Morskiej I Żeglugi Śródlądowej</w:t>
            </w:r>
            <w:r w:rsidRPr="00567B11">
              <w:rPr>
                <w:rFonts w:ascii="Arial" w:hAnsi="Arial" w:cs="Arial"/>
                <w:sz w:val="24"/>
                <w:szCs w:val="24"/>
              </w:rPr>
              <w:br/>
              <w:t xml:space="preserve"> z dnia 12 lipca 2019r.</w:t>
            </w:r>
            <w:r w:rsidR="0082429C" w:rsidRPr="00567B11">
              <w:rPr>
                <w:rFonts w:ascii="Arial" w:hAnsi="Arial" w:cs="Arial"/>
                <w:sz w:val="24"/>
                <w:szCs w:val="24"/>
              </w:rPr>
              <w:t xml:space="preserve"> </w:t>
            </w:r>
            <w:r w:rsidRPr="0082429C">
              <w:rPr>
                <w:rFonts w:ascii="Arial" w:hAnsi="Arial" w:cs="Arial"/>
                <w:sz w:val="24"/>
                <w:szCs w:val="24"/>
              </w:rPr>
              <w:t>w</w:t>
            </w:r>
            <w:r w:rsidR="0082429C" w:rsidRPr="0082429C">
              <w:rPr>
                <w:rFonts w:ascii="Arial" w:hAnsi="Arial" w:cs="Arial"/>
                <w:sz w:val="24"/>
                <w:szCs w:val="24"/>
              </w:rPr>
              <w:t xml:space="preserve"> </w:t>
            </w:r>
            <w:r w:rsidRPr="0082429C">
              <w:rPr>
                <w:rFonts w:ascii="Arial" w:hAnsi="Arial" w:cs="Arial"/>
                <w:sz w:val="24"/>
                <w:szCs w:val="24"/>
              </w:rPr>
              <w:t>sprawie</w:t>
            </w:r>
            <w:r w:rsidRPr="00254EEB">
              <w:rPr>
                <w:rFonts w:ascii="Arial" w:hAnsi="Arial" w:cs="Arial"/>
                <w:sz w:val="24"/>
                <w:szCs w:val="24"/>
              </w:rPr>
              <w:t xml:space="preserve"> substancji szczególnie szkodliwych dla środowiska wodnego oraz warunków, jakie należy spełnić przy wprowadzaniu do wód lub do ziemi ścieków, a także przy odprowadzaniu wód opadowych lub roztopowych do wód lub do urządzeń wodnych (Dz. U. 2019 poz. 1311)</w:t>
            </w:r>
          </w:p>
        </w:tc>
      </w:tr>
      <w:tr w:rsidR="00CF5A82" w:rsidRPr="00A936AC" w:rsidTr="002B3707">
        <w:tc>
          <w:tcPr>
            <w:tcW w:w="576" w:type="dxa"/>
            <w:shd w:val="clear" w:color="auto" w:fill="auto"/>
            <w:vAlign w:val="center"/>
          </w:tcPr>
          <w:p w:rsidR="00CF5A82" w:rsidRPr="00A936AC" w:rsidRDefault="00CF5A82" w:rsidP="005B18F2">
            <w:pPr>
              <w:pStyle w:val="Akapitzlist"/>
              <w:widowControl w:val="0"/>
              <w:numPr>
                <w:ilvl w:val="0"/>
                <w:numId w:val="8"/>
              </w:numPr>
              <w:autoSpaceDE w:val="0"/>
              <w:autoSpaceDN w:val="0"/>
              <w:adjustRightInd w:val="0"/>
              <w:spacing w:after="0"/>
              <w:jc w:val="both"/>
              <w:rPr>
                <w:rFonts w:ascii="Arial" w:hAnsi="Arial" w:cs="Arial"/>
                <w:color w:val="000000"/>
                <w:sz w:val="24"/>
                <w:szCs w:val="24"/>
              </w:rPr>
            </w:pPr>
          </w:p>
        </w:tc>
        <w:tc>
          <w:tcPr>
            <w:tcW w:w="4068" w:type="dxa"/>
            <w:shd w:val="clear" w:color="auto" w:fill="auto"/>
            <w:vAlign w:val="center"/>
          </w:tcPr>
          <w:p w:rsidR="00CF5A82" w:rsidRPr="00A936AC" w:rsidRDefault="00CF5A82" w:rsidP="00A936AC">
            <w:pPr>
              <w:widowControl w:val="0"/>
              <w:autoSpaceDE w:val="0"/>
              <w:autoSpaceDN w:val="0"/>
              <w:adjustRightInd w:val="0"/>
              <w:spacing w:after="0"/>
              <w:jc w:val="both"/>
              <w:rPr>
                <w:rFonts w:ascii="Arial" w:hAnsi="Arial" w:cs="Arial"/>
                <w:color w:val="000000"/>
                <w:sz w:val="24"/>
                <w:szCs w:val="24"/>
              </w:rPr>
            </w:pPr>
            <w:r w:rsidRPr="00A936AC">
              <w:rPr>
                <w:rFonts w:ascii="Arial" w:hAnsi="Arial" w:cs="Arial"/>
                <w:color w:val="000000"/>
                <w:sz w:val="24"/>
                <w:szCs w:val="24"/>
              </w:rPr>
              <w:t>Częstotliwość usuwania osadu</w:t>
            </w:r>
          </w:p>
        </w:tc>
        <w:tc>
          <w:tcPr>
            <w:tcW w:w="5245" w:type="dxa"/>
            <w:shd w:val="clear" w:color="auto" w:fill="auto"/>
            <w:vAlign w:val="center"/>
          </w:tcPr>
          <w:p w:rsidR="00CF5A82" w:rsidRPr="00A936AC" w:rsidRDefault="00CF5A82" w:rsidP="007D566C">
            <w:pPr>
              <w:widowControl w:val="0"/>
              <w:autoSpaceDE w:val="0"/>
              <w:autoSpaceDN w:val="0"/>
              <w:adjustRightInd w:val="0"/>
              <w:spacing w:after="0"/>
              <w:jc w:val="both"/>
              <w:rPr>
                <w:rFonts w:ascii="Arial" w:hAnsi="Arial" w:cs="Arial"/>
                <w:color w:val="000000"/>
                <w:sz w:val="24"/>
                <w:szCs w:val="24"/>
              </w:rPr>
            </w:pPr>
            <w:r w:rsidRPr="00A936AC">
              <w:rPr>
                <w:rFonts w:ascii="Arial" w:hAnsi="Arial" w:cs="Arial"/>
                <w:color w:val="000000"/>
                <w:sz w:val="24"/>
                <w:szCs w:val="24"/>
              </w:rPr>
              <w:t xml:space="preserve">1-2 razy w ciągu roku. </w:t>
            </w:r>
          </w:p>
        </w:tc>
      </w:tr>
      <w:tr w:rsidR="00CF5A82" w:rsidRPr="00A936AC" w:rsidTr="002B3707">
        <w:tc>
          <w:tcPr>
            <w:tcW w:w="576" w:type="dxa"/>
            <w:shd w:val="clear" w:color="auto" w:fill="auto"/>
            <w:vAlign w:val="center"/>
          </w:tcPr>
          <w:p w:rsidR="00CF5A82" w:rsidRPr="00A936AC" w:rsidRDefault="00CF5A82" w:rsidP="005B18F2">
            <w:pPr>
              <w:pStyle w:val="Akapitzlist"/>
              <w:widowControl w:val="0"/>
              <w:numPr>
                <w:ilvl w:val="0"/>
                <w:numId w:val="8"/>
              </w:numPr>
              <w:autoSpaceDE w:val="0"/>
              <w:autoSpaceDN w:val="0"/>
              <w:adjustRightInd w:val="0"/>
              <w:spacing w:after="0"/>
              <w:jc w:val="both"/>
              <w:rPr>
                <w:rFonts w:ascii="Arial" w:hAnsi="Arial" w:cs="Arial"/>
                <w:color w:val="000000"/>
                <w:sz w:val="24"/>
                <w:szCs w:val="24"/>
              </w:rPr>
            </w:pPr>
          </w:p>
        </w:tc>
        <w:tc>
          <w:tcPr>
            <w:tcW w:w="4068" w:type="dxa"/>
            <w:shd w:val="clear" w:color="auto" w:fill="auto"/>
            <w:vAlign w:val="center"/>
          </w:tcPr>
          <w:p w:rsidR="00CF5A82" w:rsidRPr="00A936AC" w:rsidRDefault="00CF5A82" w:rsidP="00A936AC">
            <w:pPr>
              <w:widowControl w:val="0"/>
              <w:autoSpaceDE w:val="0"/>
              <w:autoSpaceDN w:val="0"/>
              <w:adjustRightInd w:val="0"/>
              <w:spacing w:after="0"/>
              <w:jc w:val="both"/>
              <w:rPr>
                <w:rFonts w:ascii="Arial" w:hAnsi="Arial" w:cs="Arial"/>
                <w:color w:val="000000"/>
                <w:sz w:val="24"/>
                <w:szCs w:val="24"/>
              </w:rPr>
            </w:pPr>
            <w:r w:rsidRPr="00A936AC">
              <w:rPr>
                <w:rFonts w:ascii="Arial" w:hAnsi="Arial" w:cs="Arial"/>
                <w:color w:val="000000"/>
                <w:sz w:val="24"/>
                <w:szCs w:val="24"/>
              </w:rPr>
              <w:t>Napowietrzanie</w:t>
            </w:r>
          </w:p>
        </w:tc>
        <w:tc>
          <w:tcPr>
            <w:tcW w:w="5245" w:type="dxa"/>
            <w:shd w:val="clear" w:color="auto" w:fill="auto"/>
            <w:vAlign w:val="center"/>
          </w:tcPr>
          <w:p w:rsidR="00CF5A82" w:rsidRPr="00A936AC" w:rsidRDefault="00CF5A82" w:rsidP="007D566C">
            <w:pPr>
              <w:widowControl w:val="0"/>
              <w:autoSpaceDE w:val="0"/>
              <w:autoSpaceDN w:val="0"/>
              <w:adjustRightInd w:val="0"/>
              <w:spacing w:after="0"/>
              <w:jc w:val="both"/>
              <w:rPr>
                <w:rFonts w:ascii="Arial" w:hAnsi="Arial" w:cs="Arial"/>
                <w:color w:val="000000"/>
                <w:sz w:val="24"/>
                <w:szCs w:val="24"/>
              </w:rPr>
            </w:pPr>
            <w:r>
              <w:rPr>
                <w:rFonts w:ascii="Arial" w:hAnsi="Arial" w:cs="Arial"/>
                <w:color w:val="000000"/>
                <w:sz w:val="24"/>
                <w:szCs w:val="24"/>
              </w:rPr>
              <w:t>M</w:t>
            </w:r>
            <w:r w:rsidRPr="00A936AC">
              <w:rPr>
                <w:rFonts w:ascii="Arial" w:hAnsi="Arial" w:cs="Arial"/>
                <w:color w:val="000000"/>
                <w:sz w:val="24"/>
                <w:szCs w:val="24"/>
              </w:rPr>
              <w:t>echaniczne, dmuchawą membranową umieszczoną w skrzynce o klasie odporności min. IP 44</w:t>
            </w:r>
            <w:r>
              <w:rPr>
                <w:rFonts w:ascii="Arial" w:hAnsi="Arial" w:cs="Arial"/>
                <w:color w:val="000000"/>
                <w:sz w:val="24"/>
                <w:szCs w:val="24"/>
              </w:rPr>
              <w:t>.</w:t>
            </w:r>
          </w:p>
        </w:tc>
      </w:tr>
      <w:tr w:rsidR="00CF5A82" w:rsidRPr="00A936AC" w:rsidTr="002B3707">
        <w:tc>
          <w:tcPr>
            <w:tcW w:w="576" w:type="dxa"/>
            <w:tcBorders>
              <w:bottom w:val="single" w:sz="4" w:space="0" w:color="auto"/>
            </w:tcBorders>
            <w:shd w:val="clear" w:color="auto" w:fill="auto"/>
            <w:vAlign w:val="center"/>
          </w:tcPr>
          <w:p w:rsidR="00CF5A82" w:rsidRPr="00A936AC" w:rsidRDefault="00CF5A82" w:rsidP="005B18F2">
            <w:pPr>
              <w:pStyle w:val="Akapitzlist"/>
              <w:widowControl w:val="0"/>
              <w:numPr>
                <w:ilvl w:val="0"/>
                <w:numId w:val="8"/>
              </w:numPr>
              <w:autoSpaceDE w:val="0"/>
              <w:autoSpaceDN w:val="0"/>
              <w:adjustRightInd w:val="0"/>
              <w:spacing w:after="0"/>
              <w:jc w:val="both"/>
              <w:rPr>
                <w:rFonts w:ascii="Arial" w:hAnsi="Arial" w:cs="Arial"/>
                <w:color w:val="000000"/>
                <w:sz w:val="24"/>
                <w:szCs w:val="24"/>
              </w:rPr>
            </w:pPr>
          </w:p>
        </w:tc>
        <w:tc>
          <w:tcPr>
            <w:tcW w:w="4068" w:type="dxa"/>
            <w:tcBorders>
              <w:bottom w:val="single" w:sz="4" w:space="0" w:color="auto"/>
            </w:tcBorders>
            <w:shd w:val="clear" w:color="auto" w:fill="auto"/>
            <w:vAlign w:val="center"/>
          </w:tcPr>
          <w:p w:rsidR="00CF5A82" w:rsidRPr="00A936AC" w:rsidRDefault="00CF5A82" w:rsidP="00A936AC">
            <w:pPr>
              <w:widowControl w:val="0"/>
              <w:autoSpaceDE w:val="0"/>
              <w:autoSpaceDN w:val="0"/>
              <w:adjustRightInd w:val="0"/>
              <w:spacing w:after="0"/>
              <w:jc w:val="both"/>
              <w:rPr>
                <w:rFonts w:ascii="Arial" w:hAnsi="Arial" w:cs="Arial"/>
                <w:color w:val="000000"/>
                <w:sz w:val="24"/>
                <w:szCs w:val="24"/>
              </w:rPr>
            </w:pPr>
            <w:r w:rsidRPr="00A936AC">
              <w:rPr>
                <w:rFonts w:ascii="Arial" w:hAnsi="Arial" w:cs="Arial"/>
                <w:color w:val="000000"/>
                <w:sz w:val="24"/>
                <w:szCs w:val="24"/>
              </w:rPr>
              <w:t xml:space="preserve">Możliwość wyjęcia dyfuzora bez konieczności opróżniania zbiornika </w:t>
            </w:r>
          </w:p>
        </w:tc>
        <w:tc>
          <w:tcPr>
            <w:tcW w:w="5245" w:type="dxa"/>
            <w:tcBorders>
              <w:bottom w:val="single" w:sz="4" w:space="0" w:color="auto"/>
            </w:tcBorders>
            <w:shd w:val="clear" w:color="auto" w:fill="auto"/>
            <w:vAlign w:val="center"/>
          </w:tcPr>
          <w:p w:rsidR="00CF5A82" w:rsidRPr="00A936AC" w:rsidRDefault="00CF5A82" w:rsidP="007D566C">
            <w:pPr>
              <w:widowControl w:val="0"/>
              <w:autoSpaceDE w:val="0"/>
              <w:autoSpaceDN w:val="0"/>
              <w:adjustRightInd w:val="0"/>
              <w:spacing w:after="0"/>
              <w:jc w:val="both"/>
              <w:rPr>
                <w:rFonts w:ascii="Arial" w:hAnsi="Arial" w:cs="Arial"/>
                <w:color w:val="000000"/>
                <w:sz w:val="24"/>
                <w:szCs w:val="24"/>
              </w:rPr>
            </w:pPr>
            <w:r w:rsidRPr="00A936AC">
              <w:rPr>
                <w:rFonts w:ascii="Arial" w:hAnsi="Arial" w:cs="Arial"/>
                <w:color w:val="000000"/>
                <w:sz w:val="24"/>
                <w:szCs w:val="24"/>
              </w:rPr>
              <w:t>TAK</w:t>
            </w:r>
          </w:p>
        </w:tc>
      </w:tr>
      <w:tr w:rsidR="00CF5A82" w:rsidRPr="00A936AC" w:rsidTr="002B3707">
        <w:tc>
          <w:tcPr>
            <w:tcW w:w="576" w:type="dxa"/>
            <w:tcBorders>
              <w:bottom w:val="single" w:sz="4" w:space="0" w:color="auto"/>
            </w:tcBorders>
            <w:shd w:val="clear" w:color="auto" w:fill="auto"/>
            <w:vAlign w:val="center"/>
          </w:tcPr>
          <w:p w:rsidR="00CF5A82" w:rsidRPr="00A936AC" w:rsidRDefault="00CF5A82" w:rsidP="005B18F2">
            <w:pPr>
              <w:pStyle w:val="Akapitzlist"/>
              <w:widowControl w:val="0"/>
              <w:numPr>
                <w:ilvl w:val="0"/>
                <w:numId w:val="8"/>
              </w:numPr>
              <w:autoSpaceDE w:val="0"/>
              <w:autoSpaceDN w:val="0"/>
              <w:adjustRightInd w:val="0"/>
              <w:spacing w:after="0"/>
              <w:jc w:val="both"/>
              <w:rPr>
                <w:rFonts w:ascii="Arial" w:hAnsi="Arial" w:cs="Arial"/>
                <w:color w:val="000000"/>
                <w:sz w:val="24"/>
                <w:szCs w:val="24"/>
              </w:rPr>
            </w:pPr>
          </w:p>
        </w:tc>
        <w:tc>
          <w:tcPr>
            <w:tcW w:w="4068" w:type="dxa"/>
            <w:tcBorders>
              <w:bottom w:val="single" w:sz="4" w:space="0" w:color="auto"/>
            </w:tcBorders>
            <w:shd w:val="clear" w:color="auto" w:fill="auto"/>
            <w:vAlign w:val="center"/>
          </w:tcPr>
          <w:p w:rsidR="00CF5A82" w:rsidRPr="00A936AC" w:rsidRDefault="00CF5A82" w:rsidP="00A936AC">
            <w:pPr>
              <w:widowControl w:val="0"/>
              <w:autoSpaceDE w:val="0"/>
              <w:autoSpaceDN w:val="0"/>
              <w:adjustRightInd w:val="0"/>
              <w:spacing w:after="0"/>
              <w:jc w:val="both"/>
              <w:rPr>
                <w:rFonts w:ascii="Arial" w:hAnsi="Arial" w:cs="Arial"/>
                <w:color w:val="000000"/>
                <w:sz w:val="24"/>
                <w:szCs w:val="24"/>
              </w:rPr>
            </w:pPr>
            <w:r w:rsidRPr="00A936AC">
              <w:rPr>
                <w:rFonts w:ascii="Arial" w:hAnsi="Arial" w:cs="Arial"/>
                <w:color w:val="000000"/>
                <w:sz w:val="24"/>
                <w:szCs w:val="24"/>
              </w:rPr>
              <w:t xml:space="preserve">Wymagana gwarancja na </w:t>
            </w:r>
            <w:r w:rsidRPr="00A936AC">
              <w:rPr>
                <w:rFonts w:ascii="Arial" w:eastAsia="Times New Roman" w:hAnsi="Arial" w:cs="Arial"/>
                <w:sz w:val="24"/>
                <w:szCs w:val="24"/>
                <w:lang w:eastAsia="ar-SA"/>
              </w:rPr>
              <w:t>trwałość</w:t>
            </w:r>
            <w:r w:rsidRPr="00A936AC">
              <w:rPr>
                <w:rFonts w:ascii="Arial" w:eastAsia="Times New Roman" w:hAnsi="Arial" w:cs="Arial"/>
                <w:sz w:val="24"/>
                <w:szCs w:val="24"/>
                <w:lang w:eastAsia="ar-SA"/>
              </w:rPr>
              <w:br/>
              <w:t xml:space="preserve"> i wytrzymałość konstrukcyjną  bioreaktorów</w:t>
            </w:r>
          </w:p>
        </w:tc>
        <w:tc>
          <w:tcPr>
            <w:tcW w:w="5245" w:type="dxa"/>
            <w:tcBorders>
              <w:bottom w:val="single" w:sz="4" w:space="0" w:color="auto"/>
            </w:tcBorders>
            <w:shd w:val="clear" w:color="auto" w:fill="auto"/>
            <w:vAlign w:val="center"/>
          </w:tcPr>
          <w:p w:rsidR="00CF5A82" w:rsidRPr="00A936AC" w:rsidRDefault="00CF5A82" w:rsidP="007D566C">
            <w:pPr>
              <w:widowControl w:val="0"/>
              <w:autoSpaceDE w:val="0"/>
              <w:autoSpaceDN w:val="0"/>
              <w:adjustRightInd w:val="0"/>
              <w:spacing w:after="0"/>
              <w:jc w:val="both"/>
              <w:rPr>
                <w:rFonts w:ascii="Arial" w:hAnsi="Arial" w:cs="Arial"/>
                <w:color w:val="000000"/>
                <w:sz w:val="24"/>
                <w:szCs w:val="24"/>
              </w:rPr>
            </w:pPr>
            <w:r w:rsidRPr="00A936AC">
              <w:rPr>
                <w:rFonts w:ascii="Arial" w:hAnsi="Arial" w:cs="Arial"/>
                <w:color w:val="000000"/>
                <w:sz w:val="24"/>
                <w:szCs w:val="24"/>
              </w:rPr>
              <w:t xml:space="preserve">Minimum 15 lat </w:t>
            </w:r>
          </w:p>
        </w:tc>
      </w:tr>
      <w:tr w:rsidR="00CF5A82" w:rsidRPr="00A936AC" w:rsidTr="002B3707">
        <w:tc>
          <w:tcPr>
            <w:tcW w:w="576" w:type="dxa"/>
            <w:tcBorders>
              <w:bottom w:val="single" w:sz="4" w:space="0" w:color="auto"/>
            </w:tcBorders>
            <w:shd w:val="clear" w:color="auto" w:fill="auto"/>
            <w:vAlign w:val="center"/>
          </w:tcPr>
          <w:p w:rsidR="00CF5A82" w:rsidRPr="00A936AC" w:rsidRDefault="00CF5A82" w:rsidP="005B18F2">
            <w:pPr>
              <w:pStyle w:val="Akapitzlist"/>
              <w:widowControl w:val="0"/>
              <w:numPr>
                <w:ilvl w:val="0"/>
                <w:numId w:val="8"/>
              </w:numPr>
              <w:autoSpaceDE w:val="0"/>
              <w:autoSpaceDN w:val="0"/>
              <w:adjustRightInd w:val="0"/>
              <w:spacing w:after="0"/>
              <w:jc w:val="both"/>
              <w:rPr>
                <w:rFonts w:ascii="Arial" w:hAnsi="Arial" w:cs="Arial"/>
                <w:color w:val="000000"/>
                <w:sz w:val="24"/>
                <w:szCs w:val="24"/>
              </w:rPr>
            </w:pPr>
          </w:p>
        </w:tc>
        <w:tc>
          <w:tcPr>
            <w:tcW w:w="4068" w:type="dxa"/>
            <w:tcBorders>
              <w:bottom w:val="single" w:sz="4" w:space="0" w:color="auto"/>
            </w:tcBorders>
            <w:shd w:val="clear" w:color="auto" w:fill="auto"/>
            <w:vAlign w:val="center"/>
          </w:tcPr>
          <w:p w:rsidR="00CF5A82" w:rsidRPr="00A936AC" w:rsidRDefault="00CF5A82" w:rsidP="00A936AC">
            <w:pPr>
              <w:widowControl w:val="0"/>
              <w:autoSpaceDE w:val="0"/>
              <w:autoSpaceDN w:val="0"/>
              <w:adjustRightInd w:val="0"/>
              <w:spacing w:after="0"/>
              <w:jc w:val="both"/>
              <w:rPr>
                <w:rFonts w:ascii="Arial" w:hAnsi="Arial" w:cs="Arial"/>
                <w:color w:val="000000"/>
                <w:sz w:val="24"/>
                <w:szCs w:val="24"/>
              </w:rPr>
            </w:pPr>
            <w:r w:rsidRPr="00A936AC">
              <w:rPr>
                <w:rFonts w:ascii="Arial" w:hAnsi="Arial" w:cs="Arial"/>
                <w:color w:val="000000"/>
                <w:sz w:val="24"/>
                <w:szCs w:val="24"/>
              </w:rPr>
              <w:t>Wymagana gwarancja na zainstalowane urządzenia elektryczne (dmuchawa, pompa)</w:t>
            </w:r>
          </w:p>
        </w:tc>
        <w:tc>
          <w:tcPr>
            <w:tcW w:w="5245" w:type="dxa"/>
            <w:tcBorders>
              <w:bottom w:val="single" w:sz="4" w:space="0" w:color="auto"/>
            </w:tcBorders>
            <w:shd w:val="clear" w:color="auto" w:fill="auto"/>
            <w:vAlign w:val="center"/>
          </w:tcPr>
          <w:p w:rsidR="00CF5A82" w:rsidRPr="00A936AC" w:rsidRDefault="00E04502" w:rsidP="007D566C">
            <w:pPr>
              <w:widowControl w:val="0"/>
              <w:autoSpaceDE w:val="0"/>
              <w:autoSpaceDN w:val="0"/>
              <w:adjustRightInd w:val="0"/>
              <w:spacing w:after="0"/>
              <w:jc w:val="both"/>
              <w:rPr>
                <w:rFonts w:ascii="Arial" w:hAnsi="Arial" w:cs="Arial"/>
                <w:color w:val="000000"/>
                <w:sz w:val="24"/>
                <w:szCs w:val="24"/>
              </w:rPr>
            </w:pPr>
            <w:r>
              <w:rPr>
                <w:rFonts w:ascii="Arial" w:hAnsi="Arial" w:cs="Arial"/>
                <w:color w:val="000000"/>
                <w:sz w:val="24"/>
                <w:szCs w:val="24"/>
              </w:rPr>
              <w:t xml:space="preserve">Minimum </w:t>
            </w:r>
            <w:r w:rsidR="00CF5A82" w:rsidRPr="00A936AC">
              <w:rPr>
                <w:rFonts w:ascii="Arial" w:hAnsi="Arial" w:cs="Arial"/>
                <w:color w:val="000000"/>
                <w:sz w:val="24"/>
                <w:szCs w:val="24"/>
              </w:rPr>
              <w:t>24 miesiące</w:t>
            </w:r>
          </w:p>
        </w:tc>
      </w:tr>
      <w:tr w:rsidR="00CF5A82" w:rsidRPr="00A936AC" w:rsidTr="002B3707">
        <w:tc>
          <w:tcPr>
            <w:tcW w:w="576" w:type="dxa"/>
            <w:shd w:val="clear" w:color="auto" w:fill="auto"/>
            <w:vAlign w:val="center"/>
          </w:tcPr>
          <w:p w:rsidR="00CF5A82" w:rsidRPr="00A936AC" w:rsidRDefault="00CF5A82" w:rsidP="005B18F2">
            <w:pPr>
              <w:pStyle w:val="Akapitzlist"/>
              <w:widowControl w:val="0"/>
              <w:numPr>
                <w:ilvl w:val="0"/>
                <w:numId w:val="8"/>
              </w:numPr>
              <w:autoSpaceDE w:val="0"/>
              <w:autoSpaceDN w:val="0"/>
              <w:adjustRightInd w:val="0"/>
              <w:spacing w:after="0"/>
              <w:jc w:val="both"/>
              <w:rPr>
                <w:rFonts w:ascii="Arial" w:hAnsi="Arial" w:cs="Arial"/>
                <w:color w:val="000000"/>
                <w:sz w:val="24"/>
                <w:szCs w:val="24"/>
              </w:rPr>
            </w:pPr>
          </w:p>
        </w:tc>
        <w:tc>
          <w:tcPr>
            <w:tcW w:w="9313" w:type="dxa"/>
            <w:gridSpan w:val="2"/>
            <w:shd w:val="clear" w:color="auto" w:fill="auto"/>
            <w:vAlign w:val="center"/>
          </w:tcPr>
          <w:p w:rsidR="00CF5A82" w:rsidRPr="0059791A" w:rsidRDefault="00CF5A82" w:rsidP="0059791A">
            <w:pPr>
              <w:autoSpaceDE w:val="0"/>
              <w:autoSpaceDN w:val="0"/>
              <w:adjustRightInd w:val="0"/>
              <w:jc w:val="both"/>
              <w:rPr>
                <w:rFonts w:ascii="Arial" w:eastAsia="Helvetica" w:hAnsi="Arial" w:cs="Arial"/>
                <w:sz w:val="24"/>
                <w:szCs w:val="24"/>
              </w:rPr>
            </w:pPr>
            <w:r w:rsidRPr="00A936AC">
              <w:rPr>
                <w:rFonts w:ascii="Arial" w:eastAsia="Helvetica" w:hAnsi="Arial" w:cs="Arial"/>
                <w:sz w:val="24"/>
                <w:szCs w:val="24"/>
              </w:rPr>
              <w:t>W celu ograniczenia kosztów montażu zbiorniki oczyszcza</w:t>
            </w:r>
            <w:r>
              <w:rPr>
                <w:rFonts w:ascii="Arial" w:eastAsia="Helvetica" w:hAnsi="Arial" w:cs="Arial"/>
                <w:sz w:val="24"/>
                <w:szCs w:val="24"/>
              </w:rPr>
              <w:t xml:space="preserve">lni muszą posiadać wytrzymałość, </w:t>
            </w:r>
            <w:r w:rsidRPr="00A936AC">
              <w:rPr>
                <w:rFonts w:ascii="Arial" w:eastAsia="Helvetica" w:hAnsi="Arial" w:cs="Arial"/>
                <w:sz w:val="24"/>
                <w:szCs w:val="24"/>
              </w:rPr>
              <w:t>gwarantującą prawidłową pracę oczyszcz</w:t>
            </w:r>
            <w:r w:rsidR="009C2C7E">
              <w:rPr>
                <w:rFonts w:ascii="Arial" w:eastAsia="Helvetica" w:hAnsi="Arial" w:cs="Arial"/>
                <w:sz w:val="24"/>
                <w:szCs w:val="24"/>
              </w:rPr>
              <w:t xml:space="preserve">alni z posadowieniem wlotu </w:t>
            </w:r>
            <w:r w:rsidR="009C2C7E" w:rsidRPr="00567B11">
              <w:rPr>
                <w:rFonts w:ascii="Arial" w:eastAsia="Helvetica" w:hAnsi="Arial" w:cs="Arial"/>
                <w:sz w:val="24"/>
                <w:szCs w:val="24"/>
              </w:rPr>
              <w:t>minimum</w:t>
            </w:r>
            <w:r w:rsidR="009C2C7E">
              <w:rPr>
                <w:rFonts w:ascii="Arial" w:eastAsia="Helvetica" w:hAnsi="Arial" w:cs="Arial"/>
                <w:sz w:val="24"/>
                <w:szCs w:val="24"/>
              </w:rPr>
              <w:t xml:space="preserve"> </w:t>
            </w:r>
            <w:r w:rsidRPr="00A936AC">
              <w:rPr>
                <w:rFonts w:ascii="Arial" w:eastAsia="Helvetica" w:hAnsi="Arial" w:cs="Arial"/>
                <w:sz w:val="24"/>
                <w:szCs w:val="24"/>
              </w:rPr>
              <w:t xml:space="preserve">1,2 m p.p.t. bez dodatkowych zabezpieczeń w postaci np. płyt betonowych odciążających lub podobnych zabezpieczeń. Wymaga się , aby  parametr techniczny był potwierdzony w </w:t>
            </w:r>
            <w:r w:rsidRPr="00A936AC">
              <w:rPr>
                <w:rFonts w:ascii="Arial" w:hAnsi="Arial" w:cs="Arial"/>
                <w:color w:val="000000"/>
                <w:sz w:val="24"/>
                <w:szCs w:val="24"/>
              </w:rPr>
              <w:t xml:space="preserve">Raporcie  z badań PBOŚ, zgodnym z Normą </w:t>
            </w:r>
            <w:r w:rsidR="00EB2473" w:rsidRPr="00D65229">
              <w:rPr>
                <w:rFonts w:ascii="Arial" w:hAnsi="Arial" w:cs="Arial"/>
                <w:sz w:val="24"/>
                <w:szCs w:val="24"/>
              </w:rPr>
              <w:t>PN EN</w:t>
            </w:r>
            <w:r w:rsidR="00EB2473">
              <w:rPr>
                <w:rFonts w:ascii="Arial" w:hAnsi="Arial" w:cs="Arial"/>
                <w:sz w:val="24"/>
                <w:szCs w:val="24"/>
              </w:rPr>
              <w:t xml:space="preserve"> 12566 lub</w:t>
            </w:r>
            <w:r w:rsidRPr="00A936AC">
              <w:rPr>
                <w:rFonts w:ascii="Arial" w:hAnsi="Arial" w:cs="Arial"/>
                <w:sz w:val="24"/>
                <w:szCs w:val="24"/>
              </w:rPr>
              <w:t xml:space="preserve"> </w:t>
            </w:r>
            <w:r w:rsidR="009C2C7E">
              <w:rPr>
                <w:rFonts w:ascii="Arial" w:hAnsi="Arial" w:cs="Arial"/>
                <w:sz w:val="24"/>
                <w:szCs w:val="24"/>
              </w:rPr>
              <w:br/>
            </w:r>
            <w:r w:rsidRPr="00A936AC">
              <w:rPr>
                <w:rFonts w:ascii="Arial" w:hAnsi="Arial" w:cs="Arial"/>
                <w:sz w:val="24"/>
                <w:szCs w:val="24"/>
              </w:rPr>
              <w:t>w DTR ( Dokumentacji Techniczno-Ruchowej)</w:t>
            </w:r>
            <w:r w:rsidR="0059791A">
              <w:rPr>
                <w:rFonts w:ascii="Arial" w:hAnsi="Arial" w:cs="Arial"/>
                <w:sz w:val="24"/>
                <w:szCs w:val="24"/>
              </w:rPr>
              <w:t>.</w:t>
            </w:r>
          </w:p>
        </w:tc>
      </w:tr>
      <w:tr w:rsidR="00CF5A82" w:rsidRPr="00A936AC" w:rsidTr="002B3707">
        <w:tc>
          <w:tcPr>
            <w:tcW w:w="576" w:type="dxa"/>
            <w:shd w:val="clear" w:color="auto" w:fill="auto"/>
            <w:vAlign w:val="center"/>
          </w:tcPr>
          <w:p w:rsidR="00CF5A82" w:rsidRPr="00A936AC" w:rsidRDefault="00CF5A82" w:rsidP="005B18F2">
            <w:pPr>
              <w:pStyle w:val="Akapitzlist"/>
              <w:widowControl w:val="0"/>
              <w:numPr>
                <w:ilvl w:val="0"/>
                <w:numId w:val="8"/>
              </w:numPr>
              <w:autoSpaceDE w:val="0"/>
              <w:autoSpaceDN w:val="0"/>
              <w:adjustRightInd w:val="0"/>
              <w:spacing w:after="0"/>
              <w:jc w:val="both"/>
              <w:rPr>
                <w:rFonts w:ascii="Arial" w:hAnsi="Arial" w:cs="Arial"/>
                <w:color w:val="000000"/>
                <w:sz w:val="24"/>
                <w:szCs w:val="24"/>
              </w:rPr>
            </w:pPr>
          </w:p>
        </w:tc>
        <w:tc>
          <w:tcPr>
            <w:tcW w:w="9313" w:type="dxa"/>
            <w:gridSpan w:val="2"/>
            <w:shd w:val="clear" w:color="auto" w:fill="auto"/>
            <w:vAlign w:val="center"/>
          </w:tcPr>
          <w:p w:rsidR="00CF5A82" w:rsidRPr="00A936AC" w:rsidRDefault="00CF5A82" w:rsidP="0059791A">
            <w:pPr>
              <w:autoSpaceDE w:val="0"/>
              <w:autoSpaceDN w:val="0"/>
              <w:adjustRightInd w:val="0"/>
              <w:jc w:val="both"/>
              <w:rPr>
                <w:rFonts w:ascii="Arial" w:hAnsi="Arial" w:cs="Arial"/>
                <w:color w:val="000000"/>
                <w:sz w:val="24"/>
                <w:szCs w:val="24"/>
              </w:rPr>
            </w:pPr>
            <w:r w:rsidRPr="00A936AC">
              <w:rPr>
                <w:rFonts w:ascii="Arial" w:eastAsia="Helvetica" w:hAnsi="Arial" w:cs="Arial"/>
                <w:sz w:val="24"/>
                <w:szCs w:val="24"/>
              </w:rPr>
              <w:t>Oczyszczalnie muszą posiadać po otwarciu pokrywy dostęp do wszystkich elementów zbiornika, co ma umożliwić bezproblemowe czyszczenie okresowe oczyszczalni przez wykwalifikowany personel (serwis fabryczny lub osoby przeszkolone przez Zamawiającego</w:t>
            </w:r>
            <w:r>
              <w:rPr>
                <w:rFonts w:ascii="Arial" w:eastAsia="Helvetica" w:hAnsi="Arial" w:cs="Arial"/>
                <w:sz w:val="24"/>
                <w:szCs w:val="24"/>
              </w:rPr>
              <w:t>)</w:t>
            </w:r>
            <w:r w:rsidRPr="00A936AC">
              <w:rPr>
                <w:rFonts w:ascii="Arial" w:eastAsia="Helvetica" w:hAnsi="Arial" w:cs="Arial"/>
                <w:sz w:val="24"/>
                <w:szCs w:val="24"/>
              </w:rPr>
              <w:t>.</w:t>
            </w:r>
            <w:r w:rsidR="003668E0">
              <w:rPr>
                <w:rFonts w:ascii="Arial" w:eastAsia="Helvetica" w:hAnsi="Arial" w:cs="Arial"/>
                <w:sz w:val="24"/>
                <w:szCs w:val="24"/>
              </w:rPr>
              <w:t xml:space="preserve"> </w:t>
            </w:r>
          </w:p>
        </w:tc>
      </w:tr>
      <w:tr w:rsidR="00CF5A82" w:rsidRPr="00A936AC" w:rsidTr="002B3707">
        <w:tc>
          <w:tcPr>
            <w:tcW w:w="576" w:type="dxa"/>
            <w:shd w:val="clear" w:color="auto" w:fill="auto"/>
            <w:vAlign w:val="center"/>
          </w:tcPr>
          <w:p w:rsidR="00CF5A82" w:rsidRPr="00A936AC" w:rsidRDefault="00CF5A82" w:rsidP="005B18F2">
            <w:pPr>
              <w:pStyle w:val="Akapitzlist"/>
              <w:widowControl w:val="0"/>
              <w:numPr>
                <w:ilvl w:val="0"/>
                <w:numId w:val="8"/>
              </w:numPr>
              <w:autoSpaceDE w:val="0"/>
              <w:autoSpaceDN w:val="0"/>
              <w:adjustRightInd w:val="0"/>
              <w:spacing w:after="0"/>
              <w:jc w:val="both"/>
              <w:rPr>
                <w:rFonts w:ascii="Arial" w:hAnsi="Arial" w:cs="Arial"/>
                <w:color w:val="000000"/>
                <w:sz w:val="24"/>
                <w:szCs w:val="24"/>
              </w:rPr>
            </w:pPr>
          </w:p>
        </w:tc>
        <w:tc>
          <w:tcPr>
            <w:tcW w:w="9313" w:type="dxa"/>
            <w:gridSpan w:val="2"/>
            <w:shd w:val="clear" w:color="auto" w:fill="auto"/>
            <w:vAlign w:val="center"/>
          </w:tcPr>
          <w:p w:rsidR="00CF5A82" w:rsidRPr="00A936AC" w:rsidRDefault="00CF5A82" w:rsidP="007D566C">
            <w:pPr>
              <w:autoSpaceDE w:val="0"/>
              <w:autoSpaceDN w:val="0"/>
              <w:adjustRightInd w:val="0"/>
              <w:jc w:val="both"/>
              <w:rPr>
                <w:rFonts w:ascii="Arial" w:hAnsi="Arial" w:cs="Arial"/>
                <w:color w:val="000000"/>
                <w:sz w:val="24"/>
                <w:szCs w:val="24"/>
              </w:rPr>
            </w:pPr>
            <w:r w:rsidRPr="00A936AC">
              <w:rPr>
                <w:rFonts w:ascii="Arial" w:eastAsia="Helvetica" w:hAnsi="Arial" w:cs="Arial"/>
                <w:sz w:val="24"/>
                <w:szCs w:val="24"/>
              </w:rPr>
              <w:t xml:space="preserve">Oczyszczalnia musi posiadać możliwość wykonania wlotu ścieku surowego pod dowolnym kątem do wylotu ścieku oczyszczonego. Projekt wymaga, aby  parametr techniczny był potwierdzony w </w:t>
            </w:r>
            <w:r w:rsidRPr="00A936AC">
              <w:rPr>
                <w:rFonts w:ascii="Arial" w:hAnsi="Arial" w:cs="Arial"/>
                <w:color w:val="000000"/>
                <w:sz w:val="24"/>
                <w:szCs w:val="24"/>
              </w:rPr>
              <w:t>Raporcie  z badań PBOŚ</w:t>
            </w:r>
            <w:r w:rsidRPr="00567B11">
              <w:rPr>
                <w:rFonts w:ascii="Arial" w:hAnsi="Arial" w:cs="Arial"/>
                <w:color w:val="000000"/>
                <w:sz w:val="24"/>
                <w:szCs w:val="24"/>
              </w:rPr>
              <w:t xml:space="preserve">, zgodnym z Normą </w:t>
            </w:r>
            <w:r w:rsidRPr="00567B11">
              <w:rPr>
                <w:rFonts w:ascii="Arial" w:hAnsi="Arial" w:cs="Arial"/>
                <w:sz w:val="24"/>
                <w:szCs w:val="24"/>
              </w:rPr>
              <w:t xml:space="preserve">PN EN </w:t>
            </w:r>
            <w:r w:rsidR="00EB2473" w:rsidRPr="00567B11">
              <w:rPr>
                <w:rFonts w:ascii="Arial" w:hAnsi="Arial" w:cs="Arial"/>
                <w:sz w:val="24"/>
                <w:szCs w:val="24"/>
              </w:rPr>
              <w:t>12566</w:t>
            </w:r>
            <w:r w:rsidR="00D65229" w:rsidRPr="00567B11">
              <w:rPr>
                <w:rFonts w:ascii="Arial" w:hAnsi="Arial" w:cs="Arial"/>
                <w:sz w:val="24"/>
                <w:szCs w:val="24"/>
              </w:rPr>
              <w:t xml:space="preserve"> </w:t>
            </w:r>
            <w:r w:rsidR="00EB2473" w:rsidRPr="00567B11">
              <w:rPr>
                <w:rFonts w:ascii="Arial" w:hAnsi="Arial" w:cs="Arial"/>
                <w:sz w:val="24"/>
                <w:szCs w:val="24"/>
              </w:rPr>
              <w:t xml:space="preserve">lub </w:t>
            </w:r>
            <w:r w:rsidRPr="00567B11">
              <w:rPr>
                <w:rFonts w:ascii="Arial" w:hAnsi="Arial" w:cs="Arial"/>
                <w:sz w:val="24"/>
                <w:szCs w:val="24"/>
              </w:rPr>
              <w:t xml:space="preserve"> w DTR ( Dokumentacji Techniczno-Ruchowej)</w:t>
            </w:r>
            <w:r w:rsidR="00DC1447">
              <w:rPr>
                <w:rFonts w:ascii="Arial" w:hAnsi="Arial" w:cs="Arial"/>
                <w:sz w:val="24"/>
                <w:szCs w:val="24"/>
              </w:rPr>
              <w:t>.</w:t>
            </w:r>
          </w:p>
        </w:tc>
      </w:tr>
    </w:tbl>
    <w:p w:rsidR="00AD43FC" w:rsidRPr="00A936AC" w:rsidRDefault="00AD43FC" w:rsidP="00A936AC">
      <w:pPr>
        <w:jc w:val="both"/>
        <w:rPr>
          <w:rStyle w:val="fontstyle21"/>
          <w:rFonts w:ascii="Arial" w:hAnsi="Arial" w:cs="Arial"/>
        </w:rPr>
      </w:pPr>
    </w:p>
    <w:p w:rsidR="00C02A66" w:rsidRPr="00695CA7" w:rsidRDefault="00130F76" w:rsidP="00A936AC">
      <w:pPr>
        <w:spacing w:after="0"/>
        <w:jc w:val="both"/>
        <w:rPr>
          <w:rFonts w:ascii="Arial" w:eastAsia="Times New Roman" w:hAnsi="Arial" w:cs="Arial"/>
          <w:bCs/>
          <w:color w:val="000000"/>
          <w:sz w:val="24"/>
          <w:szCs w:val="24"/>
          <w:u w:val="single"/>
          <w:lang w:eastAsia="pl-PL"/>
        </w:rPr>
      </w:pPr>
      <w:r w:rsidRPr="00695CA7">
        <w:rPr>
          <w:rFonts w:ascii="Arial" w:eastAsia="Times New Roman" w:hAnsi="Arial" w:cs="Arial"/>
          <w:bCs/>
          <w:color w:val="000000"/>
          <w:sz w:val="24"/>
          <w:szCs w:val="24"/>
          <w:u w:val="single"/>
          <w:lang w:eastAsia="pl-PL"/>
        </w:rPr>
        <w:t>2.2.</w:t>
      </w:r>
      <w:r w:rsidR="00695CA7" w:rsidRPr="00695CA7">
        <w:rPr>
          <w:rFonts w:ascii="Arial" w:eastAsia="Times New Roman" w:hAnsi="Arial" w:cs="Arial"/>
          <w:bCs/>
          <w:color w:val="000000"/>
          <w:sz w:val="24"/>
          <w:szCs w:val="24"/>
          <w:u w:val="single"/>
          <w:lang w:eastAsia="pl-PL"/>
        </w:rPr>
        <w:t>3</w:t>
      </w:r>
      <w:r w:rsidRPr="00695CA7">
        <w:rPr>
          <w:rFonts w:ascii="Arial" w:eastAsia="Times New Roman" w:hAnsi="Arial" w:cs="Arial"/>
          <w:bCs/>
          <w:color w:val="000000"/>
          <w:sz w:val="24"/>
          <w:szCs w:val="24"/>
          <w:u w:val="single"/>
          <w:lang w:eastAsia="pl-PL"/>
        </w:rPr>
        <w:t xml:space="preserve"> Odprowadzenie ścieków oczyszczonych.</w:t>
      </w:r>
    </w:p>
    <w:p w:rsidR="00D956CC" w:rsidRPr="003668E0" w:rsidRDefault="00130F76" w:rsidP="00A936AC">
      <w:pPr>
        <w:spacing w:after="0"/>
        <w:jc w:val="both"/>
        <w:rPr>
          <w:rFonts w:ascii="Arial" w:eastAsia="Times New Roman" w:hAnsi="Arial" w:cs="Arial"/>
          <w:b/>
          <w:bCs/>
          <w:color w:val="000000"/>
          <w:sz w:val="24"/>
          <w:szCs w:val="24"/>
          <w:lang w:eastAsia="pl-PL"/>
        </w:rPr>
      </w:pPr>
      <w:r w:rsidRPr="00A936AC">
        <w:rPr>
          <w:rFonts w:ascii="Arial" w:eastAsia="Times New Roman" w:hAnsi="Arial" w:cs="Arial"/>
          <w:b/>
          <w:bCs/>
          <w:color w:val="000000"/>
          <w:sz w:val="24"/>
          <w:szCs w:val="24"/>
          <w:lang w:eastAsia="pl-PL"/>
        </w:rPr>
        <w:br/>
      </w:r>
      <w:r w:rsidR="00AD43FC" w:rsidRPr="00A936AC">
        <w:rPr>
          <w:rFonts w:ascii="Arial" w:eastAsia="ArialNarrow" w:hAnsi="Arial" w:cs="Arial"/>
          <w:sz w:val="24"/>
          <w:szCs w:val="24"/>
          <w:lang w:eastAsia="pl-PL"/>
        </w:rPr>
        <w:t>W pobliżu nieruchomości</w:t>
      </w:r>
      <w:r w:rsidR="00D956CC" w:rsidRPr="00A936AC">
        <w:rPr>
          <w:rFonts w:ascii="Arial" w:eastAsia="ArialNarrow" w:hAnsi="Arial" w:cs="Arial"/>
          <w:sz w:val="24"/>
          <w:szCs w:val="24"/>
          <w:lang w:eastAsia="pl-PL"/>
        </w:rPr>
        <w:t>, na których planowana jest</w:t>
      </w:r>
      <w:r w:rsidR="00151DE4">
        <w:rPr>
          <w:rFonts w:ascii="Arial" w:eastAsia="ArialNarrow" w:hAnsi="Arial" w:cs="Arial"/>
          <w:sz w:val="24"/>
          <w:szCs w:val="24"/>
          <w:lang w:eastAsia="pl-PL"/>
        </w:rPr>
        <w:t xml:space="preserve"> budowa przodowych oczyszczalni</w:t>
      </w:r>
      <w:r w:rsidR="00D956CC" w:rsidRPr="00A936AC">
        <w:rPr>
          <w:rFonts w:ascii="Arial" w:eastAsia="ArialNarrow" w:hAnsi="Arial" w:cs="Arial"/>
          <w:sz w:val="24"/>
          <w:szCs w:val="24"/>
          <w:lang w:eastAsia="pl-PL"/>
        </w:rPr>
        <w:t xml:space="preserve">, </w:t>
      </w:r>
      <w:r w:rsidR="00AD43FC" w:rsidRPr="00A936AC">
        <w:rPr>
          <w:rFonts w:ascii="Arial" w:eastAsia="ArialNarrow" w:hAnsi="Arial" w:cs="Arial"/>
          <w:sz w:val="24"/>
          <w:szCs w:val="24"/>
          <w:lang w:eastAsia="pl-PL"/>
        </w:rPr>
        <w:t xml:space="preserve"> nie ma żadnych cieków wodnych, które mogłyby przyjąć oczyszczone ścieki. Jednocześnie z uwagi na rozmiary działek  proponuje się zastosowanie studni chłon</w:t>
      </w:r>
      <w:r w:rsidR="00C078E6">
        <w:rPr>
          <w:rFonts w:ascii="Arial" w:eastAsia="ArialNarrow" w:hAnsi="Arial" w:cs="Arial"/>
          <w:sz w:val="24"/>
          <w:szCs w:val="24"/>
          <w:lang w:eastAsia="pl-PL"/>
        </w:rPr>
        <w:t>nych w gruncie lub wyniesionych,</w:t>
      </w:r>
      <w:r w:rsidR="002F7635">
        <w:rPr>
          <w:rFonts w:ascii="Arial" w:eastAsia="ArialNarrow" w:hAnsi="Arial" w:cs="Arial"/>
          <w:sz w:val="24"/>
          <w:szCs w:val="24"/>
          <w:lang w:eastAsia="pl-PL"/>
        </w:rPr>
        <w:t xml:space="preserve"> </w:t>
      </w:r>
      <w:r w:rsidR="00AD43FC" w:rsidRPr="00A936AC">
        <w:rPr>
          <w:rFonts w:ascii="Arial" w:eastAsia="ArialNarrow" w:hAnsi="Arial" w:cs="Arial"/>
          <w:sz w:val="24"/>
          <w:szCs w:val="24"/>
          <w:lang w:eastAsia="pl-PL"/>
        </w:rPr>
        <w:t>usytuowanych ze względów na warunki glebowe w kopcu filtracyjnym. Przy zastosowaniu tego typu rozwiązania oczyszczone ścieki</w:t>
      </w:r>
      <w:r w:rsidR="00AD43FC" w:rsidRPr="00A936AC">
        <w:rPr>
          <w:rFonts w:ascii="Arial" w:hAnsi="Arial" w:cs="Arial"/>
          <w:sz w:val="24"/>
          <w:szCs w:val="24"/>
        </w:rPr>
        <w:t xml:space="preserve"> odprowadzane będą do gruntu poprzez spód studni oraz przez otwory </w:t>
      </w:r>
      <w:r w:rsidR="00AD43FC" w:rsidRPr="002D7822">
        <w:rPr>
          <w:rFonts w:ascii="Arial" w:hAnsi="Arial" w:cs="Arial"/>
          <w:sz w:val="24"/>
          <w:szCs w:val="24"/>
        </w:rPr>
        <w:t>wykonane w bocznej ścianie, rozlokowane na całej wysokości warstwy filtracyjnej. Minimalna średnica studni powinna wynosić 1 m, a powierzchnia wsiąkania (łą</w:t>
      </w:r>
      <w:r w:rsidR="00C078E6" w:rsidRPr="002D7822">
        <w:rPr>
          <w:rFonts w:ascii="Arial" w:hAnsi="Arial" w:cs="Arial"/>
          <w:sz w:val="24"/>
          <w:szCs w:val="24"/>
        </w:rPr>
        <w:t>cznie przez ściany i dno) – 1 m</w:t>
      </w:r>
      <w:r w:rsidR="00C078E6" w:rsidRPr="002D7822">
        <w:rPr>
          <w:rFonts w:ascii="Arial" w:hAnsi="Arial" w:cs="Arial"/>
          <w:sz w:val="24"/>
          <w:szCs w:val="24"/>
          <w:vertAlign w:val="superscript"/>
        </w:rPr>
        <w:t>2</w:t>
      </w:r>
      <w:r w:rsidR="00AD43FC" w:rsidRPr="002D7822">
        <w:rPr>
          <w:rFonts w:ascii="Arial" w:hAnsi="Arial" w:cs="Arial"/>
          <w:sz w:val="24"/>
          <w:szCs w:val="24"/>
        </w:rPr>
        <w:t>.  Studnia chłonna powinna mieć otwór rewizyjny oraz być wyposażona w kominek wentylacyjny PCV 110.</w:t>
      </w:r>
      <w:r w:rsidR="00D956CC" w:rsidRPr="002D7822">
        <w:rPr>
          <w:rFonts w:ascii="Arial" w:eastAsia="Times New Roman" w:hAnsi="Arial" w:cs="Arial"/>
          <w:color w:val="000000"/>
          <w:sz w:val="24"/>
          <w:szCs w:val="24"/>
          <w:lang w:eastAsia="pl-PL"/>
        </w:rPr>
        <w:t xml:space="preserve"> Wykonawca jest odpowiedzialny za</w:t>
      </w:r>
      <w:r w:rsidR="00D956CC" w:rsidRPr="00A936AC">
        <w:rPr>
          <w:rFonts w:ascii="Arial" w:eastAsia="Times New Roman" w:hAnsi="Arial" w:cs="Arial"/>
          <w:color w:val="000000"/>
          <w:sz w:val="24"/>
          <w:szCs w:val="24"/>
          <w:lang w:eastAsia="pl-PL"/>
        </w:rPr>
        <w:t xml:space="preserve"> przeprowadzenie obliczeń wydajności i dobór średnicy studni chłonnej. </w:t>
      </w:r>
    </w:p>
    <w:p w:rsidR="00076556" w:rsidRDefault="00076556" w:rsidP="00A936AC">
      <w:pPr>
        <w:spacing w:after="0"/>
        <w:jc w:val="both"/>
        <w:rPr>
          <w:rFonts w:ascii="Arial" w:eastAsia="Times New Roman" w:hAnsi="Arial" w:cs="Arial"/>
          <w:color w:val="000000"/>
          <w:sz w:val="24"/>
          <w:szCs w:val="24"/>
          <w:lang w:eastAsia="pl-PL"/>
        </w:rPr>
      </w:pPr>
    </w:p>
    <w:p w:rsidR="00076556" w:rsidRDefault="00076556" w:rsidP="00076556">
      <w:pPr>
        <w:spacing w:after="0"/>
        <w:jc w:val="both"/>
        <w:rPr>
          <w:rFonts w:ascii="Arial" w:hAnsi="Arial" w:cs="Arial"/>
          <w:sz w:val="24"/>
          <w:szCs w:val="24"/>
        </w:rPr>
      </w:pPr>
      <w:r w:rsidRPr="00A936AC">
        <w:rPr>
          <w:rFonts w:ascii="Arial" w:hAnsi="Arial" w:cs="Arial"/>
          <w:sz w:val="24"/>
          <w:szCs w:val="24"/>
        </w:rPr>
        <w:lastRenderedPageBreak/>
        <w:t xml:space="preserve">Odprowadzenie oczyszczonych ścieków z oczyszczalni do gruntu planuje się poprzez studnię chłonną, usytuowaną w zależności od warunków gruntowych  </w:t>
      </w:r>
      <w:r w:rsidRPr="00A936AC">
        <w:rPr>
          <w:rFonts w:ascii="Arial" w:hAnsi="Arial" w:cs="Arial"/>
          <w:sz w:val="24"/>
          <w:szCs w:val="24"/>
        </w:rPr>
        <w:br/>
        <w:t>w gruncie lub wyniesioną. Rodzaj zastosowanej studni chłonnej pokazano na</w:t>
      </w:r>
      <w:r>
        <w:rPr>
          <w:rFonts w:ascii="Arial" w:hAnsi="Arial" w:cs="Arial"/>
          <w:sz w:val="24"/>
          <w:szCs w:val="24"/>
        </w:rPr>
        <w:t xml:space="preserve"> załączonych do PFU rysunkach nr  2 i 2a </w:t>
      </w:r>
      <w:r w:rsidRPr="00A936AC">
        <w:rPr>
          <w:rFonts w:ascii="Arial" w:hAnsi="Arial" w:cs="Arial"/>
          <w:sz w:val="24"/>
          <w:szCs w:val="24"/>
        </w:rPr>
        <w:t>.</w:t>
      </w:r>
    </w:p>
    <w:p w:rsidR="00076556" w:rsidRDefault="00076556" w:rsidP="00A936AC">
      <w:pPr>
        <w:spacing w:after="0"/>
        <w:jc w:val="both"/>
        <w:rPr>
          <w:rFonts w:ascii="Arial" w:eastAsia="Times New Roman" w:hAnsi="Arial" w:cs="Arial"/>
          <w:color w:val="000000"/>
          <w:sz w:val="24"/>
          <w:szCs w:val="24"/>
          <w:lang w:eastAsia="pl-PL"/>
        </w:rPr>
      </w:pPr>
    </w:p>
    <w:p w:rsidR="00076556" w:rsidRPr="000D69EC" w:rsidRDefault="007B33C3" w:rsidP="00076556">
      <w:pPr>
        <w:jc w:val="both"/>
        <w:rPr>
          <w:rFonts w:ascii="Arial" w:hAnsi="Arial" w:cs="Arial"/>
          <w:sz w:val="24"/>
          <w:szCs w:val="24"/>
        </w:rPr>
      </w:pPr>
      <w:r>
        <w:rPr>
          <w:rStyle w:val="fontstyle01"/>
          <w:rFonts w:ascii="Arial" w:hAnsi="Arial" w:cs="Arial"/>
        </w:rPr>
        <w:t>Układ rozsączają</w:t>
      </w:r>
      <w:r w:rsidR="00076556" w:rsidRPr="000D69EC">
        <w:rPr>
          <w:rStyle w:val="fontstyle01"/>
          <w:rFonts w:ascii="Arial" w:hAnsi="Arial" w:cs="Arial"/>
        </w:rPr>
        <w:t>cy ocz</w:t>
      </w:r>
      <w:r w:rsidR="00076556">
        <w:rPr>
          <w:rStyle w:val="fontstyle01"/>
          <w:rFonts w:ascii="Arial" w:hAnsi="Arial" w:cs="Arial"/>
        </w:rPr>
        <w:t>yszczalni należy zapr</w:t>
      </w:r>
      <w:r>
        <w:rPr>
          <w:rStyle w:val="fontstyle01"/>
          <w:rFonts w:ascii="Arial" w:hAnsi="Arial" w:cs="Arial"/>
        </w:rPr>
        <w:t>ojektować</w:t>
      </w:r>
      <w:r w:rsidR="00076556">
        <w:rPr>
          <w:rStyle w:val="fontstyle01"/>
          <w:rFonts w:ascii="Arial" w:hAnsi="Arial" w:cs="Arial"/>
        </w:rPr>
        <w:t xml:space="preserve"> </w:t>
      </w:r>
      <w:r w:rsidR="00076556" w:rsidRPr="000D69EC">
        <w:rPr>
          <w:rStyle w:val="fontstyle01"/>
          <w:rFonts w:ascii="Arial" w:hAnsi="Arial" w:cs="Arial"/>
        </w:rPr>
        <w:t>spełniając</w:t>
      </w:r>
      <w:r>
        <w:rPr>
          <w:rStyle w:val="fontstyle01"/>
          <w:rFonts w:ascii="Arial" w:hAnsi="Arial" w:cs="Arial"/>
        </w:rPr>
        <w:t xml:space="preserve"> </w:t>
      </w:r>
      <w:r w:rsidR="00076556" w:rsidRPr="000D69EC">
        <w:rPr>
          <w:rStyle w:val="fontstyle01"/>
          <w:rFonts w:ascii="Arial" w:hAnsi="Arial" w:cs="Arial"/>
        </w:rPr>
        <w:t>warunek, iż miejsce wprowadzania ścieków do ziemi jest oddzielone warstwą gruntu</w:t>
      </w:r>
      <w:r w:rsidR="00076556" w:rsidRPr="000D69EC">
        <w:rPr>
          <w:rFonts w:ascii="Arial" w:hAnsi="Arial" w:cs="Arial"/>
          <w:color w:val="000000"/>
          <w:sz w:val="24"/>
          <w:szCs w:val="24"/>
        </w:rPr>
        <w:br/>
      </w:r>
      <w:r w:rsidR="00076556" w:rsidRPr="000D69EC">
        <w:rPr>
          <w:rStyle w:val="fontstyle01"/>
          <w:rFonts w:ascii="Arial" w:hAnsi="Arial" w:cs="Arial"/>
        </w:rPr>
        <w:t>o miąższości co najmniej 1,5 m od najwyższego użytkowego poziomu wodonośnego</w:t>
      </w:r>
      <w:r w:rsidR="00076556" w:rsidRPr="000D69EC">
        <w:rPr>
          <w:rFonts w:ascii="Arial" w:hAnsi="Arial" w:cs="Arial"/>
          <w:color w:val="000000"/>
          <w:sz w:val="24"/>
          <w:szCs w:val="24"/>
        </w:rPr>
        <w:br/>
      </w:r>
      <w:r w:rsidR="00076556" w:rsidRPr="000D69EC">
        <w:rPr>
          <w:rStyle w:val="fontstyle01"/>
          <w:rFonts w:ascii="Arial" w:hAnsi="Arial" w:cs="Arial"/>
        </w:rPr>
        <w:t>wód podziemnych, zgodnie z Rozporządzeniem</w:t>
      </w:r>
      <w:r w:rsidR="00076556" w:rsidRPr="000D69EC">
        <w:rPr>
          <w:rFonts w:ascii="Arial" w:hAnsi="Arial" w:cs="Arial"/>
          <w:sz w:val="24"/>
          <w:szCs w:val="24"/>
        </w:rPr>
        <w:t xml:space="preserve"> Ministra Gospodarki Morskiej</w:t>
      </w:r>
      <w:r w:rsidR="00076556">
        <w:rPr>
          <w:rFonts w:ascii="Arial" w:hAnsi="Arial" w:cs="Arial"/>
          <w:sz w:val="24"/>
          <w:szCs w:val="24"/>
        </w:rPr>
        <w:br/>
      </w:r>
      <w:r w:rsidR="00076556" w:rsidRPr="000D69EC">
        <w:rPr>
          <w:rFonts w:ascii="Arial" w:hAnsi="Arial" w:cs="Arial"/>
          <w:sz w:val="24"/>
          <w:szCs w:val="24"/>
        </w:rPr>
        <w:t xml:space="preserve"> I Żeglugi Śródlądowej z dnia 12 lipca 2019r.</w:t>
      </w:r>
      <w:r w:rsidR="00C64696">
        <w:rPr>
          <w:rFonts w:ascii="Arial" w:hAnsi="Arial" w:cs="Arial"/>
          <w:sz w:val="24"/>
          <w:szCs w:val="24"/>
        </w:rPr>
        <w:t xml:space="preserve"> </w:t>
      </w:r>
      <w:r w:rsidR="00076556" w:rsidRPr="000D69EC">
        <w:rPr>
          <w:rFonts w:ascii="Arial" w:hAnsi="Arial" w:cs="Arial"/>
          <w:sz w:val="24"/>
          <w:szCs w:val="24"/>
        </w:rPr>
        <w:t>w</w:t>
      </w:r>
      <w:r w:rsidR="00C64696">
        <w:rPr>
          <w:rFonts w:ascii="Arial" w:hAnsi="Arial" w:cs="Arial"/>
          <w:sz w:val="24"/>
          <w:szCs w:val="24"/>
        </w:rPr>
        <w:t xml:space="preserve"> </w:t>
      </w:r>
      <w:r w:rsidR="00076556" w:rsidRPr="000D69EC">
        <w:rPr>
          <w:rFonts w:ascii="Arial" w:hAnsi="Arial" w:cs="Arial"/>
          <w:sz w:val="24"/>
          <w:szCs w:val="24"/>
        </w:rPr>
        <w:t xml:space="preserve">sprawie substancji szczególnie szkodliwych dla środowiska wodnego oraz warunków, jakie należy spełnić przy wprowadzaniu do wód lub do ziemi ścieków, a także przy odprowadzaniu wód opadowych lub roztopowych do wód lub do urządzeń wodnych </w:t>
      </w:r>
      <w:r w:rsidR="00076556">
        <w:rPr>
          <w:rFonts w:ascii="Arial" w:hAnsi="Arial" w:cs="Arial"/>
          <w:sz w:val="24"/>
          <w:szCs w:val="24"/>
        </w:rPr>
        <w:br/>
      </w:r>
      <w:r w:rsidR="00076556" w:rsidRPr="000D69EC">
        <w:rPr>
          <w:rFonts w:ascii="Arial" w:hAnsi="Arial" w:cs="Arial"/>
          <w:sz w:val="24"/>
          <w:szCs w:val="24"/>
        </w:rPr>
        <w:t>(Dz. U. 2019 poz. 1311)</w:t>
      </w:r>
      <w:r w:rsidR="00C64696">
        <w:rPr>
          <w:rFonts w:ascii="Arial" w:hAnsi="Arial" w:cs="Arial"/>
          <w:sz w:val="24"/>
          <w:szCs w:val="24"/>
        </w:rPr>
        <w:t>.</w:t>
      </w:r>
    </w:p>
    <w:p w:rsidR="00AD43FC" w:rsidRPr="00C64696" w:rsidRDefault="00C64696" w:rsidP="00A936AC">
      <w:pPr>
        <w:spacing w:after="0"/>
        <w:jc w:val="both"/>
        <w:rPr>
          <w:rFonts w:ascii="Arial" w:eastAsia="ArialNarrow" w:hAnsi="Arial" w:cs="Arial"/>
          <w:b/>
          <w:sz w:val="24"/>
          <w:szCs w:val="24"/>
          <w:lang w:eastAsia="pl-PL"/>
        </w:rPr>
      </w:pPr>
      <w:r>
        <w:rPr>
          <w:rFonts w:ascii="Arial" w:eastAsia="ArialNarrow" w:hAnsi="Arial" w:cs="Arial"/>
          <w:b/>
          <w:sz w:val="24"/>
          <w:szCs w:val="24"/>
          <w:lang w:eastAsia="pl-PL"/>
        </w:rPr>
        <w:t>S</w:t>
      </w:r>
      <w:r w:rsidR="00AD43FC" w:rsidRPr="00C64696">
        <w:rPr>
          <w:rFonts w:ascii="Arial" w:eastAsia="ArialNarrow" w:hAnsi="Arial" w:cs="Arial"/>
          <w:b/>
          <w:sz w:val="24"/>
          <w:szCs w:val="24"/>
          <w:lang w:eastAsia="pl-PL"/>
        </w:rPr>
        <w:t>tudnia chłonna w gruncie</w:t>
      </w:r>
    </w:p>
    <w:p w:rsidR="00AD43FC" w:rsidRPr="00A936AC" w:rsidRDefault="00AD43FC" w:rsidP="00A936AC">
      <w:pPr>
        <w:autoSpaceDE w:val="0"/>
        <w:autoSpaceDN w:val="0"/>
        <w:adjustRightInd w:val="0"/>
        <w:spacing w:after="0"/>
        <w:jc w:val="both"/>
        <w:rPr>
          <w:rFonts w:ascii="Arial" w:hAnsi="Arial" w:cs="Arial"/>
          <w:sz w:val="24"/>
          <w:szCs w:val="24"/>
        </w:rPr>
      </w:pPr>
    </w:p>
    <w:p w:rsidR="00AD43FC" w:rsidRPr="00A936AC" w:rsidRDefault="00AD43FC" w:rsidP="00A936AC">
      <w:pPr>
        <w:autoSpaceDE w:val="0"/>
        <w:autoSpaceDN w:val="0"/>
        <w:adjustRightInd w:val="0"/>
        <w:spacing w:after="0"/>
        <w:jc w:val="both"/>
        <w:rPr>
          <w:rFonts w:ascii="Arial" w:hAnsi="Arial" w:cs="Arial"/>
          <w:sz w:val="24"/>
          <w:szCs w:val="24"/>
        </w:rPr>
      </w:pPr>
      <w:r w:rsidRPr="00A936AC">
        <w:rPr>
          <w:rFonts w:ascii="Arial" w:hAnsi="Arial" w:cs="Arial"/>
          <w:sz w:val="24"/>
          <w:szCs w:val="24"/>
        </w:rPr>
        <w:t xml:space="preserve">Celem wykonania studni chłonnej w gruncie należy wykonać wykop </w:t>
      </w:r>
      <w:r w:rsidRPr="00A936AC">
        <w:rPr>
          <w:rFonts w:ascii="Arial" w:hAnsi="Arial" w:cs="Arial"/>
          <w:sz w:val="24"/>
          <w:szCs w:val="24"/>
        </w:rPr>
        <w:br/>
        <w:t xml:space="preserve">o głębokości </w:t>
      </w:r>
      <w:r w:rsidRPr="00DD0029">
        <w:rPr>
          <w:rFonts w:ascii="Arial" w:hAnsi="Arial" w:cs="Arial"/>
          <w:sz w:val="24"/>
          <w:szCs w:val="24"/>
        </w:rPr>
        <w:t>150</w:t>
      </w:r>
      <w:r w:rsidRPr="00A936AC">
        <w:rPr>
          <w:rFonts w:ascii="Arial" w:hAnsi="Arial" w:cs="Arial"/>
          <w:sz w:val="24"/>
          <w:szCs w:val="24"/>
        </w:rPr>
        <w:t xml:space="preserve"> cm i wymiarach min. 250 x 250 cm. Wykop do połowy wypełnić żwirem płukanym o frakcji 16-32 mm. Tak przygotowany drenaż ze żwirem należy przykryć geowłókniną, na której centralnie należy umieścić studnię chłonną z PEHD o średnicy  Ø 1000 - 1300 mm, którą do połowy również należy wypełnić gresem. Następnie przez ścianę studni należy przeprowadzić przewód grawitacyjny</w:t>
      </w:r>
      <w:r w:rsidR="00C078E6">
        <w:rPr>
          <w:rFonts w:ascii="Arial" w:hAnsi="Arial" w:cs="Arial"/>
          <w:sz w:val="24"/>
          <w:szCs w:val="24"/>
        </w:rPr>
        <w:t>,</w:t>
      </w:r>
      <w:r w:rsidRPr="00A936AC">
        <w:rPr>
          <w:rFonts w:ascii="Arial" w:hAnsi="Arial" w:cs="Arial"/>
          <w:sz w:val="24"/>
          <w:szCs w:val="24"/>
        </w:rPr>
        <w:t xml:space="preserve"> odprowadzający oczyszczone ścieki z oczyszczalni  do studni. Wewnątrz studni na gresie </w:t>
      </w:r>
      <w:r w:rsidR="00C078E6">
        <w:rPr>
          <w:rFonts w:ascii="Arial" w:hAnsi="Arial" w:cs="Arial"/>
          <w:sz w:val="24"/>
          <w:szCs w:val="24"/>
        </w:rPr>
        <w:t xml:space="preserve">- </w:t>
      </w:r>
      <w:r w:rsidRPr="00A936AC">
        <w:rPr>
          <w:rFonts w:ascii="Arial" w:hAnsi="Arial" w:cs="Arial"/>
          <w:sz w:val="24"/>
          <w:szCs w:val="24"/>
        </w:rPr>
        <w:t>w miejscu opadania ścieków</w:t>
      </w:r>
      <w:r w:rsidR="00C078E6">
        <w:rPr>
          <w:rFonts w:ascii="Arial" w:hAnsi="Arial" w:cs="Arial"/>
          <w:sz w:val="24"/>
          <w:szCs w:val="24"/>
        </w:rPr>
        <w:t xml:space="preserve">- </w:t>
      </w:r>
      <w:r w:rsidRPr="00A936AC">
        <w:rPr>
          <w:rFonts w:ascii="Arial" w:hAnsi="Arial" w:cs="Arial"/>
          <w:sz w:val="24"/>
          <w:szCs w:val="24"/>
        </w:rPr>
        <w:t xml:space="preserve"> należy umieścić płytę betonową o wymiarach 35x35cm, zapobiegającą rozmywaniu drenażu.</w:t>
      </w:r>
      <w:r w:rsidRPr="00A936AC">
        <w:rPr>
          <w:rFonts w:ascii="Arial" w:eastAsia="ArialNarrow" w:hAnsi="Arial" w:cs="Arial"/>
          <w:sz w:val="24"/>
          <w:szCs w:val="24"/>
          <w:lang w:eastAsia="pl-PL"/>
        </w:rPr>
        <w:t xml:space="preserve"> Studnia musi być wyposażona</w:t>
      </w:r>
      <w:r w:rsidR="00C078E6">
        <w:rPr>
          <w:rFonts w:ascii="Arial" w:eastAsia="ArialNarrow" w:hAnsi="Arial" w:cs="Arial"/>
          <w:sz w:val="24"/>
          <w:szCs w:val="24"/>
          <w:lang w:eastAsia="pl-PL"/>
        </w:rPr>
        <w:br/>
      </w:r>
      <w:r w:rsidRPr="00A936AC">
        <w:rPr>
          <w:rFonts w:ascii="Arial" w:eastAsia="ArialNarrow" w:hAnsi="Arial" w:cs="Arial"/>
          <w:sz w:val="24"/>
          <w:szCs w:val="24"/>
          <w:lang w:eastAsia="pl-PL"/>
        </w:rPr>
        <w:t xml:space="preserve"> w pokrywę PP lub </w:t>
      </w:r>
      <w:r w:rsidRPr="00A936AC">
        <w:rPr>
          <w:rFonts w:ascii="Arial" w:hAnsi="Arial" w:cs="Arial"/>
          <w:sz w:val="24"/>
          <w:szCs w:val="24"/>
        </w:rPr>
        <w:t>właz żeliwny typu A15 lub B 125, w zależności od miejsca</w:t>
      </w:r>
      <w:r w:rsidR="00C078E6">
        <w:rPr>
          <w:rFonts w:ascii="Arial" w:hAnsi="Arial" w:cs="Arial"/>
          <w:sz w:val="24"/>
          <w:szCs w:val="24"/>
        </w:rPr>
        <w:t>,</w:t>
      </w:r>
      <w:r w:rsidRPr="00A936AC">
        <w:rPr>
          <w:rFonts w:ascii="Arial" w:hAnsi="Arial" w:cs="Arial"/>
          <w:sz w:val="24"/>
          <w:szCs w:val="24"/>
        </w:rPr>
        <w:t xml:space="preserve"> </w:t>
      </w:r>
      <w:r w:rsidR="00C078E6">
        <w:rPr>
          <w:rFonts w:ascii="Arial" w:hAnsi="Arial" w:cs="Arial"/>
          <w:sz w:val="24"/>
          <w:szCs w:val="24"/>
        </w:rPr>
        <w:br/>
      </w:r>
      <w:r w:rsidRPr="00A936AC">
        <w:rPr>
          <w:rFonts w:ascii="Arial" w:hAnsi="Arial" w:cs="Arial"/>
          <w:sz w:val="24"/>
          <w:szCs w:val="24"/>
        </w:rPr>
        <w:t>w którym jest zamontowana (teren zielony, narażony na ruch). Następnie całość do poziomu gruntu należy przykryć warstwą gruntu rodzimego.</w:t>
      </w:r>
    </w:p>
    <w:p w:rsidR="00AD43FC" w:rsidRPr="00A936AC" w:rsidRDefault="00AD43FC" w:rsidP="00A936AC">
      <w:pPr>
        <w:autoSpaceDE w:val="0"/>
        <w:autoSpaceDN w:val="0"/>
        <w:adjustRightInd w:val="0"/>
        <w:spacing w:after="0"/>
        <w:jc w:val="both"/>
        <w:rPr>
          <w:rFonts w:ascii="Arial" w:eastAsia="ArialNarrow" w:hAnsi="Arial" w:cs="Arial"/>
          <w:sz w:val="24"/>
          <w:szCs w:val="24"/>
          <w:lang w:eastAsia="pl-PL"/>
        </w:rPr>
      </w:pPr>
      <w:r w:rsidRPr="00A936AC">
        <w:rPr>
          <w:rFonts w:ascii="Arial" w:hAnsi="Arial" w:cs="Arial"/>
          <w:sz w:val="24"/>
          <w:szCs w:val="24"/>
        </w:rPr>
        <w:t>W studni  chłonnej wykonać wentylację grawitacyjną niską Ø 110 mm, która musi wystawać min</w:t>
      </w:r>
      <w:r w:rsidR="00210A2D">
        <w:rPr>
          <w:rFonts w:ascii="Arial" w:hAnsi="Arial" w:cs="Arial"/>
          <w:sz w:val="24"/>
          <w:szCs w:val="24"/>
        </w:rPr>
        <w:t>imum</w:t>
      </w:r>
      <w:r w:rsidRPr="00A936AC">
        <w:rPr>
          <w:rFonts w:ascii="Arial" w:hAnsi="Arial" w:cs="Arial"/>
          <w:sz w:val="24"/>
          <w:szCs w:val="24"/>
        </w:rPr>
        <w:t xml:space="preserve"> 0,5 m ponad pokrywę. Całość </w:t>
      </w:r>
      <w:r w:rsidRPr="00A936AC">
        <w:rPr>
          <w:rFonts w:ascii="Arial" w:eastAsia="ArialNarrow" w:hAnsi="Arial" w:cs="Arial"/>
          <w:sz w:val="24"/>
          <w:szCs w:val="24"/>
          <w:lang w:eastAsia="pl-PL"/>
        </w:rPr>
        <w:t xml:space="preserve"> zabezpieczyć przed rozmyciem przez np. obsianie trawą.</w:t>
      </w:r>
    </w:p>
    <w:p w:rsidR="00AD43FC" w:rsidRPr="00A936AC" w:rsidRDefault="00AD43FC" w:rsidP="00A936AC">
      <w:pPr>
        <w:spacing w:after="0"/>
        <w:jc w:val="both"/>
        <w:rPr>
          <w:rFonts w:ascii="Arial" w:hAnsi="Arial" w:cs="Arial"/>
          <w:sz w:val="24"/>
          <w:szCs w:val="24"/>
          <w:lang w:eastAsia="pl-PL"/>
        </w:rPr>
      </w:pPr>
      <w:r w:rsidRPr="00A936AC">
        <w:rPr>
          <w:rFonts w:ascii="Arial" w:eastAsia="ArialNarrow" w:hAnsi="Arial" w:cs="Arial"/>
          <w:sz w:val="24"/>
          <w:szCs w:val="24"/>
          <w:lang w:eastAsia="pl-PL"/>
        </w:rPr>
        <w:t xml:space="preserve">Przy zastosowaniu takiego rozwiązania </w:t>
      </w:r>
      <w:r w:rsidRPr="00A936AC">
        <w:rPr>
          <w:rFonts w:ascii="Arial" w:hAnsi="Arial" w:cs="Arial"/>
          <w:sz w:val="24"/>
          <w:szCs w:val="24"/>
          <w:lang w:eastAsia="pl-PL"/>
        </w:rPr>
        <w:t>miejsce wprowadzania oczyszczonych ścieków do ziemi będzie oddzielone warstwą gruntu o miąższości co najmniej 1,5 m od najwyższego użytkowego poziomu wodonośnego wód podziemnych.</w:t>
      </w:r>
    </w:p>
    <w:p w:rsidR="00AD43FC" w:rsidRPr="00A936AC" w:rsidRDefault="00AD43FC" w:rsidP="00A936AC">
      <w:pPr>
        <w:spacing w:after="0"/>
        <w:jc w:val="both"/>
        <w:rPr>
          <w:rFonts w:ascii="Arial" w:eastAsia="ArialNarrow" w:hAnsi="Arial" w:cs="Arial"/>
          <w:sz w:val="24"/>
          <w:szCs w:val="24"/>
          <w:u w:val="single"/>
          <w:lang w:eastAsia="pl-PL"/>
        </w:rPr>
      </w:pPr>
    </w:p>
    <w:p w:rsidR="00AD43FC" w:rsidRPr="005E117B" w:rsidRDefault="005E117B" w:rsidP="003668E0">
      <w:pPr>
        <w:spacing w:after="0"/>
        <w:jc w:val="both"/>
        <w:rPr>
          <w:rFonts w:ascii="Arial" w:hAnsi="Arial" w:cs="Arial"/>
          <w:b/>
          <w:sz w:val="24"/>
          <w:szCs w:val="24"/>
        </w:rPr>
      </w:pPr>
      <w:r>
        <w:rPr>
          <w:rFonts w:ascii="Arial" w:hAnsi="Arial" w:cs="Arial"/>
          <w:b/>
          <w:sz w:val="24"/>
          <w:szCs w:val="24"/>
        </w:rPr>
        <w:t>S</w:t>
      </w:r>
      <w:r w:rsidR="00AD43FC" w:rsidRPr="005E117B">
        <w:rPr>
          <w:rFonts w:ascii="Arial" w:hAnsi="Arial" w:cs="Arial"/>
          <w:b/>
          <w:sz w:val="24"/>
          <w:szCs w:val="24"/>
        </w:rPr>
        <w:t>tudnia chłonna wyniesiona</w:t>
      </w:r>
    </w:p>
    <w:p w:rsidR="00AD43FC" w:rsidRPr="00A936AC" w:rsidRDefault="00AD43FC" w:rsidP="00A936AC">
      <w:pPr>
        <w:spacing w:after="0"/>
        <w:jc w:val="both"/>
        <w:rPr>
          <w:rFonts w:ascii="Arial" w:hAnsi="Arial" w:cs="Arial"/>
          <w:b/>
          <w:sz w:val="24"/>
          <w:szCs w:val="24"/>
          <w:u w:val="single"/>
        </w:rPr>
      </w:pPr>
    </w:p>
    <w:p w:rsidR="00AD43FC" w:rsidRPr="00A936AC" w:rsidRDefault="00AD43FC" w:rsidP="00A936AC">
      <w:pPr>
        <w:spacing w:after="0"/>
        <w:jc w:val="both"/>
        <w:rPr>
          <w:rFonts w:ascii="Arial" w:hAnsi="Arial" w:cs="Arial"/>
          <w:sz w:val="24"/>
          <w:szCs w:val="24"/>
          <w:lang w:eastAsia="pl-PL"/>
        </w:rPr>
      </w:pPr>
      <w:r w:rsidRPr="00A936AC">
        <w:rPr>
          <w:rFonts w:ascii="Arial" w:hAnsi="Arial" w:cs="Arial"/>
          <w:sz w:val="24"/>
          <w:szCs w:val="24"/>
        </w:rPr>
        <w:t>Celem wykonania studni chłonnej wy</w:t>
      </w:r>
      <w:r w:rsidR="005E117B">
        <w:rPr>
          <w:rFonts w:ascii="Arial" w:hAnsi="Arial" w:cs="Arial"/>
          <w:sz w:val="24"/>
          <w:szCs w:val="24"/>
        </w:rPr>
        <w:t xml:space="preserve">niesionej należy wykonać wykop </w:t>
      </w:r>
      <w:r w:rsidRPr="00A936AC">
        <w:rPr>
          <w:rFonts w:ascii="Arial" w:hAnsi="Arial" w:cs="Arial"/>
          <w:sz w:val="24"/>
          <w:szCs w:val="24"/>
        </w:rPr>
        <w:t xml:space="preserve">o głębokości 100 cm i wymiarach min. 250 x 250 cm, wykop należy wypełnić żwirem płukanym </w:t>
      </w:r>
      <w:r w:rsidR="005E117B">
        <w:rPr>
          <w:rFonts w:ascii="Arial" w:hAnsi="Arial" w:cs="Arial"/>
          <w:sz w:val="24"/>
          <w:szCs w:val="24"/>
        </w:rPr>
        <w:br/>
      </w:r>
      <w:r w:rsidRPr="00A936AC">
        <w:rPr>
          <w:rFonts w:ascii="Arial" w:hAnsi="Arial" w:cs="Arial"/>
          <w:sz w:val="24"/>
          <w:szCs w:val="24"/>
        </w:rPr>
        <w:t>o frakcji 16-32 mm. Następnie na gresie należy położyć geowłókninę, na której postawiona zost</w:t>
      </w:r>
      <w:r w:rsidR="00A31AFE">
        <w:rPr>
          <w:rFonts w:ascii="Arial" w:hAnsi="Arial" w:cs="Arial"/>
          <w:sz w:val="24"/>
          <w:szCs w:val="24"/>
        </w:rPr>
        <w:t>anie centralnie studnia chłonna,</w:t>
      </w:r>
      <w:r w:rsidR="005E117B">
        <w:rPr>
          <w:rFonts w:ascii="Arial" w:hAnsi="Arial" w:cs="Arial"/>
          <w:sz w:val="24"/>
          <w:szCs w:val="24"/>
        </w:rPr>
        <w:t xml:space="preserve"> </w:t>
      </w:r>
      <w:r w:rsidRPr="00A936AC">
        <w:rPr>
          <w:rFonts w:ascii="Arial" w:hAnsi="Arial" w:cs="Arial"/>
          <w:sz w:val="24"/>
          <w:szCs w:val="24"/>
        </w:rPr>
        <w:t xml:space="preserve">do której na wysokości górnej pokrywy wprowadzane będą przewodem z przepompowni oczyszczone ścieki. Studnia chłonna do połowy wysokości również powinna być wypełniona grysem. </w:t>
      </w:r>
      <w:r w:rsidRPr="00A936AC">
        <w:rPr>
          <w:rFonts w:ascii="Arial" w:hAnsi="Arial" w:cs="Arial"/>
          <w:sz w:val="24"/>
          <w:szCs w:val="24"/>
        </w:rPr>
        <w:lastRenderedPageBreak/>
        <w:t xml:space="preserve">Wewnątrz studni na gresie </w:t>
      </w:r>
      <w:r w:rsidR="00A31AFE">
        <w:rPr>
          <w:rFonts w:ascii="Arial" w:hAnsi="Arial" w:cs="Arial"/>
          <w:sz w:val="24"/>
          <w:szCs w:val="24"/>
        </w:rPr>
        <w:t xml:space="preserve">- </w:t>
      </w:r>
      <w:r w:rsidRPr="00A936AC">
        <w:rPr>
          <w:rFonts w:ascii="Arial" w:hAnsi="Arial" w:cs="Arial"/>
          <w:sz w:val="24"/>
          <w:szCs w:val="24"/>
        </w:rPr>
        <w:t>w miejscu opadania ścieków</w:t>
      </w:r>
      <w:r w:rsidR="00A31AFE">
        <w:rPr>
          <w:rFonts w:ascii="Arial" w:hAnsi="Arial" w:cs="Arial"/>
          <w:sz w:val="24"/>
          <w:szCs w:val="24"/>
        </w:rPr>
        <w:t xml:space="preserve">- </w:t>
      </w:r>
      <w:r w:rsidRPr="00A936AC">
        <w:rPr>
          <w:rFonts w:ascii="Arial" w:hAnsi="Arial" w:cs="Arial"/>
          <w:sz w:val="24"/>
          <w:szCs w:val="24"/>
        </w:rPr>
        <w:t xml:space="preserve"> należy umieścić płytę betonową o wymiarach 35x35cm, zapobiegającą rozmywaniu drenażu. </w:t>
      </w:r>
      <w:r w:rsidRPr="001F6760">
        <w:rPr>
          <w:rFonts w:ascii="Arial" w:eastAsia="ArialNarrow" w:hAnsi="Arial" w:cs="Arial"/>
          <w:sz w:val="24"/>
          <w:szCs w:val="24"/>
          <w:lang w:eastAsia="pl-PL"/>
        </w:rPr>
        <w:t xml:space="preserve">Studnia musi być wyposażona w pokrywę PP lub </w:t>
      </w:r>
      <w:r w:rsidRPr="001F6760">
        <w:rPr>
          <w:rFonts w:ascii="Arial" w:hAnsi="Arial" w:cs="Arial"/>
          <w:sz w:val="24"/>
          <w:szCs w:val="24"/>
        </w:rPr>
        <w:t>właz żeliwny typu A15 lub B 125, w zależności od miejsca w którym jest zamontowana (teren zielony, narażony na ruch).</w:t>
      </w:r>
      <w:r w:rsidRPr="00A936AC">
        <w:rPr>
          <w:rFonts w:ascii="Arial" w:hAnsi="Arial" w:cs="Arial"/>
          <w:sz w:val="24"/>
          <w:szCs w:val="24"/>
        </w:rPr>
        <w:t xml:space="preserve"> Całość studni chłonnej przykryć warstwą gruntu rodzimego o grubości zapobiegającej przemarzaniu jej dna. W studni chłonnej wykonać wentylację grawitacyjną niską</w:t>
      </w:r>
      <w:r w:rsidR="00934262">
        <w:rPr>
          <w:rFonts w:ascii="Arial" w:hAnsi="Arial" w:cs="Arial"/>
          <w:sz w:val="24"/>
          <w:szCs w:val="24"/>
        </w:rPr>
        <w:br/>
      </w:r>
      <w:r w:rsidRPr="00A936AC">
        <w:rPr>
          <w:rFonts w:ascii="Arial" w:hAnsi="Arial" w:cs="Arial"/>
          <w:sz w:val="24"/>
          <w:szCs w:val="24"/>
        </w:rPr>
        <w:t xml:space="preserve"> Ø 110mm, która musi wystawać min. 0,5m ponad poziom pokrywy studni. </w:t>
      </w:r>
      <w:r w:rsidRPr="00A936AC">
        <w:rPr>
          <w:rFonts w:ascii="Arial" w:eastAsia="ArialNarrow" w:hAnsi="Arial" w:cs="Arial"/>
          <w:sz w:val="24"/>
          <w:szCs w:val="24"/>
          <w:lang w:eastAsia="pl-PL"/>
        </w:rPr>
        <w:t xml:space="preserve">Skarpy studni chłonnej wyniesionej zabezpieczyć przed rozmyciem przez obsianie trawą. Przy zastosowaniu takiego rozwiązania </w:t>
      </w:r>
      <w:r w:rsidRPr="00A936AC">
        <w:rPr>
          <w:rFonts w:ascii="Arial" w:hAnsi="Arial" w:cs="Arial"/>
          <w:sz w:val="24"/>
          <w:szCs w:val="24"/>
          <w:lang w:eastAsia="pl-PL"/>
        </w:rPr>
        <w:t>miejsce wprowadzania oczyszczonych ścieków do ziemi będzie oddzielone warstwą gruntu o miąższości co najmniej 1,5 m od najwyższego użytkowego poziomu wodonośnego wód podziemnych.</w:t>
      </w:r>
    </w:p>
    <w:p w:rsidR="00D956CC" w:rsidRPr="00A936AC" w:rsidRDefault="00D956CC" w:rsidP="00A936AC">
      <w:pPr>
        <w:spacing w:after="0"/>
        <w:jc w:val="both"/>
        <w:rPr>
          <w:rFonts w:ascii="Arial" w:hAnsi="Arial" w:cs="Arial"/>
          <w:sz w:val="24"/>
          <w:szCs w:val="24"/>
          <w:lang w:eastAsia="pl-PL"/>
        </w:rPr>
      </w:pPr>
    </w:p>
    <w:p w:rsidR="00D956CC" w:rsidRPr="00A936AC" w:rsidRDefault="00D956CC" w:rsidP="00A936AC">
      <w:pPr>
        <w:spacing w:after="0"/>
        <w:jc w:val="both"/>
        <w:rPr>
          <w:rFonts w:ascii="Arial" w:hAnsi="Arial" w:cs="Arial"/>
          <w:sz w:val="24"/>
          <w:szCs w:val="24"/>
          <w:lang w:eastAsia="pl-PL"/>
        </w:rPr>
      </w:pPr>
      <w:r w:rsidRPr="00A936AC">
        <w:rPr>
          <w:rFonts w:ascii="Arial" w:eastAsia="Times New Roman" w:hAnsi="Arial" w:cs="Arial"/>
          <w:color w:val="000000"/>
          <w:sz w:val="24"/>
          <w:szCs w:val="24"/>
          <w:lang w:eastAsia="pl-PL"/>
        </w:rPr>
        <w:t>Dopuszcza się wykonanie studni chłonnej z kręgów betonowych  i żelbetonowych. Kręgi te  powinny odpowiadać wymaganiom kreślonym w normach PN-B-10729</w:t>
      </w:r>
      <w:r w:rsidR="00934262">
        <w:rPr>
          <w:rFonts w:ascii="Arial" w:eastAsia="Times New Roman" w:hAnsi="Arial" w:cs="Arial"/>
          <w:color w:val="000000"/>
          <w:sz w:val="24"/>
          <w:szCs w:val="24"/>
          <w:lang w:eastAsia="pl-PL"/>
        </w:rPr>
        <w:br/>
      </w:r>
      <w:r w:rsidRPr="00D65229">
        <w:rPr>
          <w:rFonts w:ascii="Arial" w:eastAsia="Times New Roman" w:hAnsi="Arial" w:cs="Arial"/>
          <w:color w:val="000000"/>
          <w:sz w:val="24"/>
          <w:szCs w:val="24"/>
          <w:lang w:eastAsia="pl-PL"/>
        </w:rPr>
        <w:t>i PN-EN</w:t>
      </w:r>
      <w:r w:rsidRPr="00A936AC">
        <w:rPr>
          <w:rFonts w:ascii="Arial" w:eastAsia="Times New Roman" w:hAnsi="Arial" w:cs="Arial"/>
          <w:color w:val="000000"/>
          <w:sz w:val="24"/>
          <w:szCs w:val="24"/>
          <w:lang w:eastAsia="pl-PL"/>
        </w:rPr>
        <w:t xml:space="preserve"> 476. Kręgi betonowe powinny być wykonane z betonu klasy nie niższej </w:t>
      </w:r>
      <w:r w:rsidR="00934262">
        <w:rPr>
          <w:rFonts w:ascii="Arial" w:eastAsia="Times New Roman" w:hAnsi="Arial" w:cs="Arial"/>
          <w:color w:val="000000"/>
          <w:sz w:val="24"/>
          <w:szCs w:val="24"/>
          <w:lang w:eastAsia="pl-PL"/>
        </w:rPr>
        <w:br/>
      </w:r>
      <w:r w:rsidRPr="00A936AC">
        <w:rPr>
          <w:rFonts w:ascii="Arial" w:eastAsia="Times New Roman" w:hAnsi="Arial" w:cs="Arial"/>
          <w:color w:val="000000"/>
          <w:sz w:val="24"/>
          <w:szCs w:val="24"/>
          <w:lang w:eastAsia="pl-PL"/>
        </w:rPr>
        <w:t>niż B 40.</w:t>
      </w:r>
    </w:p>
    <w:p w:rsidR="00D956CC" w:rsidRPr="00A936AC" w:rsidRDefault="00D956CC" w:rsidP="00A936AC">
      <w:pPr>
        <w:spacing w:after="0"/>
        <w:jc w:val="both"/>
        <w:rPr>
          <w:rFonts w:ascii="Arial" w:hAnsi="Arial" w:cs="Arial"/>
          <w:sz w:val="24"/>
          <w:szCs w:val="24"/>
          <w:lang w:eastAsia="pl-PL"/>
        </w:rPr>
      </w:pPr>
    </w:p>
    <w:p w:rsidR="00A30A8B" w:rsidRPr="00695CA7" w:rsidRDefault="00130F76" w:rsidP="00A936AC">
      <w:pPr>
        <w:spacing w:after="0"/>
        <w:jc w:val="both"/>
        <w:rPr>
          <w:rFonts w:ascii="Arial" w:eastAsia="Times New Roman" w:hAnsi="Arial" w:cs="Arial"/>
          <w:bCs/>
          <w:color w:val="000000"/>
          <w:sz w:val="24"/>
          <w:szCs w:val="24"/>
          <w:u w:val="single"/>
          <w:lang w:eastAsia="pl-PL"/>
        </w:rPr>
      </w:pPr>
      <w:r w:rsidRPr="00695CA7">
        <w:rPr>
          <w:rFonts w:ascii="Arial" w:eastAsia="Times New Roman" w:hAnsi="Arial" w:cs="Arial"/>
          <w:bCs/>
          <w:color w:val="000000"/>
          <w:sz w:val="24"/>
          <w:szCs w:val="24"/>
          <w:u w:val="single"/>
          <w:lang w:eastAsia="pl-PL"/>
        </w:rPr>
        <w:t>2.2.</w:t>
      </w:r>
      <w:r w:rsidR="00695CA7" w:rsidRPr="00695CA7">
        <w:rPr>
          <w:rFonts w:ascii="Arial" w:eastAsia="Times New Roman" w:hAnsi="Arial" w:cs="Arial"/>
          <w:bCs/>
          <w:color w:val="000000"/>
          <w:sz w:val="24"/>
          <w:szCs w:val="24"/>
          <w:u w:val="single"/>
          <w:lang w:eastAsia="pl-PL"/>
        </w:rPr>
        <w:t>4</w:t>
      </w:r>
      <w:r w:rsidRPr="00695CA7">
        <w:rPr>
          <w:rFonts w:ascii="Arial" w:eastAsia="Times New Roman" w:hAnsi="Arial" w:cs="Arial"/>
          <w:bCs/>
          <w:color w:val="000000"/>
          <w:sz w:val="24"/>
          <w:szCs w:val="24"/>
          <w:u w:val="single"/>
          <w:lang w:eastAsia="pl-PL"/>
        </w:rPr>
        <w:t xml:space="preserve"> Wentylacja wysoka</w:t>
      </w:r>
    </w:p>
    <w:p w:rsidR="00A30A8B" w:rsidRPr="00A936AC" w:rsidRDefault="00A30A8B" w:rsidP="00A936AC">
      <w:pPr>
        <w:spacing w:after="0"/>
        <w:jc w:val="both"/>
        <w:rPr>
          <w:rFonts w:ascii="Arial" w:eastAsia="Times New Roman" w:hAnsi="Arial" w:cs="Arial"/>
          <w:b/>
          <w:bCs/>
          <w:color w:val="000000"/>
          <w:sz w:val="24"/>
          <w:szCs w:val="24"/>
          <w:lang w:eastAsia="pl-PL"/>
        </w:rPr>
      </w:pPr>
    </w:p>
    <w:p w:rsidR="00A30A8B" w:rsidRPr="00A936AC" w:rsidRDefault="00A30A8B" w:rsidP="009A758C">
      <w:pPr>
        <w:autoSpaceDE w:val="0"/>
        <w:autoSpaceDN w:val="0"/>
        <w:adjustRightInd w:val="0"/>
        <w:spacing w:after="0"/>
        <w:jc w:val="both"/>
        <w:rPr>
          <w:rFonts w:ascii="Arial" w:eastAsia="ArialNarrow" w:hAnsi="Arial" w:cs="Arial"/>
          <w:sz w:val="24"/>
          <w:szCs w:val="24"/>
        </w:rPr>
      </w:pPr>
      <w:r w:rsidRPr="00A936AC">
        <w:rPr>
          <w:rFonts w:ascii="Arial" w:eastAsia="ArialNarrow" w:hAnsi="Arial" w:cs="Arial"/>
          <w:sz w:val="24"/>
          <w:szCs w:val="24"/>
        </w:rPr>
        <w:t>W przypadku braku w budynku odpowietrzenia pionów kanalizacji sanitarnej wewnętrznej należy wykonać zewnętrzne odpowietrzenie elementów oczyszczalni.</w:t>
      </w:r>
      <w:r w:rsidR="00EF2E2A" w:rsidRPr="00A936AC">
        <w:rPr>
          <w:rFonts w:ascii="Arial" w:eastAsia="ArialNarrow" w:hAnsi="Arial" w:cs="Arial"/>
          <w:sz w:val="24"/>
          <w:szCs w:val="24"/>
        </w:rPr>
        <w:br/>
      </w:r>
      <w:r w:rsidRPr="00A936AC">
        <w:rPr>
          <w:rFonts w:ascii="Arial" w:eastAsia="ArialNarrow" w:hAnsi="Arial" w:cs="Arial"/>
          <w:sz w:val="24"/>
          <w:szCs w:val="24"/>
        </w:rPr>
        <w:t>W tym celu należy wykonać przy budynku pion wentylacji zewnętrznej, wyprowadzając zakończenie wentylacji ponad połać dachu na co najmniej 60 cm powyżej górnej krawędzi okien. Odpowietrzenie wykonać z rur PCV Ø 110 mm. Na końcu rury odpowietrzającej zastosować końcówkę wywiewną.</w:t>
      </w:r>
    </w:p>
    <w:p w:rsidR="00A30A8B" w:rsidRPr="00A936AC" w:rsidRDefault="00A30A8B" w:rsidP="00A936AC">
      <w:pPr>
        <w:spacing w:after="0"/>
        <w:jc w:val="both"/>
        <w:rPr>
          <w:rFonts w:ascii="Arial" w:eastAsia="Times New Roman" w:hAnsi="Arial" w:cs="Arial"/>
          <w:b/>
          <w:bCs/>
          <w:color w:val="000000"/>
          <w:sz w:val="24"/>
          <w:szCs w:val="24"/>
          <w:lang w:eastAsia="pl-PL"/>
        </w:rPr>
      </w:pPr>
    </w:p>
    <w:p w:rsidR="00EF2E2A" w:rsidRPr="00695CA7" w:rsidRDefault="00130F76" w:rsidP="00A936AC">
      <w:pPr>
        <w:spacing w:after="0"/>
        <w:jc w:val="both"/>
        <w:rPr>
          <w:rFonts w:ascii="Arial" w:eastAsia="Times New Roman" w:hAnsi="Arial" w:cs="Arial"/>
          <w:bCs/>
          <w:color w:val="000000"/>
          <w:sz w:val="24"/>
          <w:szCs w:val="24"/>
          <w:u w:val="single"/>
          <w:lang w:eastAsia="pl-PL"/>
        </w:rPr>
      </w:pPr>
      <w:r w:rsidRPr="00695CA7">
        <w:rPr>
          <w:rFonts w:ascii="Arial" w:eastAsia="Times New Roman" w:hAnsi="Arial" w:cs="Arial"/>
          <w:bCs/>
          <w:color w:val="000000"/>
          <w:sz w:val="24"/>
          <w:szCs w:val="24"/>
          <w:u w:val="single"/>
          <w:lang w:eastAsia="pl-PL"/>
        </w:rPr>
        <w:t>2.2.</w:t>
      </w:r>
      <w:r w:rsidR="00695CA7" w:rsidRPr="00695CA7">
        <w:rPr>
          <w:rFonts w:ascii="Arial" w:eastAsia="Times New Roman" w:hAnsi="Arial" w:cs="Arial"/>
          <w:bCs/>
          <w:color w:val="000000"/>
          <w:sz w:val="24"/>
          <w:szCs w:val="24"/>
          <w:u w:val="single"/>
          <w:lang w:eastAsia="pl-PL"/>
        </w:rPr>
        <w:t>5</w:t>
      </w:r>
      <w:r w:rsidRPr="00695CA7">
        <w:rPr>
          <w:rFonts w:ascii="Arial" w:eastAsia="Times New Roman" w:hAnsi="Arial" w:cs="Arial"/>
          <w:bCs/>
          <w:color w:val="000000"/>
          <w:sz w:val="24"/>
          <w:szCs w:val="24"/>
          <w:u w:val="single"/>
          <w:lang w:eastAsia="pl-PL"/>
        </w:rPr>
        <w:t xml:space="preserve"> Przepompow</w:t>
      </w:r>
      <w:r w:rsidR="002A0E72">
        <w:rPr>
          <w:rFonts w:ascii="Arial" w:eastAsia="Times New Roman" w:hAnsi="Arial" w:cs="Arial"/>
          <w:bCs/>
          <w:color w:val="000000"/>
          <w:sz w:val="24"/>
          <w:szCs w:val="24"/>
          <w:u w:val="single"/>
          <w:lang w:eastAsia="pl-PL"/>
        </w:rPr>
        <w:t>nia</w:t>
      </w:r>
      <w:r w:rsidR="00DC01F7">
        <w:rPr>
          <w:rFonts w:ascii="Arial" w:eastAsia="Times New Roman" w:hAnsi="Arial" w:cs="Arial"/>
          <w:bCs/>
          <w:color w:val="000000"/>
          <w:sz w:val="24"/>
          <w:szCs w:val="24"/>
          <w:u w:val="single"/>
          <w:lang w:eastAsia="pl-PL"/>
        </w:rPr>
        <w:t xml:space="preserve"> ścieków surowych</w:t>
      </w:r>
    </w:p>
    <w:p w:rsidR="00BA47CB" w:rsidRPr="00856F3B" w:rsidRDefault="00130F76" w:rsidP="00856F3B">
      <w:pPr>
        <w:spacing w:after="0"/>
        <w:jc w:val="both"/>
        <w:rPr>
          <w:rFonts w:ascii="Arial" w:eastAsia="Times New Roman" w:hAnsi="Arial" w:cs="Arial"/>
          <w:color w:val="000000"/>
          <w:sz w:val="24"/>
          <w:szCs w:val="24"/>
          <w:lang w:eastAsia="pl-PL"/>
        </w:rPr>
      </w:pPr>
      <w:r w:rsidRPr="00A936AC">
        <w:rPr>
          <w:rFonts w:ascii="Arial" w:eastAsia="Times New Roman" w:hAnsi="Arial" w:cs="Arial"/>
          <w:b/>
          <w:bCs/>
          <w:color w:val="000000"/>
          <w:sz w:val="24"/>
          <w:szCs w:val="24"/>
          <w:lang w:eastAsia="pl-PL"/>
        </w:rPr>
        <w:br/>
      </w:r>
      <w:r w:rsidRPr="00A936AC">
        <w:rPr>
          <w:rFonts w:ascii="Arial" w:eastAsia="Times New Roman" w:hAnsi="Arial" w:cs="Arial"/>
          <w:color w:val="000000"/>
          <w:sz w:val="24"/>
          <w:szCs w:val="24"/>
          <w:lang w:eastAsia="pl-PL"/>
        </w:rPr>
        <w:t xml:space="preserve">W przypadku stwierdzenia podczas wizji lokalnej projektanta wykonawcy, że </w:t>
      </w:r>
      <w:r w:rsidR="005612E6" w:rsidRPr="00A936AC">
        <w:rPr>
          <w:rFonts w:ascii="Arial" w:eastAsia="Times New Roman" w:hAnsi="Arial" w:cs="Arial"/>
          <w:color w:val="000000"/>
          <w:sz w:val="24"/>
          <w:szCs w:val="24"/>
          <w:lang w:eastAsia="pl-PL"/>
        </w:rPr>
        <w:br/>
      </w:r>
      <w:r w:rsidRPr="00A936AC">
        <w:rPr>
          <w:rFonts w:ascii="Arial" w:eastAsia="Times New Roman" w:hAnsi="Arial" w:cs="Arial"/>
          <w:color w:val="000000"/>
          <w:sz w:val="24"/>
          <w:szCs w:val="24"/>
          <w:lang w:eastAsia="pl-PL"/>
        </w:rPr>
        <w:t>z powodów</w:t>
      </w:r>
      <w:r w:rsidR="005612E6"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technologicznych należy zamontować przepompownię</w:t>
      </w:r>
      <w:r w:rsidR="00D65229">
        <w:rPr>
          <w:rFonts w:ascii="Arial" w:eastAsia="Times New Roman" w:hAnsi="Arial" w:cs="Arial"/>
          <w:color w:val="000000"/>
          <w:sz w:val="24"/>
          <w:szCs w:val="24"/>
          <w:lang w:eastAsia="pl-PL"/>
        </w:rPr>
        <w:t xml:space="preserve"> ściek</w:t>
      </w:r>
      <w:r w:rsidR="009B7C87">
        <w:rPr>
          <w:rFonts w:ascii="Arial" w:eastAsia="Times New Roman" w:hAnsi="Arial" w:cs="Arial"/>
          <w:color w:val="000000"/>
          <w:sz w:val="24"/>
          <w:szCs w:val="24"/>
          <w:lang w:eastAsia="pl-PL"/>
        </w:rPr>
        <w:t>ów surowych</w:t>
      </w:r>
      <w:r w:rsidRPr="00A936AC">
        <w:rPr>
          <w:rFonts w:ascii="Arial" w:eastAsia="Times New Roman" w:hAnsi="Arial" w:cs="Arial"/>
          <w:color w:val="000000"/>
          <w:sz w:val="24"/>
          <w:szCs w:val="24"/>
          <w:lang w:eastAsia="pl-PL"/>
        </w:rPr>
        <w:t>, projektant winien uwzględnić w projekcie</w:t>
      </w:r>
      <w:r w:rsidR="005612E6"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rozwiązanie alternatywne (np. przeniesienie punktu wyjścia z</w:t>
      </w:r>
      <w:r w:rsidR="006E7523">
        <w:rPr>
          <w:rFonts w:ascii="Arial" w:eastAsia="Times New Roman" w:hAnsi="Arial" w:cs="Arial"/>
          <w:color w:val="000000"/>
          <w:sz w:val="24"/>
          <w:szCs w:val="24"/>
          <w:lang w:eastAsia="pl-PL"/>
        </w:rPr>
        <w:t xml:space="preserve"> instalacji ściekowej budynku </w:t>
      </w:r>
      <w:r w:rsidRPr="00A936AC">
        <w:rPr>
          <w:rFonts w:ascii="Arial" w:eastAsia="Times New Roman" w:hAnsi="Arial" w:cs="Arial"/>
          <w:color w:val="000000"/>
          <w:sz w:val="24"/>
          <w:szCs w:val="24"/>
          <w:lang w:eastAsia="pl-PL"/>
        </w:rPr>
        <w:t>w taki</w:t>
      </w:r>
      <w:r w:rsidR="005612E6"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spo</w:t>
      </w:r>
      <w:r w:rsidR="005612E6" w:rsidRPr="00A936AC">
        <w:rPr>
          <w:rFonts w:ascii="Arial" w:eastAsia="Times New Roman" w:hAnsi="Arial" w:cs="Arial"/>
          <w:color w:val="000000"/>
          <w:sz w:val="24"/>
          <w:szCs w:val="24"/>
          <w:lang w:eastAsia="pl-PL"/>
        </w:rPr>
        <w:t xml:space="preserve">sób, aby umożliwić uczestnikowi </w:t>
      </w:r>
      <w:r w:rsidRPr="00A936AC">
        <w:rPr>
          <w:rFonts w:ascii="Arial" w:eastAsia="Times New Roman" w:hAnsi="Arial" w:cs="Arial"/>
          <w:color w:val="000000"/>
          <w:sz w:val="24"/>
          <w:szCs w:val="24"/>
          <w:lang w:eastAsia="pl-PL"/>
        </w:rPr>
        <w:t>dostosowanie parametrów budynku do montażu PBOŚ bez</w:t>
      </w:r>
      <w:r w:rsidR="005612E6"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konieczności instalacji przepompowni). Wyboru pomiędzy rozwiązaniem alternatywnym</w:t>
      </w:r>
      <w:r w:rsidR="005612E6"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(dostosowanie budynku wg wskazań projektanta</w:t>
      </w:r>
      <w:r w:rsidR="00BD0F07">
        <w:rPr>
          <w:rFonts w:ascii="Arial" w:eastAsia="Times New Roman" w:hAnsi="Arial" w:cs="Arial"/>
          <w:color w:val="000000"/>
          <w:sz w:val="24"/>
          <w:szCs w:val="24"/>
          <w:lang w:eastAsia="pl-PL"/>
        </w:rPr>
        <w:t>)</w:t>
      </w:r>
      <w:r w:rsidRPr="00A936AC">
        <w:rPr>
          <w:rFonts w:ascii="Arial" w:eastAsia="Times New Roman" w:hAnsi="Arial" w:cs="Arial"/>
          <w:color w:val="000000"/>
          <w:sz w:val="24"/>
          <w:szCs w:val="24"/>
          <w:lang w:eastAsia="pl-PL"/>
        </w:rPr>
        <w:t xml:space="preserve"> lub decyzji </w:t>
      </w:r>
      <w:r w:rsidR="009C2C7E">
        <w:rPr>
          <w:rFonts w:ascii="Arial" w:eastAsia="Times New Roman" w:hAnsi="Arial" w:cs="Arial"/>
          <w:color w:val="000000"/>
          <w:sz w:val="24"/>
          <w:szCs w:val="24"/>
          <w:lang w:eastAsia="pl-PL"/>
        </w:rPr>
        <w:br/>
      </w:r>
      <w:r w:rsidR="00D65229">
        <w:rPr>
          <w:rFonts w:ascii="Arial" w:eastAsia="Times New Roman" w:hAnsi="Arial" w:cs="Arial"/>
          <w:color w:val="000000"/>
          <w:sz w:val="24"/>
          <w:szCs w:val="24"/>
          <w:lang w:eastAsia="pl-PL"/>
        </w:rPr>
        <w:t xml:space="preserve">o wyborze przepompowni dokonuje </w:t>
      </w:r>
      <w:r w:rsidRPr="00A936AC">
        <w:rPr>
          <w:rFonts w:ascii="Arial" w:eastAsia="Times New Roman" w:hAnsi="Arial" w:cs="Arial"/>
          <w:color w:val="000000"/>
          <w:sz w:val="24"/>
          <w:szCs w:val="24"/>
          <w:lang w:eastAsia="pl-PL"/>
        </w:rPr>
        <w:t xml:space="preserve">uczestnik projektu w terminie do 7 dni od przedstawienia rozwiązania. </w:t>
      </w:r>
      <w:r w:rsidRPr="00856F3B">
        <w:rPr>
          <w:rFonts w:ascii="Arial" w:eastAsia="Times New Roman" w:hAnsi="Arial" w:cs="Arial"/>
          <w:color w:val="000000"/>
          <w:sz w:val="24"/>
          <w:szCs w:val="24"/>
          <w:u w:val="single"/>
          <w:lang w:eastAsia="pl-PL"/>
        </w:rPr>
        <w:t>Dostosowanie budynku lub</w:t>
      </w:r>
      <w:r w:rsidR="005612E6" w:rsidRPr="00856F3B">
        <w:rPr>
          <w:rFonts w:ascii="Arial" w:eastAsia="Times New Roman" w:hAnsi="Arial" w:cs="Arial"/>
          <w:color w:val="000000"/>
          <w:sz w:val="24"/>
          <w:szCs w:val="24"/>
          <w:u w:val="single"/>
          <w:lang w:eastAsia="pl-PL"/>
        </w:rPr>
        <w:t xml:space="preserve"> </w:t>
      </w:r>
      <w:r w:rsidRPr="00856F3B">
        <w:rPr>
          <w:rFonts w:ascii="Arial" w:eastAsia="Times New Roman" w:hAnsi="Arial" w:cs="Arial"/>
          <w:color w:val="000000"/>
          <w:sz w:val="24"/>
          <w:szCs w:val="24"/>
          <w:u w:val="single"/>
          <w:lang w:eastAsia="pl-PL"/>
        </w:rPr>
        <w:t xml:space="preserve">koszt dostawy i montażu przepompowni </w:t>
      </w:r>
      <w:r w:rsidR="00D65229" w:rsidRPr="00856F3B">
        <w:rPr>
          <w:rFonts w:ascii="Arial" w:eastAsia="Times New Roman" w:hAnsi="Arial" w:cs="Arial"/>
          <w:color w:val="000000"/>
          <w:sz w:val="24"/>
          <w:szCs w:val="24"/>
          <w:u w:val="single"/>
          <w:lang w:eastAsia="pl-PL"/>
        </w:rPr>
        <w:t xml:space="preserve">ścieków surowych </w:t>
      </w:r>
      <w:r w:rsidRPr="00856F3B">
        <w:rPr>
          <w:rFonts w:ascii="Arial" w:eastAsia="Times New Roman" w:hAnsi="Arial" w:cs="Arial"/>
          <w:color w:val="000000"/>
          <w:sz w:val="24"/>
          <w:szCs w:val="24"/>
          <w:u w:val="single"/>
          <w:lang w:eastAsia="pl-PL"/>
        </w:rPr>
        <w:t>obciążają w 100 % uczestnika projektu.</w:t>
      </w:r>
      <w:r w:rsidR="00357757">
        <w:rPr>
          <w:rFonts w:ascii="Arial" w:eastAsia="Times New Roman" w:hAnsi="Arial" w:cs="Arial"/>
          <w:color w:val="000000"/>
          <w:sz w:val="24"/>
          <w:szCs w:val="24"/>
          <w:lang w:eastAsia="pl-PL"/>
        </w:rPr>
        <w:t xml:space="preserve"> </w:t>
      </w:r>
      <w:r w:rsidRPr="00A936AC">
        <w:rPr>
          <w:rFonts w:ascii="Arial" w:hAnsi="Arial" w:cs="Arial"/>
          <w:sz w:val="24"/>
          <w:szCs w:val="24"/>
        </w:rPr>
        <w:t>Zastosowane</w:t>
      </w:r>
      <w:r w:rsidR="005612E6" w:rsidRPr="00A936AC">
        <w:rPr>
          <w:rFonts w:ascii="Arial" w:hAnsi="Arial" w:cs="Arial"/>
          <w:sz w:val="24"/>
          <w:szCs w:val="24"/>
        </w:rPr>
        <w:t xml:space="preserve"> </w:t>
      </w:r>
      <w:r w:rsidRPr="00A936AC">
        <w:rPr>
          <w:rFonts w:ascii="Arial" w:hAnsi="Arial" w:cs="Arial"/>
          <w:sz w:val="24"/>
          <w:szCs w:val="24"/>
        </w:rPr>
        <w:t xml:space="preserve">pompownie muszą być zgodne z normą </w:t>
      </w:r>
      <w:r w:rsidR="005612E6" w:rsidRPr="00A936AC">
        <w:rPr>
          <w:rFonts w:ascii="Arial" w:hAnsi="Arial" w:cs="Arial"/>
          <w:sz w:val="24"/>
          <w:szCs w:val="24"/>
        </w:rPr>
        <w:t xml:space="preserve"> </w:t>
      </w:r>
      <w:hyperlink r:id="rId11" w:history="1">
        <w:r w:rsidR="005612E6" w:rsidRPr="00D65229">
          <w:rPr>
            <w:rStyle w:val="Hipercze"/>
            <w:rFonts w:ascii="Arial" w:hAnsi="Arial" w:cs="Arial"/>
            <w:color w:val="auto"/>
            <w:sz w:val="24"/>
            <w:szCs w:val="24"/>
            <w:u w:val="none"/>
          </w:rPr>
          <w:t>PN-EN 1</w:t>
        </w:r>
        <w:r w:rsidR="005612E6" w:rsidRPr="00A936AC">
          <w:rPr>
            <w:rStyle w:val="Hipercze"/>
            <w:rFonts w:ascii="Arial" w:hAnsi="Arial" w:cs="Arial"/>
            <w:color w:val="auto"/>
            <w:sz w:val="24"/>
            <w:szCs w:val="24"/>
            <w:u w:val="none"/>
          </w:rPr>
          <w:t>2050-1:2015-05</w:t>
        </w:r>
      </w:hyperlink>
      <w:r w:rsidR="00BA47CB" w:rsidRPr="00A936AC">
        <w:rPr>
          <w:rFonts w:ascii="Arial" w:hAnsi="Arial" w:cs="Arial"/>
          <w:sz w:val="24"/>
          <w:szCs w:val="24"/>
        </w:rPr>
        <w:br/>
      </w:r>
      <w:r w:rsidRPr="00A936AC">
        <w:rPr>
          <w:rFonts w:ascii="Arial" w:hAnsi="Arial" w:cs="Arial"/>
          <w:sz w:val="24"/>
          <w:szCs w:val="24"/>
        </w:rPr>
        <w:t xml:space="preserve"> i </w:t>
      </w:r>
      <w:hyperlink r:id="rId12" w:history="1">
        <w:r w:rsidR="005612E6" w:rsidRPr="00D65229">
          <w:rPr>
            <w:rStyle w:val="Hipercze"/>
            <w:rFonts w:ascii="Arial" w:hAnsi="Arial" w:cs="Arial"/>
            <w:color w:val="auto"/>
            <w:sz w:val="24"/>
            <w:szCs w:val="24"/>
            <w:u w:val="none"/>
          </w:rPr>
          <w:t>PN-EN</w:t>
        </w:r>
        <w:r w:rsidR="005612E6" w:rsidRPr="00A936AC">
          <w:rPr>
            <w:rStyle w:val="Hipercze"/>
            <w:rFonts w:ascii="Arial" w:hAnsi="Arial" w:cs="Arial"/>
            <w:color w:val="auto"/>
            <w:sz w:val="24"/>
            <w:szCs w:val="24"/>
            <w:u w:val="none"/>
          </w:rPr>
          <w:t xml:space="preserve"> 16932-1:2018-05 </w:t>
        </w:r>
      </w:hyperlink>
      <w:r w:rsidRPr="00A936AC">
        <w:rPr>
          <w:rFonts w:ascii="Arial" w:hAnsi="Arial" w:cs="Arial"/>
          <w:color w:val="000000"/>
          <w:sz w:val="24"/>
          <w:szCs w:val="24"/>
        </w:rPr>
        <w:t>lub równoważną.</w:t>
      </w:r>
      <w:r w:rsidR="00BA47CB" w:rsidRPr="00A936AC">
        <w:rPr>
          <w:rFonts w:ascii="Arial" w:hAnsi="Arial" w:cs="Arial"/>
          <w:color w:val="000000"/>
          <w:sz w:val="24"/>
          <w:szCs w:val="24"/>
        </w:rPr>
        <w:t xml:space="preserve"> </w:t>
      </w:r>
      <w:r w:rsidRPr="00A936AC">
        <w:rPr>
          <w:rFonts w:ascii="Arial" w:hAnsi="Arial" w:cs="Arial"/>
          <w:color w:val="000000"/>
          <w:sz w:val="24"/>
          <w:szCs w:val="24"/>
        </w:rPr>
        <w:t>Zbiorniki pompowni muszą być wy</w:t>
      </w:r>
      <w:r w:rsidR="006E7523">
        <w:rPr>
          <w:rFonts w:ascii="Arial" w:hAnsi="Arial" w:cs="Arial"/>
          <w:color w:val="000000"/>
          <w:sz w:val="24"/>
          <w:szCs w:val="24"/>
        </w:rPr>
        <w:t xml:space="preserve">konane z wytrzymałego materiału, </w:t>
      </w:r>
      <w:r w:rsidRPr="00A936AC">
        <w:rPr>
          <w:rFonts w:ascii="Arial" w:hAnsi="Arial" w:cs="Arial"/>
          <w:color w:val="000000"/>
          <w:sz w:val="24"/>
          <w:szCs w:val="24"/>
        </w:rPr>
        <w:t>zapewniającego odporność na</w:t>
      </w:r>
      <w:r w:rsidR="00BA47CB" w:rsidRPr="00A936AC">
        <w:rPr>
          <w:rFonts w:ascii="Arial" w:hAnsi="Arial" w:cs="Arial"/>
          <w:color w:val="000000"/>
          <w:sz w:val="24"/>
          <w:szCs w:val="24"/>
        </w:rPr>
        <w:t xml:space="preserve"> </w:t>
      </w:r>
      <w:r w:rsidRPr="00A936AC">
        <w:rPr>
          <w:rFonts w:ascii="Arial" w:hAnsi="Arial" w:cs="Arial"/>
          <w:color w:val="000000"/>
          <w:sz w:val="24"/>
          <w:szCs w:val="24"/>
        </w:rPr>
        <w:t>uszkodzenia, odkształcenia mechaniczne spowodowane naporem gruntu oraz odpornego na korozję</w:t>
      </w:r>
      <w:r w:rsidR="00BA47CB" w:rsidRPr="00A936AC">
        <w:rPr>
          <w:rFonts w:ascii="Arial" w:hAnsi="Arial" w:cs="Arial"/>
          <w:color w:val="000000"/>
          <w:sz w:val="24"/>
          <w:szCs w:val="24"/>
        </w:rPr>
        <w:t xml:space="preserve"> </w:t>
      </w:r>
      <w:r w:rsidRPr="00A936AC">
        <w:rPr>
          <w:rFonts w:ascii="Arial" w:hAnsi="Arial" w:cs="Arial"/>
          <w:color w:val="000000"/>
          <w:sz w:val="24"/>
          <w:szCs w:val="24"/>
        </w:rPr>
        <w:t xml:space="preserve">wywoływaną przez wody gruntowe oraz przepompowywane ścieki. </w:t>
      </w:r>
      <w:r w:rsidR="006E7523">
        <w:rPr>
          <w:rFonts w:ascii="Arial" w:hAnsi="Arial" w:cs="Arial"/>
          <w:color w:val="000000"/>
          <w:sz w:val="24"/>
          <w:szCs w:val="24"/>
        </w:rPr>
        <w:br/>
      </w:r>
      <w:r w:rsidRPr="00A936AC">
        <w:rPr>
          <w:rFonts w:ascii="Arial" w:hAnsi="Arial" w:cs="Arial"/>
          <w:color w:val="000000"/>
          <w:sz w:val="24"/>
          <w:szCs w:val="24"/>
        </w:rPr>
        <w:t>W zależności od warunków</w:t>
      </w:r>
      <w:r w:rsidR="00BA47CB" w:rsidRPr="00A936AC">
        <w:rPr>
          <w:rFonts w:ascii="Arial" w:hAnsi="Arial" w:cs="Arial"/>
          <w:color w:val="000000"/>
          <w:sz w:val="24"/>
          <w:szCs w:val="24"/>
        </w:rPr>
        <w:t xml:space="preserve"> </w:t>
      </w:r>
      <w:r w:rsidRPr="00A936AC">
        <w:rPr>
          <w:rFonts w:ascii="Arial" w:hAnsi="Arial" w:cs="Arial"/>
          <w:color w:val="000000"/>
          <w:sz w:val="24"/>
          <w:szCs w:val="24"/>
        </w:rPr>
        <w:t xml:space="preserve">gruntowo – wodnych w miejscu posadowienia pompowni </w:t>
      </w:r>
      <w:r w:rsidRPr="00A936AC">
        <w:rPr>
          <w:rFonts w:ascii="Arial" w:hAnsi="Arial" w:cs="Arial"/>
          <w:color w:val="000000"/>
          <w:sz w:val="24"/>
          <w:szCs w:val="24"/>
        </w:rPr>
        <w:lastRenderedPageBreak/>
        <w:t>należy dobierać pompownie o odpowiedniej</w:t>
      </w:r>
      <w:r w:rsidR="00BA47CB" w:rsidRPr="00A936AC">
        <w:rPr>
          <w:rFonts w:ascii="Arial" w:hAnsi="Arial" w:cs="Arial"/>
          <w:color w:val="000000"/>
          <w:sz w:val="24"/>
          <w:szCs w:val="24"/>
        </w:rPr>
        <w:t xml:space="preserve"> </w:t>
      </w:r>
      <w:r w:rsidRPr="00A936AC">
        <w:rPr>
          <w:rFonts w:ascii="Arial" w:hAnsi="Arial" w:cs="Arial"/>
          <w:color w:val="000000"/>
          <w:sz w:val="24"/>
          <w:szCs w:val="24"/>
        </w:rPr>
        <w:t>konstrukc</w:t>
      </w:r>
      <w:r w:rsidR="006E7523">
        <w:rPr>
          <w:rFonts w:ascii="Arial" w:hAnsi="Arial" w:cs="Arial"/>
          <w:color w:val="000000"/>
          <w:sz w:val="24"/>
          <w:szCs w:val="24"/>
        </w:rPr>
        <w:t>ji: ś</w:t>
      </w:r>
      <w:r w:rsidRPr="00A936AC">
        <w:rPr>
          <w:rFonts w:ascii="Arial" w:hAnsi="Arial" w:cs="Arial"/>
          <w:color w:val="000000"/>
          <w:sz w:val="24"/>
          <w:szCs w:val="24"/>
        </w:rPr>
        <w:t>rednica m</w:t>
      </w:r>
      <w:r w:rsidR="00836DDD">
        <w:rPr>
          <w:rFonts w:ascii="Arial" w:hAnsi="Arial" w:cs="Arial"/>
          <w:color w:val="000000"/>
          <w:sz w:val="24"/>
          <w:szCs w:val="24"/>
        </w:rPr>
        <w:t>in 740 mm, wysokość 200 mm. Minimalna</w:t>
      </w:r>
      <w:r w:rsidRPr="00A936AC">
        <w:rPr>
          <w:rFonts w:ascii="Arial" w:hAnsi="Arial" w:cs="Arial"/>
          <w:color w:val="000000"/>
          <w:sz w:val="24"/>
          <w:szCs w:val="24"/>
        </w:rPr>
        <w:t xml:space="preserve"> pojemność zbiornika </w:t>
      </w:r>
      <w:r w:rsidR="00836DDD">
        <w:rPr>
          <w:rFonts w:ascii="Arial" w:hAnsi="Arial" w:cs="Arial"/>
          <w:color w:val="000000"/>
          <w:sz w:val="24"/>
          <w:szCs w:val="24"/>
        </w:rPr>
        <w:t xml:space="preserve">- </w:t>
      </w:r>
      <w:r w:rsidRPr="00A936AC">
        <w:rPr>
          <w:rFonts w:ascii="Arial" w:hAnsi="Arial" w:cs="Arial"/>
          <w:color w:val="000000"/>
          <w:sz w:val="24"/>
          <w:szCs w:val="24"/>
        </w:rPr>
        <w:t>450l. Kształt</w:t>
      </w:r>
      <w:r w:rsidR="00BA47CB" w:rsidRPr="00A936AC">
        <w:rPr>
          <w:rFonts w:ascii="Arial" w:hAnsi="Arial" w:cs="Arial"/>
          <w:color w:val="000000"/>
          <w:sz w:val="24"/>
          <w:szCs w:val="24"/>
        </w:rPr>
        <w:t xml:space="preserve"> </w:t>
      </w:r>
      <w:r w:rsidRPr="00A936AC">
        <w:rPr>
          <w:rFonts w:ascii="Arial" w:hAnsi="Arial" w:cs="Arial"/>
          <w:color w:val="000000"/>
          <w:sz w:val="24"/>
          <w:szCs w:val="24"/>
        </w:rPr>
        <w:t>zbiornika pompowni ma zabezpieczać przed wyparciem, a w przypadku wysokiego poziomu wód</w:t>
      </w:r>
      <w:r w:rsidR="00BA47CB" w:rsidRPr="00A936AC">
        <w:rPr>
          <w:rFonts w:ascii="Arial" w:hAnsi="Arial" w:cs="Arial"/>
          <w:color w:val="000000"/>
          <w:sz w:val="24"/>
          <w:szCs w:val="24"/>
        </w:rPr>
        <w:t xml:space="preserve"> </w:t>
      </w:r>
      <w:r w:rsidRPr="00A936AC">
        <w:rPr>
          <w:rFonts w:ascii="Arial" w:hAnsi="Arial" w:cs="Arial"/>
          <w:color w:val="000000"/>
          <w:sz w:val="24"/>
          <w:szCs w:val="24"/>
        </w:rPr>
        <w:t>gruntowych należy zastosować dodatkowe obciążenia. Dno komory czerpalnej musi być</w:t>
      </w:r>
      <w:r w:rsidR="00BA47CB" w:rsidRPr="00A936AC">
        <w:rPr>
          <w:rFonts w:ascii="Arial" w:hAnsi="Arial" w:cs="Arial"/>
          <w:color w:val="000000"/>
          <w:sz w:val="24"/>
          <w:szCs w:val="24"/>
        </w:rPr>
        <w:t xml:space="preserve"> </w:t>
      </w:r>
      <w:r w:rsidRPr="00A936AC">
        <w:rPr>
          <w:rFonts w:ascii="Arial" w:hAnsi="Arial" w:cs="Arial"/>
          <w:color w:val="000000"/>
          <w:sz w:val="24"/>
          <w:szCs w:val="24"/>
        </w:rPr>
        <w:t>wyprofilowane tak, aby ograniczyć do minimum gromadzenie osadów. Wielkość zbiornika czerpalnego</w:t>
      </w:r>
      <w:r w:rsidR="00BA47CB" w:rsidRPr="00A936AC">
        <w:rPr>
          <w:rFonts w:ascii="Arial" w:hAnsi="Arial" w:cs="Arial"/>
          <w:color w:val="000000"/>
          <w:sz w:val="24"/>
          <w:szCs w:val="24"/>
        </w:rPr>
        <w:t xml:space="preserve"> </w:t>
      </w:r>
      <w:r w:rsidRPr="00A936AC">
        <w:rPr>
          <w:rFonts w:ascii="Arial" w:hAnsi="Arial" w:cs="Arial"/>
          <w:color w:val="000000"/>
          <w:sz w:val="24"/>
          <w:szCs w:val="24"/>
        </w:rPr>
        <w:t>powinna być odpo</w:t>
      </w:r>
      <w:r w:rsidR="00836DDD">
        <w:rPr>
          <w:rFonts w:ascii="Arial" w:hAnsi="Arial" w:cs="Arial"/>
          <w:color w:val="000000"/>
          <w:sz w:val="24"/>
          <w:szCs w:val="24"/>
        </w:rPr>
        <w:t xml:space="preserve">wiednia do ilości </w:t>
      </w:r>
      <w:r w:rsidRPr="00A936AC">
        <w:rPr>
          <w:rFonts w:ascii="Arial" w:hAnsi="Arial" w:cs="Arial"/>
          <w:color w:val="000000"/>
          <w:sz w:val="24"/>
          <w:szCs w:val="24"/>
        </w:rPr>
        <w:t>przepompowywanych ści</w:t>
      </w:r>
      <w:r w:rsidR="00836DDD">
        <w:rPr>
          <w:rFonts w:ascii="Arial" w:hAnsi="Arial" w:cs="Arial"/>
          <w:color w:val="000000"/>
          <w:sz w:val="24"/>
          <w:szCs w:val="24"/>
        </w:rPr>
        <w:t xml:space="preserve">eków. Konstrukcja pompowni musi </w:t>
      </w:r>
      <w:r w:rsidRPr="00A936AC">
        <w:rPr>
          <w:rFonts w:ascii="Arial" w:hAnsi="Arial" w:cs="Arial"/>
          <w:color w:val="000000"/>
          <w:sz w:val="24"/>
          <w:szCs w:val="24"/>
        </w:rPr>
        <w:t>umożliwiać łatwy dostęp do pomp i armatury w przypadku konieczności przeprowadzenia prac</w:t>
      </w:r>
      <w:r w:rsidR="00836DDD">
        <w:rPr>
          <w:rFonts w:ascii="Arial" w:hAnsi="Arial" w:cs="Arial"/>
          <w:color w:val="000000"/>
          <w:sz w:val="24"/>
          <w:szCs w:val="24"/>
        </w:rPr>
        <w:t xml:space="preserve"> </w:t>
      </w:r>
      <w:r w:rsidRPr="00A936AC">
        <w:rPr>
          <w:rFonts w:ascii="Arial" w:hAnsi="Arial" w:cs="Arial"/>
          <w:color w:val="000000"/>
          <w:sz w:val="24"/>
          <w:szCs w:val="24"/>
        </w:rPr>
        <w:t>konserwacyjnych lub dokonania napraw. Zastosowane pompy</w:t>
      </w:r>
      <w:r w:rsidR="00836DDD">
        <w:rPr>
          <w:rFonts w:ascii="Arial" w:hAnsi="Arial" w:cs="Arial"/>
          <w:color w:val="000000"/>
          <w:sz w:val="24"/>
          <w:szCs w:val="24"/>
        </w:rPr>
        <w:t xml:space="preserve"> muszą mieć </w:t>
      </w:r>
      <w:r w:rsidRPr="00A936AC">
        <w:rPr>
          <w:rFonts w:ascii="Arial" w:hAnsi="Arial" w:cs="Arial"/>
          <w:color w:val="000000"/>
          <w:sz w:val="24"/>
          <w:szCs w:val="24"/>
        </w:rPr>
        <w:t>parametry gwarantujące</w:t>
      </w:r>
      <w:r w:rsidR="00BA47CB" w:rsidRPr="00A936AC">
        <w:rPr>
          <w:rFonts w:ascii="Arial" w:hAnsi="Arial" w:cs="Arial"/>
          <w:color w:val="000000"/>
          <w:sz w:val="24"/>
          <w:szCs w:val="24"/>
        </w:rPr>
        <w:t xml:space="preserve"> </w:t>
      </w:r>
      <w:r w:rsidRPr="00A936AC">
        <w:rPr>
          <w:rFonts w:ascii="Arial" w:hAnsi="Arial" w:cs="Arial"/>
          <w:color w:val="000000"/>
          <w:sz w:val="24"/>
          <w:szCs w:val="24"/>
        </w:rPr>
        <w:t>odpowiednią wydajność i wysokość podnoszenia</w:t>
      </w:r>
      <w:r w:rsidR="006E7523">
        <w:rPr>
          <w:rFonts w:ascii="Arial" w:hAnsi="Arial" w:cs="Arial"/>
          <w:color w:val="000000"/>
          <w:sz w:val="24"/>
          <w:szCs w:val="24"/>
        </w:rPr>
        <w:t xml:space="preserve">, </w:t>
      </w:r>
      <w:r w:rsidR="00856F3B">
        <w:rPr>
          <w:rFonts w:ascii="Arial" w:hAnsi="Arial" w:cs="Arial"/>
          <w:color w:val="000000"/>
          <w:sz w:val="24"/>
          <w:szCs w:val="24"/>
        </w:rPr>
        <w:t>p</w:t>
      </w:r>
      <w:r w:rsidRPr="00A936AC">
        <w:rPr>
          <w:rFonts w:ascii="Arial" w:hAnsi="Arial" w:cs="Arial"/>
          <w:color w:val="000000"/>
          <w:sz w:val="24"/>
          <w:szCs w:val="24"/>
        </w:rPr>
        <w:t>rzy jednoczesnym zapewnieni</w:t>
      </w:r>
      <w:r w:rsidR="00BA47CB" w:rsidRPr="00A936AC">
        <w:rPr>
          <w:rFonts w:ascii="Arial" w:hAnsi="Arial" w:cs="Arial"/>
          <w:color w:val="000000"/>
          <w:sz w:val="24"/>
          <w:szCs w:val="24"/>
        </w:rPr>
        <w:t xml:space="preserve">u </w:t>
      </w:r>
      <w:r w:rsidRPr="00A936AC">
        <w:rPr>
          <w:rFonts w:ascii="Arial" w:hAnsi="Arial" w:cs="Arial"/>
          <w:color w:val="000000"/>
          <w:sz w:val="24"/>
          <w:szCs w:val="24"/>
        </w:rPr>
        <w:t>energooszczędności. Należy stosować pompy zatapialne o konstrukcji minimalizującej możliwość</w:t>
      </w:r>
      <w:r w:rsidR="00BA47CB" w:rsidRPr="00A936AC">
        <w:rPr>
          <w:rFonts w:ascii="Arial" w:hAnsi="Arial" w:cs="Arial"/>
          <w:color w:val="000000"/>
          <w:sz w:val="24"/>
          <w:szCs w:val="24"/>
        </w:rPr>
        <w:t xml:space="preserve"> </w:t>
      </w:r>
      <w:r w:rsidRPr="00A936AC">
        <w:rPr>
          <w:rFonts w:ascii="Arial" w:hAnsi="Arial" w:cs="Arial"/>
          <w:color w:val="000000"/>
          <w:sz w:val="24"/>
          <w:szCs w:val="24"/>
        </w:rPr>
        <w:t>zatykania wirników.</w:t>
      </w:r>
    </w:p>
    <w:p w:rsidR="00BA47CB" w:rsidRPr="002A0E72" w:rsidRDefault="00012F60" w:rsidP="00A936AC">
      <w:pPr>
        <w:pStyle w:val="Nagwek2"/>
        <w:spacing w:line="276" w:lineRule="auto"/>
        <w:jc w:val="both"/>
        <w:rPr>
          <w:rFonts w:ascii="Arial" w:hAnsi="Arial" w:cs="Arial"/>
          <w:bCs w:val="0"/>
          <w:color w:val="000000"/>
          <w:sz w:val="24"/>
          <w:szCs w:val="24"/>
        </w:rPr>
      </w:pPr>
      <w:r w:rsidRPr="002A0E72">
        <w:rPr>
          <w:rFonts w:ascii="Arial" w:hAnsi="Arial" w:cs="Arial"/>
          <w:bCs w:val="0"/>
          <w:color w:val="000000"/>
          <w:sz w:val="24"/>
          <w:szCs w:val="24"/>
        </w:rPr>
        <w:t>Pompa do ścieku surowego</w:t>
      </w:r>
    </w:p>
    <w:p w:rsidR="00856F3B" w:rsidRDefault="00130F76" w:rsidP="00856F3B">
      <w:pPr>
        <w:pStyle w:val="Nagwek2"/>
        <w:spacing w:line="276" w:lineRule="auto"/>
        <w:jc w:val="both"/>
        <w:rPr>
          <w:rFonts w:ascii="Arial" w:hAnsi="Arial" w:cs="Arial"/>
          <w:b w:val="0"/>
          <w:color w:val="000000"/>
          <w:sz w:val="24"/>
          <w:szCs w:val="24"/>
        </w:rPr>
      </w:pPr>
      <w:r w:rsidRPr="00A936AC">
        <w:rPr>
          <w:rFonts w:ascii="Arial" w:hAnsi="Arial" w:cs="Arial"/>
          <w:b w:val="0"/>
          <w:color w:val="000000"/>
          <w:sz w:val="24"/>
          <w:szCs w:val="24"/>
        </w:rPr>
        <w:t>Na</w:t>
      </w:r>
      <w:r w:rsidR="00012F60">
        <w:rPr>
          <w:rFonts w:ascii="Arial" w:hAnsi="Arial" w:cs="Arial"/>
          <w:b w:val="0"/>
          <w:color w:val="000000"/>
          <w:sz w:val="24"/>
          <w:szCs w:val="24"/>
        </w:rPr>
        <w:t xml:space="preserve">leży zastosować pompę pływakową, </w:t>
      </w:r>
      <w:r w:rsidRPr="00A936AC">
        <w:rPr>
          <w:rFonts w:ascii="Arial" w:hAnsi="Arial" w:cs="Arial"/>
          <w:b w:val="0"/>
          <w:color w:val="000000"/>
          <w:sz w:val="24"/>
          <w:szCs w:val="24"/>
        </w:rPr>
        <w:t xml:space="preserve">przeznaczoną do ścieku surowego </w:t>
      </w:r>
      <w:r w:rsidR="00BA47CB" w:rsidRPr="00A936AC">
        <w:rPr>
          <w:rFonts w:ascii="Arial" w:hAnsi="Arial" w:cs="Arial"/>
          <w:b w:val="0"/>
          <w:color w:val="000000"/>
          <w:sz w:val="24"/>
          <w:szCs w:val="24"/>
        </w:rPr>
        <w:br/>
      </w:r>
      <w:r w:rsidRPr="00A936AC">
        <w:rPr>
          <w:rFonts w:ascii="Arial" w:hAnsi="Arial" w:cs="Arial"/>
          <w:b w:val="0"/>
          <w:color w:val="000000"/>
          <w:sz w:val="24"/>
          <w:szCs w:val="24"/>
        </w:rPr>
        <w:t>o swobodnym przelocie ok.</w:t>
      </w:r>
      <w:r w:rsidR="00BA47CB" w:rsidRPr="00A936AC">
        <w:rPr>
          <w:rFonts w:ascii="Arial" w:hAnsi="Arial" w:cs="Arial"/>
          <w:b w:val="0"/>
          <w:color w:val="000000"/>
          <w:sz w:val="24"/>
          <w:szCs w:val="24"/>
        </w:rPr>
        <w:t xml:space="preserve"> </w:t>
      </w:r>
      <w:r w:rsidRPr="00A936AC">
        <w:rPr>
          <w:rFonts w:ascii="Arial" w:hAnsi="Arial" w:cs="Arial"/>
          <w:b w:val="0"/>
          <w:color w:val="000000"/>
          <w:sz w:val="24"/>
          <w:szCs w:val="24"/>
        </w:rPr>
        <w:t>50 mm. Zasilanie pompy - jednofazowe. Korpus pompy musi być wykonany ze stali nierdzewnej jako</w:t>
      </w:r>
      <w:r w:rsidR="00BA47CB" w:rsidRPr="00A936AC">
        <w:rPr>
          <w:rFonts w:ascii="Arial" w:hAnsi="Arial" w:cs="Arial"/>
          <w:b w:val="0"/>
          <w:color w:val="000000"/>
          <w:sz w:val="24"/>
          <w:szCs w:val="24"/>
        </w:rPr>
        <w:t xml:space="preserve"> </w:t>
      </w:r>
      <w:r w:rsidRPr="00A936AC">
        <w:rPr>
          <w:rFonts w:ascii="Arial" w:hAnsi="Arial" w:cs="Arial"/>
          <w:b w:val="0"/>
          <w:color w:val="000000"/>
          <w:sz w:val="24"/>
          <w:szCs w:val="24"/>
        </w:rPr>
        <w:t xml:space="preserve">jeden element oraz wyposażony </w:t>
      </w:r>
      <w:r w:rsidR="00BA47CB" w:rsidRPr="00A936AC">
        <w:rPr>
          <w:rFonts w:ascii="Arial" w:hAnsi="Arial" w:cs="Arial"/>
          <w:b w:val="0"/>
          <w:color w:val="000000"/>
          <w:sz w:val="24"/>
          <w:szCs w:val="24"/>
        </w:rPr>
        <w:br/>
      </w:r>
      <w:r w:rsidRPr="00A936AC">
        <w:rPr>
          <w:rFonts w:ascii="Arial" w:hAnsi="Arial" w:cs="Arial"/>
          <w:b w:val="0"/>
          <w:color w:val="000000"/>
          <w:sz w:val="24"/>
          <w:szCs w:val="24"/>
        </w:rPr>
        <w:t>w izolowany uchwyt. Sito wlotowe powinno być przymocowane do</w:t>
      </w:r>
      <w:r w:rsidR="00BA47CB" w:rsidRPr="00A936AC">
        <w:rPr>
          <w:rFonts w:ascii="Arial" w:hAnsi="Arial" w:cs="Arial"/>
          <w:b w:val="0"/>
          <w:color w:val="000000"/>
          <w:sz w:val="24"/>
          <w:szCs w:val="24"/>
        </w:rPr>
        <w:t xml:space="preserve"> </w:t>
      </w:r>
      <w:r w:rsidRPr="00A936AC">
        <w:rPr>
          <w:rFonts w:ascii="Arial" w:hAnsi="Arial" w:cs="Arial"/>
          <w:b w:val="0"/>
          <w:color w:val="000000"/>
          <w:sz w:val="24"/>
          <w:szCs w:val="24"/>
        </w:rPr>
        <w:t>obudowy za pomocą zacisku i może być łatwo zdemontowane do czyszczenia. Sito zabezpieczać</w:t>
      </w:r>
      <w:r w:rsidRPr="00A936AC">
        <w:rPr>
          <w:rFonts w:ascii="Arial" w:hAnsi="Arial" w:cs="Arial"/>
          <w:b w:val="0"/>
          <w:color w:val="000000"/>
          <w:sz w:val="24"/>
          <w:szCs w:val="24"/>
        </w:rPr>
        <w:br/>
        <w:t>będzie przed przedostaniem się dużych cząstek, zapewniając powolny napływ cieczy do pompy. W</w:t>
      </w:r>
      <w:r w:rsidR="00BA47CB" w:rsidRPr="00A936AC">
        <w:rPr>
          <w:rFonts w:ascii="Arial" w:hAnsi="Arial" w:cs="Arial"/>
          <w:b w:val="0"/>
          <w:color w:val="000000"/>
          <w:sz w:val="24"/>
          <w:szCs w:val="24"/>
        </w:rPr>
        <w:t xml:space="preserve"> </w:t>
      </w:r>
      <w:r w:rsidRPr="00A936AC">
        <w:rPr>
          <w:rFonts w:ascii="Arial" w:hAnsi="Arial" w:cs="Arial"/>
          <w:b w:val="0"/>
          <w:color w:val="000000"/>
          <w:sz w:val="24"/>
          <w:szCs w:val="24"/>
        </w:rPr>
        <w:t>korpusie pompy znajduje się wewnętrzna rura tłoczna, co zapewnia wyższą sprawność. W górnej</w:t>
      </w:r>
      <w:r w:rsidR="00BA47CB" w:rsidRPr="00A936AC">
        <w:rPr>
          <w:rFonts w:ascii="Arial" w:hAnsi="Arial" w:cs="Arial"/>
          <w:b w:val="0"/>
          <w:color w:val="000000"/>
          <w:sz w:val="24"/>
          <w:szCs w:val="24"/>
        </w:rPr>
        <w:t xml:space="preserve"> </w:t>
      </w:r>
      <w:r w:rsidRPr="00A936AC">
        <w:rPr>
          <w:rFonts w:ascii="Arial" w:hAnsi="Arial" w:cs="Arial"/>
          <w:b w:val="0"/>
          <w:color w:val="000000"/>
          <w:sz w:val="24"/>
          <w:szCs w:val="24"/>
        </w:rPr>
        <w:t>części pompy znajduje się gniazdo do podłączenia kabla zasilającego z wtyczką, co umożliwia szybkie</w:t>
      </w:r>
      <w:r w:rsidR="00BA47CB" w:rsidRPr="00A936AC">
        <w:rPr>
          <w:rFonts w:ascii="Arial" w:hAnsi="Arial" w:cs="Arial"/>
          <w:b w:val="0"/>
          <w:color w:val="000000"/>
          <w:sz w:val="24"/>
          <w:szCs w:val="24"/>
        </w:rPr>
        <w:t xml:space="preserve"> </w:t>
      </w:r>
      <w:r w:rsidRPr="00A936AC">
        <w:rPr>
          <w:rFonts w:ascii="Arial" w:hAnsi="Arial" w:cs="Arial"/>
          <w:b w:val="0"/>
          <w:color w:val="000000"/>
          <w:sz w:val="24"/>
          <w:szCs w:val="24"/>
        </w:rPr>
        <w:t xml:space="preserve">i proste podłączenie. Pompa wyposażona </w:t>
      </w:r>
      <w:r w:rsidR="00012F60">
        <w:rPr>
          <w:rFonts w:ascii="Arial" w:hAnsi="Arial" w:cs="Arial"/>
          <w:b w:val="0"/>
          <w:color w:val="000000"/>
          <w:sz w:val="24"/>
          <w:szCs w:val="24"/>
        </w:rPr>
        <w:t xml:space="preserve">jest w </w:t>
      </w:r>
      <w:r w:rsidRPr="00A936AC">
        <w:rPr>
          <w:rFonts w:ascii="Arial" w:hAnsi="Arial" w:cs="Arial"/>
          <w:b w:val="0"/>
          <w:color w:val="000000"/>
          <w:sz w:val="24"/>
          <w:szCs w:val="24"/>
        </w:rPr>
        <w:t>króciec pio</w:t>
      </w:r>
      <w:r w:rsidR="00012F60">
        <w:rPr>
          <w:rFonts w:ascii="Arial" w:hAnsi="Arial" w:cs="Arial"/>
          <w:b w:val="0"/>
          <w:color w:val="000000"/>
          <w:sz w:val="24"/>
          <w:szCs w:val="24"/>
        </w:rPr>
        <w:t>nowy z gwintem zewnętrznym RP2.</w:t>
      </w:r>
      <w:r w:rsidR="00D40EDF">
        <w:rPr>
          <w:rFonts w:ascii="Arial" w:hAnsi="Arial" w:cs="Arial"/>
          <w:b w:val="0"/>
          <w:color w:val="000000"/>
          <w:sz w:val="24"/>
          <w:szCs w:val="24"/>
        </w:rPr>
        <w:t xml:space="preserve"> </w:t>
      </w:r>
      <w:r w:rsidRPr="00A936AC">
        <w:rPr>
          <w:rFonts w:ascii="Arial" w:hAnsi="Arial" w:cs="Arial"/>
          <w:b w:val="0"/>
          <w:color w:val="000000"/>
          <w:sz w:val="24"/>
          <w:szCs w:val="24"/>
        </w:rPr>
        <w:t>Pompa</w:t>
      </w:r>
      <w:r w:rsidR="00BA47CB" w:rsidRPr="00A936AC">
        <w:rPr>
          <w:rFonts w:ascii="Arial" w:hAnsi="Arial" w:cs="Arial"/>
          <w:b w:val="0"/>
          <w:color w:val="000000"/>
          <w:sz w:val="24"/>
          <w:szCs w:val="24"/>
        </w:rPr>
        <w:t xml:space="preserve"> </w:t>
      </w:r>
      <w:r w:rsidRPr="00A936AC">
        <w:rPr>
          <w:rFonts w:ascii="Arial" w:hAnsi="Arial" w:cs="Arial"/>
          <w:b w:val="0"/>
          <w:color w:val="000000"/>
          <w:sz w:val="24"/>
          <w:szCs w:val="24"/>
        </w:rPr>
        <w:t>wyposażona ma być w wirnik wykonany ze stali nierdzewnej. W wirniku umieszczone mają być</w:t>
      </w:r>
      <w:r w:rsidR="00BA47CB" w:rsidRPr="00A936AC">
        <w:rPr>
          <w:rFonts w:ascii="Arial" w:hAnsi="Arial" w:cs="Arial"/>
          <w:b w:val="0"/>
          <w:color w:val="000000"/>
          <w:sz w:val="24"/>
          <w:szCs w:val="24"/>
        </w:rPr>
        <w:t xml:space="preserve"> </w:t>
      </w:r>
      <w:r w:rsidR="00012F60">
        <w:rPr>
          <w:rFonts w:ascii="Arial" w:hAnsi="Arial" w:cs="Arial"/>
          <w:b w:val="0"/>
          <w:color w:val="000000"/>
          <w:sz w:val="24"/>
          <w:szCs w:val="24"/>
        </w:rPr>
        <w:t xml:space="preserve">nasadniki ochronne, </w:t>
      </w:r>
      <w:r w:rsidRPr="00A936AC">
        <w:rPr>
          <w:rFonts w:ascii="Arial" w:hAnsi="Arial" w:cs="Arial"/>
          <w:b w:val="0"/>
          <w:color w:val="000000"/>
          <w:sz w:val="24"/>
          <w:szCs w:val="24"/>
        </w:rPr>
        <w:t>zabezpieczające przed osadzeniem się długich elementów włóknistych. Prędkość</w:t>
      </w:r>
      <w:r w:rsidR="00BA47CB" w:rsidRPr="00A936AC">
        <w:rPr>
          <w:rFonts w:ascii="Arial" w:hAnsi="Arial" w:cs="Arial"/>
          <w:b w:val="0"/>
          <w:color w:val="000000"/>
          <w:sz w:val="24"/>
          <w:szCs w:val="24"/>
        </w:rPr>
        <w:t xml:space="preserve"> </w:t>
      </w:r>
      <w:r w:rsidRPr="00A936AC">
        <w:rPr>
          <w:rFonts w:ascii="Arial" w:hAnsi="Arial" w:cs="Arial"/>
          <w:b w:val="0"/>
          <w:color w:val="000000"/>
          <w:sz w:val="24"/>
          <w:szCs w:val="24"/>
        </w:rPr>
        <w:t>przepływu – min. 0,7 m/s.</w:t>
      </w:r>
      <w:r w:rsidR="00856F3B">
        <w:rPr>
          <w:rFonts w:ascii="Arial" w:hAnsi="Arial" w:cs="Arial"/>
          <w:b w:val="0"/>
          <w:color w:val="000000"/>
          <w:sz w:val="24"/>
          <w:szCs w:val="24"/>
        </w:rPr>
        <w:t xml:space="preserve"> </w:t>
      </w:r>
    </w:p>
    <w:p w:rsidR="00856F3B" w:rsidRDefault="00856F3B" w:rsidP="00A936AC">
      <w:pPr>
        <w:pStyle w:val="Nagwek2"/>
        <w:spacing w:line="276" w:lineRule="auto"/>
        <w:jc w:val="both"/>
        <w:rPr>
          <w:rFonts w:ascii="Arial" w:hAnsi="Arial" w:cs="Arial"/>
          <w:b w:val="0"/>
          <w:color w:val="000000"/>
          <w:sz w:val="24"/>
          <w:szCs w:val="24"/>
        </w:rPr>
      </w:pPr>
      <w:r>
        <w:rPr>
          <w:rFonts w:ascii="Arial" w:hAnsi="Arial" w:cs="Arial"/>
          <w:color w:val="000000"/>
          <w:sz w:val="24"/>
          <w:szCs w:val="24"/>
        </w:rPr>
        <w:t>Ewentualne k</w:t>
      </w:r>
      <w:r w:rsidRPr="00D65229">
        <w:rPr>
          <w:rFonts w:ascii="Arial" w:hAnsi="Arial" w:cs="Arial"/>
          <w:color w:val="000000"/>
          <w:sz w:val="24"/>
          <w:szCs w:val="24"/>
        </w:rPr>
        <w:t>oszt</w:t>
      </w:r>
      <w:r>
        <w:rPr>
          <w:rFonts w:ascii="Arial" w:hAnsi="Arial" w:cs="Arial"/>
          <w:color w:val="000000"/>
          <w:sz w:val="24"/>
          <w:szCs w:val="24"/>
        </w:rPr>
        <w:t>y</w:t>
      </w:r>
      <w:r w:rsidRPr="00D65229">
        <w:rPr>
          <w:rFonts w:ascii="Arial" w:hAnsi="Arial" w:cs="Arial"/>
          <w:color w:val="000000"/>
          <w:sz w:val="24"/>
          <w:szCs w:val="24"/>
        </w:rPr>
        <w:t xml:space="preserve"> dostawy i montażu </w:t>
      </w:r>
      <w:r>
        <w:rPr>
          <w:rFonts w:ascii="Arial" w:hAnsi="Arial" w:cs="Arial"/>
          <w:color w:val="000000"/>
          <w:sz w:val="24"/>
          <w:szCs w:val="24"/>
        </w:rPr>
        <w:t xml:space="preserve">pompy do </w:t>
      </w:r>
      <w:r w:rsidRPr="00D65229">
        <w:rPr>
          <w:rFonts w:ascii="Arial" w:hAnsi="Arial" w:cs="Arial"/>
          <w:color w:val="000000"/>
          <w:sz w:val="24"/>
          <w:szCs w:val="24"/>
        </w:rPr>
        <w:t>przepompowni ścieków surowych obciążają w 100 % uczestnika projektu.</w:t>
      </w:r>
      <w:r>
        <w:rPr>
          <w:rFonts w:ascii="Arial" w:hAnsi="Arial" w:cs="Arial"/>
          <w:color w:val="000000"/>
          <w:sz w:val="24"/>
          <w:szCs w:val="24"/>
        </w:rPr>
        <w:t xml:space="preserve"> </w:t>
      </w:r>
    </w:p>
    <w:p w:rsidR="002A0E72" w:rsidRPr="002A0E72" w:rsidRDefault="00130F76" w:rsidP="00A936AC">
      <w:pPr>
        <w:pStyle w:val="Nagwek2"/>
        <w:spacing w:line="276" w:lineRule="auto"/>
        <w:jc w:val="both"/>
        <w:rPr>
          <w:rFonts w:ascii="Arial" w:hAnsi="Arial" w:cs="Arial"/>
          <w:b w:val="0"/>
          <w:bCs w:val="0"/>
          <w:color w:val="000000"/>
          <w:sz w:val="24"/>
          <w:szCs w:val="24"/>
          <w:u w:val="single"/>
        </w:rPr>
      </w:pPr>
      <w:r w:rsidRPr="002A0E72">
        <w:rPr>
          <w:rFonts w:ascii="Arial" w:hAnsi="Arial" w:cs="Arial"/>
          <w:b w:val="0"/>
          <w:bCs w:val="0"/>
          <w:color w:val="000000"/>
          <w:sz w:val="24"/>
          <w:szCs w:val="24"/>
          <w:u w:val="single"/>
        </w:rPr>
        <w:t>2.2.</w:t>
      </w:r>
      <w:r w:rsidR="002A0E72">
        <w:rPr>
          <w:rFonts w:ascii="Arial" w:hAnsi="Arial" w:cs="Arial"/>
          <w:b w:val="0"/>
          <w:bCs w:val="0"/>
          <w:color w:val="000000"/>
          <w:sz w:val="24"/>
          <w:szCs w:val="24"/>
          <w:u w:val="single"/>
        </w:rPr>
        <w:t>6</w:t>
      </w:r>
      <w:r w:rsidRPr="002A0E72">
        <w:rPr>
          <w:rFonts w:ascii="Arial" w:hAnsi="Arial" w:cs="Arial"/>
          <w:b w:val="0"/>
          <w:bCs w:val="0"/>
          <w:color w:val="000000"/>
          <w:sz w:val="24"/>
          <w:szCs w:val="24"/>
          <w:u w:val="single"/>
        </w:rPr>
        <w:t xml:space="preserve"> </w:t>
      </w:r>
      <w:r w:rsidR="002A0E72" w:rsidRPr="002A0E72">
        <w:rPr>
          <w:rFonts w:ascii="Arial" w:hAnsi="Arial" w:cs="Arial"/>
          <w:b w:val="0"/>
          <w:bCs w:val="0"/>
          <w:color w:val="000000"/>
          <w:sz w:val="24"/>
          <w:szCs w:val="24"/>
          <w:u w:val="single"/>
        </w:rPr>
        <w:t>Przepompow</w:t>
      </w:r>
      <w:r w:rsidR="002A0E72">
        <w:rPr>
          <w:rFonts w:ascii="Arial" w:hAnsi="Arial" w:cs="Arial"/>
          <w:b w:val="0"/>
          <w:bCs w:val="0"/>
          <w:color w:val="000000"/>
          <w:sz w:val="24"/>
          <w:szCs w:val="24"/>
          <w:u w:val="single"/>
        </w:rPr>
        <w:t>nia</w:t>
      </w:r>
      <w:r w:rsidR="002A0E72" w:rsidRPr="002A0E72">
        <w:rPr>
          <w:rFonts w:ascii="Arial" w:hAnsi="Arial" w:cs="Arial"/>
          <w:b w:val="0"/>
          <w:bCs w:val="0"/>
          <w:color w:val="000000"/>
          <w:sz w:val="24"/>
          <w:szCs w:val="24"/>
          <w:u w:val="single"/>
        </w:rPr>
        <w:t xml:space="preserve"> ścieków </w:t>
      </w:r>
      <w:r w:rsidR="00EE7052">
        <w:rPr>
          <w:rFonts w:ascii="Arial" w:hAnsi="Arial" w:cs="Arial"/>
          <w:b w:val="0"/>
          <w:bCs w:val="0"/>
          <w:color w:val="000000"/>
          <w:sz w:val="24"/>
          <w:szCs w:val="24"/>
          <w:u w:val="single"/>
        </w:rPr>
        <w:t>oczyszczonych</w:t>
      </w:r>
    </w:p>
    <w:p w:rsidR="00EE7052" w:rsidRDefault="00A30A8B" w:rsidP="00A936AC">
      <w:pPr>
        <w:autoSpaceDE w:val="0"/>
        <w:autoSpaceDN w:val="0"/>
        <w:adjustRightInd w:val="0"/>
        <w:spacing w:after="0"/>
        <w:jc w:val="both"/>
        <w:rPr>
          <w:rFonts w:ascii="Arial" w:hAnsi="Arial" w:cs="Arial"/>
          <w:sz w:val="24"/>
          <w:szCs w:val="24"/>
        </w:rPr>
      </w:pPr>
      <w:r w:rsidRPr="00A936AC">
        <w:rPr>
          <w:rFonts w:ascii="Arial" w:hAnsi="Arial" w:cs="Arial"/>
          <w:sz w:val="24"/>
          <w:szCs w:val="24"/>
        </w:rPr>
        <w:t>Przepompownia składa s</w:t>
      </w:r>
      <w:r w:rsidR="00012F60">
        <w:rPr>
          <w:rFonts w:ascii="Arial" w:hAnsi="Arial" w:cs="Arial"/>
          <w:sz w:val="24"/>
          <w:szCs w:val="24"/>
        </w:rPr>
        <w:t xml:space="preserve">ię ze zbiornika monolitycznego, </w:t>
      </w:r>
      <w:r w:rsidR="00EE7052">
        <w:rPr>
          <w:rFonts w:ascii="Arial" w:hAnsi="Arial" w:cs="Arial"/>
          <w:sz w:val="24"/>
          <w:szCs w:val="24"/>
        </w:rPr>
        <w:t xml:space="preserve">wykonanego </w:t>
      </w:r>
      <w:r w:rsidRPr="00A936AC">
        <w:rPr>
          <w:rFonts w:ascii="Arial" w:hAnsi="Arial" w:cs="Arial"/>
          <w:sz w:val="24"/>
          <w:szCs w:val="24"/>
        </w:rPr>
        <w:t>z polietylenu wysokiej gęstości PEHD. Średnica pompo</w:t>
      </w:r>
      <w:r w:rsidR="00012F60">
        <w:rPr>
          <w:rFonts w:ascii="Arial" w:hAnsi="Arial" w:cs="Arial"/>
          <w:sz w:val="24"/>
          <w:szCs w:val="24"/>
        </w:rPr>
        <w:t xml:space="preserve">wni powinna wynosić min. 600 mm, </w:t>
      </w:r>
      <w:r w:rsidR="00EE7052">
        <w:rPr>
          <w:rFonts w:ascii="Arial" w:hAnsi="Arial" w:cs="Arial"/>
          <w:sz w:val="24"/>
          <w:szCs w:val="24"/>
        </w:rPr>
        <w:br/>
      </w:r>
      <w:r w:rsidRPr="00A936AC">
        <w:rPr>
          <w:rFonts w:ascii="Arial" w:hAnsi="Arial" w:cs="Arial"/>
          <w:sz w:val="24"/>
          <w:szCs w:val="24"/>
        </w:rPr>
        <w:t xml:space="preserve">a różnica pomiędzy wlotem ścieków </w:t>
      </w:r>
      <w:r w:rsidR="00D37CDB">
        <w:rPr>
          <w:rFonts w:ascii="Arial" w:hAnsi="Arial" w:cs="Arial"/>
          <w:sz w:val="24"/>
          <w:szCs w:val="24"/>
        </w:rPr>
        <w:t xml:space="preserve">oczyszczonych a dnem zbiornika </w:t>
      </w:r>
      <w:r w:rsidRPr="00A936AC">
        <w:rPr>
          <w:rFonts w:ascii="Arial" w:hAnsi="Arial" w:cs="Arial"/>
          <w:sz w:val="24"/>
          <w:szCs w:val="24"/>
        </w:rPr>
        <w:t xml:space="preserve">pompowni – 800 mm. </w:t>
      </w:r>
    </w:p>
    <w:p w:rsidR="00EE7052" w:rsidRDefault="00EE7052" w:rsidP="00EE7052">
      <w:pPr>
        <w:pStyle w:val="Nagwek2"/>
        <w:spacing w:before="0" w:beforeAutospacing="0" w:after="0" w:afterAutospacing="0" w:line="276" w:lineRule="auto"/>
        <w:jc w:val="both"/>
        <w:rPr>
          <w:rFonts w:ascii="Arial" w:hAnsi="Arial" w:cs="Arial"/>
          <w:bCs w:val="0"/>
          <w:color w:val="000000"/>
          <w:sz w:val="24"/>
          <w:szCs w:val="24"/>
        </w:rPr>
      </w:pPr>
    </w:p>
    <w:p w:rsidR="00EE7052" w:rsidRPr="00EE7052" w:rsidRDefault="00EE7052" w:rsidP="00EE7052">
      <w:pPr>
        <w:pStyle w:val="Nagwek2"/>
        <w:spacing w:before="0" w:beforeAutospacing="0" w:after="0" w:afterAutospacing="0" w:line="276" w:lineRule="auto"/>
        <w:jc w:val="both"/>
        <w:rPr>
          <w:rFonts w:ascii="Arial" w:hAnsi="Arial" w:cs="Arial"/>
          <w:color w:val="000000"/>
          <w:sz w:val="24"/>
          <w:szCs w:val="24"/>
        </w:rPr>
      </w:pPr>
      <w:r w:rsidRPr="00EE7052">
        <w:rPr>
          <w:rFonts w:ascii="Arial" w:hAnsi="Arial" w:cs="Arial"/>
          <w:bCs w:val="0"/>
          <w:color w:val="000000"/>
          <w:sz w:val="24"/>
          <w:szCs w:val="24"/>
        </w:rPr>
        <w:t>Pompa do ścieku oczyszczonego</w:t>
      </w:r>
    </w:p>
    <w:p w:rsidR="00EE7052" w:rsidRDefault="00EE7052" w:rsidP="00EE7052">
      <w:pPr>
        <w:autoSpaceDE w:val="0"/>
        <w:autoSpaceDN w:val="0"/>
        <w:adjustRightInd w:val="0"/>
        <w:spacing w:after="0"/>
        <w:jc w:val="both"/>
        <w:rPr>
          <w:rFonts w:ascii="Arial" w:hAnsi="Arial" w:cs="Arial"/>
          <w:sz w:val="24"/>
          <w:szCs w:val="24"/>
        </w:rPr>
      </w:pPr>
    </w:p>
    <w:p w:rsidR="00A30A8B" w:rsidRPr="00A936AC" w:rsidRDefault="00A30A8B" w:rsidP="00A936AC">
      <w:pPr>
        <w:autoSpaceDE w:val="0"/>
        <w:autoSpaceDN w:val="0"/>
        <w:adjustRightInd w:val="0"/>
        <w:spacing w:after="0"/>
        <w:jc w:val="both"/>
        <w:rPr>
          <w:rFonts w:ascii="Arial" w:hAnsi="Arial" w:cs="Arial"/>
          <w:sz w:val="24"/>
          <w:szCs w:val="24"/>
        </w:rPr>
      </w:pPr>
      <w:r w:rsidRPr="00A936AC">
        <w:rPr>
          <w:rFonts w:ascii="Arial" w:hAnsi="Arial" w:cs="Arial"/>
          <w:sz w:val="24"/>
          <w:szCs w:val="24"/>
        </w:rPr>
        <w:t>Przepompownia p</w:t>
      </w:r>
      <w:r w:rsidR="00D37CDB">
        <w:rPr>
          <w:rFonts w:ascii="Arial" w:hAnsi="Arial" w:cs="Arial"/>
          <w:sz w:val="24"/>
          <w:szCs w:val="24"/>
        </w:rPr>
        <w:t xml:space="preserve">owinna być zaopatrzona w pompę </w:t>
      </w:r>
      <w:r w:rsidRPr="00A936AC">
        <w:rPr>
          <w:rFonts w:ascii="Arial" w:hAnsi="Arial" w:cs="Arial"/>
          <w:sz w:val="24"/>
          <w:szCs w:val="24"/>
        </w:rPr>
        <w:t>o parametrach:</w:t>
      </w:r>
    </w:p>
    <w:p w:rsidR="00A30A8B" w:rsidRPr="00A936AC" w:rsidRDefault="00A30A8B" w:rsidP="0026352A">
      <w:pPr>
        <w:autoSpaceDE w:val="0"/>
        <w:autoSpaceDN w:val="0"/>
        <w:adjustRightInd w:val="0"/>
        <w:spacing w:after="0"/>
        <w:ind w:firstLine="426"/>
        <w:jc w:val="both"/>
        <w:rPr>
          <w:rFonts w:ascii="Arial" w:hAnsi="Arial" w:cs="Arial"/>
          <w:sz w:val="24"/>
          <w:szCs w:val="24"/>
        </w:rPr>
      </w:pPr>
      <w:r w:rsidRPr="00A936AC">
        <w:rPr>
          <w:rFonts w:ascii="Arial" w:hAnsi="Arial" w:cs="Arial"/>
          <w:sz w:val="24"/>
          <w:szCs w:val="24"/>
        </w:rPr>
        <w:t>&gt;zasilanie 230V</w:t>
      </w:r>
      <w:r w:rsidR="0026352A">
        <w:rPr>
          <w:rFonts w:ascii="Arial" w:hAnsi="Arial" w:cs="Arial"/>
          <w:sz w:val="24"/>
          <w:szCs w:val="24"/>
        </w:rPr>
        <w:t xml:space="preserve">, </w:t>
      </w:r>
      <w:r w:rsidRPr="00A936AC">
        <w:rPr>
          <w:rFonts w:ascii="Arial" w:hAnsi="Arial" w:cs="Arial"/>
          <w:sz w:val="24"/>
          <w:szCs w:val="24"/>
        </w:rPr>
        <w:t xml:space="preserve"> moc silnika - 180W</w:t>
      </w:r>
      <w:r w:rsidR="00D37CDB">
        <w:rPr>
          <w:rFonts w:ascii="Arial" w:hAnsi="Arial" w:cs="Arial"/>
          <w:sz w:val="24"/>
          <w:szCs w:val="24"/>
        </w:rPr>
        <w:t>,</w:t>
      </w:r>
    </w:p>
    <w:p w:rsidR="00A30A8B" w:rsidRPr="00A936AC" w:rsidRDefault="00A30A8B" w:rsidP="0026352A">
      <w:pPr>
        <w:autoSpaceDE w:val="0"/>
        <w:autoSpaceDN w:val="0"/>
        <w:adjustRightInd w:val="0"/>
        <w:spacing w:after="0"/>
        <w:ind w:firstLine="426"/>
        <w:jc w:val="both"/>
        <w:rPr>
          <w:rFonts w:ascii="Arial" w:hAnsi="Arial" w:cs="Arial"/>
          <w:sz w:val="24"/>
          <w:szCs w:val="24"/>
        </w:rPr>
      </w:pPr>
      <w:r w:rsidRPr="00A936AC">
        <w:rPr>
          <w:rFonts w:ascii="Arial" w:hAnsi="Arial" w:cs="Arial"/>
          <w:sz w:val="24"/>
          <w:szCs w:val="24"/>
        </w:rPr>
        <w:t>&gt;wydajność min. - 120 l/min</w:t>
      </w:r>
      <w:r w:rsidR="0026352A">
        <w:rPr>
          <w:rFonts w:ascii="Arial" w:hAnsi="Arial" w:cs="Arial"/>
          <w:sz w:val="24"/>
          <w:szCs w:val="24"/>
        </w:rPr>
        <w:t xml:space="preserve">, </w:t>
      </w:r>
      <w:r w:rsidRPr="00A936AC">
        <w:rPr>
          <w:rFonts w:ascii="Arial" w:hAnsi="Arial" w:cs="Arial"/>
          <w:sz w:val="24"/>
          <w:szCs w:val="24"/>
        </w:rPr>
        <w:t>maksymalna wysokość podnoszenia - 7m</w:t>
      </w:r>
      <w:r w:rsidR="00D37CDB">
        <w:rPr>
          <w:rFonts w:ascii="Arial" w:hAnsi="Arial" w:cs="Arial"/>
          <w:sz w:val="24"/>
          <w:szCs w:val="24"/>
        </w:rPr>
        <w:t>,</w:t>
      </w:r>
    </w:p>
    <w:p w:rsidR="00A30A8B" w:rsidRPr="00A936AC" w:rsidRDefault="00A30A8B" w:rsidP="00A936AC">
      <w:pPr>
        <w:autoSpaceDE w:val="0"/>
        <w:autoSpaceDN w:val="0"/>
        <w:adjustRightInd w:val="0"/>
        <w:spacing w:after="0"/>
        <w:ind w:firstLine="426"/>
        <w:jc w:val="both"/>
        <w:rPr>
          <w:rFonts w:ascii="Arial" w:hAnsi="Arial" w:cs="Arial"/>
          <w:sz w:val="24"/>
          <w:szCs w:val="24"/>
        </w:rPr>
      </w:pPr>
      <w:r w:rsidRPr="00A936AC">
        <w:rPr>
          <w:rFonts w:ascii="Arial" w:hAnsi="Arial" w:cs="Arial"/>
          <w:sz w:val="24"/>
          <w:szCs w:val="24"/>
        </w:rPr>
        <w:lastRenderedPageBreak/>
        <w:t>&gt;maksymalna średnica zanieczyszczeń - 18 mm</w:t>
      </w:r>
      <w:r w:rsidR="00D37CDB">
        <w:rPr>
          <w:rFonts w:ascii="Arial" w:hAnsi="Arial" w:cs="Arial"/>
          <w:sz w:val="24"/>
          <w:szCs w:val="24"/>
        </w:rPr>
        <w:t>,</w:t>
      </w:r>
    </w:p>
    <w:p w:rsidR="00D37CDB" w:rsidRDefault="00A30A8B" w:rsidP="0026352A">
      <w:pPr>
        <w:autoSpaceDE w:val="0"/>
        <w:autoSpaceDN w:val="0"/>
        <w:adjustRightInd w:val="0"/>
        <w:spacing w:after="0"/>
        <w:ind w:firstLine="426"/>
        <w:jc w:val="both"/>
        <w:rPr>
          <w:rFonts w:ascii="Arial" w:hAnsi="Arial" w:cs="Arial"/>
          <w:sz w:val="24"/>
          <w:szCs w:val="24"/>
        </w:rPr>
      </w:pPr>
      <w:r w:rsidRPr="00A936AC">
        <w:rPr>
          <w:rFonts w:ascii="Arial" w:hAnsi="Arial" w:cs="Arial"/>
          <w:sz w:val="24"/>
          <w:szCs w:val="24"/>
        </w:rPr>
        <w:t>&gt; średnica pompy - 1</w:t>
      </w:r>
      <w:r w:rsidR="00012F60">
        <w:rPr>
          <w:rFonts w:ascii="Arial" w:hAnsi="Arial" w:cs="Arial"/>
          <w:sz w:val="24"/>
          <w:szCs w:val="24"/>
        </w:rPr>
        <w:t>6 cm</w:t>
      </w:r>
      <w:r w:rsidR="0026352A">
        <w:rPr>
          <w:rFonts w:ascii="Arial" w:hAnsi="Arial" w:cs="Arial"/>
          <w:sz w:val="24"/>
          <w:szCs w:val="24"/>
        </w:rPr>
        <w:t xml:space="preserve">, </w:t>
      </w:r>
    </w:p>
    <w:p w:rsidR="00A30A8B" w:rsidRPr="00A936AC" w:rsidRDefault="00D37CDB" w:rsidP="0026352A">
      <w:pPr>
        <w:autoSpaceDE w:val="0"/>
        <w:autoSpaceDN w:val="0"/>
        <w:adjustRightInd w:val="0"/>
        <w:spacing w:after="0"/>
        <w:ind w:firstLine="426"/>
        <w:jc w:val="both"/>
        <w:rPr>
          <w:rFonts w:ascii="Arial" w:hAnsi="Arial" w:cs="Arial"/>
          <w:sz w:val="24"/>
          <w:szCs w:val="24"/>
        </w:rPr>
      </w:pPr>
      <w:r>
        <w:rPr>
          <w:rFonts w:ascii="Arial" w:hAnsi="Arial" w:cs="Arial"/>
          <w:sz w:val="24"/>
          <w:szCs w:val="24"/>
        </w:rPr>
        <w:t xml:space="preserve">&gt; </w:t>
      </w:r>
      <w:r w:rsidR="00012F60">
        <w:rPr>
          <w:rFonts w:ascii="Arial" w:hAnsi="Arial" w:cs="Arial"/>
          <w:sz w:val="24"/>
          <w:szCs w:val="24"/>
        </w:rPr>
        <w:t>wysokość pompy - 35cm</w:t>
      </w:r>
      <w:r>
        <w:rPr>
          <w:rFonts w:ascii="Arial" w:hAnsi="Arial" w:cs="Arial"/>
          <w:sz w:val="24"/>
          <w:szCs w:val="24"/>
        </w:rPr>
        <w:t>.</w:t>
      </w:r>
    </w:p>
    <w:p w:rsidR="00A30A8B" w:rsidRPr="00A936AC" w:rsidRDefault="00A30A8B" w:rsidP="00A936AC">
      <w:pPr>
        <w:autoSpaceDE w:val="0"/>
        <w:autoSpaceDN w:val="0"/>
        <w:adjustRightInd w:val="0"/>
        <w:spacing w:after="0"/>
        <w:ind w:firstLine="426"/>
        <w:jc w:val="both"/>
        <w:rPr>
          <w:rFonts w:ascii="Arial" w:hAnsi="Arial" w:cs="Arial"/>
          <w:sz w:val="24"/>
          <w:szCs w:val="24"/>
        </w:rPr>
      </w:pPr>
    </w:p>
    <w:p w:rsidR="00BA47CB" w:rsidRDefault="00130F76" w:rsidP="00A936AC">
      <w:p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 xml:space="preserve">Należy zastosować pompę pływakową przeznaczoną do ścieków oczyszczonych </w:t>
      </w:r>
      <w:r w:rsidR="001F63BC">
        <w:rPr>
          <w:rFonts w:ascii="Arial" w:eastAsia="Times New Roman" w:hAnsi="Arial" w:cs="Arial"/>
          <w:color w:val="000000"/>
          <w:sz w:val="24"/>
          <w:szCs w:val="24"/>
          <w:lang w:eastAsia="pl-PL"/>
        </w:rPr>
        <w:br/>
        <w:t>o zasila</w:t>
      </w:r>
      <w:r w:rsidRPr="00A936AC">
        <w:rPr>
          <w:rFonts w:ascii="Arial" w:eastAsia="Times New Roman" w:hAnsi="Arial" w:cs="Arial"/>
          <w:color w:val="000000"/>
          <w:sz w:val="24"/>
          <w:szCs w:val="24"/>
          <w:lang w:eastAsia="pl-PL"/>
        </w:rPr>
        <w:t>niu 230 V.</w:t>
      </w:r>
      <w:r w:rsidR="00BA47CB"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Korpus pompy wykonany musi być jako </w:t>
      </w:r>
      <w:r w:rsidR="00BA47CB" w:rsidRPr="00A936AC">
        <w:rPr>
          <w:rFonts w:ascii="Arial" w:eastAsia="Times New Roman" w:hAnsi="Arial" w:cs="Arial"/>
          <w:color w:val="000000"/>
          <w:sz w:val="24"/>
          <w:szCs w:val="24"/>
          <w:lang w:eastAsia="pl-PL"/>
        </w:rPr>
        <w:t>jednolity odlew z materiału kom</w:t>
      </w:r>
      <w:r w:rsidR="00B47C9F">
        <w:rPr>
          <w:rFonts w:ascii="Arial" w:eastAsia="Times New Roman" w:hAnsi="Arial" w:cs="Arial"/>
          <w:color w:val="000000"/>
          <w:sz w:val="24"/>
          <w:szCs w:val="24"/>
          <w:lang w:eastAsia="pl-PL"/>
        </w:rPr>
        <w:t>pozytyw</w:t>
      </w:r>
      <w:r w:rsidRPr="00A936AC">
        <w:rPr>
          <w:rFonts w:ascii="Arial" w:eastAsia="Times New Roman" w:hAnsi="Arial" w:cs="Arial"/>
          <w:color w:val="000000"/>
          <w:sz w:val="24"/>
          <w:szCs w:val="24"/>
          <w:lang w:eastAsia="pl-PL"/>
        </w:rPr>
        <w:t>ego lub stali</w:t>
      </w:r>
      <w:r w:rsidR="00BA47CB"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nierdzewnej. Silnik pompy musi być wyposażony </w:t>
      </w:r>
      <w:r w:rsidR="00B47C9F">
        <w:rPr>
          <w:rFonts w:ascii="Arial" w:eastAsia="Times New Roman" w:hAnsi="Arial" w:cs="Arial"/>
          <w:color w:val="000000"/>
          <w:sz w:val="24"/>
          <w:szCs w:val="24"/>
          <w:lang w:eastAsia="pl-PL"/>
        </w:rPr>
        <w:br/>
      </w:r>
      <w:r w:rsidRPr="00A936AC">
        <w:rPr>
          <w:rFonts w:ascii="Arial" w:eastAsia="Times New Roman" w:hAnsi="Arial" w:cs="Arial"/>
          <w:color w:val="000000"/>
          <w:sz w:val="24"/>
          <w:szCs w:val="24"/>
          <w:lang w:eastAsia="pl-PL"/>
        </w:rPr>
        <w:t>w automatyczne zabezpieczenie przed</w:t>
      </w:r>
      <w:r w:rsidR="00BA47CB"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przeciążeniem, które wyłącza silnik w czasie przeciążenia. Kiedy nastąpi schłodzenie silnika do</w:t>
      </w:r>
      <w:r w:rsidR="00BA47CB"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prawidłowej temperatury, nastąpi jego automatyczne załączenie. Chłodzenie silnika odbywa się</w:t>
      </w:r>
      <w:r w:rsidR="00BA47CB"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poprzez pompowaną ciecz. </w:t>
      </w:r>
    </w:p>
    <w:p w:rsidR="00856F3B" w:rsidRPr="00856F3B" w:rsidRDefault="00856F3B" w:rsidP="00A936AC">
      <w:pPr>
        <w:spacing w:after="0"/>
        <w:jc w:val="both"/>
        <w:rPr>
          <w:rFonts w:ascii="Arial" w:eastAsia="Times New Roman" w:hAnsi="Arial" w:cs="Arial"/>
          <w:b/>
          <w:color w:val="000000"/>
          <w:sz w:val="24"/>
          <w:szCs w:val="24"/>
          <w:lang w:eastAsia="pl-PL"/>
        </w:rPr>
      </w:pPr>
      <w:r w:rsidRPr="00856F3B">
        <w:rPr>
          <w:rFonts w:ascii="Arial" w:eastAsia="Times New Roman" w:hAnsi="Arial" w:cs="Arial"/>
          <w:b/>
          <w:sz w:val="24"/>
          <w:szCs w:val="24"/>
          <w:lang w:eastAsia="pl-PL"/>
        </w:rPr>
        <w:t xml:space="preserve">W szacunkowym zestawieniu kosztów dla każdej instalacji </w:t>
      </w:r>
      <w:r w:rsidRPr="00856F3B">
        <w:rPr>
          <w:rFonts w:ascii="Arial" w:hAnsi="Arial" w:cs="Arial"/>
          <w:b/>
          <w:sz w:val="24"/>
          <w:szCs w:val="24"/>
        </w:rPr>
        <w:t>została  uwzględniona pompa zatapialna przeznaczona do przepompowni ścieków oczyszczonych</w:t>
      </w:r>
      <w:r w:rsidR="00B47C9F">
        <w:rPr>
          <w:rFonts w:ascii="Arial" w:hAnsi="Arial" w:cs="Arial"/>
          <w:b/>
          <w:sz w:val="24"/>
          <w:szCs w:val="24"/>
        </w:rPr>
        <w:t>.</w:t>
      </w:r>
    </w:p>
    <w:p w:rsidR="0080061B" w:rsidRDefault="0080061B" w:rsidP="00A936AC">
      <w:pPr>
        <w:spacing w:after="0"/>
        <w:jc w:val="both"/>
        <w:rPr>
          <w:rFonts w:ascii="Arial" w:eastAsia="Times New Roman" w:hAnsi="Arial" w:cs="Arial"/>
          <w:sz w:val="24"/>
          <w:szCs w:val="24"/>
          <w:lang w:eastAsia="pl-PL"/>
        </w:rPr>
      </w:pPr>
      <w:r w:rsidRPr="00357757">
        <w:rPr>
          <w:rFonts w:ascii="Arial" w:eastAsia="Times New Roman" w:hAnsi="Arial" w:cs="Arial"/>
          <w:sz w:val="24"/>
          <w:szCs w:val="24"/>
          <w:lang w:eastAsia="pl-PL"/>
        </w:rPr>
        <w:t xml:space="preserve">Zaplanowano </w:t>
      </w:r>
      <w:r w:rsidRPr="00856F3B">
        <w:rPr>
          <w:rFonts w:ascii="Arial" w:eastAsia="Times New Roman" w:hAnsi="Arial" w:cs="Arial"/>
          <w:sz w:val="24"/>
          <w:szCs w:val="24"/>
          <w:lang w:eastAsia="pl-PL"/>
        </w:rPr>
        <w:t xml:space="preserve">budowę </w:t>
      </w:r>
      <w:r w:rsidR="00B47C9F">
        <w:rPr>
          <w:rFonts w:ascii="Arial" w:eastAsia="Times New Roman" w:hAnsi="Arial" w:cs="Arial"/>
          <w:sz w:val="24"/>
          <w:szCs w:val="24"/>
          <w:lang w:eastAsia="pl-PL"/>
        </w:rPr>
        <w:t>46</w:t>
      </w:r>
      <w:r w:rsidRPr="00856F3B">
        <w:rPr>
          <w:rFonts w:ascii="Arial" w:eastAsia="Times New Roman" w:hAnsi="Arial" w:cs="Arial"/>
          <w:sz w:val="24"/>
          <w:szCs w:val="24"/>
          <w:lang w:eastAsia="pl-PL"/>
        </w:rPr>
        <w:t xml:space="preserve"> przepompowni</w:t>
      </w:r>
      <w:r w:rsidRPr="00357757">
        <w:rPr>
          <w:rFonts w:ascii="Arial" w:eastAsia="Times New Roman" w:hAnsi="Arial" w:cs="Arial"/>
          <w:sz w:val="24"/>
          <w:szCs w:val="24"/>
          <w:lang w:eastAsia="pl-PL"/>
        </w:rPr>
        <w:t xml:space="preserve"> do ścieku oczyszczonego. Rzeczywista ilość przepompowni do ścieku oczyszczonego, zostanie określona na etapie wykonywania dokumentacji technicznej</w:t>
      </w:r>
      <w:r w:rsidR="00F77CF1" w:rsidRPr="00357757">
        <w:rPr>
          <w:rFonts w:ascii="Arial" w:eastAsia="Times New Roman" w:hAnsi="Arial" w:cs="Arial"/>
          <w:sz w:val="24"/>
          <w:szCs w:val="24"/>
          <w:lang w:eastAsia="pl-PL"/>
        </w:rPr>
        <w:t xml:space="preserve"> i na tej podstawie ustalona zostanie ostateczna wartość zadania. </w:t>
      </w:r>
      <w:r w:rsidR="00DE3241">
        <w:rPr>
          <w:rFonts w:ascii="Arial" w:eastAsia="Times New Roman" w:hAnsi="Arial" w:cs="Arial"/>
          <w:sz w:val="24"/>
          <w:szCs w:val="24"/>
          <w:lang w:eastAsia="pl-PL"/>
        </w:rPr>
        <w:t>Kwestię</w:t>
      </w:r>
      <w:r w:rsidR="0026352A" w:rsidRPr="00357757">
        <w:rPr>
          <w:rFonts w:ascii="Arial" w:eastAsia="Times New Roman" w:hAnsi="Arial" w:cs="Arial"/>
          <w:sz w:val="24"/>
          <w:szCs w:val="24"/>
          <w:lang w:eastAsia="pl-PL"/>
        </w:rPr>
        <w:t xml:space="preserve"> ilości przepompowni do ścieku oczyszczoneg</w:t>
      </w:r>
      <w:r w:rsidR="00FE0C2D" w:rsidRPr="00357757">
        <w:rPr>
          <w:rFonts w:ascii="Arial" w:eastAsia="Times New Roman" w:hAnsi="Arial" w:cs="Arial"/>
          <w:sz w:val="24"/>
          <w:szCs w:val="24"/>
          <w:lang w:eastAsia="pl-PL"/>
        </w:rPr>
        <w:t>o należy przewidzieć w dokumentacji przetargowej .</w:t>
      </w:r>
    </w:p>
    <w:p w:rsidR="00BA47CB" w:rsidRPr="00695CA7" w:rsidRDefault="00130F76" w:rsidP="00695CA7">
      <w:pPr>
        <w:rPr>
          <w:rFonts w:ascii="Arial" w:eastAsia="Times New Roman" w:hAnsi="Arial" w:cs="Arial"/>
          <w:color w:val="000000"/>
          <w:sz w:val="24"/>
          <w:szCs w:val="24"/>
          <w:u w:val="single"/>
          <w:lang w:eastAsia="pl-PL"/>
        </w:rPr>
      </w:pPr>
      <w:r w:rsidRPr="00A936AC">
        <w:rPr>
          <w:rFonts w:ascii="Arial" w:eastAsia="Times New Roman" w:hAnsi="Arial" w:cs="Arial"/>
          <w:color w:val="000000"/>
          <w:sz w:val="24"/>
          <w:szCs w:val="24"/>
          <w:lang w:eastAsia="pl-PL"/>
        </w:rPr>
        <w:br/>
      </w:r>
      <w:r w:rsidRPr="00695CA7">
        <w:rPr>
          <w:rFonts w:ascii="Arial" w:eastAsia="Times New Roman" w:hAnsi="Arial" w:cs="Arial"/>
          <w:bCs/>
          <w:color w:val="000000"/>
          <w:sz w:val="24"/>
          <w:szCs w:val="24"/>
          <w:u w:val="single"/>
          <w:lang w:eastAsia="pl-PL"/>
        </w:rPr>
        <w:t>2.2.</w:t>
      </w:r>
      <w:r w:rsidR="00230ED4">
        <w:rPr>
          <w:rFonts w:ascii="Arial" w:eastAsia="Times New Roman" w:hAnsi="Arial" w:cs="Arial"/>
          <w:bCs/>
          <w:color w:val="000000"/>
          <w:sz w:val="24"/>
          <w:szCs w:val="24"/>
          <w:u w:val="single"/>
          <w:lang w:eastAsia="pl-PL"/>
        </w:rPr>
        <w:t>7</w:t>
      </w:r>
      <w:r w:rsidRPr="00695CA7">
        <w:rPr>
          <w:rFonts w:ascii="Arial" w:eastAsia="Times New Roman" w:hAnsi="Arial" w:cs="Arial"/>
          <w:bCs/>
          <w:color w:val="000000"/>
          <w:sz w:val="24"/>
          <w:szCs w:val="24"/>
          <w:u w:val="single"/>
          <w:lang w:eastAsia="pl-PL"/>
        </w:rPr>
        <w:t xml:space="preserve"> Przyłącze elektryczne</w:t>
      </w:r>
    </w:p>
    <w:p w:rsidR="00A30A8B" w:rsidRPr="00A936AC" w:rsidRDefault="00130F76" w:rsidP="00A936AC">
      <w:p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Elementy oczyszczalni ścieków należy zasilać w energię elektryczną prądem jednofazowym 230V.</w:t>
      </w:r>
      <w:r w:rsidR="00BA47CB"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Przyłącze należy wykona</w:t>
      </w:r>
      <w:r w:rsidR="00012F60">
        <w:rPr>
          <w:rFonts w:ascii="Arial" w:eastAsia="Times New Roman" w:hAnsi="Arial" w:cs="Arial"/>
          <w:color w:val="000000"/>
          <w:sz w:val="24"/>
          <w:szCs w:val="24"/>
          <w:lang w:eastAsia="pl-PL"/>
        </w:rPr>
        <w:t xml:space="preserve">ć kablem ziemnym YKY 3X2,5 mm. </w:t>
      </w:r>
      <w:r w:rsidRPr="00A936AC">
        <w:rPr>
          <w:rFonts w:ascii="Arial" w:eastAsia="Times New Roman" w:hAnsi="Arial" w:cs="Arial"/>
          <w:color w:val="000000"/>
          <w:sz w:val="24"/>
          <w:szCs w:val="24"/>
          <w:lang w:eastAsia="pl-PL"/>
        </w:rPr>
        <w:t>Kable do urządzeń (oczyszczalnia,</w:t>
      </w:r>
      <w:r w:rsidR="00BA47CB"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przepompownia) zaleca się prowadzić po trasach wykopów rur kanalizacyjnych. Gniazdko</w:t>
      </w:r>
      <w:r w:rsidR="00BA47CB"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hermetyczne dla oczyszczalni można umieścić w komorze dmuchawy, a dla przepompowni w górnej</w:t>
      </w:r>
      <w:r w:rsidR="00BA47CB"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części obudowy przepompowni. Miejsce włączenia w instalację elektryczną wewnętrzną należy</w:t>
      </w:r>
      <w:r w:rsidRPr="00A936AC">
        <w:rPr>
          <w:rFonts w:ascii="Arial" w:eastAsia="Times New Roman" w:hAnsi="Arial" w:cs="Arial"/>
          <w:color w:val="000000"/>
          <w:sz w:val="24"/>
          <w:szCs w:val="24"/>
          <w:lang w:eastAsia="pl-PL"/>
        </w:rPr>
        <w:br/>
        <w:t>każdorazowo ustalać z właścicielem p</w:t>
      </w:r>
      <w:r w:rsidR="00012F60">
        <w:rPr>
          <w:rFonts w:ascii="Arial" w:eastAsia="Times New Roman" w:hAnsi="Arial" w:cs="Arial"/>
          <w:color w:val="000000"/>
          <w:sz w:val="24"/>
          <w:szCs w:val="24"/>
          <w:lang w:eastAsia="pl-PL"/>
        </w:rPr>
        <w:t>osesji. Instalacja</w:t>
      </w:r>
      <w:r w:rsidRPr="00A936AC">
        <w:rPr>
          <w:rFonts w:ascii="Arial" w:eastAsia="Times New Roman" w:hAnsi="Arial" w:cs="Arial"/>
          <w:color w:val="000000"/>
          <w:sz w:val="24"/>
          <w:szCs w:val="24"/>
          <w:lang w:eastAsia="pl-PL"/>
        </w:rPr>
        <w:t xml:space="preserve"> elektryczna zasilająca oczyszczalnię powinna</w:t>
      </w:r>
      <w:r w:rsidR="00BA47CB"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posiadać zabezpieczenia przed skokami napięcia w postaci wyłącznika różnicowo - prądowego oraz</w:t>
      </w:r>
      <w:r w:rsidR="00BA47CB"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wyłącznika nadprądowego.</w:t>
      </w:r>
    </w:p>
    <w:p w:rsidR="003668E0" w:rsidRDefault="003668E0" w:rsidP="00A936AC">
      <w:pPr>
        <w:autoSpaceDE w:val="0"/>
        <w:autoSpaceDN w:val="0"/>
        <w:adjustRightInd w:val="0"/>
        <w:spacing w:after="0"/>
        <w:jc w:val="both"/>
        <w:rPr>
          <w:rFonts w:ascii="Arial" w:hAnsi="Arial" w:cs="Arial"/>
          <w:b/>
          <w:bCs/>
          <w:sz w:val="24"/>
          <w:szCs w:val="24"/>
          <w:u w:val="single"/>
        </w:rPr>
      </w:pPr>
    </w:p>
    <w:p w:rsidR="00A30A8B" w:rsidRPr="00DE3241" w:rsidRDefault="00A30A8B" w:rsidP="00A936AC">
      <w:pPr>
        <w:autoSpaceDE w:val="0"/>
        <w:autoSpaceDN w:val="0"/>
        <w:adjustRightInd w:val="0"/>
        <w:spacing w:after="0"/>
        <w:jc w:val="both"/>
        <w:rPr>
          <w:rFonts w:ascii="Arial" w:hAnsi="Arial" w:cs="Arial"/>
          <w:b/>
          <w:bCs/>
          <w:sz w:val="24"/>
          <w:szCs w:val="24"/>
        </w:rPr>
      </w:pPr>
      <w:r w:rsidRPr="00DE3241">
        <w:rPr>
          <w:rFonts w:ascii="Arial" w:hAnsi="Arial" w:cs="Arial"/>
          <w:b/>
          <w:bCs/>
          <w:sz w:val="24"/>
          <w:szCs w:val="24"/>
        </w:rPr>
        <w:t>Dmuchawa</w:t>
      </w:r>
    </w:p>
    <w:p w:rsidR="00A30A8B" w:rsidRPr="00A936AC" w:rsidRDefault="00A30A8B" w:rsidP="00A936AC">
      <w:pPr>
        <w:autoSpaceDE w:val="0"/>
        <w:autoSpaceDN w:val="0"/>
        <w:adjustRightInd w:val="0"/>
        <w:spacing w:after="0"/>
        <w:jc w:val="both"/>
        <w:rPr>
          <w:rFonts w:ascii="Arial" w:hAnsi="Arial" w:cs="Arial"/>
          <w:sz w:val="24"/>
          <w:szCs w:val="24"/>
        </w:rPr>
      </w:pPr>
      <w:r w:rsidRPr="00A936AC">
        <w:rPr>
          <w:rFonts w:ascii="Arial" w:hAnsi="Arial" w:cs="Arial"/>
          <w:sz w:val="24"/>
          <w:szCs w:val="24"/>
        </w:rPr>
        <w:t>Dmuchawę należy montować w pomieszczeniu technicznym oddalonym maksymalnie od osadnika o ok. 10-15</w:t>
      </w:r>
      <w:r w:rsidR="00C561F4">
        <w:rPr>
          <w:rFonts w:ascii="Arial" w:hAnsi="Arial" w:cs="Arial"/>
          <w:sz w:val="24"/>
          <w:szCs w:val="24"/>
        </w:rPr>
        <w:t xml:space="preserve"> </w:t>
      </w:r>
      <w:r w:rsidRPr="00A936AC">
        <w:rPr>
          <w:rFonts w:ascii="Arial" w:hAnsi="Arial" w:cs="Arial"/>
          <w:sz w:val="24"/>
          <w:szCs w:val="24"/>
        </w:rPr>
        <w:t xml:space="preserve">m, lub w skrzynce zabezpieczającej przed niekorzystnymi warunkami atmosferycznymi (kurz, deszcz, śnieg, itp.,) </w:t>
      </w:r>
      <w:r w:rsidR="00012F60">
        <w:rPr>
          <w:rFonts w:ascii="Arial" w:hAnsi="Arial" w:cs="Arial"/>
          <w:sz w:val="24"/>
          <w:szCs w:val="24"/>
        </w:rPr>
        <w:t xml:space="preserve">, </w:t>
      </w:r>
      <w:r w:rsidRPr="00A936AC">
        <w:rPr>
          <w:rFonts w:ascii="Arial" w:hAnsi="Arial" w:cs="Arial"/>
          <w:sz w:val="24"/>
          <w:szCs w:val="24"/>
        </w:rPr>
        <w:t>usytuowanej w bezpośredniej odległości od oczyszczalni.</w:t>
      </w:r>
    </w:p>
    <w:p w:rsidR="00A30A8B" w:rsidRPr="00A936AC" w:rsidRDefault="00A30A8B" w:rsidP="00A936AC">
      <w:pPr>
        <w:autoSpaceDE w:val="0"/>
        <w:autoSpaceDN w:val="0"/>
        <w:adjustRightInd w:val="0"/>
        <w:spacing w:after="0"/>
        <w:jc w:val="both"/>
        <w:rPr>
          <w:rFonts w:ascii="Arial" w:hAnsi="Arial" w:cs="Arial"/>
          <w:sz w:val="24"/>
          <w:szCs w:val="24"/>
          <w:highlight w:val="yellow"/>
        </w:rPr>
      </w:pPr>
    </w:p>
    <w:p w:rsidR="00A30A8B" w:rsidRDefault="00012F60" w:rsidP="00A936AC">
      <w:pPr>
        <w:autoSpaceDE w:val="0"/>
        <w:autoSpaceDN w:val="0"/>
        <w:adjustRightInd w:val="0"/>
        <w:spacing w:after="0"/>
        <w:jc w:val="both"/>
        <w:rPr>
          <w:rFonts w:ascii="Arial" w:hAnsi="Arial" w:cs="Arial"/>
          <w:sz w:val="24"/>
          <w:szCs w:val="24"/>
        </w:rPr>
      </w:pPr>
      <w:r>
        <w:rPr>
          <w:rFonts w:ascii="Arial" w:hAnsi="Arial" w:cs="Arial"/>
          <w:sz w:val="24"/>
          <w:szCs w:val="24"/>
        </w:rPr>
        <w:t>Podstawowe wyposażenie dmuchawy:</w:t>
      </w:r>
    </w:p>
    <w:p w:rsidR="00A30A8B" w:rsidRDefault="00A30A8B" w:rsidP="00C561F4">
      <w:pPr>
        <w:pStyle w:val="Akapitzlist"/>
        <w:numPr>
          <w:ilvl w:val="0"/>
          <w:numId w:val="60"/>
        </w:numPr>
        <w:autoSpaceDE w:val="0"/>
        <w:autoSpaceDN w:val="0"/>
        <w:adjustRightInd w:val="0"/>
        <w:spacing w:after="0"/>
        <w:jc w:val="both"/>
        <w:rPr>
          <w:rFonts w:ascii="Arial" w:hAnsi="Arial" w:cs="Arial"/>
          <w:sz w:val="24"/>
          <w:szCs w:val="24"/>
        </w:rPr>
      </w:pPr>
      <w:r w:rsidRPr="00C561F4">
        <w:rPr>
          <w:rFonts w:ascii="Arial" w:hAnsi="Arial" w:cs="Arial"/>
          <w:sz w:val="24"/>
          <w:szCs w:val="24"/>
        </w:rPr>
        <w:t>Zabezpieczenie przed przeciążeniem (termik),</w:t>
      </w:r>
    </w:p>
    <w:p w:rsidR="00A30A8B" w:rsidRDefault="00A30A8B" w:rsidP="00C561F4">
      <w:pPr>
        <w:pStyle w:val="Akapitzlist"/>
        <w:numPr>
          <w:ilvl w:val="0"/>
          <w:numId w:val="60"/>
        </w:numPr>
        <w:autoSpaceDE w:val="0"/>
        <w:autoSpaceDN w:val="0"/>
        <w:adjustRightInd w:val="0"/>
        <w:spacing w:after="0"/>
        <w:jc w:val="both"/>
        <w:rPr>
          <w:rFonts w:ascii="Arial" w:hAnsi="Arial" w:cs="Arial"/>
          <w:sz w:val="24"/>
          <w:szCs w:val="24"/>
        </w:rPr>
      </w:pPr>
      <w:r w:rsidRPr="00C561F4">
        <w:rPr>
          <w:rFonts w:ascii="Arial" w:hAnsi="Arial" w:cs="Arial"/>
          <w:sz w:val="24"/>
          <w:szCs w:val="24"/>
        </w:rPr>
        <w:t>Wyłącznik mechaniczny,</w:t>
      </w:r>
    </w:p>
    <w:p w:rsidR="00A30A8B" w:rsidRDefault="00A30A8B" w:rsidP="00C561F4">
      <w:pPr>
        <w:pStyle w:val="Akapitzlist"/>
        <w:numPr>
          <w:ilvl w:val="0"/>
          <w:numId w:val="60"/>
        </w:numPr>
        <w:autoSpaceDE w:val="0"/>
        <w:autoSpaceDN w:val="0"/>
        <w:adjustRightInd w:val="0"/>
        <w:spacing w:after="0"/>
        <w:jc w:val="both"/>
        <w:rPr>
          <w:rFonts w:ascii="Arial" w:hAnsi="Arial" w:cs="Arial"/>
          <w:sz w:val="24"/>
          <w:szCs w:val="24"/>
        </w:rPr>
      </w:pPr>
      <w:r w:rsidRPr="00C561F4">
        <w:rPr>
          <w:rFonts w:ascii="Arial" w:hAnsi="Arial" w:cs="Arial"/>
          <w:sz w:val="24"/>
          <w:szCs w:val="24"/>
        </w:rPr>
        <w:t>opcja – lampka sygnalizacji działania wyłączn</w:t>
      </w:r>
      <w:r w:rsidR="00C561F4" w:rsidRPr="00C561F4">
        <w:rPr>
          <w:rFonts w:ascii="Arial" w:hAnsi="Arial" w:cs="Arial"/>
          <w:sz w:val="24"/>
          <w:szCs w:val="24"/>
        </w:rPr>
        <w:t xml:space="preserve">ika mechanicznego lub kabel </w:t>
      </w:r>
      <w:r w:rsidRPr="00C561F4">
        <w:rPr>
          <w:rFonts w:ascii="Arial" w:hAnsi="Arial" w:cs="Arial"/>
          <w:sz w:val="24"/>
          <w:szCs w:val="24"/>
        </w:rPr>
        <w:t>sygnałowy,</w:t>
      </w:r>
    </w:p>
    <w:p w:rsidR="00A30A8B" w:rsidRDefault="00012F60" w:rsidP="00C561F4">
      <w:pPr>
        <w:pStyle w:val="Akapitzlist"/>
        <w:numPr>
          <w:ilvl w:val="0"/>
          <w:numId w:val="60"/>
        </w:numPr>
        <w:autoSpaceDE w:val="0"/>
        <w:autoSpaceDN w:val="0"/>
        <w:adjustRightInd w:val="0"/>
        <w:spacing w:after="0"/>
        <w:jc w:val="both"/>
        <w:rPr>
          <w:rFonts w:ascii="Arial" w:hAnsi="Arial" w:cs="Arial"/>
          <w:sz w:val="24"/>
          <w:szCs w:val="24"/>
        </w:rPr>
      </w:pPr>
      <w:r w:rsidRPr="00C561F4">
        <w:rPr>
          <w:rFonts w:ascii="Arial" w:hAnsi="Arial" w:cs="Arial"/>
          <w:sz w:val="24"/>
          <w:szCs w:val="24"/>
        </w:rPr>
        <w:t>Przewód zasilający z wtyczką,</w:t>
      </w:r>
    </w:p>
    <w:p w:rsidR="00A30A8B" w:rsidRDefault="002A2EE0" w:rsidP="002A2EE0">
      <w:pPr>
        <w:pStyle w:val="Akapitzlist"/>
        <w:numPr>
          <w:ilvl w:val="0"/>
          <w:numId w:val="60"/>
        </w:numPr>
        <w:autoSpaceDE w:val="0"/>
        <w:autoSpaceDN w:val="0"/>
        <w:adjustRightInd w:val="0"/>
        <w:spacing w:after="0"/>
        <w:jc w:val="both"/>
        <w:rPr>
          <w:rFonts w:ascii="Arial" w:hAnsi="Arial" w:cs="Arial"/>
          <w:sz w:val="24"/>
          <w:szCs w:val="24"/>
        </w:rPr>
      </w:pPr>
      <w:r>
        <w:rPr>
          <w:rFonts w:ascii="Arial" w:hAnsi="Arial" w:cs="Arial"/>
          <w:sz w:val="24"/>
          <w:szCs w:val="24"/>
        </w:rPr>
        <w:lastRenderedPageBreak/>
        <w:t>Wydajność</w:t>
      </w:r>
      <w:r w:rsidR="00A30A8B" w:rsidRPr="002A2EE0">
        <w:rPr>
          <w:rFonts w:ascii="Arial" w:hAnsi="Arial" w:cs="Arial"/>
          <w:sz w:val="24"/>
          <w:szCs w:val="24"/>
        </w:rPr>
        <w:t xml:space="preserve"> sprężonego powietrza – od 40 do 190 l/min, </w:t>
      </w:r>
    </w:p>
    <w:p w:rsidR="00A30A8B" w:rsidRDefault="00A30A8B" w:rsidP="002A2EE0">
      <w:pPr>
        <w:pStyle w:val="Akapitzlist"/>
        <w:numPr>
          <w:ilvl w:val="0"/>
          <w:numId w:val="60"/>
        </w:numPr>
        <w:autoSpaceDE w:val="0"/>
        <w:autoSpaceDN w:val="0"/>
        <w:adjustRightInd w:val="0"/>
        <w:spacing w:after="0"/>
        <w:jc w:val="both"/>
        <w:rPr>
          <w:rFonts w:ascii="Arial" w:hAnsi="Arial" w:cs="Arial"/>
          <w:sz w:val="24"/>
          <w:szCs w:val="24"/>
        </w:rPr>
      </w:pPr>
      <w:r w:rsidRPr="002A2EE0">
        <w:rPr>
          <w:rFonts w:ascii="Arial" w:hAnsi="Arial" w:cs="Arial"/>
          <w:sz w:val="24"/>
          <w:szCs w:val="24"/>
        </w:rPr>
        <w:t>Napięcie – 230V / 50 Hz,</w:t>
      </w:r>
    </w:p>
    <w:p w:rsidR="00A30A8B" w:rsidRDefault="00A30A8B" w:rsidP="002A2EE0">
      <w:pPr>
        <w:pStyle w:val="Akapitzlist"/>
        <w:numPr>
          <w:ilvl w:val="0"/>
          <w:numId w:val="60"/>
        </w:numPr>
        <w:autoSpaceDE w:val="0"/>
        <w:autoSpaceDN w:val="0"/>
        <w:adjustRightInd w:val="0"/>
        <w:spacing w:after="0"/>
        <w:jc w:val="both"/>
        <w:rPr>
          <w:rFonts w:ascii="Arial" w:hAnsi="Arial" w:cs="Arial"/>
          <w:sz w:val="24"/>
          <w:szCs w:val="24"/>
        </w:rPr>
      </w:pPr>
      <w:r w:rsidRPr="002A2EE0">
        <w:rPr>
          <w:rFonts w:ascii="Arial" w:hAnsi="Arial" w:cs="Arial"/>
          <w:sz w:val="24"/>
          <w:szCs w:val="24"/>
        </w:rPr>
        <w:t>Pobór mocy – 44 - 120 W,</w:t>
      </w:r>
    </w:p>
    <w:p w:rsidR="00A30A8B" w:rsidRPr="002A2EE0" w:rsidRDefault="002A2EE0" w:rsidP="002A2EE0">
      <w:pPr>
        <w:pStyle w:val="Akapitzlist"/>
        <w:numPr>
          <w:ilvl w:val="0"/>
          <w:numId w:val="60"/>
        </w:numPr>
        <w:autoSpaceDE w:val="0"/>
        <w:autoSpaceDN w:val="0"/>
        <w:adjustRightInd w:val="0"/>
        <w:spacing w:after="0"/>
        <w:jc w:val="both"/>
        <w:rPr>
          <w:rFonts w:ascii="Arial" w:hAnsi="Arial" w:cs="Arial"/>
          <w:sz w:val="24"/>
          <w:szCs w:val="24"/>
        </w:rPr>
      </w:pPr>
      <w:r>
        <w:rPr>
          <w:rFonts w:ascii="Arial" w:hAnsi="Arial" w:cs="Arial"/>
          <w:sz w:val="24"/>
          <w:szCs w:val="24"/>
        </w:rPr>
        <w:t>Poziom hałasu – 36 - 55 dB (A).</w:t>
      </w:r>
    </w:p>
    <w:p w:rsidR="00A30A8B" w:rsidRPr="00A936AC" w:rsidRDefault="00A30A8B" w:rsidP="00A936AC">
      <w:pPr>
        <w:autoSpaceDE w:val="0"/>
        <w:autoSpaceDN w:val="0"/>
        <w:adjustRightInd w:val="0"/>
        <w:spacing w:after="0"/>
        <w:ind w:left="1080"/>
        <w:jc w:val="both"/>
        <w:rPr>
          <w:rFonts w:ascii="Arial" w:hAnsi="Arial" w:cs="Arial"/>
          <w:sz w:val="24"/>
          <w:szCs w:val="24"/>
          <w:highlight w:val="yellow"/>
        </w:rPr>
      </w:pPr>
    </w:p>
    <w:p w:rsidR="00A30A8B" w:rsidRPr="00A936AC" w:rsidRDefault="00A30A8B" w:rsidP="00A936AC">
      <w:pPr>
        <w:spacing w:after="0"/>
        <w:contextualSpacing/>
        <w:jc w:val="both"/>
        <w:rPr>
          <w:rFonts w:ascii="Arial" w:hAnsi="Arial" w:cs="Arial"/>
          <w:b/>
          <w:sz w:val="24"/>
          <w:szCs w:val="24"/>
        </w:rPr>
      </w:pPr>
      <w:r w:rsidRPr="00A936AC">
        <w:rPr>
          <w:rFonts w:ascii="Arial" w:hAnsi="Arial" w:cs="Arial"/>
          <w:b/>
          <w:sz w:val="24"/>
          <w:szCs w:val="24"/>
        </w:rPr>
        <w:t>Sieć kablowa niskiego napięcia</w:t>
      </w:r>
    </w:p>
    <w:p w:rsidR="00A30A8B" w:rsidRPr="00A936AC" w:rsidRDefault="00A30A8B" w:rsidP="00A936AC">
      <w:pPr>
        <w:spacing w:after="0"/>
        <w:jc w:val="both"/>
        <w:rPr>
          <w:rFonts w:ascii="Arial" w:hAnsi="Arial" w:cs="Arial"/>
          <w:sz w:val="24"/>
          <w:szCs w:val="24"/>
        </w:rPr>
      </w:pPr>
      <w:r w:rsidRPr="00A936AC">
        <w:rPr>
          <w:rFonts w:ascii="Arial" w:hAnsi="Arial" w:cs="Arial"/>
          <w:sz w:val="24"/>
          <w:szCs w:val="24"/>
        </w:rPr>
        <w:t>Przyłącze elektryczne do urządzeń przydomowej oczyszczalni ścieków należy wykonać z instalacji zalicznikowej budynku zgodnie z zaleceniami zaw</w:t>
      </w:r>
      <w:r w:rsidR="002A2EE0">
        <w:rPr>
          <w:rFonts w:ascii="Arial" w:hAnsi="Arial" w:cs="Arial"/>
          <w:sz w:val="24"/>
          <w:szCs w:val="24"/>
        </w:rPr>
        <w:t xml:space="preserve">artymi </w:t>
      </w:r>
      <w:r w:rsidR="002A2EE0">
        <w:rPr>
          <w:rFonts w:ascii="Arial" w:hAnsi="Arial" w:cs="Arial"/>
          <w:sz w:val="24"/>
          <w:szCs w:val="24"/>
        </w:rPr>
        <w:br/>
      </w:r>
      <w:r w:rsidRPr="00A936AC">
        <w:rPr>
          <w:rFonts w:ascii="Arial" w:hAnsi="Arial" w:cs="Arial"/>
          <w:sz w:val="24"/>
          <w:szCs w:val="24"/>
        </w:rPr>
        <w:t>w dokumentacji technicznej producen</w:t>
      </w:r>
      <w:r w:rsidR="002A2EE0">
        <w:rPr>
          <w:rFonts w:ascii="Arial" w:hAnsi="Arial" w:cs="Arial"/>
          <w:sz w:val="24"/>
          <w:szCs w:val="24"/>
        </w:rPr>
        <w:t xml:space="preserve">ta urządzeń. System elektryczny </w:t>
      </w:r>
      <w:r w:rsidRPr="00A936AC">
        <w:rPr>
          <w:rFonts w:ascii="Arial" w:hAnsi="Arial" w:cs="Arial"/>
          <w:sz w:val="24"/>
          <w:szCs w:val="24"/>
        </w:rPr>
        <w:t xml:space="preserve">projektowanych oczyszczalni składa się z dmuchawy o mocy od 60 do 120 W oraz </w:t>
      </w:r>
      <w:r w:rsidRPr="00A936AC">
        <w:rPr>
          <w:rFonts w:ascii="Arial" w:hAnsi="Arial" w:cs="Arial"/>
          <w:sz w:val="24"/>
          <w:szCs w:val="24"/>
        </w:rPr>
        <w:br/>
        <w:t>w niektórych wariantach pompy ścieków oczyszc</w:t>
      </w:r>
      <w:r w:rsidR="00012F60">
        <w:rPr>
          <w:rFonts w:ascii="Arial" w:hAnsi="Arial" w:cs="Arial"/>
          <w:sz w:val="24"/>
          <w:szCs w:val="24"/>
        </w:rPr>
        <w:t xml:space="preserve">zonych o mocy od 180 do 450 W. </w:t>
      </w:r>
      <w:r w:rsidR="00E41636" w:rsidRPr="00A936AC">
        <w:rPr>
          <w:rFonts w:ascii="Arial" w:hAnsi="Arial" w:cs="Arial"/>
          <w:sz w:val="24"/>
          <w:szCs w:val="24"/>
        </w:rPr>
        <w:t>Urządzenia</w:t>
      </w:r>
      <w:r w:rsidRPr="00A936AC">
        <w:rPr>
          <w:rFonts w:ascii="Arial" w:hAnsi="Arial" w:cs="Arial"/>
          <w:sz w:val="24"/>
          <w:szCs w:val="24"/>
        </w:rPr>
        <w:t xml:space="preserve"> są zasilane napięciem 230 V. </w:t>
      </w:r>
    </w:p>
    <w:p w:rsidR="00A30A8B" w:rsidRPr="00A936AC" w:rsidRDefault="00A30A8B" w:rsidP="00A936AC">
      <w:pPr>
        <w:spacing w:after="0"/>
        <w:jc w:val="both"/>
        <w:rPr>
          <w:rFonts w:ascii="Arial" w:hAnsi="Arial" w:cs="Arial"/>
          <w:sz w:val="24"/>
          <w:szCs w:val="24"/>
        </w:rPr>
      </w:pPr>
    </w:p>
    <w:p w:rsidR="00E41636" w:rsidRPr="00A936AC" w:rsidRDefault="00A30A8B" w:rsidP="00A936AC">
      <w:pPr>
        <w:spacing w:after="0"/>
        <w:contextualSpacing/>
        <w:jc w:val="both"/>
        <w:rPr>
          <w:rFonts w:ascii="Arial" w:hAnsi="Arial" w:cs="Arial"/>
          <w:sz w:val="24"/>
          <w:szCs w:val="24"/>
        </w:rPr>
      </w:pPr>
      <w:r w:rsidRPr="00A936AC">
        <w:rPr>
          <w:rFonts w:ascii="Arial" w:hAnsi="Arial" w:cs="Arial"/>
          <w:b/>
          <w:sz w:val="24"/>
          <w:szCs w:val="24"/>
        </w:rPr>
        <w:t>Trasa kablowa</w:t>
      </w:r>
    </w:p>
    <w:p w:rsidR="00A30A8B" w:rsidRPr="00A936AC" w:rsidRDefault="00A30A8B" w:rsidP="00A936AC">
      <w:pPr>
        <w:spacing w:after="0"/>
        <w:jc w:val="both"/>
        <w:rPr>
          <w:rFonts w:ascii="Arial" w:hAnsi="Arial" w:cs="Arial"/>
          <w:sz w:val="24"/>
          <w:szCs w:val="24"/>
        </w:rPr>
      </w:pPr>
      <w:r w:rsidRPr="00A936AC">
        <w:rPr>
          <w:rFonts w:ascii="Arial" w:hAnsi="Arial" w:cs="Arial"/>
          <w:sz w:val="24"/>
          <w:szCs w:val="24"/>
        </w:rPr>
        <w:t>Kabel należy ułożyć na głębokości min. 0,7m, natomiast pod drogami na głębokości 1m, na warstwie piasku grubości 10 cm. Ułożony kabel należy zasypać warstwą piasku o grubości 10 cm, następnie warstwą rodzimego gruntu o grubości 15 cm. Kabel układać linią falistą z zapasem 3 %. W m</w:t>
      </w:r>
      <w:r w:rsidR="00012F60">
        <w:rPr>
          <w:rFonts w:ascii="Arial" w:hAnsi="Arial" w:cs="Arial"/>
          <w:sz w:val="24"/>
          <w:szCs w:val="24"/>
        </w:rPr>
        <w:t>iejscu skrzyżowania trasy kabla</w:t>
      </w:r>
      <w:r w:rsidR="00012F60">
        <w:rPr>
          <w:rFonts w:ascii="Arial" w:hAnsi="Arial" w:cs="Arial"/>
          <w:sz w:val="24"/>
          <w:szCs w:val="24"/>
        </w:rPr>
        <w:br/>
      </w:r>
      <w:r w:rsidRPr="00A936AC">
        <w:rPr>
          <w:rFonts w:ascii="Arial" w:hAnsi="Arial" w:cs="Arial"/>
          <w:sz w:val="24"/>
          <w:szCs w:val="24"/>
        </w:rPr>
        <w:t>z drogami należy chronić</w:t>
      </w:r>
      <w:r w:rsidR="00012F60">
        <w:rPr>
          <w:rFonts w:ascii="Arial" w:hAnsi="Arial" w:cs="Arial"/>
          <w:sz w:val="24"/>
          <w:szCs w:val="24"/>
        </w:rPr>
        <w:t xml:space="preserve"> go </w:t>
      </w:r>
      <w:r w:rsidRPr="00A936AC">
        <w:rPr>
          <w:rFonts w:ascii="Arial" w:hAnsi="Arial" w:cs="Arial"/>
          <w:sz w:val="24"/>
          <w:szCs w:val="24"/>
        </w:rPr>
        <w:t xml:space="preserve"> rurami SRS o śr. 50. Nad kablem na całej długości należy umieścić folię ostrzegawczą niebieską. Wszystkie skrzyżowania oraz  zbliżenia z pozostałymi mediami należy wykonać w rurach ochronnych DVK 50 zgodnie z normą </w:t>
      </w:r>
      <w:r w:rsidR="00E41636" w:rsidRPr="00A936AC">
        <w:rPr>
          <w:rStyle w:val="Uwydatnienie"/>
          <w:rFonts w:ascii="Arial" w:hAnsi="Arial" w:cs="Arial"/>
          <w:i w:val="0"/>
          <w:sz w:val="24"/>
          <w:szCs w:val="24"/>
        </w:rPr>
        <w:t>PN</w:t>
      </w:r>
      <w:r w:rsidR="00E41636" w:rsidRPr="00A936AC">
        <w:rPr>
          <w:rStyle w:val="st"/>
          <w:rFonts w:ascii="Arial" w:hAnsi="Arial" w:cs="Arial"/>
          <w:i/>
          <w:sz w:val="24"/>
          <w:szCs w:val="24"/>
        </w:rPr>
        <w:t>-</w:t>
      </w:r>
      <w:r w:rsidR="00E41636" w:rsidRPr="00A936AC">
        <w:rPr>
          <w:rStyle w:val="Uwydatnienie"/>
          <w:rFonts w:ascii="Arial" w:hAnsi="Arial" w:cs="Arial"/>
          <w:i w:val="0"/>
          <w:sz w:val="24"/>
          <w:szCs w:val="24"/>
        </w:rPr>
        <w:t>E</w:t>
      </w:r>
      <w:r w:rsidR="00E41636" w:rsidRPr="00A936AC">
        <w:rPr>
          <w:rStyle w:val="st"/>
          <w:rFonts w:ascii="Arial" w:hAnsi="Arial" w:cs="Arial"/>
          <w:i/>
          <w:sz w:val="24"/>
          <w:szCs w:val="24"/>
        </w:rPr>
        <w:t>-</w:t>
      </w:r>
      <w:r w:rsidR="00E41636" w:rsidRPr="00A936AC">
        <w:rPr>
          <w:rStyle w:val="Uwydatnienie"/>
          <w:rFonts w:ascii="Arial" w:hAnsi="Arial" w:cs="Arial"/>
          <w:i w:val="0"/>
          <w:sz w:val="24"/>
          <w:szCs w:val="24"/>
        </w:rPr>
        <w:t>05125</w:t>
      </w:r>
      <w:r w:rsidR="00E41636" w:rsidRPr="00A936AC">
        <w:rPr>
          <w:rStyle w:val="st"/>
          <w:rFonts w:ascii="Arial" w:hAnsi="Arial" w:cs="Arial"/>
          <w:i/>
          <w:sz w:val="24"/>
          <w:szCs w:val="24"/>
        </w:rPr>
        <w:t>:</w:t>
      </w:r>
      <w:r w:rsidR="00E41636" w:rsidRPr="00A936AC">
        <w:rPr>
          <w:rStyle w:val="st"/>
          <w:rFonts w:ascii="Arial" w:hAnsi="Arial" w:cs="Arial"/>
          <w:sz w:val="24"/>
          <w:szCs w:val="24"/>
        </w:rPr>
        <w:t>1967</w:t>
      </w:r>
      <w:r w:rsidR="00012F60">
        <w:rPr>
          <w:rStyle w:val="st"/>
          <w:rFonts w:ascii="Arial" w:hAnsi="Arial" w:cs="Arial"/>
          <w:sz w:val="24"/>
          <w:szCs w:val="24"/>
        </w:rPr>
        <w:t xml:space="preserve">, </w:t>
      </w:r>
      <w:r w:rsidRPr="00A936AC">
        <w:rPr>
          <w:rFonts w:ascii="Arial" w:hAnsi="Arial" w:cs="Arial"/>
          <w:sz w:val="24"/>
          <w:szCs w:val="24"/>
        </w:rPr>
        <w:t>z zachowaniem przepisowych odległości oraz odpowiednim zabezpieczeniem zgodnym z powyższą normą.</w:t>
      </w:r>
    </w:p>
    <w:p w:rsidR="00A30A8B" w:rsidRPr="00A936AC" w:rsidRDefault="00A30A8B" w:rsidP="00A936AC">
      <w:pPr>
        <w:spacing w:after="0"/>
        <w:jc w:val="both"/>
        <w:rPr>
          <w:rFonts w:ascii="Arial" w:hAnsi="Arial" w:cs="Arial"/>
          <w:sz w:val="24"/>
          <w:szCs w:val="24"/>
        </w:rPr>
      </w:pPr>
    </w:p>
    <w:p w:rsidR="00E41636" w:rsidRPr="00A936AC" w:rsidRDefault="00A30A8B" w:rsidP="00A936AC">
      <w:pPr>
        <w:spacing w:after="0"/>
        <w:contextualSpacing/>
        <w:jc w:val="both"/>
        <w:rPr>
          <w:rFonts w:ascii="Arial" w:hAnsi="Arial" w:cs="Arial"/>
          <w:b/>
          <w:sz w:val="24"/>
          <w:szCs w:val="24"/>
        </w:rPr>
      </w:pPr>
      <w:r w:rsidRPr="00A936AC">
        <w:rPr>
          <w:rFonts w:ascii="Arial" w:hAnsi="Arial" w:cs="Arial"/>
          <w:b/>
          <w:sz w:val="24"/>
          <w:szCs w:val="24"/>
        </w:rPr>
        <w:t>Ochrona przeciwporażeniowa</w:t>
      </w:r>
    </w:p>
    <w:p w:rsidR="00A30A8B" w:rsidRPr="00A936AC" w:rsidRDefault="00A30A8B" w:rsidP="00A936AC">
      <w:pPr>
        <w:spacing w:after="0"/>
        <w:jc w:val="both"/>
        <w:rPr>
          <w:rFonts w:ascii="Arial" w:hAnsi="Arial" w:cs="Arial"/>
          <w:sz w:val="24"/>
          <w:szCs w:val="24"/>
        </w:rPr>
      </w:pPr>
      <w:r w:rsidRPr="00A936AC">
        <w:rPr>
          <w:rFonts w:ascii="Arial" w:hAnsi="Arial" w:cs="Arial"/>
          <w:sz w:val="24"/>
          <w:szCs w:val="24"/>
        </w:rPr>
        <w:t xml:space="preserve">Jako </w:t>
      </w:r>
      <w:r w:rsidR="00012F60">
        <w:rPr>
          <w:rFonts w:ascii="Arial" w:hAnsi="Arial" w:cs="Arial"/>
          <w:sz w:val="24"/>
          <w:szCs w:val="24"/>
        </w:rPr>
        <w:t>ochrona przed porażeniem powinno</w:t>
      </w:r>
      <w:r w:rsidRPr="00A936AC">
        <w:rPr>
          <w:rFonts w:ascii="Arial" w:hAnsi="Arial" w:cs="Arial"/>
          <w:sz w:val="24"/>
          <w:szCs w:val="24"/>
        </w:rPr>
        <w:t xml:space="preserve"> być zastosowane w instalacji zalicznikowej szybkie wyłączanie w układzie TTN-S zgodnie z normą PN-IEC 60364-4-41, czas wyłączenia nie powinien przekraczać 0,2 s.</w:t>
      </w:r>
      <w:r w:rsidR="00E41636" w:rsidRPr="00A936AC">
        <w:rPr>
          <w:rFonts w:ascii="Arial" w:hAnsi="Arial" w:cs="Arial"/>
          <w:sz w:val="24"/>
          <w:szCs w:val="24"/>
        </w:rPr>
        <w:t xml:space="preserve"> </w:t>
      </w:r>
      <w:r w:rsidR="00012F60">
        <w:rPr>
          <w:rFonts w:ascii="Arial" w:hAnsi="Arial" w:cs="Arial"/>
          <w:sz w:val="24"/>
          <w:szCs w:val="24"/>
        </w:rPr>
        <w:t xml:space="preserve">Sieć elektryczna, </w:t>
      </w:r>
      <w:r w:rsidRPr="00A936AC">
        <w:rPr>
          <w:rFonts w:ascii="Arial" w:hAnsi="Arial" w:cs="Arial"/>
          <w:sz w:val="24"/>
          <w:szCs w:val="24"/>
        </w:rPr>
        <w:t>do której należy podłączyć zasilanie urządzeń oczyszczalni</w:t>
      </w:r>
      <w:r w:rsidR="00012F60">
        <w:rPr>
          <w:rFonts w:ascii="Arial" w:hAnsi="Arial" w:cs="Arial"/>
          <w:sz w:val="24"/>
          <w:szCs w:val="24"/>
        </w:rPr>
        <w:t>,</w:t>
      </w:r>
      <w:r w:rsidRPr="00A936AC">
        <w:rPr>
          <w:rFonts w:ascii="Arial" w:hAnsi="Arial" w:cs="Arial"/>
          <w:sz w:val="24"/>
          <w:szCs w:val="24"/>
        </w:rPr>
        <w:t xml:space="preserve"> musi spełniać wymagania normy IEC 61643-1:1998 i EN 61643-11:2002 dla 3 stopnia ochrony przed przepięciem </w:t>
      </w:r>
      <w:r w:rsidR="00E41636" w:rsidRPr="00A936AC">
        <w:rPr>
          <w:rFonts w:ascii="Arial" w:hAnsi="Arial" w:cs="Arial"/>
          <w:sz w:val="24"/>
          <w:szCs w:val="24"/>
        </w:rPr>
        <w:br/>
      </w:r>
      <w:r w:rsidRPr="00A936AC">
        <w:rPr>
          <w:rFonts w:ascii="Arial" w:hAnsi="Arial" w:cs="Arial"/>
          <w:sz w:val="24"/>
          <w:szCs w:val="24"/>
        </w:rPr>
        <w:t xml:space="preserve">i wyładowaniami atmosferycznymi. Kable elektryczne muszą znajdować się </w:t>
      </w:r>
      <w:r w:rsidR="00E41636" w:rsidRPr="00A936AC">
        <w:rPr>
          <w:rFonts w:ascii="Arial" w:hAnsi="Arial" w:cs="Arial"/>
          <w:sz w:val="24"/>
          <w:szCs w:val="24"/>
        </w:rPr>
        <w:br/>
      </w:r>
      <w:r w:rsidRPr="00A936AC">
        <w:rPr>
          <w:rFonts w:ascii="Arial" w:hAnsi="Arial" w:cs="Arial"/>
          <w:sz w:val="24"/>
          <w:szCs w:val="24"/>
        </w:rPr>
        <w:t>w ochraniaczu. Urządzenia elektryczne może podłączać wyłącznie osoba posiadająca wymagane uprawnienia dozoru lub eksploatacji do 1KV.</w:t>
      </w:r>
      <w:r w:rsidR="00E41636" w:rsidRPr="00A936AC">
        <w:rPr>
          <w:rFonts w:ascii="Arial" w:hAnsi="Arial" w:cs="Arial"/>
          <w:sz w:val="24"/>
          <w:szCs w:val="24"/>
        </w:rPr>
        <w:t xml:space="preserve"> </w:t>
      </w:r>
      <w:r w:rsidRPr="00A936AC">
        <w:rPr>
          <w:rFonts w:ascii="Arial" w:hAnsi="Arial" w:cs="Arial"/>
          <w:sz w:val="24"/>
          <w:szCs w:val="24"/>
        </w:rPr>
        <w:t>Całość instalacji należy wykonać zgodnie z obowiązującymi przepisami PBUE oraz Polskimi Normami.</w:t>
      </w:r>
    </w:p>
    <w:p w:rsidR="00A30A8B" w:rsidRPr="00A936AC" w:rsidRDefault="00A30A8B" w:rsidP="00A936AC">
      <w:pPr>
        <w:spacing w:after="0"/>
        <w:jc w:val="both"/>
        <w:rPr>
          <w:rFonts w:ascii="Arial" w:hAnsi="Arial" w:cs="Arial"/>
          <w:sz w:val="24"/>
          <w:szCs w:val="24"/>
        </w:rPr>
      </w:pPr>
    </w:p>
    <w:p w:rsidR="00E41636" w:rsidRPr="00776449" w:rsidRDefault="00012F60" w:rsidP="00A936AC">
      <w:pPr>
        <w:spacing w:after="0"/>
        <w:jc w:val="both"/>
        <w:rPr>
          <w:rFonts w:ascii="Arial" w:eastAsia="Times New Roman" w:hAnsi="Arial" w:cs="Arial"/>
          <w:bCs/>
          <w:color w:val="000000"/>
          <w:sz w:val="24"/>
          <w:szCs w:val="24"/>
          <w:u w:val="single"/>
          <w:lang w:eastAsia="pl-PL"/>
        </w:rPr>
      </w:pPr>
      <w:r w:rsidRPr="00776449">
        <w:rPr>
          <w:rFonts w:ascii="Arial" w:eastAsia="Times New Roman" w:hAnsi="Arial" w:cs="Arial"/>
          <w:bCs/>
          <w:color w:val="000000"/>
          <w:sz w:val="24"/>
          <w:szCs w:val="24"/>
          <w:u w:val="single"/>
          <w:lang w:eastAsia="pl-PL"/>
        </w:rPr>
        <w:t>2.2.</w:t>
      </w:r>
      <w:r w:rsidR="00F60B8D">
        <w:rPr>
          <w:rFonts w:ascii="Arial" w:eastAsia="Times New Roman" w:hAnsi="Arial" w:cs="Arial"/>
          <w:bCs/>
          <w:color w:val="000000"/>
          <w:sz w:val="24"/>
          <w:szCs w:val="24"/>
          <w:u w:val="single"/>
          <w:lang w:eastAsia="pl-PL"/>
        </w:rPr>
        <w:t>8</w:t>
      </w:r>
      <w:r w:rsidRPr="00776449">
        <w:rPr>
          <w:rFonts w:ascii="Arial" w:eastAsia="Times New Roman" w:hAnsi="Arial" w:cs="Arial"/>
          <w:bCs/>
          <w:color w:val="000000"/>
          <w:sz w:val="24"/>
          <w:szCs w:val="24"/>
          <w:u w:val="single"/>
          <w:lang w:eastAsia="pl-PL"/>
        </w:rPr>
        <w:t xml:space="preserve"> Rurociągi i montaż</w:t>
      </w:r>
    </w:p>
    <w:p w:rsidR="00A30A8B" w:rsidRPr="00A936AC" w:rsidRDefault="00A30A8B" w:rsidP="00A936AC">
      <w:pPr>
        <w:spacing w:after="0"/>
        <w:jc w:val="both"/>
        <w:rPr>
          <w:rFonts w:ascii="Arial" w:eastAsia="Times New Roman" w:hAnsi="Arial" w:cs="Arial"/>
          <w:color w:val="000000"/>
          <w:sz w:val="24"/>
          <w:szCs w:val="24"/>
          <w:lang w:eastAsia="pl-PL"/>
        </w:rPr>
      </w:pPr>
    </w:p>
    <w:p w:rsidR="002409F0" w:rsidRPr="00A936AC" w:rsidRDefault="002409F0" w:rsidP="005B18F2">
      <w:pPr>
        <w:pStyle w:val="Akapitzlist"/>
        <w:numPr>
          <w:ilvl w:val="0"/>
          <w:numId w:val="11"/>
        </w:numPr>
        <w:autoSpaceDE w:val="0"/>
        <w:autoSpaceDN w:val="0"/>
        <w:adjustRightInd w:val="0"/>
        <w:spacing w:after="0"/>
        <w:jc w:val="both"/>
        <w:rPr>
          <w:rFonts w:ascii="Arial" w:eastAsia="ArialNarrow,Bold" w:hAnsi="Arial" w:cs="Arial"/>
          <w:bCs/>
          <w:sz w:val="24"/>
          <w:szCs w:val="24"/>
          <w:lang w:eastAsia="pl-PL"/>
        </w:rPr>
      </w:pPr>
      <w:r w:rsidRPr="00A936AC">
        <w:rPr>
          <w:rFonts w:ascii="Arial" w:eastAsia="Times New Roman" w:hAnsi="Arial" w:cs="Arial"/>
          <w:color w:val="000000"/>
          <w:sz w:val="24"/>
          <w:szCs w:val="24"/>
          <w:lang w:eastAsia="pl-PL"/>
        </w:rPr>
        <w:t>Zbiornik oczyszczalni montować zgodnie z DTR dostawcy</w:t>
      </w:r>
      <w:r w:rsidR="00012F60">
        <w:rPr>
          <w:rFonts w:ascii="Arial" w:eastAsia="Times New Roman" w:hAnsi="Arial" w:cs="Arial"/>
          <w:color w:val="000000"/>
          <w:sz w:val="24"/>
          <w:szCs w:val="24"/>
          <w:lang w:eastAsia="pl-PL"/>
        </w:rPr>
        <w:t>.</w:t>
      </w:r>
    </w:p>
    <w:p w:rsidR="002409F0" w:rsidRPr="00A936AC" w:rsidRDefault="002409F0" w:rsidP="005B18F2">
      <w:pPr>
        <w:pStyle w:val="Akapitzlist"/>
        <w:numPr>
          <w:ilvl w:val="0"/>
          <w:numId w:val="11"/>
        </w:numPr>
        <w:autoSpaceDE w:val="0"/>
        <w:autoSpaceDN w:val="0"/>
        <w:adjustRightInd w:val="0"/>
        <w:spacing w:after="0"/>
        <w:jc w:val="both"/>
        <w:rPr>
          <w:rFonts w:ascii="Arial" w:eastAsia="ArialNarrow,Bold" w:hAnsi="Arial" w:cs="Arial"/>
          <w:bCs/>
          <w:sz w:val="24"/>
          <w:szCs w:val="24"/>
          <w:lang w:eastAsia="pl-PL"/>
        </w:rPr>
      </w:pPr>
      <w:r w:rsidRPr="00A936AC">
        <w:rPr>
          <w:rFonts w:ascii="Arial" w:eastAsia="Times New Roman" w:hAnsi="Arial" w:cs="Arial"/>
          <w:color w:val="000000"/>
          <w:sz w:val="24"/>
          <w:szCs w:val="24"/>
          <w:lang w:eastAsia="pl-PL"/>
        </w:rPr>
        <w:t xml:space="preserve">Ścieki do oczyszczalni należy doprowadzić przewodami kanalizacji ziemnej </w:t>
      </w:r>
      <w:r w:rsidRPr="00A936AC">
        <w:rPr>
          <w:rFonts w:ascii="Arial" w:eastAsia="Times New Roman" w:hAnsi="Arial" w:cs="Arial"/>
          <w:color w:val="000000"/>
          <w:sz w:val="24"/>
          <w:szCs w:val="24"/>
          <w:lang w:eastAsia="pl-PL"/>
        </w:rPr>
        <w:br/>
        <w:t>z PVC z właściwymi spadkami.</w:t>
      </w:r>
    </w:p>
    <w:p w:rsidR="002409F0" w:rsidRPr="00A936AC" w:rsidRDefault="002409F0" w:rsidP="005B18F2">
      <w:pPr>
        <w:pStyle w:val="Akapitzlist"/>
        <w:numPr>
          <w:ilvl w:val="0"/>
          <w:numId w:val="11"/>
        </w:numPr>
        <w:autoSpaceDE w:val="0"/>
        <w:autoSpaceDN w:val="0"/>
        <w:adjustRightInd w:val="0"/>
        <w:spacing w:after="0"/>
        <w:jc w:val="both"/>
        <w:rPr>
          <w:rFonts w:ascii="Arial" w:eastAsia="ArialNarrow,Bold" w:hAnsi="Arial" w:cs="Arial"/>
          <w:bCs/>
          <w:sz w:val="24"/>
          <w:szCs w:val="24"/>
          <w:lang w:eastAsia="pl-PL"/>
        </w:rPr>
      </w:pPr>
      <w:r w:rsidRPr="00A936AC">
        <w:rPr>
          <w:rFonts w:ascii="Arial" w:eastAsia="Times New Roman" w:hAnsi="Arial" w:cs="Arial"/>
          <w:color w:val="000000"/>
          <w:sz w:val="24"/>
          <w:szCs w:val="24"/>
          <w:lang w:eastAsia="pl-PL"/>
        </w:rPr>
        <w:t>Odprowadzenie ścieków oczyszczonych do systemu rozsączania ścieków do gruntu  połączyć przewodami kanalizacji ziemnej PVC,  ułożonymi z właściwymi spadkami,  zgodnie z kierunkiem przepływu ścieków</w:t>
      </w:r>
      <w:r w:rsidR="00012F60">
        <w:rPr>
          <w:rFonts w:ascii="Arial" w:eastAsia="Times New Roman" w:hAnsi="Arial" w:cs="Arial"/>
          <w:color w:val="000000"/>
          <w:sz w:val="24"/>
          <w:szCs w:val="24"/>
          <w:lang w:eastAsia="pl-PL"/>
        </w:rPr>
        <w:t>.</w:t>
      </w:r>
    </w:p>
    <w:p w:rsidR="002409F0" w:rsidRPr="00A936AC" w:rsidRDefault="002409F0" w:rsidP="005B18F2">
      <w:pPr>
        <w:pStyle w:val="Akapitzlist"/>
        <w:numPr>
          <w:ilvl w:val="0"/>
          <w:numId w:val="11"/>
        </w:numPr>
        <w:autoSpaceDE w:val="0"/>
        <w:autoSpaceDN w:val="0"/>
        <w:adjustRightInd w:val="0"/>
        <w:spacing w:after="0"/>
        <w:jc w:val="both"/>
        <w:rPr>
          <w:rFonts w:ascii="Arial" w:eastAsia="ArialNarrow,Bold" w:hAnsi="Arial" w:cs="Arial"/>
          <w:bCs/>
          <w:sz w:val="24"/>
          <w:szCs w:val="24"/>
          <w:lang w:eastAsia="pl-PL"/>
        </w:rPr>
      </w:pPr>
      <w:r w:rsidRPr="00A936AC">
        <w:rPr>
          <w:rFonts w:ascii="Arial" w:eastAsia="Times New Roman" w:hAnsi="Arial" w:cs="Arial"/>
          <w:color w:val="000000"/>
          <w:sz w:val="24"/>
          <w:szCs w:val="24"/>
          <w:lang w:eastAsia="pl-PL"/>
        </w:rPr>
        <w:lastRenderedPageBreak/>
        <w:t xml:space="preserve">Wszystkie przewody kanalizacji ziemnej należy układać na podsypce piaskowej. </w:t>
      </w:r>
    </w:p>
    <w:p w:rsidR="002409F0" w:rsidRPr="00A936AC" w:rsidRDefault="002409F0" w:rsidP="005B18F2">
      <w:pPr>
        <w:pStyle w:val="Akapitzlist"/>
        <w:numPr>
          <w:ilvl w:val="0"/>
          <w:numId w:val="11"/>
        </w:numPr>
        <w:autoSpaceDE w:val="0"/>
        <w:autoSpaceDN w:val="0"/>
        <w:adjustRightInd w:val="0"/>
        <w:spacing w:after="0"/>
        <w:jc w:val="both"/>
        <w:rPr>
          <w:rFonts w:ascii="Arial" w:eastAsia="ArialNarrow,Bold" w:hAnsi="Arial" w:cs="Arial"/>
          <w:bCs/>
          <w:sz w:val="24"/>
          <w:szCs w:val="24"/>
          <w:lang w:eastAsia="pl-PL"/>
        </w:rPr>
      </w:pPr>
      <w:r w:rsidRPr="00A936AC">
        <w:rPr>
          <w:rFonts w:ascii="Arial" w:eastAsia="Times New Roman" w:hAnsi="Arial" w:cs="Arial"/>
          <w:color w:val="000000"/>
          <w:sz w:val="24"/>
          <w:szCs w:val="24"/>
          <w:lang w:eastAsia="pl-PL"/>
        </w:rPr>
        <w:t>Montaż należy przeprowadzać zgodnie z warunkami technicznymi wykonania</w:t>
      </w:r>
      <w:r w:rsidRPr="00A936AC">
        <w:rPr>
          <w:rFonts w:ascii="Arial" w:eastAsia="Times New Roman" w:hAnsi="Arial" w:cs="Arial"/>
          <w:color w:val="000000"/>
          <w:sz w:val="24"/>
          <w:szCs w:val="24"/>
          <w:lang w:eastAsia="pl-PL"/>
        </w:rPr>
        <w:br/>
        <w:t xml:space="preserve"> i odbioru robót budowlano - montażowych, tom II – instalacje sanitarne</w:t>
      </w:r>
      <w:r w:rsidRPr="00A936AC">
        <w:rPr>
          <w:rFonts w:ascii="Arial" w:eastAsia="Times New Roman" w:hAnsi="Arial" w:cs="Arial"/>
          <w:color w:val="000000"/>
          <w:sz w:val="24"/>
          <w:szCs w:val="24"/>
          <w:lang w:eastAsia="pl-PL"/>
        </w:rPr>
        <w:br/>
        <w:t xml:space="preserve"> i przemysłowe. </w:t>
      </w:r>
    </w:p>
    <w:p w:rsidR="00A30A8B" w:rsidRPr="00567B11" w:rsidRDefault="00A30A8B" w:rsidP="005B18F2">
      <w:pPr>
        <w:pStyle w:val="Akapitzlist"/>
        <w:numPr>
          <w:ilvl w:val="0"/>
          <w:numId w:val="11"/>
        </w:numPr>
        <w:autoSpaceDE w:val="0"/>
        <w:autoSpaceDN w:val="0"/>
        <w:adjustRightInd w:val="0"/>
        <w:spacing w:after="0"/>
        <w:jc w:val="both"/>
        <w:rPr>
          <w:rFonts w:ascii="Arial" w:eastAsia="ArialNarrow,Bold" w:hAnsi="Arial" w:cs="Arial"/>
          <w:bCs/>
          <w:sz w:val="24"/>
          <w:szCs w:val="24"/>
          <w:lang w:eastAsia="pl-PL"/>
        </w:rPr>
      </w:pPr>
      <w:r w:rsidRPr="00567B11">
        <w:rPr>
          <w:rFonts w:ascii="Arial" w:hAnsi="Arial" w:cs="Arial"/>
          <w:bCs/>
          <w:sz w:val="24"/>
          <w:szCs w:val="24"/>
        </w:rPr>
        <w:t>Montaż oczyszczalni należy wykonać zgodnie z planem zagospodarowania terenu</w:t>
      </w:r>
      <w:r w:rsidR="00E04502">
        <w:rPr>
          <w:rFonts w:ascii="Arial" w:hAnsi="Arial" w:cs="Arial"/>
          <w:bCs/>
          <w:sz w:val="24"/>
          <w:szCs w:val="24"/>
        </w:rPr>
        <w:t xml:space="preserve"> – schemat </w:t>
      </w:r>
      <w:r w:rsidR="005D26FC" w:rsidRPr="00567B11">
        <w:rPr>
          <w:rFonts w:ascii="Arial" w:hAnsi="Arial" w:cs="Arial"/>
          <w:bCs/>
          <w:sz w:val="24"/>
          <w:szCs w:val="24"/>
        </w:rPr>
        <w:t xml:space="preserve"> w załączaniu do PFU</w:t>
      </w:r>
      <w:r w:rsidRPr="00567B11">
        <w:rPr>
          <w:rFonts w:ascii="Arial" w:hAnsi="Arial" w:cs="Arial"/>
          <w:bCs/>
          <w:sz w:val="24"/>
          <w:szCs w:val="24"/>
        </w:rPr>
        <w:t xml:space="preserve"> z zachowaniem minimalnych odległości od</w:t>
      </w:r>
      <w:r w:rsidR="00012F60" w:rsidRPr="00567B11">
        <w:rPr>
          <w:rFonts w:ascii="Arial" w:hAnsi="Arial" w:cs="Arial"/>
          <w:bCs/>
          <w:sz w:val="24"/>
          <w:szCs w:val="24"/>
        </w:rPr>
        <w:t>:</w:t>
      </w:r>
      <w:r w:rsidRPr="00567B11">
        <w:rPr>
          <w:rFonts w:ascii="Arial" w:hAnsi="Arial" w:cs="Arial"/>
          <w:bCs/>
          <w:sz w:val="24"/>
          <w:szCs w:val="24"/>
        </w:rPr>
        <w:t xml:space="preserve"> </w:t>
      </w:r>
    </w:p>
    <w:p w:rsidR="00A30A8B" w:rsidRPr="00567B11" w:rsidRDefault="00012F60" w:rsidP="005B18F2">
      <w:pPr>
        <w:pStyle w:val="Akapitzlist"/>
        <w:numPr>
          <w:ilvl w:val="0"/>
          <w:numId w:val="10"/>
        </w:numPr>
        <w:autoSpaceDE w:val="0"/>
        <w:autoSpaceDN w:val="0"/>
        <w:adjustRightInd w:val="0"/>
        <w:spacing w:after="0"/>
        <w:jc w:val="both"/>
        <w:rPr>
          <w:rFonts w:ascii="Arial" w:hAnsi="Arial" w:cs="Arial"/>
          <w:sz w:val="24"/>
          <w:szCs w:val="24"/>
        </w:rPr>
      </w:pPr>
      <w:r w:rsidRPr="00567B11">
        <w:rPr>
          <w:rFonts w:ascii="Arial" w:eastAsia="Times New Roman" w:hAnsi="Arial" w:cs="Arial"/>
          <w:color w:val="000000"/>
          <w:sz w:val="24"/>
          <w:szCs w:val="24"/>
        </w:rPr>
        <w:t xml:space="preserve">3 m </w:t>
      </w:r>
      <w:r w:rsidR="00A30A8B" w:rsidRPr="00567B11">
        <w:rPr>
          <w:rFonts w:ascii="Arial" w:eastAsia="Times New Roman" w:hAnsi="Arial" w:cs="Arial"/>
          <w:color w:val="000000"/>
          <w:sz w:val="24"/>
          <w:szCs w:val="24"/>
        </w:rPr>
        <w:t>od drzew i dużych krzewów,</w:t>
      </w:r>
    </w:p>
    <w:p w:rsidR="00A30A8B" w:rsidRPr="00567B11" w:rsidRDefault="00012F60" w:rsidP="005B18F2">
      <w:pPr>
        <w:pStyle w:val="Akapitzlist"/>
        <w:numPr>
          <w:ilvl w:val="0"/>
          <w:numId w:val="10"/>
        </w:numPr>
        <w:autoSpaceDE w:val="0"/>
        <w:autoSpaceDN w:val="0"/>
        <w:adjustRightInd w:val="0"/>
        <w:spacing w:after="0"/>
        <w:jc w:val="both"/>
        <w:rPr>
          <w:rFonts w:ascii="Arial" w:hAnsi="Arial" w:cs="Arial"/>
          <w:sz w:val="24"/>
          <w:szCs w:val="24"/>
        </w:rPr>
      </w:pPr>
      <w:r w:rsidRPr="00567B11">
        <w:rPr>
          <w:rFonts w:ascii="Arial" w:eastAsia="Times New Roman" w:hAnsi="Arial" w:cs="Arial"/>
          <w:color w:val="000000"/>
          <w:sz w:val="24"/>
          <w:szCs w:val="24"/>
        </w:rPr>
        <w:t xml:space="preserve">2 m </w:t>
      </w:r>
      <w:r w:rsidR="00A30A8B" w:rsidRPr="00567B11">
        <w:rPr>
          <w:rFonts w:ascii="Arial" w:eastAsia="Times New Roman" w:hAnsi="Arial" w:cs="Arial"/>
          <w:color w:val="000000"/>
          <w:sz w:val="24"/>
          <w:szCs w:val="24"/>
        </w:rPr>
        <w:t xml:space="preserve"> od granicy działki, drogi (ulicy) lub ciągu pieszego,</w:t>
      </w:r>
    </w:p>
    <w:p w:rsidR="00635431" w:rsidRPr="00635431" w:rsidRDefault="00012F60" w:rsidP="005B18F2">
      <w:pPr>
        <w:pStyle w:val="Akapitzlist"/>
        <w:numPr>
          <w:ilvl w:val="0"/>
          <w:numId w:val="10"/>
        </w:numPr>
        <w:autoSpaceDE w:val="0"/>
        <w:autoSpaceDN w:val="0"/>
        <w:adjustRightInd w:val="0"/>
        <w:spacing w:after="0"/>
        <w:jc w:val="both"/>
        <w:rPr>
          <w:rFonts w:ascii="Arial" w:hAnsi="Arial" w:cs="Arial"/>
          <w:sz w:val="24"/>
          <w:szCs w:val="24"/>
        </w:rPr>
      </w:pPr>
      <w:r w:rsidRPr="00567B11">
        <w:rPr>
          <w:rFonts w:ascii="Arial" w:eastAsia="Times New Roman" w:hAnsi="Arial" w:cs="Arial"/>
          <w:color w:val="000000"/>
          <w:sz w:val="24"/>
          <w:szCs w:val="24"/>
        </w:rPr>
        <w:t xml:space="preserve">15 m </w:t>
      </w:r>
      <w:r w:rsidR="00A30A8B" w:rsidRPr="00567B11">
        <w:rPr>
          <w:rFonts w:ascii="Arial" w:eastAsia="Times New Roman" w:hAnsi="Arial" w:cs="Arial"/>
          <w:color w:val="000000"/>
          <w:sz w:val="24"/>
          <w:szCs w:val="24"/>
        </w:rPr>
        <w:t xml:space="preserve">od studni </w:t>
      </w:r>
      <w:r w:rsidR="00635431">
        <w:rPr>
          <w:rFonts w:ascii="Arial" w:eastAsia="Times New Roman" w:hAnsi="Arial" w:cs="Arial"/>
          <w:color w:val="000000"/>
          <w:sz w:val="24"/>
          <w:szCs w:val="24"/>
        </w:rPr>
        <w:t xml:space="preserve">– </w:t>
      </w:r>
      <w:r w:rsidR="00A30A8B" w:rsidRPr="00567B11">
        <w:rPr>
          <w:rFonts w:ascii="Arial" w:eastAsia="Times New Roman" w:hAnsi="Arial" w:cs="Arial"/>
          <w:color w:val="000000"/>
          <w:sz w:val="24"/>
          <w:szCs w:val="24"/>
        </w:rPr>
        <w:t>dla zb</w:t>
      </w:r>
      <w:r w:rsidRPr="00567B11">
        <w:rPr>
          <w:rFonts w:ascii="Arial" w:eastAsia="Times New Roman" w:hAnsi="Arial" w:cs="Arial"/>
          <w:color w:val="000000"/>
          <w:sz w:val="24"/>
          <w:szCs w:val="24"/>
        </w:rPr>
        <w:t>iornika oczyszczalni</w:t>
      </w:r>
      <w:r w:rsidR="00635431">
        <w:rPr>
          <w:rFonts w:ascii="Arial" w:eastAsia="Times New Roman" w:hAnsi="Arial" w:cs="Arial"/>
          <w:color w:val="000000"/>
          <w:sz w:val="24"/>
          <w:szCs w:val="24"/>
        </w:rPr>
        <w:t>,</w:t>
      </w:r>
    </w:p>
    <w:p w:rsidR="00A30A8B" w:rsidRPr="00567B11" w:rsidRDefault="00012F60" w:rsidP="005B18F2">
      <w:pPr>
        <w:pStyle w:val="Akapitzlist"/>
        <w:numPr>
          <w:ilvl w:val="0"/>
          <w:numId w:val="10"/>
        </w:numPr>
        <w:autoSpaceDE w:val="0"/>
        <w:autoSpaceDN w:val="0"/>
        <w:adjustRightInd w:val="0"/>
        <w:spacing w:after="0"/>
        <w:jc w:val="both"/>
        <w:rPr>
          <w:rFonts w:ascii="Arial" w:hAnsi="Arial" w:cs="Arial"/>
          <w:sz w:val="24"/>
          <w:szCs w:val="24"/>
        </w:rPr>
      </w:pPr>
      <w:r w:rsidRPr="00567B11">
        <w:rPr>
          <w:rFonts w:ascii="Arial" w:eastAsia="Times New Roman" w:hAnsi="Arial" w:cs="Arial"/>
          <w:color w:val="000000"/>
          <w:sz w:val="24"/>
          <w:szCs w:val="24"/>
        </w:rPr>
        <w:t>30 m</w:t>
      </w:r>
      <w:r w:rsidR="00635431">
        <w:rPr>
          <w:rFonts w:ascii="Arial" w:eastAsia="Times New Roman" w:hAnsi="Arial" w:cs="Arial"/>
          <w:color w:val="000000"/>
          <w:sz w:val="24"/>
          <w:szCs w:val="24"/>
        </w:rPr>
        <w:t xml:space="preserve"> od studni – dla punktu, gdzie</w:t>
      </w:r>
      <w:r w:rsidR="00A30A8B" w:rsidRPr="00567B11">
        <w:rPr>
          <w:rFonts w:ascii="Arial" w:eastAsia="Times New Roman" w:hAnsi="Arial" w:cs="Arial"/>
          <w:color w:val="000000"/>
          <w:sz w:val="24"/>
          <w:szCs w:val="24"/>
        </w:rPr>
        <w:t xml:space="preserve"> oczyszczone ścieki wprowadzane są do gruntu,</w:t>
      </w:r>
    </w:p>
    <w:p w:rsidR="00A30A8B" w:rsidRPr="00567B11" w:rsidRDefault="00012F60" w:rsidP="005B18F2">
      <w:pPr>
        <w:pStyle w:val="Akapitzlist"/>
        <w:numPr>
          <w:ilvl w:val="0"/>
          <w:numId w:val="10"/>
        </w:numPr>
        <w:autoSpaceDE w:val="0"/>
        <w:autoSpaceDN w:val="0"/>
        <w:adjustRightInd w:val="0"/>
        <w:spacing w:after="0"/>
        <w:jc w:val="both"/>
        <w:rPr>
          <w:rFonts w:ascii="Arial" w:hAnsi="Arial" w:cs="Arial"/>
          <w:sz w:val="24"/>
          <w:szCs w:val="24"/>
        </w:rPr>
      </w:pPr>
      <w:r w:rsidRPr="00567B11">
        <w:rPr>
          <w:rFonts w:ascii="Arial" w:eastAsia="Times New Roman" w:hAnsi="Arial" w:cs="Arial"/>
          <w:color w:val="000000"/>
          <w:sz w:val="24"/>
          <w:szCs w:val="24"/>
        </w:rPr>
        <w:t xml:space="preserve">1,5 m </w:t>
      </w:r>
      <w:r w:rsidR="00A30A8B" w:rsidRPr="00567B11">
        <w:rPr>
          <w:rFonts w:ascii="Arial" w:eastAsia="Times New Roman" w:hAnsi="Arial" w:cs="Arial"/>
          <w:color w:val="000000"/>
          <w:sz w:val="24"/>
          <w:szCs w:val="24"/>
        </w:rPr>
        <w:t>od wodociągów i rurociągów gazowych,</w:t>
      </w:r>
    </w:p>
    <w:p w:rsidR="009C2C7E" w:rsidRPr="00567B11" w:rsidRDefault="009C2C7E" w:rsidP="005B18F2">
      <w:pPr>
        <w:pStyle w:val="Akapitzlist"/>
        <w:numPr>
          <w:ilvl w:val="0"/>
          <w:numId w:val="10"/>
        </w:numPr>
        <w:autoSpaceDE w:val="0"/>
        <w:autoSpaceDN w:val="0"/>
        <w:adjustRightInd w:val="0"/>
        <w:spacing w:after="0"/>
        <w:jc w:val="both"/>
        <w:rPr>
          <w:rFonts w:ascii="Arial" w:hAnsi="Arial" w:cs="Arial"/>
          <w:sz w:val="24"/>
          <w:szCs w:val="24"/>
        </w:rPr>
      </w:pPr>
      <w:r w:rsidRPr="00567B11">
        <w:rPr>
          <w:rFonts w:ascii="Arial" w:eastAsia="Times New Roman" w:hAnsi="Arial" w:cs="Arial"/>
          <w:sz w:val="24"/>
          <w:szCs w:val="24"/>
        </w:rPr>
        <w:t xml:space="preserve">5 m od domu </w:t>
      </w:r>
    </w:p>
    <w:p w:rsidR="00A30A8B" w:rsidRPr="00A936AC" w:rsidRDefault="00A30A8B" w:rsidP="005B18F2">
      <w:pPr>
        <w:pStyle w:val="Akapitzlist"/>
        <w:numPr>
          <w:ilvl w:val="0"/>
          <w:numId w:val="11"/>
        </w:numPr>
        <w:autoSpaceDE w:val="0"/>
        <w:autoSpaceDN w:val="0"/>
        <w:adjustRightInd w:val="0"/>
        <w:spacing w:after="0"/>
        <w:jc w:val="both"/>
        <w:rPr>
          <w:rFonts w:ascii="Arial" w:hAnsi="Arial" w:cs="Arial"/>
          <w:sz w:val="24"/>
          <w:szCs w:val="24"/>
        </w:rPr>
      </w:pPr>
      <w:r w:rsidRPr="00A936AC">
        <w:rPr>
          <w:rFonts w:ascii="Arial" w:hAnsi="Arial" w:cs="Arial"/>
          <w:sz w:val="24"/>
          <w:szCs w:val="24"/>
        </w:rPr>
        <w:t>Zbiornik powinien być montowany pod powierzchnią terenu na głębokościach wynikających z mini</w:t>
      </w:r>
      <w:r w:rsidR="00F05625">
        <w:rPr>
          <w:rFonts w:ascii="Arial" w:hAnsi="Arial" w:cs="Arial"/>
          <w:sz w:val="24"/>
          <w:szCs w:val="24"/>
        </w:rPr>
        <w:t xml:space="preserve">malnego zagłębienia kanalizacji, </w:t>
      </w:r>
      <w:r w:rsidR="0012018C">
        <w:rPr>
          <w:rFonts w:ascii="Arial" w:hAnsi="Arial" w:cs="Arial"/>
          <w:sz w:val="24"/>
          <w:szCs w:val="24"/>
        </w:rPr>
        <w:t>uwarunkowanego głębokością przemarzania gruntu.</w:t>
      </w:r>
    </w:p>
    <w:p w:rsidR="00A30A8B" w:rsidRPr="00A936AC" w:rsidRDefault="00A30A8B" w:rsidP="005B18F2">
      <w:pPr>
        <w:pStyle w:val="Akapitzlist"/>
        <w:numPr>
          <w:ilvl w:val="0"/>
          <w:numId w:val="11"/>
        </w:numPr>
        <w:autoSpaceDE w:val="0"/>
        <w:autoSpaceDN w:val="0"/>
        <w:adjustRightInd w:val="0"/>
        <w:spacing w:after="0"/>
        <w:jc w:val="both"/>
        <w:rPr>
          <w:rFonts w:ascii="Arial" w:hAnsi="Arial" w:cs="Arial"/>
          <w:sz w:val="24"/>
          <w:szCs w:val="24"/>
        </w:rPr>
      </w:pPr>
      <w:r w:rsidRPr="00A936AC">
        <w:rPr>
          <w:rFonts w:ascii="Arial" w:hAnsi="Arial" w:cs="Arial"/>
          <w:sz w:val="24"/>
          <w:szCs w:val="24"/>
        </w:rPr>
        <w:t xml:space="preserve">Osadzenie zbiornika w przeciętnych warunkach nie wymaga fundamentów, </w:t>
      </w:r>
      <w:r w:rsidRPr="00A936AC">
        <w:rPr>
          <w:rFonts w:ascii="Arial" w:hAnsi="Arial" w:cs="Arial"/>
          <w:sz w:val="24"/>
          <w:szCs w:val="24"/>
        </w:rPr>
        <w:br/>
        <w:t xml:space="preserve">a prace budowlane polegają na wykonaniu odpowiedniego wykopu zgodnego </w:t>
      </w:r>
      <w:r w:rsidRPr="00A936AC">
        <w:rPr>
          <w:rFonts w:ascii="Arial" w:hAnsi="Arial" w:cs="Arial"/>
          <w:sz w:val="24"/>
          <w:szCs w:val="24"/>
        </w:rPr>
        <w:br/>
        <w:t>z gabarytami dobranej oczyszczalni, wypoziomowaniu zbiornika, wykonaniu obsypki piask</w:t>
      </w:r>
      <w:r w:rsidR="0012018C">
        <w:rPr>
          <w:rFonts w:ascii="Arial" w:hAnsi="Arial" w:cs="Arial"/>
          <w:sz w:val="24"/>
          <w:szCs w:val="24"/>
        </w:rPr>
        <w:t>iem pozbawionym ostrych kamieni.</w:t>
      </w:r>
    </w:p>
    <w:p w:rsidR="00A30A8B" w:rsidRPr="00A936AC" w:rsidRDefault="00A30A8B" w:rsidP="005B18F2">
      <w:pPr>
        <w:pStyle w:val="Akapitzlist"/>
        <w:numPr>
          <w:ilvl w:val="0"/>
          <w:numId w:val="11"/>
        </w:numPr>
        <w:autoSpaceDE w:val="0"/>
        <w:autoSpaceDN w:val="0"/>
        <w:adjustRightInd w:val="0"/>
        <w:spacing w:after="0"/>
        <w:jc w:val="both"/>
        <w:rPr>
          <w:rFonts w:ascii="Arial" w:hAnsi="Arial" w:cs="Arial"/>
          <w:sz w:val="24"/>
          <w:szCs w:val="24"/>
        </w:rPr>
      </w:pPr>
      <w:r w:rsidRPr="00A936AC">
        <w:rPr>
          <w:rFonts w:ascii="Arial" w:hAnsi="Arial" w:cs="Arial"/>
          <w:sz w:val="24"/>
          <w:szCs w:val="24"/>
        </w:rPr>
        <w:t>Po wytyczeniu miejsca posadowienia osadnika należy wykonać wykop pod urządzenie. Wykop szerokoprzestrzenny pod osadnik można wykonać ręcznie lub mechanicznie (koparka, koparko-ładowarka), w wyznaczonych wcześniej miejscach, korzystając z wymiarów określony</w:t>
      </w:r>
      <w:r w:rsidR="0012018C">
        <w:rPr>
          <w:rFonts w:ascii="Arial" w:hAnsi="Arial" w:cs="Arial"/>
          <w:sz w:val="24"/>
          <w:szCs w:val="24"/>
        </w:rPr>
        <w:t>ch w projekcie zagospodarowania.</w:t>
      </w:r>
    </w:p>
    <w:p w:rsidR="00A30A8B" w:rsidRPr="00A936AC" w:rsidRDefault="00A30A8B" w:rsidP="005B18F2">
      <w:pPr>
        <w:pStyle w:val="Akapitzlist"/>
        <w:numPr>
          <w:ilvl w:val="0"/>
          <w:numId w:val="11"/>
        </w:numPr>
        <w:autoSpaceDE w:val="0"/>
        <w:autoSpaceDN w:val="0"/>
        <w:adjustRightInd w:val="0"/>
        <w:spacing w:after="0"/>
        <w:jc w:val="both"/>
        <w:rPr>
          <w:rFonts w:ascii="Arial" w:hAnsi="Arial" w:cs="Arial"/>
          <w:sz w:val="24"/>
          <w:szCs w:val="24"/>
        </w:rPr>
      </w:pPr>
      <w:r w:rsidRPr="00A936AC">
        <w:rPr>
          <w:rFonts w:ascii="Arial" w:hAnsi="Arial" w:cs="Arial"/>
          <w:sz w:val="24"/>
          <w:szCs w:val="24"/>
        </w:rPr>
        <w:t>Osadzenia zbiornika w wykopie należy dokonać ręcznie bądź mechanicznie. Druga metoda osadzania zbiornika polega najczęściej na zamocowaniu go taśmami do łyżki koparki i regulowaniu precyzyjnego położenia ręcznie. Po osadzeniu zbiornika należy dokonać obsypania zbiornika gruntem rodzimym l</w:t>
      </w:r>
      <w:r w:rsidR="0012018C">
        <w:rPr>
          <w:rFonts w:ascii="Arial" w:hAnsi="Arial" w:cs="Arial"/>
          <w:sz w:val="24"/>
          <w:szCs w:val="24"/>
        </w:rPr>
        <w:t>ub mieszanką z piasku i cementu.</w:t>
      </w:r>
    </w:p>
    <w:p w:rsidR="00A30A8B" w:rsidRPr="00A936AC" w:rsidRDefault="00A30A8B" w:rsidP="005B18F2">
      <w:pPr>
        <w:pStyle w:val="Akapitzlist"/>
        <w:numPr>
          <w:ilvl w:val="0"/>
          <w:numId w:val="11"/>
        </w:numPr>
        <w:autoSpaceDE w:val="0"/>
        <w:autoSpaceDN w:val="0"/>
        <w:adjustRightInd w:val="0"/>
        <w:spacing w:after="0"/>
        <w:jc w:val="both"/>
        <w:rPr>
          <w:rFonts w:ascii="Arial" w:hAnsi="Arial" w:cs="Arial"/>
          <w:sz w:val="24"/>
          <w:szCs w:val="24"/>
        </w:rPr>
      </w:pPr>
      <w:r w:rsidRPr="00A936AC">
        <w:rPr>
          <w:rFonts w:ascii="Arial" w:hAnsi="Arial" w:cs="Arial"/>
          <w:sz w:val="24"/>
          <w:szCs w:val="24"/>
        </w:rPr>
        <w:t xml:space="preserve">W przypadku wysokiego poziomu wód gruntowych i posadowienia oczyszczalni </w:t>
      </w:r>
      <w:r w:rsidRPr="00A936AC">
        <w:rPr>
          <w:rFonts w:ascii="Arial" w:hAnsi="Arial" w:cs="Arial"/>
          <w:sz w:val="24"/>
          <w:szCs w:val="24"/>
        </w:rPr>
        <w:br/>
        <w:t>z tworzyw sztucznych, wskazane jest wykonanie dodatkowego mocowania nazywanego kotwieniem . W związku z tym, że w przypadku wysokich wód gruntowych gleba jest czasami bardzo niestabilna, stosuje się specjalne betonowe płyty, do których przymocowuje się osadniki. Kotwienie osadnika odbywa się za pomocą pasów wykonanych z tworzywa sztucznego o dużej odporności na niekorzystne czynniki (głównie temperatura i wilgoć), do specjalnych haków zamontowanych w płycie. Istotą zabiegu jest zabezpieczenie zbiornika przed wyparciem z gruntu na powierzchnię. Zagrożenie takie ma miejsce w momencie wypompowywania osadów z oczyszczalni, gdy użytkownik zapomina o jego dociążeniu poprzez dolanie zwykłej wody z kranu do minimum 2/3 pojemności całkowitej, a najlepiej do jego pełnej ob</w:t>
      </w:r>
      <w:r w:rsidR="009C36CB">
        <w:rPr>
          <w:rFonts w:ascii="Arial" w:hAnsi="Arial" w:cs="Arial"/>
          <w:sz w:val="24"/>
          <w:szCs w:val="24"/>
        </w:rPr>
        <w:t>jętości.</w:t>
      </w:r>
    </w:p>
    <w:p w:rsidR="00A30A8B" w:rsidRPr="00A936AC" w:rsidRDefault="00A30A8B" w:rsidP="005B18F2">
      <w:pPr>
        <w:pStyle w:val="Akapitzlist"/>
        <w:numPr>
          <w:ilvl w:val="0"/>
          <w:numId w:val="11"/>
        </w:numPr>
        <w:autoSpaceDE w:val="0"/>
        <w:autoSpaceDN w:val="0"/>
        <w:adjustRightInd w:val="0"/>
        <w:spacing w:after="0"/>
        <w:jc w:val="both"/>
        <w:rPr>
          <w:rFonts w:ascii="Arial" w:hAnsi="Arial" w:cs="Arial"/>
          <w:sz w:val="24"/>
          <w:szCs w:val="24"/>
        </w:rPr>
      </w:pPr>
      <w:r w:rsidRPr="00567B11">
        <w:rPr>
          <w:rFonts w:ascii="Arial" w:hAnsi="Arial" w:cs="Arial"/>
          <w:sz w:val="24"/>
          <w:szCs w:val="24"/>
        </w:rPr>
        <w:t>Oczyszczalnie należy montować możliwie jak najbliżej domu</w:t>
      </w:r>
      <w:r w:rsidR="009C36CB">
        <w:rPr>
          <w:rFonts w:ascii="Arial" w:hAnsi="Arial" w:cs="Arial"/>
          <w:sz w:val="24"/>
          <w:szCs w:val="24"/>
        </w:rPr>
        <w:t xml:space="preserve"> (nie mniej niż 5 m), </w:t>
      </w:r>
      <w:r w:rsidRPr="00567B11">
        <w:rPr>
          <w:rFonts w:ascii="Arial" w:hAnsi="Arial" w:cs="Arial"/>
          <w:sz w:val="24"/>
          <w:szCs w:val="24"/>
        </w:rPr>
        <w:t xml:space="preserve">zgodnie z </w:t>
      </w:r>
      <w:r w:rsidR="009C36CB">
        <w:rPr>
          <w:rFonts w:ascii="Arial" w:hAnsi="Arial" w:cs="Arial"/>
          <w:sz w:val="24"/>
          <w:szCs w:val="24"/>
        </w:rPr>
        <w:t xml:space="preserve">planem zagospodarowania terenu, </w:t>
      </w:r>
      <w:r w:rsidRPr="00567B11">
        <w:rPr>
          <w:rFonts w:ascii="Arial" w:hAnsi="Arial" w:cs="Arial"/>
          <w:sz w:val="24"/>
          <w:szCs w:val="24"/>
        </w:rPr>
        <w:t xml:space="preserve">z uwagi na fakt, że przy </w:t>
      </w:r>
      <w:r w:rsidR="009C36CB">
        <w:rPr>
          <w:rFonts w:ascii="Arial" w:hAnsi="Arial" w:cs="Arial"/>
          <w:sz w:val="24"/>
          <w:szCs w:val="24"/>
        </w:rPr>
        <w:lastRenderedPageBreak/>
        <w:t>o</w:t>
      </w:r>
      <w:r w:rsidRPr="00567B11">
        <w:rPr>
          <w:rFonts w:ascii="Arial" w:hAnsi="Arial" w:cs="Arial"/>
          <w:sz w:val="24"/>
          <w:szCs w:val="24"/>
        </w:rPr>
        <w:t xml:space="preserve">dległościach powyżej 10 m istnieje ryzyko wychładzania ścieków i odkładania się </w:t>
      </w:r>
      <w:r w:rsidR="00F05625" w:rsidRPr="00567B11">
        <w:rPr>
          <w:rFonts w:ascii="Arial" w:hAnsi="Arial" w:cs="Arial"/>
          <w:sz w:val="24"/>
          <w:szCs w:val="24"/>
        </w:rPr>
        <w:t xml:space="preserve">tłuszczu </w:t>
      </w:r>
      <w:r w:rsidRPr="00567B11">
        <w:rPr>
          <w:rFonts w:ascii="Arial" w:hAnsi="Arial" w:cs="Arial"/>
          <w:sz w:val="24"/>
          <w:szCs w:val="24"/>
        </w:rPr>
        <w:t>na ściank</w:t>
      </w:r>
      <w:r w:rsidR="00F05625" w:rsidRPr="00567B11">
        <w:rPr>
          <w:rFonts w:ascii="Arial" w:hAnsi="Arial" w:cs="Arial"/>
          <w:sz w:val="24"/>
          <w:szCs w:val="24"/>
        </w:rPr>
        <w:t>ach rur kanalizacyjnych</w:t>
      </w:r>
      <w:r w:rsidRPr="00567B11">
        <w:rPr>
          <w:rFonts w:ascii="Arial" w:hAnsi="Arial" w:cs="Arial"/>
          <w:sz w:val="24"/>
          <w:szCs w:val="24"/>
        </w:rPr>
        <w:t>.</w:t>
      </w:r>
      <w:r w:rsidRPr="00A936AC">
        <w:rPr>
          <w:rFonts w:ascii="Arial" w:hAnsi="Arial" w:cs="Arial"/>
          <w:sz w:val="24"/>
          <w:szCs w:val="24"/>
        </w:rPr>
        <w:t xml:space="preserve"> Efektem tego mogą być nieprzyjemne zapachy, zmniejszenie przekroj</w:t>
      </w:r>
      <w:r w:rsidR="00F05625">
        <w:rPr>
          <w:rFonts w:ascii="Arial" w:hAnsi="Arial" w:cs="Arial"/>
          <w:sz w:val="24"/>
          <w:szCs w:val="24"/>
        </w:rPr>
        <w:t xml:space="preserve">u rury, zmniejszenie sprawności </w:t>
      </w:r>
      <w:r w:rsidRPr="00A936AC">
        <w:rPr>
          <w:rFonts w:ascii="Arial" w:hAnsi="Arial" w:cs="Arial"/>
          <w:sz w:val="24"/>
          <w:szCs w:val="24"/>
        </w:rPr>
        <w:t xml:space="preserve"> oraz og</w:t>
      </w:r>
      <w:r w:rsidR="00233776">
        <w:rPr>
          <w:rFonts w:ascii="Arial" w:hAnsi="Arial" w:cs="Arial"/>
          <w:sz w:val="24"/>
          <w:szCs w:val="24"/>
        </w:rPr>
        <w:t>ólnej efektywności oczyszczania.</w:t>
      </w:r>
    </w:p>
    <w:p w:rsidR="00A30A8B" w:rsidRPr="00A936AC" w:rsidRDefault="00A30A8B" w:rsidP="005B18F2">
      <w:pPr>
        <w:pStyle w:val="Akapitzlist"/>
        <w:numPr>
          <w:ilvl w:val="0"/>
          <w:numId w:val="11"/>
        </w:numPr>
        <w:autoSpaceDE w:val="0"/>
        <w:autoSpaceDN w:val="0"/>
        <w:adjustRightInd w:val="0"/>
        <w:spacing w:after="0"/>
        <w:jc w:val="both"/>
        <w:rPr>
          <w:rFonts w:ascii="Arial" w:hAnsi="Arial" w:cs="Arial"/>
          <w:sz w:val="24"/>
          <w:szCs w:val="24"/>
        </w:rPr>
      </w:pPr>
      <w:r w:rsidRPr="00A936AC">
        <w:rPr>
          <w:rFonts w:ascii="Arial" w:hAnsi="Arial" w:cs="Arial"/>
          <w:sz w:val="24"/>
          <w:szCs w:val="24"/>
        </w:rPr>
        <w:t>Kolejnym elementem związanym z osadzeniem zbiornika jest podłączenie rurą kanalizacyjną do istniejącej instalacji kanalizacji wewnętrznej. Do prawidłowo zamontowanego zbiornika podłącza się kanalizację wewnętrzną rurą kanalizacyjną o tej samej średnicy. Średnica rury wlotowej do zbiornika może różnić się od średnicy rur kanalizacji wewnętrznej. Najczęściej stosowanymi średnicami rur wlotowych są: PVC 110mm i PVC 160mm. Jeśli rura kanalizacyjna jest wyprowadzona z domu na małej głębokości</w:t>
      </w:r>
      <w:r w:rsidR="00F05625">
        <w:rPr>
          <w:rFonts w:ascii="Arial" w:hAnsi="Arial" w:cs="Arial"/>
          <w:sz w:val="24"/>
          <w:szCs w:val="24"/>
        </w:rPr>
        <w:t>,</w:t>
      </w:r>
      <w:r w:rsidRPr="00A936AC">
        <w:rPr>
          <w:rFonts w:ascii="Arial" w:hAnsi="Arial" w:cs="Arial"/>
          <w:sz w:val="24"/>
          <w:szCs w:val="24"/>
        </w:rPr>
        <w:t xml:space="preserve"> można zastosować grawitacyjny spływ ścieków, w innych przypadkach np. domy podpiwniczone, w których znajdują się kuchnie, łazienki, koniecznym staje </w:t>
      </w:r>
      <w:r w:rsidR="00F05625">
        <w:rPr>
          <w:rFonts w:ascii="Arial" w:hAnsi="Arial" w:cs="Arial"/>
          <w:sz w:val="24"/>
          <w:szCs w:val="24"/>
        </w:rPr>
        <w:t xml:space="preserve">się </w:t>
      </w:r>
      <w:r w:rsidR="00233776">
        <w:rPr>
          <w:rFonts w:ascii="Arial" w:hAnsi="Arial" w:cs="Arial"/>
          <w:sz w:val="24"/>
          <w:szCs w:val="24"/>
        </w:rPr>
        <w:t>montaż przepompowni.</w:t>
      </w:r>
    </w:p>
    <w:p w:rsidR="00A30A8B" w:rsidRPr="00A936AC" w:rsidRDefault="00A30A8B" w:rsidP="005B18F2">
      <w:pPr>
        <w:pStyle w:val="Akapitzlist"/>
        <w:numPr>
          <w:ilvl w:val="0"/>
          <w:numId w:val="11"/>
        </w:numPr>
        <w:autoSpaceDE w:val="0"/>
        <w:autoSpaceDN w:val="0"/>
        <w:adjustRightInd w:val="0"/>
        <w:spacing w:after="0"/>
        <w:jc w:val="both"/>
        <w:rPr>
          <w:rFonts w:ascii="Arial" w:hAnsi="Arial" w:cs="Arial"/>
          <w:sz w:val="24"/>
          <w:szCs w:val="24"/>
        </w:rPr>
      </w:pPr>
      <w:r w:rsidRPr="00A936AC">
        <w:rPr>
          <w:rFonts w:ascii="Arial" w:hAnsi="Arial" w:cs="Arial"/>
          <w:sz w:val="24"/>
          <w:szCs w:val="24"/>
        </w:rPr>
        <w:t xml:space="preserve">Przy montażu instalacji należy stosować spadki zalecane przez producenta urządzeń. Zalecenia ogólne w przypadku połączenia oczyszczalni z kanalizacją wewnętrzną to spadek na poziomie ok. 2,5 </w:t>
      </w:r>
      <w:r w:rsidR="00233776">
        <w:rPr>
          <w:rFonts w:ascii="Arial" w:hAnsi="Arial" w:cs="Arial"/>
          <w:sz w:val="24"/>
          <w:szCs w:val="24"/>
        </w:rPr>
        <w:t>%.</w:t>
      </w:r>
    </w:p>
    <w:p w:rsidR="00A30A8B" w:rsidRPr="00A936AC" w:rsidRDefault="00F05625" w:rsidP="005B18F2">
      <w:pPr>
        <w:pStyle w:val="Akapitzlist"/>
        <w:numPr>
          <w:ilvl w:val="0"/>
          <w:numId w:val="11"/>
        </w:numPr>
        <w:autoSpaceDE w:val="0"/>
        <w:autoSpaceDN w:val="0"/>
        <w:adjustRightInd w:val="0"/>
        <w:spacing w:after="0"/>
        <w:jc w:val="both"/>
        <w:rPr>
          <w:rFonts w:ascii="Arial" w:hAnsi="Arial" w:cs="Arial"/>
          <w:sz w:val="24"/>
          <w:szCs w:val="24"/>
        </w:rPr>
      </w:pPr>
      <w:r>
        <w:rPr>
          <w:rFonts w:ascii="Arial" w:hAnsi="Arial" w:cs="Arial"/>
          <w:sz w:val="24"/>
          <w:szCs w:val="24"/>
        </w:rPr>
        <w:t xml:space="preserve">Należy pamiętać, </w:t>
      </w:r>
      <w:r w:rsidR="00A30A8B" w:rsidRPr="00A936AC">
        <w:rPr>
          <w:rFonts w:ascii="Arial" w:hAnsi="Arial" w:cs="Arial"/>
          <w:sz w:val="24"/>
          <w:szCs w:val="24"/>
        </w:rPr>
        <w:t>że w każdym przypadku odprowadzenia ścieku wymagana jest instalacja studzi</w:t>
      </w:r>
      <w:r>
        <w:rPr>
          <w:rFonts w:ascii="Arial" w:hAnsi="Arial" w:cs="Arial"/>
          <w:sz w:val="24"/>
          <w:szCs w:val="24"/>
        </w:rPr>
        <w:t>enki umożliwiająca</w:t>
      </w:r>
      <w:r w:rsidR="00A30A8B" w:rsidRPr="00A936AC">
        <w:rPr>
          <w:rFonts w:ascii="Arial" w:hAnsi="Arial" w:cs="Arial"/>
          <w:sz w:val="24"/>
          <w:szCs w:val="24"/>
        </w:rPr>
        <w:t xml:space="preserve"> kontrolę oczyszczonych</w:t>
      </w:r>
      <w:r w:rsidR="001E6399">
        <w:rPr>
          <w:rFonts w:ascii="Arial" w:hAnsi="Arial" w:cs="Arial"/>
          <w:sz w:val="24"/>
          <w:szCs w:val="24"/>
        </w:rPr>
        <w:t xml:space="preserve"> ścieków (studzienka kontrolna).</w:t>
      </w:r>
    </w:p>
    <w:p w:rsidR="00130F76" w:rsidRPr="00A936AC" w:rsidRDefault="00130F76" w:rsidP="005B18F2">
      <w:pPr>
        <w:pStyle w:val="Akapitzlist"/>
        <w:numPr>
          <w:ilvl w:val="0"/>
          <w:numId w:val="11"/>
        </w:numPr>
        <w:autoSpaceDE w:val="0"/>
        <w:autoSpaceDN w:val="0"/>
        <w:adjustRightInd w:val="0"/>
        <w:spacing w:after="0"/>
        <w:jc w:val="both"/>
        <w:rPr>
          <w:rFonts w:ascii="Arial" w:hAnsi="Arial" w:cs="Arial"/>
          <w:sz w:val="24"/>
          <w:szCs w:val="24"/>
        </w:rPr>
      </w:pPr>
      <w:r w:rsidRPr="00A936AC">
        <w:rPr>
          <w:rFonts w:ascii="Arial" w:eastAsia="Times New Roman" w:hAnsi="Arial" w:cs="Arial"/>
          <w:color w:val="000000"/>
          <w:sz w:val="24"/>
          <w:szCs w:val="24"/>
          <w:lang w:eastAsia="pl-PL"/>
        </w:rPr>
        <w:t>Szczegółowe zasady montażu oczyszczalni</w:t>
      </w:r>
      <w:r w:rsidR="00F05625">
        <w:rPr>
          <w:rFonts w:ascii="Arial" w:eastAsia="Times New Roman" w:hAnsi="Arial" w:cs="Arial"/>
          <w:color w:val="000000"/>
          <w:sz w:val="24"/>
          <w:szCs w:val="24"/>
          <w:lang w:eastAsia="pl-PL"/>
        </w:rPr>
        <w:t xml:space="preserve"> oraz uruchomienia, konserwacji, </w:t>
      </w:r>
      <w:r w:rsidRPr="00A936AC">
        <w:rPr>
          <w:rFonts w:ascii="Arial" w:eastAsia="Times New Roman" w:hAnsi="Arial" w:cs="Arial"/>
          <w:color w:val="000000"/>
          <w:sz w:val="24"/>
          <w:szCs w:val="24"/>
          <w:lang w:eastAsia="pl-PL"/>
        </w:rPr>
        <w:t>eksploatacji należy</w:t>
      </w:r>
      <w:r w:rsidR="005D26FC"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wykonać zgodnie z zaleceniami producenta, wg DTR.</w:t>
      </w:r>
    </w:p>
    <w:p w:rsidR="005D26FC" w:rsidRPr="003668E0" w:rsidRDefault="005D26FC" w:rsidP="005B18F2">
      <w:pPr>
        <w:pStyle w:val="Akapitzlist"/>
        <w:numPr>
          <w:ilvl w:val="0"/>
          <w:numId w:val="11"/>
        </w:numPr>
        <w:autoSpaceDE w:val="0"/>
        <w:autoSpaceDN w:val="0"/>
        <w:adjustRightInd w:val="0"/>
        <w:spacing w:after="0"/>
        <w:jc w:val="both"/>
        <w:rPr>
          <w:rFonts w:ascii="Arial" w:eastAsia="ArialNarrow,Bold" w:hAnsi="Arial" w:cs="Arial"/>
          <w:bCs/>
          <w:sz w:val="24"/>
          <w:szCs w:val="24"/>
          <w:lang w:eastAsia="pl-PL"/>
        </w:rPr>
      </w:pPr>
      <w:r w:rsidRPr="00A936AC">
        <w:rPr>
          <w:rFonts w:ascii="Arial" w:eastAsia="Times New Roman" w:hAnsi="Arial" w:cs="Arial"/>
          <w:color w:val="000000"/>
          <w:sz w:val="24"/>
          <w:szCs w:val="24"/>
          <w:lang w:eastAsia="pl-PL"/>
        </w:rPr>
        <w:t>Zamontowana o</w:t>
      </w:r>
      <w:r w:rsidR="002409F0" w:rsidRPr="00A936AC">
        <w:rPr>
          <w:rFonts w:ascii="Arial" w:eastAsia="Times New Roman" w:hAnsi="Arial" w:cs="Arial"/>
          <w:color w:val="000000"/>
          <w:sz w:val="24"/>
          <w:szCs w:val="24"/>
          <w:lang w:eastAsia="pl-PL"/>
        </w:rPr>
        <w:t>czyszczalnia powinna być dostępna na potrzeby prac</w:t>
      </w:r>
      <w:r w:rsidR="002409F0" w:rsidRPr="00A936AC">
        <w:rPr>
          <w:rFonts w:ascii="Arial" w:eastAsia="Times New Roman" w:hAnsi="Arial" w:cs="Arial"/>
          <w:color w:val="000000"/>
          <w:sz w:val="24"/>
          <w:szCs w:val="24"/>
          <w:lang w:eastAsia="pl-PL"/>
        </w:rPr>
        <w:br/>
        <w:t>konserwacy</w:t>
      </w:r>
      <w:r w:rsidRPr="00A936AC">
        <w:rPr>
          <w:rFonts w:ascii="Arial" w:eastAsia="Times New Roman" w:hAnsi="Arial" w:cs="Arial"/>
          <w:color w:val="000000"/>
          <w:sz w:val="24"/>
          <w:szCs w:val="24"/>
          <w:lang w:eastAsia="pl-PL"/>
        </w:rPr>
        <w:t>jnych i eksploatacyjnych</w:t>
      </w:r>
      <w:r w:rsidR="002409F0" w:rsidRPr="00A936AC">
        <w:rPr>
          <w:rFonts w:ascii="Arial" w:eastAsia="Times New Roman" w:hAnsi="Arial" w:cs="Arial"/>
          <w:color w:val="000000"/>
          <w:sz w:val="24"/>
          <w:szCs w:val="24"/>
          <w:lang w:eastAsia="pl-PL"/>
        </w:rPr>
        <w:t xml:space="preserve">. </w:t>
      </w:r>
    </w:p>
    <w:p w:rsidR="003668E0" w:rsidRDefault="003668E0" w:rsidP="003668E0">
      <w:pPr>
        <w:autoSpaceDE w:val="0"/>
        <w:autoSpaceDN w:val="0"/>
        <w:adjustRightInd w:val="0"/>
        <w:spacing w:after="0"/>
        <w:jc w:val="both"/>
        <w:rPr>
          <w:rFonts w:ascii="Arial" w:eastAsia="ArialNarrow,Bold" w:hAnsi="Arial" w:cs="Arial"/>
          <w:bCs/>
          <w:sz w:val="24"/>
          <w:szCs w:val="24"/>
          <w:lang w:eastAsia="pl-PL"/>
        </w:rPr>
      </w:pPr>
    </w:p>
    <w:p w:rsidR="005D26FC" w:rsidRPr="001E6399" w:rsidRDefault="00130F76" w:rsidP="001E6399">
      <w:pPr>
        <w:spacing w:after="0"/>
        <w:jc w:val="both"/>
        <w:rPr>
          <w:rFonts w:ascii="Arial" w:eastAsia="Times New Roman" w:hAnsi="Arial" w:cs="Arial"/>
          <w:b/>
          <w:bCs/>
          <w:color w:val="000000"/>
          <w:sz w:val="24"/>
          <w:szCs w:val="24"/>
          <w:u w:val="single"/>
          <w:lang w:eastAsia="pl-PL"/>
        </w:rPr>
      </w:pPr>
      <w:r w:rsidRPr="001E6399">
        <w:rPr>
          <w:rFonts w:ascii="Arial" w:eastAsia="Times New Roman" w:hAnsi="Arial" w:cs="Arial"/>
          <w:b/>
          <w:bCs/>
          <w:color w:val="000000"/>
          <w:sz w:val="24"/>
          <w:szCs w:val="24"/>
          <w:u w:val="single"/>
          <w:lang w:eastAsia="pl-PL"/>
        </w:rPr>
        <w:t xml:space="preserve">3. Aktualne uwarunkowania wykonania </w:t>
      </w:r>
      <w:r w:rsidR="00294AAF" w:rsidRPr="001E6399">
        <w:rPr>
          <w:rFonts w:ascii="Arial" w:eastAsia="Times New Roman" w:hAnsi="Arial" w:cs="Arial"/>
          <w:b/>
          <w:bCs/>
          <w:color w:val="000000"/>
          <w:sz w:val="24"/>
          <w:szCs w:val="24"/>
          <w:u w:val="single"/>
          <w:lang w:eastAsia="pl-PL"/>
        </w:rPr>
        <w:t>przedmiotu zamówienia</w:t>
      </w:r>
    </w:p>
    <w:p w:rsidR="00A30A8B" w:rsidRPr="001E6399" w:rsidRDefault="00294AAF" w:rsidP="001E6399">
      <w:pPr>
        <w:spacing w:after="0"/>
        <w:jc w:val="both"/>
        <w:rPr>
          <w:rFonts w:ascii="Arial" w:eastAsia="Times New Roman" w:hAnsi="Arial" w:cs="Arial"/>
          <w:bCs/>
          <w:color w:val="000000"/>
          <w:sz w:val="24"/>
          <w:szCs w:val="24"/>
          <w:u w:val="single"/>
          <w:lang w:eastAsia="pl-PL"/>
        </w:rPr>
      </w:pPr>
      <w:r>
        <w:rPr>
          <w:rFonts w:ascii="Arial" w:eastAsia="Times New Roman" w:hAnsi="Arial" w:cs="Arial"/>
          <w:b/>
          <w:bCs/>
          <w:color w:val="000000"/>
          <w:sz w:val="24"/>
          <w:szCs w:val="24"/>
          <w:lang w:eastAsia="pl-PL"/>
        </w:rPr>
        <w:br/>
      </w:r>
      <w:r w:rsidRPr="001E6399">
        <w:rPr>
          <w:rFonts w:ascii="Arial" w:eastAsia="Times New Roman" w:hAnsi="Arial" w:cs="Arial"/>
          <w:bCs/>
          <w:color w:val="000000"/>
          <w:sz w:val="24"/>
          <w:szCs w:val="24"/>
          <w:u w:val="single"/>
          <w:lang w:eastAsia="pl-PL"/>
        </w:rPr>
        <w:t>3.1 Stan aktualny</w:t>
      </w:r>
    </w:p>
    <w:p w:rsidR="0054587A" w:rsidRDefault="0054587A" w:rsidP="001E6399">
      <w:pPr>
        <w:spacing w:after="0"/>
        <w:jc w:val="both"/>
        <w:rPr>
          <w:rFonts w:ascii="Arial" w:eastAsia="Times New Roman" w:hAnsi="Arial" w:cs="Arial"/>
          <w:b/>
          <w:bCs/>
          <w:color w:val="000000"/>
          <w:sz w:val="24"/>
          <w:szCs w:val="24"/>
          <w:lang w:eastAsia="pl-PL"/>
        </w:rPr>
      </w:pPr>
    </w:p>
    <w:p w:rsidR="00E04502" w:rsidRPr="005B2EF1" w:rsidRDefault="00E04502" w:rsidP="001E6399">
      <w:pPr>
        <w:jc w:val="both"/>
        <w:rPr>
          <w:rFonts w:ascii="Arial" w:hAnsi="Arial" w:cs="Arial"/>
          <w:sz w:val="24"/>
          <w:szCs w:val="24"/>
        </w:rPr>
      </w:pPr>
      <w:r w:rsidRPr="005B2EF1">
        <w:rPr>
          <w:rFonts w:ascii="Arial" w:hAnsi="Arial" w:cs="Arial"/>
          <w:sz w:val="24"/>
          <w:szCs w:val="24"/>
        </w:rPr>
        <w:t>Projekt realizowany będzie na terenie gminy Kodrąb. Gmina Kodrąb położona jest</w:t>
      </w:r>
      <w:r w:rsidRPr="005B2EF1">
        <w:rPr>
          <w:rFonts w:ascii="Arial" w:hAnsi="Arial" w:cs="Arial"/>
          <w:sz w:val="24"/>
          <w:szCs w:val="24"/>
        </w:rPr>
        <w:br/>
        <w:t xml:space="preserve"> w południowej części województwa łódzkiego i w północnej części powiatu radomszczańskiego. Sąsiaduje od północy z gminą Go</w:t>
      </w:r>
      <w:r w:rsidR="005B2EF1">
        <w:rPr>
          <w:rFonts w:ascii="Arial" w:hAnsi="Arial" w:cs="Arial"/>
          <w:sz w:val="24"/>
          <w:szCs w:val="24"/>
        </w:rPr>
        <w:t xml:space="preserve">rzkowice, od strony wschodniej </w:t>
      </w:r>
      <w:r w:rsidRPr="005B2EF1">
        <w:rPr>
          <w:rFonts w:ascii="Arial" w:hAnsi="Arial" w:cs="Arial"/>
          <w:sz w:val="24"/>
          <w:szCs w:val="24"/>
        </w:rPr>
        <w:t>z gminą Masłowice, od południa z gmina Kob</w:t>
      </w:r>
      <w:r w:rsidR="00170FB4">
        <w:rPr>
          <w:rFonts w:ascii="Arial" w:hAnsi="Arial" w:cs="Arial"/>
          <w:sz w:val="24"/>
          <w:szCs w:val="24"/>
        </w:rPr>
        <w:t xml:space="preserve">iele Wielkie, od </w:t>
      </w:r>
      <w:r w:rsidRPr="005B2EF1">
        <w:rPr>
          <w:rFonts w:ascii="Arial" w:hAnsi="Arial" w:cs="Arial"/>
          <w:sz w:val="24"/>
          <w:szCs w:val="24"/>
        </w:rPr>
        <w:t>południowego – zachodu z gminą Radomsko,</w:t>
      </w:r>
      <w:r w:rsidR="00170FB4">
        <w:rPr>
          <w:rFonts w:ascii="Arial" w:hAnsi="Arial" w:cs="Arial"/>
          <w:sz w:val="24"/>
          <w:szCs w:val="24"/>
        </w:rPr>
        <w:t xml:space="preserve"> od zachodu z miastem Radomsko,</w:t>
      </w:r>
      <w:r w:rsidR="005B2EF1">
        <w:rPr>
          <w:rFonts w:ascii="Arial" w:hAnsi="Arial" w:cs="Arial"/>
          <w:sz w:val="24"/>
          <w:szCs w:val="24"/>
        </w:rPr>
        <w:br/>
      </w:r>
      <w:r w:rsidRPr="005B2EF1">
        <w:rPr>
          <w:rFonts w:ascii="Arial" w:hAnsi="Arial" w:cs="Arial"/>
          <w:sz w:val="24"/>
          <w:szCs w:val="24"/>
        </w:rPr>
        <w:t>a od południ</w:t>
      </w:r>
      <w:r w:rsidR="00170FB4">
        <w:rPr>
          <w:rFonts w:ascii="Arial" w:hAnsi="Arial" w:cs="Arial"/>
          <w:sz w:val="24"/>
          <w:szCs w:val="24"/>
        </w:rPr>
        <w:t>owego zachodu z gminą Gomunice. Przez teren gminy przepływają mię</w:t>
      </w:r>
      <w:r w:rsidRPr="005B2EF1">
        <w:rPr>
          <w:rFonts w:ascii="Arial" w:hAnsi="Arial" w:cs="Arial"/>
          <w:sz w:val="24"/>
          <w:szCs w:val="24"/>
        </w:rPr>
        <w:t>dzy innymi rzeki Widawa, Świętojanka, Prudka oraz liczne małe cieki i rowy melioracyjne.</w:t>
      </w:r>
    </w:p>
    <w:p w:rsidR="00D657F7" w:rsidRPr="005B2EF1" w:rsidRDefault="008F1CC2" w:rsidP="001E6399">
      <w:pPr>
        <w:spacing w:after="0"/>
        <w:jc w:val="both"/>
        <w:rPr>
          <w:rFonts w:ascii="Arial" w:hAnsi="Arial" w:cs="Arial"/>
          <w:sz w:val="24"/>
          <w:szCs w:val="24"/>
        </w:rPr>
      </w:pPr>
      <w:r w:rsidRPr="005B2EF1">
        <w:rPr>
          <w:rFonts w:ascii="Arial" w:hAnsi="Arial" w:cs="Arial"/>
          <w:sz w:val="24"/>
          <w:szCs w:val="24"/>
          <w:lang w:eastAsia="pl-PL"/>
        </w:rPr>
        <w:t xml:space="preserve">Gmina Kodrąb skanalizowana jest </w:t>
      </w:r>
      <w:r w:rsidR="00170FB4">
        <w:rPr>
          <w:rFonts w:ascii="Arial" w:hAnsi="Arial" w:cs="Arial"/>
          <w:sz w:val="24"/>
          <w:szCs w:val="24"/>
          <w:lang w:eastAsia="pl-PL"/>
        </w:rPr>
        <w:t>w blisko 40</w:t>
      </w:r>
      <w:r w:rsidRPr="005B2EF1">
        <w:rPr>
          <w:rFonts w:ascii="Arial" w:hAnsi="Arial" w:cs="Arial"/>
          <w:sz w:val="24"/>
          <w:szCs w:val="24"/>
          <w:lang w:eastAsia="pl-PL"/>
        </w:rPr>
        <w:t>%, a z sieci kanalizacyjnej</w:t>
      </w:r>
      <w:r w:rsidR="005B2EF1">
        <w:rPr>
          <w:rFonts w:ascii="Arial" w:hAnsi="Arial" w:cs="Arial"/>
          <w:sz w:val="24"/>
          <w:szCs w:val="24"/>
          <w:lang w:eastAsia="pl-PL"/>
        </w:rPr>
        <w:br/>
      </w:r>
      <w:r w:rsidRPr="005B2EF1">
        <w:rPr>
          <w:rFonts w:ascii="Arial" w:hAnsi="Arial" w:cs="Arial"/>
          <w:sz w:val="24"/>
          <w:szCs w:val="24"/>
          <w:lang w:eastAsia="pl-PL"/>
        </w:rPr>
        <w:t xml:space="preserve">i oczyszczalni korzysta  1084 osób (źródło: GUS - bank danych lokalnych). </w:t>
      </w:r>
      <w:r w:rsidRPr="005B2EF1">
        <w:rPr>
          <w:rFonts w:ascii="Arial" w:hAnsi="Arial" w:cs="Arial"/>
          <w:sz w:val="24"/>
          <w:szCs w:val="24"/>
        </w:rPr>
        <w:t>Na terenie gminy działają 2 zbiorcze oczyszczalnie</w:t>
      </w:r>
      <w:r w:rsidR="00170FB4">
        <w:rPr>
          <w:rFonts w:ascii="Arial" w:hAnsi="Arial" w:cs="Arial"/>
          <w:sz w:val="24"/>
          <w:szCs w:val="24"/>
        </w:rPr>
        <w:t xml:space="preserve"> ścieków w Kodrębie i Dmeninie.</w:t>
      </w:r>
    </w:p>
    <w:p w:rsidR="008F1CC2" w:rsidRPr="005B2EF1" w:rsidRDefault="008F1CC2" w:rsidP="001E6399">
      <w:pPr>
        <w:spacing w:after="0"/>
        <w:jc w:val="both"/>
        <w:rPr>
          <w:rFonts w:ascii="Arial" w:hAnsi="Arial" w:cs="Arial"/>
          <w:sz w:val="24"/>
          <w:szCs w:val="24"/>
        </w:rPr>
      </w:pPr>
    </w:p>
    <w:p w:rsidR="008F1CC2" w:rsidRPr="005B2EF1" w:rsidRDefault="008F1CC2" w:rsidP="003B6FC3">
      <w:pPr>
        <w:spacing w:afterLines="200"/>
        <w:contextualSpacing/>
        <w:jc w:val="both"/>
        <w:rPr>
          <w:rFonts w:ascii="Arial" w:hAnsi="Arial" w:cs="Arial"/>
          <w:sz w:val="24"/>
          <w:szCs w:val="24"/>
        </w:rPr>
      </w:pPr>
      <w:r w:rsidRPr="005B2EF1">
        <w:rPr>
          <w:rFonts w:ascii="Arial" w:hAnsi="Arial" w:cs="Arial"/>
          <w:sz w:val="24"/>
          <w:szCs w:val="24"/>
        </w:rPr>
        <w:t xml:space="preserve">Gmina </w:t>
      </w:r>
      <w:r w:rsidRPr="005B2EF1">
        <w:rPr>
          <w:rFonts w:ascii="Arial" w:hAnsi="Arial" w:cs="Arial"/>
          <w:sz w:val="24"/>
          <w:szCs w:val="24"/>
          <w:lang w:eastAsia="pl-PL"/>
        </w:rPr>
        <w:t xml:space="preserve"> jest zwodociągow</w:t>
      </w:r>
      <w:r w:rsidR="00553AEA">
        <w:rPr>
          <w:rFonts w:ascii="Arial" w:hAnsi="Arial" w:cs="Arial"/>
          <w:sz w:val="24"/>
          <w:szCs w:val="24"/>
          <w:lang w:eastAsia="pl-PL"/>
        </w:rPr>
        <w:t>ania w 95</w:t>
      </w:r>
      <w:r w:rsidRPr="005B2EF1">
        <w:rPr>
          <w:rFonts w:ascii="Arial" w:hAnsi="Arial" w:cs="Arial"/>
          <w:sz w:val="24"/>
          <w:szCs w:val="24"/>
          <w:lang w:eastAsia="pl-PL"/>
        </w:rPr>
        <w:t>% (źródło: GUS - bank danych lokalnych). Wszystkie jednostki osadnicze zaopatrywane są w</w:t>
      </w:r>
      <w:r w:rsidR="00553AEA">
        <w:rPr>
          <w:rFonts w:ascii="Arial" w:hAnsi="Arial" w:cs="Arial"/>
          <w:sz w:val="24"/>
          <w:szCs w:val="24"/>
          <w:lang w:eastAsia="pl-PL"/>
        </w:rPr>
        <w:t xml:space="preserve"> wodę z systemów wodociągowych </w:t>
      </w:r>
      <w:r w:rsidRPr="005B2EF1">
        <w:rPr>
          <w:rFonts w:ascii="Arial" w:hAnsi="Arial" w:cs="Arial"/>
          <w:sz w:val="24"/>
          <w:szCs w:val="24"/>
          <w:lang w:eastAsia="pl-PL"/>
        </w:rPr>
        <w:t>składających się ze studni głębinowych, stacji uzdatniania wody</w:t>
      </w:r>
      <w:r w:rsidR="005B2EF1">
        <w:rPr>
          <w:rFonts w:ascii="Arial" w:hAnsi="Arial" w:cs="Arial"/>
          <w:sz w:val="24"/>
          <w:szCs w:val="24"/>
          <w:lang w:eastAsia="pl-PL"/>
        </w:rPr>
        <w:br/>
      </w:r>
      <w:r w:rsidRPr="005B2EF1">
        <w:rPr>
          <w:rFonts w:ascii="Arial" w:hAnsi="Arial" w:cs="Arial"/>
          <w:sz w:val="24"/>
          <w:szCs w:val="24"/>
          <w:lang w:eastAsia="pl-PL"/>
        </w:rPr>
        <w:lastRenderedPageBreak/>
        <w:t xml:space="preserve"> i sieci wodociągowych. Zaopatrzenie ludności w wodę odbywa się poprzez sieć wodociągową oraz 5 ujęć zlokalizowanych w miejscowościach: Dmenin, Klizin, Wola Malowana, Rzejowice i Kodrąb. Zasoby wody pozawalają na przyłączenie kolejnych odbiorców wody</w:t>
      </w:r>
      <w:r w:rsidR="00B02BBE">
        <w:rPr>
          <w:rFonts w:ascii="Arial" w:hAnsi="Arial" w:cs="Arial"/>
          <w:sz w:val="24"/>
          <w:szCs w:val="24"/>
          <w:lang w:eastAsia="pl-PL"/>
        </w:rPr>
        <w:t>.</w:t>
      </w:r>
      <w:r w:rsidRPr="005B2EF1">
        <w:rPr>
          <w:rFonts w:ascii="Arial" w:hAnsi="Arial" w:cs="Arial"/>
          <w:sz w:val="24"/>
          <w:szCs w:val="24"/>
          <w:lang w:eastAsia="pl-PL"/>
        </w:rPr>
        <w:t xml:space="preserve"> Sieć wodociągowa w gminie Kodrąb jest dobrze rozwinięta. Do sieci </w:t>
      </w:r>
      <w:r w:rsidR="005B2EF1" w:rsidRPr="005B2EF1">
        <w:rPr>
          <w:rFonts w:ascii="Arial" w:hAnsi="Arial" w:cs="Arial"/>
          <w:sz w:val="24"/>
          <w:szCs w:val="24"/>
          <w:lang w:eastAsia="pl-PL"/>
        </w:rPr>
        <w:t>przyłączonych jest  4296 mieszkańców (źródło: GUS - bank danych lokalnych)</w:t>
      </w:r>
      <w:r w:rsidRPr="005B2EF1">
        <w:rPr>
          <w:rFonts w:ascii="Arial" w:hAnsi="Arial" w:cs="Arial"/>
          <w:sz w:val="24"/>
          <w:szCs w:val="24"/>
          <w:lang w:eastAsia="pl-PL"/>
        </w:rPr>
        <w:t xml:space="preserve"> gospodarstw domowych. </w:t>
      </w:r>
      <w:r w:rsidRPr="005B2EF1">
        <w:rPr>
          <w:rFonts w:ascii="Arial" w:hAnsi="Arial" w:cs="Arial"/>
          <w:color w:val="000000"/>
          <w:sz w:val="24"/>
          <w:szCs w:val="24"/>
          <w:lang w:eastAsia="pl-PL"/>
        </w:rPr>
        <w:t>Łączna długość sieci wodociągowej wynosi ponad 123 km</w:t>
      </w:r>
      <w:r w:rsidR="005B2EF1">
        <w:rPr>
          <w:rFonts w:ascii="Arial" w:hAnsi="Arial" w:cs="Arial"/>
          <w:color w:val="000000"/>
          <w:sz w:val="24"/>
          <w:szCs w:val="24"/>
          <w:lang w:eastAsia="pl-PL"/>
        </w:rPr>
        <w:t xml:space="preserve"> </w:t>
      </w:r>
      <w:r w:rsidRPr="005B2EF1">
        <w:rPr>
          <w:rFonts w:ascii="Arial" w:hAnsi="Arial" w:cs="Arial"/>
          <w:color w:val="000000"/>
          <w:sz w:val="24"/>
          <w:szCs w:val="24"/>
          <w:lang w:eastAsia="pl-PL"/>
        </w:rPr>
        <w:t>.</w:t>
      </w:r>
      <w:r w:rsidRPr="005B2EF1">
        <w:rPr>
          <w:rFonts w:ascii="Arial" w:hAnsi="Arial" w:cs="Arial"/>
          <w:sz w:val="24"/>
          <w:szCs w:val="24"/>
          <w:lang w:eastAsia="pl-PL"/>
        </w:rPr>
        <w:t xml:space="preserve"> Średnie zużycie wody na 1 mieszkańca w ciągu doby wynosi ok</w:t>
      </w:r>
      <w:r w:rsidR="005B2EF1" w:rsidRPr="005B2EF1">
        <w:rPr>
          <w:rFonts w:ascii="Arial" w:hAnsi="Arial" w:cs="Arial"/>
          <w:sz w:val="24"/>
          <w:szCs w:val="24"/>
          <w:lang w:eastAsia="pl-PL"/>
        </w:rPr>
        <w:t xml:space="preserve">oło 120 </w:t>
      </w:r>
      <w:r w:rsidRPr="005B2EF1">
        <w:rPr>
          <w:rFonts w:ascii="Arial" w:hAnsi="Arial" w:cs="Arial"/>
          <w:sz w:val="24"/>
          <w:szCs w:val="24"/>
          <w:lang w:eastAsia="pl-PL"/>
        </w:rPr>
        <w:t xml:space="preserve"> litrów </w:t>
      </w:r>
    </w:p>
    <w:p w:rsidR="00326EBE" w:rsidRPr="00B02BBE" w:rsidRDefault="00130F76" w:rsidP="00A936AC">
      <w:pPr>
        <w:spacing w:after="0"/>
        <w:jc w:val="both"/>
        <w:rPr>
          <w:rFonts w:ascii="Arial" w:eastAsia="Times New Roman" w:hAnsi="Arial" w:cs="Arial"/>
          <w:bCs/>
          <w:color w:val="000000"/>
          <w:sz w:val="24"/>
          <w:szCs w:val="24"/>
          <w:u w:val="single"/>
          <w:lang w:eastAsia="pl-PL"/>
        </w:rPr>
      </w:pPr>
      <w:r w:rsidRPr="00A936AC">
        <w:rPr>
          <w:rFonts w:ascii="Arial" w:eastAsia="Times New Roman" w:hAnsi="Arial" w:cs="Arial"/>
          <w:b/>
          <w:bCs/>
          <w:color w:val="000000"/>
          <w:sz w:val="24"/>
          <w:szCs w:val="24"/>
          <w:lang w:eastAsia="pl-PL"/>
        </w:rPr>
        <w:br/>
      </w:r>
      <w:r w:rsidR="00294AAF" w:rsidRPr="00B02BBE">
        <w:rPr>
          <w:rFonts w:ascii="Arial" w:eastAsia="Times New Roman" w:hAnsi="Arial" w:cs="Arial"/>
          <w:bCs/>
          <w:color w:val="000000"/>
          <w:sz w:val="24"/>
          <w:szCs w:val="24"/>
          <w:u w:val="single"/>
          <w:lang w:eastAsia="pl-PL"/>
        </w:rPr>
        <w:t>3.2 Bilans ilości ścieków</w:t>
      </w:r>
    </w:p>
    <w:p w:rsidR="00326EBE" w:rsidRPr="00A936AC" w:rsidRDefault="00130F76" w:rsidP="00A936AC">
      <w:pPr>
        <w:spacing w:after="0"/>
        <w:jc w:val="both"/>
        <w:rPr>
          <w:rFonts w:ascii="Arial" w:eastAsia="Times New Roman" w:hAnsi="Arial" w:cs="Arial"/>
          <w:color w:val="000000"/>
          <w:sz w:val="24"/>
          <w:szCs w:val="24"/>
          <w:lang w:eastAsia="pl-PL"/>
        </w:rPr>
      </w:pPr>
      <w:r w:rsidRPr="002F7635">
        <w:rPr>
          <w:rFonts w:ascii="Arial" w:eastAsia="Times New Roman" w:hAnsi="Arial" w:cs="Arial"/>
          <w:b/>
          <w:bCs/>
          <w:color w:val="000000"/>
          <w:sz w:val="24"/>
          <w:szCs w:val="24"/>
          <w:lang w:eastAsia="pl-PL"/>
        </w:rPr>
        <w:br/>
      </w:r>
      <w:r w:rsidRPr="002F7635">
        <w:rPr>
          <w:rFonts w:ascii="Arial" w:eastAsia="Times New Roman" w:hAnsi="Arial" w:cs="Arial"/>
          <w:color w:val="000000"/>
          <w:sz w:val="24"/>
          <w:szCs w:val="24"/>
          <w:lang w:eastAsia="pl-PL"/>
        </w:rPr>
        <w:t>Podstawą do sporządzania bilansu ścieków są dane i informacje dostarczone przez Inwestora oraz</w:t>
      </w:r>
      <w:r w:rsidR="00326EBE" w:rsidRPr="002F7635">
        <w:rPr>
          <w:rFonts w:ascii="Arial" w:eastAsia="Times New Roman" w:hAnsi="Arial" w:cs="Arial"/>
          <w:color w:val="000000"/>
          <w:sz w:val="24"/>
          <w:szCs w:val="24"/>
          <w:lang w:eastAsia="pl-PL"/>
        </w:rPr>
        <w:t xml:space="preserve"> </w:t>
      </w:r>
      <w:r w:rsidRPr="00567B11">
        <w:rPr>
          <w:rFonts w:ascii="Arial" w:eastAsia="Times New Roman" w:hAnsi="Arial" w:cs="Arial"/>
          <w:color w:val="000000"/>
          <w:sz w:val="24"/>
          <w:szCs w:val="24"/>
          <w:lang w:eastAsia="pl-PL"/>
        </w:rPr>
        <w:t>Rozporządzenie Ministra Infrastru</w:t>
      </w:r>
      <w:r w:rsidR="00B0706C" w:rsidRPr="00567B11">
        <w:rPr>
          <w:rFonts w:ascii="Arial" w:eastAsia="Times New Roman" w:hAnsi="Arial" w:cs="Arial"/>
          <w:color w:val="000000"/>
          <w:sz w:val="24"/>
          <w:szCs w:val="24"/>
          <w:lang w:eastAsia="pl-PL"/>
        </w:rPr>
        <w:t xml:space="preserve">ktury z dnia 14 stycznia 2002 r. </w:t>
      </w:r>
      <w:r w:rsidR="00B0706C" w:rsidRPr="00567B11">
        <w:rPr>
          <w:rFonts w:ascii="Arial" w:eastAsia="Times New Roman" w:hAnsi="Arial" w:cs="Arial"/>
          <w:color w:val="000000"/>
          <w:sz w:val="24"/>
          <w:szCs w:val="24"/>
          <w:lang w:eastAsia="pl-PL"/>
        </w:rPr>
        <w:br/>
      </w:r>
      <w:r w:rsidRPr="00567B11">
        <w:rPr>
          <w:rFonts w:ascii="Arial" w:eastAsia="Times New Roman" w:hAnsi="Arial" w:cs="Arial"/>
          <w:color w:val="000000"/>
          <w:sz w:val="24"/>
          <w:szCs w:val="24"/>
          <w:lang w:eastAsia="pl-PL"/>
        </w:rPr>
        <w:t>w sprawie określenia przeciętnych</w:t>
      </w:r>
      <w:r w:rsidR="00326EBE" w:rsidRPr="00567B11">
        <w:rPr>
          <w:rFonts w:ascii="Arial" w:eastAsia="Times New Roman" w:hAnsi="Arial" w:cs="Arial"/>
          <w:color w:val="000000"/>
          <w:sz w:val="24"/>
          <w:szCs w:val="24"/>
          <w:lang w:eastAsia="pl-PL"/>
        </w:rPr>
        <w:t xml:space="preserve"> </w:t>
      </w:r>
      <w:r w:rsidR="00E6236B" w:rsidRPr="00567B11">
        <w:rPr>
          <w:rFonts w:ascii="Arial" w:eastAsia="Times New Roman" w:hAnsi="Arial" w:cs="Arial"/>
          <w:color w:val="000000"/>
          <w:sz w:val="24"/>
          <w:szCs w:val="24"/>
          <w:lang w:eastAsia="pl-PL"/>
        </w:rPr>
        <w:t xml:space="preserve">norm zużycia wody (Dz. U. z 2002 r., </w:t>
      </w:r>
      <w:r w:rsidRPr="00567B11">
        <w:rPr>
          <w:rFonts w:ascii="Arial" w:eastAsia="Times New Roman" w:hAnsi="Arial" w:cs="Arial"/>
          <w:color w:val="000000"/>
          <w:sz w:val="24"/>
          <w:szCs w:val="24"/>
          <w:lang w:eastAsia="pl-PL"/>
        </w:rPr>
        <w:t>Nr 8, poz. 70).</w:t>
      </w:r>
    </w:p>
    <w:p w:rsidR="00326EBE" w:rsidRPr="00A936AC" w:rsidRDefault="00326EBE" w:rsidP="00A936AC">
      <w:pPr>
        <w:spacing w:after="0"/>
        <w:jc w:val="both"/>
        <w:rPr>
          <w:rFonts w:ascii="Arial" w:hAnsi="Arial" w:cs="Arial"/>
          <w:b/>
          <w:sz w:val="24"/>
          <w:szCs w:val="24"/>
        </w:rPr>
      </w:pPr>
    </w:p>
    <w:p w:rsidR="00326EBE" w:rsidRPr="00A936AC" w:rsidRDefault="00326EBE" w:rsidP="00A936AC">
      <w:pPr>
        <w:spacing w:after="0"/>
        <w:jc w:val="both"/>
        <w:rPr>
          <w:rFonts w:ascii="Arial" w:hAnsi="Arial" w:cs="Arial"/>
          <w:sz w:val="24"/>
          <w:szCs w:val="24"/>
        </w:rPr>
      </w:pPr>
      <w:r w:rsidRPr="00A936AC">
        <w:rPr>
          <w:rFonts w:ascii="Arial" w:hAnsi="Arial" w:cs="Arial"/>
          <w:sz w:val="24"/>
          <w:szCs w:val="24"/>
        </w:rPr>
        <w:t>Przy ocenie ilości ścieków odprowadzanych z gospodarstwa domowego wykorzystuje się jednostkową ilość ścieków odprowadzanych od jednego mieszkańca w ciągu doby (dm</w:t>
      </w:r>
      <w:r w:rsidRPr="00A936AC">
        <w:rPr>
          <w:rFonts w:ascii="Arial" w:hAnsi="Arial" w:cs="Arial"/>
          <w:sz w:val="24"/>
          <w:szCs w:val="24"/>
          <w:vertAlign w:val="superscript"/>
        </w:rPr>
        <w:t>3</w:t>
      </w:r>
      <w:r w:rsidRPr="00A936AC">
        <w:rPr>
          <w:rFonts w:ascii="Arial" w:hAnsi="Arial" w:cs="Arial"/>
          <w:sz w:val="24"/>
          <w:szCs w:val="24"/>
        </w:rPr>
        <w:t>/M*d lub w m</w:t>
      </w:r>
      <w:r w:rsidRPr="00A936AC">
        <w:rPr>
          <w:rFonts w:ascii="Arial" w:hAnsi="Arial" w:cs="Arial"/>
          <w:sz w:val="24"/>
          <w:szCs w:val="24"/>
          <w:vertAlign w:val="superscript"/>
        </w:rPr>
        <w:t>3</w:t>
      </w:r>
      <w:r w:rsidRPr="00A936AC">
        <w:rPr>
          <w:rFonts w:ascii="Arial" w:hAnsi="Arial" w:cs="Arial"/>
          <w:sz w:val="24"/>
          <w:szCs w:val="24"/>
        </w:rPr>
        <w:t xml:space="preserve">/M*d) oraz liczbę mieszkańców zamieszkałych w gospodarstwie. </w:t>
      </w:r>
      <w:r w:rsidRPr="00A936AC">
        <w:rPr>
          <w:rFonts w:ascii="Arial" w:hAnsi="Arial" w:cs="Arial"/>
          <w:b/>
          <w:sz w:val="24"/>
          <w:szCs w:val="24"/>
        </w:rPr>
        <w:t xml:space="preserve">Q </w:t>
      </w:r>
      <w:r w:rsidRPr="00A936AC">
        <w:rPr>
          <w:rFonts w:ascii="Arial" w:hAnsi="Arial" w:cs="Arial"/>
          <w:b/>
          <w:sz w:val="24"/>
          <w:szCs w:val="24"/>
          <w:vertAlign w:val="subscript"/>
        </w:rPr>
        <w:t>d.śr.</w:t>
      </w:r>
      <w:r w:rsidRPr="00A936AC">
        <w:rPr>
          <w:rFonts w:ascii="Arial" w:hAnsi="Arial" w:cs="Arial"/>
          <w:b/>
          <w:sz w:val="24"/>
          <w:szCs w:val="24"/>
        </w:rPr>
        <w:t xml:space="preserve"> = q </w:t>
      </w:r>
      <w:r w:rsidRPr="00A936AC">
        <w:rPr>
          <w:rFonts w:ascii="Arial" w:hAnsi="Arial" w:cs="Arial"/>
          <w:b/>
          <w:sz w:val="24"/>
          <w:szCs w:val="24"/>
          <w:vertAlign w:val="subscript"/>
        </w:rPr>
        <w:t>d.śr.</w:t>
      </w:r>
      <w:r w:rsidRPr="00A936AC">
        <w:rPr>
          <w:rFonts w:ascii="Arial" w:hAnsi="Arial" w:cs="Arial"/>
          <w:b/>
          <w:sz w:val="24"/>
          <w:szCs w:val="24"/>
        </w:rPr>
        <w:t xml:space="preserve"> * M.</w:t>
      </w:r>
      <w:r w:rsidRPr="00A936AC">
        <w:rPr>
          <w:rFonts w:ascii="Arial" w:hAnsi="Arial" w:cs="Arial"/>
          <w:sz w:val="24"/>
          <w:szCs w:val="24"/>
        </w:rPr>
        <w:t xml:space="preserve">  </w:t>
      </w:r>
    </w:p>
    <w:p w:rsidR="00326EBE" w:rsidRPr="00A936AC" w:rsidRDefault="00326EBE" w:rsidP="00A936AC">
      <w:pPr>
        <w:spacing w:after="0"/>
        <w:ind w:firstLine="426"/>
        <w:jc w:val="both"/>
        <w:rPr>
          <w:rFonts w:ascii="Arial" w:hAnsi="Arial" w:cs="Arial"/>
          <w:sz w:val="24"/>
          <w:szCs w:val="24"/>
        </w:rPr>
      </w:pPr>
      <w:r w:rsidRPr="00A936AC">
        <w:rPr>
          <w:rFonts w:ascii="Arial" w:hAnsi="Arial" w:cs="Arial"/>
          <w:sz w:val="24"/>
          <w:szCs w:val="24"/>
        </w:rPr>
        <w:t xml:space="preserve">Biorąc pod uwagę zalecenia dotyczące określenia jednostkowego zużycia wody oraz dane statystyczne publikowane </w:t>
      </w:r>
      <w:r w:rsidR="00294AAF">
        <w:rPr>
          <w:rFonts w:ascii="Arial" w:hAnsi="Arial" w:cs="Arial"/>
          <w:sz w:val="24"/>
          <w:szCs w:val="24"/>
        </w:rPr>
        <w:t xml:space="preserve">w rocznikach statystycznych, </w:t>
      </w:r>
      <w:r w:rsidRPr="00A936AC">
        <w:rPr>
          <w:rFonts w:ascii="Arial" w:hAnsi="Arial" w:cs="Arial"/>
          <w:sz w:val="24"/>
          <w:szCs w:val="24"/>
        </w:rPr>
        <w:t>przyjmuje się do obliczeń wielkość optymalną jednostkowej ilości produkowanych ścieków, która wynosi:</w:t>
      </w:r>
    </w:p>
    <w:p w:rsidR="00326EBE" w:rsidRDefault="00326EBE" w:rsidP="00A936AC">
      <w:pPr>
        <w:spacing w:after="0"/>
        <w:jc w:val="both"/>
        <w:rPr>
          <w:rFonts w:ascii="Arial" w:hAnsi="Arial" w:cs="Arial"/>
          <w:b/>
          <w:sz w:val="24"/>
          <w:szCs w:val="24"/>
          <w:lang w:val="en-US"/>
        </w:rPr>
      </w:pPr>
      <w:r w:rsidRPr="00A936AC">
        <w:rPr>
          <w:rFonts w:ascii="Arial" w:hAnsi="Arial" w:cs="Arial"/>
          <w:b/>
          <w:sz w:val="24"/>
          <w:szCs w:val="24"/>
          <w:lang w:val="en-US"/>
        </w:rPr>
        <w:t xml:space="preserve">q </w:t>
      </w:r>
      <w:r w:rsidRPr="00A936AC">
        <w:rPr>
          <w:rFonts w:ascii="Arial" w:hAnsi="Arial" w:cs="Arial"/>
          <w:b/>
          <w:sz w:val="24"/>
          <w:szCs w:val="24"/>
          <w:vertAlign w:val="subscript"/>
          <w:lang w:val="en-US"/>
        </w:rPr>
        <w:t xml:space="preserve">d.śr. </w:t>
      </w:r>
      <w:r w:rsidRPr="00A936AC">
        <w:rPr>
          <w:rFonts w:ascii="Arial" w:hAnsi="Arial" w:cs="Arial"/>
          <w:b/>
          <w:sz w:val="24"/>
          <w:szCs w:val="24"/>
          <w:lang w:val="en-US"/>
        </w:rPr>
        <w:t>= 120 dcm</w:t>
      </w:r>
      <w:r w:rsidRPr="00A936AC">
        <w:rPr>
          <w:rFonts w:ascii="Arial" w:hAnsi="Arial" w:cs="Arial"/>
          <w:b/>
          <w:sz w:val="24"/>
          <w:szCs w:val="24"/>
          <w:vertAlign w:val="superscript"/>
          <w:lang w:val="en-US"/>
        </w:rPr>
        <w:t>3</w:t>
      </w:r>
      <w:r w:rsidRPr="00A936AC">
        <w:rPr>
          <w:rFonts w:ascii="Arial" w:hAnsi="Arial" w:cs="Arial"/>
          <w:b/>
          <w:sz w:val="24"/>
          <w:szCs w:val="24"/>
          <w:lang w:val="en-US"/>
        </w:rPr>
        <w:t xml:space="preserve"> / M * d = 0,12 m</w:t>
      </w:r>
      <w:r w:rsidRPr="00A936AC">
        <w:rPr>
          <w:rFonts w:ascii="Arial" w:hAnsi="Arial" w:cs="Arial"/>
          <w:b/>
          <w:sz w:val="24"/>
          <w:szCs w:val="24"/>
          <w:vertAlign w:val="superscript"/>
          <w:lang w:val="en-US"/>
        </w:rPr>
        <w:t>3</w:t>
      </w:r>
      <w:r w:rsidRPr="00A936AC">
        <w:rPr>
          <w:rFonts w:ascii="Arial" w:hAnsi="Arial" w:cs="Arial"/>
          <w:b/>
          <w:sz w:val="24"/>
          <w:szCs w:val="24"/>
          <w:lang w:val="en-US"/>
        </w:rPr>
        <w:t xml:space="preserve"> /M * d</w:t>
      </w:r>
    </w:p>
    <w:p w:rsidR="00C416C1" w:rsidRPr="00A936AC" w:rsidRDefault="00C416C1" w:rsidP="00A936AC">
      <w:pPr>
        <w:spacing w:after="0"/>
        <w:jc w:val="both"/>
        <w:rPr>
          <w:rFonts w:ascii="Arial" w:hAnsi="Arial" w:cs="Arial"/>
          <w:b/>
          <w:sz w:val="24"/>
          <w:szCs w:val="24"/>
          <w:lang w:val="en-US"/>
        </w:rPr>
      </w:pPr>
    </w:p>
    <w:p w:rsidR="00326EBE" w:rsidRPr="00A936AC" w:rsidRDefault="00326EBE" w:rsidP="00A936AC">
      <w:pPr>
        <w:jc w:val="both"/>
        <w:rPr>
          <w:rFonts w:ascii="Arial" w:hAnsi="Arial" w:cs="Arial"/>
          <w:sz w:val="24"/>
          <w:szCs w:val="24"/>
        </w:rPr>
      </w:pPr>
      <w:r w:rsidRPr="00A936AC">
        <w:rPr>
          <w:rFonts w:ascii="Arial" w:hAnsi="Arial" w:cs="Arial"/>
          <w:sz w:val="24"/>
          <w:szCs w:val="24"/>
        </w:rPr>
        <w:t>Dane wyjściowe do obliczeń ilości produkowanych ścieków:</w:t>
      </w:r>
    </w:p>
    <w:p w:rsidR="00326EBE" w:rsidRPr="00A936AC" w:rsidRDefault="00326EBE" w:rsidP="005B18F2">
      <w:pPr>
        <w:numPr>
          <w:ilvl w:val="0"/>
          <w:numId w:val="12"/>
        </w:numPr>
        <w:spacing w:after="0"/>
        <w:ind w:left="284" w:hanging="284"/>
        <w:jc w:val="both"/>
        <w:rPr>
          <w:rFonts w:ascii="Arial" w:hAnsi="Arial" w:cs="Arial"/>
          <w:sz w:val="24"/>
          <w:szCs w:val="24"/>
        </w:rPr>
      </w:pPr>
      <w:r w:rsidRPr="00A936AC">
        <w:rPr>
          <w:rFonts w:ascii="Arial" w:hAnsi="Arial" w:cs="Arial"/>
          <w:sz w:val="24"/>
          <w:szCs w:val="24"/>
        </w:rPr>
        <w:t>średnia jednostkowa ilość ścieków,  q</w:t>
      </w:r>
      <w:r w:rsidRPr="00A936AC">
        <w:rPr>
          <w:rFonts w:ascii="Arial" w:hAnsi="Arial" w:cs="Arial"/>
          <w:sz w:val="24"/>
          <w:szCs w:val="24"/>
          <w:vertAlign w:val="subscript"/>
        </w:rPr>
        <w:t>d.śr.</w:t>
      </w:r>
      <w:r w:rsidRPr="00A936AC">
        <w:rPr>
          <w:rFonts w:ascii="Arial" w:hAnsi="Arial" w:cs="Arial"/>
          <w:sz w:val="24"/>
          <w:szCs w:val="24"/>
        </w:rPr>
        <w:t xml:space="preserve"> = 0,12 dm</w:t>
      </w:r>
      <w:r w:rsidRPr="00A936AC">
        <w:rPr>
          <w:rFonts w:ascii="Arial" w:hAnsi="Arial" w:cs="Arial"/>
          <w:sz w:val="24"/>
          <w:szCs w:val="24"/>
          <w:vertAlign w:val="superscript"/>
        </w:rPr>
        <w:t>3</w:t>
      </w:r>
      <w:r w:rsidRPr="00A936AC">
        <w:rPr>
          <w:rFonts w:ascii="Arial" w:hAnsi="Arial" w:cs="Arial"/>
          <w:sz w:val="24"/>
          <w:szCs w:val="24"/>
        </w:rPr>
        <w:t>/M·d</w:t>
      </w:r>
    </w:p>
    <w:p w:rsidR="00326EBE" w:rsidRPr="00A936AC" w:rsidRDefault="00326EBE" w:rsidP="005B18F2">
      <w:pPr>
        <w:numPr>
          <w:ilvl w:val="0"/>
          <w:numId w:val="12"/>
        </w:numPr>
        <w:spacing w:after="0"/>
        <w:ind w:left="284" w:hanging="284"/>
        <w:jc w:val="both"/>
        <w:rPr>
          <w:rFonts w:ascii="Arial" w:hAnsi="Arial" w:cs="Arial"/>
          <w:sz w:val="24"/>
          <w:szCs w:val="24"/>
        </w:rPr>
      </w:pPr>
      <w:r w:rsidRPr="00A936AC">
        <w:rPr>
          <w:rFonts w:ascii="Arial" w:hAnsi="Arial" w:cs="Arial"/>
          <w:sz w:val="24"/>
          <w:szCs w:val="24"/>
        </w:rPr>
        <w:t>współczynnik dobowej nierównomierności dopływu ścieków, Nd = 1,2</w:t>
      </w:r>
    </w:p>
    <w:p w:rsidR="00326EBE" w:rsidRDefault="00326EBE" w:rsidP="005B18F2">
      <w:pPr>
        <w:numPr>
          <w:ilvl w:val="0"/>
          <w:numId w:val="12"/>
        </w:numPr>
        <w:spacing w:after="0"/>
        <w:ind w:left="284" w:hanging="284"/>
        <w:jc w:val="both"/>
        <w:rPr>
          <w:rFonts w:ascii="Arial" w:hAnsi="Arial" w:cs="Arial"/>
          <w:sz w:val="24"/>
          <w:szCs w:val="24"/>
        </w:rPr>
      </w:pPr>
      <w:r w:rsidRPr="00A936AC">
        <w:rPr>
          <w:rFonts w:ascii="Arial" w:hAnsi="Arial" w:cs="Arial"/>
          <w:sz w:val="24"/>
          <w:szCs w:val="24"/>
        </w:rPr>
        <w:t>współczynnik godzinowej nierównomierności dopływu ścieków N</w:t>
      </w:r>
      <w:r w:rsidRPr="00A936AC">
        <w:rPr>
          <w:rFonts w:ascii="Arial" w:hAnsi="Arial" w:cs="Arial"/>
          <w:sz w:val="24"/>
          <w:szCs w:val="24"/>
          <w:vertAlign w:val="subscript"/>
        </w:rPr>
        <w:t>h</w:t>
      </w:r>
      <w:r w:rsidRPr="00A936AC">
        <w:rPr>
          <w:rFonts w:ascii="Arial" w:hAnsi="Arial" w:cs="Arial"/>
          <w:sz w:val="24"/>
          <w:szCs w:val="24"/>
        </w:rPr>
        <w:t xml:space="preserve"> = 1,5</w:t>
      </w:r>
    </w:p>
    <w:p w:rsidR="008F064D" w:rsidRDefault="008F064D" w:rsidP="008F064D">
      <w:pPr>
        <w:spacing w:after="0"/>
        <w:jc w:val="both"/>
        <w:rPr>
          <w:rFonts w:ascii="Arial" w:hAnsi="Arial" w:cs="Arial"/>
          <w:sz w:val="24"/>
          <w:szCs w:val="24"/>
        </w:rPr>
      </w:pPr>
    </w:p>
    <w:p w:rsidR="008F064D" w:rsidRPr="00A936AC" w:rsidRDefault="008F064D" w:rsidP="00AB5B7B">
      <w:pPr>
        <w:jc w:val="both"/>
        <w:rPr>
          <w:rFonts w:ascii="Arial" w:hAnsi="Arial" w:cs="Arial"/>
          <w:b/>
          <w:sz w:val="24"/>
          <w:szCs w:val="24"/>
        </w:rPr>
      </w:pPr>
      <w:r w:rsidRPr="00A936AC">
        <w:rPr>
          <w:rFonts w:ascii="Arial" w:hAnsi="Arial" w:cs="Arial"/>
          <w:b/>
          <w:sz w:val="24"/>
          <w:szCs w:val="24"/>
        </w:rPr>
        <w:t>Bilans ilościowy ścieków dla danego gospodarstwa w zależności od liczby zamieszkiwanych w nim osób:</w:t>
      </w:r>
    </w:p>
    <w:p w:rsidR="008F064D" w:rsidRPr="00A936AC" w:rsidRDefault="008F064D" w:rsidP="008F064D">
      <w:pPr>
        <w:numPr>
          <w:ilvl w:val="0"/>
          <w:numId w:val="10"/>
        </w:numPr>
        <w:jc w:val="both"/>
        <w:rPr>
          <w:rFonts w:ascii="Arial" w:hAnsi="Arial" w:cs="Arial"/>
          <w:b/>
          <w:sz w:val="24"/>
          <w:szCs w:val="24"/>
          <w:u w:val="single"/>
        </w:rPr>
      </w:pPr>
      <w:r w:rsidRPr="00A936AC">
        <w:rPr>
          <w:rFonts w:ascii="Arial" w:hAnsi="Arial" w:cs="Arial"/>
          <w:b/>
          <w:sz w:val="24"/>
          <w:szCs w:val="24"/>
          <w:u w:val="single"/>
        </w:rPr>
        <w:t>dla 2 osób,</w:t>
      </w:r>
    </w:p>
    <w:p w:rsidR="008F064D" w:rsidRPr="00A936AC" w:rsidRDefault="008F064D" w:rsidP="008F064D">
      <w:pPr>
        <w:pStyle w:val="Tekstpodstawowywcity"/>
        <w:numPr>
          <w:ilvl w:val="0"/>
          <w:numId w:val="13"/>
        </w:numPr>
        <w:spacing w:line="276" w:lineRule="auto"/>
        <w:jc w:val="both"/>
        <w:rPr>
          <w:rFonts w:ascii="Arial" w:hAnsi="Arial" w:cs="Arial"/>
          <w:szCs w:val="24"/>
        </w:rPr>
      </w:pPr>
      <w:r w:rsidRPr="00A936AC">
        <w:rPr>
          <w:rFonts w:ascii="Arial" w:hAnsi="Arial" w:cs="Arial"/>
          <w:szCs w:val="24"/>
        </w:rPr>
        <w:t>średni dobowy – Q</w:t>
      </w:r>
      <w:r w:rsidRPr="00A936AC">
        <w:rPr>
          <w:rFonts w:ascii="Arial" w:hAnsi="Arial" w:cs="Arial"/>
          <w:szCs w:val="24"/>
          <w:vertAlign w:val="subscript"/>
        </w:rPr>
        <w:t>dśr</w:t>
      </w:r>
      <w:r w:rsidRPr="00A936AC">
        <w:rPr>
          <w:rFonts w:ascii="Arial" w:hAnsi="Arial" w:cs="Arial"/>
          <w:szCs w:val="24"/>
        </w:rPr>
        <w:t xml:space="preserve"> = LM · q</w:t>
      </w:r>
      <w:r w:rsidRPr="00A936AC">
        <w:rPr>
          <w:rFonts w:ascii="Arial" w:hAnsi="Arial" w:cs="Arial"/>
          <w:szCs w:val="24"/>
          <w:vertAlign w:val="subscript"/>
        </w:rPr>
        <w:t>dśr</w:t>
      </w:r>
      <w:r w:rsidRPr="00A936AC">
        <w:rPr>
          <w:rFonts w:ascii="Arial" w:hAnsi="Arial" w:cs="Arial"/>
          <w:szCs w:val="24"/>
        </w:rPr>
        <w:t xml:space="preserve"> = 2 · 0,120 = 0,24 m</w:t>
      </w:r>
      <w:r w:rsidRPr="00A936AC">
        <w:rPr>
          <w:rFonts w:ascii="Arial" w:hAnsi="Arial" w:cs="Arial"/>
          <w:szCs w:val="24"/>
          <w:vertAlign w:val="superscript"/>
        </w:rPr>
        <w:t>3</w:t>
      </w:r>
      <w:r w:rsidRPr="00A936AC">
        <w:rPr>
          <w:rFonts w:ascii="Arial" w:hAnsi="Arial" w:cs="Arial"/>
          <w:szCs w:val="24"/>
        </w:rPr>
        <w:t>/d</w:t>
      </w:r>
    </w:p>
    <w:p w:rsidR="008F064D" w:rsidRPr="00A936AC" w:rsidRDefault="008F064D" w:rsidP="008F064D">
      <w:pPr>
        <w:pStyle w:val="Tekstpodstawowywcity"/>
        <w:numPr>
          <w:ilvl w:val="0"/>
          <w:numId w:val="13"/>
        </w:numPr>
        <w:spacing w:line="276" w:lineRule="auto"/>
        <w:jc w:val="both"/>
        <w:rPr>
          <w:rFonts w:ascii="Arial" w:hAnsi="Arial" w:cs="Arial"/>
          <w:szCs w:val="24"/>
        </w:rPr>
      </w:pPr>
      <w:r w:rsidRPr="00A936AC">
        <w:rPr>
          <w:rFonts w:ascii="Arial" w:hAnsi="Arial" w:cs="Arial"/>
          <w:szCs w:val="24"/>
        </w:rPr>
        <w:t xml:space="preserve">maksymalny dobowy </w:t>
      </w:r>
      <w:r w:rsidRPr="00A936AC">
        <w:rPr>
          <w:rFonts w:ascii="Arial" w:hAnsi="Arial" w:cs="Arial"/>
          <w:b/>
          <w:szCs w:val="24"/>
        </w:rPr>
        <w:t>Q</w:t>
      </w:r>
      <w:r w:rsidRPr="00A936AC">
        <w:rPr>
          <w:rFonts w:ascii="Arial" w:hAnsi="Arial" w:cs="Arial"/>
          <w:b/>
          <w:szCs w:val="24"/>
          <w:vertAlign w:val="subscript"/>
        </w:rPr>
        <w:t>dmax</w:t>
      </w:r>
      <w:r w:rsidRPr="00A936AC">
        <w:rPr>
          <w:rFonts w:ascii="Arial" w:hAnsi="Arial" w:cs="Arial"/>
          <w:szCs w:val="24"/>
        </w:rPr>
        <w:t xml:space="preserve"> = Q</w:t>
      </w:r>
      <w:r w:rsidRPr="00A936AC">
        <w:rPr>
          <w:rFonts w:ascii="Arial" w:hAnsi="Arial" w:cs="Arial"/>
          <w:szCs w:val="24"/>
          <w:vertAlign w:val="subscript"/>
        </w:rPr>
        <w:t>dśr</w:t>
      </w:r>
      <w:r w:rsidRPr="00A936AC">
        <w:rPr>
          <w:rFonts w:ascii="Arial" w:hAnsi="Arial" w:cs="Arial"/>
          <w:szCs w:val="24"/>
        </w:rPr>
        <w:t xml:space="preserve"> · N</w:t>
      </w:r>
      <w:r w:rsidRPr="00A936AC">
        <w:rPr>
          <w:rFonts w:ascii="Arial" w:hAnsi="Arial" w:cs="Arial"/>
          <w:szCs w:val="24"/>
          <w:vertAlign w:val="subscript"/>
        </w:rPr>
        <w:t>d</w:t>
      </w:r>
      <w:r w:rsidRPr="00A936AC">
        <w:rPr>
          <w:rFonts w:ascii="Arial" w:hAnsi="Arial" w:cs="Arial"/>
          <w:szCs w:val="24"/>
        </w:rPr>
        <w:t xml:space="preserve"> = 0,24 · 1,2 = </w:t>
      </w:r>
      <w:r w:rsidRPr="00A936AC">
        <w:rPr>
          <w:rFonts w:ascii="Arial" w:hAnsi="Arial" w:cs="Arial"/>
          <w:b/>
          <w:szCs w:val="24"/>
        </w:rPr>
        <w:t>0,29 m</w:t>
      </w:r>
      <w:r w:rsidRPr="00A936AC">
        <w:rPr>
          <w:rFonts w:ascii="Arial" w:hAnsi="Arial" w:cs="Arial"/>
          <w:b/>
          <w:szCs w:val="24"/>
          <w:vertAlign w:val="superscript"/>
        </w:rPr>
        <w:t>3</w:t>
      </w:r>
      <w:r w:rsidRPr="00A936AC">
        <w:rPr>
          <w:rFonts w:ascii="Arial" w:hAnsi="Arial" w:cs="Arial"/>
          <w:b/>
          <w:szCs w:val="24"/>
        </w:rPr>
        <w:t>/d</w:t>
      </w:r>
    </w:p>
    <w:p w:rsidR="008F064D" w:rsidRPr="00A936AC" w:rsidRDefault="008F064D" w:rsidP="008F064D">
      <w:pPr>
        <w:pStyle w:val="Tekstpodstawowywcity"/>
        <w:numPr>
          <w:ilvl w:val="0"/>
          <w:numId w:val="13"/>
        </w:numPr>
        <w:spacing w:line="276" w:lineRule="auto"/>
        <w:ind w:left="397" w:firstLine="0"/>
        <w:jc w:val="both"/>
        <w:rPr>
          <w:rFonts w:ascii="Arial" w:hAnsi="Arial" w:cs="Arial"/>
          <w:szCs w:val="24"/>
        </w:rPr>
      </w:pPr>
      <w:r w:rsidRPr="00A936AC">
        <w:rPr>
          <w:rFonts w:ascii="Arial" w:hAnsi="Arial" w:cs="Arial"/>
          <w:szCs w:val="24"/>
        </w:rPr>
        <w:t>średnie roczne zużycie wody Q</w:t>
      </w:r>
      <w:r w:rsidRPr="00A936AC">
        <w:rPr>
          <w:rFonts w:ascii="Arial" w:hAnsi="Arial" w:cs="Arial"/>
          <w:szCs w:val="24"/>
          <w:vertAlign w:val="subscript"/>
        </w:rPr>
        <w:t>r.śr.</w:t>
      </w:r>
      <w:r w:rsidRPr="00A936AC">
        <w:rPr>
          <w:rFonts w:ascii="Arial" w:hAnsi="Arial" w:cs="Arial"/>
          <w:szCs w:val="24"/>
        </w:rPr>
        <w:t xml:space="preserve"> = Q</w:t>
      </w:r>
      <w:r w:rsidRPr="00A936AC">
        <w:rPr>
          <w:rFonts w:ascii="Arial" w:hAnsi="Arial" w:cs="Arial"/>
          <w:szCs w:val="24"/>
          <w:vertAlign w:val="subscript"/>
        </w:rPr>
        <w:t>dśr.</w:t>
      </w:r>
      <w:r w:rsidRPr="00A936AC">
        <w:rPr>
          <w:rFonts w:ascii="Arial" w:hAnsi="Arial" w:cs="Arial"/>
          <w:szCs w:val="24"/>
        </w:rPr>
        <w:t xml:space="preserve"> * 365 = 0,24 * 365 = 87,6 m</w:t>
      </w:r>
      <w:r w:rsidRPr="00A936AC">
        <w:rPr>
          <w:rFonts w:ascii="Arial" w:hAnsi="Arial" w:cs="Arial"/>
          <w:szCs w:val="24"/>
          <w:vertAlign w:val="superscript"/>
        </w:rPr>
        <w:t>3</w:t>
      </w:r>
      <w:r w:rsidRPr="00A936AC">
        <w:rPr>
          <w:rFonts w:ascii="Arial" w:hAnsi="Arial" w:cs="Arial"/>
          <w:szCs w:val="24"/>
        </w:rPr>
        <w:t>/rok</w:t>
      </w:r>
    </w:p>
    <w:p w:rsidR="008F064D" w:rsidRPr="00A936AC" w:rsidRDefault="008F064D" w:rsidP="008F064D">
      <w:pPr>
        <w:pStyle w:val="Tekstpodstawowywcity"/>
        <w:spacing w:line="276" w:lineRule="auto"/>
        <w:ind w:left="397" w:firstLine="0"/>
        <w:jc w:val="both"/>
        <w:rPr>
          <w:rFonts w:ascii="Arial" w:hAnsi="Arial" w:cs="Arial"/>
          <w:szCs w:val="24"/>
        </w:rPr>
      </w:pPr>
    </w:p>
    <w:p w:rsidR="008F064D" w:rsidRPr="00A936AC" w:rsidRDefault="008F064D" w:rsidP="008F064D">
      <w:pPr>
        <w:numPr>
          <w:ilvl w:val="0"/>
          <w:numId w:val="10"/>
        </w:numPr>
        <w:jc w:val="both"/>
        <w:rPr>
          <w:rFonts w:ascii="Arial" w:hAnsi="Arial" w:cs="Arial"/>
          <w:b/>
          <w:sz w:val="24"/>
          <w:szCs w:val="24"/>
          <w:u w:val="single"/>
        </w:rPr>
      </w:pPr>
      <w:r w:rsidRPr="00A936AC">
        <w:rPr>
          <w:rFonts w:ascii="Arial" w:hAnsi="Arial" w:cs="Arial"/>
          <w:b/>
          <w:sz w:val="24"/>
          <w:szCs w:val="24"/>
          <w:u w:val="single"/>
        </w:rPr>
        <w:t>dla 3 osób,</w:t>
      </w:r>
    </w:p>
    <w:p w:rsidR="008F064D" w:rsidRPr="00A936AC" w:rsidRDefault="008F064D" w:rsidP="008F064D">
      <w:pPr>
        <w:pStyle w:val="Tekstpodstawowywcity"/>
        <w:numPr>
          <w:ilvl w:val="0"/>
          <w:numId w:val="13"/>
        </w:numPr>
        <w:spacing w:line="276" w:lineRule="auto"/>
        <w:jc w:val="both"/>
        <w:rPr>
          <w:rFonts w:ascii="Arial" w:hAnsi="Arial" w:cs="Arial"/>
          <w:szCs w:val="24"/>
        </w:rPr>
      </w:pPr>
      <w:r w:rsidRPr="00A936AC">
        <w:rPr>
          <w:rFonts w:ascii="Arial" w:hAnsi="Arial" w:cs="Arial"/>
          <w:szCs w:val="24"/>
        </w:rPr>
        <w:t>średni dobowy – Q</w:t>
      </w:r>
      <w:r w:rsidRPr="00A936AC">
        <w:rPr>
          <w:rFonts w:ascii="Arial" w:hAnsi="Arial" w:cs="Arial"/>
          <w:szCs w:val="24"/>
          <w:vertAlign w:val="subscript"/>
        </w:rPr>
        <w:t>dśr</w:t>
      </w:r>
      <w:r w:rsidRPr="00A936AC">
        <w:rPr>
          <w:rFonts w:ascii="Arial" w:hAnsi="Arial" w:cs="Arial"/>
          <w:szCs w:val="24"/>
        </w:rPr>
        <w:t xml:space="preserve"> = LM · q</w:t>
      </w:r>
      <w:r w:rsidRPr="00A936AC">
        <w:rPr>
          <w:rFonts w:ascii="Arial" w:hAnsi="Arial" w:cs="Arial"/>
          <w:szCs w:val="24"/>
          <w:vertAlign w:val="subscript"/>
        </w:rPr>
        <w:t>dśr</w:t>
      </w:r>
      <w:r w:rsidRPr="00A936AC">
        <w:rPr>
          <w:rFonts w:ascii="Arial" w:hAnsi="Arial" w:cs="Arial"/>
          <w:szCs w:val="24"/>
        </w:rPr>
        <w:t xml:space="preserve"> = 3 · 0,120 = 0,36 m</w:t>
      </w:r>
      <w:r w:rsidRPr="00A936AC">
        <w:rPr>
          <w:rFonts w:ascii="Arial" w:hAnsi="Arial" w:cs="Arial"/>
          <w:szCs w:val="24"/>
          <w:vertAlign w:val="superscript"/>
        </w:rPr>
        <w:t>3</w:t>
      </w:r>
      <w:r w:rsidRPr="00A936AC">
        <w:rPr>
          <w:rFonts w:ascii="Arial" w:hAnsi="Arial" w:cs="Arial"/>
          <w:szCs w:val="24"/>
        </w:rPr>
        <w:t>/d</w:t>
      </w:r>
    </w:p>
    <w:p w:rsidR="008F064D" w:rsidRPr="00A936AC" w:rsidRDefault="008F064D" w:rsidP="008F064D">
      <w:pPr>
        <w:pStyle w:val="Tekstpodstawowywcity"/>
        <w:numPr>
          <w:ilvl w:val="0"/>
          <w:numId w:val="13"/>
        </w:numPr>
        <w:spacing w:line="276" w:lineRule="auto"/>
        <w:jc w:val="both"/>
        <w:rPr>
          <w:rFonts w:ascii="Arial" w:hAnsi="Arial" w:cs="Arial"/>
          <w:szCs w:val="24"/>
        </w:rPr>
      </w:pPr>
      <w:r w:rsidRPr="00A936AC">
        <w:rPr>
          <w:rFonts w:ascii="Arial" w:hAnsi="Arial" w:cs="Arial"/>
          <w:szCs w:val="24"/>
        </w:rPr>
        <w:t xml:space="preserve">maksymalny dobowy </w:t>
      </w:r>
      <w:r w:rsidRPr="00A936AC">
        <w:rPr>
          <w:rFonts w:ascii="Arial" w:hAnsi="Arial" w:cs="Arial"/>
          <w:b/>
          <w:szCs w:val="24"/>
        </w:rPr>
        <w:t>Q</w:t>
      </w:r>
      <w:r w:rsidRPr="00A936AC">
        <w:rPr>
          <w:rFonts w:ascii="Arial" w:hAnsi="Arial" w:cs="Arial"/>
          <w:b/>
          <w:szCs w:val="24"/>
          <w:vertAlign w:val="subscript"/>
        </w:rPr>
        <w:t>dmax</w:t>
      </w:r>
      <w:r w:rsidRPr="00A936AC">
        <w:rPr>
          <w:rFonts w:ascii="Arial" w:hAnsi="Arial" w:cs="Arial"/>
          <w:szCs w:val="24"/>
        </w:rPr>
        <w:t xml:space="preserve"> = Q</w:t>
      </w:r>
      <w:r w:rsidRPr="00A936AC">
        <w:rPr>
          <w:rFonts w:ascii="Arial" w:hAnsi="Arial" w:cs="Arial"/>
          <w:szCs w:val="24"/>
          <w:vertAlign w:val="subscript"/>
        </w:rPr>
        <w:t>dśr</w:t>
      </w:r>
      <w:r w:rsidRPr="00A936AC">
        <w:rPr>
          <w:rFonts w:ascii="Arial" w:hAnsi="Arial" w:cs="Arial"/>
          <w:szCs w:val="24"/>
        </w:rPr>
        <w:t xml:space="preserve"> · N</w:t>
      </w:r>
      <w:r w:rsidRPr="00A936AC">
        <w:rPr>
          <w:rFonts w:ascii="Arial" w:hAnsi="Arial" w:cs="Arial"/>
          <w:szCs w:val="24"/>
          <w:vertAlign w:val="subscript"/>
        </w:rPr>
        <w:t>d</w:t>
      </w:r>
      <w:r w:rsidRPr="00A936AC">
        <w:rPr>
          <w:rFonts w:ascii="Arial" w:hAnsi="Arial" w:cs="Arial"/>
          <w:szCs w:val="24"/>
        </w:rPr>
        <w:t xml:space="preserve"> = 0,36 · 1,2 = </w:t>
      </w:r>
      <w:r w:rsidRPr="00A936AC">
        <w:rPr>
          <w:rFonts w:ascii="Arial" w:hAnsi="Arial" w:cs="Arial"/>
          <w:b/>
          <w:szCs w:val="24"/>
        </w:rPr>
        <w:t>0,43 m</w:t>
      </w:r>
      <w:r w:rsidRPr="00A936AC">
        <w:rPr>
          <w:rFonts w:ascii="Arial" w:hAnsi="Arial" w:cs="Arial"/>
          <w:b/>
          <w:szCs w:val="24"/>
          <w:vertAlign w:val="superscript"/>
        </w:rPr>
        <w:t>3</w:t>
      </w:r>
      <w:r w:rsidRPr="00A936AC">
        <w:rPr>
          <w:rFonts w:ascii="Arial" w:hAnsi="Arial" w:cs="Arial"/>
          <w:b/>
          <w:szCs w:val="24"/>
        </w:rPr>
        <w:t>/d</w:t>
      </w:r>
    </w:p>
    <w:p w:rsidR="008F064D" w:rsidRPr="00A936AC" w:rsidRDefault="008F064D" w:rsidP="008F064D">
      <w:pPr>
        <w:pStyle w:val="Tekstpodstawowywcity"/>
        <w:numPr>
          <w:ilvl w:val="0"/>
          <w:numId w:val="13"/>
        </w:numPr>
        <w:spacing w:line="276" w:lineRule="auto"/>
        <w:ind w:left="397" w:firstLine="0"/>
        <w:jc w:val="both"/>
        <w:rPr>
          <w:rFonts w:ascii="Arial" w:hAnsi="Arial" w:cs="Arial"/>
          <w:szCs w:val="24"/>
        </w:rPr>
      </w:pPr>
      <w:r w:rsidRPr="00A936AC">
        <w:rPr>
          <w:rFonts w:ascii="Arial" w:hAnsi="Arial" w:cs="Arial"/>
          <w:szCs w:val="24"/>
        </w:rPr>
        <w:t>średnie roczne zużycie wody Q</w:t>
      </w:r>
      <w:r w:rsidRPr="00A936AC">
        <w:rPr>
          <w:rFonts w:ascii="Arial" w:hAnsi="Arial" w:cs="Arial"/>
          <w:szCs w:val="24"/>
          <w:vertAlign w:val="subscript"/>
        </w:rPr>
        <w:t>r.śr.</w:t>
      </w:r>
      <w:r w:rsidRPr="00A936AC">
        <w:rPr>
          <w:rFonts w:ascii="Arial" w:hAnsi="Arial" w:cs="Arial"/>
          <w:szCs w:val="24"/>
        </w:rPr>
        <w:t xml:space="preserve"> = Q</w:t>
      </w:r>
      <w:r w:rsidRPr="00A936AC">
        <w:rPr>
          <w:rFonts w:ascii="Arial" w:hAnsi="Arial" w:cs="Arial"/>
          <w:szCs w:val="24"/>
          <w:vertAlign w:val="subscript"/>
        </w:rPr>
        <w:t>dśr.</w:t>
      </w:r>
      <w:r w:rsidRPr="00A936AC">
        <w:rPr>
          <w:rFonts w:ascii="Arial" w:hAnsi="Arial" w:cs="Arial"/>
          <w:szCs w:val="24"/>
        </w:rPr>
        <w:t xml:space="preserve"> * 365 = 0,36 * 365 = 131,4 m</w:t>
      </w:r>
      <w:r w:rsidRPr="00A936AC">
        <w:rPr>
          <w:rFonts w:ascii="Arial" w:hAnsi="Arial" w:cs="Arial"/>
          <w:szCs w:val="24"/>
          <w:vertAlign w:val="superscript"/>
        </w:rPr>
        <w:t>3</w:t>
      </w:r>
      <w:r w:rsidRPr="00A936AC">
        <w:rPr>
          <w:rFonts w:ascii="Arial" w:hAnsi="Arial" w:cs="Arial"/>
          <w:szCs w:val="24"/>
        </w:rPr>
        <w:t>/rok</w:t>
      </w:r>
    </w:p>
    <w:p w:rsidR="008F064D" w:rsidRPr="00A936AC" w:rsidRDefault="008F064D" w:rsidP="008F064D">
      <w:pPr>
        <w:pStyle w:val="Tekstpodstawowywcity"/>
        <w:spacing w:line="276" w:lineRule="auto"/>
        <w:jc w:val="both"/>
        <w:rPr>
          <w:rFonts w:ascii="Arial" w:hAnsi="Arial" w:cs="Arial"/>
          <w:szCs w:val="24"/>
        </w:rPr>
      </w:pPr>
    </w:p>
    <w:p w:rsidR="008F064D" w:rsidRPr="00A936AC" w:rsidRDefault="008F064D" w:rsidP="008F064D">
      <w:pPr>
        <w:numPr>
          <w:ilvl w:val="0"/>
          <w:numId w:val="10"/>
        </w:numPr>
        <w:jc w:val="both"/>
        <w:rPr>
          <w:rFonts w:ascii="Arial" w:hAnsi="Arial" w:cs="Arial"/>
          <w:b/>
          <w:sz w:val="24"/>
          <w:szCs w:val="24"/>
          <w:u w:val="single"/>
        </w:rPr>
      </w:pPr>
      <w:r w:rsidRPr="00A936AC">
        <w:rPr>
          <w:rFonts w:ascii="Arial" w:hAnsi="Arial" w:cs="Arial"/>
          <w:b/>
          <w:sz w:val="24"/>
          <w:szCs w:val="24"/>
          <w:u w:val="single"/>
        </w:rPr>
        <w:t>dla 4 osób,</w:t>
      </w:r>
    </w:p>
    <w:p w:rsidR="008F064D" w:rsidRPr="00A936AC" w:rsidRDefault="008F064D" w:rsidP="008F064D">
      <w:pPr>
        <w:pStyle w:val="Tekstpodstawowywcity"/>
        <w:numPr>
          <w:ilvl w:val="0"/>
          <w:numId w:val="13"/>
        </w:numPr>
        <w:spacing w:line="276" w:lineRule="auto"/>
        <w:jc w:val="both"/>
        <w:rPr>
          <w:rFonts w:ascii="Arial" w:hAnsi="Arial" w:cs="Arial"/>
          <w:szCs w:val="24"/>
        </w:rPr>
      </w:pPr>
      <w:r w:rsidRPr="00A936AC">
        <w:rPr>
          <w:rFonts w:ascii="Arial" w:hAnsi="Arial" w:cs="Arial"/>
          <w:szCs w:val="24"/>
        </w:rPr>
        <w:t>średni dobowy – Q</w:t>
      </w:r>
      <w:r w:rsidRPr="00A936AC">
        <w:rPr>
          <w:rFonts w:ascii="Arial" w:hAnsi="Arial" w:cs="Arial"/>
          <w:szCs w:val="24"/>
          <w:vertAlign w:val="subscript"/>
        </w:rPr>
        <w:t>dśr</w:t>
      </w:r>
      <w:r w:rsidRPr="00A936AC">
        <w:rPr>
          <w:rFonts w:ascii="Arial" w:hAnsi="Arial" w:cs="Arial"/>
          <w:szCs w:val="24"/>
        </w:rPr>
        <w:t xml:space="preserve"> = LM · q</w:t>
      </w:r>
      <w:r w:rsidRPr="00A936AC">
        <w:rPr>
          <w:rFonts w:ascii="Arial" w:hAnsi="Arial" w:cs="Arial"/>
          <w:szCs w:val="24"/>
          <w:vertAlign w:val="subscript"/>
        </w:rPr>
        <w:t>dśr</w:t>
      </w:r>
      <w:r w:rsidRPr="00A936AC">
        <w:rPr>
          <w:rFonts w:ascii="Arial" w:hAnsi="Arial" w:cs="Arial"/>
          <w:szCs w:val="24"/>
        </w:rPr>
        <w:t xml:space="preserve"> = 4 · 0,120 = 0,48 m</w:t>
      </w:r>
      <w:r w:rsidRPr="00A936AC">
        <w:rPr>
          <w:rFonts w:ascii="Arial" w:hAnsi="Arial" w:cs="Arial"/>
          <w:szCs w:val="24"/>
          <w:vertAlign w:val="superscript"/>
        </w:rPr>
        <w:t>3</w:t>
      </w:r>
      <w:r w:rsidRPr="00A936AC">
        <w:rPr>
          <w:rFonts w:ascii="Arial" w:hAnsi="Arial" w:cs="Arial"/>
          <w:szCs w:val="24"/>
        </w:rPr>
        <w:t>/d</w:t>
      </w:r>
    </w:p>
    <w:p w:rsidR="008F064D" w:rsidRPr="00A936AC" w:rsidRDefault="008F064D" w:rsidP="008F064D">
      <w:pPr>
        <w:pStyle w:val="Tekstpodstawowywcity"/>
        <w:numPr>
          <w:ilvl w:val="0"/>
          <w:numId w:val="13"/>
        </w:numPr>
        <w:spacing w:line="276" w:lineRule="auto"/>
        <w:jc w:val="both"/>
        <w:rPr>
          <w:rFonts w:ascii="Arial" w:hAnsi="Arial" w:cs="Arial"/>
          <w:szCs w:val="24"/>
        </w:rPr>
      </w:pPr>
      <w:r w:rsidRPr="00A936AC">
        <w:rPr>
          <w:rFonts w:ascii="Arial" w:hAnsi="Arial" w:cs="Arial"/>
          <w:szCs w:val="24"/>
        </w:rPr>
        <w:t xml:space="preserve">maksymalny dobowy </w:t>
      </w:r>
      <w:r w:rsidRPr="00A936AC">
        <w:rPr>
          <w:rFonts w:ascii="Arial" w:hAnsi="Arial" w:cs="Arial"/>
          <w:b/>
          <w:szCs w:val="24"/>
        </w:rPr>
        <w:t>Q</w:t>
      </w:r>
      <w:r w:rsidRPr="00A936AC">
        <w:rPr>
          <w:rFonts w:ascii="Arial" w:hAnsi="Arial" w:cs="Arial"/>
          <w:b/>
          <w:szCs w:val="24"/>
          <w:vertAlign w:val="subscript"/>
        </w:rPr>
        <w:t>dmax</w:t>
      </w:r>
      <w:r w:rsidRPr="00A936AC">
        <w:rPr>
          <w:rFonts w:ascii="Arial" w:hAnsi="Arial" w:cs="Arial"/>
          <w:szCs w:val="24"/>
        </w:rPr>
        <w:t xml:space="preserve"> = Q</w:t>
      </w:r>
      <w:r w:rsidRPr="00A936AC">
        <w:rPr>
          <w:rFonts w:ascii="Arial" w:hAnsi="Arial" w:cs="Arial"/>
          <w:szCs w:val="24"/>
          <w:vertAlign w:val="subscript"/>
        </w:rPr>
        <w:t>dśr</w:t>
      </w:r>
      <w:r w:rsidRPr="00A936AC">
        <w:rPr>
          <w:rFonts w:ascii="Arial" w:hAnsi="Arial" w:cs="Arial"/>
          <w:szCs w:val="24"/>
        </w:rPr>
        <w:t xml:space="preserve"> · N</w:t>
      </w:r>
      <w:r w:rsidRPr="00A936AC">
        <w:rPr>
          <w:rFonts w:ascii="Arial" w:hAnsi="Arial" w:cs="Arial"/>
          <w:szCs w:val="24"/>
          <w:vertAlign w:val="subscript"/>
        </w:rPr>
        <w:t>d</w:t>
      </w:r>
      <w:r w:rsidRPr="00A936AC">
        <w:rPr>
          <w:rFonts w:ascii="Arial" w:hAnsi="Arial" w:cs="Arial"/>
          <w:szCs w:val="24"/>
        </w:rPr>
        <w:t xml:space="preserve"> = 0,48 · 1,2 = </w:t>
      </w:r>
      <w:r w:rsidRPr="00A936AC">
        <w:rPr>
          <w:rFonts w:ascii="Arial" w:hAnsi="Arial" w:cs="Arial"/>
          <w:b/>
          <w:szCs w:val="24"/>
        </w:rPr>
        <w:t>0,58 m</w:t>
      </w:r>
      <w:r w:rsidRPr="00A936AC">
        <w:rPr>
          <w:rFonts w:ascii="Arial" w:hAnsi="Arial" w:cs="Arial"/>
          <w:b/>
          <w:szCs w:val="24"/>
          <w:vertAlign w:val="superscript"/>
        </w:rPr>
        <w:t>3</w:t>
      </w:r>
      <w:r w:rsidRPr="00A936AC">
        <w:rPr>
          <w:rFonts w:ascii="Arial" w:hAnsi="Arial" w:cs="Arial"/>
          <w:b/>
          <w:szCs w:val="24"/>
        </w:rPr>
        <w:t>/d</w:t>
      </w:r>
    </w:p>
    <w:p w:rsidR="008F064D" w:rsidRPr="00A936AC" w:rsidRDefault="008F064D" w:rsidP="008F064D">
      <w:pPr>
        <w:pStyle w:val="Tekstpodstawowywcity"/>
        <w:numPr>
          <w:ilvl w:val="0"/>
          <w:numId w:val="13"/>
        </w:numPr>
        <w:spacing w:line="276" w:lineRule="auto"/>
        <w:ind w:left="397" w:firstLine="0"/>
        <w:jc w:val="both"/>
        <w:rPr>
          <w:rFonts w:ascii="Arial" w:hAnsi="Arial" w:cs="Arial"/>
          <w:szCs w:val="24"/>
        </w:rPr>
      </w:pPr>
      <w:r w:rsidRPr="00A936AC">
        <w:rPr>
          <w:rFonts w:ascii="Arial" w:hAnsi="Arial" w:cs="Arial"/>
          <w:szCs w:val="24"/>
        </w:rPr>
        <w:t>średnie roczne zużycie wody Q</w:t>
      </w:r>
      <w:r w:rsidRPr="00A936AC">
        <w:rPr>
          <w:rFonts w:ascii="Arial" w:hAnsi="Arial" w:cs="Arial"/>
          <w:szCs w:val="24"/>
          <w:vertAlign w:val="subscript"/>
        </w:rPr>
        <w:t>r.śr.</w:t>
      </w:r>
      <w:r w:rsidRPr="00A936AC">
        <w:rPr>
          <w:rFonts w:ascii="Arial" w:hAnsi="Arial" w:cs="Arial"/>
          <w:szCs w:val="24"/>
        </w:rPr>
        <w:t xml:space="preserve"> = Q</w:t>
      </w:r>
      <w:r w:rsidRPr="00A936AC">
        <w:rPr>
          <w:rFonts w:ascii="Arial" w:hAnsi="Arial" w:cs="Arial"/>
          <w:szCs w:val="24"/>
          <w:vertAlign w:val="subscript"/>
        </w:rPr>
        <w:t>dśr.</w:t>
      </w:r>
      <w:r w:rsidRPr="00A936AC">
        <w:rPr>
          <w:rFonts w:ascii="Arial" w:hAnsi="Arial" w:cs="Arial"/>
          <w:szCs w:val="24"/>
        </w:rPr>
        <w:t xml:space="preserve"> * 365 = 0,48 * 365 = 175,2 m</w:t>
      </w:r>
      <w:r w:rsidRPr="00A936AC">
        <w:rPr>
          <w:rFonts w:ascii="Arial" w:hAnsi="Arial" w:cs="Arial"/>
          <w:szCs w:val="24"/>
          <w:vertAlign w:val="superscript"/>
        </w:rPr>
        <w:t>3</w:t>
      </w:r>
      <w:r w:rsidRPr="00A936AC">
        <w:rPr>
          <w:rFonts w:ascii="Arial" w:hAnsi="Arial" w:cs="Arial"/>
          <w:szCs w:val="24"/>
        </w:rPr>
        <w:t>/rok</w:t>
      </w:r>
    </w:p>
    <w:p w:rsidR="008F064D" w:rsidRPr="00A936AC" w:rsidRDefault="008F064D" w:rsidP="008F064D">
      <w:pPr>
        <w:pStyle w:val="Tekstpodstawowywcity"/>
        <w:spacing w:line="276" w:lineRule="auto"/>
        <w:jc w:val="both"/>
        <w:rPr>
          <w:rFonts w:ascii="Arial" w:hAnsi="Arial" w:cs="Arial"/>
          <w:szCs w:val="24"/>
        </w:rPr>
      </w:pPr>
    </w:p>
    <w:p w:rsidR="008F064D" w:rsidRPr="00A936AC" w:rsidRDefault="008F064D" w:rsidP="008F064D">
      <w:pPr>
        <w:numPr>
          <w:ilvl w:val="0"/>
          <w:numId w:val="10"/>
        </w:numPr>
        <w:jc w:val="both"/>
        <w:rPr>
          <w:rFonts w:ascii="Arial" w:hAnsi="Arial" w:cs="Arial"/>
          <w:b/>
          <w:sz w:val="24"/>
          <w:szCs w:val="24"/>
          <w:u w:val="single"/>
        </w:rPr>
      </w:pPr>
      <w:r w:rsidRPr="00A936AC">
        <w:rPr>
          <w:rFonts w:ascii="Arial" w:hAnsi="Arial" w:cs="Arial"/>
          <w:b/>
          <w:sz w:val="24"/>
          <w:szCs w:val="24"/>
          <w:u w:val="single"/>
        </w:rPr>
        <w:t>dla 5 osób,</w:t>
      </w:r>
    </w:p>
    <w:p w:rsidR="008F064D" w:rsidRPr="00A936AC" w:rsidRDefault="008F064D" w:rsidP="008F064D">
      <w:pPr>
        <w:pStyle w:val="Tekstpodstawowywcity"/>
        <w:numPr>
          <w:ilvl w:val="0"/>
          <w:numId w:val="13"/>
        </w:numPr>
        <w:spacing w:line="276" w:lineRule="auto"/>
        <w:jc w:val="both"/>
        <w:rPr>
          <w:rFonts w:ascii="Arial" w:hAnsi="Arial" w:cs="Arial"/>
          <w:szCs w:val="24"/>
        </w:rPr>
      </w:pPr>
      <w:r w:rsidRPr="00A936AC">
        <w:rPr>
          <w:rFonts w:ascii="Arial" w:hAnsi="Arial" w:cs="Arial"/>
          <w:szCs w:val="24"/>
        </w:rPr>
        <w:t>średni dobowy – Q</w:t>
      </w:r>
      <w:r w:rsidRPr="00A936AC">
        <w:rPr>
          <w:rFonts w:ascii="Arial" w:hAnsi="Arial" w:cs="Arial"/>
          <w:szCs w:val="24"/>
          <w:vertAlign w:val="subscript"/>
        </w:rPr>
        <w:t>dśr</w:t>
      </w:r>
      <w:r w:rsidRPr="00A936AC">
        <w:rPr>
          <w:rFonts w:ascii="Arial" w:hAnsi="Arial" w:cs="Arial"/>
          <w:szCs w:val="24"/>
        </w:rPr>
        <w:t xml:space="preserve"> = LM · q</w:t>
      </w:r>
      <w:r w:rsidRPr="00A936AC">
        <w:rPr>
          <w:rFonts w:ascii="Arial" w:hAnsi="Arial" w:cs="Arial"/>
          <w:szCs w:val="24"/>
          <w:vertAlign w:val="subscript"/>
        </w:rPr>
        <w:t>dśr</w:t>
      </w:r>
      <w:r w:rsidRPr="00A936AC">
        <w:rPr>
          <w:rFonts w:ascii="Arial" w:hAnsi="Arial" w:cs="Arial"/>
          <w:szCs w:val="24"/>
        </w:rPr>
        <w:t xml:space="preserve"> = 5 · 0,120 = 0,60 m</w:t>
      </w:r>
      <w:r w:rsidRPr="00A936AC">
        <w:rPr>
          <w:rFonts w:ascii="Arial" w:hAnsi="Arial" w:cs="Arial"/>
          <w:szCs w:val="24"/>
          <w:vertAlign w:val="superscript"/>
        </w:rPr>
        <w:t>3</w:t>
      </w:r>
      <w:r w:rsidRPr="00A936AC">
        <w:rPr>
          <w:rFonts w:ascii="Arial" w:hAnsi="Arial" w:cs="Arial"/>
          <w:szCs w:val="24"/>
        </w:rPr>
        <w:t>/d</w:t>
      </w:r>
    </w:p>
    <w:p w:rsidR="008F064D" w:rsidRPr="00A936AC" w:rsidRDefault="008F064D" w:rsidP="008F064D">
      <w:pPr>
        <w:pStyle w:val="Tekstpodstawowywcity"/>
        <w:numPr>
          <w:ilvl w:val="0"/>
          <w:numId w:val="13"/>
        </w:numPr>
        <w:spacing w:line="276" w:lineRule="auto"/>
        <w:jc w:val="both"/>
        <w:rPr>
          <w:rFonts w:ascii="Arial" w:hAnsi="Arial" w:cs="Arial"/>
          <w:szCs w:val="24"/>
        </w:rPr>
      </w:pPr>
      <w:r w:rsidRPr="00A936AC">
        <w:rPr>
          <w:rFonts w:ascii="Arial" w:hAnsi="Arial" w:cs="Arial"/>
          <w:szCs w:val="24"/>
        </w:rPr>
        <w:t xml:space="preserve">maksymalny dobowy </w:t>
      </w:r>
      <w:r w:rsidRPr="00A936AC">
        <w:rPr>
          <w:rFonts w:ascii="Arial" w:hAnsi="Arial" w:cs="Arial"/>
          <w:b/>
          <w:szCs w:val="24"/>
        </w:rPr>
        <w:t>Q</w:t>
      </w:r>
      <w:r w:rsidRPr="00A936AC">
        <w:rPr>
          <w:rFonts w:ascii="Arial" w:hAnsi="Arial" w:cs="Arial"/>
          <w:b/>
          <w:szCs w:val="24"/>
          <w:vertAlign w:val="subscript"/>
        </w:rPr>
        <w:t>dmax</w:t>
      </w:r>
      <w:r w:rsidRPr="00A936AC">
        <w:rPr>
          <w:rFonts w:ascii="Arial" w:hAnsi="Arial" w:cs="Arial"/>
          <w:szCs w:val="24"/>
        </w:rPr>
        <w:t xml:space="preserve"> = Q</w:t>
      </w:r>
      <w:r w:rsidRPr="00A936AC">
        <w:rPr>
          <w:rFonts w:ascii="Arial" w:hAnsi="Arial" w:cs="Arial"/>
          <w:szCs w:val="24"/>
          <w:vertAlign w:val="subscript"/>
        </w:rPr>
        <w:t>dśr</w:t>
      </w:r>
      <w:r w:rsidRPr="00A936AC">
        <w:rPr>
          <w:rFonts w:ascii="Arial" w:hAnsi="Arial" w:cs="Arial"/>
          <w:szCs w:val="24"/>
        </w:rPr>
        <w:t xml:space="preserve"> · N</w:t>
      </w:r>
      <w:r w:rsidRPr="00A936AC">
        <w:rPr>
          <w:rFonts w:ascii="Arial" w:hAnsi="Arial" w:cs="Arial"/>
          <w:szCs w:val="24"/>
          <w:vertAlign w:val="subscript"/>
        </w:rPr>
        <w:t>d</w:t>
      </w:r>
      <w:r w:rsidRPr="00A936AC">
        <w:rPr>
          <w:rFonts w:ascii="Arial" w:hAnsi="Arial" w:cs="Arial"/>
          <w:szCs w:val="24"/>
        </w:rPr>
        <w:t xml:space="preserve"> = 0,60 · 1,2 = </w:t>
      </w:r>
      <w:r w:rsidRPr="00A936AC">
        <w:rPr>
          <w:rFonts w:ascii="Arial" w:hAnsi="Arial" w:cs="Arial"/>
          <w:b/>
          <w:szCs w:val="24"/>
        </w:rPr>
        <w:t>0,72 m</w:t>
      </w:r>
      <w:r w:rsidRPr="00A936AC">
        <w:rPr>
          <w:rFonts w:ascii="Arial" w:hAnsi="Arial" w:cs="Arial"/>
          <w:b/>
          <w:szCs w:val="24"/>
          <w:vertAlign w:val="superscript"/>
        </w:rPr>
        <w:t>3</w:t>
      </w:r>
      <w:r w:rsidRPr="00A936AC">
        <w:rPr>
          <w:rFonts w:ascii="Arial" w:hAnsi="Arial" w:cs="Arial"/>
          <w:b/>
          <w:szCs w:val="24"/>
        </w:rPr>
        <w:t>/d</w:t>
      </w:r>
    </w:p>
    <w:p w:rsidR="008F064D" w:rsidRPr="00A936AC" w:rsidRDefault="008F064D" w:rsidP="008F064D">
      <w:pPr>
        <w:pStyle w:val="Tekstpodstawowywcity"/>
        <w:numPr>
          <w:ilvl w:val="0"/>
          <w:numId w:val="13"/>
        </w:numPr>
        <w:spacing w:line="276" w:lineRule="auto"/>
        <w:ind w:left="397" w:firstLine="0"/>
        <w:jc w:val="both"/>
        <w:rPr>
          <w:rFonts w:ascii="Arial" w:hAnsi="Arial" w:cs="Arial"/>
          <w:szCs w:val="24"/>
        </w:rPr>
      </w:pPr>
      <w:r w:rsidRPr="00A936AC">
        <w:rPr>
          <w:rFonts w:ascii="Arial" w:hAnsi="Arial" w:cs="Arial"/>
          <w:szCs w:val="24"/>
        </w:rPr>
        <w:t>średnie roczne zużycie wody Q</w:t>
      </w:r>
      <w:r w:rsidRPr="00A936AC">
        <w:rPr>
          <w:rFonts w:ascii="Arial" w:hAnsi="Arial" w:cs="Arial"/>
          <w:szCs w:val="24"/>
          <w:vertAlign w:val="subscript"/>
        </w:rPr>
        <w:t>r.śr.</w:t>
      </w:r>
      <w:r w:rsidRPr="00A936AC">
        <w:rPr>
          <w:rFonts w:ascii="Arial" w:hAnsi="Arial" w:cs="Arial"/>
          <w:szCs w:val="24"/>
        </w:rPr>
        <w:t xml:space="preserve"> = Q</w:t>
      </w:r>
      <w:r w:rsidRPr="00A936AC">
        <w:rPr>
          <w:rFonts w:ascii="Arial" w:hAnsi="Arial" w:cs="Arial"/>
          <w:szCs w:val="24"/>
          <w:vertAlign w:val="subscript"/>
        </w:rPr>
        <w:t>dśr.</w:t>
      </w:r>
      <w:r w:rsidRPr="00A936AC">
        <w:rPr>
          <w:rFonts w:ascii="Arial" w:hAnsi="Arial" w:cs="Arial"/>
          <w:szCs w:val="24"/>
        </w:rPr>
        <w:t xml:space="preserve"> * 365 = 0,60 * 365 = 219 m</w:t>
      </w:r>
      <w:r w:rsidRPr="00A936AC">
        <w:rPr>
          <w:rFonts w:ascii="Arial" w:hAnsi="Arial" w:cs="Arial"/>
          <w:szCs w:val="24"/>
          <w:vertAlign w:val="superscript"/>
        </w:rPr>
        <w:t>3</w:t>
      </w:r>
      <w:r w:rsidRPr="00A936AC">
        <w:rPr>
          <w:rFonts w:ascii="Arial" w:hAnsi="Arial" w:cs="Arial"/>
          <w:szCs w:val="24"/>
        </w:rPr>
        <w:t>/rok</w:t>
      </w:r>
    </w:p>
    <w:p w:rsidR="008F064D" w:rsidRPr="00A936AC" w:rsidRDefault="008F064D" w:rsidP="008F064D">
      <w:pPr>
        <w:pStyle w:val="Tekstpodstawowywcity"/>
        <w:spacing w:line="276" w:lineRule="auto"/>
        <w:jc w:val="both"/>
        <w:rPr>
          <w:rFonts w:ascii="Arial" w:hAnsi="Arial" w:cs="Arial"/>
          <w:szCs w:val="24"/>
        </w:rPr>
      </w:pPr>
    </w:p>
    <w:p w:rsidR="008F064D" w:rsidRPr="00A936AC" w:rsidRDefault="008F064D" w:rsidP="008F064D">
      <w:pPr>
        <w:numPr>
          <w:ilvl w:val="0"/>
          <w:numId w:val="10"/>
        </w:numPr>
        <w:jc w:val="both"/>
        <w:rPr>
          <w:rFonts w:ascii="Arial" w:hAnsi="Arial" w:cs="Arial"/>
          <w:b/>
          <w:sz w:val="24"/>
          <w:szCs w:val="24"/>
          <w:u w:val="single"/>
        </w:rPr>
      </w:pPr>
      <w:r w:rsidRPr="00A936AC">
        <w:rPr>
          <w:rFonts w:ascii="Arial" w:hAnsi="Arial" w:cs="Arial"/>
          <w:b/>
          <w:sz w:val="24"/>
          <w:szCs w:val="24"/>
          <w:u w:val="single"/>
        </w:rPr>
        <w:t>dla 6 osób,</w:t>
      </w:r>
    </w:p>
    <w:p w:rsidR="008F064D" w:rsidRPr="00A936AC" w:rsidRDefault="008F064D" w:rsidP="008F064D">
      <w:pPr>
        <w:pStyle w:val="Tekstpodstawowywcity"/>
        <w:numPr>
          <w:ilvl w:val="0"/>
          <w:numId w:val="13"/>
        </w:numPr>
        <w:spacing w:line="276" w:lineRule="auto"/>
        <w:jc w:val="both"/>
        <w:rPr>
          <w:rFonts w:ascii="Arial" w:hAnsi="Arial" w:cs="Arial"/>
          <w:szCs w:val="24"/>
        </w:rPr>
      </w:pPr>
      <w:r w:rsidRPr="00A936AC">
        <w:rPr>
          <w:rFonts w:ascii="Arial" w:hAnsi="Arial" w:cs="Arial"/>
          <w:szCs w:val="24"/>
        </w:rPr>
        <w:t>średni dobowy – Q</w:t>
      </w:r>
      <w:r w:rsidRPr="00A936AC">
        <w:rPr>
          <w:rFonts w:ascii="Arial" w:hAnsi="Arial" w:cs="Arial"/>
          <w:szCs w:val="24"/>
          <w:vertAlign w:val="subscript"/>
        </w:rPr>
        <w:t>dśr</w:t>
      </w:r>
      <w:r w:rsidRPr="00A936AC">
        <w:rPr>
          <w:rFonts w:ascii="Arial" w:hAnsi="Arial" w:cs="Arial"/>
          <w:szCs w:val="24"/>
        </w:rPr>
        <w:t xml:space="preserve"> = LM · q</w:t>
      </w:r>
      <w:r w:rsidRPr="00A936AC">
        <w:rPr>
          <w:rFonts w:ascii="Arial" w:hAnsi="Arial" w:cs="Arial"/>
          <w:szCs w:val="24"/>
          <w:vertAlign w:val="subscript"/>
        </w:rPr>
        <w:t>dśr</w:t>
      </w:r>
      <w:r w:rsidRPr="00A936AC">
        <w:rPr>
          <w:rFonts w:ascii="Arial" w:hAnsi="Arial" w:cs="Arial"/>
          <w:szCs w:val="24"/>
        </w:rPr>
        <w:t xml:space="preserve"> = 6 · 0,120 = 0,72 m</w:t>
      </w:r>
      <w:r w:rsidRPr="00A936AC">
        <w:rPr>
          <w:rFonts w:ascii="Arial" w:hAnsi="Arial" w:cs="Arial"/>
          <w:szCs w:val="24"/>
          <w:vertAlign w:val="superscript"/>
        </w:rPr>
        <w:t>3</w:t>
      </w:r>
      <w:r w:rsidRPr="00A936AC">
        <w:rPr>
          <w:rFonts w:ascii="Arial" w:hAnsi="Arial" w:cs="Arial"/>
          <w:szCs w:val="24"/>
        </w:rPr>
        <w:t>/d</w:t>
      </w:r>
    </w:p>
    <w:p w:rsidR="008F064D" w:rsidRPr="00A936AC" w:rsidRDefault="008F064D" w:rsidP="008F064D">
      <w:pPr>
        <w:pStyle w:val="Tekstpodstawowywcity"/>
        <w:numPr>
          <w:ilvl w:val="0"/>
          <w:numId w:val="13"/>
        </w:numPr>
        <w:spacing w:line="276" w:lineRule="auto"/>
        <w:jc w:val="both"/>
        <w:rPr>
          <w:rFonts w:ascii="Arial" w:hAnsi="Arial" w:cs="Arial"/>
          <w:szCs w:val="24"/>
        </w:rPr>
      </w:pPr>
      <w:r w:rsidRPr="00A936AC">
        <w:rPr>
          <w:rFonts w:ascii="Arial" w:hAnsi="Arial" w:cs="Arial"/>
          <w:szCs w:val="24"/>
        </w:rPr>
        <w:t xml:space="preserve">maksymalny dobowy </w:t>
      </w:r>
      <w:r w:rsidRPr="00A936AC">
        <w:rPr>
          <w:rFonts w:ascii="Arial" w:hAnsi="Arial" w:cs="Arial"/>
          <w:b/>
          <w:szCs w:val="24"/>
        </w:rPr>
        <w:t>Q</w:t>
      </w:r>
      <w:r w:rsidRPr="00A936AC">
        <w:rPr>
          <w:rFonts w:ascii="Arial" w:hAnsi="Arial" w:cs="Arial"/>
          <w:b/>
          <w:szCs w:val="24"/>
          <w:vertAlign w:val="subscript"/>
        </w:rPr>
        <w:t>dmax</w:t>
      </w:r>
      <w:r w:rsidRPr="00A936AC">
        <w:rPr>
          <w:rFonts w:ascii="Arial" w:hAnsi="Arial" w:cs="Arial"/>
          <w:szCs w:val="24"/>
        </w:rPr>
        <w:t xml:space="preserve"> = Q</w:t>
      </w:r>
      <w:r w:rsidRPr="00A936AC">
        <w:rPr>
          <w:rFonts w:ascii="Arial" w:hAnsi="Arial" w:cs="Arial"/>
          <w:szCs w:val="24"/>
          <w:vertAlign w:val="subscript"/>
        </w:rPr>
        <w:t>dśr</w:t>
      </w:r>
      <w:r w:rsidRPr="00A936AC">
        <w:rPr>
          <w:rFonts w:ascii="Arial" w:hAnsi="Arial" w:cs="Arial"/>
          <w:szCs w:val="24"/>
        </w:rPr>
        <w:t xml:space="preserve"> · N</w:t>
      </w:r>
      <w:r w:rsidRPr="00A936AC">
        <w:rPr>
          <w:rFonts w:ascii="Arial" w:hAnsi="Arial" w:cs="Arial"/>
          <w:szCs w:val="24"/>
          <w:vertAlign w:val="subscript"/>
        </w:rPr>
        <w:t>d</w:t>
      </w:r>
      <w:r w:rsidRPr="00A936AC">
        <w:rPr>
          <w:rFonts w:ascii="Arial" w:hAnsi="Arial" w:cs="Arial"/>
          <w:szCs w:val="24"/>
        </w:rPr>
        <w:t xml:space="preserve"> = 0,72 · 1,2 = </w:t>
      </w:r>
      <w:r w:rsidRPr="00A936AC">
        <w:rPr>
          <w:rFonts w:ascii="Arial" w:hAnsi="Arial" w:cs="Arial"/>
          <w:b/>
          <w:szCs w:val="24"/>
        </w:rPr>
        <w:t>0,86 m</w:t>
      </w:r>
      <w:r w:rsidRPr="00A936AC">
        <w:rPr>
          <w:rFonts w:ascii="Arial" w:hAnsi="Arial" w:cs="Arial"/>
          <w:b/>
          <w:szCs w:val="24"/>
          <w:vertAlign w:val="superscript"/>
        </w:rPr>
        <w:t>3</w:t>
      </w:r>
      <w:r w:rsidRPr="00A936AC">
        <w:rPr>
          <w:rFonts w:ascii="Arial" w:hAnsi="Arial" w:cs="Arial"/>
          <w:b/>
          <w:szCs w:val="24"/>
        </w:rPr>
        <w:t>/d</w:t>
      </w:r>
    </w:p>
    <w:p w:rsidR="008F064D" w:rsidRPr="00A936AC" w:rsidRDefault="008F064D" w:rsidP="008F064D">
      <w:pPr>
        <w:pStyle w:val="Tekstpodstawowywcity"/>
        <w:numPr>
          <w:ilvl w:val="0"/>
          <w:numId w:val="13"/>
        </w:numPr>
        <w:spacing w:line="276" w:lineRule="auto"/>
        <w:ind w:left="397" w:firstLine="0"/>
        <w:jc w:val="both"/>
        <w:rPr>
          <w:rFonts w:ascii="Arial" w:hAnsi="Arial" w:cs="Arial"/>
          <w:szCs w:val="24"/>
        </w:rPr>
      </w:pPr>
      <w:r w:rsidRPr="00A936AC">
        <w:rPr>
          <w:rFonts w:ascii="Arial" w:hAnsi="Arial" w:cs="Arial"/>
          <w:szCs w:val="24"/>
        </w:rPr>
        <w:t>średnie roczne zużycie wody Q</w:t>
      </w:r>
      <w:r w:rsidRPr="00A936AC">
        <w:rPr>
          <w:rFonts w:ascii="Arial" w:hAnsi="Arial" w:cs="Arial"/>
          <w:szCs w:val="24"/>
          <w:vertAlign w:val="subscript"/>
        </w:rPr>
        <w:t>r.śr.</w:t>
      </w:r>
      <w:r w:rsidRPr="00A936AC">
        <w:rPr>
          <w:rFonts w:ascii="Arial" w:hAnsi="Arial" w:cs="Arial"/>
          <w:szCs w:val="24"/>
        </w:rPr>
        <w:t xml:space="preserve"> = Q</w:t>
      </w:r>
      <w:r w:rsidRPr="00A936AC">
        <w:rPr>
          <w:rFonts w:ascii="Arial" w:hAnsi="Arial" w:cs="Arial"/>
          <w:szCs w:val="24"/>
          <w:vertAlign w:val="subscript"/>
        </w:rPr>
        <w:t>dśr.</w:t>
      </w:r>
      <w:r w:rsidRPr="00A936AC">
        <w:rPr>
          <w:rFonts w:ascii="Arial" w:hAnsi="Arial" w:cs="Arial"/>
          <w:szCs w:val="24"/>
        </w:rPr>
        <w:t xml:space="preserve"> * 365 = 0,72 * 365 = 263 m</w:t>
      </w:r>
      <w:r w:rsidRPr="00A936AC">
        <w:rPr>
          <w:rFonts w:ascii="Arial" w:hAnsi="Arial" w:cs="Arial"/>
          <w:szCs w:val="24"/>
          <w:vertAlign w:val="superscript"/>
        </w:rPr>
        <w:t>3</w:t>
      </w:r>
      <w:r w:rsidRPr="00A936AC">
        <w:rPr>
          <w:rFonts w:ascii="Arial" w:hAnsi="Arial" w:cs="Arial"/>
          <w:szCs w:val="24"/>
        </w:rPr>
        <w:t>/rok</w:t>
      </w:r>
    </w:p>
    <w:p w:rsidR="008F064D" w:rsidRPr="00A936AC" w:rsidRDefault="008F064D" w:rsidP="008F064D">
      <w:pPr>
        <w:pStyle w:val="Tekstpodstawowywcity"/>
        <w:spacing w:line="276" w:lineRule="auto"/>
        <w:jc w:val="both"/>
        <w:rPr>
          <w:rFonts w:ascii="Arial" w:hAnsi="Arial" w:cs="Arial"/>
          <w:szCs w:val="24"/>
        </w:rPr>
      </w:pPr>
    </w:p>
    <w:p w:rsidR="008F064D" w:rsidRPr="00A936AC" w:rsidRDefault="008F064D" w:rsidP="008F064D">
      <w:pPr>
        <w:numPr>
          <w:ilvl w:val="0"/>
          <w:numId w:val="10"/>
        </w:numPr>
        <w:jc w:val="both"/>
        <w:rPr>
          <w:rFonts w:ascii="Arial" w:hAnsi="Arial" w:cs="Arial"/>
          <w:b/>
          <w:sz w:val="24"/>
          <w:szCs w:val="24"/>
          <w:u w:val="single"/>
        </w:rPr>
      </w:pPr>
      <w:r w:rsidRPr="00A936AC">
        <w:rPr>
          <w:rFonts w:ascii="Arial" w:hAnsi="Arial" w:cs="Arial"/>
          <w:b/>
          <w:sz w:val="24"/>
          <w:szCs w:val="24"/>
          <w:u w:val="single"/>
        </w:rPr>
        <w:t>dla 7 osób,</w:t>
      </w:r>
    </w:p>
    <w:p w:rsidR="008F064D" w:rsidRPr="00A936AC" w:rsidRDefault="008F064D" w:rsidP="008F064D">
      <w:pPr>
        <w:pStyle w:val="Tekstpodstawowywcity"/>
        <w:numPr>
          <w:ilvl w:val="0"/>
          <w:numId w:val="13"/>
        </w:numPr>
        <w:spacing w:line="276" w:lineRule="auto"/>
        <w:jc w:val="both"/>
        <w:rPr>
          <w:rFonts w:ascii="Arial" w:hAnsi="Arial" w:cs="Arial"/>
          <w:szCs w:val="24"/>
        </w:rPr>
      </w:pPr>
      <w:r w:rsidRPr="00A936AC">
        <w:rPr>
          <w:rFonts w:ascii="Arial" w:hAnsi="Arial" w:cs="Arial"/>
          <w:szCs w:val="24"/>
        </w:rPr>
        <w:t>średni dobowy – Q</w:t>
      </w:r>
      <w:r w:rsidRPr="00A936AC">
        <w:rPr>
          <w:rFonts w:ascii="Arial" w:hAnsi="Arial" w:cs="Arial"/>
          <w:szCs w:val="24"/>
          <w:vertAlign w:val="subscript"/>
        </w:rPr>
        <w:t>dśr</w:t>
      </w:r>
      <w:r w:rsidRPr="00A936AC">
        <w:rPr>
          <w:rFonts w:ascii="Arial" w:hAnsi="Arial" w:cs="Arial"/>
          <w:szCs w:val="24"/>
        </w:rPr>
        <w:t xml:space="preserve"> = LM · q</w:t>
      </w:r>
      <w:r w:rsidRPr="00A936AC">
        <w:rPr>
          <w:rFonts w:ascii="Arial" w:hAnsi="Arial" w:cs="Arial"/>
          <w:szCs w:val="24"/>
          <w:vertAlign w:val="subscript"/>
        </w:rPr>
        <w:t>dśr</w:t>
      </w:r>
      <w:r w:rsidRPr="00A936AC">
        <w:rPr>
          <w:rFonts w:ascii="Arial" w:hAnsi="Arial" w:cs="Arial"/>
          <w:szCs w:val="24"/>
        </w:rPr>
        <w:t xml:space="preserve"> = 7 · 0,120 = 0,84 m</w:t>
      </w:r>
      <w:r w:rsidRPr="00A936AC">
        <w:rPr>
          <w:rFonts w:ascii="Arial" w:hAnsi="Arial" w:cs="Arial"/>
          <w:szCs w:val="24"/>
          <w:vertAlign w:val="superscript"/>
        </w:rPr>
        <w:t>3</w:t>
      </w:r>
      <w:r w:rsidRPr="00A936AC">
        <w:rPr>
          <w:rFonts w:ascii="Arial" w:hAnsi="Arial" w:cs="Arial"/>
          <w:szCs w:val="24"/>
        </w:rPr>
        <w:t>/d</w:t>
      </w:r>
    </w:p>
    <w:p w:rsidR="008F064D" w:rsidRPr="00A936AC" w:rsidRDefault="008F064D" w:rsidP="008F064D">
      <w:pPr>
        <w:pStyle w:val="Tekstpodstawowywcity"/>
        <w:numPr>
          <w:ilvl w:val="0"/>
          <w:numId w:val="13"/>
        </w:numPr>
        <w:spacing w:line="276" w:lineRule="auto"/>
        <w:jc w:val="both"/>
        <w:rPr>
          <w:rFonts w:ascii="Arial" w:hAnsi="Arial" w:cs="Arial"/>
          <w:szCs w:val="24"/>
        </w:rPr>
      </w:pPr>
      <w:r w:rsidRPr="00A936AC">
        <w:rPr>
          <w:rFonts w:ascii="Arial" w:hAnsi="Arial" w:cs="Arial"/>
          <w:szCs w:val="24"/>
        </w:rPr>
        <w:t xml:space="preserve">maksymalny dobowy </w:t>
      </w:r>
      <w:r w:rsidRPr="00A936AC">
        <w:rPr>
          <w:rFonts w:ascii="Arial" w:hAnsi="Arial" w:cs="Arial"/>
          <w:b/>
          <w:szCs w:val="24"/>
        </w:rPr>
        <w:t>Q</w:t>
      </w:r>
      <w:r w:rsidRPr="00A936AC">
        <w:rPr>
          <w:rFonts w:ascii="Arial" w:hAnsi="Arial" w:cs="Arial"/>
          <w:b/>
          <w:szCs w:val="24"/>
          <w:vertAlign w:val="subscript"/>
        </w:rPr>
        <w:t>dmax</w:t>
      </w:r>
      <w:r w:rsidRPr="00A936AC">
        <w:rPr>
          <w:rFonts w:ascii="Arial" w:hAnsi="Arial" w:cs="Arial"/>
          <w:b/>
          <w:szCs w:val="24"/>
        </w:rPr>
        <w:t xml:space="preserve"> </w:t>
      </w:r>
      <w:r w:rsidRPr="00A936AC">
        <w:rPr>
          <w:rFonts w:ascii="Arial" w:hAnsi="Arial" w:cs="Arial"/>
          <w:szCs w:val="24"/>
        </w:rPr>
        <w:t>= Q</w:t>
      </w:r>
      <w:r w:rsidRPr="00A936AC">
        <w:rPr>
          <w:rFonts w:ascii="Arial" w:hAnsi="Arial" w:cs="Arial"/>
          <w:szCs w:val="24"/>
          <w:vertAlign w:val="subscript"/>
        </w:rPr>
        <w:t>dśr</w:t>
      </w:r>
      <w:r w:rsidRPr="00A936AC">
        <w:rPr>
          <w:rFonts w:ascii="Arial" w:hAnsi="Arial" w:cs="Arial"/>
          <w:szCs w:val="24"/>
        </w:rPr>
        <w:t xml:space="preserve"> · N</w:t>
      </w:r>
      <w:r w:rsidRPr="00A936AC">
        <w:rPr>
          <w:rFonts w:ascii="Arial" w:hAnsi="Arial" w:cs="Arial"/>
          <w:szCs w:val="24"/>
          <w:vertAlign w:val="subscript"/>
        </w:rPr>
        <w:t>d</w:t>
      </w:r>
      <w:r w:rsidRPr="00A936AC">
        <w:rPr>
          <w:rFonts w:ascii="Arial" w:hAnsi="Arial" w:cs="Arial"/>
          <w:szCs w:val="24"/>
        </w:rPr>
        <w:t xml:space="preserve"> = 0,84 · 1,2 = </w:t>
      </w:r>
      <w:r w:rsidRPr="00A936AC">
        <w:rPr>
          <w:rFonts w:ascii="Arial" w:hAnsi="Arial" w:cs="Arial"/>
          <w:b/>
          <w:szCs w:val="24"/>
        </w:rPr>
        <w:t>1,01 m</w:t>
      </w:r>
      <w:r w:rsidRPr="00A936AC">
        <w:rPr>
          <w:rFonts w:ascii="Arial" w:hAnsi="Arial" w:cs="Arial"/>
          <w:b/>
          <w:szCs w:val="24"/>
          <w:vertAlign w:val="superscript"/>
        </w:rPr>
        <w:t>3</w:t>
      </w:r>
      <w:r w:rsidRPr="00A936AC">
        <w:rPr>
          <w:rFonts w:ascii="Arial" w:hAnsi="Arial" w:cs="Arial"/>
          <w:b/>
          <w:szCs w:val="24"/>
        </w:rPr>
        <w:t>/d</w:t>
      </w:r>
    </w:p>
    <w:p w:rsidR="008F064D" w:rsidRPr="00A936AC" w:rsidRDefault="008F064D" w:rsidP="008F064D">
      <w:pPr>
        <w:pStyle w:val="Tekstpodstawowywcity"/>
        <w:numPr>
          <w:ilvl w:val="0"/>
          <w:numId w:val="13"/>
        </w:numPr>
        <w:spacing w:line="276" w:lineRule="auto"/>
        <w:ind w:left="397" w:firstLine="0"/>
        <w:jc w:val="both"/>
        <w:rPr>
          <w:rFonts w:ascii="Arial" w:hAnsi="Arial" w:cs="Arial"/>
          <w:szCs w:val="24"/>
        </w:rPr>
      </w:pPr>
      <w:r w:rsidRPr="00A936AC">
        <w:rPr>
          <w:rFonts w:ascii="Arial" w:hAnsi="Arial" w:cs="Arial"/>
          <w:szCs w:val="24"/>
        </w:rPr>
        <w:t>średnie roczne zużycie wody Q</w:t>
      </w:r>
      <w:r w:rsidRPr="00A936AC">
        <w:rPr>
          <w:rFonts w:ascii="Arial" w:hAnsi="Arial" w:cs="Arial"/>
          <w:szCs w:val="24"/>
          <w:vertAlign w:val="subscript"/>
        </w:rPr>
        <w:t>r.śr.</w:t>
      </w:r>
      <w:r w:rsidRPr="00A936AC">
        <w:rPr>
          <w:rFonts w:ascii="Arial" w:hAnsi="Arial" w:cs="Arial"/>
          <w:szCs w:val="24"/>
        </w:rPr>
        <w:t xml:space="preserve"> = Q</w:t>
      </w:r>
      <w:r w:rsidRPr="00A936AC">
        <w:rPr>
          <w:rFonts w:ascii="Arial" w:hAnsi="Arial" w:cs="Arial"/>
          <w:szCs w:val="24"/>
          <w:vertAlign w:val="subscript"/>
        </w:rPr>
        <w:t>dśr.</w:t>
      </w:r>
      <w:r w:rsidRPr="00A936AC">
        <w:rPr>
          <w:rFonts w:ascii="Arial" w:hAnsi="Arial" w:cs="Arial"/>
          <w:szCs w:val="24"/>
        </w:rPr>
        <w:t xml:space="preserve"> * 365 = 0,84 * 365 = 307 m</w:t>
      </w:r>
      <w:r w:rsidRPr="00A936AC">
        <w:rPr>
          <w:rFonts w:ascii="Arial" w:hAnsi="Arial" w:cs="Arial"/>
          <w:szCs w:val="24"/>
          <w:vertAlign w:val="superscript"/>
        </w:rPr>
        <w:t>3</w:t>
      </w:r>
      <w:r w:rsidRPr="00A936AC">
        <w:rPr>
          <w:rFonts w:ascii="Arial" w:hAnsi="Arial" w:cs="Arial"/>
          <w:szCs w:val="24"/>
        </w:rPr>
        <w:t>/rok</w:t>
      </w:r>
    </w:p>
    <w:p w:rsidR="008F064D" w:rsidRDefault="008F064D" w:rsidP="008F064D">
      <w:pPr>
        <w:pStyle w:val="Tekstpodstawowywcity"/>
        <w:spacing w:line="276" w:lineRule="auto"/>
        <w:ind w:left="397" w:firstLine="0"/>
        <w:jc w:val="both"/>
        <w:rPr>
          <w:rFonts w:ascii="Arial" w:hAnsi="Arial" w:cs="Arial"/>
          <w:szCs w:val="24"/>
        </w:rPr>
      </w:pPr>
    </w:p>
    <w:p w:rsidR="003668E0" w:rsidRPr="00A936AC" w:rsidRDefault="003668E0" w:rsidP="008F064D">
      <w:pPr>
        <w:pStyle w:val="Tekstpodstawowywcity"/>
        <w:spacing w:line="276" w:lineRule="auto"/>
        <w:ind w:left="397" w:firstLine="0"/>
        <w:jc w:val="both"/>
        <w:rPr>
          <w:rFonts w:ascii="Arial" w:hAnsi="Arial" w:cs="Arial"/>
          <w:szCs w:val="24"/>
        </w:rPr>
      </w:pPr>
    </w:p>
    <w:p w:rsidR="008F064D" w:rsidRPr="00A936AC" w:rsidRDefault="008F064D" w:rsidP="008F064D">
      <w:pPr>
        <w:numPr>
          <w:ilvl w:val="0"/>
          <w:numId w:val="10"/>
        </w:numPr>
        <w:jc w:val="both"/>
        <w:rPr>
          <w:rFonts w:ascii="Arial" w:hAnsi="Arial" w:cs="Arial"/>
          <w:b/>
          <w:sz w:val="24"/>
          <w:szCs w:val="24"/>
          <w:u w:val="single"/>
        </w:rPr>
      </w:pPr>
      <w:r w:rsidRPr="00A936AC">
        <w:rPr>
          <w:rFonts w:ascii="Arial" w:hAnsi="Arial" w:cs="Arial"/>
          <w:b/>
          <w:sz w:val="24"/>
          <w:szCs w:val="24"/>
          <w:u w:val="single"/>
        </w:rPr>
        <w:t>dla 8 osób,</w:t>
      </w:r>
    </w:p>
    <w:p w:rsidR="008F064D" w:rsidRPr="00A936AC" w:rsidRDefault="008F064D" w:rsidP="008F064D">
      <w:pPr>
        <w:pStyle w:val="Tekstpodstawowywcity"/>
        <w:numPr>
          <w:ilvl w:val="0"/>
          <w:numId w:val="13"/>
        </w:numPr>
        <w:spacing w:line="276" w:lineRule="auto"/>
        <w:jc w:val="both"/>
        <w:rPr>
          <w:rFonts w:ascii="Arial" w:hAnsi="Arial" w:cs="Arial"/>
          <w:szCs w:val="24"/>
        </w:rPr>
      </w:pPr>
      <w:r w:rsidRPr="00A936AC">
        <w:rPr>
          <w:rFonts w:ascii="Arial" w:hAnsi="Arial" w:cs="Arial"/>
          <w:szCs w:val="24"/>
        </w:rPr>
        <w:t>średni dobowy – Q</w:t>
      </w:r>
      <w:r w:rsidRPr="00A936AC">
        <w:rPr>
          <w:rFonts w:ascii="Arial" w:hAnsi="Arial" w:cs="Arial"/>
          <w:szCs w:val="24"/>
          <w:vertAlign w:val="subscript"/>
        </w:rPr>
        <w:t>dśr</w:t>
      </w:r>
      <w:r w:rsidRPr="00A936AC">
        <w:rPr>
          <w:rFonts w:ascii="Arial" w:hAnsi="Arial" w:cs="Arial"/>
          <w:szCs w:val="24"/>
        </w:rPr>
        <w:t xml:space="preserve"> = LM · q</w:t>
      </w:r>
      <w:r w:rsidRPr="00A936AC">
        <w:rPr>
          <w:rFonts w:ascii="Arial" w:hAnsi="Arial" w:cs="Arial"/>
          <w:szCs w:val="24"/>
          <w:vertAlign w:val="subscript"/>
        </w:rPr>
        <w:t>dśr</w:t>
      </w:r>
      <w:r w:rsidRPr="00A936AC">
        <w:rPr>
          <w:rFonts w:ascii="Arial" w:hAnsi="Arial" w:cs="Arial"/>
          <w:szCs w:val="24"/>
        </w:rPr>
        <w:t xml:space="preserve"> = 8 · 0,120 = 0,96 m</w:t>
      </w:r>
      <w:r w:rsidRPr="00A936AC">
        <w:rPr>
          <w:rFonts w:ascii="Arial" w:hAnsi="Arial" w:cs="Arial"/>
          <w:szCs w:val="24"/>
          <w:vertAlign w:val="superscript"/>
        </w:rPr>
        <w:t>3</w:t>
      </w:r>
      <w:r w:rsidRPr="00A936AC">
        <w:rPr>
          <w:rFonts w:ascii="Arial" w:hAnsi="Arial" w:cs="Arial"/>
          <w:szCs w:val="24"/>
        </w:rPr>
        <w:t>/d</w:t>
      </w:r>
    </w:p>
    <w:p w:rsidR="008F064D" w:rsidRPr="00A936AC" w:rsidRDefault="008F064D" w:rsidP="008F064D">
      <w:pPr>
        <w:pStyle w:val="Tekstpodstawowywcity"/>
        <w:numPr>
          <w:ilvl w:val="0"/>
          <w:numId w:val="13"/>
        </w:numPr>
        <w:spacing w:line="276" w:lineRule="auto"/>
        <w:jc w:val="both"/>
        <w:rPr>
          <w:rFonts w:ascii="Arial" w:hAnsi="Arial" w:cs="Arial"/>
          <w:szCs w:val="24"/>
        </w:rPr>
      </w:pPr>
      <w:r w:rsidRPr="00A936AC">
        <w:rPr>
          <w:rFonts w:ascii="Arial" w:hAnsi="Arial" w:cs="Arial"/>
          <w:szCs w:val="24"/>
        </w:rPr>
        <w:t xml:space="preserve">maksymalny dobowy </w:t>
      </w:r>
      <w:r w:rsidRPr="00A936AC">
        <w:rPr>
          <w:rFonts w:ascii="Arial" w:hAnsi="Arial" w:cs="Arial"/>
          <w:b/>
          <w:szCs w:val="24"/>
        </w:rPr>
        <w:t>Q</w:t>
      </w:r>
      <w:r w:rsidRPr="00A936AC">
        <w:rPr>
          <w:rFonts w:ascii="Arial" w:hAnsi="Arial" w:cs="Arial"/>
          <w:b/>
          <w:szCs w:val="24"/>
          <w:vertAlign w:val="subscript"/>
        </w:rPr>
        <w:t>dmax</w:t>
      </w:r>
      <w:r w:rsidRPr="00A936AC">
        <w:rPr>
          <w:rFonts w:ascii="Arial" w:hAnsi="Arial" w:cs="Arial"/>
          <w:b/>
          <w:szCs w:val="24"/>
        </w:rPr>
        <w:t xml:space="preserve"> </w:t>
      </w:r>
      <w:r w:rsidRPr="00A936AC">
        <w:rPr>
          <w:rFonts w:ascii="Arial" w:hAnsi="Arial" w:cs="Arial"/>
          <w:szCs w:val="24"/>
        </w:rPr>
        <w:t>= Q</w:t>
      </w:r>
      <w:r w:rsidRPr="00A936AC">
        <w:rPr>
          <w:rFonts w:ascii="Arial" w:hAnsi="Arial" w:cs="Arial"/>
          <w:szCs w:val="24"/>
          <w:vertAlign w:val="subscript"/>
        </w:rPr>
        <w:t>dśr</w:t>
      </w:r>
      <w:r w:rsidRPr="00A936AC">
        <w:rPr>
          <w:rFonts w:ascii="Arial" w:hAnsi="Arial" w:cs="Arial"/>
          <w:szCs w:val="24"/>
        </w:rPr>
        <w:t xml:space="preserve"> · N</w:t>
      </w:r>
      <w:r w:rsidRPr="00A936AC">
        <w:rPr>
          <w:rFonts w:ascii="Arial" w:hAnsi="Arial" w:cs="Arial"/>
          <w:szCs w:val="24"/>
          <w:vertAlign w:val="subscript"/>
        </w:rPr>
        <w:t>d</w:t>
      </w:r>
      <w:r w:rsidRPr="00A936AC">
        <w:rPr>
          <w:rFonts w:ascii="Arial" w:hAnsi="Arial" w:cs="Arial"/>
          <w:szCs w:val="24"/>
        </w:rPr>
        <w:t xml:space="preserve"> = 0,96 · 1,2 = </w:t>
      </w:r>
      <w:r w:rsidRPr="00A936AC">
        <w:rPr>
          <w:rFonts w:ascii="Arial" w:hAnsi="Arial" w:cs="Arial"/>
          <w:b/>
          <w:szCs w:val="24"/>
        </w:rPr>
        <w:t>1,15 m</w:t>
      </w:r>
      <w:r w:rsidRPr="00A936AC">
        <w:rPr>
          <w:rFonts w:ascii="Arial" w:hAnsi="Arial" w:cs="Arial"/>
          <w:b/>
          <w:szCs w:val="24"/>
          <w:vertAlign w:val="superscript"/>
        </w:rPr>
        <w:t>3</w:t>
      </w:r>
      <w:r w:rsidRPr="00A936AC">
        <w:rPr>
          <w:rFonts w:ascii="Arial" w:hAnsi="Arial" w:cs="Arial"/>
          <w:b/>
          <w:szCs w:val="24"/>
        </w:rPr>
        <w:t>/d</w:t>
      </w:r>
    </w:p>
    <w:p w:rsidR="008F064D" w:rsidRPr="00A936AC" w:rsidRDefault="008F064D" w:rsidP="008F064D">
      <w:pPr>
        <w:pStyle w:val="Tekstpodstawowywcity"/>
        <w:numPr>
          <w:ilvl w:val="0"/>
          <w:numId w:val="13"/>
        </w:numPr>
        <w:spacing w:line="276" w:lineRule="auto"/>
        <w:ind w:left="397" w:firstLine="0"/>
        <w:jc w:val="both"/>
        <w:rPr>
          <w:rFonts w:ascii="Arial" w:hAnsi="Arial" w:cs="Arial"/>
          <w:szCs w:val="24"/>
        </w:rPr>
      </w:pPr>
      <w:r w:rsidRPr="00A936AC">
        <w:rPr>
          <w:rFonts w:ascii="Arial" w:hAnsi="Arial" w:cs="Arial"/>
          <w:szCs w:val="24"/>
        </w:rPr>
        <w:t>średnie roczne zużycie wody Q</w:t>
      </w:r>
      <w:r w:rsidRPr="00A936AC">
        <w:rPr>
          <w:rFonts w:ascii="Arial" w:hAnsi="Arial" w:cs="Arial"/>
          <w:szCs w:val="24"/>
          <w:vertAlign w:val="subscript"/>
        </w:rPr>
        <w:t>r.śr.</w:t>
      </w:r>
      <w:r w:rsidRPr="00A936AC">
        <w:rPr>
          <w:rFonts w:ascii="Arial" w:hAnsi="Arial" w:cs="Arial"/>
          <w:szCs w:val="24"/>
        </w:rPr>
        <w:t xml:space="preserve"> = Q</w:t>
      </w:r>
      <w:r w:rsidRPr="00A936AC">
        <w:rPr>
          <w:rFonts w:ascii="Arial" w:hAnsi="Arial" w:cs="Arial"/>
          <w:szCs w:val="24"/>
          <w:vertAlign w:val="subscript"/>
        </w:rPr>
        <w:t>dśr.</w:t>
      </w:r>
      <w:r w:rsidRPr="00A936AC">
        <w:rPr>
          <w:rFonts w:ascii="Arial" w:hAnsi="Arial" w:cs="Arial"/>
          <w:szCs w:val="24"/>
        </w:rPr>
        <w:t xml:space="preserve"> * 365 = 0,96 * 365 = 350 m</w:t>
      </w:r>
      <w:r w:rsidRPr="00A936AC">
        <w:rPr>
          <w:rFonts w:ascii="Arial" w:hAnsi="Arial" w:cs="Arial"/>
          <w:szCs w:val="24"/>
          <w:vertAlign w:val="superscript"/>
        </w:rPr>
        <w:t>3</w:t>
      </w:r>
      <w:r w:rsidRPr="00A936AC">
        <w:rPr>
          <w:rFonts w:ascii="Arial" w:hAnsi="Arial" w:cs="Arial"/>
          <w:szCs w:val="24"/>
        </w:rPr>
        <w:t>/rok</w:t>
      </w:r>
    </w:p>
    <w:p w:rsidR="008F064D" w:rsidRPr="00A936AC" w:rsidRDefault="008F064D" w:rsidP="008F064D">
      <w:pPr>
        <w:pStyle w:val="Tekstpodstawowywcity"/>
        <w:spacing w:line="276" w:lineRule="auto"/>
        <w:jc w:val="both"/>
        <w:rPr>
          <w:rFonts w:ascii="Arial" w:hAnsi="Arial" w:cs="Arial"/>
          <w:szCs w:val="24"/>
        </w:rPr>
      </w:pPr>
    </w:p>
    <w:p w:rsidR="008F064D" w:rsidRPr="00A936AC" w:rsidRDefault="008F064D" w:rsidP="008F064D">
      <w:pPr>
        <w:numPr>
          <w:ilvl w:val="0"/>
          <w:numId w:val="10"/>
        </w:numPr>
        <w:jc w:val="both"/>
        <w:rPr>
          <w:rFonts w:ascii="Arial" w:hAnsi="Arial" w:cs="Arial"/>
          <w:b/>
          <w:sz w:val="24"/>
          <w:szCs w:val="24"/>
          <w:u w:val="single"/>
        </w:rPr>
      </w:pPr>
      <w:r w:rsidRPr="00A936AC">
        <w:rPr>
          <w:rFonts w:ascii="Arial" w:hAnsi="Arial" w:cs="Arial"/>
          <w:b/>
          <w:sz w:val="24"/>
          <w:szCs w:val="24"/>
          <w:u w:val="single"/>
        </w:rPr>
        <w:t>dla 9 osób,</w:t>
      </w:r>
    </w:p>
    <w:p w:rsidR="008F064D" w:rsidRPr="00A936AC" w:rsidRDefault="008F064D" w:rsidP="008F064D">
      <w:pPr>
        <w:pStyle w:val="Tekstpodstawowywcity"/>
        <w:numPr>
          <w:ilvl w:val="0"/>
          <w:numId w:val="13"/>
        </w:numPr>
        <w:spacing w:line="276" w:lineRule="auto"/>
        <w:jc w:val="both"/>
        <w:rPr>
          <w:rFonts w:ascii="Arial" w:hAnsi="Arial" w:cs="Arial"/>
          <w:szCs w:val="24"/>
        </w:rPr>
      </w:pPr>
      <w:r w:rsidRPr="00A936AC">
        <w:rPr>
          <w:rFonts w:ascii="Arial" w:hAnsi="Arial" w:cs="Arial"/>
          <w:szCs w:val="24"/>
        </w:rPr>
        <w:t>średni dobowy – Q</w:t>
      </w:r>
      <w:r w:rsidRPr="00A936AC">
        <w:rPr>
          <w:rFonts w:ascii="Arial" w:hAnsi="Arial" w:cs="Arial"/>
          <w:szCs w:val="24"/>
          <w:vertAlign w:val="subscript"/>
        </w:rPr>
        <w:t>dśr</w:t>
      </w:r>
      <w:r w:rsidRPr="00A936AC">
        <w:rPr>
          <w:rFonts w:ascii="Arial" w:hAnsi="Arial" w:cs="Arial"/>
          <w:szCs w:val="24"/>
        </w:rPr>
        <w:t xml:space="preserve"> = LM · q</w:t>
      </w:r>
      <w:r w:rsidRPr="00A936AC">
        <w:rPr>
          <w:rFonts w:ascii="Arial" w:hAnsi="Arial" w:cs="Arial"/>
          <w:szCs w:val="24"/>
          <w:vertAlign w:val="subscript"/>
        </w:rPr>
        <w:t>dśr</w:t>
      </w:r>
      <w:r w:rsidRPr="00A936AC">
        <w:rPr>
          <w:rFonts w:ascii="Arial" w:hAnsi="Arial" w:cs="Arial"/>
          <w:szCs w:val="24"/>
        </w:rPr>
        <w:t xml:space="preserve"> = 9 · 0,120 = 1,08 m</w:t>
      </w:r>
      <w:r w:rsidRPr="00A936AC">
        <w:rPr>
          <w:rFonts w:ascii="Arial" w:hAnsi="Arial" w:cs="Arial"/>
          <w:szCs w:val="24"/>
          <w:vertAlign w:val="superscript"/>
        </w:rPr>
        <w:t>3</w:t>
      </w:r>
      <w:r w:rsidRPr="00A936AC">
        <w:rPr>
          <w:rFonts w:ascii="Arial" w:hAnsi="Arial" w:cs="Arial"/>
          <w:szCs w:val="24"/>
        </w:rPr>
        <w:t>/d</w:t>
      </w:r>
    </w:p>
    <w:p w:rsidR="008F064D" w:rsidRPr="00A936AC" w:rsidRDefault="008F064D" w:rsidP="008F064D">
      <w:pPr>
        <w:pStyle w:val="Tekstpodstawowywcity"/>
        <w:numPr>
          <w:ilvl w:val="0"/>
          <w:numId w:val="13"/>
        </w:numPr>
        <w:spacing w:line="276" w:lineRule="auto"/>
        <w:jc w:val="both"/>
        <w:rPr>
          <w:rFonts w:ascii="Arial" w:hAnsi="Arial" w:cs="Arial"/>
          <w:szCs w:val="24"/>
        </w:rPr>
      </w:pPr>
      <w:r w:rsidRPr="00A936AC">
        <w:rPr>
          <w:rFonts w:ascii="Arial" w:hAnsi="Arial" w:cs="Arial"/>
          <w:szCs w:val="24"/>
        </w:rPr>
        <w:t xml:space="preserve">maksymalny dobowy </w:t>
      </w:r>
      <w:r w:rsidRPr="00A936AC">
        <w:rPr>
          <w:rFonts w:ascii="Arial" w:hAnsi="Arial" w:cs="Arial"/>
          <w:b/>
          <w:szCs w:val="24"/>
        </w:rPr>
        <w:t>Q</w:t>
      </w:r>
      <w:r w:rsidRPr="00A936AC">
        <w:rPr>
          <w:rFonts w:ascii="Arial" w:hAnsi="Arial" w:cs="Arial"/>
          <w:b/>
          <w:szCs w:val="24"/>
          <w:vertAlign w:val="subscript"/>
        </w:rPr>
        <w:t>dmax</w:t>
      </w:r>
      <w:r w:rsidRPr="00A936AC">
        <w:rPr>
          <w:rFonts w:ascii="Arial" w:hAnsi="Arial" w:cs="Arial"/>
          <w:b/>
          <w:szCs w:val="24"/>
        </w:rPr>
        <w:t xml:space="preserve"> </w:t>
      </w:r>
      <w:r w:rsidRPr="00A936AC">
        <w:rPr>
          <w:rFonts w:ascii="Arial" w:hAnsi="Arial" w:cs="Arial"/>
          <w:szCs w:val="24"/>
        </w:rPr>
        <w:t>= Q</w:t>
      </w:r>
      <w:r w:rsidRPr="00A936AC">
        <w:rPr>
          <w:rFonts w:ascii="Arial" w:hAnsi="Arial" w:cs="Arial"/>
          <w:szCs w:val="24"/>
          <w:vertAlign w:val="subscript"/>
        </w:rPr>
        <w:t>dśr</w:t>
      </w:r>
      <w:r w:rsidRPr="00A936AC">
        <w:rPr>
          <w:rFonts w:ascii="Arial" w:hAnsi="Arial" w:cs="Arial"/>
          <w:szCs w:val="24"/>
        </w:rPr>
        <w:t xml:space="preserve"> · N</w:t>
      </w:r>
      <w:r w:rsidRPr="00A936AC">
        <w:rPr>
          <w:rFonts w:ascii="Arial" w:hAnsi="Arial" w:cs="Arial"/>
          <w:szCs w:val="24"/>
          <w:vertAlign w:val="subscript"/>
        </w:rPr>
        <w:t>d</w:t>
      </w:r>
      <w:r w:rsidRPr="00A936AC">
        <w:rPr>
          <w:rFonts w:ascii="Arial" w:hAnsi="Arial" w:cs="Arial"/>
          <w:szCs w:val="24"/>
        </w:rPr>
        <w:t xml:space="preserve"> = 1,08 · 1,2 = </w:t>
      </w:r>
      <w:r w:rsidRPr="00A936AC">
        <w:rPr>
          <w:rFonts w:ascii="Arial" w:hAnsi="Arial" w:cs="Arial"/>
          <w:b/>
          <w:szCs w:val="24"/>
        </w:rPr>
        <w:t>1,30 m</w:t>
      </w:r>
      <w:r w:rsidRPr="00A936AC">
        <w:rPr>
          <w:rFonts w:ascii="Arial" w:hAnsi="Arial" w:cs="Arial"/>
          <w:b/>
          <w:szCs w:val="24"/>
          <w:vertAlign w:val="superscript"/>
        </w:rPr>
        <w:t>3</w:t>
      </w:r>
      <w:r w:rsidRPr="00A936AC">
        <w:rPr>
          <w:rFonts w:ascii="Arial" w:hAnsi="Arial" w:cs="Arial"/>
          <w:b/>
          <w:szCs w:val="24"/>
        </w:rPr>
        <w:t>/d</w:t>
      </w:r>
    </w:p>
    <w:p w:rsidR="008F064D" w:rsidRPr="00A936AC" w:rsidRDefault="008F064D" w:rsidP="008F064D">
      <w:pPr>
        <w:pStyle w:val="Tekstpodstawowywcity"/>
        <w:numPr>
          <w:ilvl w:val="0"/>
          <w:numId w:val="13"/>
        </w:numPr>
        <w:spacing w:line="276" w:lineRule="auto"/>
        <w:ind w:left="397" w:firstLine="0"/>
        <w:jc w:val="both"/>
        <w:rPr>
          <w:rFonts w:ascii="Arial" w:hAnsi="Arial" w:cs="Arial"/>
          <w:szCs w:val="24"/>
        </w:rPr>
      </w:pPr>
      <w:r w:rsidRPr="00A936AC">
        <w:rPr>
          <w:rFonts w:ascii="Arial" w:hAnsi="Arial" w:cs="Arial"/>
          <w:szCs w:val="24"/>
        </w:rPr>
        <w:t>średnie roczne zużycie wody Q</w:t>
      </w:r>
      <w:r w:rsidRPr="00A936AC">
        <w:rPr>
          <w:rFonts w:ascii="Arial" w:hAnsi="Arial" w:cs="Arial"/>
          <w:szCs w:val="24"/>
          <w:vertAlign w:val="subscript"/>
        </w:rPr>
        <w:t>r.śr.</w:t>
      </w:r>
      <w:r w:rsidRPr="00A936AC">
        <w:rPr>
          <w:rFonts w:ascii="Arial" w:hAnsi="Arial" w:cs="Arial"/>
          <w:szCs w:val="24"/>
        </w:rPr>
        <w:t xml:space="preserve"> = Q</w:t>
      </w:r>
      <w:r w:rsidRPr="00A936AC">
        <w:rPr>
          <w:rFonts w:ascii="Arial" w:hAnsi="Arial" w:cs="Arial"/>
          <w:szCs w:val="24"/>
          <w:vertAlign w:val="subscript"/>
        </w:rPr>
        <w:t>dśr.</w:t>
      </w:r>
      <w:r w:rsidRPr="00A936AC">
        <w:rPr>
          <w:rFonts w:ascii="Arial" w:hAnsi="Arial" w:cs="Arial"/>
          <w:szCs w:val="24"/>
        </w:rPr>
        <w:t xml:space="preserve"> * 365 = 1,08 * 365 = 394 m</w:t>
      </w:r>
      <w:r w:rsidRPr="00A936AC">
        <w:rPr>
          <w:rFonts w:ascii="Arial" w:hAnsi="Arial" w:cs="Arial"/>
          <w:szCs w:val="24"/>
          <w:vertAlign w:val="superscript"/>
        </w:rPr>
        <w:t>3</w:t>
      </w:r>
      <w:r w:rsidRPr="00A936AC">
        <w:rPr>
          <w:rFonts w:ascii="Arial" w:hAnsi="Arial" w:cs="Arial"/>
          <w:szCs w:val="24"/>
        </w:rPr>
        <w:t>/rok</w:t>
      </w:r>
    </w:p>
    <w:p w:rsidR="008F064D" w:rsidRPr="00A936AC" w:rsidRDefault="008F064D" w:rsidP="008F064D">
      <w:pPr>
        <w:pStyle w:val="Tekstpodstawowywcity"/>
        <w:spacing w:line="276" w:lineRule="auto"/>
        <w:jc w:val="both"/>
        <w:rPr>
          <w:rFonts w:ascii="Arial" w:hAnsi="Arial" w:cs="Arial"/>
          <w:szCs w:val="24"/>
        </w:rPr>
      </w:pPr>
    </w:p>
    <w:p w:rsidR="008F064D" w:rsidRPr="00A936AC" w:rsidRDefault="008F064D" w:rsidP="008F064D">
      <w:pPr>
        <w:numPr>
          <w:ilvl w:val="0"/>
          <w:numId w:val="10"/>
        </w:numPr>
        <w:jc w:val="both"/>
        <w:rPr>
          <w:rFonts w:ascii="Arial" w:hAnsi="Arial" w:cs="Arial"/>
          <w:b/>
          <w:sz w:val="24"/>
          <w:szCs w:val="24"/>
          <w:u w:val="single"/>
        </w:rPr>
      </w:pPr>
      <w:r w:rsidRPr="00A936AC">
        <w:rPr>
          <w:rFonts w:ascii="Arial" w:hAnsi="Arial" w:cs="Arial"/>
          <w:b/>
          <w:sz w:val="24"/>
          <w:szCs w:val="24"/>
          <w:u w:val="single"/>
        </w:rPr>
        <w:t>dla 10 osób,</w:t>
      </w:r>
    </w:p>
    <w:p w:rsidR="008F064D" w:rsidRPr="00326CA7" w:rsidRDefault="008F064D" w:rsidP="008F064D">
      <w:pPr>
        <w:pStyle w:val="Tekstpodstawowywcity"/>
        <w:numPr>
          <w:ilvl w:val="0"/>
          <w:numId w:val="13"/>
        </w:numPr>
        <w:spacing w:line="276" w:lineRule="auto"/>
        <w:jc w:val="both"/>
        <w:rPr>
          <w:rFonts w:ascii="Arial" w:hAnsi="Arial" w:cs="Arial"/>
          <w:szCs w:val="24"/>
        </w:rPr>
      </w:pPr>
      <w:r w:rsidRPr="00A936AC">
        <w:rPr>
          <w:rFonts w:ascii="Arial" w:hAnsi="Arial" w:cs="Arial"/>
          <w:szCs w:val="24"/>
        </w:rPr>
        <w:t>średni dobowy – Q</w:t>
      </w:r>
      <w:r w:rsidRPr="00A936AC">
        <w:rPr>
          <w:rFonts w:ascii="Arial" w:hAnsi="Arial" w:cs="Arial"/>
          <w:szCs w:val="24"/>
          <w:vertAlign w:val="subscript"/>
        </w:rPr>
        <w:t>dśr</w:t>
      </w:r>
      <w:r w:rsidRPr="00A936AC">
        <w:rPr>
          <w:rFonts w:ascii="Arial" w:hAnsi="Arial" w:cs="Arial"/>
          <w:szCs w:val="24"/>
        </w:rPr>
        <w:t xml:space="preserve"> = LM · q</w:t>
      </w:r>
      <w:r w:rsidRPr="00A936AC">
        <w:rPr>
          <w:rFonts w:ascii="Arial" w:hAnsi="Arial" w:cs="Arial"/>
          <w:szCs w:val="24"/>
          <w:vertAlign w:val="subscript"/>
        </w:rPr>
        <w:t>dśr</w:t>
      </w:r>
      <w:r w:rsidRPr="00A936AC">
        <w:rPr>
          <w:rFonts w:ascii="Arial" w:hAnsi="Arial" w:cs="Arial"/>
          <w:szCs w:val="24"/>
        </w:rPr>
        <w:t xml:space="preserve"> = 10 · 0,120 = 1,20 m</w:t>
      </w:r>
      <w:r w:rsidRPr="00A936AC">
        <w:rPr>
          <w:rFonts w:ascii="Arial" w:hAnsi="Arial" w:cs="Arial"/>
          <w:szCs w:val="24"/>
          <w:vertAlign w:val="superscript"/>
        </w:rPr>
        <w:t>3</w:t>
      </w:r>
      <w:r w:rsidRPr="00A936AC">
        <w:rPr>
          <w:rFonts w:ascii="Arial" w:hAnsi="Arial" w:cs="Arial"/>
          <w:szCs w:val="24"/>
        </w:rPr>
        <w:t>/d</w:t>
      </w:r>
    </w:p>
    <w:p w:rsidR="008F064D" w:rsidRPr="00A936AC" w:rsidRDefault="008F064D" w:rsidP="008F064D">
      <w:pPr>
        <w:pStyle w:val="Tekstpodstawowywcity"/>
        <w:numPr>
          <w:ilvl w:val="0"/>
          <w:numId w:val="13"/>
        </w:numPr>
        <w:spacing w:line="276" w:lineRule="auto"/>
        <w:jc w:val="both"/>
        <w:rPr>
          <w:rFonts w:ascii="Arial" w:hAnsi="Arial" w:cs="Arial"/>
          <w:szCs w:val="24"/>
        </w:rPr>
      </w:pPr>
      <w:r w:rsidRPr="00A936AC">
        <w:rPr>
          <w:rFonts w:ascii="Arial" w:hAnsi="Arial" w:cs="Arial"/>
          <w:szCs w:val="24"/>
        </w:rPr>
        <w:t xml:space="preserve">maksymalny dobowy </w:t>
      </w:r>
      <w:r w:rsidRPr="00A936AC">
        <w:rPr>
          <w:rFonts w:ascii="Arial" w:hAnsi="Arial" w:cs="Arial"/>
          <w:b/>
          <w:szCs w:val="24"/>
        </w:rPr>
        <w:t>Q</w:t>
      </w:r>
      <w:r w:rsidRPr="00A936AC">
        <w:rPr>
          <w:rFonts w:ascii="Arial" w:hAnsi="Arial" w:cs="Arial"/>
          <w:b/>
          <w:szCs w:val="24"/>
          <w:vertAlign w:val="subscript"/>
        </w:rPr>
        <w:t>dmax</w:t>
      </w:r>
      <w:r w:rsidRPr="00A936AC">
        <w:rPr>
          <w:rFonts w:ascii="Arial" w:hAnsi="Arial" w:cs="Arial"/>
          <w:b/>
          <w:szCs w:val="24"/>
        </w:rPr>
        <w:t xml:space="preserve"> </w:t>
      </w:r>
      <w:r w:rsidRPr="00A936AC">
        <w:rPr>
          <w:rFonts w:ascii="Arial" w:hAnsi="Arial" w:cs="Arial"/>
          <w:szCs w:val="24"/>
        </w:rPr>
        <w:t>= Q</w:t>
      </w:r>
      <w:r w:rsidRPr="00A936AC">
        <w:rPr>
          <w:rFonts w:ascii="Arial" w:hAnsi="Arial" w:cs="Arial"/>
          <w:szCs w:val="24"/>
          <w:vertAlign w:val="subscript"/>
        </w:rPr>
        <w:t>dśr</w:t>
      </w:r>
      <w:r w:rsidRPr="00A936AC">
        <w:rPr>
          <w:rFonts w:ascii="Arial" w:hAnsi="Arial" w:cs="Arial"/>
          <w:szCs w:val="24"/>
        </w:rPr>
        <w:t xml:space="preserve"> · N</w:t>
      </w:r>
      <w:r w:rsidRPr="00A936AC">
        <w:rPr>
          <w:rFonts w:ascii="Arial" w:hAnsi="Arial" w:cs="Arial"/>
          <w:szCs w:val="24"/>
          <w:vertAlign w:val="subscript"/>
        </w:rPr>
        <w:t>d</w:t>
      </w:r>
      <w:r w:rsidRPr="00A936AC">
        <w:rPr>
          <w:rFonts w:ascii="Arial" w:hAnsi="Arial" w:cs="Arial"/>
          <w:szCs w:val="24"/>
        </w:rPr>
        <w:t xml:space="preserve"> = 1,20 · 1,2 = </w:t>
      </w:r>
      <w:r w:rsidRPr="00A936AC">
        <w:rPr>
          <w:rFonts w:ascii="Arial" w:hAnsi="Arial" w:cs="Arial"/>
          <w:b/>
          <w:szCs w:val="24"/>
        </w:rPr>
        <w:t>1,44 m</w:t>
      </w:r>
      <w:r w:rsidRPr="00A936AC">
        <w:rPr>
          <w:rFonts w:ascii="Arial" w:hAnsi="Arial" w:cs="Arial"/>
          <w:b/>
          <w:szCs w:val="24"/>
          <w:vertAlign w:val="superscript"/>
        </w:rPr>
        <w:t>3</w:t>
      </w:r>
      <w:r w:rsidRPr="00A936AC">
        <w:rPr>
          <w:rFonts w:ascii="Arial" w:hAnsi="Arial" w:cs="Arial"/>
          <w:b/>
          <w:szCs w:val="24"/>
        </w:rPr>
        <w:t>/d</w:t>
      </w:r>
    </w:p>
    <w:p w:rsidR="008F064D" w:rsidRDefault="008F064D" w:rsidP="008F064D">
      <w:pPr>
        <w:pStyle w:val="Tekstpodstawowywcity"/>
        <w:numPr>
          <w:ilvl w:val="0"/>
          <w:numId w:val="13"/>
        </w:numPr>
        <w:spacing w:line="276" w:lineRule="auto"/>
        <w:ind w:left="397" w:firstLine="0"/>
        <w:jc w:val="both"/>
        <w:rPr>
          <w:rFonts w:ascii="Arial" w:hAnsi="Arial" w:cs="Arial"/>
          <w:szCs w:val="24"/>
        </w:rPr>
      </w:pPr>
      <w:r w:rsidRPr="00A936AC">
        <w:rPr>
          <w:rFonts w:ascii="Arial" w:hAnsi="Arial" w:cs="Arial"/>
          <w:szCs w:val="24"/>
        </w:rPr>
        <w:t>średnie roczne zużycie wody Q</w:t>
      </w:r>
      <w:r w:rsidRPr="00A936AC">
        <w:rPr>
          <w:rFonts w:ascii="Arial" w:hAnsi="Arial" w:cs="Arial"/>
          <w:szCs w:val="24"/>
          <w:vertAlign w:val="subscript"/>
        </w:rPr>
        <w:t>r.śr.</w:t>
      </w:r>
      <w:r w:rsidRPr="00A936AC">
        <w:rPr>
          <w:rFonts w:ascii="Arial" w:hAnsi="Arial" w:cs="Arial"/>
          <w:szCs w:val="24"/>
        </w:rPr>
        <w:t xml:space="preserve"> = Q</w:t>
      </w:r>
      <w:r w:rsidRPr="00A936AC">
        <w:rPr>
          <w:rFonts w:ascii="Arial" w:hAnsi="Arial" w:cs="Arial"/>
          <w:szCs w:val="24"/>
          <w:vertAlign w:val="subscript"/>
        </w:rPr>
        <w:t>dśr.</w:t>
      </w:r>
      <w:r w:rsidRPr="00A936AC">
        <w:rPr>
          <w:rFonts w:ascii="Arial" w:hAnsi="Arial" w:cs="Arial"/>
          <w:szCs w:val="24"/>
        </w:rPr>
        <w:t xml:space="preserve"> * 365 = 1,20 * 365 = 438 m</w:t>
      </w:r>
      <w:r w:rsidRPr="00A936AC">
        <w:rPr>
          <w:rFonts w:ascii="Arial" w:hAnsi="Arial" w:cs="Arial"/>
          <w:szCs w:val="24"/>
          <w:vertAlign w:val="superscript"/>
        </w:rPr>
        <w:t>3</w:t>
      </w:r>
      <w:r w:rsidRPr="00A936AC">
        <w:rPr>
          <w:rFonts w:ascii="Arial" w:hAnsi="Arial" w:cs="Arial"/>
          <w:szCs w:val="24"/>
        </w:rPr>
        <w:t>/rok</w:t>
      </w:r>
      <w:r w:rsidR="00AB5B7B">
        <w:rPr>
          <w:rFonts w:ascii="Arial" w:hAnsi="Arial" w:cs="Arial"/>
          <w:szCs w:val="24"/>
        </w:rPr>
        <w:t>.</w:t>
      </w:r>
    </w:p>
    <w:p w:rsidR="00F708BC" w:rsidRPr="00A936AC" w:rsidRDefault="00F708BC" w:rsidP="00F708BC">
      <w:pPr>
        <w:pStyle w:val="Tekstpodstawowywcity"/>
        <w:spacing w:line="276" w:lineRule="auto"/>
        <w:ind w:left="397" w:firstLine="0"/>
        <w:jc w:val="both"/>
        <w:rPr>
          <w:rFonts w:ascii="Arial" w:hAnsi="Arial" w:cs="Arial"/>
          <w:szCs w:val="24"/>
        </w:rPr>
      </w:pPr>
    </w:p>
    <w:p w:rsidR="008F064D" w:rsidRPr="00A936AC" w:rsidRDefault="008F064D" w:rsidP="008F064D">
      <w:pPr>
        <w:pStyle w:val="Tekstpodstawowywcity"/>
        <w:spacing w:line="276" w:lineRule="auto"/>
        <w:ind w:left="0" w:firstLine="0"/>
        <w:jc w:val="both"/>
        <w:rPr>
          <w:rFonts w:ascii="Arial" w:hAnsi="Arial" w:cs="Arial"/>
          <w:szCs w:val="24"/>
        </w:rPr>
      </w:pPr>
    </w:p>
    <w:p w:rsidR="008F064D" w:rsidRPr="00A936AC" w:rsidRDefault="008F064D" w:rsidP="008F064D">
      <w:pPr>
        <w:pStyle w:val="Tekstpodstawowywcity"/>
        <w:spacing w:line="276" w:lineRule="auto"/>
        <w:ind w:left="0" w:firstLine="397"/>
        <w:jc w:val="both"/>
        <w:rPr>
          <w:rFonts w:ascii="Arial" w:hAnsi="Arial" w:cs="Arial"/>
          <w:szCs w:val="24"/>
        </w:rPr>
      </w:pPr>
      <w:r w:rsidRPr="00A936AC">
        <w:rPr>
          <w:rFonts w:ascii="Arial" w:hAnsi="Arial" w:cs="Arial"/>
          <w:szCs w:val="24"/>
        </w:rPr>
        <w:lastRenderedPageBreak/>
        <w:t xml:space="preserve">Zestawienie proponowanych typów oczyszczalni w zależności od liczby osób </w:t>
      </w:r>
      <w:r w:rsidR="00D864A5">
        <w:rPr>
          <w:rFonts w:ascii="Arial" w:hAnsi="Arial" w:cs="Arial"/>
          <w:szCs w:val="24"/>
        </w:rPr>
        <w:br/>
      </w:r>
      <w:r w:rsidRPr="00A936AC">
        <w:rPr>
          <w:rFonts w:ascii="Arial" w:hAnsi="Arial" w:cs="Arial"/>
          <w:szCs w:val="24"/>
        </w:rPr>
        <w:t xml:space="preserve">w gospodarstwie oraz dobowego przepływu ścieków </w:t>
      </w:r>
      <w:r w:rsidRPr="00A936AC">
        <w:rPr>
          <w:rFonts w:ascii="Arial" w:hAnsi="Arial" w:cs="Arial"/>
          <w:b/>
          <w:szCs w:val="24"/>
        </w:rPr>
        <w:t>Q</w:t>
      </w:r>
      <w:r w:rsidRPr="00A936AC">
        <w:rPr>
          <w:rFonts w:ascii="Arial" w:hAnsi="Arial" w:cs="Arial"/>
          <w:b/>
          <w:szCs w:val="24"/>
          <w:vertAlign w:val="subscript"/>
        </w:rPr>
        <w:t>dmax.</w:t>
      </w:r>
      <w:r w:rsidRPr="00A936AC">
        <w:rPr>
          <w:rFonts w:ascii="Arial" w:hAnsi="Arial" w:cs="Arial"/>
          <w:b/>
          <w:szCs w:val="24"/>
        </w:rPr>
        <w:t>:</w:t>
      </w:r>
    </w:p>
    <w:p w:rsidR="008F064D" w:rsidRPr="00A936AC" w:rsidRDefault="008F064D" w:rsidP="008F064D">
      <w:pPr>
        <w:pStyle w:val="Tekstpodstawowywcity"/>
        <w:spacing w:line="276" w:lineRule="auto"/>
        <w:ind w:left="0" w:firstLine="0"/>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268"/>
        <w:gridCol w:w="1982"/>
        <w:gridCol w:w="2002"/>
      </w:tblGrid>
      <w:tr w:rsidR="008F064D" w:rsidRPr="00A936AC" w:rsidTr="006122E6">
        <w:tc>
          <w:tcPr>
            <w:tcW w:w="817"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szCs w:val="24"/>
                <w:lang w:eastAsia="pl-PL"/>
              </w:rPr>
            </w:pPr>
            <w:r w:rsidRPr="00A936AC">
              <w:rPr>
                <w:rFonts w:ascii="Arial" w:hAnsi="Arial" w:cs="Arial"/>
                <w:szCs w:val="24"/>
                <w:lang w:eastAsia="pl-PL"/>
              </w:rPr>
              <w:t>Lp.</w:t>
            </w:r>
          </w:p>
        </w:tc>
        <w:tc>
          <w:tcPr>
            <w:tcW w:w="2268"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szCs w:val="24"/>
                <w:lang w:eastAsia="pl-PL"/>
              </w:rPr>
            </w:pPr>
            <w:r w:rsidRPr="00A936AC">
              <w:rPr>
                <w:rFonts w:ascii="Arial" w:hAnsi="Arial" w:cs="Arial"/>
                <w:szCs w:val="24"/>
                <w:lang w:eastAsia="pl-PL"/>
              </w:rPr>
              <w:t xml:space="preserve">Liczba osób </w:t>
            </w:r>
            <w:r w:rsidR="00D864A5">
              <w:rPr>
                <w:rFonts w:ascii="Arial" w:hAnsi="Arial" w:cs="Arial"/>
                <w:szCs w:val="24"/>
                <w:lang w:eastAsia="pl-PL"/>
              </w:rPr>
              <w:br/>
            </w:r>
            <w:r w:rsidRPr="00A936AC">
              <w:rPr>
                <w:rFonts w:ascii="Arial" w:hAnsi="Arial" w:cs="Arial"/>
                <w:szCs w:val="24"/>
                <w:lang w:eastAsia="pl-PL"/>
              </w:rPr>
              <w:t>w gospodarstwie</w:t>
            </w:r>
          </w:p>
        </w:tc>
        <w:tc>
          <w:tcPr>
            <w:tcW w:w="1982"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szCs w:val="24"/>
                <w:lang w:eastAsia="pl-PL"/>
              </w:rPr>
            </w:pPr>
            <w:r w:rsidRPr="00A936AC">
              <w:rPr>
                <w:rFonts w:ascii="Arial" w:hAnsi="Arial" w:cs="Arial"/>
                <w:szCs w:val="24"/>
                <w:lang w:eastAsia="pl-PL"/>
              </w:rPr>
              <w:t>Max. przepływ ścieków</w:t>
            </w:r>
          </w:p>
          <w:p w:rsidR="008F064D" w:rsidRPr="00A936AC" w:rsidRDefault="008F064D" w:rsidP="006122E6">
            <w:pPr>
              <w:pStyle w:val="Tekstpodstawowywcity"/>
              <w:spacing w:line="276" w:lineRule="auto"/>
              <w:ind w:left="0" w:firstLine="0"/>
              <w:jc w:val="both"/>
              <w:rPr>
                <w:rFonts w:ascii="Arial" w:hAnsi="Arial" w:cs="Arial"/>
                <w:szCs w:val="24"/>
                <w:lang w:eastAsia="pl-PL"/>
              </w:rPr>
            </w:pPr>
            <w:r w:rsidRPr="00A936AC">
              <w:rPr>
                <w:rFonts w:ascii="Arial" w:hAnsi="Arial" w:cs="Arial"/>
                <w:szCs w:val="24"/>
                <w:lang w:eastAsia="pl-PL"/>
              </w:rPr>
              <w:t>m</w:t>
            </w:r>
            <w:r w:rsidRPr="00A936AC">
              <w:rPr>
                <w:rFonts w:ascii="Arial" w:hAnsi="Arial" w:cs="Arial"/>
                <w:szCs w:val="24"/>
                <w:vertAlign w:val="superscript"/>
                <w:lang w:eastAsia="pl-PL"/>
              </w:rPr>
              <w:t>3</w:t>
            </w:r>
            <w:r w:rsidRPr="00A936AC">
              <w:rPr>
                <w:rFonts w:ascii="Arial" w:hAnsi="Arial" w:cs="Arial"/>
                <w:szCs w:val="24"/>
                <w:lang w:eastAsia="pl-PL"/>
              </w:rPr>
              <w:t>/d</w:t>
            </w:r>
          </w:p>
        </w:tc>
        <w:tc>
          <w:tcPr>
            <w:tcW w:w="2002"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szCs w:val="24"/>
                <w:lang w:eastAsia="pl-PL"/>
              </w:rPr>
            </w:pPr>
            <w:r w:rsidRPr="00A936AC">
              <w:rPr>
                <w:rFonts w:ascii="Arial" w:hAnsi="Arial" w:cs="Arial"/>
                <w:szCs w:val="24"/>
                <w:lang w:eastAsia="pl-PL"/>
              </w:rPr>
              <w:t xml:space="preserve">Nominalny, średni przepływ ścieków </w:t>
            </w:r>
          </w:p>
          <w:p w:rsidR="008F064D" w:rsidRPr="00A936AC" w:rsidRDefault="008F064D" w:rsidP="006122E6">
            <w:pPr>
              <w:pStyle w:val="Tekstpodstawowywcity"/>
              <w:spacing w:line="276" w:lineRule="auto"/>
              <w:ind w:left="0" w:firstLine="0"/>
              <w:jc w:val="both"/>
              <w:rPr>
                <w:rFonts w:ascii="Arial" w:hAnsi="Arial" w:cs="Arial"/>
                <w:szCs w:val="24"/>
                <w:lang w:eastAsia="pl-PL"/>
              </w:rPr>
            </w:pPr>
            <w:r w:rsidRPr="00A936AC">
              <w:rPr>
                <w:rFonts w:ascii="Arial" w:hAnsi="Arial" w:cs="Arial"/>
                <w:szCs w:val="24"/>
                <w:lang w:eastAsia="pl-PL"/>
              </w:rPr>
              <w:t>m</w:t>
            </w:r>
            <w:r w:rsidRPr="00A936AC">
              <w:rPr>
                <w:rFonts w:ascii="Arial" w:hAnsi="Arial" w:cs="Arial"/>
                <w:szCs w:val="24"/>
                <w:vertAlign w:val="superscript"/>
                <w:lang w:eastAsia="pl-PL"/>
              </w:rPr>
              <w:t>3</w:t>
            </w:r>
            <w:r w:rsidRPr="00A936AC">
              <w:rPr>
                <w:rFonts w:ascii="Arial" w:hAnsi="Arial" w:cs="Arial"/>
                <w:szCs w:val="24"/>
                <w:lang w:eastAsia="pl-PL"/>
              </w:rPr>
              <w:t xml:space="preserve">/d </w:t>
            </w:r>
          </w:p>
        </w:tc>
      </w:tr>
      <w:tr w:rsidR="008F064D" w:rsidRPr="00A936AC" w:rsidTr="006122E6">
        <w:tc>
          <w:tcPr>
            <w:tcW w:w="817"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szCs w:val="24"/>
                <w:lang w:eastAsia="pl-PL"/>
              </w:rPr>
            </w:pPr>
            <w:r w:rsidRPr="00A936AC">
              <w:rPr>
                <w:rFonts w:ascii="Arial" w:hAnsi="Arial" w:cs="Arial"/>
                <w:szCs w:val="24"/>
                <w:lang w:eastAsia="pl-PL"/>
              </w:rPr>
              <w:t>1</w:t>
            </w:r>
          </w:p>
        </w:tc>
        <w:tc>
          <w:tcPr>
            <w:tcW w:w="2268"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2</w:t>
            </w:r>
          </w:p>
        </w:tc>
        <w:tc>
          <w:tcPr>
            <w:tcW w:w="1982"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0,29</w:t>
            </w:r>
          </w:p>
        </w:tc>
        <w:tc>
          <w:tcPr>
            <w:tcW w:w="2002"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0,24</w:t>
            </w:r>
          </w:p>
        </w:tc>
      </w:tr>
      <w:tr w:rsidR="008F064D" w:rsidRPr="00A936AC" w:rsidTr="006122E6">
        <w:tc>
          <w:tcPr>
            <w:tcW w:w="817"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szCs w:val="24"/>
                <w:lang w:eastAsia="pl-PL"/>
              </w:rPr>
            </w:pPr>
            <w:r w:rsidRPr="00A936AC">
              <w:rPr>
                <w:rFonts w:ascii="Arial" w:hAnsi="Arial" w:cs="Arial"/>
                <w:szCs w:val="24"/>
                <w:lang w:eastAsia="pl-PL"/>
              </w:rPr>
              <w:t>2</w:t>
            </w:r>
          </w:p>
        </w:tc>
        <w:tc>
          <w:tcPr>
            <w:tcW w:w="2268"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3</w:t>
            </w:r>
          </w:p>
        </w:tc>
        <w:tc>
          <w:tcPr>
            <w:tcW w:w="1982"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0,43</w:t>
            </w:r>
          </w:p>
        </w:tc>
        <w:tc>
          <w:tcPr>
            <w:tcW w:w="2002"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0,36</w:t>
            </w:r>
          </w:p>
        </w:tc>
      </w:tr>
      <w:tr w:rsidR="008F064D" w:rsidRPr="00A936AC" w:rsidTr="006122E6">
        <w:tc>
          <w:tcPr>
            <w:tcW w:w="817"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szCs w:val="24"/>
                <w:lang w:eastAsia="pl-PL"/>
              </w:rPr>
            </w:pPr>
            <w:r w:rsidRPr="00A936AC">
              <w:rPr>
                <w:rFonts w:ascii="Arial" w:hAnsi="Arial" w:cs="Arial"/>
                <w:szCs w:val="24"/>
                <w:lang w:eastAsia="pl-PL"/>
              </w:rPr>
              <w:t>3</w:t>
            </w:r>
          </w:p>
        </w:tc>
        <w:tc>
          <w:tcPr>
            <w:tcW w:w="2268"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4</w:t>
            </w:r>
          </w:p>
        </w:tc>
        <w:tc>
          <w:tcPr>
            <w:tcW w:w="1982"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0,58</w:t>
            </w:r>
          </w:p>
        </w:tc>
        <w:tc>
          <w:tcPr>
            <w:tcW w:w="2002"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0,48</w:t>
            </w:r>
          </w:p>
        </w:tc>
      </w:tr>
      <w:tr w:rsidR="008F064D" w:rsidRPr="00A936AC" w:rsidTr="006122E6">
        <w:tc>
          <w:tcPr>
            <w:tcW w:w="817"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szCs w:val="24"/>
                <w:lang w:eastAsia="pl-PL"/>
              </w:rPr>
            </w:pPr>
            <w:r w:rsidRPr="00A936AC">
              <w:rPr>
                <w:rFonts w:ascii="Arial" w:hAnsi="Arial" w:cs="Arial"/>
                <w:szCs w:val="24"/>
                <w:lang w:eastAsia="pl-PL"/>
              </w:rPr>
              <w:t>4</w:t>
            </w:r>
          </w:p>
        </w:tc>
        <w:tc>
          <w:tcPr>
            <w:tcW w:w="2268"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5</w:t>
            </w:r>
          </w:p>
        </w:tc>
        <w:tc>
          <w:tcPr>
            <w:tcW w:w="1982"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0,72</w:t>
            </w:r>
          </w:p>
        </w:tc>
        <w:tc>
          <w:tcPr>
            <w:tcW w:w="2002"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0,60</w:t>
            </w:r>
          </w:p>
        </w:tc>
      </w:tr>
      <w:tr w:rsidR="008F064D" w:rsidRPr="00A936AC" w:rsidTr="006122E6">
        <w:tc>
          <w:tcPr>
            <w:tcW w:w="817"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szCs w:val="24"/>
                <w:lang w:eastAsia="pl-PL"/>
              </w:rPr>
            </w:pPr>
            <w:r w:rsidRPr="00A936AC">
              <w:rPr>
                <w:rFonts w:ascii="Arial" w:hAnsi="Arial" w:cs="Arial"/>
                <w:szCs w:val="24"/>
                <w:lang w:eastAsia="pl-PL"/>
              </w:rPr>
              <w:t>5</w:t>
            </w:r>
          </w:p>
        </w:tc>
        <w:tc>
          <w:tcPr>
            <w:tcW w:w="2268"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6</w:t>
            </w:r>
          </w:p>
        </w:tc>
        <w:tc>
          <w:tcPr>
            <w:tcW w:w="1982"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0,86</w:t>
            </w:r>
          </w:p>
        </w:tc>
        <w:tc>
          <w:tcPr>
            <w:tcW w:w="2002"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0,72</w:t>
            </w:r>
          </w:p>
        </w:tc>
      </w:tr>
      <w:tr w:rsidR="008F064D" w:rsidRPr="00A936AC" w:rsidTr="006122E6">
        <w:tc>
          <w:tcPr>
            <w:tcW w:w="817"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szCs w:val="24"/>
                <w:lang w:eastAsia="pl-PL"/>
              </w:rPr>
            </w:pPr>
            <w:r w:rsidRPr="00A936AC">
              <w:rPr>
                <w:rFonts w:ascii="Arial" w:hAnsi="Arial" w:cs="Arial"/>
                <w:szCs w:val="24"/>
                <w:lang w:eastAsia="pl-PL"/>
              </w:rPr>
              <w:t>6</w:t>
            </w:r>
          </w:p>
        </w:tc>
        <w:tc>
          <w:tcPr>
            <w:tcW w:w="2268"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7</w:t>
            </w:r>
          </w:p>
        </w:tc>
        <w:tc>
          <w:tcPr>
            <w:tcW w:w="1982"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1,01</w:t>
            </w:r>
          </w:p>
        </w:tc>
        <w:tc>
          <w:tcPr>
            <w:tcW w:w="2002"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0,84</w:t>
            </w:r>
          </w:p>
        </w:tc>
      </w:tr>
      <w:tr w:rsidR="008F064D" w:rsidRPr="00A936AC" w:rsidTr="006122E6">
        <w:tc>
          <w:tcPr>
            <w:tcW w:w="817"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szCs w:val="24"/>
                <w:lang w:eastAsia="pl-PL"/>
              </w:rPr>
            </w:pPr>
            <w:r w:rsidRPr="00A936AC">
              <w:rPr>
                <w:rFonts w:ascii="Arial" w:hAnsi="Arial" w:cs="Arial"/>
                <w:szCs w:val="24"/>
                <w:lang w:eastAsia="pl-PL"/>
              </w:rPr>
              <w:t>7</w:t>
            </w:r>
          </w:p>
        </w:tc>
        <w:tc>
          <w:tcPr>
            <w:tcW w:w="2268"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8</w:t>
            </w:r>
          </w:p>
        </w:tc>
        <w:tc>
          <w:tcPr>
            <w:tcW w:w="1982"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1,15</w:t>
            </w:r>
          </w:p>
        </w:tc>
        <w:tc>
          <w:tcPr>
            <w:tcW w:w="2002"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0,96</w:t>
            </w:r>
          </w:p>
        </w:tc>
      </w:tr>
      <w:tr w:rsidR="008F064D" w:rsidRPr="00A936AC" w:rsidTr="006122E6">
        <w:tc>
          <w:tcPr>
            <w:tcW w:w="817"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szCs w:val="24"/>
                <w:lang w:eastAsia="pl-PL"/>
              </w:rPr>
            </w:pPr>
            <w:r w:rsidRPr="00A936AC">
              <w:rPr>
                <w:rFonts w:ascii="Arial" w:hAnsi="Arial" w:cs="Arial"/>
                <w:szCs w:val="24"/>
                <w:lang w:eastAsia="pl-PL"/>
              </w:rPr>
              <w:t>8</w:t>
            </w:r>
          </w:p>
        </w:tc>
        <w:tc>
          <w:tcPr>
            <w:tcW w:w="2268"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9</w:t>
            </w:r>
          </w:p>
        </w:tc>
        <w:tc>
          <w:tcPr>
            <w:tcW w:w="1982"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1,30</w:t>
            </w:r>
          </w:p>
        </w:tc>
        <w:tc>
          <w:tcPr>
            <w:tcW w:w="2002"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1.08</w:t>
            </w:r>
          </w:p>
        </w:tc>
      </w:tr>
      <w:tr w:rsidR="008F064D" w:rsidRPr="00A936AC" w:rsidTr="006122E6">
        <w:tc>
          <w:tcPr>
            <w:tcW w:w="817"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szCs w:val="24"/>
                <w:lang w:eastAsia="pl-PL"/>
              </w:rPr>
            </w:pPr>
            <w:r w:rsidRPr="00A936AC">
              <w:rPr>
                <w:rFonts w:ascii="Arial" w:hAnsi="Arial" w:cs="Arial"/>
                <w:szCs w:val="24"/>
                <w:lang w:eastAsia="pl-PL"/>
              </w:rPr>
              <w:t>9</w:t>
            </w:r>
          </w:p>
        </w:tc>
        <w:tc>
          <w:tcPr>
            <w:tcW w:w="2268"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10</w:t>
            </w:r>
          </w:p>
        </w:tc>
        <w:tc>
          <w:tcPr>
            <w:tcW w:w="1982"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1,44</w:t>
            </w:r>
          </w:p>
        </w:tc>
        <w:tc>
          <w:tcPr>
            <w:tcW w:w="2002" w:type="dxa"/>
            <w:tcBorders>
              <w:top w:val="single" w:sz="4" w:space="0" w:color="auto"/>
              <w:left w:val="single" w:sz="4" w:space="0" w:color="auto"/>
              <w:bottom w:val="single" w:sz="4" w:space="0" w:color="auto"/>
              <w:right w:val="single" w:sz="4" w:space="0" w:color="auto"/>
            </w:tcBorders>
            <w:hideMark/>
          </w:tcPr>
          <w:p w:rsidR="008F064D" w:rsidRPr="00A936AC" w:rsidRDefault="008F064D" w:rsidP="006122E6">
            <w:pPr>
              <w:pStyle w:val="Tekstpodstawowywcity"/>
              <w:spacing w:line="276" w:lineRule="auto"/>
              <w:ind w:left="0" w:firstLine="0"/>
              <w:jc w:val="both"/>
              <w:rPr>
                <w:rFonts w:ascii="Arial" w:hAnsi="Arial" w:cs="Arial"/>
                <w:b/>
                <w:szCs w:val="24"/>
                <w:lang w:eastAsia="pl-PL"/>
              </w:rPr>
            </w:pPr>
            <w:r w:rsidRPr="00A936AC">
              <w:rPr>
                <w:rFonts w:ascii="Arial" w:hAnsi="Arial" w:cs="Arial"/>
                <w:b/>
                <w:szCs w:val="24"/>
                <w:lang w:eastAsia="pl-PL"/>
              </w:rPr>
              <w:t>1,20</w:t>
            </w:r>
          </w:p>
        </w:tc>
      </w:tr>
    </w:tbl>
    <w:p w:rsidR="008F064D" w:rsidRPr="00A936AC" w:rsidRDefault="008F064D" w:rsidP="008F064D">
      <w:pPr>
        <w:spacing w:after="0"/>
        <w:ind w:firstLine="708"/>
        <w:jc w:val="both"/>
        <w:rPr>
          <w:rFonts w:ascii="Arial" w:hAnsi="Arial" w:cs="Arial"/>
          <w:b/>
          <w:sz w:val="24"/>
          <w:szCs w:val="24"/>
        </w:rPr>
      </w:pPr>
    </w:p>
    <w:p w:rsidR="008F064D" w:rsidRDefault="008F064D" w:rsidP="008F064D">
      <w:pPr>
        <w:spacing w:after="0"/>
        <w:jc w:val="both"/>
        <w:rPr>
          <w:rFonts w:ascii="Arial" w:eastAsia="Times New Roman" w:hAnsi="Arial" w:cs="Arial"/>
          <w:color w:val="000000"/>
          <w:sz w:val="24"/>
          <w:szCs w:val="24"/>
          <w:lang w:eastAsia="pl-PL"/>
        </w:rPr>
      </w:pPr>
      <w:r w:rsidRPr="003668E0">
        <w:rPr>
          <w:rFonts w:ascii="Arial" w:eastAsia="Times New Roman" w:hAnsi="Arial" w:cs="Arial"/>
          <w:color w:val="000000"/>
          <w:sz w:val="24"/>
          <w:szCs w:val="24"/>
          <w:u w:val="single"/>
          <w:lang w:eastAsia="pl-PL"/>
        </w:rPr>
        <w:t>W związku z występowaniem dwa razy w ciągu dnia dużego jednostkowego zrzutu ścieków do oczyszczalni, któr</w:t>
      </w:r>
      <w:r w:rsidR="005C1709">
        <w:rPr>
          <w:rFonts w:ascii="Arial" w:eastAsia="Times New Roman" w:hAnsi="Arial" w:cs="Arial"/>
          <w:color w:val="000000"/>
          <w:sz w:val="24"/>
          <w:szCs w:val="24"/>
          <w:u w:val="single"/>
          <w:lang w:eastAsia="pl-PL"/>
        </w:rPr>
        <w:t>y może</w:t>
      </w:r>
      <w:r w:rsidRPr="003668E0">
        <w:rPr>
          <w:rFonts w:ascii="Arial" w:eastAsia="Times New Roman" w:hAnsi="Arial" w:cs="Arial"/>
          <w:color w:val="000000"/>
          <w:sz w:val="24"/>
          <w:szCs w:val="24"/>
          <w:u w:val="single"/>
          <w:lang w:eastAsia="pl-PL"/>
        </w:rPr>
        <w:t xml:space="preserve"> spowodować wymywanie osadu, zachwianie równowagi biologicznej, a także zanieczyszczenie odbiorników ścieków oczyszczonych,</w:t>
      </w:r>
      <w:r>
        <w:rPr>
          <w:rFonts w:ascii="Arial" w:eastAsia="Times New Roman" w:hAnsi="Arial" w:cs="Arial"/>
          <w:color w:val="000000"/>
          <w:sz w:val="24"/>
          <w:szCs w:val="24"/>
          <w:lang w:eastAsia="pl-PL"/>
        </w:rPr>
        <w:t xml:space="preserve"> wymaga się zastosowanie urządzeń</w:t>
      </w:r>
      <w:r w:rsidR="00567B11">
        <w:rPr>
          <w:rFonts w:ascii="Arial" w:eastAsia="Times New Roman" w:hAnsi="Arial" w:cs="Arial"/>
          <w:color w:val="000000"/>
          <w:sz w:val="24"/>
          <w:szCs w:val="24"/>
          <w:lang w:eastAsia="pl-PL"/>
        </w:rPr>
        <w:t xml:space="preserve"> z minimalną wydajnością dobową:</w:t>
      </w:r>
    </w:p>
    <w:p w:rsidR="003668E0" w:rsidRDefault="003668E0" w:rsidP="008F064D">
      <w:pPr>
        <w:spacing w:after="0"/>
        <w:jc w:val="both"/>
        <w:rPr>
          <w:rFonts w:ascii="Arial" w:eastAsia="Times New Roman" w:hAnsi="Arial" w:cs="Arial"/>
          <w:color w:val="000000"/>
          <w:sz w:val="24"/>
          <w:szCs w:val="24"/>
          <w:lang w:eastAsia="pl-PL"/>
        </w:rPr>
      </w:pPr>
    </w:p>
    <w:p w:rsidR="008F064D" w:rsidRDefault="008F064D" w:rsidP="008F064D">
      <w:pPr>
        <w:spacing w:after="0"/>
        <w:jc w:val="both"/>
        <w:rPr>
          <w:rFonts w:ascii="Arial" w:eastAsia="Times New Roman" w:hAnsi="Arial" w:cs="Arial"/>
          <w:color w:val="000000"/>
          <w:sz w:val="24"/>
          <w:szCs w:val="24"/>
          <w:lang w:eastAsia="pl-PL"/>
        </w:rPr>
      </w:pPr>
    </w:p>
    <w:tbl>
      <w:tblPr>
        <w:tblStyle w:val="Tabela-Siatka"/>
        <w:tblW w:w="0" w:type="auto"/>
        <w:tblLook w:val="04A0"/>
      </w:tblPr>
      <w:tblGrid>
        <w:gridCol w:w="2660"/>
        <w:gridCol w:w="2126"/>
      </w:tblGrid>
      <w:tr w:rsidR="00567B11" w:rsidTr="006122E6">
        <w:tc>
          <w:tcPr>
            <w:tcW w:w="2660" w:type="dxa"/>
          </w:tcPr>
          <w:p w:rsidR="00567B11" w:rsidRDefault="00567B11" w:rsidP="006122E6">
            <w:pPr>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Typ</w:t>
            </w:r>
          </w:p>
        </w:tc>
        <w:tc>
          <w:tcPr>
            <w:tcW w:w="2126" w:type="dxa"/>
          </w:tcPr>
          <w:p w:rsidR="00567B11" w:rsidRDefault="00567B11" w:rsidP="006122E6">
            <w:pPr>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Wydajność min. dobowa </w:t>
            </w:r>
            <w:r w:rsidRPr="000F1FDE">
              <w:rPr>
                <w:rFonts w:ascii="Arial" w:hAnsi="Arial" w:cs="Arial"/>
                <w:sz w:val="24"/>
                <w:szCs w:val="24"/>
              </w:rPr>
              <w:t>m</w:t>
            </w:r>
            <w:r w:rsidRPr="000F1FDE">
              <w:rPr>
                <w:rFonts w:ascii="Arial" w:hAnsi="Arial" w:cs="Arial"/>
                <w:sz w:val="24"/>
                <w:szCs w:val="24"/>
                <w:vertAlign w:val="superscript"/>
              </w:rPr>
              <w:t>3</w:t>
            </w:r>
            <w:r w:rsidRPr="000F1FDE">
              <w:rPr>
                <w:rFonts w:ascii="Arial" w:hAnsi="Arial" w:cs="Arial"/>
                <w:sz w:val="24"/>
                <w:szCs w:val="24"/>
              </w:rPr>
              <w:t>/d</w:t>
            </w:r>
          </w:p>
        </w:tc>
      </w:tr>
      <w:tr w:rsidR="00567B11" w:rsidTr="006122E6">
        <w:tc>
          <w:tcPr>
            <w:tcW w:w="2660" w:type="dxa"/>
          </w:tcPr>
          <w:p w:rsidR="00567B11" w:rsidRDefault="00567B11" w:rsidP="006122E6">
            <w:pPr>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Typ I dla 1-5 RLM</w:t>
            </w:r>
          </w:p>
        </w:tc>
        <w:tc>
          <w:tcPr>
            <w:tcW w:w="2126" w:type="dxa"/>
          </w:tcPr>
          <w:p w:rsidR="00567B11" w:rsidRDefault="00567B11" w:rsidP="006122E6">
            <w:pPr>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0,75</w:t>
            </w:r>
          </w:p>
        </w:tc>
      </w:tr>
      <w:tr w:rsidR="00567B11" w:rsidTr="006122E6">
        <w:tc>
          <w:tcPr>
            <w:tcW w:w="2660" w:type="dxa"/>
          </w:tcPr>
          <w:p w:rsidR="00567B11" w:rsidRDefault="00567B11" w:rsidP="006122E6">
            <w:pPr>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Typ II dla 6-10 RLM</w:t>
            </w:r>
          </w:p>
        </w:tc>
        <w:tc>
          <w:tcPr>
            <w:tcW w:w="2126" w:type="dxa"/>
          </w:tcPr>
          <w:p w:rsidR="00567B11" w:rsidRDefault="00567B11" w:rsidP="006122E6">
            <w:pPr>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1,30 </w:t>
            </w:r>
          </w:p>
        </w:tc>
      </w:tr>
      <w:tr w:rsidR="00567B11" w:rsidTr="006122E6">
        <w:tc>
          <w:tcPr>
            <w:tcW w:w="2660" w:type="dxa"/>
          </w:tcPr>
          <w:p w:rsidR="00567B11" w:rsidRDefault="00567B11" w:rsidP="00377833">
            <w:pPr>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Typ III powyżej </w:t>
            </w:r>
            <w:r w:rsidR="00377833">
              <w:rPr>
                <w:rFonts w:ascii="Arial" w:eastAsia="Times New Roman" w:hAnsi="Arial" w:cs="Arial"/>
                <w:color w:val="000000"/>
                <w:sz w:val="24"/>
                <w:szCs w:val="24"/>
                <w:lang w:eastAsia="pl-PL"/>
              </w:rPr>
              <w:t>11-14</w:t>
            </w:r>
            <w:r>
              <w:rPr>
                <w:rFonts w:ascii="Arial" w:eastAsia="Times New Roman" w:hAnsi="Arial" w:cs="Arial"/>
                <w:color w:val="000000"/>
                <w:sz w:val="24"/>
                <w:szCs w:val="24"/>
                <w:lang w:eastAsia="pl-PL"/>
              </w:rPr>
              <w:t xml:space="preserve"> osób</w:t>
            </w:r>
          </w:p>
        </w:tc>
        <w:tc>
          <w:tcPr>
            <w:tcW w:w="2126" w:type="dxa"/>
          </w:tcPr>
          <w:p w:rsidR="00567B11" w:rsidRDefault="00567B11" w:rsidP="006122E6">
            <w:pPr>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2,35</w:t>
            </w:r>
          </w:p>
        </w:tc>
      </w:tr>
    </w:tbl>
    <w:p w:rsidR="008F064D" w:rsidRPr="00A936AC" w:rsidRDefault="008F064D" w:rsidP="008F064D">
      <w:pPr>
        <w:spacing w:after="0"/>
        <w:jc w:val="both"/>
        <w:rPr>
          <w:rFonts w:ascii="Arial" w:eastAsia="Times New Roman" w:hAnsi="Arial" w:cs="Arial"/>
          <w:color w:val="000000"/>
          <w:sz w:val="24"/>
          <w:szCs w:val="24"/>
          <w:lang w:eastAsia="pl-PL"/>
        </w:rPr>
      </w:pPr>
    </w:p>
    <w:p w:rsidR="008F064D" w:rsidRDefault="008F064D" w:rsidP="008F064D">
      <w:pPr>
        <w:spacing w:after="0"/>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Bezwzględnym warunkiem dopuszczającym oczyszczalnię do zastosowania jest zachowanie minimalnych parametrów p</w:t>
      </w:r>
      <w:r w:rsidR="00B71988">
        <w:rPr>
          <w:rFonts w:ascii="Arial" w:eastAsia="Times New Roman" w:hAnsi="Arial" w:cs="Arial"/>
          <w:color w:val="000000"/>
          <w:sz w:val="24"/>
          <w:szCs w:val="24"/>
          <w:lang w:eastAsia="pl-PL"/>
        </w:rPr>
        <w:t xml:space="preserve">rzepływów dobowych </w:t>
      </w:r>
      <w:r>
        <w:rPr>
          <w:rFonts w:ascii="Arial" w:eastAsia="Times New Roman" w:hAnsi="Arial" w:cs="Arial"/>
          <w:color w:val="000000"/>
          <w:sz w:val="24"/>
          <w:szCs w:val="24"/>
          <w:lang w:eastAsia="pl-PL"/>
        </w:rPr>
        <w:t xml:space="preserve"> z wyżej zamieszczoną tabelą.</w:t>
      </w:r>
    </w:p>
    <w:p w:rsidR="008F064D" w:rsidRPr="008F064D" w:rsidRDefault="008F064D" w:rsidP="008F064D">
      <w:pPr>
        <w:spacing w:after="0"/>
        <w:jc w:val="both"/>
        <w:rPr>
          <w:rFonts w:ascii="Arial" w:eastAsia="Times New Roman" w:hAnsi="Arial" w:cs="Arial"/>
          <w:sz w:val="24"/>
          <w:szCs w:val="24"/>
          <w:lang w:eastAsia="pl-PL"/>
        </w:rPr>
      </w:pPr>
      <w:r w:rsidRPr="008F064D">
        <w:rPr>
          <w:rFonts w:ascii="Arial" w:eastAsia="Times New Roman" w:hAnsi="Arial" w:cs="Arial"/>
          <w:sz w:val="24"/>
          <w:szCs w:val="24"/>
          <w:lang w:eastAsia="pl-PL"/>
        </w:rPr>
        <w:t>Przydomowa oczyszczalnia ścieków musi posiadać udokumentowany co najmniej -</w:t>
      </w:r>
      <w:r w:rsidR="009C2C7E">
        <w:rPr>
          <w:rFonts w:ascii="Arial" w:eastAsia="Times New Roman" w:hAnsi="Arial" w:cs="Arial"/>
          <w:sz w:val="24"/>
          <w:szCs w:val="24"/>
          <w:lang w:eastAsia="pl-PL"/>
        </w:rPr>
        <w:t xml:space="preserve">15 </w:t>
      </w:r>
      <w:r w:rsidRPr="008F064D">
        <w:rPr>
          <w:rFonts w:ascii="Arial" w:eastAsia="Times New Roman" w:hAnsi="Arial" w:cs="Arial"/>
          <w:sz w:val="24"/>
          <w:szCs w:val="24"/>
          <w:lang w:eastAsia="pl-PL"/>
        </w:rPr>
        <w:t>letni okres gwarancji potwierdzony w DTR Producenta.</w:t>
      </w:r>
    </w:p>
    <w:p w:rsidR="008F064D" w:rsidRPr="00A936AC" w:rsidRDefault="008F064D" w:rsidP="008F064D">
      <w:pPr>
        <w:spacing w:after="0"/>
        <w:jc w:val="both"/>
        <w:rPr>
          <w:rFonts w:ascii="Arial" w:eastAsia="Times New Roman" w:hAnsi="Arial" w:cs="Arial"/>
          <w:color w:val="000000"/>
          <w:sz w:val="24"/>
          <w:szCs w:val="24"/>
          <w:u w:val="single"/>
          <w:lang w:eastAsia="pl-PL"/>
        </w:rPr>
      </w:pPr>
      <w:r w:rsidRPr="00A936AC">
        <w:rPr>
          <w:rFonts w:ascii="Arial" w:eastAsia="Times New Roman" w:hAnsi="Arial" w:cs="Arial"/>
          <w:color w:val="000000"/>
          <w:sz w:val="24"/>
          <w:szCs w:val="24"/>
          <w:lang w:eastAsia="pl-PL"/>
        </w:rPr>
        <w:br/>
      </w:r>
      <w:r w:rsidRPr="00A936AC">
        <w:rPr>
          <w:rFonts w:ascii="Arial" w:eastAsia="Times New Roman" w:hAnsi="Arial" w:cs="Arial"/>
          <w:color w:val="000000"/>
          <w:sz w:val="24"/>
          <w:szCs w:val="24"/>
          <w:u w:val="single"/>
          <w:lang w:eastAsia="pl-PL"/>
        </w:rPr>
        <w:t xml:space="preserve">Na podstawie powyższych danych </w:t>
      </w:r>
      <w:r w:rsidR="003668E0">
        <w:rPr>
          <w:rFonts w:ascii="Arial" w:eastAsia="Times New Roman" w:hAnsi="Arial" w:cs="Arial"/>
          <w:color w:val="000000"/>
          <w:sz w:val="24"/>
          <w:szCs w:val="24"/>
          <w:u w:val="single"/>
          <w:lang w:eastAsia="pl-PL"/>
        </w:rPr>
        <w:t xml:space="preserve">należy </w:t>
      </w:r>
      <w:r w:rsidRPr="00A936AC">
        <w:rPr>
          <w:rFonts w:ascii="Arial" w:eastAsia="Times New Roman" w:hAnsi="Arial" w:cs="Arial"/>
          <w:color w:val="000000"/>
          <w:sz w:val="24"/>
          <w:szCs w:val="24"/>
          <w:u w:val="single"/>
          <w:lang w:eastAsia="pl-PL"/>
        </w:rPr>
        <w:t>dobrać typ biologicznej oczyszczalni ścieków wg założeń podanych w niniejszym PFU.</w:t>
      </w:r>
    </w:p>
    <w:p w:rsidR="00326EBE" w:rsidRPr="00A936AC" w:rsidRDefault="00326EBE" w:rsidP="00A936AC">
      <w:pPr>
        <w:spacing w:after="0"/>
        <w:jc w:val="both"/>
        <w:rPr>
          <w:rFonts w:ascii="Arial" w:hAnsi="Arial" w:cs="Arial"/>
          <w:b/>
          <w:sz w:val="24"/>
          <w:szCs w:val="24"/>
        </w:rPr>
      </w:pPr>
    </w:p>
    <w:p w:rsidR="00B0706C" w:rsidRDefault="00B0706C" w:rsidP="00A936AC">
      <w:pPr>
        <w:spacing w:after="0"/>
        <w:jc w:val="both"/>
        <w:rPr>
          <w:rFonts w:ascii="Arial" w:eastAsia="Times New Roman" w:hAnsi="Arial" w:cs="Arial"/>
          <w:color w:val="000000"/>
          <w:sz w:val="24"/>
          <w:szCs w:val="24"/>
          <w:lang w:eastAsia="pl-PL"/>
        </w:rPr>
      </w:pPr>
    </w:p>
    <w:p w:rsidR="00377833" w:rsidRDefault="00377833" w:rsidP="00A936AC">
      <w:pPr>
        <w:spacing w:after="0"/>
        <w:jc w:val="both"/>
        <w:rPr>
          <w:rFonts w:ascii="Arial" w:eastAsia="Times New Roman" w:hAnsi="Arial" w:cs="Arial"/>
          <w:color w:val="000000"/>
          <w:sz w:val="24"/>
          <w:szCs w:val="24"/>
          <w:lang w:eastAsia="pl-PL"/>
        </w:rPr>
      </w:pPr>
    </w:p>
    <w:p w:rsidR="00377833" w:rsidRDefault="00377833" w:rsidP="00A936AC">
      <w:pPr>
        <w:spacing w:after="0"/>
        <w:jc w:val="both"/>
        <w:rPr>
          <w:rFonts w:ascii="Arial" w:eastAsia="Times New Roman" w:hAnsi="Arial" w:cs="Arial"/>
          <w:color w:val="000000"/>
          <w:sz w:val="24"/>
          <w:szCs w:val="24"/>
          <w:lang w:eastAsia="pl-PL"/>
        </w:rPr>
      </w:pPr>
    </w:p>
    <w:p w:rsidR="00377833" w:rsidRPr="00A936AC" w:rsidRDefault="00377833" w:rsidP="00A936AC">
      <w:pPr>
        <w:spacing w:after="0"/>
        <w:jc w:val="both"/>
        <w:rPr>
          <w:rFonts w:ascii="Arial" w:eastAsia="Times New Roman" w:hAnsi="Arial" w:cs="Arial"/>
          <w:color w:val="000000"/>
          <w:sz w:val="24"/>
          <w:szCs w:val="24"/>
          <w:lang w:eastAsia="pl-PL"/>
        </w:rPr>
      </w:pPr>
    </w:p>
    <w:p w:rsidR="00326EBE" w:rsidRPr="004D7F93" w:rsidRDefault="00130F76" w:rsidP="00A936AC">
      <w:pPr>
        <w:spacing w:after="0"/>
        <w:jc w:val="both"/>
        <w:rPr>
          <w:rFonts w:ascii="Arial" w:eastAsia="Times New Roman" w:hAnsi="Arial" w:cs="Arial"/>
          <w:bCs/>
          <w:color w:val="000000"/>
          <w:sz w:val="24"/>
          <w:szCs w:val="24"/>
          <w:u w:val="single"/>
          <w:lang w:eastAsia="pl-PL"/>
        </w:rPr>
      </w:pPr>
      <w:r w:rsidRPr="004D7F93">
        <w:rPr>
          <w:rFonts w:ascii="Arial" w:eastAsia="Times New Roman" w:hAnsi="Arial" w:cs="Arial"/>
          <w:bCs/>
          <w:color w:val="000000"/>
          <w:sz w:val="24"/>
          <w:szCs w:val="24"/>
          <w:u w:val="single"/>
          <w:lang w:eastAsia="pl-PL"/>
        </w:rPr>
        <w:lastRenderedPageBreak/>
        <w:t>3.3 Stężenia zanieczyszczeń</w:t>
      </w:r>
    </w:p>
    <w:p w:rsidR="00326EBE" w:rsidRPr="00A936AC" w:rsidRDefault="00326EBE" w:rsidP="00A936AC">
      <w:pPr>
        <w:spacing w:after="0"/>
        <w:jc w:val="both"/>
        <w:rPr>
          <w:rFonts w:ascii="Arial" w:eastAsia="Times New Roman" w:hAnsi="Arial" w:cs="Arial"/>
          <w:b/>
          <w:bCs/>
          <w:color w:val="000000"/>
          <w:sz w:val="24"/>
          <w:szCs w:val="24"/>
          <w:lang w:eastAsia="pl-PL"/>
        </w:rPr>
      </w:pPr>
    </w:p>
    <w:p w:rsidR="00B0706C" w:rsidRPr="00A936AC" w:rsidRDefault="00B0706C" w:rsidP="00A936AC">
      <w:pPr>
        <w:spacing w:after="0"/>
        <w:jc w:val="both"/>
        <w:rPr>
          <w:rFonts w:ascii="Arial" w:hAnsi="Arial" w:cs="Arial"/>
          <w:color w:val="FF0000"/>
          <w:sz w:val="24"/>
          <w:szCs w:val="24"/>
        </w:rPr>
      </w:pPr>
      <w:r w:rsidRPr="00A936AC">
        <w:rPr>
          <w:rFonts w:ascii="Arial" w:hAnsi="Arial" w:cs="Arial"/>
          <w:sz w:val="24"/>
          <w:szCs w:val="24"/>
          <w:lang w:eastAsia="pl-PL"/>
        </w:rPr>
        <w:t>Podstawowymi wskaźnikami zanieczyszczeń, jakie uwzględnia się przy cha</w:t>
      </w:r>
      <w:r w:rsidR="00294AAF">
        <w:rPr>
          <w:rFonts w:ascii="Arial" w:hAnsi="Arial" w:cs="Arial"/>
          <w:sz w:val="24"/>
          <w:szCs w:val="24"/>
          <w:lang w:eastAsia="pl-PL"/>
        </w:rPr>
        <w:t xml:space="preserve">rakteryzowaniu ścieków bytowych, </w:t>
      </w:r>
      <w:r w:rsidRPr="00A936AC">
        <w:rPr>
          <w:rFonts w:ascii="Arial" w:hAnsi="Arial" w:cs="Arial"/>
          <w:sz w:val="24"/>
          <w:szCs w:val="24"/>
          <w:lang w:eastAsia="pl-PL"/>
        </w:rPr>
        <w:t>odprowadzanych z gospodarstw domowych</w:t>
      </w:r>
      <w:r w:rsidR="00294AAF">
        <w:rPr>
          <w:rFonts w:ascii="Arial" w:hAnsi="Arial" w:cs="Arial"/>
          <w:sz w:val="24"/>
          <w:szCs w:val="24"/>
          <w:lang w:eastAsia="pl-PL"/>
        </w:rPr>
        <w:t xml:space="preserve">, </w:t>
      </w:r>
      <w:r w:rsidRPr="00A936AC">
        <w:rPr>
          <w:rFonts w:ascii="Arial" w:hAnsi="Arial" w:cs="Arial"/>
          <w:sz w:val="24"/>
          <w:szCs w:val="24"/>
          <w:lang w:eastAsia="pl-PL"/>
        </w:rPr>
        <w:t xml:space="preserve"> są: BZT</w:t>
      </w:r>
      <w:r w:rsidRPr="00A936AC">
        <w:rPr>
          <w:rFonts w:ascii="Arial" w:hAnsi="Arial" w:cs="Arial"/>
          <w:sz w:val="24"/>
          <w:szCs w:val="24"/>
          <w:vertAlign w:val="subscript"/>
          <w:lang w:eastAsia="pl-PL"/>
        </w:rPr>
        <w:t>5</w:t>
      </w:r>
      <w:r w:rsidR="00886C4D">
        <w:rPr>
          <w:rFonts w:ascii="Arial" w:hAnsi="Arial" w:cs="Arial"/>
          <w:sz w:val="24"/>
          <w:szCs w:val="24"/>
          <w:vertAlign w:val="subscript"/>
          <w:lang w:eastAsia="pl-PL"/>
        </w:rPr>
        <w:t xml:space="preserve"> </w:t>
      </w:r>
      <w:r w:rsidR="00886C4D">
        <w:rPr>
          <w:rFonts w:ascii="Arial" w:hAnsi="Arial" w:cs="Arial"/>
          <w:sz w:val="24"/>
          <w:szCs w:val="24"/>
        </w:rPr>
        <w:t>lub BZT</w:t>
      </w:r>
      <w:r w:rsidR="00886C4D">
        <w:rPr>
          <w:rFonts w:ascii="Arial" w:hAnsi="Arial" w:cs="Arial"/>
          <w:sz w:val="24"/>
          <w:szCs w:val="24"/>
          <w:vertAlign w:val="subscript"/>
        </w:rPr>
        <w:t>7</w:t>
      </w:r>
      <w:r w:rsidRPr="00A936AC">
        <w:rPr>
          <w:rFonts w:ascii="Arial" w:hAnsi="Arial" w:cs="Arial"/>
          <w:sz w:val="24"/>
          <w:szCs w:val="24"/>
          <w:lang w:eastAsia="pl-PL"/>
        </w:rPr>
        <w:t>, ChZT, zawiesiny ogólne, azot ogólny i fosfor ogólny. Biorąc pod uwagę dane oraz wytyczne ATV, które są obecnie stosowane w Polsce przy pro</w:t>
      </w:r>
      <w:r w:rsidR="00294AAF">
        <w:rPr>
          <w:rFonts w:ascii="Arial" w:hAnsi="Arial" w:cs="Arial"/>
          <w:sz w:val="24"/>
          <w:szCs w:val="24"/>
          <w:lang w:eastAsia="pl-PL"/>
        </w:rPr>
        <w:t xml:space="preserve">jektowaniu oczyszczalni ścieków, </w:t>
      </w:r>
      <w:r w:rsidRPr="00A936AC">
        <w:rPr>
          <w:rFonts w:ascii="Arial" w:hAnsi="Arial" w:cs="Arial"/>
          <w:sz w:val="24"/>
          <w:szCs w:val="24"/>
          <w:lang w:eastAsia="pl-PL"/>
        </w:rPr>
        <w:t xml:space="preserve">uwzględnia się jednostkowe ładunki zanieczyszczeń oraz </w:t>
      </w:r>
      <w:r w:rsidR="00294AAF">
        <w:rPr>
          <w:rFonts w:ascii="Arial" w:hAnsi="Arial" w:cs="Arial"/>
          <w:sz w:val="24"/>
          <w:szCs w:val="24"/>
          <w:lang w:eastAsia="pl-PL"/>
        </w:rPr>
        <w:t xml:space="preserve">średnie stężenia zanieczyszczeń, </w:t>
      </w:r>
      <w:r w:rsidRPr="00A936AC">
        <w:rPr>
          <w:rFonts w:ascii="Arial" w:hAnsi="Arial" w:cs="Arial"/>
          <w:sz w:val="24"/>
          <w:szCs w:val="24"/>
          <w:lang w:eastAsia="pl-PL"/>
        </w:rPr>
        <w:t>które odpowiednio wynoszą:</w:t>
      </w:r>
    </w:p>
    <w:p w:rsidR="00B0706C" w:rsidRPr="00A936AC" w:rsidRDefault="00B0706C" w:rsidP="00A936AC">
      <w:pPr>
        <w:spacing w:after="0"/>
        <w:jc w:val="both"/>
        <w:rPr>
          <w:rFonts w:ascii="Arial" w:hAnsi="Arial" w:cs="Arial"/>
          <w:sz w:val="24"/>
          <w:szCs w:val="24"/>
          <w:lang w:eastAsia="pl-PL"/>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3"/>
        <w:gridCol w:w="1878"/>
        <w:gridCol w:w="3631"/>
        <w:gridCol w:w="3046"/>
      </w:tblGrid>
      <w:tr w:rsidR="00B0706C" w:rsidRPr="00A936AC" w:rsidTr="00FF51AF">
        <w:tc>
          <w:tcPr>
            <w:tcW w:w="0" w:type="auto"/>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Lp</w:t>
            </w:r>
          </w:p>
        </w:tc>
        <w:tc>
          <w:tcPr>
            <w:tcW w:w="0" w:type="auto"/>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Parametr</w:t>
            </w:r>
          </w:p>
        </w:tc>
        <w:tc>
          <w:tcPr>
            <w:tcW w:w="0" w:type="auto"/>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Jednostkowe ładunki zanieczyszczeń</w:t>
            </w:r>
          </w:p>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 g/M*d )</w:t>
            </w:r>
          </w:p>
        </w:tc>
        <w:tc>
          <w:tcPr>
            <w:tcW w:w="3046" w:type="dxa"/>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Średnie stężenie ścieków</w:t>
            </w:r>
          </w:p>
          <w:p w:rsidR="00B0706C" w:rsidRPr="00A936AC" w:rsidRDefault="00B0706C" w:rsidP="00A936AC">
            <w:pPr>
              <w:spacing w:after="0"/>
              <w:contextualSpacing/>
              <w:jc w:val="both"/>
              <w:rPr>
                <w:rFonts w:ascii="Arial" w:hAnsi="Arial" w:cs="Arial"/>
                <w:strike/>
                <w:sz w:val="24"/>
                <w:szCs w:val="24"/>
              </w:rPr>
            </w:pPr>
            <w:r w:rsidRPr="00A936AC">
              <w:rPr>
                <w:rFonts w:ascii="Arial" w:hAnsi="Arial" w:cs="Arial"/>
                <w:sz w:val="24"/>
                <w:szCs w:val="24"/>
              </w:rPr>
              <w:t>( g/m</w:t>
            </w:r>
            <w:r w:rsidRPr="00A936AC">
              <w:rPr>
                <w:rFonts w:ascii="Arial" w:hAnsi="Arial" w:cs="Arial"/>
                <w:sz w:val="24"/>
                <w:szCs w:val="24"/>
                <w:vertAlign w:val="superscript"/>
              </w:rPr>
              <w:t xml:space="preserve">3 </w:t>
            </w:r>
            <w:r w:rsidRPr="00A936AC">
              <w:rPr>
                <w:rFonts w:ascii="Arial" w:hAnsi="Arial" w:cs="Arial"/>
                <w:strike/>
                <w:sz w:val="24"/>
                <w:szCs w:val="24"/>
              </w:rPr>
              <w:t>)</w:t>
            </w:r>
          </w:p>
        </w:tc>
      </w:tr>
      <w:tr w:rsidR="00B0706C" w:rsidRPr="00A936AC" w:rsidTr="00FF51AF">
        <w:tc>
          <w:tcPr>
            <w:tcW w:w="0" w:type="auto"/>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B0706C" w:rsidRPr="00A936AC" w:rsidRDefault="00B0706C" w:rsidP="00886C4D">
            <w:pPr>
              <w:spacing w:after="0"/>
              <w:contextualSpacing/>
              <w:jc w:val="both"/>
              <w:rPr>
                <w:rFonts w:ascii="Arial" w:hAnsi="Arial" w:cs="Arial"/>
                <w:sz w:val="24"/>
                <w:szCs w:val="24"/>
                <w:vertAlign w:val="subscript"/>
              </w:rPr>
            </w:pPr>
            <w:r w:rsidRPr="00A936AC">
              <w:rPr>
                <w:rFonts w:ascii="Arial" w:hAnsi="Arial" w:cs="Arial"/>
                <w:sz w:val="24"/>
                <w:szCs w:val="24"/>
              </w:rPr>
              <w:t>BZT</w:t>
            </w:r>
            <w:r w:rsidRPr="00A936AC">
              <w:rPr>
                <w:rFonts w:ascii="Arial" w:hAnsi="Arial" w:cs="Arial"/>
                <w:sz w:val="24"/>
                <w:szCs w:val="24"/>
                <w:vertAlign w:val="subscript"/>
              </w:rPr>
              <w:t>5</w:t>
            </w:r>
            <w:r w:rsidR="00886C4D">
              <w:rPr>
                <w:rFonts w:ascii="Arial" w:hAnsi="Arial" w:cs="Arial"/>
                <w:sz w:val="24"/>
                <w:szCs w:val="24"/>
                <w:vertAlign w:val="subscript"/>
              </w:rPr>
              <w:t xml:space="preserve"> </w:t>
            </w:r>
            <w:r w:rsidR="00886C4D">
              <w:rPr>
                <w:rFonts w:ascii="Arial" w:hAnsi="Arial" w:cs="Arial"/>
                <w:sz w:val="24"/>
                <w:szCs w:val="24"/>
              </w:rPr>
              <w:t>/ BZT</w:t>
            </w:r>
            <w:r w:rsidR="00886C4D">
              <w:rPr>
                <w:rFonts w:ascii="Arial" w:hAnsi="Arial" w:cs="Arial"/>
                <w:sz w:val="24"/>
                <w:szCs w:val="24"/>
                <w:vertAlign w:val="subscript"/>
              </w:rPr>
              <w:t>7</w:t>
            </w:r>
          </w:p>
        </w:tc>
        <w:tc>
          <w:tcPr>
            <w:tcW w:w="0" w:type="auto"/>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60</w:t>
            </w:r>
          </w:p>
        </w:tc>
        <w:tc>
          <w:tcPr>
            <w:tcW w:w="3046" w:type="dxa"/>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400</w:t>
            </w:r>
          </w:p>
        </w:tc>
      </w:tr>
      <w:tr w:rsidR="00B0706C" w:rsidRPr="00A936AC" w:rsidTr="00FF51AF">
        <w:tc>
          <w:tcPr>
            <w:tcW w:w="0" w:type="auto"/>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2</w:t>
            </w:r>
          </w:p>
        </w:tc>
        <w:tc>
          <w:tcPr>
            <w:tcW w:w="0" w:type="auto"/>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CHZT</w:t>
            </w:r>
          </w:p>
        </w:tc>
        <w:tc>
          <w:tcPr>
            <w:tcW w:w="0" w:type="auto"/>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120</w:t>
            </w:r>
          </w:p>
        </w:tc>
        <w:tc>
          <w:tcPr>
            <w:tcW w:w="3046" w:type="dxa"/>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800</w:t>
            </w:r>
          </w:p>
        </w:tc>
      </w:tr>
      <w:tr w:rsidR="00B0706C" w:rsidRPr="00A936AC" w:rsidTr="00FF51AF">
        <w:tc>
          <w:tcPr>
            <w:tcW w:w="0" w:type="auto"/>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3</w:t>
            </w:r>
          </w:p>
        </w:tc>
        <w:tc>
          <w:tcPr>
            <w:tcW w:w="0" w:type="auto"/>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Zawiesiny ogólne</w:t>
            </w:r>
          </w:p>
        </w:tc>
        <w:tc>
          <w:tcPr>
            <w:tcW w:w="0" w:type="auto"/>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70</w:t>
            </w:r>
          </w:p>
        </w:tc>
        <w:tc>
          <w:tcPr>
            <w:tcW w:w="3046" w:type="dxa"/>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467</w:t>
            </w:r>
          </w:p>
        </w:tc>
      </w:tr>
      <w:tr w:rsidR="00B0706C" w:rsidRPr="00A936AC" w:rsidTr="00FF51AF">
        <w:tc>
          <w:tcPr>
            <w:tcW w:w="0" w:type="auto"/>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4</w:t>
            </w:r>
          </w:p>
        </w:tc>
        <w:tc>
          <w:tcPr>
            <w:tcW w:w="0" w:type="auto"/>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Azot ogólny</w:t>
            </w:r>
          </w:p>
        </w:tc>
        <w:tc>
          <w:tcPr>
            <w:tcW w:w="0" w:type="auto"/>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11</w:t>
            </w:r>
          </w:p>
        </w:tc>
        <w:tc>
          <w:tcPr>
            <w:tcW w:w="3046" w:type="dxa"/>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73</w:t>
            </w:r>
          </w:p>
        </w:tc>
      </w:tr>
      <w:tr w:rsidR="00B0706C" w:rsidRPr="00A936AC" w:rsidTr="00FF51AF">
        <w:tc>
          <w:tcPr>
            <w:tcW w:w="0" w:type="auto"/>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5</w:t>
            </w:r>
          </w:p>
        </w:tc>
        <w:tc>
          <w:tcPr>
            <w:tcW w:w="0" w:type="auto"/>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Fosfor ogólny</w:t>
            </w:r>
          </w:p>
        </w:tc>
        <w:tc>
          <w:tcPr>
            <w:tcW w:w="0" w:type="auto"/>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1,8</w:t>
            </w:r>
          </w:p>
        </w:tc>
        <w:tc>
          <w:tcPr>
            <w:tcW w:w="3046" w:type="dxa"/>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12</w:t>
            </w:r>
          </w:p>
        </w:tc>
      </w:tr>
    </w:tbl>
    <w:p w:rsidR="00B0706C" w:rsidRPr="00A936AC" w:rsidRDefault="00B0706C" w:rsidP="00A936AC">
      <w:pPr>
        <w:spacing w:after="0"/>
        <w:jc w:val="both"/>
        <w:rPr>
          <w:rFonts w:ascii="Arial" w:hAnsi="Arial" w:cs="Arial"/>
          <w:sz w:val="24"/>
          <w:szCs w:val="24"/>
        </w:rPr>
      </w:pPr>
    </w:p>
    <w:p w:rsidR="00C3182A" w:rsidRPr="00C3182A" w:rsidRDefault="00B0706C" w:rsidP="009735E0">
      <w:pPr>
        <w:spacing w:after="0"/>
        <w:jc w:val="both"/>
        <w:rPr>
          <w:rFonts w:ascii="Arial" w:hAnsi="Arial" w:cs="Arial"/>
          <w:sz w:val="24"/>
          <w:szCs w:val="24"/>
        </w:rPr>
      </w:pPr>
      <w:r w:rsidRPr="00A936AC">
        <w:rPr>
          <w:rFonts w:ascii="Arial" w:hAnsi="Arial" w:cs="Arial"/>
          <w:sz w:val="24"/>
          <w:szCs w:val="24"/>
        </w:rPr>
        <w:t xml:space="preserve">Oprócz przedstawionych w tabeli parametrów wyjściowych, które należy uwzględnić przy projektowaniu przydomowych oczyszczalni ścieków, aby oczyszczone </w:t>
      </w:r>
      <w:r w:rsidR="009735E0">
        <w:rPr>
          <w:rFonts w:ascii="Arial" w:hAnsi="Arial" w:cs="Arial"/>
          <w:sz w:val="24"/>
          <w:szCs w:val="24"/>
        </w:rPr>
        <w:br/>
      </w:r>
      <w:r w:rsidRPr="00A936AC">
        <w:rPr>
          <w:rFonts w:ascii="Arial" w:hAnsi="Arial" w:cs="Arial"/>
          <w:sz w:val="24"/>
          <w:szCs w:val="24"/>
        </w:rPr>
        <w:t>w procesie technologicznym ścieki mogły być wprowadzone do gruntu lub innego o</w:t>
      </w:r>
      <w:r w:rsidR="009735E0">
        <w:rPr>
          <w:rFonts w:ascii="Arial" w:hAnsi="Arial" w:cs="Arial"/>
          <w:sz w:val="24"/>
          <w:szCs w:val="24"/>
        </w:rPr>
        <w:t>dbiornika ścieków oczyszczonych</w:t>
      </w:r>
      <w:r w:rsidR="00C3182A">
        <w:rPr>
          <w:rFonts w:ascii="Arial" w:hAnsi="Arial" w:cs="Arial"/>
          <w:sz w:val="24"/>
          <w:szCs w:val="24"/>
        </w:rPr>
        <w:t xml:space="preserve">, </w:t>
      </w:r>
      <w:r w:rsidRPr="00A936AC">
        <w:rPr>
          <w:rFonts w:ascii="Arial" w:hAnsi="Arial" w:cs="Arial"/>
          <w:sz w:val="24"/>
          <w:szCs w:val="24"/>
        </w:rPr>
        <w:t>stężenia zanieczyszczeń w ściekach oczyszczonych nie mogą przek</w:t>
      </w:r>
      <w:r w:rsidR="003668E0">
        <w:rPr>
          <w:rFonts w:ascii="Arial" w:hAnsi="Arial" w:cs="Arial"/>
          <w:sz w:val="24"/>
          <w:szCs w:val="24"/>
        </w:rPr>
        <w:t>raczać wielkości określonych w R</w:t>
      </w:r>
      <w:r w:rsidR="009735E0">
        <w:rPr>
          <w:rFonts w:ascii="Arial" w:hAnsi="Arial" w:cs="Arial"/>
          <w:sz w:val="24"/>
          <w:szCs w:val="24"/>
        </w:rPr>
        <w:t>ozporządzeniu Ministra Gospodarki Morskiej i</w:t>
      </w:r>
      <w:r w:rsidR="00C3182A" w:rsidRPr="00C3182A">
        <w:rPr>
          <w:rFonts w:ascii="Arial" w:hAnsi="Arial" w:cs="Arial"/>
          <w:sz w:val="24"/>
          <w:szCs w:val="24"/>
        </w:rPr>
        <w:t xml:space="preserve"> Żeglugi Śródlądowej z dnia 12 lipca 2019r.</w:t>
      </w:r>
      <w:r w:rsidR="009735E0">
        <w:rPr>
          <w:rFonts w:ascii="Arial" w:hAnsi="Arial" w:cs="Arial"/>
          <w:sz w:val="24"/>
          <w:szCs w:val="24"/>
        </w:rPr>
        <w:t xml:space="preserve"> </w:t>
      </w:r>
      <w:r w:rsidR="00C3182A" w:rsidRPr="00C3182A">
        <w:rPr>
          <w:rFonts w:ascii="Arial" w:hAnsi="Arial" w:cs="Arial"/>
          <w:sz w:val="24"/>
          <w:szCs w:val="24"/>
        </w:rPr>
        <w:t>w</w:t>
      </w:r>
      <w:r w:rsidR="009735E0">
        <w:rPr>
          <w:rFonts w:ascii="Arial" w:hAnsi="Arial" w:cs="Arial"/>
          <w:sz w:val="24"/>
          <w:szCs w:val="24"/>
        </w:rPr>
        <w:t xml:space="preserve"> </w:t>
      </w:r>
      <w:r w:rsidR="00C3182A" w:rsidRPr="00C3182A">
        <w:rPr>
          <w:rFonts w:ascii="Arial" w:hAnsi="Arial" w:cs="Arial"/>
          <w:sz w:val="24"/>
          <w:szCs w:val="24"/>
        </w:rPr>
        <w:t>sprawie substancji szczególnie szkodliwych dla środowiska wodnego oraz warunków, jakie należy spełnić przy wprowadzaniu do wód lub do ziemi ścieków, a także przy odprowadzaniu wód opadowych lub roztopowych do wód lub do urządzeń wodnych (Dz. U. 2019 poz. 1311)</w:t>
      </w:r>
      <w:r w:rsidR="009735E0">
        <w:rPr>
          <w:rFonts w:ascii="Arial" w:hAnsi="Arial" w:cs="Arial"/>
          <w:sz w:val="24"/>
          <w:szCs w:val="24"/>
        </w:rPr>
        <w:t>.</w:t>
      </w:r>
    </w:p>
    <w:p w:rsidR="00C3182A" w:rsidRPr="00A936AC" w:rsidRDefault="00C3182A" w:rsidP="00C3182A">
      <w:pPr>
        <w:spacing w:after="0"/>
        <w:ind w:firstLine="426"/>
        <w:jc w:val="both"/>
        <w:rPr>
          <w:rFonts w:ascii="Arial" w:hAnsi="Arial" w:cs="Arial"/>
          <w:sz w:val="24"/>
          <w:szCs w:val="24"/>
        </w:rPr>
      </w:pPr>
    </w:p>
    <w:tbl>
      <w:tblPr>
        <w:tblW w:w="0" w:type="auto"/>
        <w:tblInd w:w="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3"/>
        <w:gridCol w:w="2226"/>
        <w:gridCol w:w="2551"/>
        <w:gridCol w:w="2552"/>
      </w:tblGrid>
      <w:tr w:rsidR="00B0706C" w:rsidRPr="00A936AC" w:rsidTr="00FF51AF">
        <w:tc>
          <w:tcPr>
            <w:tcW w:w="483" w:type="dxa"/>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Lp</w:t>
            </w:r>
          </w:p>
        </w:tc>
        <w:tc>
          <w:tcPr>
            <w:tcW w:w="2226" w:type="dxa"/>
            <w:tcBorders>
              <w:top w:val="single" w:sz="4" w:space="0" w:color="auto"/>
              <w:left w:val="single" w:sz="4" w:space="0" w:color="auto"/>
              <w:bottom w:val="single" w:sz="4" w:space="0" w:color="auto"/>
              <w:right w:val="single" w:sz="4" w:space="0" w:color="auto"/>
            </w:tcBorders>
          </w:tcPr>
          <w:p w:rsidR="00B0706C" w:rsidRPr="00C3182A" w:rsidRDefault="00B0706C" w:rsidP="00A936AC">
            <w:pPr>
              <w:spacing w:after="0"/>
              <w:contextualSpacing/>
              <w:jc w:val="both"/>
              <w:rPr>
                <w:rFonts w:ascii="Arial" w:hAnsi="Arial" w:cs="Arial"/>
                <w:sz w:val="24"/>
                <w:szCs w:val="24"/>
              </w:rPr>
            </w:pPr>
            <w:r w:rsidRPr="00C3182A">
              <w:rPr>
                <w:rFonts w:ascii="Arial" w:hAnsi="Arial" w:cs="Arial"/>
                <w:sz w:val="24"/>
                <w:szCs w:val="24"/>
              </w:rPr>
              <w:t>Parametr</w:t>
            </w:r>
          </w:p>
        </w:tc>
        <w:tc>
          <w:tcPr>
            <w:tcW w:w="2551" w:type="dxa"/>
            <w:tcBorders>
              <w:top w:val="single" w:sz="4" w:space="0" w:color="auto"/>
              <w:left w:val="single" w:sz="4" w:space="0" w:color="auto"/>
              <w:bottom w:val="single" w:sz="4" w:space="0" w:color="auto"/>
              <w:right w:val="single" w:sz="4" w:space="0" w:color="auto"/>
            </w:tcBorders>
          </w:tcPr>
          <w:p w:rsidR="00B0706C" w:rsidRPr="00C3182A" w:rsidRDefault="00B0706C" w:rsidP="00A936AC">
            <w:pPr>
              <w:spacing w:after="0"/>
              <w:contextualSpacing/>
              <w:jc w:val="both"/>
              <w:rPr>
                <w:rFonts w:ascii="Arial" w:hAnsi="Arial" w:cs="Arial"/>
                <w:sz w:val="24"/>
                <w:szCs w:val="24"/>
              </w:rPr>
            </w:pPr>
            <w:r w:rsidRPr="00C3182A">
              <w:rPr>
                <w:rFonts w:ascii="Arial" w:hAnsi="Arial" w:cs="Arial"/>
                <w:sz w:val="24"/>
                <w:szCs w:val="24"/>
              </w:rPr>
              <w:t>Stężenie ścieków oczyszczonych</w:t>
            </w:r>
          </w:p>
          <w:p w:rsidR="00B0706C" w:rsidRPr="00C3182A" w:rsidRDefault="00B0706C" w:rsidP="00A936AC">
            <w:pPr>
              <w:spacing w:after="0"/>
              <w:contextualSpacing/>
              <w:jc w:val="both"/>
              <w:rPr>
                <w:rFonts w:ascii="Arial" w:hAnsi="Arial" w:cs="Arial"/>
                <w:sz w:val="24"/>
                <w:szCs w:val="24"/>
              </w:rPr>
            </w:pPr>
            <w:r w:rsidRPr="00C3182A">
              <w:rPr>
                <w:rFonts w:ascii="Arial" w:hAnsi="Arial" w:cs="Arial"/>
                <w:sz w:val="24"/>
                <w:szCs w:val="24"/>
              </w:rPr>
              <w:t>( g/m</w:t>
            </w:r>
            <w:r w:rsidRPr="00C3182A">
              <w:rPr>
                <w:rFonts w:ascii="Arial" w:hAnsi="Arial" w:cs="Arial"/>
                <w:sz w:val="24"/>
                <w:szCs w:val="24"/>
                <w:vertAlign w:val="superscript"/>
              </w:rPr>
              <w:t xml:space="preserve">3 </w:t>
            </w:r>
            <w:r w:rsidRPr="00C3182A">
              <w:rPr>
                <w:rFonts w:ascii="Arial" w:hAnsi="Arial" w:cs="Arial"/>
                <w:strike/>
                <w:sz w:val="24"/>
                <w:szCs w:val="24"/>
              </w:rPr>
              <w:t>)</w:t>
            </w:r>
          </w:p>
        </w:tc>
        <w:tc>
          <w:tcPr>
            <w:tcW w:w="2552" w:type="dxa"/>
            <w:tcBorders>
              <w:top w:val="single" w:sz="4" w:space="0" w:color="auto"/>
              <w:left w:val="single" w:sz="4" w:space="0" w:color="auto"/>
              <w:bottom w:val="single" w:sz="4" w:space="0" w:color="auto"/>
              <w:right w:val="single" w:sz="4" w:space="0" w:color="auto"/>
            </w:tcBorders>
          </w:tcPr>
          <w:p w:rsidR="00B0706C" w:rsidRPr="00C3182A" w:rsidRDefault="00B0706C" w:rsidP="00A936AC">
            <w:pPr>
              <w:spacing w:after="0"/>
              <w:contextualSpacing/>
              <w:jc w:val="both"/>
              <w:rPr>
                <w:rFonts w:ascii="Arial" w:hAnsi="Arial" w:cs="Arial"/>
                <w:sz w:val="24"/>
                <w:szCs w:val="24"/>
              </w:rPr>
            </w:pPr>
            <w:r w:rsidRPr="00C3182A">
              <w:rPr>
                <w:rFonts w:ascii="Arial" w:hAnsi="Arial" w:cs="Arial"/>
                <w:sz w:val="24"/>
                <w:szCs w:val="24"/>
              </w:rPr>
              <w:t>Średnie stężenie ścieków oczyszczonych</w:t>
            </w:r>
          </w:p>
          <w:p w:rsidR="00B0706C" w:rsidRPr="00C3182A" w:rsidRDefault="00B0706C" w:rsidP="00A936AC">
            <w:pPr>
              <w:spacing w:after="0"/>
              <w:contextualSpacing/>
              <w:jc w:val="both"/>
              <w:rPr>
                <w:rFonts w:ascii="Arial" w:hAnsi="Arial" w:cs="Arial"/>
                <w:strike/>
                <w:sz w:val="24"/>
                <w:szCs w:val="24"/>
              </w:rPr>
            </w:pPr>
            <w:r w:rsidRPr="00C3182A">
              <w:rPr>
                <w:rFonts w:ascii="Arial" w:hAnsi="Arial" w:cs="Arial"/>
                <w:sz w:val="24"/>
                <w:szCs w:val="24"/>
              </w:rPr>
              <w:t xml:space="preserve">( g/M*d </w:t>
            </w:r>
            <w:r w:rsidRPr="00C3182A">
              <w:rPr>
                <w:rFonts w:ascii="Arial" w:hAnsi="Arial" w:cs="Arial"/>
                <w:strike/>
                <w:sz w:val="24"/>
                <w:szCs w:val="24"/>
              </w:rPr>
              <w:t>)</w:t>
            </w:r>
          </w:p>
        </w:tc>
      </w:tr>
      <w:tr w:rsidR="00B0706C" w:rsidRPr="00A936AC" w:rsidTr="00FF51AF">
        <w:tc>
          <w:tcPr>
            <w:tcW w:w="483" w:type="dxa"/>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1</w:t>
            </w:r>
          </w:p>
        </w:tc>
        <w:tc>
          <w:tcPr>
            <w:tcW w:w="2226" w:type="dxa"/>
            <w:tcBorders>
              <w:top w:val="single" w:sz="4" w:space="0" w:color="auto"/>
              <w:left w:val="single" w:sz="4" w:space="0" w:color="auto"/>
              <w:bottom w:val="single" w:sz="4" w:space="0" w:color="auto"/>
              <w:right w:val="single" w:sz="4" w:space="0" w:color="auto"/>
            </w:tcBorders>
          </w:tcPr>
          <w:p w:rsidR="00B0706C" w:rsidRPr="00C3182A" w:rsidRDefault="00B0706C" w:rsidP="00A936AC">
            <w:pPr>
              <w:spacing w:after="0"/>
              <w:contextualSpacing/>
              <w:jc w:val="both"/>
              <w:rPr>
                <w:rFonts w:ascii="Arial" w:hAnsi="Arial" w:cs="Arial"/>
                <w:sz w:val="24"/>
                <w:szCs w:val="24"/>
                <w:vertAlign w:val="subscript"/>
              </w:rPr>
            </w:pPr>
            <w:r w:rsidRPr="00C3182A">
              <w:rPr>
                <w:rFonts w:ascii="Arial" w:hAnsi="Arial" w:cs="Arial"/>
                <w:sz w:val="24"/>
                <w:szCs w:val="24"/>
              </w:rPr>
              <w:t>BZT</w:t>
            </w:r>
            <w:r w:rsidR="00886C4D">
              <w:rPr>
                <w:rFonts w:ascii="Arial" w:hAnsi="Arial" w:cs="Arial"/>
                <w:sz w:val="24"/>
                <w:szCs w:val="24"/>
                <w:vertAlign w:val="subscript"/>
              </w:rPr>
              <w:t xml:space="preserve">5 </w:t>
            </w:r>
            <w:r w:rsidR="00886C4D">
              <w:rPr>
                <w:rFonts w:ascii="Arial" w:hAnsi="Arial" w:cs="Arial"/>
                <w:sz w:val="24"/>
                <w:szCs w:val="24"/>
              </w:rPr>
              <w:t>/ BZT</w:t>
            </w:r>
            <w:r w:rsidR="00886C4D">
              <w:rPr>
                <w:rFonts w:ascii="Arial" w:hAnsi="Arial" w:cs="Arial"/>
                <w:sz w:val="24"/>
                <w:szCs w:val="24"/>
                <w:vertAlign w:val="subscript"/>
              </w:rPr>
              <w:t>7</w:t>
            </w:r>
          </w:p>
        </w:tc>
        <w:tc>
          <w:tcPr>
            <w:tcW w:w="2551" w:type="dxa"/>
            <w:tcBorders>
              <w:top w:val="single" w:sz="4" w:space="0" w:color="auto"/>
              <w:left w:val="single" w:sz="4" w:space="0" w:color="auto"/>
              <w:bottom w:val="single" w:sz="4" w:space="0" w:color="auto"/>
              <w:right w:val="single" w:sz="4" w:space="0" w:color="auto"/>
            </w:tcBorders>
          </w:tcPr>
          <w:p w:rsidR="00B0706C" w:rsidRPr="00C3182A" w:rsidRDefault="00B0706C" w:rsidP="00A936AC">
            <w:pPr>
              <w:spacing w:after="0"/>
              <w:contextualSpacing/>
              <w:jc w:val="both"/>
              <w:rPr>
                <w:rFonts w:ascii="Arial" w:hAnsi="Arial" w:cs="Arial"/>
                <w:sz w:val="24"/>
                <w:szCs w:val="24"/>
              </w:rPr>
            </w:pPr>
            <w:r w:rsidRPr="00C3182A">
              <w:rPr>
                <w:rFonts w:ascii="Arial" w:hAnsi="Arial" w:cs="Arial"/>
                <w:sz w:val="24"/>
                <w:szCs w:val="24"/>
              </w:rPr>
              <w:t>&lt; 40</w:t>
            </w:r>
          </w:p>
        </w:tc>
        <w:tc>
          <w:tcPr>
            <w:tcW w:w="2552" w:type="dxa"/>
            <w:tcBorders>
              <w:top w:val="single" w:sz="4" w:space="0" w:color="auto"/>
              <w:left w:val="single" w:sz="4" w:space="0" w:color="auto"/>
              <w:bottom w:val="single" w:sz="4" w:space="0" w:color="auto"/>
              <w:right w:val="single" w:sz="4" w:space="0" w:color="auto"/>
            </w:tcBorders>
          </w:tcPr>
          <w:p w:rsidR="00B0706C" w:rsidRPr="00C3182A" w:rsidRDefault="00B0706C" w:rsidP="00A936AC">
            <w:pPr>
              <w:spacing w:after="0"/>
              <w:contextualSpacing/>
              <w:jc w:val="both"/>
              <w:rPr>
                <w:rFonts w:ascii="Arial" w:hAnsi="Arial" w:cs="Arial"/>
                <w:sz w:val="24"/>
                <w:szCs w:val="24"/>
              </w:rPr>
            </w:pPr>
            <w:r w:rsidRPr="00C3182A">
              <w:rPr>
                <w:rFonts w:ascii="Arial" w:hAnsi="Arial" w:cs="Arial"/>
                <w:sz w:val="24"/>
                <w:szCs w:val="24"/>
              </w:rPr>
              <w:t>&lt; 4,8</w:t>
            </w:r>
          </w:p>
        </w:tc>
      </w:tr>
      <w:tr w:rsidR="00B0706C" w:rsidRPr="00A936AC" w:rsidTr="00FF51AF">
        <w:tc>
          <w:tcPr>
            <w:tcW w:w="483" w:type="dxa"/>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2</w:t>
            </w:r>
          </w:p>
        </w:tc>
        <w:tc>
          <w:tcPr>
            <w:tcW w:w="2226" w:type="dxa"/>
            <w:tcBorders>
              <w:top w:val="single" w:sz="4" w:space="0" w:color="auto"/>
              <w:left w:val="single" w:sz="4" w:space="0" w:color="auto"/>
              <w:bottom w:val="single" w:sz="4" w:space="0" w:color="auto"/>
              <w:right w:val="single" w:sz="4" w:space="0" w:color="auto"/>
            </w:tcBorders>
          </w:tcPr>
          <w:p w:rsidR="00B0706C" w:rsidRPr="00C3182A" w:rsidRDefault="00B0706C" w:rsidP="00A936AC">
            <w:pPr>
              <w:spacing w:after="0"/>
              <w:contextualSpacing/>
              <w:jc w:val="both"/>
              <w:rPr>
                <w:rFonts w:ascii="Arial" w:hAnsi="Arial" w:cs="Arial"/>
                <w:sz w:val="24"/>
                <w:szCs w:val="24"/>
              </w:rPr>
            </w:pPr>
            <w:r w:rsidRPr="00C3182A">
              <w:rPr>
                <w:rFonts w:ascii="Arial" w:hAnsi="Arial" w:cs="Arial"/>
                <w:sz w:val="24"/>
                <w:szCs w:val="24"/>
              </w:rPr>
              <w:t>CHZT</w:t>
            </w:r>
          </w:p>
        </w:tc>
        <w:tc>
          <w:tcPr>
            <w:tcW w:w="2551" w:type="dxa"/>
            <w:tcBorders>
              <w:top w:val="single" w:sz="4" w:space="0" w:color="auto"/>
              <w:left w:val="single" w:sz="4" w:space="0" w:color="auto"/>
              <w:bottom w:val="single" w:sz="4" w:space="0" w:color="auto"/>
              <w:right w:val="single" w:sz="4" w:space="0" w:color="auto"/>
            </w:tcBorders>
          </w:tcPr>
          <w:p w:rsidR="00B0706C" w:rsidRPr="00C3182A" w:rsidRDefault="00B0706C" w:rsidP="00A936AC">
            <w:pPr>
              <w:spacing w:after="0"/>
              <w:contextualSpacing/>
              <w:jc w:val="both"/>
              <w:rPr>
                <w:rFonts w:ascii="Arial" w:hAnsi="Arial" w:cs="Arial"/>
                <w:sz w:val="24"/>
                <w:szCs w:val="24"/>
              </w:rPr>
            </w:pPr>
            <w:r w:rsidRPr="00856F3B">
              <w:rPr>
                <w:rFonts w:ascii="Arial" w:hAnsi="Arial" w:cs="Arial"/>
                <w:sz w:val="24"/>
                <w:szCs w:val="24"/>
              </w:rPr>
              <w:t>&lt; 150</w:t>
            </w:r>
          </w:p>
        </w:tc>
        <w:tc>
          <w:tcPr>
            <w:tcW w:w="2552" w:type="dxa"/>
            <w:tcBorders>
              <w:top w:val="single" w:sz="4" w:space="0" w:color="auto"/>
              <w:left w:val="single" w:sz="4" w:space="0" w:color="auto"/>
              <w:bottom w:val="single" w:sz="4" w:space="0" w:color="auto"/>
              <w:right w:val="single" w:sz="4" w:space="0" w:color="auto"/>
            </w:tcBorders>
          </w:tcPr>
          <w:p w:rsidR="00B0706C" w:rsidRPr="00C3182A" w:rsidRDefault="00B0706C" w:rsidP="00A936AC">
            <w:pPr>
              <w:spacing w:after="0"/>
              <w:contextualSpacing/>
              <w:jc w:val="both"/>
              <w:rPr>
                <w:rFonts w:ascii="Arial" w:hAnsi="Arial" w:cs="Arial"/>
                <w:sz w:val="24"/>
                <w:szCs w:val="24"/>
              </w:rPr>
            </w:pPr>
            <w:r w:rsidRPr="00C3182A">
              <w:rPr>
                <w:rFonts w:ascii="Arial" w:hAnsi="Arial" w:cs="Arial"/>
                <w:sz w:val="24"/>
                <w:szCs w:val="24"/>
              </w:rPr>
              <w:t>&lt; 18</w:t>
            </w:r>
          </w:p>
        </w:tc>
      </w:tr>
      <w:tr w:rsidR="00B0706C" w:rsidRPr="00A936AC" w:rsidTr="00FF51AF">
        <w:tc>
          <w:tcPr>
            <w:tcW w:w="483" w:type="dxa"/>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3</w:t>
            </w:r>
          </w:p>
        </w:tc>
        <w:tc>
          <w:tcPr>
            <w:tcW w:w="2226" w:type="dxa"/>
            <w:tcBorders>
              <w:top w:val="single" w:sz="4" w:space="0" w:color="auto"/>
              <w:left w:val="single" w:sz="4" w:space="0" w:color="auto"/>
              <w:bottom w:val="single" w:sz="4" w:space="0" w:color="auto"/>
              <w:right w:val="single" w:sz="4" w:space="0" w:color="auto"/>
            </w:tcBorders>
          </w:tcPr>
          <w:p w:rsidR="00B0706C" w:rsidRPr="00C3182A" w:rsidRDefault="00B0706C" w:rsidP="00A936AC">
            <w:pPr>
              <w:spacing w:after="0"/>
              <w:contextualSpacing/>
              <w:jc w:val="both"/>
              <w:rPr>
                <w:rFonts w:ascii="Arial" w:hAnsi="Arial" w:cs="Arial"/>
                <w:sz w:val="24"/>
                <w:szCs w:val="24"/>
              </w:rPr>
            </w:pPr>
            <w:r w:rsidRPr="00C3182A">
              <w:rPr>
                <w:rFonts w:ascii="Arial" w:hAnsi="Arial" w:cs="Arial"/>
                <w:sz w:val="24"/>
                <w:szCs w:val="24"/>
              </w:rPr>
              <w:t>Zawiesiny ogólne</w:t>
            </w:r>
          </w:p>
        </w:tc>
        <w:tc>
          <w:tcPr>
            <w:tcW w:w="2551" w:type="dxa"/>
            <w:tcBorders>
              <w:top w:val="single" w:sz="4" w:space="0" w:color="auto"/>
              <w:left w:val="single" w:sz="4" w:space="0" w:color="auto"/>
              <w:bottom w:val="single" w:sz="4" w:space="0" w:color="auto"/>
              <w:right w:val="single" w:sz="4" w:space="0" w:color="auto"/>
            </w:tcBorders>
          </w:tcPr>
          <w:p w:rsidR="00B0706C" w:rsidRPr="00C3182A" w:rsidRDefault="00B0706C" w:rsidP="00A936AC">
            <w:pPr>
              <w:spacing w:after="0"/>
              <w:contextualSpacing/>
              <w:jc w:val="both"/>
              <w:rPr>
                <w:rFonts w:ascii="Arial" w:hAnsi="Arial" w:cs="Arial"/>
                <w:sz w:val="24"/>
                <w:szCs w:val="24"/>
              </w:rPr>
            </w:pPr>
            <w:r w:rsidRPr="00C3182A">
              <w:rPr>
                <w:rFonts w:ascii="Arial" w:hAnsi="Arial" w:cs="Arial"/>
                <w:sz w:val="24"/>
                <w:szCs w:val="24"/>
              </w:rPr>
              <w:t>&lt; 50</w:t>
            </w:r>
          </w:p>
        </w:tc>
        <w:tc>
          <w:tcPr>
            <w:tcW w:w="2552" w:type="dxa"/>
            <w:tcBorders>
              <w:top w:val="single" w:sz="4" w:space="0" w:color="auto"/>
              <w:left w:val="single" w:sz="4" w:space="0" w:color="auto"/>
              <w:bottom w:val="single" w:sz="4" w:space="0" w:color="auto"/>
              <w:right w:val="single" w:sz="4" w:space="0" w:color="auto"/>
            </w:tcBorders>
          </w:tcPr>
          <w:p w:rsidR="00B0706C" w:rsidRPr="00C3182A" w:rsidRDefault="00B0706C" w:rsidP="00A936AC">
            <w:pPr>
              <w:spacing w:after="0"/>
              <w:contextualSpacing/>
              <w:jc w:val="both"/>
              <w:rPr>
                <w:rFonts w:ascii="Arial" w:hAnsi="Arial" w:cs="Arial"/>
                <w:sz w:val="24"/>
                <w:szCs w:val="24"/>
              </w:rPr>
            </w:pPr>
            <w:r w:rsidRPr="00C3182A">
              <w:rPr>
                <w:rFonts w:ascii="Arial" w:hAnsi="Arial" w:cs="Arial"/>
                <w:sz w:val="24"/>
                <w:szCs w:val="24"/>
              </w:rPr>
              <w:t>&lt; 6</w:t>
            </w:r>
          </w:p>
        </w:tc>
      </w:tr>
      <w:tr w:rsidR="00B0706C" w:rsidRPr="00A936AC" w:rsidTr="00FF51AF">
        <w:tc>
          <w:tcPr>
            <w:tcW w:w="483" w:type="dxa"/>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4</w:t>
            </w:r>
          </w:p>
        </w:tc>
        <w:tc>
          <w:tcPr>
            <w:tcW w:w="2226" w:type="dxa"/>
            <w:tcBorders>
              <w:top w:val="single" w:sz="4" w:space="0" w:color="auto"/>
              <w:left w:val="single" w:sz="4" w:space="0" w:color="auto"/>
              <w:bottom w:val="single" w:sz="4" w:space="0" w:color="auto"/>
              <w:right w:val="single" w:sz="4" w:space="0" w:color="auto"/>
            </w:tcBorders>
          </w:tcPr>
          <w:p w:rsidR="00B0706C" w:rsidRPr="00C3182A" w:rsidRDefault="00B0706C" w:rsidP="00A936AC">
            <w:pPr>
              <w:spacing w:after="0"/>
              <w:contextualSpacing/>
              <w:jc w:val="both"/>
              <w:rPr>
                <w:rFonts w:ascii="Arial" w:hAnsi="Arial" w:cs="Arial"/>
                <w:sz w:val="24"/>
                <w:szCs w:val="24"/>
              </w:rPr>
            </w:pPr>
            <w:r w:rsidRPr="00C3182A">
              <w:rPr>
                <w:rFonts w:ascii="Arial" w:hAnsi="Arial" w:cs="Arial"/>
                <w:sz w:val="24"/>
                <w:szCs w:val="24"/>
              </w:rPr>
              <w:t>Azot ogólny</w:t>
            </w:r>
          </w:p>
        </w:tc>
        <w:tc>
          <w:tcPr>
            <w:tcW w:w="2551" w:type="dxa"/>
            <w:tcBorders>
              <w:top w:val="single" w:sz="4" w:space="0" w:color="auto"/>
              <w:left w:val="single" w:sz="4" w:space="0" w:color="auto"/>
              <w:bottom w:val="single" w:sz="4" w:space="0" w:color="auto"/>
              <w:right w:val="single" w:sz="4" w:space="0" w:color="auto"/>
            </w:tcBorders>
          </w:tcPr>
          <w:p w:rsidR="00B0706C" w:rsidRPr="00C3182A" w:rsidRDefault="00B0706C" w:rsidP="00A936AC">
            <w:pPr>
              <w:spacing w:after="0"/>
              <w:contextualSpacing/>
              <w:jc w:val="both"/>
              <w:rPr>
                <w:rFonts w:ascii="Arial" w:hAnsi="Arial" w:cs="Arial"/>
                <w:sz w:val="24"/>
                <w:szCs w:val="24"/>
              </w:rPr>
            </w:pPr>
            <w:r w:rsidRPr="00C3182A">
              <w:rPr>
                <w:rFonts w:ascii="Arial" w:hAnsi="Arial" w:cs="Arial"/>
                <w:sz w:val="24"/>
                <w:szCs w:val="24"/>
              </w:rPr>
              <w:t>&lt; 30</w:t>
            </w:r>
          </w:p>
        </w:tc>
        <w:tc>
          <w:tcPr>
            <w:tcW w:w="2552" w:type="dxa"/>
            <w:tcBorders>
              <w:top w:val="single" w:sz="4" w:space="0" w:color="auto"/>
              <w:left w:val="single" w:sz="4" w:space="0" w:color="auto"/>
              <w:bottom w:val="single" w:sz="4" w:space="0" w:color="auto"/>
              <w:right w:val="single" w:sz="4" w:space="0" w:color="auto"/>
            </w:tcBorders>
          </w:tcPr>
          <w:p w:rsidR="00B0706C" w:rsidRPr="00C3182A" w:rsidRDefault="00B0706C" w:rsidP="00A936AC">
            <w:pPr>
              <w:spacing w:after="0"/>
              <w:contextualSpacing/>
              <w:jc w:val="both"/>
              <w:rPr>
                <w:rFonts w:ascii="Arial" w:hAnsi="Arial" w:cs="Arial"/>
                <w:sz w:val="24"/>
                <w:szCs w:val="24"/>
              </w:rPr>
            </w:pPr>
            <w:r w:rsidRPr="00C3182A">
              <w:rPr>
                <w:rFonts w:ascii="Arial" w:hAnsi="Arial" w:cs="Arial"/>
                <w:sz w:val="24"/>
                <w:szCs w:val="24"/>
              </w:rPr>
              <w:t>&lt; 3,6</w:t>
            </w:r>
          </w:p>
        </w:tc>
      </w:tr>
      <w:tr w:rsidR="00B0706C" w:rsidRPr="00A936AC" w:rsidTr="00FF51AF">
        <w:tc>
          <w:tcPr>
            <w:tcW w:w="483" w:type="dxa"/>
            <w:tcBorders>
              <w:top w:val="single" w:sz="4" w:space="0" w:color="auto"/>
              <w:left w:val="single" w:sz="4" w:space="0" w:color="auto"/>
              <w:bottom w:val="single" w:sz="4" w:space="0" w:color="auto"/>
              <w:right w:val="single" w:sz="4" w:space="0" w:color="auto"/>
            </w:tcBorders>
          </w:tcPr>
          <w:p w:rsidR="00B0706C" w:rsidRPr="00A936AC" w:rsidRDefault="00B0706C" w:rsidP="00A936AC">
            <w:pPr>
              <w:spacing w:after="0"/>
              <w:contextualSpacing/>
              <w:jc w:val="both"/>
              <w:rPr>
                <w:rFonts w:ascii="Arial" w:hAnsi="Arial" w:cs="Arial"/>
                <w:sz w:val="24"/>
                <w:szCs w:val="24"/>
              </w:rPr>
            </w:pPr>
            <w:r w:rsidRPr="00A936AC">
              <w:rPr>
                <w:rFonts w:ascii="Arial" w:hAnsi="Arial" w:cs="Arial"/>
                <w:sz w:val="24"/>
                <w:szCs w:val="24"/>
              </w:rPr>
              <w:t>5</w:t>
            </w:r>
          </w:p>
        </w:tc>
        <w:tc>
          <w:tcPr>
            <w:tcW w:w="2226" w:type="dxa"/>
            <w:tcBorders>
              <w:top w:val="single" w:sz="4" w:space="0" w:color="auto"/>
              <w:left w:val="single" w:sz="4" w:space="0" w:color="auto"/>
              <w:bottom w:val="single" w:sz="4" w:space="0" w:color="auto"/>
              <w:right w:val="single" w:sz="4" w:space="0" w:color="auto"/>
            </w:tcBorders>
          </w:tcPr>
          <w:p w:rsidR="00B0706C" w:rsidRPr="00C3182A" w:rsidRDefault="00B0706C" w:rsidP="00A936AC">
            <w:pPr>
              <w:spacing w:after="0"/>
              <w:contextualSpacing/>
              <w:jc w:val="both"/>
              <w:rPr>
                <w:rFonts w:ascii="Arial" w:hAnsi="Arial" w:cs="Arial"/>
                <w:sz w:val="24"/>
                <w:szCs w:val="24"/>
              </w:rPr>
            </w:pPr>
            <w:r w:rsidRPr="00C3182A">
              <w:rPr>
                <w:rFonts w:ascii="Arial" w:hAnsi="Arial" w:cs="Arial"/>
                <w:sz w:val="24"/>
                <w:szCs w:val="24"/>
              </w:rPr>
              <w:t>Fosfor ogólny</w:t>
            </w:r>
          </w:p>
        </w:tc>
        <w:tc>
          <w:tcPr>
            <w:tcW w:w="2551" w:type="dxa"/>
            <w:tcBorders>
              <w:top w:val="single" w:sz="4" w:space="0" w:color="auto"/>
              <w:left w:val="single" w:sz="4" w:space="0" w:color="auto"/>
              <w:bottom w:val="single" w:sz="4" w:space="0" w:color="auto"/>
              <w:right w:val="single" w:sz="4" w:space="0" w:color="auto"/>
            </w:tcBorders>
          </w:tcPr>
          <w:p w:rsidR="00B0706C" w:rsidRPr="00C3182A" w:rsidRDefault="00B0706C" w:rsidP="00A936AC">
            <w:pPr>
              <w:spacing w:after="0"/>
              <w:contextualSpacing/>
              <w:jc w:val="both"/>
              <w:rPr>
                <w:rFonts w:ascii="Arial" w:hAnsi="Arial" w:cs="Arial"/>
                <w:sz w:val="24"/>
                <w:szCs w:val="24"/>
              </w:rPr>
            </w:pPr>
            <w:r w:rsidRPr="00C3182A">
              <w:rPr>
                <w:rFonts w:ascii="Arial" w:hAnsi="Arial" w:cs="Arial"/>
                <w:sz w:val="24"/>
                <w:szCs w:val="24"/>
              </w:rPr>
              <w:t>&lt; 5</w:t>
            </w:r>
          </w:p>
        </w:tc>
        <w:tc>
          <w:tcPr>
            <w:tcW w:w="2552" w:type="dxa"/>
            <w:tcBorders>
              <w:top w:val="single" w:sz="4" w:space="0" w:color="auto"/>
              <w:left w:val="single" w:sz="4" w:space="0" w:color="auto"/>
              <w:bottom w:val="single" w:sz="4" w:space="0" w:color="auto"/>
              <w:right w:val="single" w:sz="4" w:space="0" w:color="auto"/>
            </w:tcBorders>
          </w:tcPr>
          <w:p w:rsidR="00B0706C" w:rsidRPr="00C3182A" w:rsidRDefault="00B0706C" w:rsidP="00A936AC">
            <w:pPr>
              <w:spacing w:after="0"/>
              <w:contextualSpacing/>
              <w:jc w:val="both"/>
              <w:rPr>
                <w:rFonts w:ascii="Arial" w:hAnsi="Arial" w:cs="Arial"/>
                <w:sz w:val="24"/>
                <w:szCs w:val="24"/>
              </w:rPr>
            </w:pPr>
            <w:r w:rsidRPr="00C3182A">
              <w:rPr>
                <w:rFonts w:ascii="Arial" w:hAnsi="Arial" w:cs="Arial"/>
                <w:sz w:val="24"/>
                <w:szCs w:val="24"/>
              </w:rPr>
              <w:t>&lt; 0,6</w:t>
            </w:r>
          </w:p>
        </w:tc>
      </w:tr>
    </w:tbl>
    <w:p w:rsidR="00B0706C" w:rsidRPr="00A936AC" w:rsidRDefault="00B0706C" w:rsidP="00A936AC">
      <w:pPr>
        <w:spacing w:after="0"/>
        <w:ind w:firstLine="426"/>
        <w:jc w:val="both"/>
        <w:rPr>
          <w:rFonts w:ascii="Arial" w:hAnsi="Arial" w:cs="Arial"/>
          <w:sz w:val="24"/>
          <w:szCs w:val="24"/>
        </w:rPr>
      </w:pPr>
    </w:p>
    <w:p w:rsidR="00B0706C" w:rsidRPr="00A936AC" w:rsidRDefault="00B0706C" w:rsidP="00A936AC">
      <w:pPr>
        <w:spacing w:after="0"/>
        <w:ind w:firstLine="426"/>
        <w:jc w:val="both"/>
        <w:rPr>
          <w:rFonts w:ascii="Arial" w:hAnsi="Arial" w:cs="Arial"/>
          <w:sz w:val="24"/>
          <w:szCs w:val="24"/>
        </w:rPr>
      </w:pPr>
    </w:p>
    <w:p w:rsidR="009735E0" w:rsidRDefault="009735E0" w:rsidP="00A936AC">
      <w:pPr>
        <w:jc w:val="both"/>
        <w:rPr>
          <w:rFonts w:ascii="Arial" w:eastAsia="Arial Narrow" w:hAnsi="Arial" w:cs="Arial"/>
          <w:b/>
          <w:sz w:val="24"/>
          <w:szCs w:val="24"/>
        </w:rPr>
      </w:pPr>
    </w:p>
    <w:p w:rsidR="009735E0" w:rsidRDefault="00B0706C" w:rsidP="009735E0">
      <w:pPr>
        <w:spacing w:after="0"/>
        <w:jc w:val="both"/>
        <w:rPr>
          <w:rFonts w:ascii="Arial" w:eastAsia="Arial Narrow" w:hAnsi="Arial" w:cs="Arial"/>
          <w:b/>
          <w:sz w:val="24"/>
          <w:szCs w:val="24"/>
        </w:rPr>
      </w:pPr>
      <w:r w:rsidRPr="00A936AC">
        <w:rPr>
          <w:rFonts w:ascii="Arial" w:eastAsia="Arial Narrow" w:hAnsi="Arial" w:cs="Arial"/>
          <w:b/>
          <w:sz w:val="24"/>
          <w:szCs w:val="24"/>
        </w:rPr>
        <w:lastRenderedPageBreak/>
        <w:t>Parametry ścieku oczyszczonego</w:t>
      </w:r>
    </w:p>
    <w:p w:rsidR="00B0706C" w:rsidRPr="00A936AC" w:rsidRDefault="00B0706C" w:rsidP="009735E0">
      <w:pPr>
        <w:jc w:val="both"/>
        <w:rPr>
          <w:rFonts w:ascii="Arial" w:hAnsi="Arial" w:cs="Arial"/>
          <w:sz w:val="24"/>
          <w:szCs w:val="24"/>
        </w:rPr>
      </w:pPr>
      <w:r w:rsidRPr="00A936AC">
        <w:rPr>
          <w:rFonts w:ascii="Arial" w:hAnsi="Arial" w:cs="Arial"/>
          <w:sz w:val="24"/>
          <w:szCs w:val="24"/>
        </w:rPr>
        <w:t>Najwyższe dopuszczalne wartości wskaźników zanieczyszczeń albo minimalny procent redukcji zanieczyszczeń dla ścieków bytowych lub komunalnych wprowadzanych do wód lub do ziemi:</w:t>
      </w:r>
    </w:p>
    <w:tbl>
      <w:tblPr>
        <w:tblW w:w="10332" w:type="dxa"/>
        <w:jc w:val="center"/>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835"/>
        <w:gridCol w:w="2268"/>
        <w:gridCol w:w="1276"/>
        <w:gridCol w:w="1275"/>
        <w:gridCol w:w="993"/>
        <w:gridCol w:w="1134"/>
        <w:gridCol w:w="1134"/>
        <w:gridCol w:w="1417"/>
      </w:tblGrid>
      <w:tr w:rsidR="00B0706C" w:rsidRPr="00A936AC" w:rsidTr="00FF51AF">
        <w:trPr>
          <w:trHeight w:val="553"/>
          <w:jc w:val="center"/>
        </w:trPr>
        <w:tc>
          <w:tcPr>
            <w:tcW w:w="835"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p>
          <w:p w:rsidR="00B0706C" w:rsidRPr="00A936AC" w:rsidRDefault="00B0706C" w:rsidP="001736F1">
            <w:pPr>
              <w:pStyle w:val="Normalny1"/>
              <w:spacing w:line="240" w:lineRule="auto"/>
              <w:ind w:left="102" w:right="102"/>
              <w:jc w:val="both"/>
              <w:rPr>
                <w:sz w:val="24"/>
                <w:szCs w:val="24"/>
              </w:rPr>
            </w:pPr>
          </w:p>
          <w:p w:rsidR="00B0706C" w:rsidRPr="00A936AC" w:rsidRDefault="00B0706C" w:rsidP="001736F1">
            <w:pPr>
              <w:pStyle w:val="Normalny1"/>
              <w:spacing w:line="240" w:lineRule="auto"/>
              <w:ind w:left="102" w:right="102"/>
              <w:jc w:val="both"/>
              <w:rPr>
                <w:sz w:val="24"/>
                <w:szCs w:val="24"/>
              </w:rPr>
            </w:pPr>
          </w:p>
          <w:p w:rsidR="00B0706C" w:rsidRPr="00A936AC" w:rsidRDefault="00B0706C" w:rsidP="001736F1">
            <w:pPr>
              <w:pStyle w:val="Normalny1"/>
              <w:spacing w:line="240" w:lineRule="auto"/>
              <w:ind w:left="102" w:right="102"/>
              <w:jc w:val="both"/>
              <w:rPr>
                <w:sz w:val="24"/>
                <w:szCs w:val="24"/>
              </w:rPr>
            </w:pPr>
          </w:p>
          <w:p w:rsidR="00B0706C" w:rsidRPr="00A936AC" w:rsidRDefault="00B0706C" w:rsidP="001736F1">
            <w:pPr>
              <w:pStyle w:val="Normalny1"/>
              <w:spacing w:line="240" w:lineRule="auto"/>
              <w:ind w:left="102" w:right="102"/>
              <w:jc w:val="both"/>
              <w:rPr>
                <w:sz w:val="24"/>
                <w:szCs w:val="24"/>
              </w:rPr>
            </w:pPr>
          </w:p>
          <w:p w:rsidR="00B0706C" w:rsidRPr="00A936AC" w:rsidRDefault="00B0706C" w:rsidP="001736F1">
            <w:pPr>
              <w:pStyle w:val="Normalny1"/>
              <w:spacing w:line="240" w:lineRule="auto"/>
              <w:ind w:left="102" w:right="102"/>
              <w:jc w:val="both"/>
              <w:rPr>
                <w:sz w:val="24"/>
                <w:szCs w:val="24"/>
              </w:rPr>
            </w:pPr>
            <w:r w:rsidRPr="00A936AC">
              <w:rPr>
                <w:b/>
                <w:sz w:val="24"/>
                <w:szCs w:val="24"/>
              </w:rPr>
              <w:t>Lp.</w:t>
            </w:r>
          </w:p>
        </w:tc>
        <w:tc>
          <w:tcPr>
            <w:tcW w:w="2268" w:type="dxa"/>
            <w:vMerge w:val="restart"/>
            <w:tcBorders>
              <w:top w:val="single" w:sz="8" w:space="0" w:color="000000"/>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p>
          <w:p w:rsidR="00B0706C" w:rsidRPr="00A936AC" w:rsidRDefault="00B0706C" w:rsidP="001736F1">
            <w:pPr>
              <w:pStyle w:val="Normalny1"/>
              <w:spacing w:line="240" w:lineRule="auto"/>
              <w:ind w:left="102" w:right="102"/>
              <w:jc w:val="both"/>
              <w:rPr>
                <w:sz w:val="24"/>
                <w:szCs w:val="24"/>
              </w:rPr>
            </w:pPr>
          </w:p>
          <w:p w:rsidR="00B0706C" w:rsidRPr="00A936AC" w:rsidRDefault="00B0706C" w:rsidP="001736F1">
            <w:pPr>
              <w:pStyle w:val="Normalny1"/>
              <w:spacing w:line="240" w:lineRule="auto"/>
              <w:ind w:left="102" w:right="102"/>
              <w:jc w:val="both"/>
              <w:rPr>
                <w:sz w:val="24"/>
                <w:szCs w:val="24"/>
              </w:rPr>
            </w:pPr>
          </w:p>
          <w:p w:rsidR="00B0706C" w:rsidRPr="00A936AC" w:rsidRDefault="00B0706C" w:rsidP="001736F1">
            <w:pPr>
              <w:pStyle w:val="Normalny1"/>
              <w:spacing w:line="240" w:lineRule="auto"/>
              <w:ind w:left="102" w:right="102"/>
              <w:jc w:val="both"/>
              <w:rPr>
                <w:sz w:val="24"/>
                <w:szCs w:val="24"/>
              </w:rPr>
            </w:pPr>
          </w:p>
          <w:p w:rsidR="00B0706C" w:rsidRPr="00A936AC" w:rsidRDefault="00B0706C" w:rsidP="001736F1">
            <w:pPr>
              <w:pStyle w:val="Normalny1"/>
              <w:spacing w:line="240" w:lineRule="auto"/>
              <w:ind w:left="102" w:right="102"/>
              <w:jc w:val="both"/>
              <w:rPr>
                <w:sz w:val="24"/>
                <w:szCs w:val="24"/>
              </w:rPr>
            </w:pPr>
          </w:p>
          <w:p w:rsidR="00B0706C" w:rsidRPr="00A936AC" w:rsidRDefault="00B0706C" w:rsidP="001736F1">
            <w:pPr>
              <w:pStyle w:val="Normalny1"/>
              <w:spacing w:line="240" w:lineRule="auto"/>
              <w:ind w:left="102" w:right="102"/>
              <w:jc w:val="both"/>
              <w:rPr>
                <w:sz w:val="24"/>
                <w:szCs w:val="24"/>
              </w:rPr>
            </w:pPr>
            <w:r w:rsidRPr="00A936AC">
              <w:rPr>
                <w:b/>
                <w:sz w:val="24"/>
                <w:szCs w:val="24"/>
              </w:rPr>
              <w:t>Nazwa wskaźnika</w:t>
            </w:r>
          </w:p>
        </w:tc>
        <w:tc>
          <w:tcPr>
            <w:tcW w:w="1276" w:type="dxa"/>
            <w:vMerge w:val="restart"/>
            <w:tcBorders>
              <w:top w:val="single" w:sz="8" w:space="0" w:color="000000"/>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p>
          <w:p w:rsidR="00B0706C" w:rsidRPr="00A936AC" w:rsidRDefault="00B0706C" w:rsidP="001736F1">
            <w:pPr>
              <w:pStyle w:val="Normalny1"/>
              <w:spacing w:line="240" w:lineRule="auto"/>
              <w:ind w:left="102" w:right="102"/>
              <w:jc w:val="both"/>
              <w:rPr>
                <w:sz w:val="24"/>
                <w:szCs w:val="24"/>
              </w:rPr>
            </w:pPr>
          </w:p>
          <w:p w:rsidR="00B0706C" w:rsidRPr="00A936AC" w:rsidRDefault="00B0706C" w:rsidP="001736F1">
            <w:pPr>
              <w:pStyle w:val="Normalny1"/>
              <w:spacing w:line="240" w:lineRule="auto"/>
              <w:ind w:left="102" w:right="102"/>
              <w:jc w:val="both"/>
              <w:rPr>
                <w:sz w:val="24"/>
                <w:szCs w:val="24"/>
              </w:rPr>
            </w:pPr>
          </w:p>
          <w:p w:rsidR="00B0706C" w:rsidRPr="00A936AC" w:rsidRDefault="00B0706C" w:rsidP="001736F1">
            <w:pPr>
              <w:pStyle w:val="Normalny1"/>
              <w:spacing w:line="240" w:lineRule="auto"/>
              <w:ind w:left="102" w:right="102"/>
              <w:jc w:val="both"/>
              <w:rPr>
                <w:sz w:val="24"/>
                <w:szCs w:val="24"/>
              </w:rPr>
            </w:pPr>
          </w:p>
          <w:p w:rsidR="00B0706C" w:rsidRPr="00A936AC" w:rsidRDefault="00B0706C" w:rsidP="001736F1">
            <w:pPr>
              <w:pStyle w:val="Normalny1"/>
              <w:spacing w:line="240" w:lineRule="auto"/>
              <w:ind w:left="102" w:right="102"/>
              <w:jc w:val="both"/>
              <w:rPr>
                <w:sz w:val="24"/>
                <w:szCs w:val="24"/>
              </w:rPr>
            </w:pPr>
          </w:p>
          <w:p w:rsidR="00B0706C" w:rsidRPr="00A936AC" w:rsidRDefault="00B0706C" w:rsidP="001736F1">
            <w:pPr>
              <w:pStyle w:val="Normalny1"/>
              <w:spacing w:line="240" w:lineRule="auto"/>
              <w:ind w:left="102" w:right="102"/>
              <w:jc w:val="both"/>
              <w:rPr>
                <w:sz w:val="24"/>
                <w:szCs w:val="24"/>
              </w:rPr>
            </w:pPr>
            <w:r w:rsidRPr="00A936AC">
              <w:rPr>
                <w:b/>
                <w:sz w:val="24"/>
                <w:szCs w:val="24"/>
              </w:rPr>
              <w:t>Jednostka</w:t>
            </w:r>
          </w:p>
        </w:tc>
        <w:tc>
          <w:tcPr>
            <w:tcW w:w="5953" w:type="dxa"/>
            <w:gridSpan w:val="5"/>
            <w:tcBorders>
              <w:top w:val="single" w:sz="8" w:space="0" w:color="000000"/>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Najwyższe dopuszczalne wartości wskaźników zanieczyszczeń albo  minimalny procent redukcji zanieczyszczeń dla ścieków bytowych lub komunalnych wprowadzanych do wód lub do ziemi :</w:t>
            </w:r>
          </w:p>
        </w:tc>
      </w:tr>
      <w:tr w:rsidR="00B0706C" w:rsidRPr="00A936AC" w:rsidTr="00FF51AF">
        <w:trPr>
          <w:trHeight w:val="627"/>
          <w:jc w:val="center"/>
        </w:trPr>
        <w:tc>
          <w:tcPr>
            <w:tcW w:w="835" w:type="dxa"/>
            <w:vMerge/>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p>
        </w:tc>
        <w:tc>
          <w:tcPr>
            <w:tcW w:w="2268" w:type="dxa"/>
            <w:vMerge/>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p>
        </w:tc>
        <w:tc>
          <w:tcPr>
            <w:tcW w:w="1276" w:type="dxa"/>
            <w:vMerge/>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p>
        </w:tc>
        <w:tc>
          <w:tcPr>
            <w:tcW w:w="5953" w:type="dxa"/>
            <w:gridSpan w:val="5"/>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b/>
                <w:sz w:val="24"/>
                <w:szCs w:val="24"/>
              </w:rPr>
              <w:t>dla  RLM  oczyszczalni  ścieków</w:t>
            </w:r>
          </w:p>
        </w:tc>
      </w:tr>
      <w:tr w:rsidR="00B0706C" w:rsidRPr="00A936AC" w:rsidTr="00FF51AF">
        <w:trPr>
          <w:trHeight w:val="412"/>
          <w:jc w:val="center"/>
        </w:trPr>
        <w:tc>
          <w:tcPr>
            <w:tcW w:w="835" w:type="dxa"/>
            <w:vMerge/>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p>
        </w:tc>
        <w:tc>
          <w:tcPr>
            <w:tcW w:w="2268" w:type="dxa"/>
            <w:vMerge/>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p>
        </w:tc>
        <w:tc>
          <w:tcPr>
            <w:tcW w:w="1276" w:type="dxa"/>
            <w:vMerge/>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p>
        </w:tc>
        <w:tc>
          <w:tcPr>
            <w:tcW w:w="1275"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b/>
                <w:sz w:val="24"/>
                <w:szCs w:val="24"/>
              </w:rPr>
              <w:t>poniżej</w:t>
            </w:r>
          </w:p>
          <w:p w:rsidR="00B0706C" w:rsidRPr="00A936AC" w:rsidRDefault="00B0706C" w:rsidP="001736F1">
            <w:pPr>
              <w:pStyle w:val="Normalny1"/>
              <w:spacing w:line="240" w:lineRule="auto"/>
              <w:ind w:left="102" w:right="102"/>
              <w:jc w:val="both"/>
              <w:rPr>
                <w:sz w:val="24"/>
                <w:szCs w:val="24"/>
              </w:rPr>
            </w:pPr>
            <w:r w:rsidRPr="00A936AC">
              <w:rPr>
                <w:b/>
                <w:sz w:val="24"/>
                <w:szCs w:val="24"/>
              </w:rPr>
              <w:t>2000</w:t>
            </w:r>
          </w:p>
        </w:tc>
        <w:tc>
          <w:tcPr>
            <w:tcW w:w="993"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b/>
                <w:sz w:val="24"/>
                <w:szCs w:val="24"/>
              </w:rPr>
              <w:t>od 2000 do 9999</w:t>
            </w:r>
          </w:p>
        </w:tc>
        <w:tc>
          <w:tcPr>
            <w:tcW w:w="1134"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b/>
                <w:sz w:val="24"/>
                <w:szCs w:val="24"/>
              </w:rPr>
              <w:t>od 10000 do 14999</w:t>
            </w:r>
          </w:p>
        </w:tc>
        <w:tc>
          <w:tcPr>
            <w:tcW w:w="1134"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b/>
                <w:sz w:val="24"/>
                <w:szCs w:val="24"/>
              </w:rPr>
              <w:t xml:space="preserve">od </w:t>
            </w:r>
            <w:r w:rsidRPr="00856F3B">
              <w:rPr>
                <w:b/>
                <w:sz w:val="24"/>
                <w:szCs w:val="24"/>
              </w:rPr>
              <w:t>15000</w:t>
            </w:r>
          </w:p>
          <w:p w:rsidR="00B0706C" w:rsidRPr="00A936AC" w:rsidRDefault="00B0706C" w:rsidP="001736F1">
            <w:pPr>
              <w:pStyle w:val="Normalny1"/>
              <w:spacing w:line="240" w:lineRule="auto"/>
              <w:ind w:left="102" w:right="102"/>
              <w:jc w:val="both"/>
              <w:rPr>
                <w:sz w:val="24"/>
                <w:szCs w:val="24"/>
              </w:rPr>
            </w:pPr>
            <w:r w:rsidRPr="00A936AC">
              <w:rPr>
                <w:b/>
                <w:sz w:val="24"/>
                <w:szCs w:val="24"/>
              </w:rPr>
              <w:t>do 99999</w:t>
            </w:r>
          </w:p>
        </w:tc>
        <w:tc>
          <w:tcPr>
            <w:tcW w:w="1417"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b/>
                <w:sz w:val="24"/>
                <w:szCs w:val="24"/>
              </w:rPr>
              <w:t>100000</w:t>
            </w:r>
          </w:p>
          <w:p w:rsidR="00B0706C" w:rsidRPr="00A936AC" w:rsidRDefault="00B0706C" w:rsidP="001736F1">
            <w:pPr>
              <w:pStyle w:val="Normalny1"/>
              <w:spacing w:line="240" w:lineRule="auto"/>
              <w:ind w:left="102" w:right="102"/>
              <w:jc w:val="both"/>
              <w:rPr>
                <w:sz w:val="24"/>
                <w:szCs w:val="24"/>
              </w:rPr>
            </w:pPr>
            <w:r w:rsidRPr="00A936AC">
              <w:rPr>
                <w:b/>
                <w:sz w:val="24"/>
                <w:szCs w:val="24"/>
              </w:rPr>
              <w:t>i powyżej</w:t>
            </w:r>
          </w:p>
        </w:tc>
      </w:tr>
      <w:tr w:rsidR="00B0706C" w:rsidRPr="00A936AC" w:rsidTr="00FF51AF">
        <w:trPr>
          <w:trHeight w:val="775"/>
          <w:jc w:val="center"/>
        </w:trPr>
        <w:tc>
          <w:tcPr>
            <w:tcW w:w="83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1</w:t>
            </w:r>
          </w:p>
        </w:tc>
        <w:tc>
          <w:tcPr>
            <w:tcW w:w="2268"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Pięciodobowe biochemiczne  zapotrzebowanie tlenu (BZT</w:t>
            </w:r>
            <w:r w:rsidRPr="00A936AC">
              <w:rPr>
                <w:sz w:val="24"/>
                <w:szCs w:val="24"/>
                <w:vertAlign w:val="subscript"/>
              </w:rPr>
              <w:t xml:space="preserve">5 </w:t>
            </w:r>
            <w:r w:rsidRPr="00A936AC">
              <w:rPr>
                <w:sz w:val="24"/>
                <w:szCs w:val="24"/>
              </w:rPr>
              <w:t xml:space="preserve">przy 20˚C), </w:t>
            </w:r>
          </w:p>
        </w:tc>
        <w:tc>
          <w:tcPr>
            <w:tcW w:w="1276"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mgO</w:t>
            </w:r>
            <w:r w:rsidRPr="00A936AC">
              <w:rPr>
                <w:sz w:val="24"/>
                <w:szCs w:val="24"/>
                <w:vertAlign w:val="subscript"/>
              </w:rPr>
              <w:t>2</w:t>
            </w:r>
            <w:r w:rsidRPr="00A936AC">
              <w:rPr>
                <w:sz w:val="24"/>
                <w:szCs w:val="24"/>
              </w:rPr>
              <w:t>/l</w:t>
            </w:r>
          </w:p>
          <w:p w:rsidR="00B0706C" w:rsidRPr="00A936AC" w:rsidRDefault="00B0706C" w:rsidP="001736F1">
            <w:pPr>
              <w:pStyle w:val="Normalny1"/>
              <w:spacing w:line="240" w:lineRule="auto"/>
              <w:ind w:left="102" w:right="102"/>
              <w:jc w:val="both"/>
              <w:rPr>
                <w:sz w:val="24"/>
                <w:szCs w:val="24"/>
              </w:rPr>
            </w:pPr>
          </w:p>
          <w:p w:rsidR="00B0706C" w:rsidRPr="00A936AC" w:rsidRDefault="00B0706C" w:rsidP="001736F1">
            <w:pPr>
              <w:pStyle w:val="Normalny1"/>
              <w:spacing w:line="240" w:lineRule="auto"/>
              <w:ind w:left="102" w:right="102"/>
              <w:jc w:val="both"/>
              <w:rPr>
                <w:sz w:val="24"/>
                <w:szCs w:val="24"/>
              </w:rPr>
            </w:pPr>
            <w:r w:rsidRPr="00A936AC">
              <w:rPr>
                <w:sz w:val="24"/>
                <w:szCs w:val="24"/>
              </w:rPr>
              <w:t>min.% redukcji</w:t>
            </w:r>
          </w:p>
        </w:tc>
        <w:tc>
          <w:tcPr>
            <w:tcW w:w="1275"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40</w:t>
            </w:r>
          </w:p>
          <w:p w:rsidR="00B0706C" w:rsidRPr="00A936AC" w:rsidRDefault="00B0706C" w:rsidP="001736F1">
            <w:pPr>
              <w:pStyle w:val="Normalny1"/>
              <w:spacing w:line="240" w:lineRule="auto"/>
              <w:ind w:left="102" w:right="102"/>
              <w:jc w:val="both"/>
              <w:rPr>
                <w:sz w:val="24"/>
                <w:szCs w:val="24"/>
              </w:rPr>
            </w:pPr>
            <w:r w:rsidRPr="00A936AC">
              <w:rPr>
                <w:sz w:val="24"/>
                <w:szCs w:val="24"/>
              </w:rPr>
              <w:t>-</w:t>
            </w:r>
          </w:p>
        </w:tc>
        <w:tc>
          <w:tcPr>
            <w:tcW w:w="993"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25</w:t>
            </w:r>
          </w:p>
          <w:p w:rsidR="00B0706C" w:rsidRPr="00A936AC" w:rsidRDefault="00B0706C" w:rsidP="001736F1">
            <w:pPr>
              <w:pStyle w:val="Normalny1"/>
              <w:spacing w:line="240" w:lineRule="auto"/>
              <w:ind w:left="102" w:right="102"/>
              <w:jc w:val="both"/>
              <w:rPr>
                <w:sz w:val="24"/>
                <w:szCs w:val="24"/>
              </w:rPr>
            </w:pPr>
            <w:r w:rsidRPr="00A936AC">
              <w:rPr>
                <w:sz w:val="24"/>
                <w:szCs w:val="24"/>
              </w:rPr>
              <w:t>albo</w:t>
            </w:r>
          </w:p>
          <w:p w:rsidR="00B0706C" w:rsidRPr="00A936AC" w:rsidRDefault="00B0706C" w:rsidP="001736F1">
            <w:pPr>
              <w:pStyle w:val="Normalny1"/>
              <w:spacing w:line="240" w:lineRule="auto"/>
              <w:ind w:left="102" w:right="102"/>
              <w:jc w:val="both"/>
              <w:rPr>
                <w:sz w:val="24"/>
                <w:szCs w:val="24"/>
              </w:rPr>
            </w:pPr>
            <w:r w:rsidRPr="00A936AC">
              <w:rPr>
                <w:sz w:val="24"/>
                <w:szCs w:val="24"/>
              </w:rPr>
              <w:t>70-90</w:t>
            </w:r>
          </w:p>
        </w:tc>
        <w:tc>
          <w:tcPr>
            <w:tcW w:w="1134"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25</w:t>
            </w:r>
          </w:p>
          <w:p w:rsidR="00B0706C" w:rsidRPr="00A936AC" w:rsidRDefault="00B0706C" w:rsidP="001736F1">
            <w:pPr>
              <w:pStyle w:val="Normalny1"/>
              <w:spacing w:line="240" w:lineRule="auto"/>
              <w:ind w:left="102" w:right="102"/>
              <w:jc w:val="both"/>
              <w:rPr>
                <w:sz w:val="24"/>
                <w:szCs w:val="24"/>
              </w:rPr>
            </w:pPr>
            <w:r w:rsidRPr="00A936AC">
              <w:rPr>
                <w:sz w:val="24"/>
                <w:szCs w:val="24"/>
              </w:rPr>
              <w:t>albo</w:t>
            </w:r>
          </w:p>
          <w:p w:rsidR="00B0706C" w:rsidRPr="00A936AC" w:rsidRDefault="00B0706C" w:rsidP="001736F1">
            <w:pPr>
              <w:pStyle w:val="Normalny1"/>
              <w:spacing w:line="240" w:lineRule="auto"/>
              <w:ind w:left="102" w:right="102"/>
              <w:jc w:val="both"/>
              <w:rPr>
                <w:sz w:val="24"/>
                <w:szCs w:val="24"/>
              </w:rPr>
            </w:pPr>
            <w:r w:rsidRPr="00A936AC">
              <w:rPr>
                <w:sz w:val="24"/>
                <w:szCs w:val="24"/>
              </w:rPr>
              <w:t>70-90</w:t>
            </w:r>
          </w:p>
        </w:tc>
        <w:tc>
          <w:tcPr>
            <w:tcW w:w="1134"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15</w:t>
            </w:r>
          </w:p>
          <w:p w:rsidR="00B0706C" w:rsidRPr="00A936AC" w:rsidRDefault="00B0706C" w:rsidP="001736F1">
            <w:pPr>
              <w:pStyle w:val="Normalny1"/>
              <w:spacing w:line="240" w:lineRule="auto"/>
              <w:ind w:left="102" w:right="102"/>
              <w:jc w:val="both"/>
              <w:rPr>
                <w:sz w:val="24"/>
                <w:szCs w:val="24"/>
              </w:rPr>
            </w:pPr>
            <w:r w:rsidRPr="00A936AC">
              <w:rPr>
                <w:sz w:val="24"/>
                <w:szCs w:val="24"/>
              </w:rPr>
              <w:t>albo</w:t>
            </w:r>
          </w:p>
          <w:p w:rsidR="00B0706C" w:rsidRPr="00A936AC" w:rsidRDefault="00B0706C" w:rsidP="001736F1">
            <w:pPr>
              <w:pStyle w:val="Normalny1"/>
              <w:spacing w:line="240" w:lineRule="auto"/>
              <w:ind w:left="102" w:right="102"/>
              <w:jc w:val="both"/>
              <w:rPr>
                <w:sz w:val="24"/>
                <w:szCs w:val="24"/>
              </w:rPr>
            </w:pPr>
            <w:r w:rsidRPr="00A936AC">
              <w:rPr>
                <w:sz w:val="24"/>
                <w:szCs w:val="24"/>
              </w:rPr>
              <w:t>90</w:t>
            </w:r>
          </w:p>
        </w:tc>
        <w:tc>
          <w:tcPr>
            <w:tcW w:w="1417"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15</w:t>
            </w:r>
          </w:p>
          <w:p w:rsidR="00B0706C" w:rsidRPr="00A936AC" w:rsidRDefault="00B0706C" w:rsidP="001736F1">
            <w:pPr>
              <w:pStyle w:val="Normalny1"/>
              <w:spacing w:line="240" w:lineRule="auto"/>
              <w:ind w:left="102" w:right="102"/>
              <w:jc w:val="both"/>
              <w:rPr>
                <w:sz w:val="24"/>
                <w:szCs w:val="24"/>
              </w:rPr>
            </w:pPr>
            <w:r w:rsidRPr="00A936AC">
              <w:rPr>
                <w:sz w:val="24"/>
                <w:szCs w:val="24"/>
              </w:rPr>
              <w:t>albo</w:t>
            </w:r>
          </w:p>
          <w:p w:rsidR="00B0706C" w:rsidRPr="00A936AC" w:rsidRDefault="00B0706C" w:rsidP="001736F1">
            <w:pPr>
              <w:pStyle w:val="Normalny1"/>
              <w:spacing w:line="240" w:lineRule="auto"/>
              <w:ind w:left="102" w:right="102"/>
              <w:jc w:val="both"/>
              <w:rPr>
                <w:sz w:val="24"/>
                <w:szCs w:val="24"/>
              </w:rPr>
            </w:pPr>
            <w:r w:rsidRPr="00A936AC">
              <w:rPr>
                <w:sz w:val="24"/>
                <w:szCs w:val="24"/>
              </w:rPr>
              <w:t>90</w:t>
            </w:r>
          </w:p>
        </w:tc>
      </w:tr>
      <w:tr w:rsidR="00B0706C" w:rsidRPr="00A936AC" w:rsidTr="00FF51AF">
        <w:trPr>
          <w:trHeight w:val="748"/>
          <w:jc w:val="center"/>
        </w:trPr>
        <w:tc>
          <w:tcPr>
            <w:tcW w:w="83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2</w:t>
            </w:r>
          </w:p>
        </w:tc>
        <w:tc>
          <w:tcPr>
            <w:tcW w:w="2268"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Chemiczne zapotrzebowanie  tlenu (ChZT</w:t>
            </w:r>
            <w:r w:rsidRPr="00A936AC">
              <w:rPr>
                <w:sz w:val="24"/>
                <w:szCs w:val="24"/>
                <w:vertAlign w:val="subscript"/>
              </w:rPr>
              <w:t>Cr</w:t>
            </w:r>
            <w:r w:rsidRPr="00A936AC">
              <w:rPr>
                <w:sz w:val="24"/>
                <w:szCs w:val="24"/>
              </w:rPr>
              <w:t>) oznaczane metodą dwuchromianową</w:t>
            </w:r>
          </w:p>
        </w:tc>
        <w:tc>
          <w:tcPr>
            <w:tcW w:w="1276"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mgO</w:t>
            </w:r>
            <w:r w:rsidRPr="00A936AC">
              <w:rPr>
                <w:sz w:val="24"/>
                <w:szCs w:val="24"/>
                <w:vertAlign w:val="subscript"/>
              </w:rPr>
              <w:t>2</w:t>
            </w:r>
            <w:r w:rsidRPr="00A936AC">
              <w:rPr>
                <w:sz w:val="24"/>
                <w:szCs w:val="24"/>
              </w:rPr>
              <w:t>/l</w:t>
            </w:r>
          </w:p>
          <w:p w:rsidR="00B0706C" w:rsidRPr="00A936AC" w:rsidRDefault="00B0706C" w:rsidP="001736F1">
            <w:pPr>
              <w:pStyle w:val="Normalny1"/>
              <w:spacing w:line="240" w:lineRule="auto"/>
              <w:ind w:left="102" w:right="102"/>
              <w:jc w:val="both"/>
              <w:rPr>
                <w:sz w:val="24"/>
                <w:szCs w:val="24"/>
              </w:rPr>
            </w:pPr>
            <w:r w:rsidRPr="00A936AC">
              <w:rPr>
                <w:sz w:val="24"/>
                <w:szCs w:val="24"/>
              </w:rPr>
              <w:t>min.% redukcji</w:t>
            </w:r>
          </w:p>
        </w:tc>
        <w:tc>
          <w:tcPr>
            <w:tcW w:w="1275"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856F3B">
              <w:rPr>
                <w:sz w:val="24"/>
                <w:szCs w:val="24"/>
              </w:rPr>
              <w:t>150</w:t>
            </w:r>
          </w:p>
          <w:p w:rsidR="00B0706C" w:rsidRPr="00A936AC" w:rsidRDefault="00B0706C" w:rsidP="001736F1">
            <w:pPr>
              <w:pStyle w:val="Normalny1"/>
              <w:spacing w:line="240" w:lineRule="auto"/>
              <w:ind w:left="102" w:right="102"/>
              <w:jc w:val="both"/>
              <w:rPr>
                <w:sz w:val="24"/>
                <w:szCs w:val="24"/>
              </w:rPr>
            </w:pPr>
            <w:r w:rsidRPr="00A936AC">
              <w:rPr>
                <w:sz w:val="24"/>
                <w:szCs w:val="24"/>
              </w:rPr>
              <w:t>-</w:t>
            </w:r>
          </w:p>
        </w:tc>
        <w:tc>
          <w:tcPr>
            <w:tcW w:w="993"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125</w:t>
            </w:r>
          </w:p>
          <w:p w:rsidR="00B0706C" w:rsidRPr="00A936AC" w:rsidRDefault="00B0706C" w:rsidP="001736F1">
            <w:pPr>
              <w:pStyle w:val="Normalny1"/>
              <w:spacing w:line="240" w:lineRule="auto"/>
              <w:ind w:left="102" w:right="102"/>
              <w:jc w:val="both"/>
              <w:rPr>
                <w:sz w:val="24"/>
                <w:szCs w:val="24"/>
              </w:rPr>
            </w:pPr>
            <w:r w:rsidRPr="00A936AC">
              <w:rPr>
                <w:sz w:val="24"/>
                <w:szCs w:val="24"/>
              </w:rPr>
              <w:t>albo</w:t>
            </w:r>
          </w:p>
          <w:p w:rsidR="00B0706C" w:rsidRPr="00A936AC" w:rsidRDefault="00B0706C" w:rsidP="001736F1">
            <w:pPr>
              <w:pStyle w:val="Normalny1"/>
              <w:spacing w:line="240" w:lineRule="auto"/>
              <w:ind w:left="102" w:right="102"/>
              <w:jc w:val="both"/>
              <w:rPr>
                <w:sz w:val="24"/>
                <w:szCs w:val="24"/>
              </w:rPr>
            </w:pPr>
            <w:r w:rsidRPr="00A936AC">
              <w:rPr>
                <w:sz w:val="24"/>
                <w:szCs w:val="24"/>
              </w:rPr>
              <w:t>75</w:t>
            </w:r>
          </w:p>
        </w:tc>
        <w:tc>
          <w:tcPr>
            <w:tcW w:w="1134"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125</w:t>
            </w:r>
          </w:p>
          <w:p w:rsidR="00B0706C" w:rsidRPr="00A936AC" w:rsidRDefault="00B0706C" w:rsidP="001736F1">
            <w:pPr>
              <w:pStyle w:val="Normalny1"/>
              <w:spacing w:line="240" w:lineRule="auto"/>
              <w:ind w:left="102" w:right="102"/>
              <w:jc w:val="both"/>
              <w:rPr>
                <w:sz w:val="24"/>
                <w:szCs w:val="24"/>
              </w:rPr>
            </w:pPr>
            <w:r w:rsidRPr="00A936AC">
              <w:rPr>
                <w:sz w:val="24"/>
                <w:szCs w:val="24"/>
              </w:rPr>
              <w:t>albo</w:t>
            </w:r>
          </w:p>
          <w:p w:rsidR="00B0706C" w:rsidRPr="00A936AC" w:rsidRDefault="00B0706C" w:rsidP="001736F1">
            <w:pPr>
              <w:pStyle w:val="Normalny1"/>
              <w:spacing w:line="240" w:lineRule="auto"/>
              <w:ind w:left="102" w:right="102"/>
              <w:jc w:val="both"/>
              <w:rPr>
                <w:sz w:val="24"/>
                <w:szCs w:val="24"/>
              </w:rPr>
            </w:pPr>
            <w:r w:rsidRPr="00A936AC">
              <w:rPr>
                <w:sz w:val="24"/>
                <w:szCs w:val="24"/>
              </w:rPr>
              <w:t>75</w:t>
            </w:r>
          </w:p>
        </w:tc>
        <w:tc>
          <w:tcPr>
            <w:tcW w:w="1134"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125</w:t>
            </w:r>
          </w:p>
          <w:p w:rsidR="00B0706C" w:rsidRPr="00A936AC" w:rsidRDefault="00B0706C" w:rsidP="001736F1">
            <w:pPr>
              <w:pStyle w:val="Normalny1"/>
              <w:spacing w:line="240" w:lineRule="auto"/>
              <w:ind w:left="102" w:right="102"/>
              <w:jc w:val="both"/>
              <w:rPr>
                <w:sz w:val="24"/>
                <w:szCs w:val="24"/>
              </w:rPr>
            </w:pPr>
            <w:r w:rsidRPr="00A936AC">
              <w:rPr>
                <w:sz w:val="24"/>
                <w:szCs w:val="24"/>
              </w:rPr>
              <w:t>albo</w:t>
            </w:r>
          </w:p>
          <w:p w:rsidR="00B0706C" w:rsidRPr="00A936AC" w:rsidRDefault="00B0706C" w:rsidP="001736F1">
            <w:pPr>
              <w:pStyle w:val="Normalny1"/>
              <w:spacing w:line="240" w:lineRule="auto"/>
              <w:ind w:left="102" w:right="102"/>
              <w:jc w:val="both"/>
              <w:rPr>
                <w:sz w:val="24"/>
                <w:szCs w:val="24"/>
              </w:rPr>
            </w:pPr>
            <w:r w:rsidRPr="00A936AC">
              <w:rPr>
                <w:sz w:val="24"/>
                <w:szCs w:val="24"/>
              </w:rPr>
              <w:t>75</w:t>
            </w:r>
          </w:p>
        </w:tc>
        <w:tc>
          <w:tcPr>
            <w:tcW w:w="1417"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125</w:t>
            </w:r>
          </w:p>
          <w:p w:rsidR="00B0706C" w:rsidRPr="00A936AC" w:rsidRDefault="00B0706C" w:rsidP="001736F1">
            <w:pPr>
              <w:pStyle w:val="Normalny1"/>
              <w:spacing w:line="240" w:lineRule="auto"/>
              <w:ind w:left="102" w:right="102"/>
              <w:jc w:val="both"/>
              <w:rPr>
                <w:sz w:val="24"/>
                <w:szCs w:val="24"/>
              </w:rPr>
            </w:pPr>
            <w:r w:rsidRPr="00A936AC">
              <w:rPr>
                <w:sz w:val="24"/>
                <w:szCs w:val="24"/>
              </w:rPr>
              <w:t>albo</w:t>
            </w:r>
          </w:p>
          <w:p w:rsidR="00B0706C" w:rsidRPr="00A936AC" w:rsidRDefault="00B0706C" w:rsidP="001736F1">
            <w:pPr>
              <w:pStyle w:val="Normalny1"/>
              <w:spacing w:line="240" w:lineRule="auto"/>
              <w:ind w:left="102" w:right="102"/>
              <w:jc w:val="both"/>
              <w:rPr>
                <w:sz w:val="24"/>
                <w:szCs w:val="24"/>
              </w:rPr>
            </w:pPr>
            <w:r w:rsidRPr="00A936AC">
              <w:rPr>
                <w:sz w:val="24"/>
                <w:szCs w:val="24"/>
              </w:rPr>
              <w:t>75</w:t>
            </w:r>
          </w:p>
        </w:tc>
      </w:tr>
      <w:tr w:rsidR="00B0706C" w:rsidRPr="00A936AC" w:rsidTr="00FF51AF">
        <w:trPr>
          <w:trHeight w:val="490"/>
          <w:jc w:val="center"/>
        </w:trPr>
        <w:tc>
          <w:tcPr>
            <w:tcW w:w="83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3</w:t>
            </w:r>
          </w:p>
        </w:tc>
        <w:tc>
          <w:tcPr>
            <w:tcW w:w="2268"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Zawiesiny ogólne</w:t>
            </w:r>
          </w:p>
        </w:tc>
        <w:tc>
          <w:tcPr>
            <w:tcW w:w="1276"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mgO</w:t>
            </w:r>
            <w:r w:rsidRPr="00A936AC">
              <w:rPr>
                <w:sz w:val="24"/>
                <w:szCs w:val="24"/>
                <w:vertAlign w:val="subscript"/>
              </w:rPr>
              <w:t>2</w:t>
            </w:r>
            <w:r w:rsidRPr="00A936AC">
              <w:rPr>
                <w:sz w:val="24"/>
                <w:szCs w:val="24"/>
              </w:rPr>
              <w:t>/l</w:t>
            </w:r>
          </w:p>
          <w:p w:rsidR="00B0706C" w:rsidRPr="00A936AC" w:rsidRDefault="00B0706C" w:rsidP="001736F1">
            <w:pPr>
              <w:pStyle w:val="Normalny1"/>
              <w:spacing w:line="240" w:lineRule="auto"/>
              <w:ind w:left="102" w:right="102"/>
              <w:jc w:val="both"/>
              <w:rPr>
                <w:sz w:val="24"/>
                <w:szCs w:val="24"/>
              </w:rPr>
            </w:pPr>
            <w:r w:rsidRPr="00A936AC">
              <w:rPr>
                <w:sz w:val="24"/>
                <w:szCs w:val="24"/>
              </w:rPr>
              <w:t>min.% redukcji</w:t>
            </w:r>
          </w:p>
        </w:tc>
        <w:tc>
          <w:tcPr>
            <w:tcW w:w="1275"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50</w:t>
            </w:r>
          </w:p>
          <w:p w:rsidR="00B0706C" w:rsidRPr="00A936AC" w:rsidRDefault="00B0706C" w:rsidP="001736F1">
            <w:pPr>
              <w:pStyle w:val="Normalny1"/>
              <w:spacing w:line="240" w:lineRule="auto"/>
              <w:ind w:left="102" w:right="102"/>
              <w:jc w:val="both"/>
              <w:rPr>
                <w:sz w:val="24"/>
                <w:szCs w:val="24"/>
              </w:rPr>
            </w:pPr>
            <w:r w:rsidRPr="00A936AC">
              <w:rPr>
                <w:sz w:val="24"/>
                <w:szCs w:val="24"/>
              </w:rPr>
              <w:t>-</w:t>
            </w:r>
          </w:p>
        </w:tc>
        <w:tc>
          <w:tcPr>
            <w:tcW w:w="993"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35</w:t>
            </w:r>
          </w:p>
          <w:p w:rsidR="00B0706C" w:rsidRPr="00A936AC" w:rsidRDefault="00B0706C" w:rsidP="001736F1">
            <w:pPr>
              <w:pStyle w:val="Normalny1"/>
              <w:spacing w:line="240" w:lineRule="auto"/>
              <w:ind w:left="102" w:right="102"/>
              <w:jc w:val="both"/>
              <w:rPr>
                <w:sz w:val="24"/>
                <w:szCs w:val="24"/>
              </w:rPr>
            </w:pPr>
            <w:r w:rsidRPr="00A936AC">
              <w:rPr>
                <w:sz w:val="24"/>
                <w:szCs w:val="24"/>
              </w:rPr>
              <w:t>albo</w:t>
            </w:r>
          </w:p>
          <w:p w:rsidR="00B0706C" w:rsidRPr="00A936AC" w:rsidRDefault="00B0706C" w:rsidP="001736F1">
            <w:pPr>
              <w:pStyle w:val="Normalny1"/>
              <w:spacing w:line="240" w:lineRule="auto"/>
              <w:ind w:left="102" w:right="102"/>
              <w:jc w:val="both"/>
              <w:rPr>
                <w:sz w:val="24"/>
                <w:szCs w:val="24"/>
              </w:rPr>
            </w:pPr>
            <w:r w:rsidRPr="00A936AC">
              <w:rPr>
                <w:sz w:val="24"/>
                <w:szCs w:val="24"/>
              </w:rPr>
              <w:t>90</w:t>
            </w:r>
          </w:p>
        </w:tc>
        <w:tc>
          <w:tcPr>
            <w:tcW w:w="1134"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35</w:t>
            </w:r>
          </w:p>
          <w:p w:rsidR="00B0706C" w:rsidRPr="00A936AC" w:rsidRDefault="00B0706C" w:rsidP="001736F1">
            <w:pPr>
              <w:pStyle w:val="Normalny1"/>
              <w:spacing w:line="240" w:lineRule="auto"/>
              <w:ind w:left="102" w:right="102"/>
              <w:jc w:val="both"/>
              <w:rPr>
                <w:sz w:val="24"/>
                <w:szCs w:val="24"/>
              </w:rPr>
            </w:pPr>
            <w:r w:rsidRPr="00A936AC">
              <w:rPr>
                <w:sz w:val="24"/>
                <w:szCs w:val="24"/>
              </w:rPr>
              <w:t>albo</w:t>
            </w:r>
          </w:p>
          <w:p w:rsidR="00B0706C" w:rsidRPr="00A936AC" w:rsidRDefault="00B0706C" w:rsidP="001736F1">
            <w:pPr>
              <w:pStyle w:val="Normalny1"/>
              <w:spacing w:line="240" w:lineRule="auto"/>
              <w:ind w:left="102" w:right="102"/>
              <w:jc w:val="both"/>
              <w:rPr>
                <w:sz w:val="24"/>
                <w:szCs w:val="24"/>
              </w:rPr>
            </w:pPr>
            <w:r w:rsidRPr="00A936AC">
              <w:rPr>
                <w:sz w:val="24"/>
                <w:szCs w:val="24"/>
              </w:rPr>
              <w:t>90</w:t>
            </w:r>
          </w:p>
        </w:tc>
        <w:tc>
          <w:tcPr>
            <w:tcW w:w="1134"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35</w:t>
            </w:r>
          </w:p>
          <w:p w:rsidR="00B0706C" w:rsidRPr="00A936AC" w:rsidRDefault="00B0706C" w:rsidP="001736F1">
            <w:pPr>
              <w:pStyle w:val="Normalny1"/>
              <w:spacing w:line="240" w:lineRule="auto"/>
              <w:ind w:left="102" w:right="102"/>
              <w:jc w:val="both"/>
              <w:rPr>
                <w:sz w:val="24"/>
                <w:szCs w:val="24"/>
              </w:rPr>
            </w:pPr>
            <w:r w:rsidRPr="00A936AC">
              <w:rPr>
                <w:sz w:val="24"/>
                <w:szCs w:val="24"/>
              </w:rPr>
              <w:t>albo</w:t>
            </w:r>
          </w:p>
          <w:p w:rsidR="00B0706C" w:rsidRPr="00A936AC" w:rsidRDefault="00B0706C" w:rsidP="001736F1">
            <w:pPr>
              <w:pStyle w:val="Normalny1"/>
              <w:spacing w:line="240" w:lineRule="auto"/>
              <w:ind w:left="102" w:right="102"/>
              <w:jc w:val="both"/>
              <w:rPr>
                <w:sz w:val="24"/>
                <w:szCs w:val="24"/>
              </w:rPr>
            </w:pPr>
            <w:r w:rsidRPr="00A936AC">
              <w:rPr>
                <w:sz w:val="24"/>
                <w:szCs w:val="24"/>
              </w:rPr>
              <w:t>90</w:t>
            </w:r>
          </w:p>
        </w:tc>
        <w:tc>
          <w:tcPr>
            <w:tcW w:w="1417"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35</w:t>
            </w:r>
          </w:p>
          <w:p w:rsidR="00B0706C" w:rsidRPr="00A936AC" w:rsidRDefault="00B0706C" w:rsidP="001736F1">
            <w:pPr>
              <w:pStyle w:val="Normalny1"/>
              <w:spacing w:line="240" w:lineRule="auto"/>
              <w:ind w:left="102" w:right="102"/>
              <w:jc w:val="both"/>
              <w:rPr>
                <w:sz w:val="24"/>
                <w:szCs w:val="24"/>
              </w:rPr>
            </w:pPr>
            <w:r w:rsidRPr="00A936AC">
              <w:rPr>
                <w:sz w:val="24"/>
                <w:szCs w:val="24"/>
              </w:rPr>
              <w:t>albo</w:t>
            </w:r>
          </w:p>
          <w:p w:rsidR="00B0706C" w:rsidRPr="00A936AC" w:rsidRDefault="00B0706C" w:rsidP="001736F1">
            <w:pPr>
              <w:pStyle w:val="Normalny1"/>
              <w:spacing w:line="240" w:lineRule="auto"/>
              <w:ind w:left="102" w:right="102"/>
              <w:jc w:val="both"/>
              <w:rPr>
                <w:sz w:val="24"/>
                <w:szCs w:val="24"/>
              </w:rPr>
            </w:pPr>
            <w:r w:rsidRPr="00A936AC">
              <w:rPr>
                <w:sz w:val="24"/>
                <w:szCs w:val="24"/>
              </w:rPr>
              <w:t>90</w:t>
            </w:r>
          </w:p>
        </w:tc>
      </w:tr>
      <w:tr w:rsidR="00B0706C" w:rsidRPr="00A936AC" w:rsidTr="00FF51AF">
        <w:trPr>
          <w:jc w:val="center"/>
        </w:trPr>
        <w:tc>
          <w:tcPr>
            <w:tcW w:w="83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4</w:t>
            </w:r>
          </w:p>
        </w:tc>
        <w:tc>
          <w:tcPr>
            <w:tcW w:w="2268"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Azot ogólny (</w:t>
            </w:r>
            <w:r w:rsidR="009F75A7">
              <w:rPr>
                <w:sz w:val="24"/>
                <w:szCs w:val="24"/>
              </w:rPr>
              <w:t xml:space="preserve">suma azotu Kjeldahla </w:t>
            </w:r>
            <w:r w:rsidR="009F75A7">
              <w:rPr>
                <w:sz w:val="24"/>
                <w:szCs w:val="24"/>
              </w:rPr>
              <w:br/>
              <w:t>(</w:t>
            </w:r>
            <w:r w:rsidRPr="00A936AC">
              <w:rPr>
                <w:sz w:val="24"/>
                <w:szCs w:val="24"/>
              </w:rPr>
              <w:t xml:space="preserve">N </w:t>
            </w:r>
            <w:r w:rsidRPr="00A936AC">
              <w:rPr>
                <w:sz w:val="24"/>
                <w:szCs w:val="24"/>
                <w:vertAlign w:val="subscript"/>
              </w:rPr>
              <w:t>Norg</w:t>
            </w:r>
            <w:r w:rsidRPr="00A936AC">
              <w:rPr>
                <w:sz w:val="24"/>
                <w:szCs w:val="24"/>
              </w:rPr>
              <w:t>+N</w:t>
            </w:r>
            <w:r w:rsidRPr="00A936AC">
              <w:rPr>
                <w:sz w:val="24"/>
                <w:szCs w:val="24"/>
                <w:vertAlign w:val="subscript"/>
              </w:rPr>
              <w:t>NH4</w:t>
            </w:r>
            <w:r w:rsidRPr="00A936AC">
              <w:rPr>
                <w:sz w:val="24"/>
                <w:szCs w:val="24"/>
              </w:rPr>
              <w:t xml:space="preserve"> ),</w:t>
            </w:r>
          </w:p>
          <w:p w:rsidR="00B0706C" w:rsidRPr="00A936AC" w:rsidRDefault="00B0706C" w:rsidP="001736F1">
            <w:pPr>
              <w:pStyle w:val="Normalny1"/>
              <w:spacing w:line="240" w:lineRule="auto"/>
              <w:ind w:left="102" w:right="102"/>
              <w:jc w:val="both"/>
              <w:rPr>
                <w:sz w:val="24"/>
                <w:szCs w:val="24"/>
              </w:rPr>
            </w:pPr>
            <w:r w:rsidRPr="00A936AC">
              <w:rPr>
                <w:sz w:val="24"/>
                <w:szCs w:val="24"/>
              </w:rPr>
              <w:t xml:space="preserve">azotu azotynowego </w:t>
            </w:r>
            <w:r w:rsidR="001736F1">
              <w:rPr>
                <w:sz w:val="24"/>
                <w:szCs w:val="24"/>
              </w:rPr>
              <w:br/>
            </w:r>
            <w:r w:rsidRPr="00A936AC">
              <w:rPr>
                <w:sz w:val="24"/>
                <w:szCs w:val="24"/>
              </w:rPr>
              <w:t>i azotu azotanowego</w:t>
            </w:r>
          </w:p>
        </w:tc>
        <w:tc>
          <w:tcPr>
            <w:tcW w:w="1276"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mgO</w:t>
            </w:r>
            <w:r w:rsidRPr="00A936AC">
              <w:rPr>
                <w:sz w:val="24"/>
                <w:szCs w:val="24"/>
                <w:vertAlign w:val="subscript"/>
              </w:rPr>
              <w:t>2</w:t>
            </w:r>
            <w:r w:rsidRPr="00A936AC">
              <w:rPr>
                <w:sz w:val="24"/>
                <w:szCs w:val="24"/>
              </w:rPr>
              <w:t>/l</w:t>
            </w:r>
          </w:p>
          <w:p w:rsidR="00B0706C" w:rsidRPr="00A936AC" w:rsidRDefault="00B0706C" w:rsidP="001736F1">
            <w:pPr>
              <w:pStyle w:val="Normalny1"/>
              <w:spacing w:line="240" w:lineRule="auto"/>
              <w:ind w:left="102" w:right="102"/>
              <w:jc w:val="both"/>
              <w:rPr>
                <w:sz w:val="24"/>
                <w:szCs w:val="24"/>
              </w:rPr>
            </w:pPr>
          </w:p>
          <w:p w:rsidR="00B0706C" w:rsidRPr="00A936AC" w:rsidRDefault="00B0706C" w:rsidP="001736F1">
            <w:pPr>
              <w:pStyle w:val="Normalny1"/>
              <w:spacing w:line="240" w:lineRule="auto"/>
              <w:ind w:left="102" w:right="102"/>
              <w:jc w:val="both"/>
              <w:rPr>
                <w:sz w:val="24"/>
                <w:szCs w:val="24"/>
              </w:rPr>
            </w:pPr>
            <w:r w:rsidRPr="00A936AC">
              <w:rPr>
                <w:sz w:val="24"/>
                <w:szCs w:val="24"/>
              </w:rPr>
              <w:t>min.% redukcji</w:t>
            </w:r>
          </w:p>
        </w:tc>
        <w:tc>
          <w:tcPr>
            <w:tcW w:w="1275"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30</w:t>
            </w:r>
          </w:p>
          <w:p w:rsidR="00B0706C" w:rsidRPr="00A936AC" w:rsidRDefault="00B0706C" w:rsidP="001736F1">
            <w:pPr>
              <w:pStyle w:val="Normalny1"/>
              <w:spacing w:line="240" w:lineRule="auto"/>
              <w:ind w:left="102" w:right="102"/>
              <w:jc w:val="both"/>
              <w:rPr>
                <w:sz w:val="24"/>
                <w:szCs w:val="24"/>
              </w:rPr>
            </w:pPr>
            <w:r w:rsidRPr="00A936AC">
              <w:rPr>
                <w:sz w:val="24"/>
                <w:szCs w:val="24"/>
              </w:rPr>
              <w:t>-</w:t>
            </w:r>
          </w:p>
        </w:tc>
        <w:tc>
          <w:tcPr>
            <w:tcW w:w="993"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1</w:t>
            </w:r>
          </w:p>
          <w:p w:rsidR="00B0706C" w:rsidRPr="00A936AC" w:rsidRDefault="00B0706C" w:rsidP="001736F1">
            <w:pPr>
              <w:pStyle w:val="Normalny1"/>
              <w:spacing w:line="240" w:lineRule="auto"/>
              <w:ind w:left="102" w:right="102"/>
              <w:jc w:val="both"/>
              <w:rPr>
                <w:sz w:val="24"/>
                <w:szCs w:val="24"/>
              </w:rPr>
            </w:pPr>
            <w:r w:rsidRPr="00A936AC">
              <w:rPr>
                <w:sz w:val="24"/>
                <w:szCs w:val="24"/>
                <w:vertAlign w:val="superscript"/>
              </w:rPr>
              <w:t>-</w:t>
            </w:r>
          </w:p>
        </w:tc>
        <w:tc>
          <w:tcPr>
            <w:tcW w:w="1134"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A426AF">
            <w:pPr>
              <w:pStyle w:val="Normalny1"/>
              <w:spacing w:line="240" w:lineRule="auto"/>
              <w:ind w:left="102" w:right="102"/>
              <w:jc w:val="both"/>
              <w:rPr>
                <w:sz w:val="24"/>
                <w:szCs w:val="24"/>
              </w:rPr>
            </w:pPr>
            <w:r w:rsidRPr="00A936AC">
              <w:rPr>
                <w:sz w:val="24"/>
                <w:szCs w:val="24"/>
              </w:rPr>
              <w:t>15</w:t>
            </w:r>
          </w:p>
          <w:p w:rsidR="00B0706C" w:rsidRPr="00A936AC" w:rsidRDefault="00B0706C" w:rsidP="00A426AF">
            <w:pPr>
              <w:pStyle w:val="Normalny1"/>
              <w:spacing w:line="240" w:lineRule="auto"/>
              <w:ind w:left="102" w:right="102"/>
              <w:jc w:val="both"/>
              <w:rPr>
                <w:sz w:val="24"/>
                <w:szCs w:val="24"/>
              </w:rPr>
            </w:pPr>
            <w:r w:rsidRPr="00A936AC">
              <w:rPr>
                <w:sz w:val="24"/>
                <w:szCs w:val="24"/>
              </w:rPr>
              <w:t>albo</w:t>
            </w:r>
          </w:p>
          <w:p w:rsidR="00B0706C" w:rsidRPr="00A936AC" w:rsidRDefault="00B0706C" w:rsidP="001736F1">
            <w:pPr>
              <w:pStyle w:val="Normalny1"/>
              <w:spacing w:line="240" w:lineRule="auto"/>
              <w:ind w:left="102" w:right="102"/>
              <w:jc w:val="both"/>
              <w:rPr>
                <w:sz w:val="24"/>
                <w:szCs w:val="24"/>
              </w:rPr>
            </w:pPr>
            <w:r w:rsidRPr="00A936AC">
              <w:rPr>
                <w:sz w:val="24"/>
                <w:szCs w:val="24"/>
              </w:rPr>
              <w:t>70-80</w:t>
            </w:r>
          </w:p>
        </w:tc>
        <w:tc>
          <w:tcPr>
            <w:tcW w:w="1134"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15</w:t>
            </w:r>
          </w:p>
          <w:p w:rsidR="00B0706C" w:rsidRPr="00A936AC" w:rsidRDefault="00B0706C" w:rsidP="001736F1">
            <w:pPr>
              <w:pStyle w:val="Normalny1"/>
              <w:spacing w:line="240" w:lineRule="auto"/>
              <w:ind w:left="102" w:right="102"/>
              <w:jc w:val="both"/>
              <w:rPr>
                <w:sz w:val="24"/>
                <w:szCs w:val="24"/>
              </w:rPr>
            </w:pPr>
            <w:r w:rsidRPr="00A936AC">
              <w:rPr>
                <w:sz w:val="24"/>
                <w:szCs w:val="24"/>
              </w:rPr>
              <w:t>albo</w:t>
            </w:r>
          </w:p>
          <w:p w:rsidR="00B0706C" w:rsidRPr="00A936AC" w:rsidRDefault="00B0706C" w:rsidP="001736F1">
            <w:pPr>
              <w:pStyle w:val="Normalny1"/>
              <w:spacing w:line="240" w:lineRule="auto"/>
              <w:ind w:left="102" w:right="102"/>
              <w:jc w:val="both"/>
              <w:rPr>
                <w:sz w:val="24"/>
                <w:szCs w:val="24"/>
              </w:rPr>
            </w:pPr>
            <w:r w:rsidRPr="00A936AC">
              <w:rPr>
                <w:sz w:val="24"/>
                <w:szCs w:val="24"/>
              </w:rPr>
              <w:t>70-80</w:t>
            </w:r>
          </w:p>
        </w:tc>
        <w:tc>
          <w:tcPr>
            <w:tcW w:w="1417"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10</w:t>
            </w:r>
          </w:p>
          <w:p w:rsidR="00B0706C" w:rsidRPr="00A936AC" w:rsidRDefault="00B0706C" w:rsidP="001736F1">
            <w:pPr>
              <w:pStyle w:val="Normalny1"/>
              <w:spacing w:line="240" w:lineRule="auto"/>
              <w:ind w:left="102" w:right="102"/>
              <w:jc w:val="both"/>
              <w:rPr>
                <w:sz w:val="24"/>
                <w:szCs w:val="24"/>
              </w:rPr>
            </w:pPr>
            <w:r w:rsidRPr="00A936AC">
              <w:rPr>
                <w:sz w:val="24"/>
                <w:szCs w:val="24"/>
              </w:rPr>
              <w:t>albo</w:t>
            </w:r>
          </w:p>
          <w:p w:rsidR="00B0706C" w:rsidRPr="00A936AC" w:rsidRDefault="00B0706C" w:rsidP="001736F1">
            <w:pPr>
              <w:pStyle w:val="Normalny1"/>
              <w:spacing w:line="240" w:lineRule="auto"/>
              <w:ind w:left="102" w:right="102"/>
              <w:jc w:val="both"/>
              <w:rPr>
                <w:sz w:val="24"/>
                <w:szCs w:val="24"/>
              </w:rPr>
            </w:pPr>
            <w:r w:rsidRPr="00A936AC">
              <w:rPr>
                <w:sz w:val="24"/>
                <w:szCs w:val="24"/>
              </w:rPr>
              <w:t>70-80</w:t>
            </w:r>
          </w:p>
        </w:tc>
      </w:tr>
      <w:tr w:rsidR="00B0706C" w:rsidRPr="00A936AC" w:rsidTr="00FF51AF">
        <w:trPr>
          <w:trHeight w:val="849"/>
          <w:jc w:val="center"/>
        </w:trPr>
        <w:tc>
          <w:tcPr>
            <w:tcW w:w="83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5</w:t>
            </w:r>
          </w:p>
        </w:tc>
        <w:tc>
          <w:tcPr>
            <w:tcW w:w="2268"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Fosfor ogólny</w:t>
            </w:r>
          </w:p>
        </w:tc>
        <w:tc>
          <w:tcPr>
            <w:tcW w:w="1276"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mgO</w:t>
            </w:r>
            <w:r w:rsidRPr="00A936AC">
              <w:rPr>
                <w:sz w:val="24"/>
                <w:szCs w:val="24"/>
                <w:vertAlign w:val="subscript"/>
              </w:rPr>
              <w:t>2</w:t>
            </w:r>
            <w:r w:rsidRPr="00A936AC">
              <w:rPr>
                <w:sz w:val="24"/>
                <w:szCs w:val="24"/>
              </w:rPr>
              <w:t>/l</w:t>
            </w:r>
          </w:p>
          <w:p w:rsidR="00B0706C" w:rsidRPr="00A936AC" w:rsidRDefault="00B0706C" w:rsidP="001736F1">
            <w:pPr>
              <w:pStyle w:val="Normalny1"/>
              <w:spacing w:line="240" w:lineRule="auto"/>
              <w:ind w:left="102" w:right="102"/>
              <w:jc w:val="both"/>
              <w:rPr>
                <w:sz w:val="24"/>
                <w:szCs w:val="24"/>
              </w:rPr>
            </w:pPr>
          </w:p>
          <w:p w:rsidR="00B0706C" w:rsidRPr="00A936AC" w:rsidRDefault="00B0706C" w:rsidP="001736F1">
            <w:pPr>
              <w:pStyle w:val="Normalny1"/>
              <w:spacing w:line="240" w:lineRule="auto"/>
              <w:ind w:left="102" w:right="102"/>
              <w:jc w:val="both"/>
              <w:rPr>
                <w:sz w:val="24"/>
                <w:szCs w:val="24"/>
              </w:rPr>
            </w:pPr>
            <w:r w:rsidRPr="00A936AC">
              <w:rPr>
                <w:sz w:val="24"/>
                <w:szCs w:val="24"/>
              </w:rPr>
              <w:t>min.% redukcji</w:t>
            </w:r>
          </w:p>
        </w:tc>
        <w:tc>
          <w:tcPr>
            <w:tcW w:w="1275"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5</w:t>
            </w:r>
          </w:p>
          <w:p w:rsidR="00B0706C" w:rsidRPr="00A936AC" w:rsidRDefault="00B0706C" w:rsidP="001736F1">
            <w:pPr>
              <w:pStyle w:val="Normalny1"/>
              <w:spacing w:line="240" w:lineRule="auto"/>
              <w:ind w:left="102" w:right="102"/>
              <w:jc w:val="both"/>
              <w:rPr>
                <w:sz w:val="24"/>
                <w:szCs w:val="24"/>
              </w:rPr>
            </w:pPr>
            <w:r w:rsidRPr="00A936AC">
              <w:rPr>
                <w:sz w:val="24"/>
                <w:szCs w:val="24"/>
                <w:vertAlign w:val="superscript"/>
              </w:rPr>
              <w:t>-</w:t>
            </w:r>
          </w:p>
        </w:tc>
        <w:tc>
          <w:tcPr>
            <w:tcW w:w="993"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2</w:t>
            </w:r>
          </w:p>
          <w:p w:rsidR="00B0706C" w:rsidRPr="00A936AC" w:rsidRDefault="00B0706C" w:rsidP="001736F1">
            <w:pPr>
              <w:pStyle w:val="Normalny1"/>
              <w:spacing w:line="240" w:lineRule="auto"/>
              <w:ind w:left="102" w:right="102"/>
              <w:jc w:val="both"/>
              <w:rPr>
                <w:sz w:val="24"/>
                <w:szCs w:val="24"/>
              </w:rPr>
            </w:pPr>
            <w:r w:rsidRPr="00A936AC">
              <w:rPr>
                <w:sz w:val="24"/>
                <w:szCs w:val="24"/>
                <w:vertAlign w:val="superscript"/>
              </w:rPr>
              <w:t>-</w:t>
            </w:r>
          </w:p>
        </w:tc>
        <w:tc>
          <w:tcPr>
            <w:tcW w:w="1134"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A426AF">
            <w:pPr>
              <w:pStyle w:val="Normalny1"/>
              <w:spacing w:line="240" w:lineRule="auto"/>
              <w:ind w:left="102" w:right="102"/>
              <w:jc w:val="both"/>
              <w:rPr>
                <w:sz w:val="24"/>
                <w:szCs w:val="24"/>
              </w:rPr>
            </w:pPr>
            <w:r w:rsidRPr="00A936AC">
              <w:rPr>
                <w:sz w:val="24"/>
                <w:szCs w:val="24"/>
              </w:rPr>
              <w:t>2</w:t>
            </w:r>
          </w:p>
          <w:p w:rsidR="00B0706C" w:rsidRPr="00A936AC" w:rsidRDefault="00B0706C" w:rsidP="001736F1">
            <w:pPr>
              <w:pStyle w:val="Normalny1"/>
              <w:spacing w:line="240" w:lineRule="auto"/>
              <w:ind w:left="102" w:right="102"/>
              <w:jc w:val="both"/>
              <w:rPr>
                <w:sz w:val="24"/>
                <w:szCs w:val="24"/>
              </w:rPr>
            </w:pPr>
            <w:r w:rsidRPr="00A936AC">
              <w:rPr>
                <w:sz w:val="24"/>
                <w:szCs w:val="24"/>
              </w:rPr>
              <w:t>albo</w:t>
            </w:r>
          </w:p>
          <w:p w:rsidR="00B0706C" w:rsidRPr="00A936AC" w:rsidRDefault="00B0706C" w:rsidP="001736F1">
            <w:pPr>
              <w:pStyle w:val="Normalny1"/>
              <w:spacing w:line="240" w:lineRule="auto"/>
              <w:ind w:left="102" w:right="102"/>
              <w:jc w:val="both"/>
              <w:rPr>
                <w:sz w:val="24"/>
                <w:szCs w:val="24"/>
              </w:rPr>
            </w:pPr>
            <w:r w:rsidRPr="00A936AC">
              <w:rPr>
                <w:sz w:val="24"/>
                <w:szCs w:val="24"/>
              </w:rPr>
              <w:t>40</w:t>
            </w:r>
          </w:p>
          <w:p w:rsidR="00B0706C" w:rsidRPr="00A936AC" w:rsidRDefault="00B0706C" w:rsidP="001736F1">
            <w:pPr>
              <w:pStyle w:val="Normalny1"/>
              <w:spacing w:line="240" w:lineRule="auto"/>
              <w:ind w:left="102" w:right="102"/>
              <w:jc w:val="both"/>
              <w:rPr>
                <w:sz w:val="24"/>
                <w:szCs w:val="24"/>
              </w:rPr>
            </w:pPr>
            <w:r w:rsidRPr="00A936AC">
              <w:rPr>
                <w:sz w:val="24"/>
                <w:szCs w:val="24"/>
              </w:rPr>
              <w:t>80</w:t>
            </w:r>
          </w:p>
        </w:tc>
        <w:tc>
          <w:tcPr>
            <w:tcW w:w="1134"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2</w:t>
            </w:r>
          </w:p>
          <w:p w:rsidR="00B0706C" w:rsidRPr="00A936AC" w:rsidRDefault="00B0706C" w:rsidP="001736F1">
            <w:pPr>
              <w:pStyle w:val="Normalny1"/>
              <w:spacing w:line="240" w:lineRule="auto"/>
              <w:ind w:left="102" w:right="102"/>
              <w:jc w:val="both"/>
              <w:rPr>
                <w:sz w:val="24"/>
                <w:szCs w:val="24"/>
              </w:rPr>
            </w:pPr>
            <w:r w:rsidRPr="00A936AC">
              <w:rPr>
                <w:sz w:val="24"/>
                <w:szCs w:val="24"/>
              </w:rPr>
              <w:t>albo</w:t>
            </w:r>
          </w:p>
          <w:p w:rsidR="00B0706C" w:rsidRPr="00A936AC" w:rsidRDefault="00B0706C" w:rsidP="001736F1">
            <w:pPr>
              <w:pStyle w:val="Normalny1"/>
              <w:spacing w:line="240" w:lineRule="auto"/>
              <w:ind w:left="102" w:right="102"/>
              <w:jc w:val="both"/>
              <w:rPr>
                <w:sz w:val="24"/>
                <w:szCs w:val="24"/>
              </w:rPr>
            </w:pPr>
            <w:r w:rsidRPr="00A936AC">
              <w:rPr>
                <w:sz w:val="24"/>
                <w:szCs w:val="24"/>
              </w:rPr>
              <w:t>80</w:t>
            </w:r>
          </w:p>
        </w:tc>
        <w:tc>
          <w:tcPr>
            <w:tcW w:w="1417" w:type="dxa"/>
            <w:tcBorders>
              <w:bottom w:val="single" w:sz="8" w:space="0" w:color="000000"/>
              <w:right w:val="single" w:sz="8" w:space="0" w:color="000000"/>
            </w:tcBorders>
            <w:tcMar>
              <w:top w:w="100" w:type="dxa"/>
              <w:left w:w="100" w:type="dxa"/>
              <w:bottom w:w="100" w:type="dxa"/>
              <w:right w:w="100" w:type="dxa"/>
            </w:tcMar>
          </w:tcPr>
          <w:p w:rsidR="00B0706C" w:rsidRPr="00A936AC" w:rsidRDefault="00B0706C" w:rsidP="001736F1">
            <w:pPr>
              <w:pStyle w:val="Normalny1"/>
              <w:spacing w:line="240" w:lineRule="auto"/>
              <w:ind w:left="102" w:right="102"/>
              <w:jc w:val="both"/>
              <w:rPr>
                <w:sz w:val="24"/>
                <w:szCs w:val="24"/>
              </w:rPr>
            </w:pPr>
            <w:r w:rsidRPr="00A936AC">
              <w:rPr>
                <w:sz w:val="24"/>
                <w:szCs w:val="24"/>
              </w:rPr>
              <w:t>1</w:t>
            </w:r>
          </w:p>
          <w:p w:rsidR="00B0706C" w:rsidRPr="00A936AC" w:rsidRDefault="00B0706C" w:rsidP="001736F1">
            <w:pPr>
              <w:pStyle w:val="Normalny1"/>
              <w:spacing w:line="240" w:lineRule="auto"/>
              <w:ind w:left="102" w:right="102"/>
              <w:jc w:val="both"/>
              <w:rPr>
                <w:sz w:val="24"/>
                <w:szCs w:val="24"/>
              </w:rPr>
            </w:pPr>
            <w:r w:rsidRPr="00A936AC">
              <w:rPr>
                <w:sz w:val="24"/>
                <w:szCs w:val="24"/>
              </w:rPr>
              <w:t>albo</w:t>
            </w:r>
          </w:p>
          <w:p w:rsidR="00B0706C" w:rsidRPr="00A936AC" w:rsidRDefault="00B0706C" w:rsidP="001736F1">
            <w:pPr>
              <w:pStyle w:val="Normalny1"/>
              <w:spacing w:line="240" w:lineRule="auto"/>
              <w:ind w:left="102" w:right="102"/>
              <w:jc w:val="both"/>
              <w:rPr>
                <w:sz w:val="24"/>
                <w:szCs w:val="24"/>
              </w:rPr>
            </w:pPr>
            <w:r w:rsidRPr="00A936AC">
              <w:rPr>
                <w:sz w:val="24"/>
                <w:szCs w:val="24"/>
              </w:rPr>
              <w:t>80</w:t>
            </w:r>
          </w:p>
          <w:p w:rsidR="00B0706C" w:rsidRPr="00A936AC" w:rsidRDefault="00B0706C" w:rsidP="001736F1">
            <w:pPr>
              <w:pStyle w:val="Normalny1"/>
              <w:spacing w:line="240" w:lineRule="auto"/>
              <w:ind w:left="102" w:right="102"/>
              <w:jc w:val="both"/>
              <w:rPr>
                <w:sz w:val="24"/>
                <w:szCs w:val="24"/>
              </w:rPr>
            </w:pPr>
          </w:p>
        </w:tc>
      </w:tr>
    </w:tbl>
    <w:p w:rsidR="00644455" w:rsidRPr="00A936AC" w:rsidRDefault="00130F76" w:rsidP="00A936AC">
      <w:p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lastRenderedPageBreak/>
        <w:t>Celem przedsięwzięcia jest zapewn</w:t>
      </w:r>
      <w:r w:rsidR="00644455" w:rsidRPr="00A936AC">
        <w:rPr>
          <w:rFonts w:ascii="Arial" w:eastAsia="Times New Roman" w:hAnsi="Arial" w:cs="Arial"/>
          <w:color w:val="000000"/>
          <w:sz w:val="24"/>
          <w:szCs w:val="24"/>
          <w:lang w:eastAsia="pl-PL"/>
        </w:rPr>
        <w:t xml:space="preserve">ienie oczyszczenia </w:t>
      </w:r>
      <w:r w:rsidR="00644455" w:rsidRPr="003668E0">
        <w:rPr>
          <w:rFonts w:ascii="Arial" w:eastAsia="Times New Roman" w:hAnsi="Arial" w:cs="Arial"/>
          <w:color w:val="000000"/>
          <w:sz w:val="24"/>
          <w:szCs w:val="24"/>
          <w:lang w:eastAsia="pl-PL"/>
        </w:rPr>
        <w:t xml:space="preserve">ścieków </w:t>
      </w:r>
      <w:r w:rsidR="002F7635" w:rsidRPr="00856F3B">
        <w:rPr>
          <w:rFonts w:ascii="Arial" w:eastAsia="Times New Roman" w:hAnsi="Arial" w:cs="Arial"/>
          <w:sz w:val="24"/>
          <w:szCs w:val="24"/>
          <w:lang w:eastAsia="pl-PL"/>
        </w:rPr>
        <w:t xml:space="preserve">na </w:t>
      </w:r>
      <w:r w:rsidR="001736F1">
        <w:rPr>
          <w:rFonts w:ascii="Arial" w:eastAsia="Times New Roman" w:hAnsi="Arial" w:cs="Arial"/>
          <w:sz w:val="24"/>
          <w:szCs w:val="24"/>
          <w:lang w:eastAsia="pl-PL"/>
        </w:rPr>
        <w:t>46</w:t>
      </w:r>
      <w:r w:rsidR="00F401C3" w:rsidRPr="00856F3B">
        <w:rPr>
          <w:rFonts w:ascii="Arial" w:eastAsia="Times New Roman" w:hAnsi="Arial" w:cs="Arial"/>
          <w:sz w:val="24"/>
          <w:szCs w:val="24"/>
          <w:lang w:eastAsia="pl-PL"/>
        </w:rPr>
        <w:t xml:space="preserve"> </w:t>
      </w:r>
      <w:r w:rsidRPr="00856F3B">
        <w:rPr>
          <w:rFonts w:ascii="Arial" w:eastAsia="Times New Roman" w:hAnsi="Arial" w:cs="Arial"/>
          <w:sz w:val="24"/>
          <w:szCs w:val="24"/>
          <w:lang w:eastAsia="pl-PL"/>
        </w:rPr>
        <w:t>posesjach</w:t>
      </w:r>
      <w:r w:rsidRPr="003668E0">
        <w:rPr>
          <w:rFonts w:ascii="Arial" w:eastAsia="Times New Roman" w:hAnsi="Arial" w:cs="Arial"/>
          <w:color w:val="000000"/>
          <w:sz w:val="24"/>
          <w:szCs w:val="24"/>
          <w:lang w:eastAsia="pl-PL"/>
        </w:rPr>
        <w:t xml:space="preserve"> na</w:t>
      </w:r>
      <w:r w:rsidRPr="00A936AC">
        <w:rPr>
          <w:rFonts w:ascii="Arial" w:eastAsia="Times New Roman" w:hAnsi="Arial" w:cs="Arial"/>
          <w:color w:val="000000"/>
          <w:sz w:val="24"/>
          <w:szCs w:val="24"/>
          <w:lang w:eastAsia="pl-PL"/>
        </w:rPr>
        <w:t xml:space="preserve"> terenie gminy</w:t>
      </w:r>
      <w:r w:rsidR="00644455" w:rsidRPr="00A936AC">
        <w:rPr>
          <w:rFonts w:ascii="Arial" w:eastAsia="Times New Roman" w:hAnsi="Arial" w:cs="Arial"/>
          <w:color w:val="000000"/>
          <w:sz w:val="24"/>
          <w:szCs w:val="24"/>
          <w:lang w:eastAsia="pl-PL"/>
        </w:rPr>
        <w:t xml:space="preserve"> </w:t>
      </w:r>
      <w:r w:rsidR="009F75A7">
        <w:rPr>
          <w:rFonts w:ascii="Arial" w:eastAsia="Times New Roman" w:hAnsi="Arial" w:cs="Arial"/>
          <w:color w:val="000000"/>
          <w:sz w:val="24"/>
          <w:szCs w:val="24"/>
          <w:lang w:eastAsia="pl-PL"/>
        </w:rPr>
        <w:t>Kodrąb</w:t>
      </w:r>
      <w:r w:rsidR="00644455"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w stopniu wymaganym obowiązującymi przepisami.</w:t>
      </w:r>
    </w:p>
    <w:p w:rsidR="00644455" w:rsidRPr="00A936AC" w:rsidRDefault="00644455" w:rsidP="00A936AC">
      <w:pPr>
        <w:spacing w:after="0"/>
        <w:jc w:val="both"/>
        <w:rPr>
          <w:rFonts w:ascii="Arial" w:eastAsia="Times New Roman" w:hAnsi="Arial" w:cs="Arial"/>
          <w:color w:val="000000"/>
          <w:sz w:val="24"/>
          <w:szCs w:val="24"/>
          <w:lang w:eastAsia="pl-PL"/>
        </w:rPr>
      </w:pPr>
    </w:p>
    <w:p w:rsidR="00C02A66" w:rsidRDefault="00130F76" w:rsidP="00A936AC">
      <w:pPr>
        <w:spacing w:after="0"/>
        <w:jc w:val="both"/>
        <w:rPr>
          <w:rFonts w:ascii="Arial" w:eastAsia="Times New Roman" w:hAnsi="Arial" w:cs="Arial"/>
          <w:bCs/>
          <w:color w:val="000000"/>
          <w:sz w:val="24"/>
          <w:szCs w:val="24"/>
          <w:u w:val="single"/>
          <w:lang w:eastAsia="pl-PL"/>
        </w:rPr>
      </w:pPr>
      <w:r w:rsidRPr="009F75A7">
        <w:rPr>
          <w:rFonts w:ascii="Arial" w:eastAsia="Times New Roman" w:hAnsi="Arial" w:cs="Arial"/>
          <w:bCs/>
          <w:color w:val="000000"/>
          <w:sz w:val="24"/>
          <w:szCs w:val="24"/>
          <w:u w:val="single"/>
          <w:lang w:eastAsia="pl-PL"/>
        </w:rPr>
        <w:t xml:space="preserve">3.4 Szczegółowe właściwości </w:t>
      </w:r>
      <w:r w:rsidR="00294AAF" w:rsidRPr="009F75A7">
        <w:rPr>
          <w:rFonts w:ascii="Arial" w:eastAsia="Times New Roman" w:hAnsi="Arial" w:cs="Arial"/>
          <w:bCs/>
          <w:color w:val="000000"/>
          <w:sz w:val="24"/>
          <w:szCs w:val="24"/>
          <w:u w:val="single"/>
          <w:lang w:eastAsia="pl-PL"/>
        </w:rPr>
        <w:t>funkcjonalno-użytkowe</w:t>
      </w:r>
    </w:p>
    <w:p w:rsidR="009F75A7" w:rsidRPr="009F75A7" w:rsidRDefault="009F75A7" w:rsidP="00A936AC">
      <w:pPr>
        <w:spacing w:after="0"/>
        <w:jc w:val="both"/>
        <w:rPr>
          <w:rFonts w:ascii="Arial" w:eastAsia="Times New Roman" w:hAnsi="Arial" w:cs="Arial"/>
          <w:bCs/>
          <w:color w:val="000000"/>
          <w:sz w:val="24"/>
          <w:szCs w:val="24"/>
          <w:u w:val="single"/>
          <w:lang w:eastAsia="pl-PL"/>
        </w:rPr>
      </w:pPr>
    </w:p>
    <w:p w:rsidR="00605106" w:rsidRPr="00A936AC" w:rsidRDefault="00130F76" w:rsidP="00A936AC">
      <w:pPr>
        <w:spacing w:after="0"/>
        <w:jc w:val="both"/>
        <w:rPr>
          <w:rFonts w:ascii="Arial" w:eastAsia="Times New Roman" w:hAnsi="Arial" w:cs="Arial"/>
          <w:b/>
          <w:bCs/>
          <w:color w:val="000000"/>
          <w:sz w:val="24"/>
          <w:szCs w:val="24"/>
          <w:lang w:eastAsia="pl-PL"/>
        </w:rPr>
      </w:pPr>
      <w:r w:rsidRPr="00A936AC">
        <w:rPr>
          <w:rFonts w:ascii="Arial" w:eastAsia="Times New Roman" w:hAnsi="Arial" w:cs="Arial"/>
          <w:b/>
          <w:bCs/>
          <w:color w:val="000000"/>
          <w:sz w:val="24"/>
          <w:szCs w:val="24"/>
          <w:lang w:eastAsia="pl-PL"/>
        </w:rPr>
        <w:t>Dokumentacja projektowa</w:t>
      </w:r>
    </w:p>
    <w:p w:rsidR="00644455" w:rsidRPr="00A936AC" w:rsidRDefault="00644455" w:rsidP="005B18F2">
      <w:pPr>
        <w:pStyle w:val="Akapitzlist"/>
        <w:numPr>
          <w:ilvl w:val="0"/>
          <w:numId w:val="24"/>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Wykonawca zobowiązany jest do opracowania dokumentacji projektowej, uzyskania w imieniu</w:t>
      </w:r>
      <w:r w:rsidR="00FF51AF" w:rsidRPr="00A936AC">
        <w:rPr>
          <w:rFonts w:ascii="Arial" w:eastAsia="Times New Roman" w:hAnsi="Arial" w:cs="Arial"/>
          <w:color w:val="000000"/>
          <w:sz w:val="24"/>
          <w:szCs w:val="24"/>
          <w:lang w:eastAsia="pl-PL"/>
        </w:rPr>
        <w:t xml:space="preserve"> </w:t>
      </w:r>
      <w:r w:rsidR="00A6593B" w:rsidRPr="00A936AC">
        <w:rPr>
          <w:rFonts w:ascii="Arial" w:eastAsia="Times New Roman" w:hAnsi="Arial" w:cs="Arial"/>
          <w:color w:val="000000"/>
          <w:sz w:val="24"/>
          <w:szCs w:val="24"/>
          <w:lang w:eastAsia="pl-PL"/>
        </w:rPr>
        <w:t>Z</w:t>
      </w:r>
      <w:r w:rsidRPr="00A936AC">
        <w:rPr>
          <w:rFonts w:ascii="Arial" w:eastAsia="Times New Roman" w:hAnsi="Arial" w:cs="Arial"/>
          <w:color w:val="000000"/>
          <w:sz w:val="24"/>
          <w:szCs w:val="24"/>
          <w:lang w:eastAsia="pl-PL"/>
        </w:rPr>
        <w:t xml:space="preserve">amawiającego wszystkich niezbędnych uzgodnień </w:t>
      </w:r>
      <w:r w:rsidR="00DA6B41" w:rsidRPr="00A936AC">
        <w:rPr>
          <w:rFonts w:ascii="Arial" w:eastAsia="Times New Roman" w:hAnsi="Arial" w:cs="Arial"/>
          <w:color w:val="000000"/>
          <w:sz w:val="24"/>
          <w:szCs w:val="24"/>
          <w:lang w:eastAsia="pl-PL"/>
        </w:rPr>
        <w:br/>
      </w:r>
      <w:r w:rsidRPr="00A936AC">
        <w:rPr>
          <w:rFonts w:ascii="Arial" w:eastAsia="Times New Roman" w:hAnsi="Arial" w:cs="Arial"/>
          <w:color w:val="000000"/>
          <w:sz w:val="24"/>
          <w:szCs w:val="24"/>
          <w:lang w:eastAsia="pl-PL"/>
        </w:rPr>
        <w:t>i dokumentów technicznych potrzebnych do</w:t>
      </w:r>
      <w:r w:rsidR="00FF51AF"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wykonania przedmiotu zamówienia.</w:t>
      </w:r>
    </w:p>
    <w:p w:rsidR="00DA6B41" w:rsidRPr="00A936AC" w:rsidRDefault="00644455" w:rsidP="005B18F2">
      <w:pPr>
        <w:pStyle w:val="Akapitzlist"/>
        <w:numPr>
          <w:ilvl w:val="0"/>
          <w:numId w:val="24"/>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 xml:space="preserve">Przed opracowaniem rozmieszczenia elementów PBOŚ w terenie niezbędna jest </w:t>
      </w:r>
      <w:r w:rsidRPr="00A936AC">
        <w:rPr>
          <w:rFonts w:ascii="Arial" w:eastAsia="Times New Roman" w:hAnsi="Arial" w:cs="Arial"/>
          <w:b/>
          <w:bCs/>
          <w:color w:val="000000"/>
          <w:sz w:val="24"/>
          <w:szCs w:val="24"/>
          <w:lang w:eastAsia="pl-PL"/>
        </w:rPr>
        <w:t xml:space="preserve">wizja lokalna </w:t>
      </w:r>
      <w:r w:rsidRPr="00A936AC">
        <w:rPr>
          <w:rFonts w:ascii="Arial" w:eastAsia="Times New Roman" w:hAnsi="Arial" w:cs="Arial"/>
          <w:color w:val="000000"/>
          <w:sz w:val="24"/>
          <w:szCs w:val="24"/>
          <w:lang w:eastAsia="pl-PL"/>
        </w:rPr>
        <w:t>oraz</w:t>
      </w:r>
      <w:r w:rsidR="00DA6B41"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uzgodnienia z właścicielami budynków.</w:t>
      </w:r>
    </w:p>
    <w:p w:rsidR="00FF51AF" w:rsidRPr="00A936AC" w:rsidRDefault="00644455" w:rsidP="005B18F2">
      <w:pPr>
        <w:pStyle w:val="Akapitzlist"/>
        <w:numPr>
          <w:ilvl w:val="0"/>
          <w:numId w:val="24"/>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Zamawiający wymaga również przedłożenia do akceptacji rysunków wykonawczych i projektu</w:t>
      </w:r>
      <w:r w:rsidR="00DA6B41"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wykonawczego przed ich skierowaniem do realizacji, </w:t>
      </w:r>
      <w:r w:rsidR="00B569A7">
        <w:rPr>
          <w:rFonts w:ascii="Arial" w:eastAsia="Times New Roman" w:hAnsi="Arial" w:cs="Arial"/>
          <w:color w:val="000000"/>
          <w:sz w:val="24"/>
          <w:szCs w:val="24"/>
          <w:lang w:eastAsia="pl-PL"/>
        </w:rPr>
        <w:br/>
      </w:r>
      <w:r w:rsidRPr="00A936AC">
        <w:rPr>
          <w:rFonts w:ascii="Arial" w:eastAsia="Times New Roman" w:hAnsi="Arial" w:cs="Arial"/>
          <w:color w:val="000000"/>
          <w:sz w:val="24"/>
          <w:szCs w:val="24"/>
          <w:lang w:eastAsia="pl-PL"/>
        </w:rPr>
        <w:t>w aspekcie ich zgodności z ustaleniami</w:t>
      </w:r>
      <w:r w:rsidR="00DA6B41"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Programu Funkcjonalno-Użytkowego</w:t>
      </w:r>
      <w:r w:rsidR="00DA6B41" w:rsidRPr="00A936AC">
        <w:rPr>
          <w:rFonts w:ascii="Arial" w:eastAsia="Times New Roman" w:hAnsi="Arial" w:cs="Arial"/>
          <w:color w:val="000000"/>
          <w:sz w:val="24"/>
          <w:szCs w:val="24"/>
          <w:lang w:eastAsia="pl-PL"/>
        </w:rPr>
        <w:br/>
      </w:r>
      <w:r w:rsidRPr="00A936AC">
        <w:rPr>
          <w:rFonts w:ascii="Arial" w:eastAsia="Times New Roman" w:hAnsi="Arial" w:cs="Arial"/>
          <w:color w:val="000000"/>
          <w:sz w:val="24"/>
          <w:szCs w:val="24"/>
          <w:lang w:eastAsia="pl-PL"/>
        </w:rPr>
        <w:t>i umowy.</w:t>
      </w:r>
    </w:p>
    <w:p w:rsidR="00B569A7" w:rsidRDefault="000961E9" w:rsidP="005B18F2">
      <w:pPr>
        <w:pStyle w:val="Akapitzlist"/>
        <w:numPr>
          <w:ilvl w:val="0"/>
          <w:numId w:val="24"/>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Przed przekazaniem dokumentacji projektowej Zamawiającemu, dokumentacja winna zostać uzgodniona z właścicielem/właścicielami budynku lub osobą uprawnioną do jego/ich reprezentowania oraz z inspektorem nadzoru inwestorskiego, co potwierdza się odpowiednim protokołem.</w:t>
      </w:r>
    </w:p>
    <w:p w:rsidR="00DA6B41" w:rsidRPr="00B569A7" w:rsidRDefault="00FF51AF" w:rsidP="00B569A7">
      <w:pPr>
        <w:pStyle w:val="Akapitzlist"/>
        <w:numPr>
          <w:ilvl w:val="0"/>
          <w:numId w:val="24"/>
        </w:numPr>
        <w:spacing w:after="0"/>
        <w:jc w:val="both"/>
        <w:rPr>
          <w:rFonts w:ascii="Arial" w:eastAsia="Times New Roman" w:hAnsi="Arial" w:cs="Arial"/>
          <w:color w:val="000000"/>
          <w:sz w:val="24"/>
          <w:szCs w:val="24"/>
          <w:lang w:eastAsia="pl-PL"/>
        </w:rPr>
      </w:pPr>
      <w:r w:rsidRPr="00B569A7">
        <w:rPr>
          <w:rFonts w:ascii="Arial" w:eastAsia="Times New Roman" w:hAnsi="Arial" w:cs="Arial"/>
          <w:color w:val="000000"/>
          <w:sz w:val="24"/>
          <w:szCs w:val="24"/>
          <w:lang w:eastAsia="pl-PL"/>
        </w:rPr>
        <w:t>Wykonawca, któremu zostanie udzielone zamówienie, otrzyma od Zamawiającego</w:t>
      </w:r>
      <w:r w:rsidR="00DA6B41" w:rsidRPr="00B569A7">
        <w:rPr>
          <w:rFonts w:ascii="Arial" w:eastAsia="Times New Roman" w:hAnsi="Arial" w:cs="Arial"/>
          <w:color w:val="000000"/>
          <w:sz w:val="24"/>
          <w:szCs w:val="24"/>
          <w:lang w:eastAsia="pl-PL"/>
        </w:rPr>
        <w:t xml:space="preserve"> wykaz posesji</w:t>
      </w:r>
      <w:r w:rsidRPr="00B569A7">
        <w:rPr>
          <w:rFonts w:ascii="Arial" w:eastAsia="Times New Roman" w:hAnsi="Arial" w:cs="Arial"/>
          <w:color w:val="000000"/>
          <w:sz w:val="24"/>
          <w:szCs w:val="24"/>
          <w:lang w:eastAsia="pl-PL"/>
        </w:rPr>
        <w:t xml:space="preserve"> objętych realizacją przedmiotu umowy (zamówienia)</w:t>
      </w:r>
      <w:r w:rsidR="00B569A7">
        <w:rPr>
          <w:rFonts w:ascii="Arial" w:eastAsia="Times New Roman" w:hAnsi="Arial" w:cs="Arial"/>
          <w:color w:val="000000"/>
          <w:sz w:val="24"/>
          <w:szCs w:val="24"/>
          <w:lang w:eastAsia="pl-PL"/>
        </w:rPr>
        <w:t>.</w:t>
      </w:r>
    </w:p>
    <w:p w:rsidR="00DA6B41" w:rsidRPr="00A936AC" w:rsidRDefault="00FF51AF" w:rsidP="005B18F2">
      <w:pPr>
        <w:pStyle w:val="Akapitzlist"/>
        <w:numPr>
          <w:ilvl w:val="0"/>
          <w:numId w:val="24"/>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 xml:space="preserve">Wykonawca przy wykonywaniu dokumentacji projektowej jest zobowiązany </w:t>
      </w:r>
      <w:r w:rsidR="00B569A7" w:rsidRPr="00A936AC">
        <w:rPr>
          <w:rFonts w:ascii="Arial" w:eastAsia="Times New Roman" w:hAnsi="Arial" w:cs="Arial"/>
          <w:color w:val="000000"/>
          <w:sz w:val="24"/>
          <w:szCs w:val="24"/>
          <w:lang w:eastAsia="pl-PL"/>
        </w:rPr>
        <w:t xml:space="preserve">do weryfikacji </w:t>
      </w:r>
      <w:r w:rsidRPr="00A936AC">
        <w:rPr>
          <w:rFonts w:ascii="Arial" w:eastAsia="Times New Roman" w:hAnsi="Arial" w:cs="Arial"/>
          <w:color w:val="000000"/>
          <w:sz w:val="24"/>
          <w:szCs w:val="24"/>
          <w:lang w:eastAsia="pl-PL"/>
        </w:rPr>
        <w:t>we własnym zakresie przekaza</w:t>
      </w:r>
      <w:r w:rsidR="00DA6B41" w:rsidRPr="00A936AC">
        <w:rPr>
          <w:rFonts w:ascii="Arial" w:eastAsia="Times New Roman" w:hAnsi="Arial" w:cs="Arial"/>
          <w:color w:val="000000"/>
          <w:sz w:val="24"/>
          <w:szCs w:val="24"/>
          <w:lang w:eastAsia="pl-PL"/>
        </w:rPr>
        <w:t xml:space="preserve">nych przez Zamawiającego danych </w:t>
      </w:r>
      <w:r w:rsidRPr="00A936AC">
        <w:rPr>
          <w:rFonts w:ascii="Arial" w:eastAsia="Times New Roman" w:hAnsi="Arial" w:cs="Arial"/>
          <w:color w:val="000000"/>
          <w:sz w:val="24"/>
          <w:szCs w:val="24"/>
          <w:lang w:eastAsia="pl-PL"/>
        </w:rPr>
        <w:t>oraz informowania Zamawiającego o</w:t>
      </w:r>
      <w:r w:rsidR="00DA6B41"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zauważonych w nich występujących istotnych rozbieżnościach w odniesieniu do stanu faktycznego.</w:t>
      </w:r>
    </w:p>
    <w:p w:rsidR="00DA6B41" w:rsidRPr="00A936AC" w:rsidRDefault="00FF51AF" w:rsidP="005B18F2">
      <w:pPr>
        <w:pStyle w:val="Akapitzlist"/>
        <w:numPr>
          <w:ilvl w:val="0"/>
          <w:numId w:val="24"/>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Dane techniczne do opracowania dokumentacji projektowej budowy PBOŚ, dotyczące budynków i ich</w:t>
      </w:r>
      <w:r w:rsidR="00DA6B41"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wyposażenia, Wykonawca pozyskuje z własnych pomiarów.</w:t>
      </w:r>
    </w:p>
    <w:p w:rsidR="00DA6B41" w:rsidRPr="00A936AC" w:rsidRDefault="00FF51AF" w:rsidP="005B18F2">
      <w:pPr>
        <w:pStyle w:val="Akapitzlist"/>
        <w:numPr>
          <w:ilvl w:val="0"/>
          <w:numId w:val="24"/>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Jeżeli w trakcie wizji lokalnej wykonawca stwierdzi brak możliwości wykonania PBOŚ w szczególności</w:t>
      </w:r>
      <w:r w:rsidR="00DA6B41" w:rsidRPr="00A936AC">
        <w:rPr>
          <w:rFonts w:ascii="Arial" w:eastAsia="Times New Roman" w:hAnsi="Arial" w:cs="Arial"/>
          <w:color w:val="000000"/>
          <w:sz w:val="24"/>
          <w:szCs w:val="24"/>
          <w:lang w:eastAsia="pl-PL"/>
        </w:rPr>
        <w:t xml:space="preserve"> z powodu</w:t>
      </w:r>
      <w:r w:rsidR="00294AAF">
        <w:rPr>
          <w:rFonts w:ascii="Arial" w:eastAsia="Times New Roman" w:hAnsi="Arial" w:cs="Arial"/>
          <w:color w:val="000000"/>
          <w:sz w:val="24"/>
          <w:szCs w:val="24"/>
          <w:lang w:eastAsia="pl-PL"/>
        </w:rPr>
        <w:t>:</w:t>
      </w:r>
    </w:p>
    <w:p w:rsidR="00DA6B41" w:rsidRPr="00A936AC" w:rsidRDefault="00FF51AF" w:rsidP="005B18F2">
      <w:pPr>
        <w:pStyle w:val="Akapitzlist"/>
        <w:numPr>
          <w:ilvl w:val="0"/>
          <w:numId w:val="25"/>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braku warunków technicznych,</w:t>
      </w:r>
      <w:r w:rsidRPr="00A936AC">
        <w:rPr>
          <w:rFonts w:ascii="Arial" w:hAnsi="Arial" w:cs="Arial"/>
          <w:sz w:val="24"/>
          <w:szCs w:val="24"/>
          <w:lang w:eastAsia="pl-PL"/>
        </w:rPr>
        <w:sym w:font="Symbol" w:char="F020"/>
      </w:r>
    </w:p>
    <w:p w:rsidR="00DA6B41" w:rsidRPr="00A936AC" w:rsidRDefault="00FF51AF" w:rsidP="005B18F2">
      <w:pPr>
        <w:pStyle w:val="Akapitzlist"/>
        <w:numPr>
          <w:ilvl w:val="0"/>
          <w:numId w:val="25"/>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jedyne możliwe usytuowanie jest niezgodne z normami prawnymi lub sztuką budowlaną,</w:t>
      </w:r>
      <w:r w:rsidRPr="00A936AC">
        <w:rPr>
          <w:rFonts w:ascii="Arial" w:hAnsi="Arial" w:cs="Arial"/>
          <w:sz w:val="24"/>
          <w:szCs w:val="24"/>
          <w:lang w:eastAsia="pl-PL"/>
        </w:rPr>
        <w:sym w:font="Symbol" w:char="F020"/>
      </w:r>
    </w:p>
    <w:p w:rsidR="00DA6B41" w:rsidRPr="00A936AC" w:rsidRDefault="00FF51AF" w:rsidP="005B18F2">
      <w:pPr>
        <w:pStyle w:val="Akapitzlist"/>
        <w:numPr>
          <w:ilvl w:val="0"/>
          <w:numId w:val="25"/>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brak instalacji wod-kan</w:t>
      </w:r>
      <w:r w:rsidR="00A6593B"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 albo instalacji elektrycznej,</w:t>
      </w:r>
      <w:r w:rsidRPr="00A936AC">
        <w:rPr>
          <w:rFonts w:ascii="Arial" w:hAnsi="Arial" w:cs="Arial"/>
          <w:sz w:val="24"/>
          <w:szCs w:val="24"/>
          <w:lang w:eastAsia="pl-PL"/>
        </w:rPr>
        <w:sym w:font="Symbol" w:char="F020"/>
      </w:r>
    </w:p>
    <w:p w:rsidR="00FF51AF" w:rsidRPr="00A936AC" w:rsidRDefault="00FF51AF" w:rsidP="005B18F2">
      <w:pPr>
        <w:pStyle w:val="Akapitzlist"/>
        <w:numPr>
          <w:ilvl w:val="0"/>
          <w:numId w:val="25"/>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stan techniczny istniejących instalacji nie pozwala na prawidłowe działanie PBOŚ,</w:t>
      </w:r>
      <w:r w:rsidRPr="00A936AC">
        <w:rPr>
          <w:rFonts w:ascii="Arial" w:hAnsi="Arial" w:cs="Arial"/>
          <w:sz w:val="24"/>
          <w:szCs w:val="24"/>
          <w:lang w:eastAsia="pl-PL"/>
        </w:rPr>
        <w:sym w:font="Symbol" w:char="F020"/>
      </w:r>
    </w:p>
    <w:p w:rsidR="00DA6B41" w:rsidRPr="00A936AC" w:rsidRDefault="00FF51AF" w:rsidP="00A936AC">
      <w:p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 xml:space="preserve">a w/w wady nie mogą zostać bezzwłocznie usunięte przez Właściciela budynku </w:t>
      </w:r>
      <w:r w:rsidR="00DA6B41" w:rsidRPr="00A936AC">
        <w:rPr>
          <w:rFonts w:ascii="Arial" w:eastAsia="Times New Roman" w:hAnsi="Arial" w:cs="Arial"/>
          <w:color w:val="000000"/>
          <w:sz w:val="24"/>
          <w:szCs w:val="24"/>
          <w:lang w:eastAsia="pl-PL"/>
        </w:rPr>
        <w:t>–</w:t>
      </w:r>
      <w:r w:rsidRPr="00A936AC">
        <w:rPr>
          <w:rFonts w:ascii="Arial" w:eastAsia="Times New Roman" w:hAnsi="Arial" w:cs="Arial"/>
          <w:color w:val="000000"/>
          <w:sz w:val="24"/>
          <w:szCs w:val="24"/>
          <w:lang w:eastAsia="pl-PL"/>
        </w:rPr>
        <w:t xml:space="preserve"> Zamawiający</w:t>
      </w:r>
      <w:r w:rsidR="00DA6B41"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wskaże alternatywną lokalizację do montażu identycznego typu zestawu w innym budynku z listy</w:t>
      </w:r>
      <w:r w:rsidR="00DA6B41"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rezerwowej. </w:t>
      </w:r>
    </w:p>
    <w:p w:rsidR="00DA6B41" w:rsidRDefault="00FF51AF" w:rsidP="005B18F2">
      <w:pPr>
        <w:pStyle w:val="Akapitzlist"/>
        <w:numPr>
          <w:ilvl w:val="0"/>
          <w:numId w:val="24"/>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Dokumentacja projektowa winna obejmować wszystkie branże.</w:t>
      </w:r>
    </w:p>
    <w:p w:rsidR="00956A4D" w:rsidRPr="00956A4D" w:rsidRDefault="00956A4D" w:rsidP="00956A4D">
      <w:pPr>
        <w:spacing w:after="0"/>
        <w:jc w:val="both"/>
        <w:rPr>
          <w:rFonts w:ascii="Arial" w:eastAsia="Times New Roman" w:hAnsi="Arial" w:cs="Arial"/>
          <w:color w:val="000000"/>
          <w:sz w:val="24"/>
          <w:szCs w:val="24"/>
          <w:lang w:eastAsia="pl-PL"/>
        </w:rPr>
      </w:pPr>
    </w:p>
    <w:p w:rsidR="00DA6B41" w:rsidRPr="00A936AC" w:rsidRDefault="00FF51AF" w:rsidP="005B18F2">
      <w:pPr>
        <w:pStyle w:val="Akapitzlist"/>
        <w:numPr>
          <w:ilvl w:val="0"/>
          <w:numId w:val="24"/>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lastRenderedPageBreak/>
        <w:t>Zakres każdego opracowania projektowego na wy</w:t>
      </w:r>
      <w:r w:rsidR="00294AAF">
        <w:rPr>
          <w:rFonts w:ascii="Arial" w:eastAsia="Times New Roman" w:hAnsi="Arial" w:cs="Arial"/>
          <w:color w:val="000000"/>
          <w:sz w:val="24"/>
          <w:szCs w:val="24"/>
          <w:lang w:eastAsia="pl-PL"/>
        </w:rPr>
        <w:t xml:space="preserve">konanie PBOŚ powinien zawierać </w:t>
      </w:r>
      <w:r w:rsidRPr="00A936AC">
        <w:rPr>
          <w:rFonts w:ascii="Arial" w:eastAsia="Times New Roman" w:hAnsi="Arial" w:cs="Arial"/>
          <w:color w:val="000000"/>
          <w:sz w:val="24"/>
          <w:szCs w:val="24"/>
          <w:lang w:eastAsia="pl-PL"/>
        </w:rPr>
        <w:t>co najmniej:</w:t>
      </w:r>
    </w:p>
    <w:p w:rsidR="00DA6B41" w:rsidRPr="00A936AC" w:rsidRDefault="00FF51AF" w:rsidP="005B18F2">
      <w:pPr>
        <w:pStyle w:val="Akapitzlist"/>
        <w:numPr>
          <w:ilvl w:val="0"/>
          <w:numId w:val="10"/>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kompletny schemat ideowy instalacji z zaznaczonym miejscem do wpięcia istniejącej lub</w:t>
      </w:r>
      <w:r w:rsidR="00DA6B41"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wykonywanej przez właściciela budynku instalacji elektrycznej i ściekowej,</w:t>
      </w:r>
      <w:r w:rsidRPr="00A936AC">
        <w:rPr>
          <w:rFonts w:ascii="Arial" w:hAnsi="Arial" w:cs="Arial"/>
          <w:sz w:val="24"/>
          <w:szCs w:val="24"/>
          <w:lang w:eastAsia="pl-PL"/>
        </w:rPr>
        <w:sym w:font="Symbol" w:char="F020"/>
      </w:r>
    </w:p>
    <w:p w:rsidR="00DA6B41" w:rsidRPr="00A936AC" w:rsidRDefault="00FF51AF" w:rsidP="005B18F2">
      <w:pPr>
        <w:pStyle w:val="Akapitzlist"/>
        <w:numPr>
          <w:ilvl w:val="0"/>
          <w:numId w:val="10"/>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mapę z naniesionym budynkiem i lokalizacją PBOŚ oraz przyłączy</w:t>
      </w:r>
      <w:r w:rsidR="00DA6B41" w:rsidRPr="00A936AC">
        <w:rPr>
          <w:rFonts w:ascii="Arial" w:hAnsi="Arial" w:cs="Arial"/>
          <w:sz w:val="24"/>
          <w:szCs w:val="24"/>
          <w:lang w:eastAsia="pl-PL"/>
        </w:rPr>
        <w:t>,</w:t>
      </w:r>
    </w:p>
    <w:p w:rsidR="00DA6B41" w:rsidRPr="00A936AC" w:rsidRDefault="00FF51AF" w:rsidP="005B18F2">
      <w:pPr>
        <w:pStyle w:val="Akapitzlist"/>
        <w:numPr>
          <w:ilvl w:val="0"/>
          <w:numId w:val="10"/>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część opisową</w:t>
      </w:r>
      <w:r w:rsidR="00DA6B41" w:rsidRPr="00A936AC">
        <w:rPr>
          <w:rFonts w:ascii="Arial" w:eastAsia="Times New Roman" w:hAnsi="Arial" w:cs="Arial"/>
          <w:color w:val="000000"/>
          <w:sz w:val="24"/>
          <w:szCs w:val="24"/>
          <w:lang w:eastAsia="pl-PL"/>
        </w:rPr>
        <w:t>,</w:t>
      </w:r>
    </w:p>
    <w:p w:rsidR="00DA6B41" w:rsidRPr="00A936AC" w:rsidRDefault="00FF51AF" w:rsidP="005B18F2">
      <w:pPr>
        <w:pStyle w:val="Akapitzlist"/>
        <w:numPr>
          <w:ilvl w:val="0"/>
          <w:numId w:val="10"/>
        </w:numPr>
        <w:spacing w:after="0"/>
        <w:jc w:val="both"/>
        <w:rPr>
          <w:rFonts w:ascii="Arial" w:eastAsia="Times New Roman" w:hAnsi="Arial" w:cs="Arial"/>
          <w:color w:val="000000"/>
          <w:sz w:val="24"/>
          <w:szCs w:val="24"/>
          <w:lang w:eastAsia="pl-PL"/>
        </w:rPr>
      </w:pPr>
      <w:r w:rsidRPr="00A936AC">
        <w:rPr>
          <w:rFonts w:ascii="Arial" w:hAnsi="Arial" w:cs="Arial"/>
          <w:sz w:val="24"/>
          <w:szCs w:val="24"/>
          <w:lang w:eastAsia="pl-PL"/>
        </w:rPr>
        <w:sym w:font="Symbol" w:char="F020"/>
      </w:r>
      <w:r w:rsidRPr="00A936AC">
        <w:rPr>
          <w:rFonts w:ascii="Arial" w:eastAsia="Times New Roman" w:hAnsi="Arial" w:cs="Arial"/>
          <w:color w:val="000000"/>
          <w:sz w:val="24"/>
          <w:szCs w:val="24"/>
          <w:lang w:eastAsia="pl-PL"/>
        </w:rPr>
        <w:t>wykaz urządzeń instalacji PBOŚ ze specyfikacją techniczną urządzeń,</w:t>
      </w:r>
      <w:r w:rsidRPr="00A936AC">
        <w:rPr>
          <w:rFonts w:ascii="Arial" w:hAnsi="Arial" w:cs="Arial"/>
          <w:sz w:val="24"/>
          <w:szCs w:val="24"/>
          <w:lang w:eastAsia="pl-PL"/>
        </w:rPr>
        <w:sym w:font="Symbol" w:char="F020"/>
      </w:r>
    </w:p>
    <w:p w:rsidR="003C5A3C" w:rsidRPr="00956A4D" w:rsidRDefault="00FF51AF" w:rsidP="003C5A3C">
      <w:pPr>
        <w:pStyle w:val="Akapitzlist"/>
        <w:numPr>
          <w:ilvl w:val="0"/>
          <w:numId w:val="10"/>
        </w:numPr>
        <w:spacing w:after="0"/>
        <w:jc w:val="both"/>
        <w:rPr>
          <w:rFonts w:ascii="Arial" w:eastAsia="Times New Roman" w:hAnsi="Arial" w:cs="Arial"/>
          <w:color w:val="000000"/>
          <w:sz w:val="24"/>
          <w:szCs w:val="24"/>
          <w:lang w:eastAsia="pl-PL"/>
        </w:rPr>
      </w:pPr>
      <w:r w:rsidRPr="00956A4D">
        <w:rPr>
          <w:rFonts w:ascii="Arial" w:eastAsia="Times New Roman" w:hAnsi="Arial" w:cs="Arial"/>
          <w:color w:val="000000"/>
          <w:sz w:val="24"/>
          <w:szCs w:val="24"/>
          <w:lang w:eastAsia="pl-PL"/>
        </w:rPr>
        <w:t>wykaz pozostałych elementów projektowanej instalacji.</w:t>
      </w:r>
      <w:r w:rsidRPr="00A936AC">
        <w:rPr>
          <w:rFonts w:ascii="Arial" w:hAnsi="Arial" w:cs="Arial"/>
          <w:sz w:val="24"/>
          <w:szCs w:val="24"/>
          <w:lang w:eastAsia="pl-PL"/>
        </w:rPr>
        <w:sym w:font="Symbol" w:char="F020"/>
      </w:r>
    </w:p>
    <w:p w:rsidR="003C5A3C" w:rsidRPr="003C5A3C" w:rsidRDefault="00956A4D" w:rsidP="003C5A3C">
      <w:pPr>
        <w:pStyle w:val="Akapitzlist"/>
        <w:numPr>
          <w:ilvl w:val="0"/>
          <w:numId w:val="24"/>
        </w:numPr>
        <w:spacing w:after="0"/>
        <w:jc w:val="both"/>
        <w:rPr>
          <w:rFonts w:ascii="Arial" w:eastAsia="Times New Roman" w:hAnsi="Arial" w:cs="Arial"/>
          <w:color w:val="000000"/>
          <w:sz w:val="24"/>
          <w:szCs w:val="24"/>
          <w:lang w:eastAsia="pl-PL"/>
        </w:rPr>
      </w:pPr>
      <w:r>
        <w:rPr>
          <w:rFonts w:ascii="Arial" w:hAnsi="Arial" w:cs="Arial"/>
          <w:color w:val="000000"/>
          <w:sz w:val="24"/>
          <w:szCs w:val="24"/>
        </w:rPr>
        <w:t>P</w:t>
      </w:r>
      <w:r w:rsidR="003C5A3C">
        <w:rPr>
          <w:rFonts w:ascii="Arial" w:hAnsi="Arial" w:cs="Arial"/>
          <w:color w:val="000000"/>
          <w:sz w:val="24"/>
          <w:szCs w:val="24"/>
        </w:rPr>
        <w:t>ozwoleni</w:t>
      </w:r>
      <w:r w:rsidR="00613F08">
        <w:rPr>
          <w:rFonts w:ascii="Arial" w:hAnsi="Arial" w:cs="Arial"/>
          <w:color w:val="000000"/>
          <w:sz w:val="24"/>
          <w:szCs w:val="24"/>
        </w:rPr>
        <w:t>e</w:t>
      </w:r>
      <w:r w:rsidR="003C5A3C">
        <w:rPr>
          <w:rFonts w:ascii="Arial" w:hAnsi="Arial" w:cs="Arial"/>
          <w:color w:val="000000"/>
          <w:sz w:val="24"/>
          <w:szCs w:val="24"/>
        </w:rPr>
        <w:t xml:space="preserve"> wodno prawne </w:t>
      </w:r>
      <w:r w:rsidR="003C5A3C" w:rsidRPr="003C5A3C">
        <w:rPr>
          <w:rFonts w:ascii="Arial" w:hAnsi="Arial" w:cs="Arial"/>
          <w:color w:val="000000"/>
          <w:sz w:val="24"/>
          <w:szCs w:val="24"/>
        </w:rPr>
        <w:t xml:space="preserve"> na wprowadzenie ścieków do środowiska, jeżeli</w:t>
      </w:r>
      <w:r w:rsidR="00DF2169">
        <w:rPr>
          <w:rFonts w:ascii="Arial" w:hAnsi="Arial" w:cs="Arial"/>
          <w:color w:val="000000"/>
          <w:sz w:val="24"/>
          <w:szCs w:val="24"/>
        </w:rPr>
        <w:t xml:space="preserve"> takie pozwolenie jest wymagane.</w:t>
      </w:r>
    </w:p>
    <w:p w:rsidR="0062202A" w:rsidRPr="00613F08" w:rsidRDefault="00956A4D" w:rsidP="003C5A3C">
      <w:pPr>
        <w:pStyle w:val="Akapitzlist"/>
        <w:numPr>
          <w:ilvl w:val="0"/>
          <w:numId w:val="24"/>
        </w:numPr>
        <w:autoSpaceDE w:val="0"/>
        <w:jc w:val="both"/>
        <w:rPr>
          <w:rFonts w:ascii="Arial" w:hAnsi="Arial" w:cs="Arial"/>
          <w:color w:val="000000"/>
          <w:sz w:val="24"/>
          <w:szCs w:val="24"/>
        </w:rPr>
      </w:pPr>
      <w:r w:rsidRPr="00613F08">
        <w:rPr>
          <w:rFonts w:ascii="Arial" w:hAnsi="Arial" w:cs="Arial"/>
          <w:color w:val="000000"/>
          <w:sz w:val="24"/>
          <w:szCs w:val="24"/>
        </w:rPr>
        <w:t>P</w:t>
      </w:r>
      <w:r w:rsidR="00613F08" w:rsidRPr="00613F08">
        <w:rPr>
          <w:rFonts w:ascii="Arial" w:hAnsi="Arial" w:cs="Arial"/>
          <w:color w:val="000000"/>
          <w:sz w:val="24"/>
          <w:szCs w:val="24"/>
        </w:rPr>
        <w:t>ozwolenie</w:t>
      </w:r>
      <w:r w:rsidR="003C5A3C" w:rsidRPr="00613F08">
        <w:rPr>
          <w:rFonts w:ascii="Arial" w:hAnsi="Arial" w:cs="Arial"/>
          <w:color w:val="000000"/>
          <w:sz w:val="24"/>
          <w:szCs w:val="24"/>
        </w:rPr>
        <w:t xml:space="preserve"> wodno prawne</w:t>
      </w:r>
      <w:r w:rsidRPr="00613F08">
        <w:rPr>
          <w:rFonts w:ascii="Arial" w:hAnsi="Arial" w:cs="Arial"/>
          <w:color w:val="000000"/>
          <w:sz w:val="24"/>
          <w:szCs w:val="24"/>
        </w:rPr>
        <w:t xml:space="preserve"> </w:t>
      </w:r>
      <w:r w:rsidR="003C5A3C" w:rsidRPr="00613F08">
        <w:rPr>
          <w:rFonts w:ascii="Arial" w:hAnsi="Arial" w:cs="Arial"/>
          <w:color w:val="000000"/>
          <w:sz w:val="24"/>
          <w:szCs w:val="24"/>
        </w:rPr>
        <w:t>na wyk</w:t>
      </w:r>
      <w:r w:rsidR="00613F08" w:rsidRPr="00613F08">
        <w:rPr>
          <w:rFonts w:ascii="Arial" w:hAnsi="Arial" w:cs="Arial"/>
          <w:color w:val="000000"/>
          <w:sz w:val="24"/>
          <w:szCs w:val="24"/>
        </w:rPr>
        <w:t>onanie urządzeń wodnych</w:t>
      </w:r>
      <w:r w:rsidR="003C5A3C" w:rsidRPr="00613F08">
        <w:rPr>
          <w:rFonts w:ascii="Arial" w:hAnsi="Arial" w:cs="Arial"/>
          <w:color w:val="000000"/>
          <w:sz w:val="24"/>
          <w:szCs w:val="24"/>
        </w:rPr>
        <w:t>, jeżeli</w:t>
      </w:r>
      <w:r w:rsidR="00DF2169" w:rsidRPr="00613F08">
        <w:rPr>
          <w:rFonts w:ascii="Arial" w:hAnsi="Arial" w:cs="Arial"/>
          <w:color w:val="000000"/>
          <w:sz w:val="24"/>
          <w:szCs w:val="24"/>
        </w:rPr>
        <w:t xml:space="preserve"> takie pozwolenie jest wymagane.</w:t>
      </w:r>
    </w:p>
    <w:p w:rsidR="000961E9" w:rsidRPr="00A936AC" w:rsidRDefault="00294AAF" w:rsidP="005B18F2">
      <w:pPr>
        <w:pStyle w:val="Akapitzlist"/>
        <w:numPr>
          <w:ilvl w:val="0"/>
          <w:numId w:val="24"/>
        </w:numPr>
        <w:spacing w:after="0"/>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Dokumentacja projektowa winna być opracowana w 4 egzemplarzach. Poza wersją papierową, </w:t>
      </w:r>
      <w:r w:rsidR="00FF51AF" w:rsidRPr="00A936AC">
        <w:rPr>
          <w:rFonts w:ascii="Arial" w:eastAsia="Times New Roman" w:hAnsi="Arial" w:cs="Arial"/>
          <w:color w:val="000000"/>
          <w:sz w:val="24"/>
          <w:szCs w:val="24"/>
          <w:lang w:eastAsia="pl-PL"/>
        </w:rPr>
        <w:t>Wykonawca</w:t>
      </w:r>
      <w:r w:rsidR="00DA6B41" w:rsidRPr="00A936AC">
        <w:rPr>
          <w:rFonts w:ascii="Arial" w:eastAsia="Times New Roman" w:hAnsi="Arial" w:cs="Arial"/>
          <w:color w:val="000000"/>
          <w:sz w:val="24"/>
          <w:szCs w:val="24"/>
          <w:lang w:eastAsia="pl-PL"/>
        </w:rPr>
        <w:t xml:space="preserve"> </w:t>
      </w:r>
      <w:r w:rsidR="00FF51AF" w:rsidRPr="00A936AC">
        <w:rPr>
          <w:rFonts w:ascii="Arial" w:eastAsia="Times New Roman" w:hAnsi="Arial" w:cs="Arial"/>
          <w:color w:val="000000"/>
          <w:sz w:val="24"/>
          <w:szCs w:val="24"/>
          <w:lang w:eastAsia="pl-PL"/>
        </w:rPr>
        <w:t xml:space="preserve">opracuje dokumentację projektową również </w:t>
      </w:r>
      <w:r w:rsidR="000961E9" w:rsidRPr="00A936AC">
        <w:rPr>
          <w:rFonts w:ascii="Arial" w:eastAsia="Times New Roman" w:hAnsi="Arial" w:cs="Arial"/>
          <w:color w:val="000000"/>
          <w:sz w:val="24"/>
          <w:szCs w:val="24"/>
          <w:lang w:eastAsia="pl-PL"/>
        </w:rPr>
        <w:br/>
      </w:r>
      <w:r w:rsidR="00FF51AF" w:rsidRPr="00A936AC">
        <w:rPr>
          <w:rFonts w:ascii="Arial" w:eastAsia="Times New Roman" w:hAnsi="Arial" w:cs="Arial"/>
          <w:color w:val="000000"/>
          <w:sz w:val="24"/>
          <w:szCs w:val="24"/>
          <w:lang w:eastAsia="pl-PL"/>
        </w:rPr>
        <w:t xml:space="preserve">w zapisach elektronicznych na nośniku </w:t>
      </w:r>
      <w:r w:rsidR="00DA6B41" w:rsidRPr="00A936AC">
        <w:rPr>
          <w:rFonts w:ascii="Arial" w:eastAsia="Times New Roman" w:hAnsi="Arial" w:cs="Arial"/>
          <w:color w:val="000000"/>
          <w:sz w:val="24"/>
          <w:szCs w:val="24"/>
          <w:lang w:eastAsia="pl-PL"/>
        </w:rPr>
        <w:t xml:space="preserve">CD/ </w:t>
      </w:r>
      <w:r>
        <w:rPr>
          <w:rFonts w:ascii="Arial" w:eastAsia="Times New Roman" w:hAnsi="Arial" w:cs="Arial"/>
          <w:color w:val="000000"/>
          <w:sz w:val="24"/>
          <w:szCs w:val="24"/>
          <w:lang w:eastAsia="pl-PL"/>
        </w:rPr>
        <w:t xml:space="preserve">DVD, </w:t>
      </w:r>
      <w:r w:rsidR="00FF51AF" w:rsidRPr="00A936AC">
        <w:rPr>
          <w:rFonts w:ascii="Arial" w:eastAsia="Times New Roman" w:hAnsi="Arial" w:cs="Arial"/>
          <w:color w:val="000000"/>
          <w:sz w:val="24"/>
          <w:szCs w:val="24"/>
          <w:lang w:eastAsia="pl-PL"/>
        </w:rPr>
        <w:t>wraz z</w:t>
      </w:r>
      <w:r w:rsidR="00DF2169">
        <w:rPr>
          <w:rFonts w:ascii="Arial" w:eastAsia="Times New Roman" w:hAnsi="Arial" w:cs="Arial"/>
          <w:color w:val="000000"/>
          <w:sz w:val="24"/>
          <w:szCs w:val="24"/>
          <w:lang w:eastAsia="pl-PL"/>
        </w:rPr>
        <w:t xml:space="preserve"> opisem zawartości każdej płyty.</w:t>
      </w:r>
    </w:p>
    <w:p w:rsidR="00101604" w:rsidRPr="00A936AC" w:rsidRDefault="00101604" w:rsidP="00A936AC">
      <w:pPr>
        <w:pStyle w:val="Akapitzlist"/>
        <w:spacing w:after="0"/>
        <w:jc w:val="both"/>
        <w:rPr>
          <w:rFonts w:ascii="Arial" w:eastAsia="Times New Roman" w:hAnsi="Arial" w:cs="Arial"/>
          <w:color w:val="000000"/>
          <w:sz w:val="24"/>
          <w:szCs w:val="24"/>
          <w:lang w:eastAsia="pl-PL"/>
        </w:rPr>
      </w:pPr>
    </w:p>
    <w:p w:rsidR="00136379" w:rsidRPr="00A936AC" w:rsidRDefault="00136379" w:rsidP="00A936AC">
      <w:pPr>
        <w:pStyle w:val="Nagwek"/>
        <w:tabs>
          <w:tab w:val="clear" w:pos="4536"/>
          <w:tab w:val="clear" w:pos="9072"/>
        </w:tabs>
        <w:spacing w:line="276" w:lineRule="auto"/>
        <w:jc w:val="both"/>
        <w:rPr>
          <w:rFonts w:ascii="Arial" w:eastAsia="Calibri" w:hAnsi="Arial" w:cs="Arial"/>
          <w:b/>
          <w:color w:val="0070C0"/>
          <w:sz w:val="24"/>
          <w:szCs w:val="24"/>
        </w:rPr>
      </w:pPr>
      <w:r w:rsidRPr="00A936AC">
        <w:rPr>
          <w:rFonts w:ascii="Arial" w:eastAsia="Calibri" w:hAnsi="Arial" w:cs="Arial"/>
          <w:b/>
          <w:bCs/>
          <w:sz w:val="24"/>
          <w:szCs w:val="24"/>
        </w:rPr>
        <w:t>Przekazanie dokumentacji projektowej</w:t>
      </w:r>
    </w:p>
    <w:p w:rsidR="00136379" w:rsidRPr="00A936AC" w:rsidRDefault="00136379" w:rsidP="005B18F2">
      <w:pPr>
        <w:numPr>
          <w:ilvl w:val="0"/>
          <w:numId w:val="21"/>
        </w:numPr>
        <w:spacing w:after="0"/>
        <w:jc w:val="both"/>
        <w:rPr>
          <w:rFonts w:ascii="Arial" w:eastAsia="Calibri" w:hAnsi="Arial" w:cs="Arial"/>
          <w:sz w:val="24"/>
          <w:szCs w:val="24"/>
        </w:rPr>
      </w:pPr>
      <w:r w:rsidRPr="00A936AC">
        <w:rPr>
          <w:rFonts w:ascii="Arial" w:eastAsia="Calibri" w:hAnsi="Arial" w:cs="Arial"/>
          <w:sz w:val="24"/>
          <w:szCs w:val="24"/>
        </w:rPr>
        <w:t>Zasady ogólne od</w:t>
      </w:r>
      <w:r w:rsidR="00294AAF">
        <w:rPr>
          <w:rFonts w:ascii="Arial" w:eastAsia="Calibri" w:hAnsi="Arial" w:cs="Arial"/>
          <w:sz w:val="24"/>
          <w:szCs w:val="24"/>
        </w:rPr>
        <w:t>biorów dokumentacji projektowej</w:t>
      </w:r>
    </w:p>
    <w:p w:rsidR="00136379" w:rsidRPr="00A936AC" w:rsidRDefault="00136379" w:rsidP="005B18F2">
      <w:pPr>
        <w:numPr>
          <w:ilvl w:val="0"/>
          <w:numId w:val="23"/>
        </w:numPr>
        <w:spacing w:after="0"/>
        <w:jc w:val="both"/>
        <w:rPr>
          <w:rFonts w:ascii="Arial" w:eastAsia="Calibri" w:hAnsi="Arial" w:cs="Arial"/>
          <w:sz w:val="24"/>
          <w:szCs w:val="24"/>
        </w:rPr>
      </w:pPr>
      <w:r w:rsidRPr="00A936AC">
        <w:rPr>
          <w:rFonts w:ascii="Arial" w:eastAsia="Calibri" w:hAnsi="Arial" w:cs="Arial"/>
          <w:sz w:val="24"/>
          <w:szCs w:val="24"/>
        </w:rPr>
        <w:t>Miejscem odbioru przedmiotu umowy jest siedziba Zamawiającego –</w:t>
      </w:r>
      <w:r w:rsidR="00DC7182">
        <w:rPr>
          <w:rFonts w:ascii="Arial" w:hAnsi="Arial" w:cs="Arial"/>
          <w:sz w:val="24"/>
          <w:szCs w:val="24"/>
        </w:rPr>
        <w:t xml:space="preserve"> Urząd Gminy </w:t>
      </w:r>
      <w:r w:rsidR="00D208A8">
        <w:rPr>
          <w:rFonts w:ascii="Arial" w:hAnsi="Arial" w:cs="Arial"/>
          <w:sz w:val="24"/>
          <w:szCs w:val="24"/>
        </w:rPr>
        <w:t xml:space="preserve">Kodrąb </w:t>
      </w:r>
      <w:r w:rsidR="00294AAF">
        <w:rPr>
          <w:rFonts w:ascii="Arial" w:hAnsi="Arial" w:cs="Arial"/>
          <w:sz w:val="24"/>
          <w:szCs w:val="24"/>
        </w:rPr>
        <w:t>.</w:t>
      </w:r>
    </w:p>
    <w:p w:rsidR="00136379" w:rsidRPr="00A936AC" w:rsidRDefault="00136379" w:rsidP="005B18F2">
      <w:pPr>
        <w:numPr>
          <w:ilvl w:val="0"/>
          <w:numId w:val="23"/>
        </w:numPr>
        <w:spacing w:after="0"/>
        <w:jc w:val="both"/>
        <w:rPr>
          <w:rFonts w:ascii="Arial" w:eastAsia="Calibri" w:hAnsi="Arial" w:cs="Arial"/>
          <w:sz w:val="24"/>
          <w:szCs w:val="24"/>
        </w:rPr>
      </w:pPr>
      <w:r w:rsidRPr="00A936AC">
        <w:rPr>
          <w:rFonts w:ascii="Arial" w:eastAsia="Calibri" w:hAnsi="Arial" w:cs="Arial"/>
          <w:sz w:val="24"/>
          <w:szCs w:val="24"/>
        </w:rPr>
        <w:t>Prace stanowiące przedmiot odbioru zostaną zaopatrzone w wykaz opracowań oraz pisemne oświadczenie Wykonawcy, iż są one wykonane zgodnie z umową, obowiązującymi przepisami prawa, normami oraz, że zostały wykonane w stanie kompletnym z punktu widzenia celu, któremu mają służyć.</w:t>
      </w:r>
    </w:p>
    <w:p w:rsidR="00136379" w:rsidRPr="00A936AC" w:rsidRDefault="00136379" w:rsidP="005B18F2">
      <w:pPr>
        <w:numPr>
          <w:ilvl w:val="0"/>
          <w:numId w:val="23"/>
        </w:numPr>
        <w:spacing w:after="0"/>
        <w:jc w:val="both"/>
        <w:rPr>
          <w:rFonts w:ascii="Arial" w:eastAsia="Calibri" w:hAnsi="Arial" w:cs="Arial"/>
          <w:sz w:val="24"/>
          <w:szCs w:val="24"/>
        </w:rPr>
      </w:pPr>
      <w:r w:rsidRPr="00A936AC">
        <w:rPr>
          <w:rFonts w:ascii="Arial" w:eastAsia="Calibri" w:hAnsi="Arial" w:cs="Arial"/>
          <w:sz w:val="24"/>
          <w:szCs w:val="24"/>
        </w:rPr>
        <w:t>Wykaz opracowań, pisemne oświ</w:t>
      </w:r>
      <w:r w:rsidR="00294AAF">
        <w:rPr>
          <w:rFonts w:ascii="Arial" w:eastAsia="Calibri" w:hAnsi="Arial" w:cs="Arial"/>
          <w:sz w:val="24"/>
          <w:szCs w:val="24"/>
        </w:rPr>
        <w:t xml:space="preserve">adczenie, o którym mowa powyżej, </w:t>
      </w:r>
      <w:r w:rsidRPr="00A936AC">
        <w:rPr>
          <w:rFonts w:ascii="Arial" w:eastAsia="Calibri" w:hAnsi="Arial" w:cs="Arial"/>
          <w:sz w:val="24"/>
          <w:szCs w:val="24"/>
        </w:rPr>
        <w:t>stanowią integralną część przedmiotu odbioru.</w:t>
      </w:r>
    </w:p>
    <w:p w:rsidR="00D93D71" w:rsidRPr="00A936AC" w:rsidRDefault="00136379" w:rsidP="005B18F2">
      <w:pPr>
        <w:numPr>
          <w:ilvl w:val="0"/>
          <w:numId w:val="23"/>
        </w:numPr>
        <w:spacing w:after="0"/>
        <w:jc w:val="both"/>
        <w:rPr>
          <w:rFonts w:ascii="Arial" w:hAnsi="Arial" w:cs="Arial"/>
          <w:sz w:val="24"/>
          <w:szCs w:val="24"/>
        </w:rPr>
      </w:pPr>
      <w:r w:rsidRPr="00A936AC">
        <w:rPr>
          <w:rFonts w:ascii="Arial" w:eastAsia="Calibri" w:hAnsi="Arial" w:cs="Arial"/>
          <w:sz w:val="24"/>
          <w:szCs w:val="24"/>
        </w:rPr>
        <w:t>Wszystkie opracowania należy wykonać w f</w:t>
      </w:r>
      <w:r w:rsidRPr="00A936AC">
        <w:rPr>
          <w:rFonts w:ascii="Arial" w:hAnsi="Arial" w:cs="Arial"/>
          <w:sz w:val="24"/>
          <w:szCs w:val="24"/>
        </w:rPr>
        <w:t xml:space="preserve">ormie tradycyjnej (papierowej) </w:t>
      </w:r>
      <w:r w:rsidR="00D93D71" w:rsidRPr="00A936AC">
        <w:rPr>
          <w:rFonts w:ascii="Arial" w:hAnsi="Arial" w:cs="Arial"/>
          <w:sz w:val="24"/>
          <w:szCs w:val="24"/>
        </w:rPr>
        <w:br/>
      </w:r>
      <w:r w:rsidRPr="00A936AC">
        <w:rPr>
          <w:rFonts w:ascii="Arial" w:hAnsi="Arial" w:cs="Arial"/>
          <w:sz w:val="24"/>
          <w:szCs w:val="24"/>
        </w:rPr>
        <w:t>4</w:t>
      </w:r>
      <w:r w:rsidRPr="00A936AC">
        <w:rPr>
          <w:rFonts w:ascii="Arial" w:eastAsia="Calibri" w:hAnsi="Arial" w:cs="Arial"/>
          <w:sz w:val="24"/>
          <w:szCs w:val="24"/>
        </w:rPr>
        <w:t xml:space="preserve"> egz. oraz elektronicznej w formatach otwartych do edycji *.doc, *.xls, *.ppt, *.dgn lub *.dwg (grafika) oraz dodatkowo całość opracowania w formacie *.pdf.  </w:t>
      </w:r>
    </w:p>
    <w:p w:rsidR="00136379" w:rsidRPr="00A936AC" w:rsidRDefault="00D93D71" w:rsidP="005B18F2">
      <w:pPr>
        <w:numPr>
          <w:ilvl w:val="0"/>
          <w:numId w:val="23"/>
        </w:numPr>
        <w:spacing w:after="0"/>
        <w:jc w:val="both"/>
        <w:rPr>
          <w:rFonts w:ascii="Arial" w:eastAsia="Calibri" w:hAnsi="Arial" w:cs="Arial"/>
          <w:sz w:val="24"/>
          <w:szCs w:val="24"/>
        </w:rPr>
      </w:pPr>
      <w:r w:rsidRPr="00A936AC">
        <w:rPr>
          <w:rFonts w:ascii="Arial" w:hAnsi="Arial" w:cs="Arial"/>
          <w:sz w:val="24"/>
          <w:szCs w:val="24"/>
        </w:rPr>
        <w:t xml:space="preserve">Do opracowania należy </w:t>
      </w:r>
      <w:r w:rsidR="00136379" w:rsidRPr="00A936AC">
        <w:rPr>
          <w:rFonts w:ascii="Arial" w:eastAsia="Calibri" w:hAnsi="Arial" w:cs="Arial"/>
          <w:sz w:val="24"/>
          <w:szCs w:val="24"/>
        </w:rPr>
        <w:t>dołączyć 2 egzemplarze w wersji elektronicznej na płytach CD/DVD.</w:t>
      </w:r>
    </w:p>
    <w:p w:rsidR="00136379" w:rsidRPr="002A1616" w:rsidRDefault="00136379" w:rsidP="00A936AC">
      <w:pPr>
        <w:numPr>
          <w:ilvl w:val="0"/>
          <w:numId w:val="23"/>
        </w:numPr>
        <w:spacing w:after="0"/>
        <w:jc w:val="both"/>
        <w:rPr>
          <w:rFonts w:ascii="Arial" w:eastAsia="Calibri" w:hAnsi="Arial" w:cs="Arial"/>
          <w:sz w:val="24"/>
          <w:szCs w:val="24"/>
        </w:rPr>
      </w:pPr>
      <w:r w:rsidRPr="002A1616">
        <w:rPr>
          <w:rFonts w:ascii="Arial" w:eastAsia="Calibri" w:hAnsi="Arial" w:cs="Arial"/>
          <w:sz w:val="24"/>
          <w:szCs w:val="24"/>
        </w:rPr>
        <w:t xml:space="preserve">W przypadku, gdy Zamawiający stwierdzi, że przedmiot umowy w części lub </w:t>
      </w:r>
      <w:r w:rsidR="002A1616">
        <w:rPr>
          <w:rFonts w:ascii="Arial" w:eastAsia="Calibri" w:hAnsi="Arial" w:cs="Arial"/>
          <w:sz w:val="24"/>
          <w:szCs w:val="24"/>
        </w:rPr>
        <w:br/>
      </w:r>
      <w:r w:rsidRPr="002A1616">
        <w:rPr>
          <w:rFonts w:ascii="Arial" w:eastAsia="Calibri" w:hAnsi="Arial" w:cs="Arial"/>
          <w:sz w:val="24"/>
          <w:szCs w:val="24"/>
        </w:rPr>
        <w:t>w całości nie został zakończony, ma zastrzeżenia do jego kompletności lub wykryje wady, wyznacza termin usunięcia stwierdzonych błędów w części lub w całości przedmiotu umowy. Wykonawca zobowiązany jest do usunięcia wszystkich nieprawidłowości na własny koszt.</w:t>
      </w:r>
    </w:p>
    <w:p w:rsidR="00136379" w:rsidRDefault="00136379" w:rsidP="005B18F2">
      <w:pPr>
        <w:numPr>
          <w:ilvl w:val="0"/>
          <w:numId w:val="23"/>
        </w:numPr>
        <w:spacing w:after="0"/>
        <w:jc w:val="both"/>
        <w:rPr>
          <w:rFonts w:ascii="Arial" w:eastAsia="Calibri" w:hAnsi="Arial" w:cs="Arial"/>
          <w:sz w:val="24"/>
          <w:szCs w:val="24"/>
        </w:rPr>
      </w:pPr>
      <w:r w:rsidRPr="00A936AC">
        <w:rPr>
          <w:rFonts w:ascii="Arial" w:eastAsia="Calibri" w:hAnsi="Arial" w:cs="Arial"/>
          <w:sz w:val="24"/>
          <w:szCs w:val="24"/>
        </w:rPr>
        <w:t xml:space="preserve">Odebranie przez Zamawiającego dokumentacji projektowej nie zwalnia Wykonawcy od odpowiedzialności z tytułu nieujawnionych do tej pory wad dokumentacji projektowej. </w:t>
      </w:r>
    </w:p>
    <w:p w:rsidR="00ED0804" w:rsidRPr="00A936AC" w:rsidRDefault="00ED0804" w:rsidP="00ED0804">
      <w:pPr>
        <w:spacing w:after="0"/>
        <w:ind w:left="720"/>
        <w:jc w:val="both"/>
        <w:rPr>
          <w:rFonts w:ascii="Arial" w:eastAsia="Calibri" w:hAnsi="Arial" w:cs="Arial"/>
          <w:sz w:val="24"/>
          <w:szCs w:val="24"/>
        </w:rPr>
      </w:pPr>
    </w:p>
    <w:p w:rsidR="00136379" w:rsidRPr="00A936AC" w:rsidRDefault="00136379" w:rsidP="005B18F2">
      <w:pPr>
        <w:numPr>
          <w:ilvl w:val="0"/>
          <w:numId w:val="21"/>
        </w:numPr>
        <w:spacing w:after="0"/>
        <w:jc w:val="both"/>
        <w:rPr>
          <w:rFonts w:ascii="Arial" w:eastAsia="Calibri" w:hAnsi="Arial" w:cs="Arial"/>
          <w:sz w:val="24"/>
          <w:szCs w:val="24"/>
        </w:rPr>
      </w:pPr>
      <w:r w:rsidRPr="00A936AC">
        <w:rPr>
          <w:rFonts w:ascii="Arial" w:eastAsia="Calibri" w:hAnsi="Arial" w:cs="Arial"/>
          <w:sz w:val="24"/>
          <w:szCs w:val="24"/>
        </w:rPr>
        <w:lastRenderedPageBreak/>
        <w:t>Zasady o</w:t>
      </w:r>
      <w:r w:rsidR="00294AAF">
        <w:rPr>
          <w:rFonts w:ascii="Arial" w:eastAsia="Calibri" w:hAnsi="Arial" w:cs="Arial"/>
          <w:sz w:val="24"/>
          <w:szCs w:val="24"/>
        </w:rPr>
        <w:t>dbioru dokumentacji projektowej:</w:t>
      </w:r>
    </w:p>
    <w:p w:rsidR="00136379" w:rsidRPr="00A936AC" w:rsidRDefault="00136379" w:rsidP="005B18F2">
      <w:pPr>
        <w:numPr>
          <w:ilvl w:val="0"/>
          <w:numId w:val="22"/>
        </w:numPr>
        <w:spacing w:after="0"/>
        <w:jc w:val="both"/>
        <w:rPr>
          <w:rFonts w:ascii="Arial" w:eastAsia="Calibri" w:hAnsi="Arial" w:cs="Arial"/>
          <w:sz w:val="24"/>
          <w:szCs w:val="24"/>
        </w:rPr>
      </w:pPr>
      <w:r w:rsidRPr="00A936AC">
        <w:rPr>
          <w:rFonts w:ascii="Arial" w:eastAsia="Calibri" w:hAnsi="Arial" w:cs="Arial"/>
          <w:sz w:val="24"/>
          <w:szCs w:val="24"/>
        </w:rPr>
        <w:t>Odbiór dokumentacji projektowej będzie odbywał się po przekazaniu Zamawiającemu przez Wykonawcę dokumentacji projektowej. Zostanie to potwierdzone protokołem przekazania dokumentacji projektowej, podpisanym przez obie Strony. Wzór protokołu przekazania dokumentacji projektowej zostanie przygotowany przez Wykonawcę.</w:t>
      </w:r>
    </w:p>
    <w:p w:rsidR="00136379" w:rsidRPr="00A936AC" w:rsidRDefault="00136379" w:rsidP="005B18F2">
      <w:pPr>
        <w:numPr>
          <w:ilvl w:val="0"/>
          <w:numId w:val="22"/>
        </w:numPr>
        <w:spacing w:after="0"/>
        <w:jc w:val="both"/>
        <w:rPr>
          <w:rFonts w:ascii="Arial" w:eastAsia="Calibri" w:hAnsi="Arial" w:cs="Arial"/>
          <w:sz w:val="24"/>
          <w:szCs w:val="24"/>
        </w:rPr>
      </w:pPr>
      <w:r w:rsidRPr="00A936AC">
        <w:rPr>
          <w:rFonts w:ascii="Arial" w:eastAsia="Calibri" w:hAnsi="Arial" w:cs="Arial"/>
          <w:sz w:val="24"/>
          <w:szCs w:val="24"/>
        </w:rPr>
        <w:t xml:space="preserve">Przyjęciu przez Zamawiającego będzie podlegała </w:t>
      </w:r>
      <w:r w:rsidR="00294AAF">
        <w:rPr>
          <w:rFonts w:ascii="Arial" w:eastAsia="Calibri" w:hAnsi="Arial" w:cs="Arial"/>
          <w:sz w:val="24"/>
          <w:szCs w:val="24"/>
        </w:rPr>
        <w:t xml:space="preserve">jedynie dokumentacja projektowa, </w:t>
      </w:r>
      <w:r w:rsidRPr="00A936AC">
        <w:rPr>
          <w:rFonts w:ascii="Arial" w:eastAsia="Calibri" w:hAnsi="Arial" w:cs="Arial"/>
          <w:sz w:val="24"/>
          <w:szCs w:val="24"/>
        </w:rPr>
        <w:t>zawierająca wszystkie elementy składowe, zgodnie z opisem zawartym w Programie funkcjonalno-użytkowym.</w:t>
      </w:r>
    </w:p>
    <w:p w:rsidR="00136379" w:rsidRPr="00A936AC" w:rsidRDefault="00136379" w:rsidP="005B18F2">
      <w:pPr>
        <w:numPr>
          <w:ilvl w:val="0"/>
          <w:numId w:val="22"/>
        </w:numPr>
        <w:spacing w:after="0"/>
        <w:jc w:val="both"/>
        <w:rPr>
          <w:rFonts w:ascii="Arial" w:eastAsia="Calibri" w:hAnsi="Arial" w:cs="Arial"/>
          <w:sz w:val="24"/>
          <w:szCs w:val="24"/>
        </w:rPr>
      </w:pPr>
      <w:r w:rsidRPr="00A936AC">
        <w:rPr>
          <w:rFonts w:ascii="Arial" w:eastAsia="Calibri" w:hAnsi="Arial" w:cs="Arial"/>
          <w:sz w:val="24"/>
          <w:szCs w:val="24"/>
        </w:rPr>
        <w:t xml:space="preserve">W przypadku stwierdzenia przez Zamawiającego niekompletności wykonanych opracowań, Zamawiający przekaże Wykonawcy, w terminie nie dłuższym niż 14 dni, pismo wzywające Wykonawcę do uzupełnienia braków </w:t>
      </w:r>
      <w:r w:rsidR="00D93D71" w:rsidRPr="00A936AC">
        <w:rPr>
          <w:rFonts w:ascii="Arial" w:hAnsi="Arial" w:cs="Arial"/>
          <w:sz w:val="24"/>
          <w:szCs w:val="24"/>
        </w:rPr>
        <w:br/>
      </w:r>
      <w:r w:rsidRPr="00A936AC">
        <w:rPr>
          <w:rFonts w:ascii="Arial" w:eastAsia="Calibri" w:hAnsi="Arial" w:cs="Arial"/>
          <w:sz w:val="24"/>
          <w:szCs w:val="24"/>
        </w:rPr>
        <w:t>w wyznaczonym przez Zamawiającego terminie.</w:t>
      </w:r>
    </w:p>
    <w:p w:rsidR="00136379" w:rsidRPr="00A936AC" w:rsidRDefault="00136379" w:rsidP="005B18F2">
      <w:pPr>
        <w:numPr>
          <w:ilvl w:val="0"/>
          <w:numId w:val="22"/>
        </w:numPr>
        <w:spacing w:after="0"/>
        <w:jc w:val="both"/>
        <w:rPr>
          <w:rFonts w:ascii="Arial" w:eastAsia="Calibri" w:hAnsi="Arial" w:cs="Arial"/>
          <w:sz w:val="24"/>
          <w:szCs w:val="24"/>
        </w:rPr>
      </w:pPr>
      <w:r w:rsidRPr="00A936AC">
        <w:rPr>
          <w:rFonts w:ascii="Arial" w:eastAsia="Calibri" w:hAnsi="Arial" w:cs="Arial"/>
          <w:sz w:val="24"/>
          <w:szCs w:val="24"/>
        </w:rPr>
        <w:t>O ile Wykonawca nie dotrzyma terminu na uzupełnienie, uznaje się, że nie złożył do oceny Zamawiającemu danego etapu dokumentacji projektowej.</w:t>
      </w:r>
    </w:p>
    <w:p w:rsidR="00136379" w:rsidRPr="00A936AC" w:rsidRDefault="00136379" w:rsidP="005B18F2">
      <w:pPr>
        <w:numPr>
          <w:ilvl w:val="0"/>
          <w:numId w:val="22"/>
        </w:numPr>
        <w:spacing w:after="0"/>
        <w:jc w:val="both"/>
        <w:rPr>
          <w:rFonts w:ascii="Arial" w:eastAsia="Calibri" w:hAnsi="Arial" w:cs="Arial"/>
          <w:sz w:val="24"/>
          <w:szCs w:val="24"/>
        </w:rPr>
      </w:pPr>
      <w:r w:rsidRPr="00A936AC">
        <w:rPr>
          <w:rFonts w:ascii="Arial" w:eastAsia="Calibri" w:hAnsi="Arial" w:cs="Arial"/>
          <w:sz w:val="24"/>
          <w:szCs w:val="24"/>
        </w:rPr>
        <w:t>Ustala się termin 14 dni, licząc od daty dostarczenia dokumentacji projektowej, na jej zaakceptowanie przez Zamawiającego.</w:t>
      </w:r>
    </w:p>
    <w:p w:rsidR="00136379" w:rsidRPr="00A936AC" w:rsidRDefault="00136379" w:rsidP="005B18F2">
      <w:pPr>
        <w:numPr>
          <w:ilvl w:val="0"/>
          <w:numId w:val="22"/>
        </w:numPr>
        <w:spacing w:after="0"/>
        <w:jc w:val="both"/>
        <w:rPr>
          <w:rFonts w:ascii="Arial" w:eastAsia="Calibri" w:hAnsi="Arial" w:cs="Arial"/>
          <w:sz w:val="24"/>
          <w:szCs w:val="24"/>
        </w:rPr>
      </w:pPr>
      <w:r w:rsidRPr="00A936AC">
        <w:rPr>
          <w:rFonts w:ascii="Arial" w:eastAsia="Calibri" w:hAnsi="Arial" w:cs="Arial"/>
          <w:sz w:val="24"/>
          <w:szCs w:val="24"/>
        </w:rPr>
        <w:t>W przypadku zażądania przez Przedstawiciela Zamawiającego merytorycznych wyjaśnień, Wykonawca będzie zobowiązany do ich udzielenia w ciągu 5 dni roboczych od dnia otrzymania żądania.</w:t>
      </w:r>
    </w:p>
    <w:p w:rsidR="00136379" w:rsidRPr="00A936AC" w:rsidRDefault="00294AAF" w:rsidP="005B18F2">
      <w:pPr>
        <w:numPr>
          <w:ilvl w:val="0"/>
          <w:numId w:val="22"/>
        </w:numPr>
        <w:spacing w:after="0"/>
        <w:jc w:val="both"/>
        <w:rPr>
          <w:rFonts w:ascii="Arial" w:eastAsia="Calibri" w:hAnsi="Arial" w:cs="Arial"/>
          <w:sz w:val="24"/>
          <w:szCs w:val="24"/>
        </w:rPr>
      </w:pPr>
      <w:r>
        <w:rPr>
          <w:rFonts w:ascii="Arial" w:eastAsia="Calibri" w:hAnsi="Arial" w:cs="Arial"/>
          <w:sz w:val="24"/>
          <w:szCs w:val="24"/>
        </w:rPr>
        <w:t xml:space="preserve">Zamawiający, </w:t>
      </w:r>
      <w:r w:rsidR="00136379" w:rsidRPr="00A936AC">
        <w:rPr>
          <w:rFonts w:ascii="Arial" w:eastAsia="Calibri" w:hAnsi="Arial" w:cs="Arial"/>
          <w:sz w:val="24"/>
          <w:szCs w:val="24"/>
        </w:rPr>
        <w:t>po akceptacji dostarczonej dokumentacji, wystąpi o zezwolenie na realizację robót budowlanych. W razie uwag organu wydającego zezwolenie do dokumentacji projektowej, Wykonawca zobowiązany jest niezwłocznie dokonywać wymaganych zmian uzupełnień.</w:t>
      </w:r>
    </w:p>
    <w:p w:rsidR="00136379" w:rsidRPr="00A936AC" w:rsidRDefault="00136379" w:rsidP="00A936AC">
      <w:pPr>
        <w:pStyle w:val="Akapitzlist"/>
        <w:spacing w:after="0"/>
        <w:jc w:val="both"/>
        <w:rPr>
          <w:rFonts w:ascii="Arial" w:eastAsia="Times New Roman" w:hAnsi="Arial" w:cs="Arial"/>
          <w:color w:val="000000"/>
          <w:sz w:val="24"/>
          <w:szCs w:val="24"/>
          <w:lang w:eastAsia="pl-PL"/>
        </w:rPr>
      </w:pPr>
    </w:p>
    <w:p w:rsidR="000961E9" w:rsidRPr="00A936AC" w:rsidRDefault="00605106" w:rsidP="00BD63BD">
      <w:pPr>
        <w:spacing w:after="0"/>
        <w:jc w:val="both"/>
        <w:rPr>
          <w:rFonts w:ascii="Arial" w:hAnsi="Arial" w:cs="Arial"/>
          <w:sz w:val="24"/>
          <w:szCs w:val="24"/>
        </w:rPr>
      </w:pPr>
      <w:r w:rsidRPr="00A936AC">
        <w:rPr>
          <w:rFonts w:ascii="Arial" w:hAnsi="Arial" w:cs="Arial"/>
          <w:b/>
          <w:sz w:val="24"/>
          <w:szCs w:val="24"/>
        </w:rPr>
        <w:t>Dok</w:t>
      </w:r>
      <w:r w:rsidR="00E563E4" w:rsidRPr="00A936AC">
        <w:rPr>
          <w:rFonts w:ascii="Arial" w:hAnsi="Arial" w:cs="Arial"/>
          <w:b/>
          <w:sz w:val="24"/>
          <w:szCs w:val="24"/>
        </w:rPr>
        <w:t xml:space="preserve">umentację projektową </w:t>
      </w:r>
      <w:r w:rsidR="00294AAF">
        <w:rPr>
          <w:rFonts w:ascii="Arial" w:hAnsi="Arial" w:cs="Arial"/>
          <w:b/>
          <w:sz w:val="24"/>
          <w:szCs w:val="24"/>
        </w:rPr>
        <w:t xml:space="preserve"> </w:t>
      </w:r>
      <w:r w:rsidRPr="00A936AC">
        <w:rPr>
          <w:rFonts w:ascii="Arial" w:hAnsi="Arial" w:cs="Arial"/>
          <w:b/>
          <w:sz w:val="24"/>
          <w:szCs w:val="24"/>
        </w:rPr>
        <w:t>nale</w:t>
      </w:r>
      <w:r w:rsidR="00E563E4" w:rsidRPr="00A936AC">
        <w:rPr>
          <w:rFonts w:ascii="Arial" w:hAnsi="Arial" w:cs="Arial"/>
          <w:b/>
          <w:sz w:val="24"/>
          <w:szCs w:val="24"/>
        </w:rPr>
        <w:t>ży sporządzić zgodnie</w:t>
      </w:r>
      <w:r w:rsidRPr="00A936AC">
        <w:rPr>
          <w:rFonts w:ascii="Arial" w:hAnsi="Arial" w:cs="Arial"/>
          <w:b/>
          <w:sz w:val="24"/>
          <w:szCs w:val="24"/>
        </w:rPr>
        <w:t xml:space="preserve"> z:</w:t>
      </w:r>
    </w:p>
    <w:p w:rsidR="00605106" w:rsidRPr="00567B11" w:rsidRDefault="00605106" w:rsidP="00BD63BD">
      <w:pPr>
        <w:pStyle w:val="Akapitzlist"/>
        <w:numPr>
          <w:ilvl w:val="0"/>
          <w:numId w:val="26"/>
        </w:numPr>
        <w:spacing w:after="0"/>
        <w:jc w:val="both"/>
        <w:rPr>
          <w:rFonts w:ascii="Arial" w:eastAsia="Times New Roman" w:hAnsi="Arial" w:cs="Arial"/>
          <w:color w:val="000000"/>
          <w:sz w:val="24"/>
          <w:szCs w:val="24"/>
          <w:lang w:eastAsia="pl-PL"/>
        </w:rPr>
      </w:pPr>
      <w:r w:rsidRPr="00567B11">
        <w:rPr>
          <w:rFonts w:ascii="Arial" w:hAnsi="Arial" w:cs="Arial"/>
          <w:color w:val="222222"/>
          <w:sz w:val="24"/>
          <w:szCs w:val="24"/>
        </w:rPr>
        <w:t xml:space="preserve">Rozporządzeniem Ministra Transportu, Budownictwa i Gospodarki Morskiej </w:t>
      </w:r>
      <w:r w:rsidR="00D9452F" w:rsidRPr="00567B11">
        <w:rPr>
          <w:rFonts w:ascii="Arial" w:hAnsi="Arial" w:cs="Arial"/>
          <w:color w:val="222222"/>
          <w:sz w:val="24"/>
          <w:szCs w:val="24"/>
        </w:rPr>
        <w:br/>
      </w:r>
      <w:r w:rsidRPr="00567B11">
        <w:rPr>
          <w:rFonts w:ascii="Arial" w:hAnsi="Arial" w:cs="Arial"/>
          <w:color w:val="222222"/>
          <w:sz w:val="24"/>
          <w:szCs w:val="24"/>
        </w:rPr>
        <w:t xml:space="preserve">z dnia 25 kwietnia 2012 r. w sprawie szczegółowego zakresu i formy projektu budowlanego (Dz. U. </w:t>
      </w:r>
      <w:r w:rsidR="000961E9" w:rsidRPr="00567B11">
        <w:rPr>
          <w:rFonts w:ascii="Arial" w:hAnsi="Arial" w:cs="Arial"/>
          <w:color w:val="222222"/>
          <w:sz w:val="24"/>
          <w:szCs w:val="24"/>
        </w:rPr>
        <w:t xml:space="preserve"> </w:t>
      </w:r>
      <w:r w:rsidRPr="00567B11">
        <w:rPr>
          <w:rFonts w:ascii="Arial" w:hAnsi="Arial" w:cs="Arial"/>
          <w:color w:val="222222"/>
          <w:sz w:val="24"/>
          <w:szCs w:val="24"/>
        </w:rPr>
        <w:t>z 2012 r. poz. 462 z późn. zm.</w:t>
      </w:r>
      <w:r w:rsidR="00D9452F" w:rsidRPr="00567B11">
        <w:rPr>
          <w:rFonts w:ascii="Arial" w:hAnsi="Arial" w:cs="Arial"/>
          <w:color w:val="222222"/>
          <w:sz w:val="24"/>
          <w:szCs w:val="24"/>
        </w:rPr>
        <w:t xml:space="preserve">, tekst jednolity </w:t>
      </w:r>
      <w:r w:rsidR="00D9452F" w:rsidRPr="00567B11">
        <w:rPr>
          <w:rFonts w:ascii="Arial" w:hAnsi="Arial" w:cs="Arial"/>
          <w:sz w:val="24"/>
          <w:szCs w:val="24"/>
        </w:rPr>
        <w:t>Dz.U. 2018 poz. 1935).</w:t>
      </w:r>
    </w:p>
    <w:p w:rsidR="004E357D" w:rsidRPr="00FF3E61" w:rsidRDefault="00605106" w:rsidP="00BD63BD">
      <w:pPr>
        <w:pStyle w:val="Akapitzlist"/>
        <w:numPr>
          <w:ilvl w:val="0"/>
          <w:numId w:val="26"/>
        </w:numPr>
        <w:spacing w:after="0"/>
        <w:jc w:val="both"/>
        <w:rPr>
          <w:rFonts w:ascii="Arial" w:eastAsia="Times New Roman" w:hAnsi="Arial" w:cs="Arial"/>
          <w:color w:val="000000"/>
          <w:sz w:val="24"/>
          <w:szCs w:val="24"/>
          <w:lang w:eastAsia="pl-PL"/>
        </w:rPr>
      </w:pPr>
      <w:r w:rsidRPr="00C54D6D">
        <w:rPr>
          <w:rFonts w:ascii="Arial" w:hAnsi="Arial" w:cs="Arial"/>
          <w:color w:val="222222"/>
          <w:sz w:val="24"/>
          <w:szCs w:val="24"/>
        </w:rPr>
        <w:t>Rozporządzeniem Ministra Infrastruktury z dnia 2 września 2004 r. w sprawie szczegółowego zakresu i formy dokumentacji projektowej, specyfikacji technicznych wykonania i odbioru robót budowlanych oraz progra</w:t>
      </w:r>
      <w:r w:rsidR="000961E9" w:rsidRPr="00C54D6D">
        <w:rPr>
          <w:rFonts w:ascii="Arial" w:hAnsi="Arial" w:cs="Arial"/>
          <w:color w:val="222222"/>
          <w:sz w:val="24"/>
          <w:szCs w:val="24"/>
        </w:rPr>
        <w:t xml:space="preserve">mu funkcjonalno-użytkowego </w:t>
      </w:r>
      <w:r w:rsidR="000961E9" w:rsidRPr="00FF3E61">
        <w:rPr>
          <w:rFonts w:ascii="Arial" w:hAnsi="Arial" w:cs="Arial"/>
          <w:color w:val="222222"/>
          <w:sz w:val="24"/>
          <w:szCs w:val="24"/>
        </w:rPr>
        <w:t>(</w:t>
      </w:r>
      <w:r w:rsidR="004E357D" w:rsidRPr="00FF3E61">
        <w:rPr>
          <w:rFonts w:ascii="Arial" w:hAnsi="Arial" w:cs="Arial"/>
          <w:sz w:val="24"/>
          <w:szCs w:val="24"/>
        </w:rPr>
        <w:t>tekst jednolity Dz.U. 2013 poz. 1129).</w:t>
      </w:r>
      <w:r w:rsidR="004E357D" w:rsidRPr="00FF3E61">
        <w:rPr>
          <w:rFonts w:ascii="Arial" w:eastAsia="Times New Roman" w:hAnsi="Arial" w:cs="Arial"/>
          <w:color w:val="000000"/>
          <w:sz w:val="24"/>
          <w:szCs w:val="24"/>
          <w:lang w:eastAsia="pl-PL"/>
        </w:rPr>
        <w:t xml:space="preserve"> </w:t>
      </w:r>
    </w:p>
    <w:p w:rsidR="000961E9" w:rsidRPr="00FF3E61" w:rsidRDefault="000961E9" w:rsidP="00BD63BD">
      <w:pPr>
        <w:pStyle w:val="Akapitzlist"/>
        <w:numPr>
          <w:ilvl w:val="0"/>
          <w:numId w:val="26"/>
        </w:numPr>
        <w:spacing w:after="0"/>
        <w:jc w:val="both"/>
        <w:rPr>
          <w:rFonts w:ascii="Arial" w:eastAsia="Times New Roman" w:hAnsi="Arial" w:cs="Arial"/>
          <w:color w:val="000000"/>
          <w:sz w:val="24"/>
          <w:szCs w:val="24"/>
          <w:lang w:eastAsia="pl-PL"/>
        </w:rPr>
      </w:pPr>
      <w:r w:rsidRPr="00FF3E61">
        <w:rPr>
          <w:rFonts w:ascii="Arial" w:hAnsi="Arial" w:cs="Arial"/>
          <w:sz w:val="24"/>
          <w:szCs w:val="24"/>
        </w:rPr>
        <w:t xml:space="preserve">Ustawą Prawo Budowlane  </w:t>
      </w:r>
      <w:r w:rsidR="00C54D6D" w:rsidRPr="00FF3E61">
        <w:rPr>
          <w:rFonts w:ascii="Arial" w:hAnsi="Arial" w:cs="Arial"/>
          <w:sz w:val="24"/>
          <w:szCs w:val="24"/>
        </w:rPr>
        <w:t>( Dz. U. z 2019 r. poz. 1186 z późn. zm.)</w:t>
      </w:r>
    </w:p>
    <w:p w:rsidR="00605106" w:rsidRPr="00FF3E61" w:rsidRDefault="00605106" w:rsidP="00BD63BD">
      <w:pPr>
        <w:pStyle w:val="Akapitzlist"/>
        <w:numPr>
          <w:ilvl w:val="0"/>
          <w:numId w:val="26"/>
        </w:numPr>
        <w:spacing w:after="0"/>
        <w:jc w:val="both"/>
        <w:rPr>
          <w:rFonts w:ascii="Arial" w:eastAsia="Times New Roman" w:hAnsi="Arial" w:cs="Arial"/>
          <w:color w:val="000000"/>
          <w:sz w:val="24"/>
          <w:szCs w:val="24"/>
          <w:lang w:eastAsia="pl-PL"/>
        </w:rPr>
      </w:pPr>
      <w:r w:rsidRPr="00FF3E61">
        <w:rPr>
          <w:rFonts w:ascii="Arial" w:hAnsi="Arial" w:cs="Arial"/>
          <w:color w:val="222222"/>
          <w:sz w:val="24"/>
          <w:szCs w:val="24"/>
        </w:rPr>
        <w:t>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(Dz. U. z 2004 r. Nr 130 poz. 1389),</w:t>
      </w:r>
    </w:p>
    <w:p w:rsidR="00605106" w:rsidRPr="00FF3E61" w:rsidRDefault="00605106" w:rsidP="00BD63BD">
      <w:pPr>
        <w:pStyle w:val="Akapitzlist"/>
        <w:numPr>
          <w:ilvl w:val="0"/>
          <w:numId w:val="26"/>
        </w:numPr>
        <w:spacing w:after="0"/>
        <w:jc w:val="both"/>
        <w:rPr>
          <w:rFonts w:ascii="Arial" w:eastAsia="Times New Roman" w:hAnsi="Arial" w:cs="Arial"/>
          <w:color w:val="000000"/>
          <w:sz w:val="24"/>
          <w:szCs w:val="24"/>
          <w:lang w:eastAsia="pl-PL"/>
        </w:rPr>
      </w:pPr>
      <w:r w:rsidRPr="00FF3E61">
        <w:rPr>
          <w:rFonts w:ascii="Arial" w:hAnsi="Arial" w:cs="Arial"/>
          <w:color w:val="222222"/>
          <w:sz w:val="24"/>
          <w:szCs w:val="24"/>
        </w:rPr>
        <w:t>Rozporządzeniem Ministra Infrastruktury z dnia 23 czerwca 2003 r. w sprawie informacji dotyczącej bezpieczeństwa i ochrony zdr</w:t>
      </w:r>
      <w:r w:rsidR="00A6593B" w:rsidRPr="00FF3E61">
        <w:rPr>
          <w:rFonts w:ascii="Arial" w:hAnsi="Arial" w:cs="Arial"/>
          <w:color w:val="222222"/>
          <w:sz w:val="24"/>
          <w:szCs w:val="24"/>
        </w:rPr>
        <w:t xml:space="preserve">owia oraz planu bezpieczeństwa </w:t>
      </w:r>
      <w:r w:rsidRPr="00FF3E61">
        <w:rPr>
          <w:rFonts w:ascii="Arial" w:hAnsi="Arial" w:cs="Arial"/>
          <w:color w:val="222222"/>
          <w:sz w:val="24"/>
          <w:szCs w:val="24"/>
        </w:rPr>
        <w:t>i ochrony zdrowia (Dz. U. z 2003 r. Nr 120, poz. 1126).</w:t>
      </w:r>
    </w:p>
    <w:p w:rsidR="00605106" w:rsidRPr="008258E0" w:rsidRDefault="00605106" w:rsidP="00BD63BD">
      <w:pPr>
        <w:pStyle w:val="Akapitzlist"/>
        <w:numPr>
          <w:ilvl w:val="0"/>
          <w:numId w:val="26"/>
        </w:numPr>
        <w:spacing w:after="0"/>
        <w:jc w:val="both"/>
        <w:rPr>
          <w:rFonts w:ascii="Arial" w:eastAsia="Times New Roman" w:hAnsi="Arial" w:cs="Arial"/>
          <w:color w:val="000000"/>
          <w:sz w:val="24"/>
          <w:szCs w:val="24"/>
          <w:lang w:eastAsia="pl-PL"/>
        </w:rPr>
      </w:pPr>
      <w:r w:rsidRPr="008258E0">
        <w:rPr>
          <w:rFonts w:ascii="Arial" w:hAnsi="Arial" w:cs="Arial"/>
          <w:color w:val="222222"/>
          <w:sz w:val="24"/>
          <w:szCs w:val="24"/>
        </w:rPr>
        <w:lastRenderedPageBreak/>
        <w:t>Obowiązującymi przepisami wraz z wszelkimi wymaganymi uzgodnieniami, opiniami i pozwoleniami oraz zasadami wiedzy technicznej. </w:t>
      </w:r>
    </w:p>
    <w:p w:rsidR="00101604" w:rsidRPr="00A936AC" w:rsidRDefault="00101604" w:rsidP="00A936AC">
      <w:pPr>
        <w:spacing w:after="0"/>
        <w:jc w:val="both"/>
        <w:rPr>
          <w:rFonts w:ascii="Arial" w:eastAsia="Times New Roman" w:hAnsi="Arial" w:cs="Arial"/>
          <w:color w:val="000000"/>
          <w:sz w:val="24"/>
          <w:szCs w:val="24"/>
          <w:lang w:eastAsia="pl-PL"/>
        </w:rPr>
      </w:pPr>
    </w:p>
    <w:p w:rsidR="007164A6" w:rsidRPr="00A936AC" w:rsidRDefault="007164A6" w:rsidP="00A936AC">
      <w:pPr>
        <w:pStyle w:val="Nagwek"/>
        <w:tabs>
          <w:tab w:val="clear" w:pos="4536"/>
          <w:tab w:val="clear" w:pos="9072"/>
        </w:tabs>
        <w:spacing w:line="276" w:lineRule="auto"/>
        <w:jc w:val="both"/>
        <w:rPr>
          <w:rFonts w:ascii="Arial" w:eastAsia="Calibri" w:hAnsi="Arial" w:cs="Arial"/>
          <w:b/>
          <w:sz w:val="24"/>
          <w:szCs w:val="24"/>
        </w:rPr>
      </w:pPr>
      <w:r w:rsidRPr="00A936AC">
        <w:rPr>
          <w:rFonts w:ascii="Arial" w:eastAsia="Calibri" w:hAnsi="Arial" w:cs="Arial"/>
          <w:b/>
          <w:bCs/>
          <w:sz w:val="24"/>
          <w:szCs w:val="24"/>
        </w:rPr>
        <w:t>Przeniesienie praw autorskich</w:t>
      </w:r>
    </w:p>
    <w:p w:rsidR="007164A6" w:rsidRPr="00A936AC" w:rsidRDefault="007164A6" w:rsidP="005B18F2">
      <w:pPr>
        <w:numPr>
          <w:ilvl w:val="0"/>
          <w:numId w:val="17"/>
        </w:numPr>
        <w:tabs>
          <w:tab w:val="clear" w:pos="720"/>
          <w:tab w:val="num" w:pos="426"/>
        </w:tabs>
        <w:spacing w:after="0"/>
        <w:ind w:left="426" w:hanging="426"/>
        <w:jc w:val="both"/>
        <w:rPr>
          <w:rFonts w:ascii="Arial" w:eastAsia="Calibri" w:hAnsi="Arial" w:cs="Arial"/>
          <w:sz w:val="24"/>
          <w:szCs w:val="24"/>
        </w:rPr>
      </w:pPr>
      <w:r w:rsidRPr="00A936AC">
        <w:rPr>
          <w:rFonts w:ascii="Arial" w:eastAsia="Calibri" w:hAnsi="Arial" w:cs="Arial"/>
          <w:spacing w:val="-4"/>
          <w:sz w:val="24"/>
          <w:szCs w:val="24"/>
        </w:rPr>
        <w:t xml:space="preserve">Wraz z podpisaniem protokołu odbioru dokumentacji (dotyczy to także również poszczególnych etapów), </w:t>
      </w:r>
      <w:r w:rsidRPr="00A936AC">
        <w:rPr>
          <w:rFonts w:ascii="Arial" w:eastAsia="Calibri" w:hAnsi="Arial" w:cs="Arial"/>
          <w:b/>
          <w:spacing w:val="-4"/>
          <w:sz w:val="24"/>
          <w:szCs w:val="24"/>
        </w:rPr>
        <w:t>Wykonawca przenosi na Zamawiającego</w:t>
      </w:r>
      <w:r w:rsidR="00294AAF">
        <w:rPr>
          <w:rFonts w:ascii="Arial" w:eastAsia="Calibri" w:hAnsi="Arial" w:cs="Arial"/>
          <w:b/>
          <w:spacing w:val="-4"/>
          <w:sz w:val="24"/>
          <w:szCs w:val="24"/>
        </w:rPr>
        <w:t xml:space="preserve"> </w:t>
      </w:r>
      <w:r w:rsidRPr="00A936AC">
        <w:rPr>
          <w:rFonts w:ascii="Arial" w:eastAsia="Calibri" w:hAnsi="Arial" w:cs="Arial"/>
          <w:b/>
          <w:sz w:val="24"/>
          <w:szCs w:val="24"/>
        </w:rPr>
        <w:t>autorskie prawa ma</w:t>
      </w:r>
      <w:r w:rsidRPr="00A936AC">
        <w:rPr>
          <w:rFonts w:ascii="Arial" w:hAnsi="Arial" w:cs="Arial"/>
          <w:b/>
          <w:sz w:val="24"/>
          <w:szCs w:val="24"/>
        </w:rPr>
        <w:t>jątkowe i zależne</w:t>
      </w:r>
      <w:r w:rsidRPr="00A936AC">
        <w:rPr>
          <w:rFonts w:ascii="Arial" w:eastAsia="Calibri" w:hAnsi="Arial" w:cs="Arial"/>
          <w:b/>
          <w:sz w:val="24"/>
          <w:szCs w:val="24"/>
        </w:rPr>
        <w:t>, w zakresie niezbędnym do swobodnego korzystania z przedmiotu , w całości lub w częściach</w:t>
      </w:r>
      <w:r w:rsidRPr="00A936AC">
        <w:rPr>
          <w:rFonts w:ascii="Arial" w:eastAsia="Calibri" w:hAnsi="Arial" w:cs="Arial"/>
          <w:sz w:val="24"/>
          <w:szCs w:val="24"/>
        </w:rPr>
        <w:t>.</w:t>
      </w:r>
    </w:p>
    <w:p w:rsidR="007164A6" w:rsidRPr="00A936AC" w:rsidRDefault="007164A6" w:rsidP="005B18F2">
      <w:pPr>
        <w:numPr>
          <w:ilvl w:val="0"/>
          <w:numId w:val="17"/>
        </w:numPr>
        <w:tabs>
          <w:tab w:val="clear" w:pos="720"/>
          <w:tab w:val="num" w:pos="426"/>
        </w:tabs>
        <w:spacing w:after="0"/>
        <w:ind w:left="426" w:hanging="426"/>
        <w:jc w:val="both"/>
        <w:rPr>
          <w:rFonts w:ascii="Arial" w:eastAsia="Calibri" w:hAnsi="Arial" w:cs="Arial"/>
          <w:sz w:val="24"/>
          <w:szCs w:val="24"/>
        </w:rPr>
      </w:pPr>
      <w:r w:rsidRPr="00A936AC">
        <w:rPr>
          <w:rFonts w:ascii="Arial" w:eastAsia="Calibri" w:hAnsi="Arial" w:cs="Arial"/>
          <w:spacing w:val="-4"/>
          <w:sz w:val="24"/>
          <w:szCs w:val="24"/>
        </w:rPr>
        <w:t>Wykonawca</w:t>
      </w:r>
      <w:r w:rsidRPr="00A936AC">
        <w:rPr>
          <w:rFonts w:ascii="Arial" w:hAnsi="Arial" w:cs="Arial"/>
          <w:sz w:val="24"/>
          <w:szCs w:val="24"/>
        </w:rPr>
        <w:t xml:space="preserve"> oświadczy</w:t>
      </w:r>
      <w:r w:rsidRPr="00A936AC">
        <w:rPr>
          <w:rFonts w:ascii="Arial" w:eastAsia="Calibri" w:hAnsi="Arial" w:cs="Arial"/>
          <w:sz w:val="24"/>
          <w:szCs w:val="24"/>
        </w:rPr>
        <w:t>, że przedmiot</w:t>
      </w:r>
      <w:r w:rsidRPr="00A936AC">
        <w:rPr>
          <w:rFonts w:ascii="Arial" w:hAnsi="Arial" w:cs="Arial"/>
          <w:sz w:val="24"/>
          <w:szCs w:val="24"/>
        </w:rPr>
        <w:t xml:space="preserve"> ( dokumentacja projektowa )</w:t>
      </w:r>
      <w:r w:rsidRPr="00A936AC">
        <w:rPr>
          <w:rFonts w:ascii="Arial" w:eastAsia="Calibri" w:hAnsi="Arial" w:cs="Arial"/>
          <w:sz w:val="24"/>
          <w:szCs w:val="24"/>
        </w:rPr>
        <w:t xml:space="preserve"> , wykonany na rzecz Zamawiającego, wolny będzie od jakichkolwiek wad prawnych, w tym nie narusza niczyich praw autorskich ani innych praw.</w:t>
      </w:r>
    </w:p>
    <w:p w:rsidR="007164A6" w:rsidRPr="00A936AC" w:rsidRDefault="007164A6" w:rsidP="005B18F2">
      <w:pPr>
        <w:numPr>
          <w:ilvl w:val="0"/>
          <w:numId w:val="20"/>
        </w:numPr>
        <w:spacing w:after="0"/>
        <w:ind w:left="426" w:hanging="426"/>
        <w:jc w:val="both"/>
        <w:rPr>
          <w:rFonts w:ascii="Arial" w:eastAsia="Calibri" w:hAnsi="Arial" w:cs="Arial"/>
          <w:b/>
          <w:sz w:val="24"/>
          <w:szCs w:val="24"/>
        </w:rPr>
      </w:pPr>
      <w:r w:rsidRPr="00A936AC">
        <w:rPr>
          <w:rFonts w:ascii="Arial" w:eastAsia="Calibri" w:hAnsi="Arial" w:cs="Arial"/>
          <w:sz w:val="24"/>
          <w:szCs w:val="24"/>
        </w:rPr>
        <w:t xml:space="preserve">Wykonawca  </w:t>
      </w:r>
      <w:r w:rsidRPr="00A936AC">
        <w:rPr>
          <w:rFonts w:ascii="Arial" w:hAnsi="Arial" w:cs="Arial"/>
          <w:sz w:val="24"/>
          <w:szCs w:val="24"/>
        </w:rPr>
        <w:t>przeniesie</w:t>
      </w:r>
      <w:r w:rsidRPr="00A936AC">
        <w:rPr>
          <w:rFonts w:ascii="Arial" w:eastAsia="Calibri" w:hAnsi="Arial" w:cs="Arial"/>
          <w:sz w:val="24"/>
          <w:szCs w:val="24"/>
        </w:rPr>
        <w:t xml:space="preserve"> na Zamawiającego prawa majątkowe do przed</w:t>
      </w:r>
      <w:r w:rsidRPr="00A936AC">
        <w:rPr>
          <w:rFonts w:ascii="Arial" w:hAnsi="Arial" w:cs="Arial"/>
          <w:sz w:val="24"/>
          <w:szCs w:val="24"/>
        </w:rPr>
        <w:t xml:space="preserve">miotu : </w:t>
      </w:r>
    </w:p>
    <w:p w:rsidR="007164A6" w:rsidRPr="00A936AC" w:rsidRDefault="007164A6" w:rsidP="005B18F2">
      <w:pPr>
        <w:pStyle w:val="Akapitzlist"/>
        <w:numPr>
          <w:ilvl w:val="0"/>
          <w:numId w:val="19"/>
        </w:numPr>
        <w:spacing w:after="0"/>
        <w:contextualSpacing w:val="0"/>
        <w:jc w:val="both"/>
        <w:rPr>
          <w:rFonts w:ascii="Arial" w:eastAsia="Calibri" w:hAnsi="Arial" w:cs="Arial"/>
          <w:sz w:val="24"/>
          <w:szCs w:val="24"/>
        </w:rPr>
      </w:pPr>
      <w:r w:rsidRPr="00A936AC">
        <w:rPr>
          <w:rFonts w:ascii="Arial" w:eastAsia="Calibri" w:hAnsi="Arial" w:cs="Arial"/>
          <w:sz w:val="24"/>
          <w:szCs w:val="24"/>
        </w:rPr>
        <w:t>w zakresie utrwalania i zwielokrotniania utworu - wytwarzania określoną techniką kolejnych egzemplarzy utworu, w tym techniką drukarską, reprograficzną, zapisu magnetycznego oraz techniką cyfrową,</w:t>
      </w:r>
    </w:p>
    <w:p w:rsidR="007164A6" w:rsidRPr="00A936AC" w:rsidRDefault="007164A6" w:rsidP="005B18F2">
      <w:pPr>
        <w:pStyle w:val="Akapitzlist"/>
        <w:numPr>
          <w:ilvl w:val="0"/>
          <w:numId w:val="19"/>
        </w:numPr>
        <w:spacing w:after="0"/>
        <w:contextualSpacing w:val="0"/>
        <w:jc w:val="both"/>
        <w:rPr>
          <w:rFonts w:ascii="Arial" w:eastAsia="Calibri" w:hAnsi="Arial" w:cs="Arial"/>
          <w:sz w:val="24"/>
          <w:szCs w:val="24"/>
        </w:rPr>
      </w:pPr>
      <w:r w:rsidRPr="00A936AC">
        <w:rPr>
          <w:rFonts w:ascii="Arial" w:eastAsia="Calibri" w:hAnsi="Arial" w:cs="Arial"/>
          <w:sz w:val="24"/>
          <w:szCs w:val="24"/>
        </w:rPr>
        <w:t>w zakresie obrotu oryginałem albo egzemplarzami, na których utwór utrwalono - wprowadzanie do obrotu, użyczenie lub najem oryginału albo egzemplarzy,</w:t>
      </w:r>
    </w:p>
    <w:p w:rsidR="007164A6" w:rsidRPr="00A936AC" w:rsidRDefault="007164A6" w:rsidP="005B18F2">
      <w:pPr>
        <w:pStyle w:val="Akapitzlist"/>
        <w:numPr>
          <w:ilvl w:val="0"/>
          <w:numId w:val="19"/>
        </w:numPr>
        <w:spacing w:after="0"/>
        <w:contextualSpacing w:val="0"/>
        <w:jc w:val="both"/>
        <w:rPr>
          <w:rFonts w:ascii="Arial" w:eastAsia="Calibri" w:hAnsi="Arial" w:cs="Arial"/>
          <w:sz w:val="24"/>
          <w:szCs w:val="24"/>
        </w:rPr>
      </w:pPr>
      <w:r w:rsidRPr="00A936AC">
        <w:rPr>
          <w:rFonts w:ascii="Arial" w:eastAsia="Calibri" w:hAnsi="Arial" w:cs="Arial"/>
          <w:sz w:val="24"/>
          <w:szCs w:val="24"/>
        </w:rPr>
        <w:t>w zakresie rozpowszechniania utworu także poprzez publiczne wykonanie, wystawienie, wyświetlenie, odtworzenie, w całości lub w częściach, a także publiczne udostępnianie utworu w taki sposób, aby każdy mógł mieć do niego dostęp.</w:t>
      </w:r>
    </w:p>
    <w:p w:rsidR="007164A6" w:rsidRPr="00A936AC" w:rsidRDefault="007164A6" w:rsidP="005B18F2">
      <w:pPr>
        <w:pStyle w:val="Akapitzlist"/>
        <w:numPr>
          <w:ilvl w:val="0"/>
          <w:numId w:val="20"/>
        </w:numPr>
        <w:spacing w:after="0"/>
        <w:ind w:left="426" w:hanging="426"/>
        <w:contextualSpacing w:val="0"/>
        <w:jc w:val="both"/>
        <w:rPr>
          <w:rFonts w:ascii="Arial" w:eastAsia="Calibri" w:hAnsi="Arial" w:cs="Arial"/>
          <w:sz w:val="24"/>
          <w:szCs w:val="24"/>
        </w:rPr>
      </w:pPr>
      <w:r w:rsidRPr="00A936AC">
        <w:rPr>
          <w:rFonts w:ascii="Arial" w:eastAsia="Calibri" w:hAnsi="Arial" w:cs="Arial"/>
          <w:sz w:val="24"/>
          <w:szCs w:val="24"/>
        </w:rPr>
        <w:t xml:space="preserve">Zamawiający może przenieść nabyte prawa autorskie na inne osoby, w miejscu </w:t>
      </w:r>
      <w:r w:rsidR="00460F71" w:rsidRPr="00A936AC">
        <w:rPr>
          <w:rFonts w:ascii="Arial" w:hAnsi="Arial" w:cs="Arial"/>
          <w:sz w:val="24"/>
          <w:szCs w:val="24"/>
        </w:rPr>
        <w:br/>
      </w:r>
      <w:r w:rsidRPr="00A936AC">
        <w:rPr>
          <w:rFonts w:ascii="Arial" w:eastAsia="Calibri" w:hAnsi="Arial" w:cs="Arial"/>
          <w:sz w:val="24"/>
          <w:szCs w:val="24"/>
        </w:rPr>
        <w:t>i w czasie przez siebie wybranym.</w:t>
      </w:r>
    </w:p>
    <w:p w:rsidR="007164A6" w:rsidRPr="00A936AC" w:rsidRDefault="007164A6" w:rsidP="005B18F2">
      <w:pPr>
        <w:pStyle w:val="Akapitzlist"/>
        <w:numPr>
          <w:ilvl w:val="0"/>
          <w:numId w:val="20"/>
        </w:numPr>
        <w:spacing w:after="0"/>
        <w:ind w:left="426" w:hanging="426"/>
        <w:contextualSpacing w:val="0"/>
        <w:jc w:val="both"/>
        <w:rPr>
          <w:rFonts w:ascii="Arial" w:eastAsia="Calibri" w:hAnsi="Arial" w:cs="Arial"/>
          <w:sz w:val="24"/>
          <w:szCs w:val="24"/>
        </w:rPr>
      </w:pPr>
      <w:r w:rsidRPr="00A936AC">
        <w:rPr>
          <w:rFonts w:ascii="Arial" w:eastAsia="Calibri" w:hAnsi="Arial" w:cs="Arial"/>
          <w:sz w:val="24"/>
          <w:szCs w:val="24"/>
        </w:rPr>
        <w:t>Zamawiający ma prawo do dalszej odsprzedaży utworu w zakresie nabytych praw autorskich majątkowych bez zgody Wykonawcy.</w:t>
      </w:r>
    </w:p>
    <w:p w:rsidR="007164A6" w:rsidRPr="00A936AC" w:rsidRDefault="007164A6" w:rsidP="005B18F2">
      <w:pPr>
        <w:pStyle w:val="Akapitzlist"/>
        <w:numPr>
          <w:ilvl w:val="0"/>
          <w:numId w:val="20"/>
        </w:numPr>
        <w:spacing w:after="0"/>
        <w:ind w:left="426" w:hanging="426"/>
        <w:contextualSpacing w:val="0"/>
        <w:jc w:val="both"/>
        <w:rPr>
          <w:rFonts w:ascii="Arial" w:eastAsia="Calibri" w:hAnsi="Arial" w:cs="Arial"/>
          <w:sz w:val="24"/>
          <w:szCs w:val="24"/>
        </w:rPr>
      </w:pPr>
      <w:r w:rsidRPr="00A936AC">
        <w:rPr>
          <w:rFonts w:ascii="Arial" w:eastAsia="Calibri" w:hAnsi="Arial" w:cs="Arial"/>
          <w:sz w:val="24"/>
          <w:szCs w:val="24"/>
        </w:rPr>
        <w:t xml:space="preserve">Wykonawca przenosi na Zamawiającego uprawnienie do udzielania zezwoleń na rozporządzanie i korzystanie z opracowań utworu oraz na wykonywanie pozostałych praw zależnych i swobodne posługiwanie się tak powstałymi opracowaniami oraz na swobodne </w:t>
      </w:r>
      <w:r w:rsidR="00294AAF">
        <w:rPr>
          <w:rFonts w:ascii="Arial" w:eastAsia="Calibri" w:hAnsi="Arial" w:cs="Arial"/>
          <w:sz w:val="24"/>
          <w:szCs w:val="24"/>
        </w:rPr>
        <w:t>wykorzystywanie takich opracowań</w:t>
      </w:r>
      <w:r w:rsidRPr="00A936AC">
        <w:rPr>
          <w:rFonts w:ascii="Arial" w:eastAsia="Calibri" w:hAnsi="Arial" w:cs="Arial"/>
          <w:sz w:val="24"/>
          <w:szCs w:val="24"/>
        </w:rPr>
        <w:t xml:space="preserve">, </w:t>
      </w:r>
      <w:r w:rsidR="008D5155">
        <w:rPr>
          <w:rFonts w:ascii="Arial" w:eastAsia="Calibri" w:hAnsi="Arial" w:cs="Arial"/>
          <w:sz w:val="24"/>
          <w:szCs w:val="24"/>
        </w:rPr>
        <w:br/>
      </w:r>
      <w:r w:rsidRPr="00A936AC">
        <w:rPr>
          <w:rFonts w:ascii="Arial" w:eastAsia="Calibri" w:hAnsi="Arial" w:cs="Arial"/>
          <w:sz w:val="24"/>
          <w:szCs w:val="24"/>
        </w:rPr>
        <w:t xml:space="preserve">w zakresie takim </w:t>
      </w:r>
      <w:r w:rsidR="00294AAF">
        <w:rPr>
          <w:rFonts w:ascii="Arial" w:eastAsia="Calibri" w:hAnsi="Arial" w:cs="Arial"/>
          <w:sz w:val="24"/>
          <w:szCs w:val="24"/>
        </w:rPr>
        <w:t xml:space="preserve">, </w:t>
      </w:r>
      <w:r w:rsidR="008D5155">
        <w:rPr>
          <w:rFonts w:ascii="Arial" w:eastAsia="Calibri" w:hAnsi="Arial" w:cs="Arial"/>
          <w:sz w:val="24"/>
          <w:szCs w:val="24"/>
        </w:rPr>
        <w:t>jaki</w:t>
      </w:r>
      <w:r w:rsidRPr="00A936AC">
        <w:rPr>
          <w:rFonts w:ascii="Arial" w:eastAsia="Calibri" w:hAnsi="Arial" w:cs="Arial"/>
          <w:sz w:val="24"/>
          <w:szCs w:val="24"/>
        </w:rPr>
        <w:t xml:space="preserve"> ustalono w ust.1 dla przedmiotu Umowy.</w:t>
      </w:r>
    </w:p>
    <w:p w:rsidR="007164A6" w:rsidRPr="00A936AC" w:rsidRDefault="007164A6" w:rsidP="005B18F2">
      <w:pPr>
        <w:pStyle w:val="Akapitzlist"/>
        <w:numPr>
          <w:ilvl w:val="0"/>
          <w:numId w:val="20"/>
        </w:numPr>
        <w:spacing w:after="0"/>
        <w:ind w:left="426" w:hanging="426"/>
        <w:contextualSpacing w:val="0"/>
        <w:jc w:val="both"/>
        <w:rPr>
          <w:rFonts w:ascii="Arial" w:eastAsia="Calibri" w:hAnsi="Arial" w:cs="Arial"/>
          <w:sz w:val="24"/>
          <w:szCs w:val="24"/>
        </w:rPr>
      </w:pPr>
      <w:r w:rsidRPr="00A936AC">
        <w:rPr>
          <w:rFonts w:ascii="Arial" w:eastAsia="Calibri" w:hAnsi="Arial" w:cs="Arial"/>
          <w:sz w:val="24"/>
          <w:szCs w:val="24"/>
        </w:rPr>
        <w:t>Wykonawca ma prawo publikacji utworu we własnych materiałach promocyjnych i na wystawach.</w:t>
      </w:r>
    </w:p>
    <w:p w:rsidR="007164A6" w:rsidRPr="00A936AC" w:rsidRDefault="007164A6" w:rsidP="005B18F2">
      <w:pPr>
        <w:pStyle w:val="Akapitzlist"/>
        <w:numPr>
          <w:ilvl w:val="0"/>
          <w:numId w:val="20"/>
        </w:numPr>
        <w:spacing w:after="0"/>
        <w:ind w:left="426" w:hanging="426"/>
        <w:contextualSpacing w:val="0"/>
        <w:jc w:val="both"/>
        <w:rPr>
          <w:rFonts w:ascii="Arial" w:eastAsia="Calibri" w:hAnsi="Arial" w:cs="Arial"/>
          <w:sz w:val="24"/>
          <w:szCs w:val="24"/>
        </w:rPr>
      </w:pPr>
      <w:r w:rsidRPr="00A936AC">
        <w:rPr>
          <w:rFonts w:ascii="Arial" w:eastAsia="Calibri" w:hAnsi="Arial" w:cs="Arial"/>
          <w:sz w:val="24"/>
          <w:szCs w:val="24"/>
        </w:rPr>
        <w:t xml:space="preserve">Wykonawca oświadcza, że wykonana przez niego dokumentacja nie jest obciążona żadnymi roszczeniami i innymi prawami osób trzecich. W razie skierowania przeciwko Zamawiającemu roszczeń przez osoby trzecie z tytułu naruszenia ich praw autorskich, Zamawiający zawiadomi </w:t>
      </w:r>
      <w:r w:rsidRPr="00A936AC">
        <w:rPr>
          <w:rFonts w:ascii="Arial" w:eastAsia="Calibri" w:hAnsi="Arial" w:cs="Arial"/>
          <w:sz w:val="24"/>
          <w:szCs w:val="24"/>
        </w:rPr>
        <w:br/>
        <w:t>o tym  niezwłocznie Wykonawcę, który zobowiązuje się do przejęcia takich roszczeń.</w:t>
      </w:r>
    </w:p>
    <w:p w:rsidR="007164A6" w:rsidRPr="00A936AC" w:rsidRDefault="007164A6" w:rsidP="005B18F2">
      <w:pPr>
        <w:numPr>
          <w:ilvl w:val="0"/>
          <w:numId w:val="20"/>
        </w:numPr>
        <w:spacing w:after="0"/>
        <w:ind w:left="426" w:hanging="426"/>
        <w:jc w:val="both"/>
        <w:rPr>
          <w:rFonts w:ascii="Arial" w:eastAsia="Calibri" w:hAnsi="Arial" w:cs="Arial"/>
          <w:sz w:val="24"/>
          <w:szCs w:val="24"/>
        </w:rPr>
      </w:pPr>
      <w:r w:rsidRPr="00A936AC">
        <w:rPr>
          <w:rFonts w:ascii="Arial" w:eastAsia="Calibri" w:hAnsi="Arial" w:cs="Arial"/>
          <w:sz w:val="24"/>
          <w:szCs w:val="24"/>
        </w:rPr>
        <w:t xml:space="preserve">Strony ustalają, że w przypadku niedokończenia przedmiotu  przez Wykonawcę, </w:t>
      </w:r>
      <w:r w:rsidR="008D5155">
        <w:rPr>
          <w:rFonts w:ascii="Arial" w:eastAsia="Calibri" w:hAnsi="Arial" w:cs="Arial"/>
          <w:spacing w:val="-2"/>
          <w:sz w:val="24"/>
          <w:szCs w:val="24"/>
        </w:rPr>
        <w:t xml:space="preserve">część dokumentacji projektowej, </w:t>
      </w:r>
      <w:r w:rsidRPr="00A936AC">
        <w:rPr>
          <w:rFonts w:ascii="Arial" w:eastAsia="Calibri" w:hAnsi="Arial" w:cs="Arial"/>
          <w:spacing w:val="-2"/>
          <w:sz w:val="24"/>
          <w:szCs w:val="24"/>
        </w:rPr>
        <w:t>od</w:t>
      </w:r>
      <w:r w:rsidR="008D5155">
        <w:rPr>
          <w:rFonts w:ascii="Arial" w:eastAsia="Calibri" w:hAnsi="Arial" w:cs="Arial"/>
          <w:spacing w:val="-2"/>
          <w:sz w:val="24"/>
          <w:szCs w:val="24"/>
        </w:rPr>
        <w:t xml:space="preserve">ebranej już przez Zamawiającego, </w:t>
      </w:r>
      <w:r w:rsidRPr="00A936AC">
        <w:rPr>
          <w:rFonts w:ascii="Arial" w:eastAsia="Calibri" w:hAnsi="Arial" w:cs="Arial"/>
          <w:spacing w:val="-2"/>
          <w:sz w:val="24"/>
          <w:szCs w:val="24"/>
        </w:rPr>
        <w:t>może być wykorzystana</w:t>
      </w:r>
      <w:r w:rsidRPr="00A936AC">
        <w:rPr>
          <w:rFonts w:ascii="Arial" w:eastAsia="Calibri" w:hAnsi="Arial" w:cs="Arial"/>
          <w:sz w:val="24"/>
          <w:szCs w:val="24"/>
        </w:rPr>
        <w:t xml:space="preserve"> do dokończenia projektu przez inną osobę posiadającą wymagane prawem uprawnienia.</w:t>
      </w:r>
    </w:p>
    <w:p w:rsidR="00605106" w:rsidRPr="00A936AC" w:rsidRDefault="00605106" w:rsidP="00A936AC">
      <w:pPr>
        <w:spacing w:after="0"/>
        <w:jc w:val="both"/>
        <w:rPr>
          <w:rFonts w:ascii="Arial" w:eastAsia="Times New Roman" w:hAnsi="Arial" w:cs="Arial"/>
          <w:b/>
          <w:bCs/>
          <w:color w:val="000000"/>
          <w:sz w:val="24"/>
          <w:szCs w:val="24"/>
          <w:lang w:eastAsia="pl-PL"/>
        </w:rPr>
      </w:pPr>
    </w:p>
    <w:p w:rsidR="00FF51AF" w:rsidRPr="00A936AC" w:rsidRDefault="00FF51AF" w:rsidP="00A936AC">
      <w:pPr>
        <w:spacing w:after="0"/>
        <w:jc w:val="both"/>
        <w:rPr>
          <w:rFonts w:ascii="Arial" w:eastAsia="Times New Roman" w:hAnsi="Arial" w:cs="Arial"/>
          <w:b/>
          <w:bCs/>
          <w:color w:val="000000"/>
          <w:sz w:val="24"/>
          <w:szCs w:val="24"/>
          <w:lang w:eastAsia="pl-PL"/>
        </w:rPr>
      </w:pPr>
    </w:p>
    <w:p w:rsidR="000E42FD" w:rsidRPr="0080371C" w:rsidRDefault="0080371C" w:rsidP="00A936AC">
      <w:pPr>
        <w:tabs>
          <w:tab w:val="left" w:pos="567"/>
        </w:tabs>
        <w:ind w:left="284" w:hanging="284"/>
        <w:jc w:val="both"/>
        <w:rPr>
          <w:rFonts w:ascii="Arial" w:hAnsi="Arial" w:cs="Arial"/>
          <w:bCs/>
          <w:sz w:val="24"/>
          <w:szCs w:val="24"/>
          <w:u w:val="single"/>
        </w:rPr>
      </w:pPr>
      <w:r w:rsidRPr="0080371C">
        <w:rPr>
          <w:rFonts w:ascii="Arial" w:hAnsi="Arial" w:cs="Arial"/>
          <w:bCs/>
          <w:sz w:val="24"/>
          <w:szCs w:val="24"/>
          <w:u w:val="single"/>
        </w:rPr>
        <w:lastRenderedPageBreak/>
        <w:t xml:space="preserve">3.5 </w:t>
      </w:r>
      <w:r w:rsidR="00E563E4" w:rsidRPr="0080371C">
        <w:rPr>
          <w:rFonts w:ascii="Arial" w:hAnsi="Arial" w:cs="Arial"/>
          <w:bCs/>
          <w:sz w:val="24"/>
          <w:szCs w:val="24"/>
          <w:u w:val="single"/>
        </w:rPr>
        <w:t>Warunki wykonania robót budowlanych</w:t>
      </w:r>
    </w:p>
    <w:p w:rsidR="000E42FD" w:rsidRPr="00A936AC" w:rsidRDefault="000E42FD" w:rsidP="00A936AC">
      <w:pPr>
        <w:pStyle w:val="Nagwek"/>
        <w:tabs>
          <w:tab w:val="clear" w:pos="4536"/>
          <w:tab w:val="clear" w:pos="9072"/>
        </w:tabs>
        <w:spacing w:line="276" w:lineRule="auto"/>
        <w:jc w:val="both"/>
        <w:rPr>
          <w:rFonts w:ascii="Arial" w:hAnsi="Arial" w:cs="Arial"/>
          <w:b/>
          <w:color w:val="0070C0"/>
          <w:sz w:val="24"/>
          <w:szCs w:val="24"/>
        </w:rPr>
      </w:pPr>
      <w:r w:rsidRPr="00A936AC">
        <w:rPr>
          <w:rFonts w:ascii="Arial" w:hAnsi="Arial" w:cs="Arial"/>
          <w:b/>
          <w:bCs/>
          <w:sz w:val="24"/>
          <w:szCs w:val="24"/>
        </w:rPr>
        <w:t>Wykonanie robót budowlanych</w:t>
      </w:r>
    </w:p>
    <w:p w:rsidR="000E42FD" w:rsidRPr="00A936AC" w:rsidRDefault="000E42FD" w:rsidP="005B18F2">
      <w:pPr>
        <w:numPr>
          <w:ilvl w:val="0"/>
          <w:numId w:val="16"/>
        </w:numPr>
        <w:tabs>
          <w:tab w:val="num" w:pos="284"/>
        </w:tabs>
        <w:spacing w:after="0"/>
        <w:ind w:left="284" w:hanging="284"/>
        <w:jc w:val="both"/>
        <w:rPr>
          <w:rFonts w:ascii="Arial" w:hAnsi="Arial" w:cs="Arial"/>
          <w:bCs/>
          <w:sz w:val="24"/>
          <w:szCs w:val="24"/>
        </w:rPr>
      </w:pPr>
      <w:r w:rsidRPr="00A936AC">
        <w:rPr>
          <w:rFonts w:ascii="Arial" w:hAnsi="Arial" w:cs="Arial"/>
          <w:bCs/>
          <w:sz w:val="24"/>
          <w:szCs w:val="24"/>
        </w:rPr>
        <w:t>Wykonawca jest zobowiązany do kompleksowego wykonania robót budowlan</w:t>
      </w:r>
      <w:r w:rsidR="00E563E4" w:rsidRPr="00A936AC">
        <w:rPr>
          <w:rFonts w:ascii="Arial" w:hAnsi="Arial" w:cs="Arial"/>
          <w:bCs/>
          <w:sz w:val="24"/>
          <w:szCs w:val="24"/>
        </w:rPr>
        <w:t>ych stanowiących przedmiot PFU</w:t>
      </w:r>
      <w:r w:rsidRPr="00A936AC">
        <w:rPr>
          <w:rFonts w:ascii="Arial" w:hAnsi="Arial" w:cs="Arial"/>
          <w:bCs/>
          <w:sz w:val="24"/>
          <w:szCs w:val="24"/>
        </w:rPr>
        <w:t>.</w:t>
      </w:r>
    </w:p>
    <w:p w:rsidR="000E42FD" w:rsidRPr="00A936AC" w:rsidRDefault="000E42FD" w:rsidP="005B18F2">
      <w:pPr>
        <w:numPr>
          <w:ilvl w:val="0"/>
          <w:numId w:val="16"/>
        </w:numPr>
        <w:tabs>
          <w:tab w:val="num" w:pos="284"/>
        </w:tabs>
        <w:spacing w:after="0"/>
        <w:ind w:left="284" w:hanging="284"/>
        <w:jc w:val="both"/>
        <w:rPr>
          <w:rFonts w:ascii="Arial" w:hAnsi="Arial" w:cs="Arial"/>
          <w:bCs/>
          <w:sz w:val="24"/>
          <w:szCs w:val="24"/>
        </w:rPr>
      </w:pPr>
      <w:r w:rsidRPr="00A936AC">
        <w:rPr>
          <w:rFonts w:ascii="Arial" w:hAnsi="Arial" w:cs="Arial"/>
          <w:bCs/>
          <w:sz w:val="24"/>
          <w:szCs w:val="24"/>
        </w:rPr>
        <w:t xml:space="preserve">Wykonawca zapewnia </w:t>
      </w:r>
      <w:r w:rsidR="008D5155">
        <w:rPr>
          <w:rFonts w:ascii="Arial" w:hAnsi="Arial" w:cs="Arial"/>
          <w:bCs/>
          <w:sz w:val="24"/>
          <w:szCs w:val="24"/>
        </w:rPr>
        <w:t xml:space="preserve">pełną dokumentację budowy, </w:t>
      </w:r>
      <w:r w:rsidRPr="00A936AC">
        <w:rPr>
          <w:rFonts w:ascii="Arial" w:hAnsi="Arial" w:cs="Arial"/>
          <w:bCs/>
          <w:sz w:val="24"/>
          <w:szCs w:val="24"/>
        </w:rPr>
        <w:t xml:space="preserve">wynikającą z Prawa budowlanego, ustanawia kierownika robót, prowadzi </w:t>
      </w:r>
      <w:r w:rsidRPr="00A936AC">
        <w:rPr>
          <w:rFonts w:ascii="Arial" w:hAnsi="Arial" w:cs="Arial"/>
          <w:bCs/>
          <w:spacing w:val="-2"/>
          <w:sz w:val="24"/>
          <w:szCs w:val="24"/>
        </w:rPr>
        <w:t>dziennik budowy, protokolarnie przejmuje teren budowy przed rozpoczęciem</w:t>
      </w:r>
      <w:r w:rsidRPr="00A936AC">
        <w:rPr>
          <w:rFonts w:ascii="Arial" w:hAnsi="Arial" w:cs="Arial"/>
          <w:bCs/>
          <w:sz w:val="24"/>
          <w:szCs w:val="24"/>
        </w:rPr>
        <w:t xml:space="preserve"> robót.</w:t>
      </w:r>
    </w:p>
    <w:p w:rsidR="000E42FD" w:rsidRPr="00A936AC" w:rsidRDefault="000E42FD" w:rsidP="005B18F2">
      <w:pPr>
        <w:numPr>
          <w:ilvl w:val="0"/>
          <w:numId w:val="16"/>
        </w:numPr>
        <w:tabs>
          <w:tab w:val="num" w:pos="284"/>
        </w:tabs>
        <w:spacing w:after="0"/>
        <w:ind w:left="284" w:hanging="284"/>
        <w:jc w:val="both"/>
        <w:rPr>
          <w:rFonts w:ascii="Arial" w:hAnsi="Arial" w:cs="Arial"/>
          <w:bCs/>
          <w:sz w:val="24"/>
          <w:szCs w:val="24"/>
        </w:rPr>
      </w:pPr>
      <w:r w:rsidRPr="00A936AC">
        <w:rPr>
          <w:rFonts w:ascii="Arial" w:hAnsi="Arial" w:cs="Arial"/>
          <w:bCs/>
          <w:sz w:val="24"/>
          <w:szCs w:val="24"/>
        </w:rPr>
        <w:t xml:space="preserve">Wykonawca wskazuje lokalizację oraz organizuje zaplecze budowy i ponosi wszystkie koszty związane z najmem i dzierżawą terenu pod zaplecze, organizacją zaplecza, w tym pomieszczeń socjalnych i magazynowych, składowania materiałów, parkowania sprzętu oraz wywozu </w:t>
      </w:r>
      <w:r w:rsidRPr="00A936AC">
        <w:rPr>
          <w:rFonts w:ascii="Arial" w:hAnsi="Arial" w:cs="Arial"/>
          <w:bCs/>
          <w:sz w:val="24"/>
          <w:szCs w:val="24"/>
        </w:rPr>
        <w:br/>
        <w:t>i utylizacji nieczystości i odpadów związanych z prowadzoną działalnością oraz</w:t>
      </w:r>
      <w:r w:rsidR="00E563E4" w:rsidRPr="00A936AC">
        <w:rPr>
          <w:rFonts w:ascii="Arial" w:hAnsi="Arial" w:cs="Arial"/>
          <w:bCs/>
          <w:sz w:val="24"/>
          <w:szCs w:val="24"/>
        </w:rPr>
        <w:br/>
      </w:r>
      <w:r w:rsidRPr="00A936AC">
        <w:rPr>
          <w:rFonts w:ascii="Arial" w:hAnsi="Arial" w:cs="Arial"/>
          <w:bCs/>
          <w:sz w:val="24"/>
          <w:szCs w:val="24"/>
        </w:rPr>
        <w:t xml:space="preserve"> z organizacją dostarczenia energii elektrycznej i wody, odprowadzenia ścieków.</w:t>
      </w:r>
    </w:p>
    <w:p w:rsidR="000E42FD" w:rsidRPr="00A936AC" w:rsidRDefault="000E42FD" w:rsidP="005B18F2">
      <w:pPr>
        <w:numPr>
          <w:ilvl w:val="0"/>
          <w:numId w:val="16"/>
        </w:numPr>
        <w:tabs>
          <w:tab w:val="num" w:pos="284"/>
        </w:tabs>
        <w:spacing w:after="0"/>
        <w:ind w:left="284" w:hanging="284"/>
        <w:jc w:val="both"/>
        <w:rPr>
          <w:rFonts w:ascii="Arial" w:hAnsi="Arial" w:cs="Arial"/>
          <w:bCs/>
          <w:sz w:val="24"/>
          <w:szCs w:val="24"/>
        </w:rPr>
      </w:pPr>
      <w:r w:rsidRPr="00A936AC">
        <w:rPr>
          <w:rFonts w:ascii="Arial" w:hAnsi="Arial" w:cs="Arial"/>
          <w:bCs/>
          <w:sz w:val="24"/>
          <w:szCs w:val="24"/>
        </w:rPr>
        <w:t>Wykonawca zapewnia na terenie budowy należyty ład, porządek, przestrzega przepisy BHP i ppoż., ochronę znajdujących się na terenie budowy obiektów i sieci oraz urządzeń uzbrojenia terenu, zabezpiecza mienie przed kradzieżą.</w:t>
      </w:r>
    </w:p>
    <w:p w:rsidR="000E42FD" w:rsidRPr="00A936AC" w:rsidRDefault="000E42FD" w:rsidP="005B18F2">
      <w:pPr>
        <w:numPr>
          <w:ilvl w:val="0"/>
          <w:numId w:val="16"/>
        </w:numPr>
        <w:tabs>
          <w:tab w:val="num" w:pos="284"/>
        </w:tabs>
        <w:spacing w:after="0"/>
        <w:ind w:left="284" w:hanging="284"/>
        <w:jc w:val="both"/>
        <w:rPr>
          <w:rFonts w:ascii="Arial" w:hAnsi="Arial" w:cs="Arial"/>
          <w:bCs/>
          <w:spacing w:val="-4"/>
          <w:sz w:val="24"/>
          <w:szCs w:val="24"/>
        </w:rPr>
      </w:pPr>
      <w:r w:rsidRPr="00A936AC">
        <w:rPr>
          <w:rFonts w:ascii="Arial" w:hAnsi="Arial" w:cs="Arial"/>
          <w:bCs/>
          <w:sz w:val="24"/>
          <w:szCs w:val="24"/>
        </w:rPr>
        <w:t xml:space="preserve">Natychmiast po zakończeniu robót Wykonawca porządkuje teren budowy </w:t>
      </w:r>
      <w:r w:rsidR="00E563E4" w:rsidRPr="00A936AC">
        <w:rPr>
          <w:rFonts w:ascii="Arial" w:hAnsi="Arial" w:cs="Arial"/>
          <w:bCs/>
          <w:sz w:val="24"/>
          <w:szCs w:val="24"/>
        </w:rPr>
        <w:br/>
      </w:r>
      <w:r w:rsidRPr="00A936AC">
        <w:rPr>
          <w:rFonts w:ascii="Arial" w:hAnsi="Arial" w:cs="Arial"/>
          <w:bCs/>
          <w:spacing w:val="-4"/>
          <w:sz w:val="24"/>
          <w:szCs w:val="24"/>
        </w:rPr>
        <w:t>i przekazuje go Inspektorowi Nadzoru.</w:t>
      </w:r>
    </w:p>
    <w:p w:rsidR="000E42FD" w:rsidRPr="00A936AC" w:rsidRDefault="000E42FD" w:rsidP="005B18F2">
      <w:pPr>
        <w:numPr>
          <w:ilvl w:val="0"/>
          <w:numId w:val="16"/>
        </w:numPr>
        <w:tabs>
          <w:tab w:val="num" w:pos="284"/>
        </w:tabs>
        <w:spacing w:after="0"/>
        <w:ind w:left="284" w:hanging="426"/>
        <w:jc w:val="both"/>
        <w:rPr>
          <w:rFonts w:ascii="Arial" w:hAnsi="Arial" w:cs="Arial"/>
          <w:bCs/>
          <w:sz w:val="24"/>
          <w:szCs w:val="24"/>
        </w:rPr>
      </w:pPr>
      <w:r w:rsidRPr="00A936AC">
        <w:rPr>
          <w:rFonts w:ascii="Arial" w:hAnsi="Arial" w:cs="Arial"/>
          <w:bCs/>
          <w:sz w:val="24"/>
          <w:szCs w:val="24"/>
        </w:rPr>
        <w:t>Wykonawca ponosi pełną odpowiedzialność za właściwe wykonanie robót, zapewnienie warunków bezpieczeństwa pracy (praca w wykopie, na wysokości) oraz za metody organizacyjno-techniczne stosowane w miejscu prowadzon</w:t>
      </w:r>
      <w:r w:rsidR="00E563E4" w:rsidRPr="00A936AC">
        <w:rPr>
          <w:rFonts w:ascii="Arial" w:hAnsi="Arial" w:cs="Arial"/>
          <w:bCs/>
          <w:sz w:val="24"/>
          <w:szCs w:val="24"/>
        </w:rPr>
        <w:t xml:space="preserve">ych robót </w:t>
      </w:r>
      <w:r w:rsidRPr="00A936AC">
        <w:rPr>
          <w:rFonts w:ascii="Arial" w:hAnsi="Arial" w:cs="Arial"/>
          <w:bCs/>
          <w:sz w:val="24"/>
          <w:szCs w:val="24"/>
        </w:rPr>
        <w:t>.</w:t>
      </w:r>
    </w:p>
    <w:p w:rsidR="000E42FD" w:rsidRPr="00A936AC" w:rsidRDefault="000E42FD" w:rsidP="005B18F2">
      <w:pPr>
        <w:numPr>
          <w:ilvl w:val="0"/>
          <w:numId w:val="16"/>
        </w:numPr>
        <w:tabs>
          <w:tab w:val="num" w:pos="284"/>
        </w:tabs>
        <w:spacing w:after="0"/>
        <w:ind w:left="284" w:hanging="426"/>
        <w:jc w:val="both"/>
        <w:rPr>
          <w:rFonts w:ascii="Arial" w:hAnsi="Arial" w:cs="Arial"/>
          <w:bCs/>
          <w:sz w:val="24"/>
          <w:szCs w:val="24"/>
        </w:rPr>
      </w:pPr>
      <w:r w:rsidRPr="00A936AC">
        <w:rPr>
          <w:rFonts w:ascii="Arial" w:hAnsi="Arial" w:cs="Arial"/>
          <w:bCs/>
          <w:spacing w:val="-4"/>
          <w:sz w:val="24"/>
          <w:szCs w:val="24"/>
        </w:rPr>
        <w:t>Wykonawca we własnym zakresie i na własny koszt przeszkoli pracowników realizujących</w:t>
      </w:r>
      <w:r w:rsidRPr="00A936AC">
        <w:rPr>
          <w:rFonts w:ascii="Arial" w:hAnsi="Arial" w:cs="Arial"/>
          <w:bCs/>
          <w:sz w:val="24"/>
          <w:szCs w:val="24"/>
        </w:rPr>
        <w:t xml:space="preserve"> zamówienie, w zakresie BHP dotyczącym przebywania w pasie drogowym oraz w zakresie wymagań BHP określonych odrębnymi przepisami </w:t>
      </w:r>
      <w:r w:rsidR="00E563E4" w:rsidRPr="00A936AC">
        <w:rPr>
          <w:rFonts w:ascii="Arial" w:hAnsi="Arial" w:cs="Arial"/>
          <w:bCs/>
          <w:sz w:val="24"/>
          <w:szCs w:val="24"/>
        </w:rPr>
        <w:br/>
      </w:r>
      <w:r w:rsidRPr="00A936AC">
        <w:rPr>
          <w:rFonts w:ascii="Arial" w:hAnsi="Arial" w:cs="Arial"/>
          <w:bCs/>
          <w:sz w:val="24"/>
          <w:szCs w:val="24"/>
        </w:rPr>
        <w:t>i wytycznymi. Wykonawca zapewni zatrudnionym pracownikom sprzęt ochronny, pierwszej pomocy, ppoż i inny.</w:t>
      </w:r>
    </w:p>
    <w:p w:rsidR="000E42FD" w:rsidRPr="00A936AC" w:rsidRDefault="000E42FD" w:rsidP="005B18F2">
      <w:pPr>
        <w:numPr>
          <w:ilvl w:val="0"/>
          <w:numId w:val="16"/>
        </w:numPr>
        <w:tabs>
          <w:tab w:val="num" w:pos="284"/>
        </w:tabs>
        <w:spacing w:after="0"/>
        <w:ind w:left="284" w:hanging="426"/>
        <w:jc w:val="both"/>
        <w:rPr>
          <w:rFonts w:ascii="Arial" w:hAnsi="Arial" w:cs="Arial"/>
          <w:bCs/>
          <w:sz w:val="24"/>
          <w:szCs w:val="24"/>
        </w:rPr>
      </w:pPr>
      <w:r w:rsidRPr="00A936AC">
        <w:rPr>
          <w:rFonts w:ascii="Arial" w:hAnsi="Arial" w:cs="Arial"/>
          <w:bCs/>
          <w:sz w:val="24"/>
          <w:szCs w:val="24"/>
        </w:rPr>
        <w:t>W przypadku uszkodzenia lub zniszczenia wykonanych już robót, ich części czy kradzieży materiałów, urządzeń, Wykonawca zobowiązany jest do ich naprawy</w:t>
      </w:r>
      <w:r w:rsidR="00E563E4" w:rsidRPr="00A936AC">
        <w:rPr>
          <w:rFonts w:ascii="Arial" w:hAnsi="Arial" w:cs="Arial"/>
          <w:bCs/>
          <w:sz w:val="24"/>
          <w:szCs w:val="24"/>
        </w:rPr>
        <w:br/>
      </w:r>
      <w:r w:rsidRPr="00A936AC">
        <w:rPr>
          <w:rFonts w:ascii="Arial" w:hAnsi="Arial" w:cs="Arial"/>
          <w:bCs/>
          <w:sz w:val="24"/>
          <w:szCs w:val="24"/>
        </w:rPr>
        <w:t xml:space="preserve"> i przywrócenia do stanu poprzedniego na własny koszt.</w:t>
      </w:r>
    </w:p>
    <w:p w:rsidR="000E42FD" w:rsidRPr="00A936AC" w:rsidRDefault="000E42FD" w:rsidP="005B18F2">
      <w:pPr>
        <w:numPr>
          <w:ilvl w:val="0"/>
          <w:numId w:val="16"/>
        </w:numPr>
        <w:tabs>
          <w:tab w:val="left" w:pos="284"/>
        </w:tabs>
        <w:spacing w:after="0"/>
        <w:ind w:left="284" w:hanging="426"/>
        <w:jc w:val="both"/>
        <w:rPr>
          <w:rFonts w:ascii="Arial" w:hAnsi="Arial" w:cs="Arial"/>
          <w:bCs/>
          <w:sz w:val="24"/>
          <w:szCs w:val="24"/>
        </w:rPr>
      </w:pPr>
      <w:r w:rsidRPr="00A936AC">
        <w:rPr>
          <w:rFonts w:ascii="Arial" w:hAnsi="Arial" w:cs="Arial"/>
          <w:sz w:val="24"/>
          <w:szCs w:val="24"/>
        </w:rPr>
        <w:t>Wykonawca odpowiada za zniszczenie terenu, zieleni, infrast</w:t>
      </w:r>
      <w:r w:rsidR="00E563E4" w:rsidRPr="00A936AC">
        <w:rPr>
          <w:rFonts w:ascii="Arial" w:hAnsi="Arial" w:cs="Arial"/>
          <w:sz w:val="24"/>
          <w:szCs w:val="24"/>
        </w:rPr>
        <w:t xml:space="preserve">ruktury drogowej itp. związane </w:t>
      </w:r>
      <w:r w:rsidRPr="00A936AC">
        <w:rPr>
          <w:rFonts w:ascii="Arial" w:hAnsi="Arial" w:cs="Arial"/>
          <w:sz w:val="24"/>
          <w:szCs w:val="24"/>
        </w:rPr>
        <w:t xml:space="preserve">z wykonywanymi robotami. Wykonawca zapewnia ochronę istniejącej zieleni w okresie trwania robót. Wykonawca ponosi koszty związane </w:t>
      </w:r>
      <w:r w:rsidR="00E563E4" w:rsidRPr="00A936AC">
        <w:rPr>
          <w:rFonts w:ascii="Arial" w:hAnsi="Arial" w:cs="Arial"/>
          <w:sz w:val="24"/>
          <w:szCs w:val="24"/>
        </w:rPr>
        <w:br/>
      </w:r>
      <w:r w:rsidRPr="00A936AC">
        <w:rPr>
          <w:rFonts w:ascii="Arial" w:hAnsi="Arial" w:cs="Arial"/>
          <w:sz w:val="24"/>
          <w:szCs w:val="24"/>
        </w:rPr>
        <w:t>z uporządkowaniem i odtworzeniem ukształtowania terenu po zakończeniu robót, zagęszczeniem gruntu, rekultywacją trawników oraz zniszczeniami drzewostanu</w:t>
      </w:r>
      <w:r w:rsidR="00E563E4" w:rsidRPr="00A936AC">
        <w:rPr>
          <w:rFonts w:ascii="Arial" w:hAnsi="Arial" w:cs="Arial"/>
          <w:sz w:val="24"/>
          <w:szCs w:val="24"/>
        </w:rPr>
        <w:br/>
      </w:r>
      <w:r w:rsidRPr="00A936AC">
        <w:rPr>
          <w:rFonts w:ascii="Arial" w:hAnsi="Arial" w:cs="Arial"/>
          <w:sz w:val="24"/>
          <w:szCs w:val="24"/>
        </w:rPr>
        <w:t xml:space="preserve"> i krzewostanu.</w:t>
      </w:r>
    </w:p>
    <w:p w:rsidR="000E42FD" w:rsidRPr="00A936AC" w:rsidRDefault="000E42FD" w:rsidP="005B18F2">
      <w:pPr>
        <w:numPr>
          <w:ilvl w:val="0"/>
          <w:numId w:val="16"/>
        </w:numPr>
        <w:tabs>
          <w:tab w:val="left" w:pos="284"/>
        </w:tabs>
        <w:spacing w:after="0"/>
        <w:ind w:left="284" w:hanging="426"/>
        <w:jc w:val="both"/>
        <w:rPr>
          <w:rFonts w:ascii="Arial" w:hAnsi="Arial" w:cs="Arial"/>
          <w:bCs/>
          <w:sz w:val="24"/>
          <w:szCs w:val="24"/>
        </w:rPr>
      </w:pPr>
      <w:r w:rsidRPr="00A936AC">
        <w:rPr>
          <w:rFonts w:ascii="Arial" w:hAnsi="Arial" w:cs="Arial"/>
          <w:sz w:val="24"/>
          <w:szCs w:val="24"/>
        </w:rPr>
        <w:t>Wykonawca zobowiązany jest do prowadzenia robót w stopniu jak najmniej uciążliwym dla otoczenia (łącznie z robotami przygotowawczymi).</w:t>
      </w:r>
    </w:p>
    <w:p w:rsidR="000E42FD" w:rsidRPr="00A936AC" w:rsidRDefault="000E42FD" w:rsidP="005B18F2">
      <w:pPr>
        <w:numPr>
          <w:ilvl w:val="0"/>
          <w:numId w:val="16"/>
        </w:numPr>
        <w:tabs>
          <w:tab w:val="left" w:pos="284"/>
        </w:tabs>
        <w:spacing w:after="0"/>
        <w:ind w:left="284" w:hanging="426"/>
        <w:jc w:val="both"/>
        <w:rPr>
          <w:rFonts w:ascii="Arial" w:hAnsi="Arial" w:cs="Arial"/>
          <w:bCs/>
          <w:sz w:val="24"/>
          <w:szCs w:val="24"/>
        </w:rPr>
      </w:pPr>
      <w:r w:rsidRPr="00A936AC">
        <w:rPr>
          <w:rFonts w:ascii="Arial" w:hAnsi="Arial" w:cs="Arial"/>
          <w:sz w:val="24"/>
          <w:szCs w:val="24"/>
        </w:rPr>
        <w:t xml:space="preserve">Wykonawca zobowiązany jest naprawić i pokryć wszystkie koszty związane </w:t>
      </w:r>
      <w:r w:rsidR="00E563E4" w:rsidRPr="00A936AC">
        <w:rPr>
          <w:rFonts w:ascii="Arial" w:hAnsi="Arial" w:cs="Arial"/>
          <w:sz w:val="24"/>
          <w:szCs w:val="24"/>
        </w:rPr>
        <w:br/>
      </w:r>
      <w:r w:rsidRPr="00A936AC">
        <w:rPr>
          <w:rFonts w:ascii="Arial" w:hAnsi="Arial" w:cs="Arial"/>
          <w:sz w:val="24"/>
          <w:szCs w:val="24"/>
        </w:rPr>
        <w:t>z naprawą uszkodzeń punktów stałych osnowy geodezyjnej, uszkodzonego</w:t>
      </w:r>
      <w:r w:rsidR="00E563E4" w:rsidRPr="00A936AC">
        <w:rPr>
          <w:rFonts w:ascii="Arial" w:hAnsi="Arial" w:cs="Arial"/>
          <w:sz w:val="24"/>
          <w:szCs w:val="24"/>
        </w:rPr>
        <w:t xml:space="preserve"> uzbrojenia zinwentaryzowanego </w:t>
      </w:r>
      <w:r w:rsidRPr="00A936AC">
        <w:rPr>
          <w:rFonts w:ascii="Arial" w:hAnsi="Arial" w:cs="Arial"/>
          <w:sz w:val="24"/>
          <w:szCs w:val="24"/>
        </w:rPr>
        <w:t xml:space="preserve">i niezinwentaryzowanego, jego przełożenia według ustaleń z konkretnymi gestorami oraz naprawić i pokryć koszty </w:t>
      </w:r>
      <w:r w:rsidRPr="00A936AC">
        <w:rPr>
          <w:rFonts w:ascii="Arial" w:hAnsi="Arial" w:cs="Arial"/>
          <w:sz w:val="24"/>
          <w:szCs w:val="24"/>
        </w:rPr>
        <w:lastRenderedPageBreak/>
        <w:t xml:space="preserve">ewentualnych uszkodzeń </w:t>
      </w:r>
      <w:r w:rsidRPr="00A936AC">
        <w:rPr>
          <w:rFonts w:ascii="Arial" w:hAnsi="Arial" w:cs="Arial"/>
          <w:spacing w:val="-6"/>
          <w:sz w:val="24"/>
          <w:szCs w:val="24"/>
        </w:rPr>
        <w:t>istniejącej zabudowy oraz urządzeń i instalacji innych użytkowników, powstałych z winy Wykonawcy.</w:t>
      </w:r>
    </w:p>
    <w:p w:rsidR="000E42FD" w:rsidRPr="00A936AC" w:rsidRDefault="000E42FD" w:rsidP="005B18F2">
      <w:pPr>
        <w:numPr>
          <w:ilvl w:val="0"/>
          <w:numId w:val="16"/>
        </w:numPr>
        <w:tabs>
          <w:tab w:val="left" w:pos="284"/>
        </w:tabs>
        <w:spacing w:after="0"/>
        <w:ind w:left="284" w:hanging="426"/>
        <w:jc w:val="both"/>
        <w:rPr>
          <w:rFonts w:ascii="Arial" w:hAnsi="Arial" w:cs="Arial"/>
          <w:bCs/>
          <w:sz w:val="24"/>
          <w:szCs w:val="24"/>
        </w:rPr>
      </w:pPr>
      <w:r w:rsidRPr="00A936AC">
        <w:rPr>
          <w:rFonts w:ascii="Arial" w:hAnsi="Arial" w:cs="Arial"/>
          <w:spacing w:val="-6"/>
          <w:sz w:val="24"/>
          <w:szCs w:val="24"/>
        </w:rPr>
        <w:t>Wykonawca przed przystąpieniem do robót, wspólnie z gestorami sie</w:t>
      </w:r>
      <w:r w:rsidR="00E563E4" w:rsidRPr="00A936AC">
        <w:rPr>
          <w:rFonts w:ascii="Arial" w:hAnsi="Arial" w:cs="Arial"/>
          <w:spacing w:val="-6"/>
          <w:sz w:val="24"/>
          <w:szCs w:val="24"/>
        </w:rPr>
        <w:t xml:space="preserve">ci dokona przeglądu uzbrojenia, </w:t>
      </w:r>
      <w:r w:rsidRPr="00A936AC">
        <w:rPr>
          <w:rFonts w:ascii="Arial" w:hAnsi="Arial" w:cs="Arial"/>
          <w:spacing w:val="-6"/>
          <w:sz w:val="24"/>
          <w:szCs w:val="24"/>
        </w:rPr>
        <w:t>sporządzając protokół z przeprowadzonego przeglądu.</w:t>
      </w:r>
    </w:p>
    <w:p w:rsidR="000E42FD" w:rsidRPr="00A936AC" w:rsidRDefault="008D5155" w:rsidP="005B18F2">
      <w:pPr>
        <w:numPr>
          <w:ilvl w:val="0"/>
          <w:numId w:val="16"/>
        </w:numPr>
        <w:tabs>
          <w:tab w:val="left" w:pos="284"/>
        </w:tabs>
        <w:spacing w:after="0"/>
        <w:ind w:left="284" w:hanging="426"/>
        <w:jc w:val="both"/>
        <w:rPr>
          <w:rFonts w:ascii="Arial" w:hAnsi="Arial" w:cs="Arial"/>
          <w:bCs/>
          <w:sz w:val="24"/>
          <w:szCs w:val="24"/>
        </w:rPr>
      </w:pPr>
      <w:r>
        <w:rPr>
          <w:rFonts w:ascii="Arial" w:hAnsi="Arial" w:cs="Arial"/>
          <w:spacing w:val="-6"/>
          <w:sz w:val="24"/>
          <w:szCs w:val="24"/>
        </w:rPr>
        <w:t xml:space="preserve">Wykonawca, </w:t>
      </w:r>
      <w:r w:rsidR="000E42FD" w:rsidRPr="00A936AC">
        <w:rPr>
          <w:rFonts w:ascii="Arial" w:hAnsi="Arial" w:cs="Arial"/>
          <w:spacing w:val="-6"/>
          <w:sz w:val="24"/>
          <w:szCs w:val="24"/>
        </w:rPr>
        <w:t>w trakcie prowadzenia robót, zobligowany jest umożliwić dojazd do przyległych posesji,  zapewnić bezpieczny dostęp mieszkańcom do posesji i do lokali użytkowych.</w:t>
      </w:r>
    </w:p>
    <w:p w:rsidR="00E563E4" w:rsidRPr="00A936AC" w:rsidRDefault="000E42FD" w:rsidP="005B18F2">
      <w:pPr>
        <w:numPr>
          <w:ilvl w:val="0"/>
          <w:numId w:val="16"/>
        </w:numPr>
        <w:tabs>
          <w:tab w:val="left" w:pos="284"/>
        </w:tabs>
        <w:spacing w:after="0"/>
        <w:ind w:left="284" w:hanging="426"/>
        <w:jc w:val="both"/>
        <w:rPr>
          <w:rFonts w:ascii="Arial" w:hAnsi="Arial" w:cs="Arial"/>
          <w:bCs/>
          <w:sz w:val="24"/>
          <w:szCs w:val="24"/>
        </w:rPr>
      </w:pPr>
      <w:r w:rsidRPr="00A936AC">
        <w:rPr>
          <w:rFonts w:ascii="Arial" w:hAnsi="Arial" w:cs="Arial"/>
          <w:spacing w:val="-6"/>
          <w:sz w:val="24"/>
          <w:szCs w:val="24"/>
        </w:rPr>
        <w:t>Wykonawca zobowiązany jest do oczyszczenia nawierzchni ulic sąsiednich</w:t>
      </w:r>
    </w:p>
    <w:p w:rsidR="000E42FD" w:rsidRPr="00A936AC" w:rsidRDefault="000E42FD" w:rsidP="00A936AC">
      <w:pPr>
        <w:tabs>
          <w:tab w:val="left" w:pos="284"/>
        </w:tabs>
        <w:spacing w:after="0"/>
        <w:ind w:left="284"/>
        <w:jc w:val="both"/>
        <w:rPr>
          <w:rFonts w:ascii="Arial" w:hAnsi="Arial" w:cs="Arial"/>
          <w:bCs/>
          <w:sz w:val="24"/>
          <w:szCs w:val="24"/>
        </w:rPr>
      </w:pPr>
      <w:r w:rsidRPr="00A936AC">
        <w:rPr>
          <w:rFonts w:ascii="Arial" w:hAnsi="Arial" w:cs="Arial"/>
          <w:spacing w:val="-6"/>
          <w:sz w:val="24"/>
          <w:szCs w:val="24"/>
        </w:rPr>
        <w:t xml:space="preserve"> i przyległych do terenu budowy,  z wszelkich nieczystości związanych z prowadzoną budową, a w szczególności z ziemi i błota.</w:t>
      </w:r>
    </w:p>
    <w:p w:rsidR="000E42FD" w:rsidRPr="00A936AC" w:rsidRDefault="000E42FD" w:rsidP="00A936AC">
      <w:pPr>
        <w:pStyle w:val="Nagwek"/>
        <w:tabs>
          <w:tab w:val="clear" w:pos="4536"/>
          <w:tab w:val="clear" w:pos="9072"/>
          <w:tab w:val="center" w:pos="4819"/>
        </w:tabs>
        <w:spacing w:line="276" w:lineRule="auto"/>
        <w:jc w:val="both"/>
        <w:rPr>
          <w:rFonts w:ascii="Arial" w:hAnsi="Arial" w:cs="Arial"/>
          <w:b/>
          <w:bCs/>
          <w:sz w:val="24"/>
          <w:szCs w:val="24"/>
        </w:rPr>
      </w:pPr>
    </w:p>
    <w:p w:rsidR="000E42FD" w:rsidRPr="00A936AC" w:rsidRDefault="000E42FD" w:rsidP="00A936AC">
      <w:pPr>
        <w:pStyle w:val="Nagwek"/>
        <w:tabs>
          <w:tab w:val="clear" w:pos="4536"/>
          <w:tab w:val="clear" w:pos="9072"/>
          <w:tab w:val="center" w:pos="4819"/>
        </w:tabs>
        <w:spacing w:line="276" w:lineRule="auto"/>
        <w:jc w:val="both"/>
        <w:rPr>
          <w:rFonts w:ascii="Arial" w:hAnsi="Arial" w:cs="Arial"/>
          <w:b/>
          <w:sz w:val="24"/>
          <w:szCs w:val="24"/>
        </w:rPr>
      </w:pPr>
      <w:r w:rsidRPr="00A936AC">
        <w:rPr>
          <w:rFonts w:ascii="Arial" w:hAnsi="Arial" w:cs="Arial"/>
          <w:b/>
          <w:bCs/>
          <w:sz w:val="24"/>
          <w:szCs w:val="24"/>
        </w:rPr>
        <w:t>Zasady wykonywania robót</w:t>
      </w:r>
    </w:p>
    <w:p w:rsidR="000E42FD" w:rsidRPr="00FA2E5D" w:rsidRDefault="000E42FD" w:rsidP="00A936AC">
      <w:pPr>
        <w:pStyle w:val="Nagwek"/>
        <w:numPr>
          <w:ilvl w:val="0"/>
          <w:numId w:val="15"/>
        </w:numPr>
        <w:tabs>
          <w:tab w:val="clear" w:pos="360"/>
          <w:tab w:val="clear" w:pos="4536"/>
          <w:tab w:val="clear" w:pos="9072"/>
          <w:tab w:val="center" w:pos="-4820"/>
          <w:tab w:val="num" w:pos="284"/>
        </w:tabs>
        <w:spacing w:line="276" w:lineRule="auto"/>
        <w:ind w:left="284" w:hanging="284"/>
        <w:jc w:val="both"/>
        <w:rPr>
          <w:rFonts w:ascii="Arial" w:hAnsi="Arial" w:cs="Arial"/>
          <w:bCs/>
          <w:sz w:val="24"/>
          <w:szCs w:val="24"/>
        </w:rPr>
      </w:pPr>
      <w:r w:rsidRPr="00FA2E5D">
        <w:rPr>
          <w:rFonts w:ascii="Arial" w:hAnsi="Arial" w:cs="Arial"/>
          <w:bCs/>
          <w:sz w:val="24"/>
          <w:szCs w:val="24"/>
        </w:rPr>
        <w:t xml:space="preserve">W czasie wykonywania wszelkich </w:t>
      </w:r>
      <w:r w:rsidR="00913239" w:rsidRPr="00FA2E5D">
        <w:rPr>
          <w:rFonts w:ascii="Arial" w:hAnsi="Arial" w:cs="Arial"/>
          <w:bCs/>
          <w:sz w:val="24"/>
          <w:szCs w:val="24"/>
        </w:rPr>
        <w:t>robót i czynności</w:t>
      </w:r>
      <w:r w:rsidR="00E563E4" w:rsidRPr="00FA2E5D">
        <w:rPr>
          <w:rFonts w:ascii="Arial" w:hAnsi="Arial" w:cs="Arial"/>
          <w:bCs/>
          <w:sz w:val="24"/>
          <w:szCs w:val="24"/>
        </w:rPr>
        <w:t xml:space="preserve">, </w:t>
      </w:r>
      <w:r w:rsidR="008D5155" w:rsidRPr="00FA2E5D">
        <w:rPr>
          <w:rFonts w:ascii="Arial" w:hAnsi="Arial" w:cs="Arial"/>
          <w:bCs/>
          <w:sz w:val="24"/>
          <w:szCs w:val="24"/>
        </w:rPr>
        <w:t xml:space="preserve">w  tym </w:t>
      </w:r>
      <w:r w:rsidRPr="00FA2E5D">
        <w:rPr>
          <w:rFonts w:ascii="Arial" w:hAnsi="Arial" w:cs="Arial"/>
          <w:bCs/>
          <w:sz w:val="24"/>
          <w:szCs w:val="24"/>
        </w:rPr>
        <w:t xml:space="preserve"> usuwania wad, Wykonawca stosuje </w:t>
      </w:r>
      <w:r w:rsidRPr="00FA2E5D">
        <w:rPr>
          <w:rFonts w:ascii="Arial" w:hAnsi="Arial" w:cs="Arial"/>
          <w:bCs/>
          <w:spacing w:val="-2"/>
          <w:sz w:val="24"/>
          <w:szCs w:val="24"/>
        </w:rPr>
        <w:t>przepisy dotyczące ochrony środowiska, ochrony przyrody, bezpieczeństwa</w:t>
      </w:r>
      <w:r w:rsidRPr="00FA2E5D">
        <w:rPr>
          <w:rFonts w:ascii="Arial" w:hAnsi="Arial" w:cs="Arial"/>
          <w:bCs/>
          <w:sz w:val="24"/>
          <w:szCs w:val="24"/>
        </w:rPr>
        <w:t xml:space="preserve"> ruchu w miejscu prowadzonych robót. </w:t>
      </w:r>
      <w:r w:rsidRPr="00FA2E5D">
        <w:rPr>
          <w:rFonts w:ascii="Arial" w:hAnsi="Arial" w:cs="Arial"/>
          <w:sz w:val="24"/>
          <w:szCs w:val="24"/>
        </w:rPr>
        <w:t xml:space="preserve">Wykonawca nie może zanieczyszczać powietrza, wód gruntowych, powodować nadmiernego hałasu (szczególnie w porze nocnej). </w:t>
      </w:r>
      <w:r w:rsidR="008D5155" w:rsidRPr="00FA2E5D">
        <w:rPr>
          <w:rFonts w:ascii="Arial" w:hAnsi="Arial" w:cs="Arial"/>
          <w:bCs/>
          <w:sz w:val="24"/>
          <w:szCs w:val="24"/>
        </w:rPr>
        <w:t xml:space="preserve">Opłaty i kary, </w:t>
      </w:r>
      <w:r w:rsidRPr="00FA2E5D">
        <w:rPr>
          <w:rFonts w:ascii="Arial" w:hAnsi="Arial" w:cs="Arial"/>
          <w:bCs/>
          <w:sz w:val="24"/>
          <w:szCs w:val="24"/>
        </w:rPr>
        <w:t>nałożone za przekroczenie norm</w:t>
      </w:r>
      <w:r w:rsidR="00FA2E5D">
        <w:rPr>
          <w:rFonts w:ascii="Arial" w:hAnsi="Arial" w:cs="Arial"/>
          <w:bCs/>
          <w:sz w:val="24"/>
          <w:szCs w:val="24"/>
        </w:rPr>
        <w:t xml:space="preserve"> </w:t>
      </w:r>
      <w:r w:rsidR="00FA2E5D">
        <w:rPr>
          <w:rFonts w:ascii="Arial" w:hAnsi="Arial" w:cs="Arial"/>
          <w:bCs/>
          <w:sz w:val="24"/>
          <w:szCs w:val="24"/>
        </w:rPr>
        <w:br/>
      </w:r>
      <w:r w:rsidRPr="00FA2E5D">
        <w:rPr>
          <w:rFonts w:ascii="Arial" w:hAnsi="Arial" w:cs="Arial"/>
          <w:bCs/>
          <w:sz w:val="24"/>
          <w:szCs w:val="24"/>
        </w:rPr>
        <w:t>w trakcie realizacji Umowy, poniesie Wykonawca.</w:t>
      </w:r>
    </w:p>
    <w:p w:rsidR="000E42FD" w:rsidRPr="00A936AC" w:rsidRDefault="000E42FD" w:rsidP="005B18F2">
      <w:pPr>
        <w:pStyle w:val="Nagwek"/>
        <w:numPr>
          <w:ilvl w:val="0"/>
          <w:numId w:val="15"/>
        </w:numPr>
        <w:tabs>
          <w:tab w:val="clear" w:pos="360"/>
          <w:tab w:val="clear" w:pos="4536"/>
          <w:tab w:val="clear" w:pos="9072"/>
          <w:tab w:val="center" w:pos="-4820"/>
          <w:tab w:val="num" w:pos="284"/>
        </w:tabs>
        <w:spacing w:line="276" w:lineRule="auto"/>
        <w:ind w:left="284" w:hanging="284"/>
        <w:jc w:val="both"/>
        <w:rPr>
          <w:rFonts w:ascii="Arial" w:hAnsi="Arial" w:cs="Arial"/>
          <w:bCs/>
          <w:sz w:val="24"/>
          <w:szCs w:val="24"/>
        </w:rPr>
      </w:pPr>
      <w:r w:rsidRPr="00A936AC">
        <w:rPr>
          <w:rFonts w:ascii="Arial" w:hAnsi="Arial" w:cs="Arial"/>
          <w:sz w:val="24"/>
          <w:szCs w:val="24"/>
        </w:rPr>
        <w:t xml:space="preserve">Pozostały materiał nieużyteczny z demontażu, będzie wywożony zgodnie </w:t>
      </w:r>
      <w:r w:rsidR="00E563E4" w:rsidRPr="00A936AC">
        <w:rPr>
          <w:rFonts w:ascii="Arial" w:hAnsi="Arial" w:cs="Arial"/>
          <w:sz w:val="24"/>
          <w:szCs w:val="24"/>
        </w:rPr>
        <w:br/>
      </w:r>
      <w:r w:rsidRPr="00A936AC">
        <w:rPr>
          <w:rFonts w:ascii="Arial" w:hAnsi="Arial" w:cs="Arial"/>
          <w:sz w:val="24"/>
          <w:szCs w:val="24"/>
        </w:rPr>
        <w:t>z przepisami o ochronie środowiska oraz w uzgodnieniu z właściwymi władzami na składowisko wybrane przez Wykonawcę, a do Wykonawcy należy obowiązek prowadzenia dokładnej ewidencji wywozu tego i przedkładanie ewidencji  na żądanie Zamawiającego.</w:t>
      </w:r>
    </w:p>
    <w:p w:rsidR="000E42FD" w:rsidRPr="00A936AC" w:rsidRDefault="000E42FD" w:rsidP="005B18F2">
      <w:pPr>
        <w:pStyle w:val="Nagwek"/>
        <w:numPr>
          <w:ilvl w:val="0"/>
          <w:numId w:val="15"/>
        </w:numPr>
        <w:tabs>
          <w:tab w:val="clear" w:pos="360"/>
          <w:tab w:val="clear" w:pos="4536"/>
          <w:tab w:val="clear" w:pos="9072"/>
          <w:tab w:val="center" w:pos="-4820"/>
          <w:tab w:val="num" w:pos="284"/>
        </w:tabs>
        <w:spacing w:line="276" w:lineRule="auto"/>
        <w:ind w:left="284" w:hanging="284"/>
        <w:jc w:val="both"/>
        <w:rPr>
          <w:rFonts w:ascii="Arial" w:hAnsi="Arial" w:cs="Arial"/>
          <w:bCs/>
          <w:sz w:val="24"/>
          <w:szCs w:val="24"/>
        </w:rPr>
      </w:pPr>
      <w:r w:rsidRPr="00A936AC">
        <w:rPr>
          <w:rFonts w:ascii="Arial" w:hAnsi="Arial" w:cs="Arial"/>
          <w:bCs/>
          <w:spacing w:val="-4"/>
          <w:sz w:val="24"/>
          <w:szCs w:val="24"/>
        </w:rPr>
        <w:t>Wy</w:t>
      </w:r>
      <w:r w:rsidR="00E563E4" w:rsidRPr="00A936AC">
        <w:rPr>
          <w:rFonts w:ascii="Arial" w:hAnsi="Arial" w:cs="Arial"/>
          <w:bCs/>
          <w:spacing w:val="-4"/>
          <w:sz w:val="24"/>
          <w:szCs w:val="24"/>
        </w:rPr>
        <w:t>konawca podczas realizacji zadania</w:t>
      </w:r>
      <w:r w:rsidRPr="00A936AC">
        <w:rPr>
          <w:rFonts w:ascii="Arial" w:hAnsi="Arial" w:cs="Arial"/>
          <w:bCs/>
          <w:spacing w:val="-4"/>
          <w:sz w:val="24"/>
          <w:szCs w:val="24"/>
        </w:rPr>
        <w:t xml:space="preserve"> zapewnia</w:t>
      </w:r>
      <w:r w:rsidRPr="00A936AC">
        <w:rPr>
          <w:rFonts w:ascii="Arial" w:hAnsi="Arial" w:cs="Arial"/>
          <w:bCs/>
          <w:sz w:val="24"/>
          <w:szCs w:val="24"/>
        </w:rPr>
        <w:t xml:space="preserve"> i w pełni przestrzega bezpieczeństwa i ochrony zdrowia wszystkich osób przebywających na terenie budowy, wykonuje i utrzymuje na własny koszt wszelkie osłony, ogrodzenia, oznakowanie i oświetle</w:t>
      </w:r>
      <w:r w:rsidR="00E563E4" w:rsidRPr="00A936AC">
        <w:rPr>
          <w:rFonts w:ascii="Arial" w:hAnsi="Arial" w:cs="Arial"/>
          <w:bCs/>
          <w:sz w:val="24"/>
          <w:szCs w:val="24"/>
        </w:rPr>
        <w:t xml:space="preserve">nie miejsca prowadzonych robót </w:t>
      </w:r>
      <w:r w:rsidRPr="00A936AC">
        <w:rPr>
          <w:rFonts w:ascii="Arial" w:hAnsi="Arial" w:cs="Arial"/>
          <w:bCs/>
          <w:sz w:val="24"/>
          <w:szCs w:val="24"/>
        </w:rPr>
        <w:t>.</w:t>
      </w:r>
    </w:p>
    <w:p w:rsidR="000E42FD" w:rsidRPr="00A936AC" w:rsidRDefault="000E42FD" w:rsidP="005B18F2">
      <w:pPr>
        <w:pStyle w:val="Nagwek"/>
        <w:numPr>
          <w:ilvl w:val="0"/>
          <w:numId w:val="15"/>
        </w:numPr>
        <w:tabs>
          <w:tab w:val="clear" w:pos="360"/>
          <w:tab w:val="clear" w:pos="4536"/>
          <w:tab w:val="clear" w:pos="9072"/>
          <w:tab w:val="center" w:pos="-4820"/>
          <w:tab w:val="num" w:pos="284"/>
        </w:tabs>
        <w:spacing w:line="276" w:lineRule="auto"/>
        <w:ind w:left="284" w:hanging="284"/>
        <w:jc w:val="both"/>
        <w:rPr>
          <w:rFonts w:ascii="Arial" w:hAnsi="Arial" w:cs="Arial"/>
          <w:bCs/>
          <w:spacing w:val="-4"/>
          <w:sz w:val="24"/>
          <w:szCs w:val="24"/>
        </w:rPr>
      </w:pPr>
      <w:r w:rsidRPr="00A936AC">
        <w:rPr>
          <w:rFonts w:ascii="Arial" w:hAnsi="Arial" w:cs="Arial"/>
          <w:bCs/>
          <w:sz w:val="24"/>
          <w:szCs w:val="24"/>
        </w:rPr>
        <w:t>Wszystkie roboty i czynności w ramach Umowy, Wykonawca wy</w:t>
      </w:r>
      <w:r w:rsidR="00E563E4" w:rsidRPr="00A936AC">
        <w:rPr>
          <w:rFonts w:ascii="Arial" w:hAnsi="Arial" w:cs="Arial"/>
          <w:bCs/>
          <w:sz w:val="24"/>
          <w:szCs w:val="24"/>
        </w:rPr>
        <w:t xml:space="preserve">konuje, jeżeli jest to możliwe </w:t>
      </w:r>
      <w:r w:rsidRPr="00A936AC">
        <w:rPr>
          <w:rFonts w:ascii="Arial" w:hAnsi="Arial" w:cs="Arial"/>
          <w:bCs/>
          <w:sz w:val="24"/>
          <w:szCs w:val="24"/>
        </w:rPr>
        <w:t xml:space="preserve">w taki sposób, aby nie zakłócać bez potrzeby lub w stopniu większym niż to niezbędne, ruchu na drogach </w:t>
      </w:r>
      <w:r w:rsidRPr="00A936AC">
        <w:rPr>
          <w:rFonts w:ascii="Arial" w:hAnsi="Arial" w:cs="Arial"/>
          <w:bCs/>
          <w:spacing w:val="-4"/>
          <w:sz w:val="24"/>
          <w:szCs w:val="24"/>
        </w:rPr>
        <w:t>publicznych i prywatnych przejściach oraz terenach należących do Zamawiającego lub innych osób.</w:t>
      </w:r>
    </w:p>
    <w:p w:rsidR="000E42FD" w:rsidRPr="00A936AC" w:rsidRDefault="000E42FD" w:rsidP="005B18F2">
      <w:pPr>
        <w:pStyle w:val="Nagwek"/>
        <w:numPr>
          <w:ilvl w:val="0"/>
          <w:numId w:val="15"/>
        </w:numPr>
        <w:tabs>
          <w:tab w:val="clear" w:pos="360"/>
          <w:tab w:val="clear" w:pos="4536"/>
          <w:tab w:val="clear" w:pos="9072"/>
          <w:tab w:val="center" w:pos="-4820"/>
          <w:tab w:val="num" w:pos="284"/>
        </w:tabs>
        <w:spacing w:line="276" w:lineRule="auto"/>
        <w:ind w:left="284" w:hanging="284"/>
        <w:jc w:val="both"/>
        <w:rPr>
          <w:rFonts w:ascii="Arial" w:hAnsi="Arial" w:cs="Arial"/>
          <w:bCs/>
          <w:sz w:val="24"/>
          <w:szCs w:val="24"/>
        </w:rPr>
      </w:pPr>
      <w:r w:rsidRPr="00A936AC">
        <w:rPr>
          <w:rFonts w:ascii="Arial" w:hAnsi="Arial" w:cs="Arial"/>
          <w:bCs/>
          <w:sz w:val="24"/>
          <w:szCs w:val="24"/>
        </w:rPr>
        <w:t>Wykonawca zabezpiecza ciągłość ruchu pieszego i kołoweg</w:t>
      </w:r>
      <w:r w:rsidR="00E563E4" w:rsidRPr="00A936AC">
        <w:rPr>
          <w:rFonts w:ascii="Arial" w:hAnsi="Arial" w:cs="Arial"/>
          <w:bCs/>
          <w:sz w:val="24"/>
          <w:szCs w:val="24"/>
        </w:rPr>
        <w:t xml:space="preserve">o w miejscu prowadzonych robót </w:t>
      </w:r>
      <w:r w:rsidRPr="00A936AC">
        <w:rPr>
          <w:rFonts w:ascii="Arial" w:hAnsi="Arial" w:cs="Arial"/>
          <w:bCs/>
          <w:sz w:val="24"/>
          <w:szCs w:val="24"/>
        </w:rPr>
        <w:t>.</w:t>
      </w:r>
    </w:p>
    <w:p w:rsidR="000E42FD" w:rsidRPr="00A936AC" w:rsidRDefault="000E42FD" w:rsidP="005B18F2">
      <w:pPr>
        <w:pStyle w:val="Nagwek"/>
        <w:numPr>
          <w:ilvl w:val="0"/>
          <w:numId w:val="15"/>
        </w:numPr>
        <w:tabs>
          <w:tab w:val="clear" w:pos="360"/>
          <w:tab w:val="clear" w:pos="4536"/>
          <w:tab w:val="clear" w:pos="9072"/>
          <w:tab w:val="center" w:pos="-4820"/>
          <w:tab w:val="num" w:pos="284"/>
        </w:tabs>
        <w:spacing w:line="276" w:lineRule="auto"/>
        <w:ind w:left="284" w:hanging="284"/>
        <w:jc w:val="both"/>
        <w:rPr>
          <w:rFonts w:ascii="Arial" w:hAnsi="Arial" w:cs="Arial"/>
          <w:bCs/>
          <w:sz w:val="24"/>
          <w:szCs w:val="24"/>
        </w:rPr>
      </w:pPr>
      <w:r w:rsidRPr="00A936AC">
        <w:rPr>
          <w:rFonts w:ascii="Arial" w:hAnsi="Arial" w:cs="Arial"/>
          <w:bCs/>
          <w:sz w:val="24"/>
          <w:szCs w:val="24"/>
        </w:rPr>
        <w:t>Na wszelkie roboty, wymagające ograniczenia w ruchu kołowym i pieszym lub powodujące utrudnienia w ruchu drogowym, Wykonawca  sporządzi  projekt tymczasowej organizacji ruchu, uzyska niezbędne  zatwierdzenia  projektu. Wykonawca wykona projekt tymczasowej organizacji ruchu i będzie go utrzymywał przez cały czas realizacji Umowy.</w:t>
      </w:r>
    </w:p>
    <w:p w:rsidR="000E42FD" w:rsidRPr="00A936AC" w:rsidRDefault="000E42FD" w:rsidP="005B18F2">
      <w:pPr>
        <w:pStyle w:val="Nagwek"/>
        <w:numPr>
          <w:ilvl w:val="0"/>
          <w:numId w:val="15"/>
        </w:numPr>
        <w:tabs>
          <w:tab w:val="clear" w:pos="360"/>
          <w:tab w:val="clear" w:pos="4536"/>
          <w:tab w:val="clear" w:pos="9072"/>
          <w:tab w:val="center" w:pos="-4820"/>
          <w:tab w:val="num" w:pos="284"/>
        </w:tabs>
        <w:spacing w:line="276" w:lineRule="auto"/>
        <w:ind w:left="284" w:hanging="426"/>
        <w:jc w:val="both"/>
        <w:rPr>
          <w:rFonts w:ascii="Arial" w:hAnsi="Arial" w:cs="Arial"/>
          <w:bCs/>
          <w:sz w:val="24"/>
          <w:szCs w:val="24"/>
        </w:rPr>
      </w:pPr>
      <w:r w:rsidRPr="00A936AC">
        <w:rPr>
          <w:rFonts w:ascii="Arial" w:hAnsi="Arial" w:cs="Arial"/>
          <w:bCs/>
          <w:sz w:val="24"/>
          <w:szCs w:val="24"/>
        </w:rPr>
        <w:t>Jeżeli w trakcie wykonywania robót Wykonawca natrafi na przeszkody fizyczne, jakich mimo swego doświadczenia nie mógł przewidzieć, to powiadamia o tym niezwłocznie Inspektora Nadzoru, zapoznaje Zamawiającego ze sposobem  rozwiązania kolizji. Wykonawca ma obowiązek na bieżąco ostrzegać Inspektora Nadzoru o szczególnych wydarzeniach, problemach i okolicznościach, które mogą ujemnie wpłynąć na jakość robót lub opóźnienie w ich realizacji.</w:t>
      </w:r>
    </w:p>
    <w:p w:rsidR="000E42FD" w:rsidRPr="008E5287" w:rsidRDefault="000E42FD" w:rsidP="00A936AC">
      <w:pPr>
        <w:pStyle w:val="Nagwek"/>
        <w:numPr>
          <w:ilvl w:val="0"/>
          <w:numId w:val="15"/>
        </w:numPr>
        <w:tabs>
          <w:tab w:val="clear" w:pos="360"/>
          <w:tab w:val="clear" w:pos="4536"/>
          <w:tab w:val="clear" w:pos="9072"/>
          <w:tab w:val="center" w:pos="-4820"/>
          <w:tab w:val="num" w:pos="284"/>
        </w:tabs>
        <w:spacing w:line="276" w:lineRule="auto"/>
        <w:ind w:left="284" w:hanging="426"/>
        <w:jc w:val="both"/>
        <w:rPr>
          <w:rFonts w:ascii="Arial" w:hAnsi="Arial" w:cs="Arial"/>
          <w:bCs/>
          <w:sz w:val="24"/>
          <w:szCs w:val="24"/>
        </w:rPr>
      </w:pPr>
      <w:r w:rsidRPr="00A936AC">
        <w:rPr>
          <w:rFonts w:ascii="Arial" w:hAnsi="Arial" w:cs="Arial"/>
          <w:sz w:val="24"/>
          <w:szCs w:val="24"/>
        </w:rPr>
        <w:lastRenderedPageBreak/>
        <w:t xml:space="preserve">Zamawiający oraz Wykonawca mogą zażądać uczestnictwa drugiej strony </w:t>
      </w:r>
      <w:r w:rsidR="00A34986" w:rsidRPr="00A936AC">
        <w:rPr>
          <w:rFonts w:ascii="Arial" w:hAnsi="Arial" w:cs="Arial"/>
          <w:sz w:val="24"/>
          <w:szCs w:val="24"/>
        </w:rPr>
        <w:br/>
      </w:r>
      <w:r w:rsidRPr="00A936AC">
        <w:rPr>
          <w:rFonts w:ascii="Arial" w:hAnsi="Arial" w:cs="Arial"/>
          <w:sz w:val="24"/>
          <w:szCs w:val="24"/>
        </w:rPr>
        <w:t>w posiedzeniach, naradach technicznych kadry kierowniczej celem rozwiązywan</w:t>
      </w:r>
      <w:r w:rsidR="008D5155">
        <w:rPr>
          <w:rFonts w:ascii="Arial" w:hAnsi="Arial" w:cs="Arial"/>
          <w:sz w:val="24"/>
          <w:szCs w:val="24"/>
        </w:rPr>
        <w:t xml:space="preserve">ia podnoszonych spraw i tematów, </w:t>
      </w:r>
      <w:r w:rsidRPr="00A936AC">
        <w:rPr>
          <w:rFonts w:ascii="Arial" w:hAnsi="Arial" w:cs="Arial"/>
          <w:sz w:val="24"/>
          <w:szCs w:val="24"/>
        </w:rPr>
        <w:t>związanych bezpośrednio z wykonaniem przedmiotu zamówienia.</w:t>
      </w:r>
    </w:p>
    <w:p w:rsidR="000E42FD" w:rsidRPr="00A936AC" w:rsidRDefault="000E42FD" w:rsidP="00A936AC">
      <w:pPr>
        <w:pStyle w:val="Nagwek"/>
        <w:tabs>
          <w:tab w:val="clear" w:pos="4536"/>
          <w:tab w:val="clear" w:pos="9072"/>
          <w:tab w:val="center" w:pos="4819"/>
        </w:tabs>
        <w:spacing w:line="276" w:lineRule="auto"/>
        <w:jc w:val="both"/>
        <w:rPr>
          <w:rFonts w:ascii="Arial" w:hAnsi="Arial" w:cs="Arial"/>
          <w:b/>
          <w:bCs/>
          <w:sz w:val="24"/>
          <w:szCs w:val="24"/>
          <w:highlight w:val="yellow"/>
        </w:rPr>
      </w:pPr>
    </w:p>
    <w:p w:rsidR="000E42FD" w:rsidRPr="00A936AC" w:rsidRDefault="000E42FD" w:rsidP="00A936AC">
      <w:pPr>
        <w:pStyle w:val="Nagwek"/>
        <w:tabs>
          <w:tab w:val="clear" w:pos="4536"/>
          <w:tab w:val="clear" w:pos="9072"/>
          <w:tab w:val="center" w:pos="4819"/>
        </w:tabs>
        <w:spacing w:line="276" w:lineRule="auto"/>
        <w:jc w:val="both"/>
        <w:rPr>
          <w:rFonts w:ascii="Arial" w:hAnsi="Arial" w:cs="Arial"/>
          <w:b/>
          <w:sz w:val="24"/>
          <w:szCs w:val="24"/>
        </w:rPr>
      </w:pPr>
      <w:r w:rsidRPr="00A936AC">
        <w:rPr>
          <w:rFonts w:ascii="Arial" w:hAnsi="Arial" w:cs="Arial"/>
          <w:b/>
          <w:bCs/>
          <w:sz w:val="24"/>
          <w:szCs w:val="24"/>
        </w:rPr>
        <w:t>Zabezpieczenie terenu budowy</w:t>
      </w:r>
    </w:p>
    <w:p w:rsidR="000E42FD" w:rsidRPr="00FA2E5D" w:rsidRDefault="000E42FD" w:rsidP="00A936AC">
      <w:pPr>
        <w:numPr>
          <w:ilvl w:val="0"/>
          <w:numId w:val="14"/>
        </w:numPr>
        <w:tabs>
          <w:tab w:val="clear" w:pos="2792"/>
          <w:tab w:val="left" w:pos="284"/>
        </w:tabs>
        <w:spacing w:after="0"/>
        <w:ind w:left="284" w:hanging="284"/>
        <w:jc w:val="both"/>
        <w:rPr>
          <w:rFonts w:ascii="Arial" w:hAnsi="Arial" w:cs="Arial"/>
          <w:bCs/>
          <w:sz w:val="24"/>
          <w:szCs w:val="24"/>
        </w:rPr>
      </w:pPr>
      <w:r w:rsidRPr="00FA2E5D">
        <w:rPr>
          <w:rFonts w:ascii="Arial" w:hAnsi="Arial" w:cs="Arial"/>
          <w:bCs/>
          <w:sz w:val="24"/>
          <w:szCs w:val="24"/>
        </w:rPr>
        <w:t xml:space="preserve">Wykonawca ponosi odpowiedzialność za prawidłowe oznakowanie </w:t>
      </w:r>
      <w:r w:rsidR="00FA2E5D">
        <w:rPr>
          <w:rFonts w:ascii="Arial" w:hAnsi="Arial" w:cs="Arial"/>
          <w:bCs/>
          <w:sz w:val="24"/>
          <w:szCs w:val="24"/>
        </w:rPr>
        <w:br/>
      </w:r>
      <w:r w:rsidRPr="00FA2E5D">
        <w:rPr>
          <w:rFonts w:ascii="Arial" w:hAnsi="Arial" w:cs="Arial"/>
          <w:bCs/>
          <w:sz w:val="24"/>
          <w:szCs w:val="24"/>
        </w:rPr>
        <w:t>i zabezpieczenie miejsca pro</w:t>
      </w:r>
      <w:r w:rsidR="00A037EC" w:rsidRPr="00FA2E5D">
        <w:rPr>
          <w:rFonts w:ascii="Arial" w:hAnsi="Arial" w:cs="Arial"/>
          <w:bCs/>
          <w:sz w:val="24"/>
          <w:szCs w:val="24"/>
        </w:rPr>
        <w:t>wadzonych robót</w:t>
      </w:r>
      <w:r w:rsidRPr="00FA2E5D">
        <w:rPr>
          <w:rFonts w:ascii="Arial" w:hAnsi="Arial" w:cs="Arial"/>
          <w:bCs/>
          <w:sz w:val="24"/>
          <w:szCs w:val="24"/>
        </w:rPr>
        <w:t>.</w:t>
      </w:r>
    </w:p>
    <w:p w:rsidR="000E42FD" w:rsidRPr="00A936AC" w:rsidRDefault="000E42FD" w:rsidP="005B18F2">
      <w:pPr>
        <w:numPr>
          <w:ilvl w:val="0"/>
          <w:numId w:val="14"/>
        </w:numPr>
        <w:tabs>
          <w:tab w:val="clear" w:pos="2792"/>
          <w:tab w:val="left" w:pos="284"/>
        </w:tabs>
        <w:spacing w:after="0"/>
        <w:ind w:left="284" w:hanging="284"/>
        <w:jc w:val="both"/>
        <w:rPr>
          <w:rFonts w:ascii="Arial" w:hAnsi="Arial" w:cs="Arial"/>
          <w:bCs/>
          <w:sz w:val="24"/>
          <w:szCs w:val="24"/>
        </w:rPr>
      </w:pPr>
      <w:r w:rsidRPr="00A936AC">
        <w:rPr>
          <w:rFonts w:ascii="Arial" w:hAnsi="Arial" w:cs="Arial"/>
          <w:sz w:val="24"/>
          <w:szCs w:val="24"/>
        </w:rPr>
        <w:t>Prowadzone roboty powinny być oznakowane zgodnie z obowiązującymi przepisami dot</w:t>
      </w:r>
      <w:r w:rsidR="008D5155">
        <w:rPr>
          <w:rFonts w:ascii="Arial" w:hAnsi="Arial" w:cs="Arial"/>
          <w:sz w:val="24"/>
          <w:szCs w:val="24"/>
        </w:rPr>
        <w:t xml:space="preserve">yczącymi </w:t>
      </w:r>
      <w:r w:rsidRPr="00A936AC">
        <w:rPr>
          <w:rFonts w:ascii="Arial" w:hAnsi="Arial" w:cs="Arial"/>
          <w:spacing w:val="-4"/>
          <w:sz w:val="24"/>
          <w:szCs w:val="24"/>
        </w:rPr>
        <w:t>warunków technicznych</w:t>
      </w:r>
      <w:r w:rsidRPr="00A936AC">
        <w:rPr>
          <w:rFonts w:ascii="Arial" w:hAnsi="Arial" w:cs="Arial"/>
          <w:sz w:val="24"/>
          <w:szCs w:val="24"/>
        </w:rPr>
        <w:t xml:space="preserve"> </w:t>
      </w:r>
      <w:r w:rsidRPr="00A936AC">
        <w:rPr>
          <w:rFonts w:ascii="Arial" w:hAnsi="Arial" w:cs="Arial"/>
          <w:spacing w:val="-2"/>
          <w:sz w:val="24"/>
          <w:szCs w:val="24"/>
        </w:rPr>
        <w:t>dla znaków i sygnałów drogowych oraz urządzeń bezpieczeństwa drogowego i warunków</w:t>
      </w:r>
      <w:r w:rsidRPr="00A936AC">
        <w:rPr>
          <w:rFonts w:ascii="Arial" w:hAnsi="Arial" w:cs="Arial"/>
          <w:sz w:val="24"/>
          <w:szCs w:val="24"/>
        </w:rPr>
        <w:t xml:space="preserve"> ich umieszczenia na drogach.</w:t>
      </w:r>
    </w:p>
    <w:p w:rsidR="000E42FD" w:rsidRPr="00A936AC" w:rsidRDefault="000E42FD" w:rsidP="005B18F2">
      <w:pPr>
        <w:numPr>
          <w:ilvl w:val="0"/>
          <w:numId w:val="14"/>
        </w:numPr>
        <w:tabs>
          <w:tab w:val="clear" w:pos="2792"/>
          <w:tab w:val="left" w:pos="284"/>
        </w:tabs>
        <w:spacing w:after="0"/>
        <w:ind w:left="284" w:hanging="284"/>
        <w:jc w:val="both"/>
        <w:rPr>
          <w:rFonts w:ascii="Arial" w:hAnsi="Arial" w:cs="Arial"/>
          <w:bCs/>
          <w:sz w:val="24"/>
          <w:szCs w:val="24"/>
        </w:rPr>
      </w:pPr>
      <w:r w:rsidRPr="00A936AC">
        <w:rPr>
          <w:rFonts w:ascii="Arial" w:hAnsi="Arial" w:cs="Arial"/>
          <w:bCs/>
          <w:sz w:val="24"/>
          <w:szCs w:val="24"/>
        </w:rPr>
        <w:t>Wykonawca ponosi odpowiedzialność za ewentualne naruszenia przed Policją.</w:t>
      </w:r>
    </w:p>
    <w:p w:rsidR="000E42FD" w:rsidRPr="00A936AC" w:rsidRDefault="000E42FD" w:rsidP="005B18F2">
      <w:pPr>
        <w:numPr>
          <w:ilvl w:val="0"/>
          <w:numId w:val="14"/>
        </w:numPr>
        <w:tabs>
          <w:tab w:val="clear" w:pos="2792"/>
          <w:tab w:val="left" w:pos="284"/>
        </w:tabs>
        <w:spacing w:after="0"/>
        <w:ind w:left="284" w:hanging="284"/>
        <w:jc w:val="both"/>
        <w:rPr>
          <w:rFonts w:ascii="Arial" w:hAnsi="Arial" w:cs="Arial"/>
          <w:bCs/>
          <w:sz w:val="24"/>
          <w:szCs w:val="24"/>
        </w:rPr>
      </w:pPr>
      <w:r w:rsidRPr="00A936AC">
        <w:rPr>
          <w:rFonts w:ascii="Arial" w:hAnsi="Arial" w:cs="Arial"/>
          <w:bCs/>
          <w:sz w:val="24"/>
          <w:szCs w:val="24"/>
        </w:rPr>
        <w:t>Wykonawca, w trakcie wykonywania robót, ma obowiązek zapewnić bezpieczeństwo osób trzecich, oraz jest odpowiedzialny za wszelkie szkody powstałe</w:t>
      </w:r>
      <w:r w:rsidR="00A037EC" w:rsidRPr="00A936AC">
        <w:rPr>
          <w:rFonts w:ascii="Arial" w:hAnsi="Arial" w:cs="Arial"/>
          <w:bCs/>
          <w:sz w:val="24"/>
          <w:szCs w:val="24"/>
        </w:rPr>
        <w:t xml:space="preserve"> w związku z ich prowadzeniem, </w:t>
      </w:r>
      <w:r w:rsidRPr="00A936AC">
        <w:rPr>
          <w:rFonts w:ascii="Arial" w:hAnsi="Arial" w:cs="Arial"/>
          <w:bCs/>
          <w:sz w:val="24"/>
          <w:szCs w:val="24"/>
        </w:rPr>
        <w:t>a wszelkie roszczenia, jakie wpłyną do Zamawiającego w związku z wykonywaniem robót, będą kierowane do załatwienia i załatwiane bezpośrednio przez Wykonawcę.</w:t>
      </w:r>
    </w:p>
    <w:p w:rsidR="000E42FD" w:rsidRPr="00A936AC" w:rsidRDefault="000E42FD" w:rsidP="005B18F2">
      <w:pPr>
        <w:numPr>
          <w:ilvl w:val="0"/>
          <w:numId w:val="14"/>
        </w:numPr>
        <w:tabs>
          <w:tab w:val="clear" w:pos="2792"/>
          <w:tab w:val="left" w:pos="284"/>
        </w:tabs>
        <w:spacing w:after="0"/>
        <w:ind w:left="284" w:hanging="284"/>
        <w:jc w:val="both"/>
        <w:rPr>
          <w:rFonts w:ascii="Arial" w:hAnsi="Arial" w:cs="Arial"/>
          <w:bCs/>
          <w:sz w:val="24"/>
          <w:szCs w:val="24"/>
        </w:rPr>
      </w:pPr>
      <w:r w:rsidRPr="00A936AC">
        <w:rPr>
          <w:rFonts w:ascii="Arial" w:hAnsi="Arial" w:cs="Arial"/>
          <w:bCs/>
          <w:sz w:val="24"/>
          <w:szCs w:val="24"/>
        </w:rPr>
        <w:t xml:space="preserve">Wykonawca posiada ubezpieczenie z tytułu odpowiedzialności cywilnej prowadzonej przez siebie działalności </w:t>
      </w:r>
      <w:r w:rsidRPr="00A936AC">
        <w:rPr>
          <w:rFonts w:ascii="Arial" w:hAnsi="Arial" w:cs="Arial"/>
          <w:sz w:val="24"/>
          <w:szCs w:val="24"/>
        </w:rPr>
        <w:t>związanej z przedmiotem zamówienia.</w:t>
      </w:r>
    </w:p>
    <w:p w:rsidR="000E42FD" w:rsidRPr="00A936AC" w:rsidRDefault="000E42FD" w:rsidP="00A936AC">
      <w:pPr>
        <w:pStyle w:val="Nagwek"/>
        <w:tabs>
          <w:tab w:val="clear" w:pos="4536"/>
          <w:tab w:val="clear" w:pos="9072"/>
          <w:tab w:val="center" w:pos="4819"/>
        </w:tabs>
        <w:spacing w:line="276" w:lineRule="auto"/>
        <w:jc w:val="both"/>
        <w:rPr>
          <w:rFonts w:ascii="Arial" w:hAnsi="Arial" w:cs="Arial"/>
          <w:bCs/>
          <w:sz w:val="24"/>
          <w:szCs w:val="24"/>
        </w:rPr>
      </w:pPr>
    </w:p>
    <w:p w:rsidR="00DE3A0A" w:rsidRPr="00A936AC" w:rsidRDefault="00DE3A0A" w:rsidP="00A936AC">
      <w:pPr>
        <w:autoSpaceDE w:val="0"/>
        <w:autoSpaceDN w:val="0"/>
        <w:adjustRightInd w:val="0"/>
        <w:spacing w:after="0"/>
        <w:jc w:val="both"/>
        <w:rPr>
          <w:rFonts w:ascii="Arial" w:eastAsia="Calibri" w:hAnsi="Arial" w:cs="Arial"/>
          <w:b/>
          <w:sz w:val="24"/>
          <w:szCs w:val="24"/>
        </w:rPr>
      </w:pPr>
      <w:r w:rsidRPr="00A936AC">
        <w:rPr>
          <w:rFonts w:ascii="Arial" w:eastAsia="Calibri" w:hAnsi="Arial" w:cs="Arial"/>
          <w:b/>
          <w:sz w:val="24"/>
          <w:szCs w:val="24"/>
        </w:rPr>
        <w:t>Zakres robót:</w:t>
      </w:r>
    </w:p>
    <w:p w:rsidR="00DE3A0A" w:rsidRPr="00A936AC" w:rsidRDefault="00DE3A0A" w:rsidP="005B18F2">
      <w:pPr>
        <w:pStyle w:val="Akapitzlist"/>
        <w:numPr>
          <w:ilvl w:val="0"/>
          <w:numId w:val="27"/>
        </w:num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przejęcie i przygotowanie placu budowy,</w:t>
      </w:r>
    </w:p>
    <w:p w:rsidR="00DE3A0A" w:rsidRPr="00A936AC" w:rsidRDefault="00DE3A0A" w:rsidP="005B18F2">
      <w:pPr>
        <w:pStyle w:val="Akapitzlist"/>
        <w:numPr>
          <w:ilvl w:val="0"/>
          <w:numId w:val="27"/>
        </w:num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 xml:space="preserve"> wytyczenie geodezyjne planowanej budowy,</w:t>
      </w:r>
    </w:p>
    <w:p w:rsidR="00DE3A0A" w:rsidRPr="00A936AC" w:rsidRDefault="00DE3A0A" w:rsidP="005B18F2">
      <w:pPr>
        <w:pStyle w:val="Akapitzlist"/>
        <w:numPr>
          <w:ilvl w:val="0"/>
          <w:numId w:val="27"/>
        </w:num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dostawa i montaż przydomowej oczyszczalni ścieków,</w:t>
      </w:r>
    </w:p>
    <w:p w:rsidR="00DE3A0A" w:rsidRPr="00A936AC" w:rsidRDefault="00DE3A0A" w:rsidP="005B18F2">
      <w:pPr>
        <w:pStyle w:val="Akapitzlist"/>
        <w:numPr>
          <w:ilvl w:val="0"/>
          <w:numId w:val="27"/>
        </w:numPr>
        <w:autoSpaceDE w:val="0"/>
        <w:autoSpaceDN w:val="0"/>
        <w:adjustRightInd w:val="0"/>
        <w:spacing w:after="0"/>
        <w:jc w:val="both"/>
        <w:rPr>
          <w:rFonts w:ascii="Arial" w:eastAsia="Calibri" w:hAnsi="Arial" w:cs="Arial"/>
          <w:b/>
          <w:sz w:val="24"/>
          <w:szCs w:val="24"/>
        </w:rPr>
      </w:pPr>
      <w:r w:rsidRPr="00A936AC">
        <w:rPr>
          <w:rFonts w:ascii="Arial" w:eastAsia="Calibri" w:hAnsi="Arial" w:cs="Arial"/>
          <w:sz w:val="24"/>
          <w:szCs w:val="24"/>
        </w:rPr>
        <w:t>wykonanie przyłącza kanalizacyjnego,</w:t>
      </w:r>
    </w:p>
    <w:p w:rsidR="00DE3A0A" w:rsidRPr="00A936AC" w:rsidRDefault="00DE3A0A" w:rsidP="005B18F2">
      <w:pPr>
        <w:pStyle w:val="Akapitzlist"/>
        <w:numPr>
          <w:ilvl w:val="0"/>
          <w:numId w:val="27"/>
        </w:numPr>
        <w:autoSpaceDE w:val="0"/>
        <w:autoSpaceDN w:val="0"/>
        <w:adjustRightInd w:val="0"/>
        <w:spacing w:after="0"/>
        <w:jc w:val="both"/>
        <w:rPr>
          <w:rFonts w:ascii="Arial" w:eastAsia="Calibri" w:hAnsi="Arial" w:cs="Arial"/>
          <w:b/>
          <w:sz w:val="24"/>
          <w:szCs w:val="24"/>
        </w:rPr>
      </w:pPr>
      <w:r w:rsidRPr="00A936AC">
        <w:rPr>
          <w:rFonts w:ascii="Arial" w:eastAsia="Calibri" w:hAnsi="Arial" w:cs="Arial"/>
          <w:sz w:val="24"/>
          <w:szCs w:val="24"/>
        </w:rPr>
        <w:t>roboty ziemne,</w:t>
      </w:r>
    </w:p>
    <w:p w:rsidR="00DE3A0A" w:rsidRPr="00A936AC" w:rsidRDefault="00DE3A0A" w:rsidP="005B18F2">
      <w:pPr>
        <w:pStyle w:val="Akapitzlist"/>
        <w:numPr>
          <w:ilvl w:val="0"/>
          <w:numId w:val="27"/>
        </w:numPr>
        <w:autoSpaceDE w:val="0"/>
        <w:autoSpaceDN w:val="0"/>
        <w:adjustRightInd w:val="0"/>
        <w:spacing w:after="0"/>
        <w:jc w:val="both"/>
        <w:rPr>
          <w:rFonts w:ascii="Arial" w:eastAsia="Calibri" w:hAnsi="Arial" w:cs="Arial"/>
          <w:b/>
          <w:sz w:val="24"/>
          <w:szCs w:val="24"/>
        </w:rPr>
      </w:pPr>
      <w:r w:rsidRPr="00A936AC">
        <w:rPr>
          <w:rFonts w:ascii="Arial" w:eastAsia="Calibri" w:hAnsi="Arial" w:cs="Arial"/>
          <w:sz w:val="24"/>
          <w:szCs w:val="24"/>
        </w:rPr>
        <w:t>wykonanie urządzeń do odprowadzenia ścieków,</w:t>
      </w:r>
    </w:p>
    <w:p w:rsidR="00DE3A0A" w:rsidRPr="00A936AC" w:rsidRDefault="00DE3A0A" w:rsidP="005B18F2">
      <w:pPr>
        <w:pStyle w:val="Akapitzlist"/>
        <w:numPr>
          <w:ilvl w:val="0"/>
          <w:numId w:val="27"/>
        </w:numPr>
        <w:autoSpaceDE w:val="0"/>
        <w:autoSpaceDN w:val="0"/>
        <w:adjustRightInd w:val="0"/>
        <w:spacing w:after="0"/>
        <w:jc w:val="both"/>
        <w:rPr>
          <w:rFonts w:ascii="Arial" w:eastAsia="Calibri" w:hAnsi="Arial" w:cs="Arial"/>
          <w:b/>
          <w:sz w:val="24"/>
          <w:szCs w:val="24"/>
        </w:rPr>
      </w:pPr>
      <w:r w:rsidRPr="00A936AC">
        <w:rPr>
          <w:rFonts w:ascii="Arial" w:eastAsia="Calibri" w:hAnsi="Arial" w:cs="Arial"/>
          <w:sz w:val="24"/>
          <w:szCs w:val="24"/>
        </w:rPr>
        <w:t xml:space="preserve"> wykonanie przyłącza elektrycznego,</w:t>
      </w:r>
    </w:p>
    <w:p w:rsidR="00DE3A0A" w:rsidRPr="00A936AC" w:rsidRDefault="00DE3A0A" w:rsidP="005B18F2">
      <w:pPr>
        <w:pStyle w:val="Akapitzlist"/>
        <w:numPr>
          <w:ilvl w:val="0"/>
          <w:numId w:val="27"/>
        </w:numPr>
        <w:autoSpaceDE w:val="0"/>
        <w:autoSpaceDN w:val="0"/>
        <w:adjustRightInd w:val="0"/>
        <w:spacing w:after="0"/>
        <w:jc w:val="both"/>
        <w:rPr>
          <w:rFonts w:ascii="Arial" w:eastAsia="Calibri" w:hAnsi="Arial" w:cs="Arial"/>
          <w:b/>
          <w:sz w:val="24"/>
          <w:szCs w:val="24"/>
        </w:rPr>
      </w:pPr>
      <w:r w:rsidRPr="00A936AC">
        <w:rPr>
          <w:rFonts w:ascii="Arial" w:eastAsia="Calibri" w:hAnsi="Arial" w:cs="Arial"/>
          <w:sz w:val="24"/>
          <w:szCs w:val="24"/>
        </w:rPr>
        <w:t>rozruch techniczny i technologiczny,</w:t>
      </w:r>
    </w:p>
    <w:p w:rsidR="00DE3A0A" w:rsidRPr="00A936AC" w:rsidRDefault="00DE3A0A" w:rsidP="005B18F2">
      <w:pPr>
        <w:pStyle w:val="Akapitzlist"/>
        <w:numPr>
          <w:ilvl w:val="0"/>
          <w:numId w:val="27"/>
        </w:numPr>
        <w:autoSpaceDE w:val="0"/>
        <w:autoSpaceDN w:val="0"/>
        <w:adjustRightInd w:val="0"/>
        <w:spacing w:after="0"/>
        <w:jc w:val="both"/>
        <w:rPr>
          <w:rFonts w:ascii="Arial" w:eastAsia="Calibri" w:hAnsi="Arial" w:cs="Arial"/>
          <w:b/>
          <w:sz w:val="24"/>
          <w:szCs w:val="24"/>
        </w:rPr>
      </w:pPr>
      <w:r w:rsidRPr="00A936AC">
        <w:rPr>
          <w:rFonts w:ascii="Arial" w:eastAsia="Calibri" w:hAnsi="Arial" w:cs="Arial"/>
          <w:sz w:val="24"/>
          <w:szCs w:val="24"/>
        </w:rPr>
        <w:t>wykonanie badania ścieków oczyszczonych (</w:t>
      </w:r>
      <w:r w:rsidR="00886C4D">
        <w:rPr>
          <w:rFonts w:ascii="Arial" w:eastAsia="Calibri" w:hAnsi="Arial" w:cs="Arial"/>
          <w:sz w:val="24"/>
          <w:szCs w:val="24"/>
        </w:rPr>
        <w:t>BZT</w:t>
      </w:r>
      <w:r w:rsidR="00886C4D">
        <w:rPr>
          <w:rFonts w:ascii="Arial" w:eastAsia="Calibri" w:hAnsi="Arial" w:cs="Arial"/>
          <w:sz w:val="24"/>
          <w:szCs w:val="24"/>
          <w:vertAlign w:val="subscript"/>
        </w:rPr>
        <w:t xml:space="preserve">5 </w:t>
      </w:r>
      <w:r w:rsidR="00886C4D">
        <w:rPr>
          <w:rFonts w:ascii="Arial" w:hAnsi="Arial" w:cs="Arial"/>
          <w:sz w:val="24"/>
          <w:szCs w:val="24"/>
        </w:rPr>
        <w:t>lub BZT</w:t>
      </w:r>
      <w:r w:rsidR="00886C4D">
        <w:rPr>
          <w:rFonts w:ascii="Arial" w:hAnsi="Arial" w:cs="Arial"/>
          <w:sz w:val="24"/>
          <w:szCs w:val="24"/>
          <w:vertAlign w:val="subscript"/>
        </w:rPr>
        <w:t>7</w:t>
      </w:r>
      <w:r w:rsidRPr="00A936AC">
        <w:rPr>
          <w:rFonts w:ascii="Arial" w:eastAsia="Calibri" w:hAnsi="Arial" w:cs="Arial"/>
          <w:sz w:val="24"/>
          <w:szCs w:val="24"/>
        </w:rPr>
        <w:t>, ChZT i zawiesiny),</w:t>
      </w:r>
    </w:p>
    <w:p w:rsidR="00DE3A0A" w:rsidRPr="00A936AC" w:rsidRDefault="00DE3A0A" w:rsidP="005B18F2">
      <w:pPr>
        <w:pStyle w:val="Akapitzlist"/>
        <w:numPr>
          <w:ilvl w:val="0"/>
          <w:numId w:val="27"/>
        </w:numPr>
        <w:autoSpaceDE w:val="0"/>
        <w:autoSpaceDN w:val="0"/>
        <w:adjustRightInd w:val="0"/>
        <w:spacing w:after="0"/>
        <w:jc w:val="both"/>
        <w:rPr>
          <w:rFonts w:ascii="Arial" w:eastAsia="Calibri" w:hAnsi="Arial" w:cs="Arial"/>
          <w:b/>
          <w:sz w:val="24"/>
          <w:szCs w:val="24"/>
        </w:rPr>
      </w:pPr>
      <w:r w:rsidRPr="00A936AC">
        <w:rPr>
          <w:rFonts w:ascii="Arial" w:eastAsia="Calibri" w:hAnsi="Arial" w:cs="Arial"/>
          <w:sz w:val="24"/>
          <w:szCs w:val="24"/>
        </w:rPr>
        <w:t>inwentaryzacja powykonawcza,</w:t>
      </w:r>
    </w:p>
    <w:p w:rsidR="00DE3A0A" w:rsidRPr="00A936AC" w:rsidRDefault="00DE3A0A" w:rsidP="005B18F2">
      <w:pPr>
        <w:pStyle w:val="Akapitzlist"/>
        <w:numPr>
          <w:ilvl w:val="0"/>
          <w:numId w:val="27"/>
        </w:numPr>
        <w:autoSpaceDE w:val="0"/>
        <w:autoSpaceDN w:val="0"/>
        <w:adjustRightInd w:val="0"/>
        <w:spacing w:after="0"/>
        <w:jc w:val="both"/>
        <w:rPr>
          <w:rFonts w:ascii="Arial" w:eastAsia="Calibri" w:hAnsi="Arial" w:cs="Arial"/>
          <w:b/>
          <w:sz w:val="24"/>
          <w:szCs w:val="24"/>
        </w:rPr>
      </w:pPr>
      <w:r w:rsidRPr="00A936AC">
        <w:rPr>
          <w:rFonts w:ascii="Arial" w:eastAsia="Calibri" w:hAnsi="Arial" w:cs="Arial"/>
          <w:sz w:val="24"/>
          <w:szCs w:val="24"/>
        </w:rPr>
        <w:t>wykonanie dokumentacji zdawczo-odbiorczej,</w:t>
      </w:r>
    </w:p>
    <w:p w:rsidR="00DE3A0A" w:rsidRPr="00A936AC" w:rsidRDefault="00DE3A0A" w:rsidP="005B18F2">
      <w:pPr>
        <w:pStyle w:val="Akapitzlist"/>
        <w:numPr>
          <w:ilvl w:val="0"/>
          <w:numId w:val="27"/>
        </w:numPr>
        <w:autoSpaceDE w:val="0"/>
        <w:autoSpaceDN w:val="0"/>
        <w:adjustRightInd w:val="0"/>
        <w:spacing w:after="0"/>
        <w:jc w:val="both"/>
        <w:rPr>
          <w:rFonts w:ascii="Arial" w:eastAsia="Calibri" w:hAnsi="Arial" w:cs="Arial"/>
          <w:b/>
          <w:sz w:val="24"/>
          <w:szCs w:val="24"/>
        </w:rPr>
      </w:pPr>
      <w:r w:rsidRPr="00A936AC">
        <w:rPr>
          <w:rFonts w:ascii="Arial" w:eastAsia="Calibri" w:hAnsi="Arial" w:cs="Arial"/>
          <w:sz w:val="24"/>
          <w:szCs w:val="24"/>
        </w:rPr>
        <w:t>przeszkolenie użytkowników – potwierdzone na piśmie,</w:t>
      </w:r>
    </w:p>
    <w:p w:rsidR="00DE3A0A" w:rsidRPr="00A936AC" w:rsidRDefault="00DE3A0A" w:rsidP="005B18F2">
      <w:pPr>
        <w:pStyle w:val="Akapitzlist"/>
        <w:numPr>
          <w:ilvl w:val="0"/>
          <w:numId w:val="27"/>
        </w:numPr>
        <w:autoSpaceDE w:val="0"/>
        <w:autoSpaceDN w:val="0"/>
        <w:adjustRightInd w:val="0"/>
        <w:spacing w:after="0"/>
        <w:jc w:val="both"/>
        <w:rPr>
          <w:rFonts w:ascii="Arial" w:eastAsia="Calibri" w:hAnsi="Arial" w:cs="Arial"/>
          <w:b/>
          <w:sz w:val="24"/>
          <w:szCs w:val="24"/>
        </w:rPr>
      </w:pPr>
      <w:r w:rsidRPr="00A936AC">
        <w:rPr>
          <w:rFonts w:ascii="Arial" w:eastAsia="Calibri" w:hAnsi="Arial" w:cs="Arial"/>
          <w:sz w:val="24"/>
          <w:szCs w:val="24"/>
        </w:rPr>
        <w:t>przegląd raz w roku przez okres udzielonej gwarancji na wykonane roboty.</w:t>
      </w:r>
    </w:p>
    <w:p w:rsidR="00DE3A0A" w:rsidRPr="00A936AC" w:rsidRDefault="00DE3A0A" w:rsidP="00A936AC">
      <w:pPr>
        <w:autoSpaceDE w:val="0"/>
        <w:autoSpaceDN w:val="0"/>
        <w:adjustRightInd w:val="0"/>
        <w:spacing w:after="0"/>
        <w:jc w:val="both"/>
        <w:rPr>
          <w:rFonts w:ascii="Arial" w:eastAsia="Calibri" w:hAnsi="Arial" w:cs="Arial"/>
          <w:b/>
          <w:bCs/>
          <w:sz w:val="24"/>
          <w:szCs w:val="24"/>
        </w:rPr>
      </w:pPr>
    </w:p>
    <w:p w:rsidR="00A037EC" w:rsidRPr="00A936AC" w:rsidRDefault="00130F76" w:rsidP="00A936AC">
      <w:pPr>
        <w:spacing w:after="0"/>
        <w:jc w:val="both"/>
        <w:rPr>
          <w:rFonts w:ascii="Arial" w:eastAsia="Times New Roman" w:hAnsi="Arial" w:cs="Arial"/>
          <w:color w:val="000000"/>
          <w:sz w:val="24"/>
          <w:szCs w:val="24"/>
          <w:lang w:eastAsia="pl-PL"/>
        </w:rPr>
      </w:pPr>
      <w:r w:rsidRPr="00A936AC">
        <w:rPr>
          <w:rFonts w:ascii="Arial" w:eastAsia="Times New Roman" w:hAnsi="Arial" w:cs="Arial"/>
          <w:b/>
          <w:color w:val="000000"/>
          <w:sz w:val="24"/>
          <w:szCs w:val="24"/>
          <w:lang w:eastAsia="pl-PL"/>
        </w:rPr>
        <w:t>Roboty przygotowawcze</w:t>
      </w:r>
      <w:r w:rsidRPr="00A936AC">
        <w:rPr>
          <w:rFonts w:ascii="Arial" w:eastAsia="Times New Roman" w:hAnsi="Arial" w:cs="Arial"/>
          <w:color w:val="000000"/>
          <w:sz w:val="24"/>
          <w:szCs w:val="24"/>
          <w:lang w:eastAsia="pl-PL"/>
        </w:rPr>
        <w:t>:</w:t>
      </w:r>
    </w:p>
    <w:p w:rsidR="00A037EC" w:rsidRPr="00A936AC" w:rsidRDefault="00130F76" w:rsidP="005B18F2">
      <w:pPr>
        <w:pStyle w:val="Akapitzlist"/>
        <w:numPr>
          <w:ilvl w:val="0"/>
          <w:numId w:val="28"/>
        </w:numPr>
        <w:spacing w:after="0"/>
        <w:jc w:val="both"/>
        <w:rPr>
          <w:rFonts w:ascii="Arial" w:eastAsia="Times New Roman" w:hAnsi="Arial" w:cs="Arial"/>
          <w:sz w:val="24"/>
          <w:szCs w:val="24"/>
          <w:lang w:eastAsia="pl-PL"/>
        </w:rPr>
      </w:pPr>
      <w:r w:rsidRPr="00A936AC">
        <w:rPr>
          <w:rFonts w:ascii="Arial" w:eastAsia="Times New Roman" w:hAnsi="Arial" w:cs="Arial"/>
          <w:color w:val="000000"/>
          <w:sz w:val="24"/>
          <w:szCs w:val="24"/>
          <w:lang w:eastAsia="pl-PL"/>
        </w:rPr>
        <w:t>ustawienie oznakowania informacyjnego oraz ostrzegawczego,</w:t>
      </w:r>
      <w:r w:rsidRPr="00A936AC">
        <w:rPr>
          <w:rFonts w:ascii="Arial" w:hAnsi="Arial" w:cs="Arial"/>
          <w:sz w:val="24"/>
          <w:szCs w:val="24"/>
          <w:lang w:eastAsia="pl-PL"/>
        </w:rPr>
        <w:sym w:font="Symbol" w:char="F020"/>
      </w:r>
    </w:p>
    <w:p w:rsidR="00A037EC" w:rsidRPr="00A936AC" w:rsidRDefault="00130F76" w:rsidP="005B18F2">
      <w:pPr>
        <w:pStyle w:val="Akapitzlist"/>
        <w:numPr>
          <w:ilvl w:val="0"/>
          <w:numId w:val="28"/>
        </w:numPr>
        <w:spacing w:after="0"/>
        <w:jc w:val="both"/>
        <w:rPr>
          <w:rFonts w:ascii="Arial" w:eastAsia="Times New Roman" w:hAnsi="Arial" w:cs="Arial"/>
          <w:sz w:val="24"/>
          <w:szCs w:val="24"/>
          <w:lang w:eastAsia="pl-PL"/>
        </w:rPr>
      </w:pPr>
      <w:r w:rsidRPr="00A936AC">
        <w:rPr>
          <w:rFonts w:ascii="Arial" w:eastAsia="Times New Roman" w:hAnsi="Arial" w:cs="Arial"/>
          <w:color w:val="000000"/>
          <w:sz w:val="24"/>
          <w:szCs w:val="24"/>
          <w:lang w:eastAsia="pl-PL"/>
        </w:rPr>
        <w:t>pełna obsługa ge</w:t>
      </w:r>
      <w:r w:rsidR="00A037EC" w:rsidRPr="00A936AC">
        <w:rPr>
          <w:rFonts w:ascii="Arial" w:eastAsia="Times New Roman" w:hAnsi="Arial" w:cs="Arial"/>
          <w:color w:val="000000"/>
          <w:sz w:val="24"/>
          <w:szCs w:val="24"/>
          <w:lang w:eastAsia="pl-PL"/>
        </w:rPr>
        <w:t>odezyjna na etapie wykonawstwa r</w:t>
      </w:r>
      <w:r w:rsidRPr="00A936AC">
        <w:rPr>
          <w:rFonts w:ascii="Arial" w:eastAsia="Times New Roman" w:hAnsi="Arial" w:cs="Arial"/>
          <w:color w:val="000000"/>
          <w:sz w:val="24"/>
          <w:szCs w:val="24"/>
          <w:lang w:eastAsia="pl-PL"/>
        </w:rPr>
        <w:t>obót i inwentaryzacji powykonawczej ,</w:t>
      </w:r>
      <w:r w:rsidRPr="00A936AC">
        <w:rPr>
          <w:rFonts w:ascii="Arial" w:hAnsi="Arial" w:cs="Arial"/>
          <w:sz w:val="24"/>
          <w:szCs w:val="24"/>
          <w:lang w:eastAsia="pl-PL"/>
        </w:rPr>
        <w:sym w:font="Symbol" w:char="F020"/>
      </w:r>
    </w:p>
    <w:p w:rsidR="00A037EC" w:rsidRPr="00A936AC" w:rsidRDefault="00130F76" w:rsidP="005B18F2">
      <w:pPr>
        <w:pStyle w:val="Akapitzlist"/>
        <w:numPr>
          <w:ilvl w:val="0"/>
          <w:numId w:val="28"/>
        </w:numPr>
        <w:spacing w:after="0"/>
        <w:jc w:val="both"/>
        <w:rPr>
          <w:rFonts w:ascii="Arial" w:eastAsia="Times New Roman" w:hAnsi="Arial" w:cs="Arial"/>
          <w:sz w:val="24"/>
          <w:szCs w:val="24"/>
          <w:lang w:eastAsia="pl-PL"/>
        </w:rPr>
      </w:pPr>
      <w:r w:rsidRPr="00A936AC">
        <w:rPr>
          <w:rFonts w:ascii="Arial" w:eastAsia="Times New Roman" w:hAnsi="Arial" w:cs="Arial"/>
          <w:color w:val="000000"/>
          <w:sz w:val="24"/>
          <w:szCs w:val="24"/>
          <w:lang w:eastAsia="pl-PL"/>
        </w:rPr>
        <w:t>wykonanie wierceń geologicznych,</w:t>
      </w:r>
      <w:r w:rsidRPr="00A936AC">
        <w:rPr>
          <w:rFonts w:ascii="Arial" w:hAnsi="Arial" w:cs="Arial"/>
          <w:sz w:val="24"/>
          <w:szCs w:val="24"/>
          <w:lang w:eastAsia="pl-PL"/>
        </w:rPr>
        <w:sym w:font="Symbol" w:char="F020"/>
      </w:r>
    </w:p>
    <w:p w:rsidR="00A037EC" w:rsidRPr="00CF32C0" w:rsidRDefault="00A037EC" w:rsidP="005B18F2">
      <w:pPr>
        <w:pStyle w:val="Akapitzlist"/>
        <w:numPr>
          <w:ilvl w:val="0"/>
          <w:numId w:val="28"/>
        </w:numPr>
        <w:spacing w:after="0"/>
        <w:jc w:val="both"/>
        <w:rPr>
          <w:rFonts w:ascii="Arial" w:eastAsia="Times New Roman" w:hAnsi="Arial" w:cs="Arial"/>
          <w:sz w:val="24"/>
          <w:szCs w:val="24"/>
          <w:lang w:eastAsia="pl-PL"/>
        </w:rPr>
      </w:pPr>
      <w:r w:rsidRPr="00A936AC">
        <w:rPr>
          <w:rFonts w:ascii="Arial" w:eastAsia="Times New Roman" w:hAnsi="Arial" w:cs="Arial"/>
          <w:color w:val="000000"/>
          <w:sz w:val="24"/>
          <w:szCs w:val="24"/>
          <w:lang w:eastAsia="pl-PL"/>
        </w:rPr>
        <w:t>wykonanie dokładnej d</w:t>
      </w:r>
      <w:r w:rsidR="00130F76" w:rsidRPr="00A936AC">
        <w:rPr>
          <w:rFonts w:ascii="Arial" w:eastAsia="Times New Roman" w:hAnsi="Arial" w:cs="Arial"/>
          <w:color w:val="000000"/>
          <w:sz w:val="24"/>
          <w:szCs w:val="24"/>
          <w:lang w:eastAsia="pl-PL"/>
        </w:rPr>
        <w:t>okumentacji fotograficznej placu budowy (wszystkich posesji) przed</w:t>
      </w:r>
      <w:r w:rsidRPr="00A936AC">
        <w:rPr>
          <w:rFonts w:ascii="Arial" w:eastAsia="Times New Roman" w:hAnsi="Arial" w:cs="Arial"/>
          <w:color w:val="000000"/>
          <w:sz w:val="24"/>
          <w:szCs w:val="24"/>
          <w:lang w:eastAsia="pl-PL"/>
        </w:rPr>
        <w:t xml:space="preserve"> </w:t>
      </w:r>
      <w:r w:rsidR="00130F76" w:rsidRPr="00A936AC">
        <w:rPr>
          <w:rFonts w:ascii="Arial" w:eastAsia="Times New Roman" w:hAnsi="Arial" w:cs="Arial"/>
          <w:color w:val="000000"/>
          <w:sz w:val="24"/>
          <w:szCs w:val="24"/>
          <w:lang w:eastAsia="pl-PL"/>
        </w:rPr>
        <w:t>przystąpieniem do robót budowlanych,</w:t>
      </w:r>
      <w:r w:rsidR="00130F76" w:rsidRPr="00A936AC">
        <w:rPr>
          <w:rFonts w:ascii="Arial" w:hAnsi="Arial" w:cs="Arial"/>
          <w:sz w:val="24"/>
          <w:szCs w:val="24"/>
          <w:lang w:eastAsia="pl-PL"/>
        </w:rPr>
        <w:sym w:font="Symbol" w:char="F020"/>
      </w:r>
    </w:p>
    <w:p w:rsidR="00CF32C0" w:rsidRPr="00A936AC" w:rsidRDefault="00CF32C0" w:rsidP="00CF32C0">
      <w:pPr>
        <w:pStyle w:val="Akapitzlist"/>
        <w:spacing w:after="0"/>
        <w:jc w:val="both"/>
        <w:rPr>
          <w:rFonts w:ascii="Arial" w:eastAsia="Times New Roman" w:hAnsi="Arial" w:cs="Arial"/>
          <w:sz w:val="24"/>
          <w:szCs w:val="24"/>
          <w:lang w:eastAsia="pl-PL"/>
        </w:rPr>
      </w:pPr>
    </w:p>
    <w:p w:rsidR="000F2EA2" w:rsidRDefault="000F2EA2" w:rsidP="00A936AC">
      <w:pPr>
        <w:spacing w:after="0"/>
        <w:jc w:val="both"/>
        <w:rPr>
          <w:rFonts w:ascii="Arial" w:eastAsia="Times New Roman" w:hAnsi="Arial" w:cs="Arial"/>
          <w:b/>
          <w:color w:val="000000"/>
          <w:sz w:val="24"/>
          <w:szCs w:val="24"/>
          <w:lang w:eastAsia="pl-PL"/>
        </w:rPr>
      </w:pPr>
      <w:r w:rsidRPr="00A936AC">
        <w:rPr>
          <w:rFonts w:ascii="Arial" w:eastAsia="Times New Roman" w:hAnsi="Arial" w:cs="Arial"/>
          <w:b/>
          <w:color w:val="000000"/>
          <w:sz w:val="24"/>
          <w:szCs w:val="24"/>
          <w:lang w:eastAsia="pl-PL"/>
        </w:rPr>
        <w:t>Roboty budowlano-montażowe</w:t>
      </w:r>
    </w:p>
    <w:p w:rsidR="000F2EA2" w:rsidRPr="00A936AC" w:rsidRDefault="00130F76" w:rsidP="005B18F2">
      <w:pPr>
        <w:pStyle w:val="Akapitzlist"/>
        <w:numPr>
          <w:ilvl w:val="0"/>
          <w:numId w:val="29"/>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wykonanie wykopów</w:t>
      </w:r>
      <w:r w:rsidR="008D5155">
        <w:rPr>
          <w:rFonts w:ascii="Arial" w:eastAsia="Times New Roman" w:hAnsi="Arial" w:cs="Arial"/>
          <w:color w:val="000000"/>
          <w:sz w:val="24"/>
          <w:szCs w:val="24"/>
          <w:lang w:eastAsia="pl-PL"/>
        </w:rPr>
        <w:t>,</w:t>
      </w:r>
      <w:r w:rsidRPr="00A936AC">
        <w:rPr>
          <w:rFonts w:ascii="Arial" w:hAnsi="Arial" w:cs="Arial"/>
          <w:sz w:val="24"/>
          <w:szCs w:val="24"/>
          <w:lang w:eastAsia="pl-PL"/>
        </w:rPr>
        <w:sym w:font="Symbol" w:char="F020"/>
      </w:r>
    </w:p>
    <w:p w:rsidR="000F2EA2" w:rsidRPr="00A936AC" w:rsidRDefault="00130F76" w:rsidP="005B18F2">
      <w:pPr>
        <w:pStyle w:val="Akapitzlist"/>
        <w:numPr>
          <w:ilvl w:val="0"/>
          <w:numId w:val="29"/>
        </w:numPr>
        <w:spacing w:after="0"/>
        <w:jc w:val="both"/>
        <w:rPr>
          <w:rFonts w:ascii="Arial" w:eastAsia="Times New Roman" w:hAnsi="Arial" w:cs="Arial"/>
          <w:sz w:val="24"/>
          <w:szCs w:val="24"/>
          <w:lang w:eastAsia="pl-PL"/>
        </w:rPr>
      </w:pPr>
      <w:r w:rsidRPr="00A936AC">
        <w:rPr>
          <w:rFonts w:ascii="Arial" w:eastAsia="Times New Roman" w:hAnsi="Arial" w:cs="Arial"/>
          <w:color w:val="000000"/>
          <w:sz w:val="24"/>
          <w:szCs w:val="24"/>
          <w:lang w:eastAsia="pl-PL"/>
        </w:rPr>
        <w:t>montaż PBOŚ w wybranej lokalizacji,</w:t>
      </w:r>
      <w:r w:rsidRPr="00A936AC">
        <w:rPr>
          <w:rFonts w:ascii="Arial" w:hAnsi="Arial" w:cs="Arial"/>
          <w:sz w:val="24"/>
          <w:szCs w:val="24"/>
          <w:lang w:eastAsia="pl-PL"/>
        </w:rPr>
        <w:sym w:font="Symbol" w:char="F020"/>
      </w:r>
    </w:p>
    <w:p w:rsidR="000F2EA2" w:rsidRPr="00A936AC" w:rsidRDefault="00130F76" w:rsidP="005B18F2">
      <w:pPr>
        <w:pStyle w:val="Akapitzlist"/>
        <w:numPr>
          <w:ilvl w:val="0"/>
          <w:numId w:val="29"/>
        </w:numPr>
        <w:spacing w:after="0"/>
        <w:jc w:val="both"/>
        <w:rPr>
          <w:rFonts w:ascii="Arial" w:eastAsia="Times New Roman" w:hAnsi="Arial" w:cs="Arial"/>
          <w:sz w:val="24"/>
          <w:szCs w:val="24"/>
          <w:lang w:eastAsia="pl-PL"/>
        </w:rPr>
      </w:pPr>
      <w:r w:rsidRPr="00A936AC">
        <w:rPr>
          <w:rFonts w:ascii="Arial" w:eastAsia="Times New Roman" w:hAnsi="Arial" w:cs="Arial"/>
          <w:color w:val="000000"/>
          <w:sz w:val="24"/>
          <w:szCs w:val="24"/>
          <w:lang w:eastAsia="pl-PL"/>
        </w:rPr>
        <w:t>wykonanie studni chłonnej,</w:t>
      </w:r>
      <w:r w:rsidRPr="00A936AC">
        <w:rPr>
          <w:rFonts w:ascii="Arial" w:hAnsi="Arial" w:cs="Arial"/>
          <w:sz w:val="24"/>
          <w:szCs w:val="24"/>
          <w:lang w:eastAsia="pl-PL"/>
        </w:rPr>
        <w:sym w:font="Symbol" w:char="F020"/>
      </w:r>
    </w:p>
    <w:p w:rsidR="000F2EA2" w:rsidRPr="00A936AC" w:rsidRDefault="00130F76" w:rsidP="005B18F2">
      <w:pPr>
        <w:pStyle w:val="Akapitzlist"/>
        <w:numPr>
          <w:ilvl w:val="0"/>
          <w:numId w:val="29"/>
        </w:numPr>
        <w:spacing w:after="0"/>
        <w:jc w:val="both"/>
        <w:rPr>
          <w:rFonts w:ascii="Arial" w:eastAsia="Times New Roman" w:hAnsi="Arial" w:cs="Arial"/>
          <w:sz w:val="24"/>
          <w:szCs w:val="24"/>
          <w:lang w:eastAsia="pl-PL"/>
        </w:rPr>
      </w:pPr>
      <w:r w:rsidRPr="00A936AC">
        <w:rPr>
          <w:rFonts w:ascii="Arial" w:eastAsia="Times New Roman" w:hAnsi="Arial" w:cs="Arial"/>
          <w:color w:val="000000"/>
          <w:sz w:val="24"/>
          <w:szCs w:val="24"/>
          <w:lang w:eastAsia="pl-PL"/>
        </w:rPr>
        <w:t>poprowadzenie rurociągów i kabli przyłączeniowych,</w:t>
      </w:r>
      <w:r w:rsidRPr="00A936AC">
        <w:rPr>
          <w:rFonts w:ascii="Arial" w:hAnsi="Arial" w:cs="Arial"/>
          <w:sz w:val="24"/>
          <w:szCs w:val="24"/>
          <w:lang w:eastAsia="pl-PL"/>
        </w:rPr>
        <w:sym w:font="Symbol" w:char="F020"/>
      </w:r>
    </w:p>
    <w:p w:rsidR="000F2EA2" w:rsidRPr="00A936AC" w:rsidRDefault="00130F76" w:rsidP="005B18F2">
      <w:pPr>
        <w:pStyle w:val="Akapitzlist"/>
        <w:numPr>
          <w:ilvl w:val="0"/>
          <w:numId w:val="29"/>
        </w:numPr>
        <w:spacing w:after="0"/>
        <w:jc w:val="both"/>
        <w:rPr>
          <w:rFonts w:ascii="Arial" w:eastAsia="Times New Roman" w:hAnsi="Arial" w:cs="Arial"/>
          <w:sz w:val="24"/>
          <w:szCs w:val="24"/>
          <w:lang w:eastAsia="pl-PL"/>
        </w:rPr>
      </w:pPr>
      <w:r w:rsidRPr="00A936AC">
        <w:rPr>
          <w:rFonts w:ascii="Arial" w:eastAsia="Times New Roman" w:hAnsi="Arial" w:cs="Arial"/>
          <w:color w:val="000000"/>
          <w:sz w:val="24"/>
          <w:szCs w:val="24"/>
          <w:lang w:eastAsia="pl-PL"/>
        </w:rPr>
        <w:t>wpięcie do instalacji kanalizacji budynku,</w:t>
      </w:r>
      <w:r w:rsidRPr="00A936AC">
        <w:rPr>
          <w:rFonts w:ascii="Arial" w:hAnsi="Arial" w:cs="Arial"/>
          <w:sz w:val="24"/>
          <w:szCs w:val="24"/>
          <w:lang w:eastAsia="pl-PL"/>
        </w:rPr>
        <w:sym w:font="Symbol" w:char="F020"/>
      </w:r>
    </w:p>
    <w:p w:rsidR="000F2EA2" w:rsidRPr="00A936AC" w:rsidRDefault="00130F76" w:rsidP="005B18F2">
      <w:pPr>
        <w:pStyle w:val="Akapitzlist"/>
        <w:numPr>
          <w:ilvl w:val="0"/>
          <w:numId w:val="29"/>
        </w:numPr>
        <w:spacing w:after="0"/>
        <w:jc w:val="both"/>
        <w:rPr>
          <w:rFonts w:ascii="Arial" w:eastAsia="Times New Roman" w:hAnsi="Arial" w:cs="Arial"/>
          <w:sz w:val="24"/>
          <w:szCs w:val="24"/>
          <w:lang w:eastAsia="pl-PL"/>
        </w:rPr>
      </w:pPr>
      <w:r w:rsidRPr="00A936AC">
        <w:rPr>
          <w:rFonts w:ascii="Arial" w:eastAsia="Times New Roman" w:hAnsi="Arial" w:cs="Arial"/>
          <w:color w:val="000000"/>
          <w:sz w:val="24"/>
          <w:szCs w:val="24"/>
          <w:lang w:eastAsia="pl-PL"/>
        </w:rPr>
        <w:t>wpięcie do instalacji elektrycznej, montaż zabezpieczeń,</w:t>
      </w:r>
      <w:r w:rsidRPr="00A936AC">
        <w:rPr>
          <w:rFonts w:ascii="Arial" w:hAnsi="Arial" w:cs="Arial"/>
          <w:sz w:val="24"/>
          <w:szCs w:val="24"/>
          <w:lang w:eastAsia="pl-PL"/>
        </w:rPr>
        <w:sym w:font="Symbol" w:char="F020"/>
      </w:r>
    </w:p>
    <w:p w:rsidR="000F2EA2" w:rsidRPr="00A936AC" w:rsidRDefault="00130F76" w:rsidP="005B18F2">
      <w:pPr>
        <w:pStyle w:val="Akapitzlist"/>
        <w:numPr>
          <w:ilvl w:val="0"/>
          <w:numId w:val="29"/>
        </w:numPr>
        <w:spacing w:after="0"/>
        <w:jc w:val="both"/>
        <w:rPr>
          <w:rFonts w:ascii="Arial" w:eastAsia="Times New Roman" w:hAnsi="Arial" w:cs="Arial"/>
          <w:sz w:val="24"/>
          <w:szCs w:val="24"/>
          <w:lang w:eastAsia="pl-PL"/>
        </w:rPr>
      </w:pPr>
      <w:r w:rsidRPr="00A936AC">
        <w:rPr>
          <w:rFonts w:ascii="Arial" w:eastAsia="Times New Roman" w:hAnsi="Arial" w:cs="Arial"/>
          <w:color w:val="000000"/>
          <w:sz w:val="24"/>
          <w:szCs w:val="24"/>
          <w:lang w:eastAsia="pl-PL"/>
        </w:rPr>
        <w:t>odpowiednie zasypanie wykopów i wyrównanie terenu,</w:t>
      </w:r>
      <w:r w:rsidRPr="00A936AC">
        <w:rPr>
          <w:rFonts w:ascii="Arial" w:hAnsi="Arial" w:cs="Arial"/>
          <w:sz w:val="24"/>
          <w:szCs w:val="24"/>
          <w:lang w:eastAsia="pl-PL"/>
        </w:rPr>
        <w:sym w:font="Symbol" w:char="F020"/>
      </w:r>
    </w:p>
    <w:p w:rsidR="000F2EA2" w:rsidRPr="00A936AC" w:rsidRDefault="00130F76" w:rsidP="005B18F2">
      <w:pPr>
        <w:pStyle w:val="Akapitzlist"/>
        <w:numPr>
          <w:ilvl w:val="0"/>
          <w:numId w:val="29"/>
        </w:numPr>
        <w:spacing w:after="0"/>
        <w:jc w:val="both"/>
        <w:rPr>
          <w:rFonts w:ascii="Arial" w:eastAsia="Times New Roman" w:hAnsi="Arial" w:cs="Arial"/>
          <w:sz w:val="24"/>
          <w:szCs w:val="24"/>
          <w:lang w:eastAsia="pl-PL"/>
        </w:rPr>
      </w:pPr>
      <w:r w:rsidRPr="00A936AC">
        <w:rPr>
          <w:rFonts w:ascii="Arial" w:eastAsia="Times New Roman" w:hAnsi="Arial" w:cs="Arial"/>
          <w:color w:val="000000"/>
          <w:sz w:val="24"/>
          <w:szCs w:val="24"/>
          <w:lang w:eastAsia="pl-PL"/>
        </w:rPr>
        <w:t>płukanie i przeprowadzenie prób szczelności całej instalacji,</w:t>
      </w:r>
      <w:r w:rsidRPr="00A936AC">
        <w:rPr>
          <w:rFonts w:ascii="Arial" w:hAnsi="Arial" w:cs="Arial"/>
          <w:sz w:val="24"/>
          <w:szCs w:val="24"/>
          <w:lang w:eastAsia="pl-PL"/>
        </w:rPr>
        <w:sym w:font="Symbol" w:char="F020"/>
      </w:r>
    </w:p>
    <w:p w:rsidR="000F2EA2" w:rsidRPr="00A936AC" w:rsidRDefault="00130F76" w:rsidP="005B18F2">
      <w:pPr>
        <w:pStyle w:val="Akapitzlist"/>
        <w:numPr>
          <w:ilvl w:val="0"/>
          <w:numId w:val="29"/>
        </w:numPr>
        <w:spacing w:after="0"/>
        <w:jc w:val="both"/>
        <w:rPr>
          <w:rFonts w:ascii="Arial" w:eastAsia="Times New Roman" w:hAnsi="Arial" w:cs="Arial"/>
          <w:sz w:val="24"/>
          <w:szCs w:val="24"/>
          <w:lang w:eastAsia="pl-PL"/>
        </w:rPr>
      </w:pPr>
      <w:r w:rsidRPr="00A936AC">
        <w:rPr>
          <w:rFonts w:ascii="Arial" w:eastAsia="Times New Roman" w:hAnsi="Arial" w:cs="Arial"/>
          <w:color w:val="000000"/>
          <w:sz w:val="24"/>
          <w:szCs w:val="24"/>
          <w:lang w:eastAsia="pl-PL"/>
        </w:rPr>
        <w:t>napełnianie instalacji,</w:t>
      </w:r>
      <w:r w:rsidRPr="00A936AC">
        <w:rPr>
          <w:rFonts w:ascii="Arial" w:hAnsi="Arial" w:cs="Arial"/>
          <w:sz w:val="24"/>
          <w:szCs w:val="24"/>
          <w:lang w:eastAsia="pl-PL"/>
        </w:rPr>
        <w:sym w:font="Symbol" w:char="F020"/>
      </w:r>
    </w:p>
    <w:p w:rsidR="000F2EA2" w:rsidRPr="00A936AC" w:rsidRDefault="00130F76" w:rsidP="005B18F2">
      <w:pPr>
        <w:pStyle w:val="Akapitzlist"/>
        <w:numPr>
          <w:ilvl w:val="0"/>
          <w:numId w:val="29"/>
        </w:numPr>
        <w:spacing w:after="0"/>
        <w:jc w:val="both"/>
        <w:rPr>
          <w:rFonts w:ascii="Arial" w:eastAsia="Times New Roman" w:hAnsi="Arial" w:cs="Arial"/>
          <w:sz w:val="24"/>
          <w:szCs w:val="24"/>
          <w:lang w:eastAsia="pl-PL"/>
        </w:rPr>
      </w:pPr>
      <w:r w:rsidRPr="00A936AC">
        <w:rPr>
          <w:rFonts w:ascii="Arial" w:eastAsia="Times New Roman" w:hAnsi="Arial" w:cs="Arial"/>
          <w:color w:val="000000"/>
          <w:sz w:val="24"/>
          <w:szCs w:val="24"/>
          <w:lang w:eastAsia="pl-PL"/>
        </w:rPr>
        <w:t>wykończenie zgodnie ze stanem pierwotnym okolic przejść instalacji (tynk/ocieplenie</w:t>
      </w:r>
      <w:r w:rsidR="000F2EA2" w:rsidRPr="00A936AC">
        <w:rPr>
          <w:rFonts w:ascii="Arial" w:eastAsia="Times New Roman" w:hAnsi="Arial" w:cs="Arial"/>
          <w:color w:val="000000"/>
          <w:sz w:val="24"/>
          <w:szCs w:val="24"/>
          <w:lang w:eastAsia="pl-PL"/>
        </w:rPr>
        <w:t xml:space="preserve"> , </w:t>
      </w:r>
      <w:r w:rsidRPr="00A936AC">
        <w:rPr>
          <w:rFonts w:ascii="Arial" w:eastAsia="Times New Roman" w:hAnsi="Arial" w:cs="Arial"/>
          <w:color w:val="000000"/>
          <w:sz w:val="24"/>
          <w:szCs w:val="24"/>
          <w:lang w:eastAsia="pl-PL"/>
        </w:rPr>
        <w:t>elewacji, przejścia przez ściany/stropy/dach),</w:t>
      </w:r>
      <w:r w:rsidRPr="00A936AC">
        <w:rPr>
          <w:rFonts w:ascii="Arial" w:hAnsi="Arial" w:cs="Arial"/>
          <w:sz w:val="24"/>
          <w:szCs w:val="24"/>
          <w:lang w:eastAsia="pl-PL"/>
        </w:rPr>
        <w:sym w:font="Symbol" w:char="F020"/>
      </w:r>
    </w:p>
    <w:p w:rsidR="00130F76" w:rsidRPr="00A936AC" w:rsidRDefault="000F2EA2" w:rsidP="005B18F2">
      <w:pPr>
        <w:pStyle w:val="Akapitzlist"/>
        <w:numPr>
          <w:ilvl w:val="0"/>
          <w:numId w:val="29"/>
        </w:numPr>
        <w:spacing w:after="0"/>
        <w:jc w:val="both"/>
        <w:rPr>
          <w:rFonts w:ascii="Arial" w:eastAsia="Times New Roman" w:hAnsi="Arial" w:cs="Arial"/>
          <w:sz w:val="24"/>
          <w:szCs w:val="24"/>
          <w:lang w:eastAsia="pl-PL"/>
        </w:rPr>
      </w:pPr>
      <w:r w:rsidRPr="00A936AC">
        <w:rPr>
          <w:rFonts w:ascii="Arial" w:eastAsia="Times New Roman" w:hAnsi="Arial" w:cs="Arial"/>
          <w:color w:val="000000"/>
          <w:sz w:val="24"/>
          <w:szCs w:val="24"/>
          <w:lang w:eastAsia="pl-PL"/>
        </w:rPr>
        <w:t xml:space="preserve">wykonanie ochrony przeciwporażeniowej </w:t>
      </w:r>
      <w:r w:rsidR="008D5155">
        <w:rPr>
          <w:rFonts w:ascii="Arial" w:eastAsia="Times New Roman" w:hAnsi="Arial" w:cs="Arial"/>
          <w:color w:val="000000"/>
          <w:sz w:val="24"/>
          <w:szCs w:val="24"/>
          <w:lang w:eastAsia="pl-PL"/>
        </w:rPr>
        <w:t xml:space="preserve">i instalacji uziemiającej, </w:t>
      </w:r>
      <w:r w:rsidRPr="00A936AC">
        <w:rPr>
          <w:rFonts w:ascii="Arial" w:eastAsia="Times New Roman" w:hAnsi="Arial" w:cs="Arial"/>
          <w:color w:val="000000"/>
          <w:sz w:val="24"/>
          <w:szCs w:val="24"/>
          <w:lang w:eastAsia="pl-PL"/>
        </w:rPr>
        <w:t>niezbędnej dla prawidłowej pracy PBOŚ</w:t>
      </w:r>
      <w:r w:rsidR="008D5155">
        <w:rPr>
          <w:rFonts w:ascii="Arial" w:eastAsia="Times New Roman" w:hAnsi="Arial" w:cs="Arial"/>
          <w:color w:val="000000"/>
          <w:sz w:val="24"/>
          <w:szCs w:val="24"/>
          <w:lang w:eastAsia="pl-PL"/>
        </w:rPr>
        <w:t xml:space="preserve">, </w:t>
      </w:r>
    </w:p>
    <w:p w:rsidR="00130F76" w:rsidRPr="00A936AC" w:rsidRDefault="00130F76" w:rsidP="005B18F2">
      <w:pPr>
        <w:pStyle w:val="Akapitzlist"/>
        <w:numPr>
          <w:ilvl w:val="0"/>
          <w:numId w:val="29"/>
        </w:numPr>
        <w:spacing w:after="0"/>
        <w:jc w:val="both"/>
        <w:rPr>
          <w:rFonts w:ascii="Arial" w:eastAsia="Times New Roman" w:hAnsi="Arial" w:cs="Arial"/>
          <w:sz w:val="24"/>
          <w:szCs w:val="24"/>
          <w:lang w:eastAsia="pl-PL"/>
        </w:rPr>
      </w:pPr>
      <w:r w:rsidRPr="00A936AC">
        <w:rPr>
          <w:rFonts w:ascii="Arial" w:eastAsia="Times New Roman" w:hAnsi="Arial" w:cs="Arial"/>
          <w:color w:val="000000"/>
          <w:sz w:val="24"/>
          <w:szCs w:val="24"/>
          <w:lang w:eastAsia="pl-PL"/>
        </w:rPr>
        <w:t>rozruch próbny,</w:t>
      </w:r>
      <w:r w:rsidRPr="00A936AC">
        <w:rPr>
          <w:rFonts w:ascii="Arial" w:hAnsi="Arial" w:cs="Arial"/>
          <w:sz w:val="24"/>
          <w:szCs w:val="24"/>
          <w:lang w:eastAsia="pl-PL"/>
        </w:rPr>
        <w:sym w:font="Symbol" w:char="F020"/>
      </w:r>
    </w:p>
    <w:p w:rsidR="000F2EA2" w:rsidRPr="00A936AC" w:rsidRDefault="000F2EA2" w:rsidP="005B18F2">
      <w:pPr>
        <w:pStyle w:val="Akapitzlist"/>
        <w:numPr>
          <w:ilvl w:val="0"/>
          <w:numId w:val="29"/>
        </w:numPr>
        <w:spacing w:after="0"/>
        <w:jc w:val="both"/>
        <w:rPr>
          <w:rFonts w:ascii="Arial" w:eastAsia="Times New Roman" w:hAnsi="Arial" w:cs="Arial"/>
          <w:sz w:val="24"/>
          <w:szCs w:val="24"/>
          <w:lang w:eastAsia="pl-PL"/>
        </w:rPr>
      </w:pPr>
      <w:r w:rsidRPr="00A936AC">
        <w:rPr>
          <w:rFonts w:ascii="Arial" w:eastAsia="Times New Roman" w:hAnsi="Arial" w:cs="Arial"/>
          <w:color w:val="000000"/>
          <w:sz w:val="24"/>
          <w:szCs w:val="24"/>
          <w:lang w:eastAsia="pl-PL"/>
        </w:rPr>
        <w:t>poinformowanie użytkownika o zasadach obsługi PBOŚ i przekazanie instrukcji w języku polskim, co potwierdza się stosownym protokołem.</w:t>
      </w:r>
    </w:p>
    <w:p w:rsidR="000F2EA2" w:rsidRPr="00A936AC" w:rsidRDefault="000F2EA2" w:rsidP="00A936AC">
      <w:pPr>
        <w:pStyle w:val="Akapitzlist"/>
        <w:spacing w:after="0"/>
        <w:jc w:val="both"/>
        <w:rPr>
          <w:rFonts w:ascii="Arial" w:hAnsi="Arial" w:cs="Arial"/>
          <w:sz w:val="24"/>
          <w:szCs w:val="24"/>
          <w:lang w:eastAsia="pl-PL"/>
        </w:rPr>
      </w:pPr>
    </w:p>
    <w:p w:rsidR="000F2EA2" w:rsidRPr="00A936AC" w:rsidRDefault="00162ABC" w:rsidP="00354F24">
      <w:pPr>
        <w:spacing w:after="0"/>
        <w:jc w:val="both"/>
        <w:rPr>
          <w:rFonts w:ascii="Arial" w:hAnsi="Arial" w:cs="Arial"/>
          <w:sz w:val="24"/>
          <w:szCs w:val="24"/>
          <w:lang w:eastAsia="pl-PL"/>
        </w:rPr>
      </w:pPr>
      <w:r w:rsidRPr="00A936AC">
        <w:rPr>
          <w:rFonts w:ascii="Arial" w:hAnsi="Arial" w:cs="Arial"/>
          <w:b/>
          <w:sz w:val="24"/>
          <w:szCs w:val="24"/>
          <w:lang w:eastAsia="pl-PL"/>
        </w:rPr>
        <w:t xml:space="preserve">Uwagi końcowe dotyczące realizacji przedmiotu PFU </w:t>
      </w:r>
    </w:p>
    <w:p w:rsidR="00162ABC" w:rsidRPr="00A936AC" w:rsidRDefault="00130F76" w:rsidP="005B18F2">
      <w:pPr>
        <w:pStyle w:val="Akapitzlist"/>
        <w:numPr>
          <w:ilvl w:val="0"/>
          <w:numId w:val="30"/>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Wykonawca zorganizuje wykonanie robót w taki sposób, aby ich prowadzenie odbywało się w sposób</w:t>
      </w:r>
      <w:r w:rsidR="000F2EA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jak najmniej uciążliwy dla mieszkańców / użytkowników budynków objętych wykonaniem robót.</w:t>
      </w:r>
      <w:r w:rsidR="000F2EA2" w:rsidRPr="00A936AC">
        <w:rPr>
          <w:rFonts w:ascii="Arial" w:eastAsia="Times New Roman" w:hAnsi="Arial" w:cs="Arial"/>
          <w:color w:val="000000"/>
          <w:sz w:val="24"/>
          <w:szCs w:val="24"/>
          <w:lang w:eastAsia="pl-PL"/>
        </w:rPr>
        <w:t xml:space="preserve"> </w:t>
      </w:r>
    </w:p>
    <w:p w:rsidR="00162ABC" w:rsidRPr="00A936AC" w:rsidRDefault="00130F76" w:rsidP="005B18F2">
      <w:pPr>
        <w:pStyle w:val="Akapitzlist"/>
        <w:numPr>
          <w:ilvl w:val="0"/>
          <w:numId w:val="30"/>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 xml:space="preserve">Wszystkie materiały budowlane podlegają bieżącym badaniom na terenie budowy. </w:t>
      </w:r>
    </w:p>
    <w:p w:rsidR="00162ABC" w:rsidRPr="00A936AC" w:rsidRDefault="00130F76" w:rsidP="005B18F2">
      <w:pPr>
        <w:pStyle w:val="Akapitzlist"/>
        <w:numPr>
          <w:ilvl w:val="0"/>
          <w:numId w:val="30"/>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Wykonawca</w:t>
      </w:r>
      <w:r w:rsidR="000F2EA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zapewni na swój koszt niezbędne urządzenia, instrumenty potrzebne do wykonania próbek i zbadania</w:t>
      </w:r>
      <w:r w:rsidR="000F2EA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jakości, użytych materiałów oraz dostarczy wymagane próbki materiałów. </w:t>
      </w:r>
    </w:p>
    <w:p w:rsidR="00162ABC" w:rsidRPr="00A936AC" w:rsidRDefault="00130F76" w:rsidP="005B18F2">
      <w:pPr>
        <w:pStyle w:val="Akapitzlist"/>
        <w:numPr>
          <w:ilvl w:val="0"/>
          <w:numId w:val="30"/>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Miejsca do pobrania próbek</w:t>
      </w:r>
      <w:r w:rsidR="000F2EA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i przeprowadzenia badań wskazuje inspektor nadzoru inwestorskiego w porozumieniu z</w:t>
      </w:r>
      <w:r w:rsidR="000F2EA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Zamawiającym. </w:t>
      </w:r>
    </w:p>
    <w:p w:rsidR="00162ABC" w:rsidRPr="00A936AC" w:rsidRDefault="00130F76" w:rsidP="005B18F2">
      <w:pPr>
        <w:pStyle w:val="Akapitzlist"/>
        <w:numPr>
          <w:ilvl w:val="0"/>
          <w:numId w:val="30"/>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Zamawiający zastrzega sobie prawo na każdym etapie prowadzenia robót do</w:t>
      </w:r>
      <w:r w:rsidR="000F2EA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przeprowadzenia na swój koszt dodatkowych prób i badań, które mają na celu potwierdzenie jakości</w:t>
      </w:r>
      <w:r w:rsidR="00162ABC"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wykonywanych lub wykonanych robót, w tym montowanych lub z</w:t>
      </w:r>
      <w:r w:rsidR="00162ABC" w:rsidRPr="00A936AC">
        <w:rPr>
          <w:rFonts w:ascii="Arial" w:eastAsia="Times New Roman" w:hAnsi="Arial" w:cs="Arial"/>
          <w:color w:val="000000"/>
          <w:sz w:val="24"/>
          <w:szCs w:val="24"/>
          <w:lang w:eastAsia="pl-PL"/>
        </w:rPr>
        <w:t xml:space="preserve">amontowanych urządzeń </w:t>
      </w:r>
      <w:r w:rsidRPr="00A936AC">
        <w:rPr>
          <w:rFonts w:ascii="Arial" w:eastAsia="Times New Roman" w:hAnsi="Arial" w:cs="Arial"/>
          <w:color w:val="000000"/>
          <w:sz w:val="24"/>
          <w:szCs w:val="24"/>
          <w:lang w:eastAsia="pl-PL"/>
        </w:rPr>
        <w:t>– zlecając przeprowadzenie prób i badań wybranym jednostkom badawczym i specjalistycznym</w:t>
      </w:r>
      <w:r w:rsidR="000F2EA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laboratoriom. </w:t>
      </w:r>
    </w:p>
    <w:p w:rsidR="00162ABC" w:rsidRDefault="00130F76" w:rsidP="005B18F2">
      <w:pPr>
        <w:pStyle w:val="Akapitzlist"/>
        <w:numPr>
          <w:ilvl w:val="0"/>
          <w:numId w:val="30"/>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W przypadku, gdy w/w badania wykażą, że jakość urządzeń, materiałów nie jest zgodna</w:t>
      </w:r>
      <w:r w:rsidR="00162ABC"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z ofertą Wykonawcy i wymaganiami postawionymi przez Zamawiającego w dokumentach umownych,</w:t>
      </w:r>
      <w:r w:rsidR="000F2EA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to Wykonawca jest wówczas zobowiązany do zrefundowania Zamawiającemu wydatków</w:t>
      </w:r>
      <w:r w:rsidR="000F2EA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poniesionych na te próby i badania, oraz do ponownego wykonania robót w sposób zgodny </w:t>
      </w:r>
      <w:r w:rsidR="000F2EA2" w:rsidRPr="00A936AC">
        <w:rPr>
          <w:rFonts w:ascii="Arial" w:eastAsia="Times New Roman" w:hAnsi="Arial" w:cs="Arial"/>
          <w:color w:val="000000"/>
          <w:sz w:val="24"/>
          <w:szCs w:val="24"/>
          <w:lang w:eastAsia="pl-PL"/>
        </w:rPr>
        <w:br/>
      </w:r>
      <w:r w:rsidRPr="00A936AC">
        <w:rPr>
          <w:rFonts w:ascii="Arial" w:eastAsia="Times New Roman" w:hAnsi="Arial" w:cs="Arial"/>
          <w:color w:val="000000"/>
          <w:sz w:val="24"/>
          <w:szCs w:val="24"/>
          <w:lang w:eastAsia="pl-PL"/>
        </w:rPr>
        <w:t>z</w:t>
      </w:r>
      <w:r w:rsidR="000F2EA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wymaganiami Zamawiającego. </w:t>
      </w:r>
    </w:p>
    <w:p w:rsidR="00CF32C0" w:rsidRPr="00A936AC" w:rsidRDefault="00CF32C0" w:rsidP="00CF32C0">
      <w:pPr>
        <w:pStyle w:val="Akapitzlist"/>
        <w:spacing w:after="0"/>
        <w:jc w:val="both"/>
        <w:rPr>
          <w:rFonts w:ascii="Arial" w:eastAsia="Times New Roman" w:hAnsi="Arial" w:cs="Arial"/>
          <w:color w:val="000000"/>
          <w:sz w:val="24"/>
          <w:szCs w:val="24"/>
          <w:lang w:eastAsia="pl-PL"/>
        </w:rPr>
      </w:pPr>
    </w:p>
    <w:p w:rsidR="00162ABC" w:rsidRPr="00A936AC" w:rsidRDefault="00130F76" w:rsidP="005B18F2">
      <w:pPr>
        <w:pStyle w:val="Akapitzlist"/>
        <w:numPr>
          <w:ilvl w:val="0"/>
          <w:numId w:val="30"/>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lastRenderedPageBreak/>
        <w:t>Przeprowadzenie prób i badań nie wpływa na bieg i zmianę terminów</w:t>
      </w:r>
      <w:r w:rsidR="000F2EA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zapisanych w umowie.</w:t>
      </w:r>
    </w:p>
    <w:p w:rsidR="000F2EA2" w:rsidRPr="00A936AC" w:rsidRDefault="00130F76" w:rsidP="005B18F2">
      <w:pPr>
        <w:pStyle w:val="Akapitzlist"/>
        <w:numPr>
          <w:ilvl w:val="0"/>
          <w:numId w:val="30"/>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 xml:space="preserve"> Całość instalacji PBOŚ win</w:t>
      </w:r>
      <w:r w:rsidR="000F2EA2" w:rsidRPr="00A936AC">
        <w:rPr>
          <w:rFonts w:ascii="Arial" w:eastAsia="Times New Roman" w:hAnsi="Arial" w:cs="Arial"/>
          <w:color w:val="000000"/>
          <w:sz w:val="24"/>
          <w:szCs w:val="24"/>
          <w:lang w:eastAsia="pl-PL"/>
        </w:rPr>
        <w:t xml:space="preserve">na być wykonana w  technologii zgodnej z PFU </w:t>
      </w:r>
      <w:r w:rsidR="00162ABC" w:rsidRPr="00A936AC">
        <w:rPr>
          <w:rFonts w:ascii="Arial" w:eastAsia="Times New Roman" w:hAnsi="Arial" w:cs="Arial"/>
          <w:color w:val="000000"/>
          <w:sz w:val="24"/>
          <w:szCs w:val="24"/>
          <w:lang w:eastAsia="pl-PL"/>
        </w:rPr>
        <w:t>.</w:t>
      </w:r>
    </w:p>
    <w:p w:rsidR="000F2EA2" w:rsidRPr="00A936AC" w:rsidRDefault="000F2EA2" w:rsidP="00A936AC">
      <w:pPr>
        <w:spacing w:after="0"/>
        <w:jc w:val="both"/>
        <w:rPr>
          <w:rFonts w:ascii="Arial" w:eastAsia="Times New Roman" w:hAnsi="Arial" w:cs="Arial"/>
          <w:color w:val="000000"/>
          <w:sz w:val="24"/>
          <w:szCs w:val="24"/>
          <w:lang w:eastAsia="pl-PL"/>
        </w:rPr>
      </w:pPr>
    </w:p>
    <w:p w:rsidR="002F0988" w:rsidRPr="0080371C" w:rsidRDefault="00130F76" w:rsidP="00A936AC">
      <w:pPr>
        <w:spacing w:after="0"/>
        <w:jc w:val="both"/>
        <w:rPr>
          <w:rFonts w:ascii="Arial" w:eastAsia="Times New Roman" w:hAnsi="Arial" w:cs="Arial"/>
          <w:b/>
          <w:bCs/>
          <w:color w:val="000000"/>
          <w:sz w:val="24"/>
          <w:szCs w:val="24"/>
          <w:u w:val="single"/>
          <w:lang w:eastAsia="pl-PL"/>
        </w:rPr>
      </w:pPr>
      <w:r w:rsidRPr="0080371C">
        <w:rPr>
          <w:rFonts w:ascii="Arial" w:eastAsia="Times New Roman" w:hAnsi="Arial" w:cs="Arial"/>
          <w:b/>
          <w:bCs/>
          <w:color w:val="000000"/>
          <w:sz w:val="24"/>
          <w:szCs w:val="24"/>
          <w:u w:val="single"/>
          <w:lang w:eastAsia="pl-PL"/>
        </w:rPr>
        <w:t>4. Opis wymagań Zamawiającego w st</w:t>
      </w:r>
      <w:r w:rsidR="008D5155" w:rsidRPr="0080371C">
        <w:rPr>
          <w:rFonts w:ascii="Arial" w:eastAsia="Times New Roman" w:hAnsi="Arial" w:cs="Arial"/>
          <w:b/>
          <w:bCs/>
          <w:color w:val="000000"/>
          <w:sz w:val="24"/>
          <w:szCs w:val="24"/>
          <w:u w:val="single"/>
          <w:lang w:eastAsia="pl-PL"/>
        </w:rPr>
        <w:t>osunku do przedmiotu zamówienia</w:t>
      </w:r>
    </w:p>
    <w:p w:rsidR="008E258D" w:rsidRPr="00A936AC" w:rsidRDefault="008E258D" w:rsidP="00A936AC">
      <w:pPr>
        <w:spacing w:after="0"/>
        <w:jc w:val="both"/>
        <w:rPr>
          <w:rFonts w:ascii="Arial" w:eastAsia="Times New Roman" w:hAnsi="Arial" w:cs="Arial"/>
          <w:b/>
          <w:bCs/>
          <w:color w:val="000000"/>
          <w:sz w:val="24"/>
          <w:szCs w:val="24"/>
          <w:lang w:eastAsia="pl-PL"/>
        </w:rPr>
      </w:pPr>
    </w:p>
    <w:p w:rsidR="008E258D" w:rsidRPr="00A936AC" w:rsidRDefault="00130F76" w:rsidP="005B18F2">
      <w:pPr>
        <w:pStyle w:val="Akapitzlist"/>
        <w:numPr>
          <w:ilvl w:val="0"/>
          <w:numId w:val="31"/>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Zamawiający wymaga, aby przy wykonywaniu robót budowlanych zostały zastosowane wyroby</w:t>
      </w:r>
      <w:r w:rsidR="005001EE"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(urządzenia, materiały budowlane, odczynniki), które zostały dopuszczone do obrotu zgodnie z art. 10</w:t>
      </w:r>
      <w:r w:rsidR="005001EE"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ustawy z dnia 7 lipca 1994r. Prawo budowlane </w:t>
      </w:r>
      <w:r w:rsidR="008E258D" w:rsidRPr="00A936AC">
        <w:rPr>
          <w:rFonts w:ascii="Arial" w:hAnsi="Arial" w:cs="Arial"/>
          <w:sz w:val="24"/>
          <w:szCs w:val="24"/>
        </w:rPr>
        <w:t xml:space="preserve">Dz. U. 1994 nr 89 poz. 414 </w:t>
      </w:r>
      <w:r w:rsidRPr="00A936AC">
        <w:rPr>
          <w:rFonts w:ascii="Arial" w:eastAsia="Times New Roman" w:hAnsi="Arial" w:cs="Arial"/>
          <w:color w:val="000000"/>
          <w:sz w:val="24"/>
          <w:szCs w:val="24"/>
          <w:lang w:eastAsia="pl-PL"/>
        </w:rPr>
        <w:t xml:space="preserve"> oraz przepisami ustawy z dnia 16 kwietnia 2004r. o wyr</w:t>
      </w:r>
      <w:r w:rsidR="005001EE" w:rsidRPr="00A936AC">
        <w:rPr>
          <w:rFonts w:ascii="Arial" w:eastAsia="Times New Roman" w:hAnsi="Arial" w:cs="Arial"/>
          <w:color w:val="000000"/>
          <w:sz w:val="24"/>
          <w:szCs w:val="24"/>
          <w:lang w:eastAsia="pl-PL"/>
        </w:rPr>
        <w:t>obach budowlanych  -</w:t>
      </w:r>
      <w:r w:rsidR="005001EE" w:rsidRPr="00A936AC">
        <w:rPr>
          <w:rFonts w:ascii="Arial" w:hAnsi="Arial" w:cs="Arial"/>
          <w:sz w:val="24"/>
          <w:szCs w:val="24"/>
        </w:rPr>
        <w:t xml:space="preserve"> Dz.</w:t>
      </w:r>
      <w:r w:rsidR="008E258D" w:rsidRPr="00A936AC">
        <w:rPr>
          <w:rFonts w:ascii="Arial" w:hAnsi="Arial" w:cs="Arial"/>
          <w:sz w:val="24"/>
          <w:szCs w:val="24"/>
        </w:rPr>
        <w:t xml:space="preserve"> </w:t>
      </w:r>
      <w:r w:rsidR="005001EE" w:rsidRPr="00A936AC">
        <w:rPr>
          <w:rFonts w:ascii="Arial" w:hAnsi="Arial" w:cs="Arial"/>
          <w:sz w:val="24"/>
          <w:szCs w:val="24"/>
        </w:rPr>
        <w:t>U. 2019 poz. 266</w:t>
      </w:r>
      <w:r w:rsidR="005001EE"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oraz rozporządzeń wykonawczych do w/w ustaw.</w:t>
      </w:r>
    </w:p>
    <w:p w:rsidR="005001EE" w:rsidRPr="00A936AC" w:rsidRDefault="00130F76" w:rsidP="005B18F2">
      <w:pPr>
        <w:pStyle w:val="Akapitzlist"/>
        <w:numPr>
          <w:ilvl w:val="0"/>
          <w:numId w:val="31"/>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 xml:space="preserve">Wszystkie niezbędne elementy robót budowlanych powinny być wykonane </w:t>
      </w:r>
      <w:r w:rsidR="003B5F15" w:rsidRPr="00A936AC">
        <w:rPr>
          <w:rFonts w:ascii="Arial" w:eastAsia="Times New Roman" w:hAnsi="Arial" w:cs="Arial"/>
          <w:color w:val="000000"/>
          <w:sz w:val="24"/>
          <w:szCs w:val="24"/>
          <w:lang w:eastAsia="pl-PL"/>
        </w:rPr>
        <w:br/>
      </w:r>
      <w:r w:rsidRPr="00A936AC">
        <w:rPr>
          <w:rFonts w:ascii="Arial" w:eastAsia="Times New Roman" w:hAnsi="Arial" w:cs="Arial"/>
          <w:color w:val="000000"/>
          <w:sz w:val="24"/>
          <w:szCs w:val="24"/>
          <w:lang w:eastAsia="pl-PL"/>
        </w:rPr>
        <w:t>w standardzie i zgodnie z</w:t>
      </w:r>
      <w:r w:rsidR="005001EE"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obowiązującymi normami.</w:t>
      </w:r>
    </w:p>
    <w:p w:rsidR="003B5F15" w:rsidRPr="00A936AC" w:rsidRDefault="003B5F15" w:rsidP="005B18F2">
      <w:pPr>
        <w:pStyle w:val="Akapitzlist"/>
        <w:numPr>
          <w:ilvl w:val="0"/>
          <w:numId w:val="31"/>
        </w:numPr>
        <w:spacing w:after="0"/>
        <w:jc w:val="both"/>
        <w:rPr>
          <w:rFonts w:ascii="Arial" w:eastAsia="Times New Roman" w:hAnsi="Arial" w:cs="Arial"/>
          <w:b/>
          <w:bCs/>
          <w:color w:val="000000"/>
          <w:sz w:val="24"/>
          <w:szCs w:val="24"/>
          <w:lang w:eastAsia="pl-PL"/>
        </w:rPr>
      </w:pPr>
      <w:r w:rsidRPr="00A936AC">
        <w:rPr>
          <w:rFonts w:ascii="Arial" w:eastAsia="Calibri" w:hAnsi="Arial" w:cs="Arial"/>
          <w:sz w:val="24"/>
          <w:szCs w:val="24"/>
        </w:rPr>
        <w:t>Wykonawca zobowiązany jest znać wszystkie przepisy wydane przez władze centralne i miejscowe oraz inne przepisy i wytyczne, które w jakikolwiek sposób związane są z robotami. Wykonawca będzie w pełni odpowiedzialny za przestrzeganie tych praw, przepisów i wytycznych podczas prowadzenia robót. Wykonawca będzie przestrzegać praw patentowych i będzie w pełni odpowiedzialny za wypełnienie wszelkich wymagań prawnych odnośnie wykorzystywania opatentowanych urządzeń lub metod i w sposób ciągły będzie informować Inwestora o swoich działaniach przedstawiając kopie zezwoleń i inne odnośne dokumenty.</w:t>
      </w:r>
    </w:p>
    <w:p w:rsidR="00DE3A0A" w:rsidRPr="003A4DDC" w:rsidRDefault="00130F76" w:rsidP="00A936AC">
      <w:pPr>
        <w:pStyle w:val="Akapitzlist"/>
        <w:numPr>
          <w:ilvl w:val="0"/>
          <w:numId w:val="31"/>
        </w:numPr>
        <w:spacing w:after="0"/>
        <w:jc w:val="both"/>
        <w:rPr>
          <w:rFonts w:ascii="Arial" w:eastAsia="Times New Roman" w:hAnsi="Arial" w:cs="Arial"/>
          <w:sz w:val="24"/>
          <w:szCs w:val="24"/>
          <w:lang w:eastAsia="pl-PL"/>
        </w:rPr>
      </w:pPr>
      <w:r w:rsidRPr="003A4DDC">
        <w:rPr>
          <w:rFonts w:ascii="Arial" w:eastAsia="Times New Roman" w:hAnsi="Arial" w:cs="Arial"/>
          <w:color w:val="000000"/>
          <w:sz w:val="24"/>
          <w:szCs w:val="24"/>
          <w:lang w:eastAsia="pl-PL"/>
        </w:rPr>
        <w:t>Zastosowane w ramac</w:t>
      </w:r>
      <w:r w:rsidR="008E258D" w:rsidRPr="003A4DDC">
        <w:rPr>
          <w:rFonts w:ascii="Arial" w:eastAsia="Times New Roman" w:hAnsi="Arial" w:cs="Arial"/>
          <w:color w:val="000000"/>
          <w:sz w:val="24"/>
          <w:szCs w:val="24"/>
          <w:lang w:eastAsia="pl-PL"/>
        </w:rPr>
        <w:t xml:space="preserve">h niniejszego </w:t>
      </w:r>
      <w:r w:rsidR="008356F5" w:rsidRPr="003A4DDC">
        <w:rPr>
          <w:rFonts w:ascii="Arial" w:eastAsia="Times New Roman" w:hAnsi="Arial" w:cs="Arial"/>
          <w:color w:val="000000"/>
          <w:sz w:val="24"/>
          <w:szCs w:val="24"/>
          <w:lang w:eastAsia="pl-PL"/>
        </w:rPr>
        <w:t>PFU</w:t>
      </w:r>
      <w:r w:rsidR="008E258D" w:rsidRPr="003A4DDC">
        <w:rPr>
          <w:rFonts w:ascii="Arial" w:eastAsia="Times New Roman" w:hAnsi="Arial" w:cs="Arial"/>
          <w:color w:val="000000"/>
          <w:sz w:val="24"/>
          <w:szCs w:val="24"/>
          <w:lang w:eastAsia="pl-PL"/>
        </w:rPr>
        <w:t xml:space="preserve"> </w:t>
      </w:r>
      <w:r w:rsidRPr="003A4DDC">
        <w:rPr>
          <w:rFonts w:ascii="Arial" w:eastAsia="Times New Roman" w:hAnsi="Arial" w:cs="Arial"/>
          <w:color w:val="000000"/>
          <w:sz w:val="24"/>
          <w:szCs w:val="24"/>
          <w:lang w:eastAsia="pl-PL"/>
        </w:rPr>
        <w:t>PBOŚ winny cechować się parametrami nie</w:t>
      </w:r>
      <w:r w:rsidR="008E258D" w:rsidRPr="003A4DDC">
        <w:rPr>
          <w:rFonts w:ascii="Arial" w:eastAsia="Times New Roman" w:hAnsi="Arial" w:cs="Arial"/>
          <w:color w:val="000000"/>
          <w:sz w:val="24"/>
          <w:szCs w:val="24"/>
          <w:lang w:eastAsia="pl-PL"/>
        </w:rPr>
        <w:t xml:space="preserve"> </w:t>
      </w:r>
      <w:r w:rsidRPr="003A4DDC">
        <w:rPr>
          <w:rFonts w:ascii="Arial" w:eastAsia="Times New Roman" w:hAnsi="Arial" w:cs="Arial"/>
          <w:color w:val="000000"/>
          <w:sz w:val="24"/>
          <w:szCs w:val="24"/>
          <w:lang w:eastAsia="pl-PL"/>
        </w:rPr>
        <w:t>gorszymi niż określone w</w:t>
      </w:r>
      <w:r w:rsidR="008E258D" w:rsidRPr="003A4DDC">
        <w:rPr>
          <w:rFonts w:ascii="Arial" w:eastAsia="Times New Roman" w:hAnsi="Arial" w:cs="Arial"/>
          <w:color w:val="000000"/>
          <w:sz w:val="24"/>
          <w:szCs w:val="24"/>
          <w:lang w:eastAsia="pl-PL"/>
        </w:rPr>
        <w:t xml:space="preserve"> pkt </w:t>
      </w:r>
      <w:r w:rsidRPr="003A4DDC">
        <w:rPr>
          <w:rFonts w:ascii="Arial" w:eastAsia="Times New Roman" w:hAnsi="Arial" w:cs="Arial"/>
          <w:color w:val="000000"/>
          <w:sz w:val="24"/>
          <w:szCs w:val="24"/>
          <w:lang w:eastAsia="pl-PL"/>
        </w:rPr>
        <w:t>.</w:t>
      </w:r>
      <w:r w:rsidR="00C24080" w:rsidRPr="003A4DDC">
        <w:rPr>
          <w:rFonts w:ascii="Arial" w:eastAsia="Times New Roman" w:hAnsi="Arial" w:cs="Arial"/>
          <w:bCs/>
          <w:color w:val="000000"/>
          <w:sz w:val="24"/>
          <w:szCs w:val="24"/>
          <w:lang w:eastAsia="pl-PL"/>
        </w:rPr>
        <w:t xml:space="preserve"> 2.2</w:t>
      </w:r>
      <w:r w:rsidR="008E258D" w:rsidRPr="003A4DDC">
        <w:rPr>
          <w:rFonts w:ascii="Arial" w:eastAsia="Times New Roman" w:hAnsi="Arial" w:cs="Arial"/>
          <w:b/>
          <w:bCs/>
          <w:color w:val="000000"/>
          <w:sz w:val="24"/>
          <w:szCs w:val="24"/>
          <w:lang w:eastAsia="pl-PL"/>
        </w:rPr>
        <w:t xml:space="preserve">  </w:t>
      </w:r>
      <w:r w:rsidR="008E258D" w:rsidRPr="003A4DDC">
        <w:rPr>
          <w:rFonts w:ascii="Arial" w:eastAsia="Times New Roman" w:hAnsi="Arial" w:cs="Arial"/>
          <w:bCs/>
          <w:color w:val="000000"/>
          <w:sz w:val="24"/>
          <w:szCs w:val="24"/>
          <w:lang w:eastAsia="pl-PL"/>
        </w:rPr>
        <w:t>niniejszego opracowania</w:t>
      </w:r>
      <w:r w:rsidR="00C24080" w:rsidRPr="003A4DDC">
        <w:rPr>
          <w:rFonts w:ascii="Arial" w:eastAsia="Times New Roman" w:hAnsi="Arial" w:cs="Arial"/>
          <w:b/>
          <w:bCs/>
          <w:color w:val="000000"/>
          <w:sz w:val="24"/>
          <w:szCs w:val="24"/>
          <w:lang w:eastAsia="pl-PL"/>
        </w:rPr>
        <w:t>.</w:t>
      </w:r>
    </w:p>
    <w:p w:rsidR="00C24080" w:rsidRPr="00C24080" w:rsidRDefault="00C24080" w:rsidP="00C24080">
      <w:pPr>
        <w:spacing w:after="0"/>
        <w:jc w:val="both"/>
        <w:rPr>
          <w:rFonts w:ascii="Arial" w:eastAsia="Times New Roman" w:hAnsi="Arial" w:cs="Arial"/>
          <w:sz w:val="24"/>
          <w:szCs w:val="24"/>
          <w:lang w:eastAsia="pl-PL"/>
        </w:rPr>
      </w:pPr>
    </w:p>
    <w:p w:rsidR="00162ABC" w:rsidRPr="002F0988" w:rsidRDefault="002F0988" w:rsidP="002F0988">
      <w:pPr>
        <w:pStyle w:val="Akapitzlist"/>
        <w:spacing w:after="0"/>
        <w:ind w:left="0"/>
        <w:jc w:val="both"/>
        <w:rPr>
          <w:rFonts w:ascii="Arial" w:eastAsia="Times New Roman" w:hAnsi="Arial" w:cs="Arial"/>
          <w:b/>
          <w:bCs/>
          <w:color w:val="000000"/>
          <w:sz w:val="24"/>
          <w:szCs w:val="24"/>
          <w:u w:val="single"/>
          <w:lang w:eastAsia="pl-PL"/>
        </w:rPr>
      </w:pPr>
      <w:r>
        <w:rPr>
          <w:rFonts w:ascii="Arial" w:eastAsia="Times New Roman" w:hAnsi="Arial" w:cs="Arial"/>
          <w:b/>
          <w:bCs/>
          <w:color w:val="000000"/>
          <w:sz w:val="24"/>
          <w:szCs w:val="24"/>
          <w:u w:val="single"/>
          <w:lang w:eastAsia="pl-PL"/>
        </w:rPr>
        <w:t xml:space="preserve">5. </w:t>
      </w:r>
      <w:r w:rsidR="008D5155" w:rsidRPr="002F0988">
        <w:rPr>
          <w:rFonts w:ascii="Arial" w:eastAsia="Times New Roman" w:hAnsi="Arial" w:cs="Arial"/>
          <w:b/>
          <w:bCs/>
          <w:color w:val="000000"/>
          <w:sz w:val="24"/>
          <w:szCs w:val="24"/>
          <w:u w:val="single"/>
          <w:lang w:eastAsia="pl-PL"/>
        </w:rPr>
        <w:t>Warunki realizacyjne</w:t>
      </w:r>
    </w:p>
    <w:p w:rsidR="00162ABC" w:rsidRPr="002F0988" w:rsidRDefault="00A611E7" w:rsidP="00A936AC">
      <w:pPr>
        <w:spacing w:after="0"/>
        <w:jc w:val="both"/>
        <w:rPr>
          <w:rFonts w:ascii="Arial" w:eastAsia="Times New Roman" w:hAnsi="Arial" w:cs="Arial"/>
          <w:bCs/>
          <w:color w:val="000000"/>
          <w:sz w:val="24"/>
          <w:szCs w:val="24"/>
          <w:u w:val="single"/>
          <w:lang w:eastAsia="pl-PL"/>
        </w:rPr>
      </w:pPr>
      <w:r w:rsidRPr="00A936AC">
        <w:rPr>
          <w:rFonts w:ascii="Arial" w:eastAsia="Times New Roman" w:hAnsi="Arial" w:cs="Arial"/>
          <w:b/>
          <w:bCs/>
          <w:color w:val="000000"/>
          <w:sz w:val="24"/>
          <w:szCs w:val="24"/>
          <w:lang w:eastAsia="pl-PL"/>
        </w:rPr>
        <w:br/>
      </w:r>
      <w:r w:rsidRPr="002F0988">
        <w:rPr>
          <w:rFonts w:ascii="Arial" w:eastAsia="Times New Roman" w:hAnsi="Arial" w:cs="Arial"/>
          <w:bCs/>
          <w:color w:val="000000"/>
          <w:sz w:val="24"/>
          <w:szCs w:val="24"/>
          <w:u w:val="single"/>
          <w:lang w:eastAsia="pl-PL"/>
        </w:rPr>
        <w:t>5.1 Szkolenie, próby k</w:t>
      </w:r>
      <w:r w:rsidR="00130F76" w:rsidRPr="002F0988">
        <w:rPr>
          <w:rFonts w:ascii="Arial" w:eastAsia="Times New Roman" w:hAnsi="Arial" w:cs="Arial"/>
          <w:bCs/>
          <w:color w:val="000000"/>
          <w:sz w:val="24"/>
          <w:szCs w:val="24"/>
          <w:u w:val="single"/>
          <w:lang w:eastAsia="pl-PL"/>
        </w:rPr>
        <w:t>ońco</w:t>
      </w:r>
      <w:r w:rsidR="008D5155" w:rsidRPr="002F0988">
        <w:rPr>
          <w:rFonts w:ascii="Arial" w:eastAsia="Times New Roman" w:hAnsi="Arial" w:cs="Arial"/>
          <w:bCs/>
          <w:color w:val="000000"/>
          <w:sz w:val="24"/>
          <w:szCs w:val="24"/>
          <w:u w:val="single"/>
          <w:lang w:eastAsia="pl-PL"/>
        </w:rPr>
        <w:t>we, przekazanie do eksploatacji</w:t>
      </w:r>
    </w:p>
    <w:p w:rsidR="003F398A" w:rsidRPr="00A936AC" w:rsidRDefault="003F398A" w:rsidP="00A936AC">
      <w:pPr>
        <w:spacing w:after="0"/>
        <w:jc w:val="both"/>
        <w:rPr>
          <w:rFonts w:ascii="Arial" w:eastAsia="Times New Roman" w:hAnsi="Arial" w:cs="Arial"/>
          <w:b/>
          <w:bCs/>
          <w:color w:val="000000"/>
          <w:sz w:val="24"/>
          <w:szCs w:val="24"/>
          <w:lang w:eastAsia="pl-PL"/>
        </w:rPr>
      </w:pPr>
    </w:p>
    <w:p w:rsidR="003F398A" w:rsidRPr="00A936AC" w:rsidRDefault="00130F76" w:rsidP="005B18F2">
      <w:pPr>
        <w:pStyle w:val="Akapitzlist"/>
        <w:numPr>
          <w:ilvl w:val="0"/>
          <w:numId w:val="32"/>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Rozruch technologiczny oczyszczalni ścieków należy wykonać przez Autoryzowany Serwis Dostawcy</w:t>
      </w:r>
      <w:r w:rsidR="008D5155">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zgodnie ze wskazówkami i wytycznymi producenta. </w:t>
      </w:r>
    </w:p>
    <w:p w:rsidR="003F398A" w:rsidRPr="00A936AC" w:rsidRDefault="003F398A" w:rsidP="005B18F2">
      <w:pPr>
        <w:pStyle w:val="Akapitzlist"/>
        <w:numPr>
          <w:ilvl w:val="0"/>
          <w:numId w:val="32"/>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Rozruch technologiczny może zostać wykonany przez wykonawcę robót budowlanych , jeżeli posiada odpowiednie kwalifikacje i przygotowanie potwierdzone przez producenta oczyszczalni.</w:t>
      </w:r>
    </w:p>
    <w:p w:rsidR="003F358F" w:rsidRPr="00A936AC" w:rsidRDefault="00130F76" w:rsidP="005B18F2">
      <w:pPr>
        <w:pStyle w:val="Akapitzlist"/>
        <w:numPr>
          <w:ilvl w:val="0"/>
          <w:numId w:val="32"/>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Rozruch może nastąpić dwoma metodami :</w:t>
      </w:r>
    </w:p>
    <w:p w:rsidR="003F398A" w:rsidRPr="00A936AC" w:rsidRDefault="00130F76" w:rsidP="005B18F2">
      <w:pPr>
        <w:pStyle w:val="Akapitzlist"/>
        <w:numPr>
          <w:ilvl w:val="0"/>
          <w:numId w:val="33"/>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poprzez stopniowy rozruch, tj. dopływ ścieków i stałe obciążanie, także powyżej określonych</w:t>
      </w:r>
      <w:r w:rsidR="003F398A"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parametrów technologicznych,</w:t>
      </w:r>
    </w:p>
    <w:p w:rsidR="003F398A" w:rsidRPr="00A936AC" w:rsidRDefault="00130F76" w:rsidP="005B18F2">
      <w:pPr>
        <w:pStyle w:val="Akapitzlist"/>
        <w:numPr>
          <w:ilvl w:val="0"/>
          <w:numId w:val="33"/>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poprzez zaszczepienie dowiezionym osadem czynnym.</w:t>
      </w:r>
    </w:p>
    <w:p w:rsidR="003F398A" w:rsidRPr="00A936AC" w:rsidRDefault="00130F76" w:rsidP="005B18F2">
      <w:pPr>
        <w:pStyle w:val="Akapitzlist"/>
        <w:numPr>
          <w:ilvl w:val="0"/>
          <w:numId w:val="32"/>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W obu przypadkach</w:t>
      </w:r>
      <w:r w:rsidR="008D5155">
        <w:rPr>
          <w:rFonts w:ascii="Arial" w:eastAsia="Times New Roman" w:hAnsi="Arial" w:cs="Arial"/>
          <w:color w:val="000000"/>
          <w:sz w:val="24"/>
          <w:szCs w:val="24"/>
          <w:lang w:eastAsia="pl-PL"/>
        </w:rPr>
        <w:t xml:space="preserve"> </w:t>
      </w:r>
      <w:r w:rsidR="004E6CB0">
        <w:rPr>
          <w:rFonts w:ascii="Arial" w:eastAsia="Times New Roman" w:hAnsi="Arial" w:cs="Arial"/>
          <w:color w:val="000000"/>
          <w:sz w:val="24"/>
          <w:szCs w:val="24"/>
          <w:lang w:eastAsia="pl-PL"/>
        </w:rPr>
        <w:t>(wymienionych w punkcie 3</w:t>
      </w:r>
      <w:r w:rsidR="003F398A" w:rsidRPr="00A936AC">
        <w:rPr>
          <w:rFonts w:ascii="Arial" w:eastAsia="Times New Roman" w:hAnsi="Arial" w:cs="Arial"/>
          <w:color w:val="000000"/>
          <w:sz w:val="24"/>
          <w:szCs w:val="24"/>
          <w:lang w:eastAsia="pl-PL"/>
        </w:rPr>
        <w:t xml:space="preserve">) , </w:t>
      </w:r>
      <w:r w:rsidRPr="00A936AC">
        <w:rPr>
          <w:rFonts w:ascii="Arial" w:eastAsia="Times New Roman" w:hAnsi="Arial" w:cs="Arial"/>
          <w:color w:val="000000"/>
          <w:sz w:val="24"/>
          <w:szCs w:val="24"/>
          <w:lang w:eastAsia="pl-PL"/>
        </w:rPr>
        <w:t>należy zapewnić ciągłą pracę sprężarki i całego urządzenia technologicznego</w:t>
      </w:r>
      <w:r w:rsidR="008D5155">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włącznie z pompami </w:t>
      </w:r>
      <w:r w:rsidR="004E6CB0">
        <w:rPr>
          <w:rFonts w:ascii="Arial" w:eastAsia="Times New Roman" w:hAnsi="Arial" w:cs="Arial"/>
          <w:color w:val="000000"/>
          <w:sz w:val="24"/>
          <w:szCs w:val="24"/>
          <w:lang w:eastAsia="pl-PL"/>
        </w:rPr>
        <w:t>m</w:t>
      </w:r>
      <w:r w:rsidRPr="00A936AC">
        <w:rPr>
          <w:rFonts w:ascii="Arial" w:eastAsia="Times New Roman" w:hAnsi="Arial" w:cs="Arial"/>
          <w:color w:val="000000"/>
          <w:sz w:val="24"/>
          <w:szCs w:val="24"/>
          <w:lang w:eastAsia="pl-PL"/>
        </w:rPr>
        <w:t>amutowymi. Stopniowy rozruch trwa od 3 do 8 tygodni i zależny jest od jakości</w:t>
      </w:r>
      <w:r w:rsidR="003F398A"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ścieków na dopływie i ich temperatury. </w:t>
      </w:r>
    </w:p>
    <w:p w:rsidR="003F398A" w:rsidRPr="00A936AC" w:rsidRDefault="008D5155" w:rsidP="005B18F2">
      <w:pPr>
        <w:pStyle w:val="Akapitzlist"/>
        <w:numPr>
          <w:ilvl w:val="0"/>
          <w:numId w:val="32"/>
        </w:numPr>
        <w:spacing w:after="0"/>
        <w:jc w:val="both"/>
        <w:rPr>
          <w:rFonts w:ascii="Arial" w:eastAsia="Times New Roman" w:hAnsi="Arial" w:cs="Arial"/>
          <w:b/>
          <w:bCs/>
          <w:color w:val="000000"/>
          <w:sz w:val="24"/>
          <w:szCs w:val="24"/>
          <w:lang w:eastAsia="pl-PL"/>
        </w:rPr>
      </w:pPr>
      <w:r>
        <w:rPr>
          <w:rFonts w:ascii="Arial" w:eastAsia="Times New Roman" w:hAnsi="Arial" w:cs="Arial"/>
          <w:color w:val="000000"/>
          <w:sz w:val="24"/>
          <w:szCs w:val="24"/>
          <w:lang w:eastAsia="pl-PL"/>
        </w:rPr>
        <w:lastRenderedPageBreak/>
        <w:t>Eksploatacja</w:t>
      </w:r>
      <w:r w:rsidR="00130F76" w:rsidRPr="00A936AC">
        <w:rPr>
          <w:rFonts w:ascii="Arial" w:eastAsia="Times New Roman" w:hAnsi="Arial" w:cs="Arial"/>
          <w:color w:val="000000"/>
          <w:sz w:val="24"/>
          <w:szCs w:val="24"/>
          <w:lang w:eastAsia="pl-PL"/>
        </w:rPr>
        <w:t xml:space="preserve"> biologicznych oczyszczalni ścieków musi odbywać się zgodnie </w:t>
      </w:r>
      <w:r>
        <w:rPr>
          <w:rFonts w:ascii="Arial" w:eastAsia="Times New Roman" w:hAnsi="Arial" w:cs="Arial"/>
          <w:color w:val="000000"/>
          <w:sz w:val="24"/>
          <w:szCs w:val="24"/>
          <w:lang w:eastAsia="pl-PL"/>
        </w:rPr>
        <w:br/>
      </w:r>
      <w:r w:rsidR="00130F76" w:rsidRPr="00A936AC">
        <w:rPr>
          <w:rFonts w:ascii="Arial" w:eastAsia="Times New Roman" w:hAnsi="Arial" w:cs="Arial"/>
          <w:color w:val="000000"/>
          <w:sz w:val="24"/>
          <w:szCs w:val="24"/>
          <w:lang w:eastAsia="pl-PL"/>
        </w:rPr>
        <w:t>z wytycznymi i</w:t>
      </w:r>
      <w:r w:rsidR="003F398A" w:rsidRPr="00A936AC">
        <w:rPr>
          <w:rFonts w:ascii="Arial" w:eastAsia="Times New Roman" w:hAnsi="Arial" w:cs="Arial"/>
          <w:color w:val="000000"/>
          <w:sz w:val="24"/>
          <w:szCs w:val="24"/>
          <w:lang w:eastAsia="pl-PL"/>
        </w:rPr>
        <w:t xml:space="preserve"> </w:t>
      </w:r>
      <w:r w:rsidR="00130F76" w:rsidRPr="00A936AC">
        <w:rPr>
          <w:rFonts w:ascii="Arial" w:eastAsia="Times New Roman" w:hAnsi="Arial" w:cs="Arial"/>
          <w:color w:val="000000"/>
          <w:sz w:val="24"/>
          <w:szCs w:val="24"/>
          <w:lang w:eastAsia="pl-PL"/>
        </w:rPr>
        <w:t>wskazówkami</w:t>
      </w:r>
      <w:r>
        <w:rPr>
          <w:rFonts w:ascii="Arial" w:eastAsia="Times New Roman" w:hAnsi="Arial" w:cs="Arial"/>
          <w:color w:val="000000"/>
          <w:sz w:val="24"/>
          <w:szCs w:val="24"/>
          <w:lang w:eastAsia="pl-PL"/>
        </w:rPr>
        <w:t xml:space="preserve">, </w:t>
      </w:r>
      <w:r w:rsidR="00130F76" w:rsidRPr="00A936AC">
        <w:rPr>
          <w:rFonts w:ascii="Arial" w:eastAsia="Times New Roman" w:hAnsi="Arial" w:cs="Arial"/>
          <w:color w:val="000000"/>
          <w:sz w:val="24"/>
          <w:szCs w:val="24"/>
          <w:lang w:eastAsia="pl-PL"/>
        </w:rPr>
        <w:t>przedstawionymi w „Instrukcji użytkowania“, którą dostarcza producent.</w:t>
      </w:r>
    </w:p>
    <w:p w:rsidR="000335F6" w:rsidRPr="00A936AC" w:rsidRDefault="00130F76" w:rsidP="005B18F2">
      <w:pPr>
        <w:pStyle w:val="Akapitzlist"/>
        <w:numPr>
          <w:ilvl w:val="0"/>
          <w:numId w:val="32"/>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W celu</w:t>
      </w:r>
      <w:r w:rsidR="003F398A"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osiągnięcia efektywnej i bezawaryjnej pracy wymagana jest tylko okresowa kontrola pracy i działania</w:t>
      </w:r>
      <w:r w:rsidR="003F398A"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urządzeń </w:t>
      </w:r>
      <w:r w:rsidR="004E6CB0">
        <w:rPr>
          <w:rFonts w:ascii="Arial" w:eastAsia="Times New Roman" w:hAnsi="Arial" w:cs="Arial"/>
          <w:color w:val="000000"/>
          <w:sz w:val="24"/>
          <w:szCs w:val="24"/>
          <w:lang w:eastAsia="pl-PL"/>
        </w:rPr>
        <w:t>zgodnie z DTR (</w:t>
      </w:r>
      <w:r w:rsidR="000335F6" w:rsidRPr="00A936AC">
        <w:rPr>
          <w:rFonts w:ascii="Arial" w:eastAsia="Times New Roman" w:hAnsi="Arial" w:cs="Arial"/>
          <w:color w:val="000000"/>
          <w:sz w:val="24"/>
          <w:szCs w:val="24"/>
          <w:lang w:eastAsia="pl-PL"/>
        </w:rPr>
        <w:t>Dokumentacją Techniczno -Ruchową ) i Instrukcją obsługi.</w:t>
      </w:r>
    </w:p>
    <w:p w:rsidR="000335F6" w:rsidRPr="00A936AC" w:rsidRDefault="000335F6" w:rsidP="005B18F2">
      <w:pPr>
        <w:pStyle w:val="Akapitzlist"/>
        <w:numPr>
          <w:ilvl w:val="0"/>
          <w:numId w:val="32"/>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 xml:space="preserve"> </w:t>
      </w:r>
      <w:r w:rsidR="00130F76" w:rsidRPr="00A936AC">
        <w:rPr>
          <w:rFonts w:ascii="Arial" w:eastAsia="Times New Roman" w:hAnsi="Arial" w:cs="Arial"/>
          <w:color w:val="000000"/>
          <w:sz w:val="24"/>
          <w:szCs w:val="24"/>
          <w:lang w:eastAsia="pl-PL"/>
        </w:rPr>
        <w:t>W celu zapewnienia bezawaryjnej pracy oczyszczalni ścieków należy wykluczyć na dopływie</w:t>
      </w:r>
      <w:r w:rsidRPr="00A936AC">
        <w:rPr>
          <w:rFonts w:ascii="Arial" w:eastAsia="Times New Roman" w:hAnsi="Arial" w:cs="Arial"/>
          <w:color w:val="000000"/>
          <w:sz w:val="24"/>
          <w:szCs w:val="24"/>
          <w:lang w:eastAsia="pl-PL"/>
        </w:rPr>
        <w:t xml:space="preserve"> </w:t>
      </w:r>
      <w:r w:rsidR="00130F76" w:rsidRPr="00A936AC">
        <w:rPr>
          <w:rFonts w:ascii="Arial" w:eastAsia="Times New Roman" w:hAnsi="Arial" w:cs="Arial"/>
          <w:color w:val="000000"/>
          <w:sz w:val="24"/>
          <w:szCs w:val="24"/>
          <w:lang w:eastAsia="pl-PL"/>
        </w:rPr>
        <w:t>następujące substancje</w:t>
      </w:r>
      <w:r w:rsidR="008D5155">
        <w:rPr>
          <w:rFonts w:ascii="Arial" w:eastAsia="Times New Roman" w:hAnsi="Arial" w:cs="Arial"/>
          <w:color w:val="000000"/>
          <w:sz w:val="24"/>
          <w:szCs w:val="24"/>
          <w:lang w:eastAsia="pl-PL"/>
        </w:rPr>
        <w:t>:</w:t>
      </w:r>
    </w:p>
    <w:p w:rsidR="000335F6" w:rsidRPr="00A936AC" w:rsidRDefault="000335F6" w:rsidP="005B18F2">
      <w:pPr>
        <w:pStyle w:val="Akapitzlist"/>
        <w:numPr>
          <w:ilvl w:val="0"/>
          <w:numId w:val="34"/>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 xml:space="preserve"> </w:t>
      </w:r>
      <w:r w:rsidR="00130F76" w:rsidRPr="00A936AC">
        <w:rPr>
          <w:rFonts w:ascii="Arial" w:eastAsia="Times New Roman" w:hAnsi="Arial" w:cs="Arial"/>
          <w:color w:val="000000"/>
          <w:sz w:val="24"/>
          <w:szCs w:val="24"/>
          <w:lang w:eastAsia="pl-PL"/>
        </w:rPr>
        <w:t>tłuszcze i oleje o wysokim stężeniu</w:t>
      </w:r>
      <w:r w:rsidRPr="00A936AC">
        <w:rPr>
          <w:rFonts w:ascii="Arial" w:eastAsia="Times New Roman" w:hAnsi="Arial" w:cs="Arial"/>
          <w:color w:val="000000"/>
          <w:sz w:val="24"/>
          <w:szCs w:val="24"/>
          <w:lang w:eastAsia="pl-PL"/>
        </w:rPr>
        <w:t>,</w:t>
      </w:r>
    </w:p>
    <w:p w:rsidR="000335F6" w:rsidRPr="00A936AC" w:rsidRDefault="00130F76" w:rsidP="005B18F2">
      <w:pPr>
        <w:pStyle w:val="Akapitzlist"/>
        <w:numPr>
          <w:ilvl w:val="0"/>
          <w:numId w:val="34"/>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detergenty o wysokim stężeniu</w:t>
      </w:r>
      <w:r w:rsidR="008D5155">
        <w:rPr>
          <w:rFonts w:ascii="Arial" w:eastAsia="Times New Roman" w:hAnsi="Arial" w:cs="Arial"/>
          <w:color w:val="000000"/>
          <w:sz w:val="24"/>
          <w:szCs w:val="24"/>
          <w:lang w:eastAsia="pl-PL"/>
        </w:rPr>
        <w:t>,</w:t>
      </w:r>
    </w:p>
    <w:p w:rsidR="000335F6" w:rsidRPr="00A936AC" w:rsidRDefault="00130F76" w:rsidP="005B18F2">
      <w:pPr>
        <w:pStyle w:val="Akapitzlist"/>
        <w:numPr>
          <w:ilvl w:val="0"/>
          <w:numId w:val="34"/>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środki dezynfekcji o wysokim stężeniu</w:t>
      </w:r>
      <w:r w:rsidR="008D5155">
        <w:rPr>
          <w:rFonts w:ascii="Arial" w:eastAsia="Times New Roman" w:hAnsi="Arial" w:cs="Arial"/>
          <w:color w:val="000000"/>
          <w:sz w:val="24"/>
          <w:szCs w:val="24"/>
          <w:lang w:eastAsia="pl-PL"/>
        </w:rPr>
        <w:t>,</w:t>
      </w:r>
    </w:p>
    <w:p w:rsidR="000335F6" w:rsidRPr="00A936AC" w:rsidRDefault="00130F76" w:rsidP="005B18F2">
      <w:pPr>
        <w:pStyle w:val="Akapitzlist"/>
        <w:numPr>
          <w:ilvl w:val="0"/>
          <w:numId w:val="34"/>
        </w:numPr>
        <w:spacing w:after="0"/>
        <w:jc w:val="both"/>
        <w:rPr>
          <w:rFonts w:ascii="Arial" w:eastAsia="Times New Roman" w:hAnsi="Arial" w:cs="Arial"/>
          <w:b/>
          <w:bCs/>
          <w:color w:val="000000"/>
          <w:sz w:val="24"/>
          <w:szCs w:val="24"/>
          <w:lang w:eastAsia="pl-PL"/>
        </w:rPr>
      </w:pPr>
      <w:r w:rsidRPr="00A936AC">
        <w:rPr>
          <w:rFonts w:ascii="Arial" w:hAnsi="Arial" w:cs="Arial"/>
          <w:sz w:val="24"/>
          <w:szCs w:val="24"/>
          <w:lang w:eastAsia="pl-PL"/>
        </w:rPr>
        <w:sym w:font="Symbol" w:char="F020"/>
      </w:r>
      <w:r w:rsidRPr="00A936AC">
        <w:rPr>
          <w:rFonts w:ascii="Arial" w:eastAsia="Times New Roman" w:hAnsi="Arial" w:cs="Arial"/>
          <w:color w:val="000000"/>
          <w:sz w:val="24"/>
          <w:szCs w:val="24"/>
          <w:lang w:eastAsia="pl-PL"/>
        </w:rPr>
        <w:t>mocznik i amoniak o wysokim stężeniu</w:t>
      </w:r>
      <w:r w:rsidR="000335F6" w:rsidRPr="00A936AC">
        <w:rPr>
          <w:rFonts w:ascii="Arial" w:eastAsia="Times New Roman" w:hAnsi="Arial" w:cs="Arial"/>
          <w:color w:val="000000"/>
          <w:sz w:val="24"/>
          <w:szCs w:val="24"/>
          <w:lang w:eastAsia="pl-PL"/>
        </w:rPr>
        <w:t>,</w:t>
      </w:r>
    </w:p>
    <w:p w:rsidR="000335F6" w:rsidRPr="00A936AC" w:rsidRDefault="00130F76" w:rsidP="005B18F2">
      <w:pPr>
        <w:pStyle w:val="Akapitzlist"/>
        <w:numPr>
          <w:ilvl w:val="0"/>
          <w:numId w:val="34"/>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 xml:space="preserve">cukry, skrobie i białka </w:t>
      </w:r>
      <w:r w:rsidR="00CC47EC" w:rsidRPr="00A936AC">
        <w:rPr>
          <w:rFonts w:ascii="Arial" w:eastAsia="Times New Roman" w:hAnsi="Arial" w:cs="Arial"/>
          <w:color w:val="000000"/>
          <w:sz w:val="24"/>
          <w:szCs w:val="24"/>
          <w:lang w:eastAsia="pl-PL"/>
        </w:rPr>
        <w:t>w dużej ilości</w:t>
      </w:r>
      <w:r w:rsidR="000335F6" w:rsidRPr="00A936AC">
        <w:rPr>
          <w:rFonts w:ascii="Arial" w:hAnsi="Arial" w:cs="Arial"/>
          <w:sz w:val="24"/>
          <w:szCs w:val="24"/>
          <w:lang w:eastAsia="pl-PL"/>
        </w:rPr>
        <w:t>,</w:t>
      </w:r>
    </w:p>
    <w:p w:rsidR="000335F6" w:rsidRPr="00A936AC" w:rsidRDefault="00130F76" w:rsidP="005B18F2">
      <w:pPr>
        <w:pStyle w:val="Akapitzlist"/>
        <w:numPr>
          <w:ilvl w:val="0"/>
          <w:numId w:val="34"/>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silne kwasy i ługi</w:t>
      </w:r>
      <w:r w:rsidRPr="00A936AC">
        <w:rPr>
          <w:rFonts w:ascii="Arial" w:hAnsi="Arial" w:cs="Arial"/>
          <w:sz w:val="24"/>
          <w:szCs w:val="24"/>
          <w:lang w:eastAsia="pl-PL"/>
        </w:rPr>
        <w:sym w:font="Symbol" w:char="F020"/>
      </w:r>
      <w:r w:rsidR="008D5155">
        <w:rPr>
          <w:rFonts w:ascii="Arial" w:hAnsi="Arial" w:cs="Arial"/>
          <w:sz w:val="24"/>
          <w:szCs w:val="24"/>
          <w:lang w:eastAsia="pl-PL"/>
        </w:rPr>
        <w:t>,</w:t>
      </w:r>
    </w:p>
    <w:p w:rsidR="000335F6" w:rsidRPr="00A936AC" w:rsidRDefault="00130F76" w:rsidP="005B18F2">
      <w:pPr>
        <w:pStyle w:val="Akapitzlist"/>
        <w:numPr>
          <w:ilvl w:val="0"/>
          <w:numId w:val="34"/>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środki regeneracyjne ze zmiękczaczy domowych</w:t>
      </w:r>
      <w:r w:rsidR="000335F6" w:rsidRPr="00A936AC">
        <w:rPr>
          <w:rFonts w:ascii="Arial" w:eastAsia="Times New Roman" w:hAnsi="Arial" w:cs="Arial"/>
          <w:color w:val="000000"/>
          <w:sz w:val="24"/>
          <w:szCs w:val="24"/>
          <w:lang w:eastAsia="pl-PL"/>
        </w:rPr>
        <w:t>,</w:t>
      </w:r>
    </w:p>
    <w:p w:rsidR="000335F6" w:rsidRPr="00A936AC" w:rsidRDefault="00130F76" w:rsidP="005B18F2">
      <w:pPr>
        <w:pStyle w:val="Akapitzlist"/>
        <w:numPr>
          <w:ilvl w:val="0"/>
          <w:numId w:val="34"/>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farby, lakiery i rozpuszczalniki</w:t>
      </w:r>
      <w:r w:rsidR="008D5155">
        <w:rPr>
          <w:rFonts w:ascii="Arial" w:hAnsi="Arial" w:cs="Arial"/>
          <w:sz w:val="24"/>
          <w:szCs w:val="24"/>
          <w:lang w:eastAsia="pl-PL"/>
        </w:rPr>
        <w:t>,</w:t>
      </w:r>
    </w:p>
    <w:p w:rsidR="00CC47EC" w:rsidRPr="00A936AC" w:rsidRDefault="00CC47EC" w:rsidP="005B18F2">
      <w:pPr>
        <w:pStyle w:val="Akapitzlist"/>
        <w:numPr>
          <w:ilvl w:val="0"/>
          <w:numId w:val="34"/>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sz w:val="24"/>
          <w:szCs w:val="24"/>
          <w:lang w:eastAsia="pl-PL"/>
        </w:rPr>
        <w:t>odcieki z kondensatów pieców gazowych,</w:t>
      </w:r>
    </w:p>
    <w:p w:rsidR="00CC47EC" w:rsidRPr="00A936AC" w:rsidRDefault="00CC47EC" w:rsidP="005B18F2">
      <w:pPr>
        <w:pStyle w:val="Akapitzlist"/>
        <w:numPr>
          <w:ilvl w:val="0"/>
          <w:numId w:val="34"/>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sz w:val="24"/>
          <w:szCs w:val="24"/>
          <w:lang w:eastAsia="pl-PL"/>
        </w:rPr>
        <w:t>woda z basenów</w:t>
      </w:r>
      <w:r w:rsidR="008D5155">
        <w:rPr>
          <w:rFonts w:ascii="Arial" w:eastAsia="Times New Roman" w:hAnsi="Arial" w:cs="Arial"/>
          <w:sz w:val="24"/>
          <w:szCs w:val="24"/>
          <w:lang w:eastAsia="pl-PL"/>
        </w:rPr>
        <w:t>,</w:t>
      </w:r>
    </w:p>
    <w:p w:rsidR="00CC47EC" w:rsidRPr="00A936AC" w:rsidRDefault="00CC47EC" w:rsidP="005B18F2">
      <w:pPr>
        <w:pStyle w:val="Akapitzlist"/>
        <w:numPr>
          <w:ilvl w:val="0"/>
          <w:numId w:val="34"/>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sz w:val="24"/>
          <w:szCs w:val="24"/>
          <w:lang w:eastAsia="pl-PL"/>
        </w:rPr>
        <w:t>woda z filtrów przeznaczonych do zmiękczania wody</w:t>
      </w:r>
      <w:r w:rsidR="008D5155">
        <w:rPr>
          <w:rFonts w:ascii="Arial" w:eastAsia="Times New Roman" w:hAnsi="Arial" w:cs="Arial"/>
          <w:sz w:val="24"/>
          <w:szCs w:val="24"/>
          <w:lang w:eastAsia="pl-PL"/>
        </w:rPr>
        <w:t>.</w:t>
      </w:r>
    </w:p>
    <w:p w:rsidR="000335F6" w:rsidRPr="00A936AC" w:rsidRDefault="00130F76" w:rsidP="005B18F2">
      <w:pPr>
        <w:pStyle w:val="Akapitzlist"/>
        <w:numPr>
          <w:ilvl w:val="0"/>
          <w:numId w:val="32"/>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Zaleca się także zapobieganie dopływu substancji nierozkładalnych mechanicznie i biologicznie,</w:t>
      </w:r>
      <w:r w:rsidR="000335F6"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takich jak:</w:t>
      </w:r>
    </w:p>
    <w:p w:rsidR="000335F6" w:rsidRPr="00A936AC" w:rsidRDefault="00130F76" w:rsidP="005B18F2">
      <w:pPr>
        <w:pStyle w:val="Akapitzlist"/>
        <w:numPr>
          <w:ilvl w:val="0"/>
          <w:numId w:val="35"/>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produkty z tworzyw sztucznych i gumowe</w:t>
      </w:r>
      <w:r w:rsidR="000335F6" w:rsidRPr="00A936AC">
        <w:rPr>
          <w:rFonts w:ascii="Arial" w:eastAsia="Times New Roman" w:hAnsi="Arial" w:cs="Arial"/>
          <w:color w:val="000000"/>
          <w:sz w:val="24"/>
          <w:szCs w:val="24"/>
          <w:lang w:eastAsia="pl-PL"/>
        </w:rPr>
        <w:t>,</w:t>
      </w:r>
    </w:p>
    <w:p w:rsidR="000335F6" w:rsidRPr="00A936AC" w:rsidRDefault="00130F76" w:rsidP="005B18F2">
      <w:pPr>
        <w:pStyle w:val="Akapitzlist"/>
        <w:numPr>
          <w:ilvl w:val="0"/>
          <w:numId w:val="35"/>
        </w:numPr>
        <w:spacing w:after="0"/>
        <w:jc w:val="both"/>
        <w:rPr>
          <w:rFonts w:ascii="Arial" w:eastAsia="Times New Roman" w:hAnsi="Arial" w:cs="Arial"/>
          <w:b/>
          <w:bCs/>
          <w:color w:val="000000"/>
          <w:sz w:val="24"/>
          <w:szCs w:val="24"/>
          <w:lang w:eastAsia="pl-PL"/>
        </w:rPr>
      </w:pPr>
      <w:r w:rsidRPr="00A936AC">
        <w:rPr>
          <w:rFonts w:ascii="Arial" w:hAnsi="Arial" w:cs="Arial"/>
          <w:sz w:val="24"/>
          <w:szCs w:val="24"/>
          <w:lang w:eastAsia="pl-PL"/>
        </w:rPr>
        <w:sym w:font="Symbol" w:char="F020"/>
      </w:r>
      <w:r w:rsidRPr="00A936AC">
        <w:rPr>
          <w:rFonts w:ascii="Arial" w:eastAsia="Times New Roman" w:hAnsi="Arial" w:cs="Arial"/>
          <w:color w:val="000000"/>
          <w:sz w:val="24"/>
          <w:szCs w:val="24"/>
          <w:lang w:eastAsia="pl-PL"/>
        </w:rPr>
        <w:t>tekstylia</w:t>
      </w:r>
      <w:r w:rsidR="000335F6" w:rsidRPr="00A936AC">
        <w:rPr>
          <w:rFonts w:ascii="Arial" w:eastAsia="Times New Roman" w:hAnsi="Arial" w:cs="Arial"/>
          <w:color w:val="000000"/>
          <w:sz w:val="24"/>
          <w:szCs w:val="24"/>
          <w:lang w:eastAsia="pl-PL"/>
        </w:rPr>
        <w:t>,</w:t>
      </w:r>
    </w:p>
    <w:p w:rsidR="000335F6" w:rsidRPr="00A936AC" w:rsidRDefault="00130F76" w:rsidP="005B18F2">
      <w:pPr>
        <w:pStyle w:val="Akapitzlist"/>
        <w:numPr>
          <w:ilvl w:val="0"/>
          <w:numId w:val="35"/>
        </w:numPr>
        <w:spacing w:after="0"/>
        <w:jc w:val="both"/>
        <w:rPr>
          <w:rFonts w:ascii="Arial" w:eastAsia="Times New Roman" w:hAnsi="Arial" w:cs="Arial"/>
          <w:b/>
          <w:bCs/>
          <w:color w:val="000000"/>
          <w:sz w:val="24"/>
          <w:szCs w:val="24"/>
          <w:lang w:eastAsia="pl-PL"/>
        </w:rPr>
      </w:pPr>
      <w:r w:rsidRPr="00A936AC">
        <w:rPr>
          <w:rFonts w:ascii="Arial" w:hAnsi="Arial" w:cs="Arial"/>
          <w:sz w:val="24"/>
          <w:szCs w:val="24"/>
          <w:lang w:eastAsia="pl-PL"/>
        </w:rPr>
        <w:sym w:font="Symbol" w:char="F020"/>
      </w:r>
      <w:r w:rsidRPr="00A936AC">
        <w:rPr>
          <w:rFonts w:ascii="Arial" w:eastAsia="Times New Roman" w:hAnsi="Arial" w:cs="Arial"/>
          <w:color w:val="000000"/>
          <w:sz w:val="24"/>
          <w:szCs w:val="24"/>
          <w:lang w:eastAsia="pl-PL"/>
        </w:rPr>
        <w:t>środki medyczne i higieniczne.</w:t>
      </w:r>
      <w:r w:rsidRPr="00A936AC">
        <w:rPr>
          <w:rFonts w:ascii="Arial" w:hAnsi="Arial" w:cs="Arial"/>
          <w:sz w:val="24"/>
          <w:szCs w:val="24"/>
          <w:lang w:eastAsia="pl-PL"/>
        </w:rPr>
        <w:sym w:font="Symbol" w:char="F020"/>
      </w:r>
    </w:p>
    <w:p w:rsidR="00F07CD9" w:rsidRPr="00A936AC" w:rsidRDefault="00130F76" w:rsidP="005B18F2">
      <w:pPr>
        <w:pStyle w:val="Akapitzlist"/>
        <w:numPr>
          <w:ilvl w:val="0"/>
          <w:numId w:val="32"/>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W zakresie prac i obowiązków p</w:t>
      </w:r>
      <w:r w:rsidR="00F07CD9" w:rsidRPr="00A936AC">
        <w:rPr>
          <w:rFonts w:ascii="Arial" w:eastAsia="Times New Roman" w:hAnsi="Arial" w:cs="Arial"/>
          <w:color w:val="000000"/>
          <w:sz w:val="24"/>
          <w:szCs w:val="24"/>
          <w:lang w:eastAsia="pl-PL"/>
        </w:rPr>
        <w:t>rzyszłego Wykonawcy jest p</w:t>
      </w:r>
      <w:r w:rsidRPr="00A936AC">
        <w:rPr>
          <w:rFonts w:ascii="Arial" w:eastAsia="Times New Roman" w:hAnsi="Arial" w:cs="Arial"/>
          <w:color w:val="000000"/>
          <w:sz w:val="24"/>
          <w:szCs w:val="24"/>
          <w:lang w:eastAsia="pl-PL"/>
        </w:rPr>
        <w:t>rzeprowadzenie prób końcowych (w tym rozruchu technologicznego) i nadzór nad próbami</w:t>
      </w:r>
      <w:r w:rsidRPr="00A936AC">
        <w:rPr>
          <w:rFonts w:ascii="Arial" w:eastAsia="Times New Roman" w:hAnsi="Arial" w:cs="Arial"/>
          <w:color w:val="000000"/>
          <w:sz w:val="24"/>
          <w:szCs w:val="24"/>
          <w:lang w:eastAsia="pl-PL"/>
        </w:rPr>
        <w:br/>
        <w:t>eksploatacyjnymi</w:t>
      </w:r>
      <w:r w:rsidR="00F07CD9" w:rsidRPr="00A936AC">
        <w:rPr>
          <w:rFonts w:ascii="Arial" w:eastAsia="Times New Roman" w:hAnsi="Arial" w:cs="Arial"/>
          <w:color w:val="000000"/>
          <w:sz w:val="24"/>
          <w:szCs w:val="24"/>
          <w:lang w:eastAsia="pl-PL"/>
        </w:rPr>
        <w:t xml:space="preserve">. </w:t>
      </w:r>
    </w:p>
    <w:p w:rsidR="00F07CD9" w:rsidRPr="00A936AC" w:rsidRDefault="00130F76" w:rsidP="005B18F2">
      <w:pPr>
        <w:pStyle w:val="Akapitzlist"/>
        <w:numPr>
          <w:ilvl w:val="0"/>
          <w:numId w:val="32"/>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W dokumentach przekazanych Zamawiającemu przed rozpoczęciem prób</w:t>
      </w:r>
      <w:r w:rsidR="00F07CD9"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końcowych Wykonawca przedstawi szczegółowy program (m.in. zakres, przebieg,</w:t>
      </w:r>
      <w:r w:rsidR="00F07CD9"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wymagania) dla prób końcowych i prób eksploatacyjnych PBOŚ. </w:t>
      </w:r>
      <w:r w:rsidR="00044CA8" w:rsidRPr="00A936AC">
        <w:rPr>
          <w:rFonts w:ascii="Arial" w:eastAsia="Times New Roman" w:hAnsi="Arial" w:cs="Arial"/>
          <w:color w:val="000000"/>
          <w:sz w:val="24"/>
          <w:szCs w:val="24"/>
          <w:lang w:eastAsia="pl-PL"/>
        </w:rPr>
        <w:br/>
      </w:r>
      <w:r w:rsidRPr="00A936AC">
        <w:rPr>
          <w:rFonts w:ascii="Arial" w:eastAsia="Times New Roman" w:hAnsi="Arial" w:cs="Arial"/>
          <w:color w:val="000000"/>
          <w:sz w:val="24"/>
          <w:szCs w:val="24"/>
          <w:lang w:eastAsia="pl-PL"/>
        </w:rPr>
        <w:t>W dokumencie tym muszą</w:t>
      </w:r>
      <w:r w:rsidR="00F07CD9"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zostać szczegółowo opisane wszystkie czynności niezbędne do wykonania, aby po</w:t>
      </w:r>
      <w:r w:rsidR="00F07CD9"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zakończeniu prób końcowych PBOŚ mogła zostać uznana za działającą niezawodnie i</w:t>
      </w:r>
      <w:r w:rsidR="00F07CD9"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zgodnie z Kontraktem. </w:t>
      </w:r>
    </w:p>
    <w:p w:rsidR="00F07CD9" w:rsidRPr="00A936AC" w:rsidRDefault="008D5155" w:rsidP="005B18F2">
      <w:pPr>
        <w:pStyle w:val="Akapitzlist"/>
        <w:numPr>
          <w:ilvl w:val="0"/>
          <w:numId w:val="32"/>
        </w:numPr>
        <w:spacing w:after="0"/>
        <w:jc w:val="both"/>
        <w:rPr>
          <w:rFonts w:ascii="Arial" w:eastAsia="Times New Roman" w:hAnsi="Arial" w:cs="Arial"/>
          <w:b/>
          <w:bCs/>
          <w:color w:val="000000"/>
          <w:sz w:val="24"/>
          <w:szCs w:val="24"/>
          <w:lang w:eastAsia="pl-PL"/>
        </w:rPr>
      </w:pPr>
      <w:r>
        <w:rPr>
          <w:rFonts w:ascii="Arial" w:eastAsia="Times New Roman" w:hAnsi="Arial" w:cs="Arial"/>
          <w:color w:val="000000"/>
          <w:sz w:val="24"/>
          <w:szCs w:val="24"/>
          <w:lang w:eastAsia="pl-PL"/>
        </w:rPr>
        <w:t xml:space="preserve">Wymagane jest, </w:t>
      </w:r>
      <w:r w:rsidR="00130F76" w:rsidRPr="00A936AC">
        <w:rPr>
          <w:rFonts w:ascii="Arial" w:eastAsia="Times New Roman" w:hAnsi="Arial" w:cs="Arial"/>
          <w:color w:val="000000"/>
          <w:sz w:val="24"/>
          <w:szCs w:val="24"/>
          <w:lang w:eastAsia="pl-PL"/>
        </w:rPr>
        <w:t>by dokument przebiegu prób końcowych został</w:t>
      </w:r>
      <w:r w:rsidR="00130F76" w:rsidRPr="00A936AC">
        <w:rPr>
          <w:rFonts w:ascii="Arial" w:eastAsia="Times New Roman" w:hAnsi="Arial" w:cs="Arial"/>
          <w:color w:val="000000"/>
          <w:sz w:val="24"/>
          <w:szCs w:val="24"/>
          <w:lang w:eastAsia="pl-PL"/>
        </w:rPr>
        <w:br/>
        <w:t>pozytywnie zaopiniowany przez Zamawiającego.</w:t>
      </w:r>
    </w:p>
    <w:p w:rsidR="00F07CD9" w:rsidRPr="00A936AC" w:rsidRDefault="00F07CD9" w:rsidP="005B18F2">
      <w:pPr>
        <w:pStyle w:val="Akapitzlist"/>
        <w:numPr>
          <w:ilvl w:val="0"/>
          <w:numId w:val="32"/>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Do obowiązków Wykonawcy należy  również  p</w:t>
      </w:r>
      <w:r w:rsidR="00130F76" w:rsidRPr="00A936AC">
        <w:rPr>
          <w:rFonts w:ascii="Arial" w:eastAsia="Times New Roman" w:hAnsi="Arial" w:cs="Arial"/>
          <w:color w:val="000000"/>
          <w:sz w:val="24"/>
          <w:szCs w:val="24"/>
          <w:lang w:eastAsia="pl-PL"/>
        </w:rPr>
        <w:t>rzeprowadzenie indywidualnego szkolenia dla każdego z Użytkowników wraz z</w:t>
      </w:r>
      <w:r w:rsidR="00044CA8" w:rsidRPr="00A936AC">
        <w:rPr>
          <w:rFonts w:ascii="Arial" w:eastAsia="Times New Roman" w:hAnsi="Arial" w:cs="Arial"/>
          <w:color w:val="000000"/>
          <w:sz w:val="24"/>
          <w:szCs w:val="24"/>
          <w:lang w:eastAsia="pl-PL"/>
        </w:rPr>
        <w:t xml:space="preserve"> </w:t>
      </w:r>
      <w:r w:rsidR="00130F76" w:rsidRPr="00A936AC">
        <w:rPr>
          <w:rFonts w:ascii="Arial" w:eastAsia="Times New Roman" w:hAnsi="Arial" w:cs="Arial"/>
          <w:color w:val="000000"/>
          <w:sz w:val="24"/>
          <w:szCs w:val="24"/>
          <w:lang w:eastAsia="pl-PL"/>
        </w:rPr>
        <w:t xml:space="preserve">przekazaniem Instrukcji obsługi </w:t>
      </w:r>
      <w:r w:rsidR="004E6CB0">
        <w:rPr>
          <w:rFonts w:ascii="Arial" w:eastAsia="Times New Roman" w:hAnsi="Arial" w:cs="Arial"/>
          <w:color w:val="000000"/>
          <w:sz w:val="24"/>
          <w:szCs w:val="24"/>
          <w:lang w:eastAsia="pl-PL"/>
        </w:rPr>
        <w:br/>
      </w:r>
      <w:r w:rsidR="00130F76" w:rsidRPr="00A936AC">
        <w:rPr>
          <w:rFonts w:ascii="Arial" w:eastAsia="Times New Roman" w:hAnsi="Arial" w:cs="Arial"/>
          <w:color w:val="000000"/>
          <w:sz w:val="24"/>
          <w:szCs w:val="24"/>
          <w:lang w:eastAsia="pl-PL"/>
        </w:rPr>
        <w:t>i konserwacji. Inst</w:t>
      </w:r>
      <w:r w:rsidR="008D5155">
        <w:rPr>
          <w:rFonts w:ascii="Arial" w:eastAsia="Times New Roman" w:hAnsi="Arial" w:cs="Arial"/>
          <w:color w:val="000000"/>
          <w:sz w:val="24"/>
          <w:szCs w:val="24"/>
          <w:lang w:eastAsia="pl-PL"/>
        </w:rPr>
        <w:t>rukcję</w:t>
      </w:r>
      <w:r w:rsidR="00130F76" w:rsidRPr="00A936AC">
        <w:rPr>
          <w:rFonts w:ascii="Arial" w:eastAsia="Times New Roman" w:hAnsi="Arial" w:cs="Arial"/>
          <w:color w:val="000000"/>
          <w:sz w:val="24"/>
          <w:szCs w:val="24"/>
          <w:lang w:eastAsia="pl-PL"/>
        </w:rPr>
        <w:t xml:space="preserve"> obsługi i konserwacji Wykonawca</w:t>
      </w:r>
      <w:r w:rsidRPr="00A936AC">
        <w:rPr>
          <w:rFonts w:ascii="Arial" w:eastAsia="Times New Roman" w:hAnsi="Arial" w:cs="Arial"/>
          <w:color w:val="000000"/>
          <w:sz w:val="24"/>
          <w:szCs w:val="24"/>
          <w:lang w:eastAsia="pl-PL"/>
        </w:rPr>
        <w:t xml:space="preserve"> </w:t>
      </w:r>
      <w:r w:rsidR="00130F76" w:rsidRPr="00A936AC">
        <w:rPr>
          <w:rFonts w:ascii="Arial" w:eastAsia="Times New Roman" w:hAnsi="Arial" w:cs="Arial"/>
          <w:color w:val="000000"/>
          <w:sz w:val="24"/>
          <w:szCs w:val="24"/>
          <w:lang w:eastAsia="pl-PL"/>
        </w:rPr>
        <w:t>dostarczy z każdą PBOŚ. Instrukcja obsługi i konserwacji PBOŚ powinna być na tyle</w:t>
      </w:r>
      <w:r w:rsidRPr="00A936AC">
        <w:rPr>
          <w:rFonts w:ascii="Arial" w:eastAsia="Times New Roman" w:hAnsi="Arial" w:cs="Arial"/>
          <w:color w:val="000000"/>
          <w:sz w:val="24"/>
          <w:szCs w:val="24"/>
          <w:lang w:eastAsia="pl-PL"/>
        </w:rPr>
        <w:t xml:space="preserve"> </w:t>
      </w:r>
      <w:r w:rsidR="00130F76" w:rsidRPr="00A936AC">
        <w:rPr>
          <w:rFonts w:ascii="Arial" w:eastAsia="Times New Roman" w:hAnsi="Arial" w:cs="Arial"/>
          <w:color w:val="000000"/>
          <w:sz w:val="24"/>
          <w:szCs w:val="24"/>
          <w:lang w:eastAsia="pl-PL"/>
        </w:rPr>
        <w:t>szczegółowa, by poszczególni Użytkownicy mogli prawidłowo i zgodnie z zasadami</w:t>
      </w:r>
      <w:r w:rsidRPr="00A936AC">
        <w:rPr>
          <w:rFonts w:ascii="Arial" w:eastAsia="Times New Roman" w:hAnsi="Arial" w:cs="Arial"/>
          <w:color w:val="000000"/>
          <w:sz w:val="24"/>
          <w:szCs w:val="24"/>
          <w:lang w:eastAsia="pl-PL"/>
        </w:rPr>
        <w:t xml:space="preserve"> </w:t>
      </w:r>
      <w:r w:rsidR="00130F76" w:rsidRPr="00A936AC">
        <w:rPr>
          <w:rFonts w:ascii="Arial" w:eastAsia="Times New Roman" w:hAnsi="Arial" w:cs="Arial"/>
          <w:color w:val="000000"/>
          <w:sz w:val="24"/>
          <w:szCs w:val="24"/>
          <w:lang w:eastAsia="pl-PL"/>
        </w:rPr>
        <w:t>bezpieczeństwa eksploatować PBOŚ, konserwować jej elementy i regulować pracę urządzeń.</w:t>
      </w:r>
    </w:p>
    <w:p w:rsidR="00F07CD9" w:rsidRPr="00A936AC" w:rsidRDefault="00130F76" w:rsidP="005B18F2">
      <w:pPr>
        <w:pStyle w:val="Akapitzlist"/>
        <w:numPr>
          <w:ilvl w:val="0"/>
          <w:numId w:val="32"/>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lastRenderedPageBreak/>
        <w:t>Instrukcja zostanie przekazan</w:t>
      </w:r>
      <w:r w:rsidR="00F07CD9" w:rsidRPr="00A936AC">
        <w:rPr>
          <w:rFonts w:ascii="Arial" w:eastAsia="Times New Roman" w:hAnsi="Arial" w:cs="Arial"/>
          <w:color w:val="000000"/>
          <w:sz w:val="24"/>
          <w:szCs w:val="24"/>
          <w:lang w:eastAsia="pl-PL"/>
        </w:rPr>
        <w:t xml:space="preserve">a Zamawiającemu </w:t>
      </w:r>
      <w:r w:rsidRPr="00A936AC">
        <w:rPr>
          <w:rFonts w:ascii="Arial" w:eastAsia="Times New Roman" w:hAnsi="Arial" w:cs="Arial"/>
          <w:color w:val="000000"/>
          <w:sz w:val="24"/>
          <w:szCs w:val="24"/>
          <w:lang w:eastAsia="pl-PL"/>
        </w:rPr>
        <w:t xml:space="preserve"> nie później niż 3 tygodnie</w:t>
      </w:r>
      <w:r w:rsidR="00F07CD9"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przed planowanym terminem szkolenia pierwszego Użytkownika przez Wykonawcę.</w:t>
      </w:r>
    </w:p>
    <w:p w:rsidR="00F07CD9" w:rsidRPr="00A936AC" w:rsidRDefault="00F07CD9" w:rsidP="005B18F2">
      <w:pPr>
        <w:pStyle w:val="Akapitzlist"/>
        <w:numPr>
          <w:ilvl w:val="0"/>
          <w:numId w:val="32"/>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I</w:t>
      </w:r>
      <w:r w:rsidR="00130F76" w:rsidRPr="00A936AC">
        <w:rPr>
          <w:rFonts w:ascii="Arial" w:eastAsia="Times New Roman" w:hAnsi="Arial" w:cs="Arial"/>
          <w:color w:val="000000"/>
          <w:sz w:val="24"/>
          <w:szCs w:val="24"/>
          <w:lang w:eastAsia="pl-PL"/>
        </w:rPr>
        <w:t>nstrukcja obsługi i konserwacji powinna zawierać przede</w:t>
      </w:r>
      <w:r w:rsidR="004E6CB0">
        <w:rPr>
          <w:rFonts w:ascii="Arial" w:eastAsia="Times New Roman" w:hAnsi="Arial" w:cs="Arial"/>
          <w:color w:val="000000"/>
          <w:sz w:val="24"/>
          <w:szCs w:val="24"/>
          <w:lang w:eastAsia="pl-PL"/>
        </w:rPr>
        <w:t xml:space="preserve"> </w:t>
      </w:r>
      <w:r w:rsidR="00130F76" w:rsidRPr="00A936AC">
        <w:rPr>
          <w:rFonts w:ascii="Arial" w:eastAsia="Times New Roman" w:hAnsi="Arial" w:cs="Arial"/>
          <w:color w:val="000000"/>
          <w:sz w:val="24"/>
          <w:szCs w:val="24"/>
          <w:lang w:eastAsia="pl-PL"/>
        </w:rPr>
        <w:t>wszystkim:</w:t>
      </w:r>
    </w:p>
    <w:p w:rsidR="00F07CD9" w:rsidRPr="00A936AC" w:rsidRDefault="00130F76" w:rsidP="005B18F2">
      <w:pPr>
        <w:pStyle w:val="Akapitzlist"/>
        <w:numPr>
          <w:ilvl w:val="0"/>
          <w:numId w:val="36"/>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Wyczerpujący opis działania PBOŚ i listę wszystkich elementów składowych</w:t>
      </w:r>
      <w:r w:rsidR="008D5155">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zainstalowanych</w:t>
      </w:r>
      <w:r w:rsidR="008D5155">
        <w:rPr>
          <w:rFonts w:ascii="Arial" w:eastAsia="Times New Roman" w:hAnsi="Arial" w:cs="Arial"/>
          <w:color w:val="000000"/>
          <w:sz w:val="24"/>
          <w:szCs w:val="24"/>
          <w:lang w:eastAsia="pl-PL"/>
        </w:rPr>
        <w:t xml:space="preserve"> w ramach niniejszego kontraktu, </w:t>
      </w:r>
      <w:r w:rsidRPr="00A936AC">
        <w:rPr>
          <w:rFonts w:ascii="Arial" w:eastAsia="Times New Roman" w:hAnsi="Arial" w:cs="Arial"/>
          <w:color w:val="000000"/>
          <w:sz w:val="24"/>
          <w:szCs w:val="24"/>
          <w:lang w:eastAsia="pl-PL"/>
        </w:rPr>
        <w:t>uwzględniający indywidualny</w:t>
      </w:r>
      <w:r w:rsidR="00F07CD9"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charakter każdej z lokalizacji wskazanych </w:t>
      </w:r>
      <w:r w:rsidR="008D5155">
        <w:rPr>
          <w:rFonts w:ascii="Arial" w:eastAsia="Times New Roman" w:hAnsi="Arial" w:cs="Arial"/>
          <w:color w:val="000000"/>
          <w:sz w:val="24"/>
          <w:szCs w:val="24"/>
          <w:lang w:eastAsia="pl-PL"/>
        </w:rPr>
        <w:br/>
      </w:r>
      <w:r w:rsidRPr="00A936AC">
        <w:rPr>
          <w:rFonts w:ascii="Arial" w:eastAsia="Times New Roman" w:hAnsi="Arial" w:cs="Arial"/>
          <w:color w:val="000000"/>
          <w:sz w:val="24"/>
          <w:szCs w:val="24"/>
          <w:lang w:eastAsia="pl-PL"/>
        </w:rPr>
        <w:t>w niniejszym zamówieniu;</w:t>
      </w:r>
    </w:p>
    <w:p w:rsidR="00044CA8" w:rsidRPr="00A936AC" w:rsidRDefault="00130F76" w:rsidP="005B18F2">
      <w:pPr>
        <w:pStyle w:val="Akapitzlist"/>
        <w:numPr>
          <w:ilvl w:val="0"/>
          <w:numId w:val="36"/>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Schemat technologiczny, elektryczny i AKP</w:t>
      </w:r>
      <w:r w:rsidR="00044CA8" w:rsidRPr="00A936AC">
        <w:rPr>
          <w:rFonts w:ascii="Arial" w:eastAsia="Times New Roman" w:hAnsi="Arial" w:cs="Arial"/>
          <w:color w:val="000000"/>
          <w:sz w:val="24"/>
          <w:szCs w:val="24"/>
          <w:lang w:eastAsia="pl-PL"/>
        </w:rPr>
        <w:t xml:space="preserve"> ( Aparatury Kontrolno-Pomiarowej ) </w:t>
      </w:r>
      <w:r w:rsidRPr="00A936AC">
        <w:rPr>
          <w:rFonts w:ascii="Arial" w:eastAsia="Times New Roman" w:hAnsi="Arial" w:cs="Arial"/>
          <w:color w:val="000000"/>
          <w:sz w:val="24"/>
          <w:szCs w:val="24"/>
          <w:lang w:eastAsia="pl-PL"/>
        </w:rPr>
        <w:t xml:space="preserve"> całej PBOŚ i wszystkich elementów</w:t>
      </w:r>
      <w:r w:rsidR="00F07CD9"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składowych zainstalowanych w ramach niniejszego kontraktu;</w:t>
      </w:r>
    </w:p>
    <w:p w:rsidR="00044CA8" w:rsidRPr="00A936AC" w:rsidRDefault="00130F76" w:rsidP="005B18F2">
      <w:pPr>
        <w:pStyle w:val="Akapitzlist"/>
        <w:numPr>
          <w:ilvl w:val="0"/>
          <w:numId w:val="36"/>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Instrukcje i procedury uruchamiania, eksploatacji i wyłączania dla PBOŚ i</w:t>
      </w:r>
      <w:r w:rsidRPr="00A936AC">
        <w:rPr>
          <w:rFonts w:ascii="Arial" w:eastAsia="Times New Roman" w:hAnsi="Arial" w:cs="Arial"/>
          <w:color w:val="000000"/>
          <w:sz w:val="24"/>
          <w:szCs w:val="24"/>
          <w:lang w:eastAsia="pl-PL"/>
        </w:rPr>
        <w:br/>
        <w:t>postępowania w sytuacjach awaryjnych;</w:t>
      </w:r>
    </w:p>
    <w:p w:rsidR="00044CA8" w:rsidRPr="00A936AC" w:rsidRDefault="00130F76" w:rsidP="005B18F2">
      <w:pPr>
        <w:pStyle w:val="Akapitzlist"/>
        <w:numPr>
          <w:ilvl w:val="0"/>
          <w:numId w:val="36"/>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Procedury lokalizowania awarii;</w:t>
      </w:r>
    </w:p>
    <w:p w:rsidR="00044CA8" w:rsidRPr="00A936AC" w:rsidRDefault="00130F76" w:rsidP="005B18F2">
      <w:pPr>
        <w:pStyle w:val="Akapitzlist"/>
        <w:numPr>
          <w:ilvl w:val="0"/>
          <w:numId w:val="36"/>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Instrukcję BHP;</w:t>
      </w:r>
    </w:p>
    <w:p w:rsidR="00044CA8" w:rsidRPr="00A936AC" w:rsidRDefault="00130F76" w:rsidP="005B18F2">
      <w:pPr>
        <w:pStyle w:val="Akapitzlist"/>
        <w:numPr>
          <w:ilvl w:val="0"/>
          <w:numId w:val="36"/>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Wykaz wszystkich elementów zawierający m.in.:</w:t>
      </w:r>
    </w:p>
    <w:p w:rsidR="00044CA8" w:rsidRPr="00A936AC" w:rsidRDefault="00130F76" w:rsidP="004E6CB0">
      <w:pPr>
        <w:pStyle w:val="Akapitzlist"/>
        <w:numPr>
          <w:ilvl w:val="0"/>
          <w:numId w:val="10"/>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Nazwę i dane producenta i serwisu,</w:t>
      </w:r>
    </w:p>
    <w:p w:rsidR="00044CA8" w:rsidRPr="00A936AC" w:rsidRDefault="00130F76" w:rsidP="005B18F2">
      <w:pPr>
        <w:pStyle w:val="Akapitzlist"/>
        <w:numPr>
          <w:ilvl w:val="0"/>
          <w:numId w:val="10"/>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Model, typ, indywidualny numer z tabliczki znamionowej oczyszczalni</w:t>
      </w:r>
      <w:r w:rsidRPr="00A936AC">
        <w:rPr>
          <w:rFonts w:ascii="Arial" w:eastAsia="Times New Roman" w:hAnsi="Arial" w:cs="Arial"/>
          <w:color w:val="000000"/>
          <w:sz w:val="24"/>
          <w:szCs w:val="24"/>
          <w:lang w:eastAsia="pl-PL"/>
        </w:rPr>
        <w:br/>
        <w:t>zamontowanej na posesji użytkownika,</w:t>
      </w:r>
      <w:r w:rsidRPr="00A936AC">
        <w:rPr>
          <w:rFonts w:ascii="Arial" w:hAnsi="Arial" w:cs="Arial"/>
          <w:sz w:val="24"/>
          <w:szCs w:val="24"/>
          <w:lang w:eastAsia="pl-PL"/>
        </w:rPr>
        <w:sym w:font="Symbol" w:char="F020"/>
      </w:r>
    </w:p>
    <w:p w:rsidR="00044CA8" w:rsidRPr="00A936AC" w:rsidRDefault="00130F76" w:rsidP="005B18F2">
      <w:pPr>
        <w:pStyle w:val="Akapitzlist"/>
        <w:numPr>
          <w:ilvl w:val="0"/>
          <w:numId w:val="10"/>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 xml:space="preserve">Deklarację Zgodności z normą </w:t>
      </w:r>
      <w:r w:rsidRPr="00FE0C2D">
        <w:rPr>
          <w:rFonts w:ascii="Arial" w:eastAsia="Times New Roman" w:hAnsi="Arial" w:cs="Arial"/>
          <w:color w:val="000000"/>
          <w:sz w:val="24"/>
          <w:szCs w:val="24"/>
          <w:lang w:eastAsia="pl-PL"/>
        </w:rPr>
        <w:t>PN-EN 12566</w:t>
      </w:r>
    </w:p>
    <w:p w:rsidR="00044CA8" w:rsidRPr="00A936AC" w:rsidRDefault="00130F76" w:rsidP="005B18F2">
      <w:pPr>
        <w:pStyle w:val="Akapitzlist"/>
        <w:numPr>
          <w:ilvl w:val="0"/>
          <w:numId w:val="10"/>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Świadectwo, że producent PBOŚ spełnia wymogi standardów zarządzania</w:t>
      </w:r>
      <w:r w:rsidRPr="00A936AC">
        <w:rPr>
          <w:rFonts w:ascii="Arial" w:eastAsia="Times New Roman" w:hAnsi="Arial" w:cs="Arial"/>
          <w:color w:val="000000"/>
          <w:sz w:val="24"/>
          <w:szCs w:val="24"/>
          <w:lang w:eastAsia="pl-PL"/>
        </w:rPr>
        <w:br/>
        <w:t>środowiskowego np. certyfikat wg obowiązującego wydania normy ISO</w:t>
      </w:r>
      <w:r w:rsidRPr="00A936AC">
        <w:rPr>
          <w:rFonts w:ascii="Arial" w:eastAsia="Times New Roman" w:hAnsi="Arial" w:cs="Arial"/>
          <w:color w:val="000000"/>
          <w:sz w:val="24"/>
          <w:szCs w:val="24"/>
          <w:lang w:eastAsia="pl-PL"/>
        </w:rPr>
        <w:br/>
        <w:t>14001/</w:t>
      </w:r>
      <w:r w:rsidRPr="00FE0C2D">
        <w:rPr>
          <w:rFonts w:ascii="Arial" w:eastAsia="Times New Roman" w:hAnsi="Arial" w:cs="Arial"/>
          <w:color w:val="000000"/>
          <w:sz w:val="24"/>
          <w:szCs w:val="24"/>
          <w:lang w:eastAsia="pl-PL"/>
        </w:rPr>
        <w:t>PN-EN ISO14001</w:t>
      </w:r>
      <w:r w:rsidRPr="00A936AC">
        <w:rPr>
          <w:rFonts w:ascii="Arial" w:eastAsia="Times New Roman" w:hAnsi="Arial" w:cs="Arial"/>
          <w:color w:val="000000"/>
          <w:sz w:val="24"/>
          <w:szCs w:val="24"/>
          <w:lang w:eastAsia="pl-PL"/>
        </w:rPr>
        <w:t xml:space="preserve"> lub równoważny np. EMAS,</w:t>
      </w:r>
      <w:r w:rsidRPr="00A936AC">
        <w:rPr>
          <w:rFonts w:ascii="Arial" w:hAnsi="Arial" w:cs="Arial"/>
          <w:sz w:val="24"/>
          <w:szCs w:val="24"/>
          <w:lang w:eastAsia="pl-PL"/>
        </w:rPr>
        <w:sym w:font="Symbol" w:char="F020"/>
      </w:r>
    </w:p>
    <w:p w:rsidR="00044CA8" w:rsidRPr="00A936AC" w:rsidRDefault="00130F76" w:rsidP="005B18F2">
      <w:pPr>
        <w:pStyle w:val="Akapitzlist"/>
        <w:numPr>
          <w:ilvl w:val="0"/>
          <w:numId w:val="10"/>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Podstawowe parametry techniczne,</w:t>
      </w:r>
      <w:r w:rsidRPr="00A936AC">
        <w:rPr>
          <w:rFonts w:ascii="Arial" w:hAnsi="Arial" w:cs="Arial"/>
          <w:sz w:val="24"/>
          <w:szCs w:val="24"/>
          <w:lang w:eastAsia="pl-PL"/>
        </w:rPr>
        <w:sym w:font="Symbol" w:char="F020"/>
      </w:r>
    </w:p>
    <w:p w:rsidR="00044CA8" w:rsidRPr="00A936AC" w:rsidRDefault="00130F76" w:rsidP="005B18F2">
      <w:pPr>
        <w:pStyle w:val="Akapitzlist"/>
        <w:numPr>
          <w:ilvl w:val="0"/>
          <w:numId w:val="10"/>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Listę zalecanych części zapasowych do utrzymywa</w:t>
      </w:r>
      <w:r w:rsidR="008D5155">
        <w:rPr>
          <w:rFonts w:ascii="Arial" w:eastAsia="Times New Roman" w:hAnsi="Arial" w:cs="Arial"/>
          <w:color w:val="000000"/>
          <w:sz w:val="24"/>
          <w:szCs w:val="24"/>
          <w:lang w:eastAsia="pl-PL"/>
        </w:rPr>
        <w:t>nia w zapasie przez</w:t>
      </w:r>
      <w:r w:rsidR="008D5155">
        <w:rPr>
          <w:rFonts w:ascii="Arial" w:eastAsia="Times New Roman" w:hAnsi="Arial" w:cs="Arial"/>
          <w:color w:val="000000"/>
          <w:sz w:val="24"/>
          <w:szCs w:val="24"/>
          <w:lang w:eastAsia="pl-PL"/>
        </w:rPr>
        <w:br/>
        <w:t xml:space="preserve">użytkownika, </w:t>
      </w:r>
      <w:r w:rsidRPr="00A936AC">
        <w:rPr>
          <w:rFonts w:ascii="Arial" w:eastAsia="Times New Roman" w:hAnsi="Arial" w:cs="Arial"/>
          <w:color w:val="000000"/>
          <w:sz w:val="24"/>
          <w:szCs w:val="24"/>
          <w:lang w:eastAsia="pl-PL"/>
        </w:rPr>
        <w:t>obejmującą części ulegające zużyciu i zniszczeniu oraz te, które</w:t>
      </w:r>
      <w:r w:rsidR="00044CA8"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mogą powodować konieczność przedłużonego oczekiwania </w:t>
      </w:r>
      <w:r w:rsidR="00044CA8" w:rsidRPr="00A936AC">
        <w:rPr>
          <w:rFonts w:ascii="Arial" w:eastAsia="Times New Roman" w:hAnsi="Arial" w:cs="Arial"/>
          <w:color w:val="000000"/>
          <w:sz w:val="24"/>
          <w:szCs w:val="24"/>
          <w:lang w:eastAsia="pl-PL"/>
        </w:rPr>
        <w:br/>
      </w:r>
      <w:r w:rsidRPr="00A936AC">
        <w:rPr>
          <w:rFonts w:ascii="Arial" w:eastAsia="Times New Roman" w:hAnsi="Arial" w:cs="Arial"/>
          <w:color w:val="000000"/>
          <w:sz w:val="24"/>
          <w:szCs w:val="24"/>
          <w:lang w:eastAsia="pl-PL"/>
        </w:rPr>
        <w:t>w przypadku</w:t>
      </w:r>
      <w:r w:rsidR="00044CA8"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zaistnienia w przyszłości konieczności wymiany</w:t>
      </w:r>
      <w:r w:rsidR="00E7784E">
        <w:rPr>
          <w:rFonts w:ascii="Arial" w:eastAsia="Times New Roman" w:hAnsi="Arial" w:cs="Arial"/>
          <w:color w:val="000000"/>
          <w:sz w:val="24"/>
          <w:szCs w:val="24"/>
          <w:lang w:eastAsia="pl-PL"/>
        </w:rPr>
        <w:t>.</w:t>
      </w:r>
    </w:p>
    <w:p w:rsidR="003F398A" w:rsidRPr="00A936AC" w:rsidRDefault="00044CA8" w:rsidP="005B18F2">
      <w:pPr>
        <w:pStyle w:val="Akapitzlist"/>
        <w:numPr>
          <w:ilvl w:val="0"/>
          <w:numId w:val="32"/>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t xml:space="preserve">Wykonawca zobowiązany jest do przekazania w terminie uzgodnionym </w:t>
      </w:r>
      <w:r w:rsidR="008D5155">
        <w:rPr>
          <w:rFonts w:ascii="Arial" w:eastAsia="Times New Roman" w:hAnsi="Arial" w:cs="Arial"/>
          <w:color w:val="000000"/>
          <w:sz w:val="24"/>
          <w:szCs w:val="24"/>
          <w:lang w:eastAsia="pl-PL"/>
        </w:rPr>
        <w:br/>
      </w:r>
      <w:r w:rsidRPr="00A936AC">
        <w:rPr>
          <w:rFonts w:ascii="Arial" w:eastAsia="Times New Roman" w:hAnsi="Arial" w:cs="Arial"/>
          <w:color w:val="000000"/>
          <w:sz w:val="24"/>
          <w:szCs w:val="24"/>
          <w:lang w:eastAsia="pl-PL"/>
        </w:rPr>
        <w:t>z zamawiającym  DTR w języku polskim oraz kart gwarancyjnych</w:t>
      </w:r>
      <w:r w:rsidR="00130F76" w:rsidRPr="00A936AC">
        <w:rPr>
          <w:rFonts w:ascii="Arial" w:eastAsia="Times New Roman" w:hAnsi="Arial" w:cs="Arial"/>
          <w:color w:val="000000"/>
          <w:sz w:val="24"/>
          <w:szCs w:val="24"/>
          <w:lang w:eastAsia="pl-PL"/>
        </w:rPr>
        <w:t>.</w:t>
      </w:r>
      <w:r w:rsidR="00130F76" w:rsidRPr="00A936AC">
        <w:rPr>
          <w:rFonts w:ascii="Arial" w:hAnsi="Arial" w:cs="Arial"/>
          <w:sz w:val="24"/>
          <w:szCs w:val="24"/>
          <w:lang w:eastAsia="pl-PL"/>
        </w:rPr>
        <w:sym w:font="Symbol" w:char="F020"/>
      </w:r>
    </w:p>
    <w:p w:rsidR="003F398A" w:rsidRDefault="003F398A" w:rsidP="00A936AC">
      <w:pPr>
        <w:spacing w:after="0"/>
        <w:jc w:val="both"/>
        <w:rPr>
          <w:rFonts w:ascii="Arial" w:eastAsia="Times New Roman" w:hAnsi="Arial" w:cs="Arial"/>
          <w:color w:val="000000"/>
          <w:sz w:val="24"/>
          <w:szCs w:val="24"/>
          <w:lang w:eastAsia="pl-PL"/>
        </w:rPr>
      </w:pPr>
    </w:p>
    <w:p w:rsidR="00041C5E" w:rsidRDefault="00E7784E" w:rsidP="00E7784E">
      <w:pPr>
        <w:spacing w:after="0"/>
        <w:jc w:val="both"/>
        <w:rPr>
          <w:rFonts w:ascii="Arial" w:eastAsia="Times New Roman" w:hAnsi="Arial" w:cs="Arial"/>
          <w:bCs/>
          <w:color w:val="000000"/>
          <w:sz w:val="24"/>
          <w:szCs w:val="24"/>
          <w:u w:val="single"/>
          <w:lang w:eastAsia="pl-PL"/>
        </w:rPr>
      </w:pPr>
      <w:r w:rsidRPr="00E7784E">
        <w:rPr>
          <w:rFonts w:ascii="Arial" w:eastAsia="Times New Roman" w:hAnsi="Arial" w:cs="Arial"/>
          <w:bCs/>
          <w:color w:val="000000"/>
          <w:sz w:val="24"/>
          <w:szCs w:val="24"/>
          <w:u w:val="single"/>
          <w:lang w:eastAsia="pl-PL"/>
        </w:rPr>
        <w:t xml:space="preserve">5.2 </w:t>
      </w:r>
      <w:r w:rsidR="00130F76" w:rsidRPr="00E7784E">
        <w:rPr>
          <w:rFonts w:ascii="Arial" w:eastAsia="Times New Roman" w:hAnsi="Arial" w:cs="Arial"/>
          <w:bCs/>
          <w:color w:val="000000"/>
          <w:sz w:val="24"/>
          <w:szCs w:val="24"/>
          <w:u w:val="single"/>
          <w:lang w:eastAsia="pl-PL"/>
        </w:rPr>
        <w:t>Materiały</w:t>
      </w:r>
    </w:p>
    <w:p w:rsidR="00E7784E" w:rsidRPr="00E7784E" w:rsidRDefault="00E7784E" w:rsidP="00E7784E">
      <w:pPr>
        <w:spacing w:after="0"/>
        <w:jc w:val="both"/>
        <w:rPr>
          <w:rFonts w:ascii="Arial" w:eastAsia="Times New Roman" w:hAnsi="Arial" w:cs="Arial"/>
          <w:bCs/>
          <w:color w:val="000000"/>
          <w:sz w:val="24"/>
          <w:szCs w:val="24"/>
          <w:u w:val="single"/>
          <w:lang w:eastAsia="pl-PL"/>
        </w:rPr>
      </w:pPr>
    </w:p>
    <w:p w:rsidR="00041C5E" w:rsidRPr="00A936AC" w:rsidRDefault="00041C5E" w:rsidP="005B18F2">
      <w:pPr>
        <w:pStyle w:val="Nagwek"/>
        <w:numPr>
          <w:ilvl w:val="0"/>
          <w:numId w:val="18"/>
        </w:numPr>
        <w:tabs>
          <w:tab w:val="clear" w:pos="360"/>
          <w:tab w:val="clear" w:pos="4536"/>
          <w:tab w:val="clear" w:pos="9072"/>
          <w:tab w:val="center" w:pos="-4820"/>
          <w:tab w:val="num" w:pos="284"/>
        </w:tabs>
        <w:spacing w:line="276" w:lineRule="auto"/>
        <w:ind w:left="284" w:hanging="284"/>
        <w:jc w:val="both"/>
        <w:rPr>
          <w:rFonts w:ascii="Arial" w:hAnsi="Arial" w:cs="Arial"/>
          <w:bCs/>
          <w:sz w:val="24"/>
          <w:szCs w:val="24"/>
        </w:rPr>
      </w:pPr>
      <w:r w:rsidRPr="00A936AC">
        <w:rPr>
          <w:rFonts w:ascii="Arial" w:hAnsi="Arial" w:cs="Arial"/>
          <w:bCs/>
          <w:sz w:val="24"/>
          <w:szCs w:val="24"/>
        </w:rPr>
        <w:t xml:space="preserve">Materiały - nowe, użyte do realizacji Umowy - powinny odpowiadać, co do jakości </w:t>
      </w:r>
      <w:r w:rsidRPr="00A936AC">
        <w:rPr>
          <w:rFonts w:ascii="Arial" w:hAnsi="Arial" w:cs="Arial"/>
          <w:bCs/>
          <w:spacing w:val="-2"/>
          <w:sz w:val="24"/>
          <w:szCs w:val="24"/>
        </w:rPr>
        <w:t>wymogom wyrobów dopuszczonych do obrotu i stosowania w budownictwie, zgodnie z art.10</w:t>
      </w:r>
      <w:r w:rsidRPr="00A936AC">
        <w:rPr>
          <w:rFonts w:ascii="Arial" w:hAnsi="Arial" w:cs="Arial"/>
          <w:bCs/>
          <w:sz w:val="24"/>
          <w:szCs w:val="24"/>
        </w:rPr>
        <w:t xml:space="preserve"> </w:t>
      </w:r>
      <w:r w:rsidRPr="00A936AC">
        <w:rPr>
          <w:rFonts w:ascii="Arial" w:hAnsi="Arial" w:cs="Arial"/>
          <w:bCs/>
          <w:spacing w:val="-6"/>
          <w:sz w:val="24"/>
          <w:szCs w:val="24"/>
        </w:rPr>
        <w:t>ustawy Prawo budowlane oraz wymaganiom Zamawiającego</w:t>
      </w:r>
      <w:r w:rsidR="008D5155">
        <w:rPr>
          <w:rFonts w:ascii="Arial" w:hAnsi="Arial" w:cs="Arial"/>
          <w:bCs/>
          <w:spacing w:val="-6"/>
          <w:sz w:val="24"/>
          <w:szCs w:val="24"/>
        </w:rPr>
        <w:t xml:space="preserve">,  określonym </w:t>
      </w:r>
      <w:r w:rsidRPr="00A936AC">
        <w:rPr>
          <w:rFonts w:ascii="Arial" w:hAnsi="Arial" w:cs="Arial"/>
          <w:bCs/>
          <w:spacing w:val="-6"/>
          <w:sz w:val="24"/>
          <w:szCs w:val="24"/>
        </w:rPr>
        <w:t>w Programie funkcjonalno</w:t>
      </w:r>
      <w:r w:rsidRPr="00A936AC">
        <w:rPr>
          <w:rFonts w:ascii="Arial" w:hAnsi="Arial" w:cs="Arial"/>
          <w:bCs/>
          <w:sz w:val="24"/>
          <w:szCs w:val="24"/>
        </w:rPr>
        <w:t>-użytkowym.</w:t>
      </w:r>
    </w:p>
    <w:p w:rsidR="00041C5E" w:rsidRPr="00A936AC" w:rsidRDefault="00041C5E" w:rsidP="005B18F2">
      <w:pPr>
        <w:pStyle w:val="Nagwek"/>
        <w:numPr>
          <w:ilvl w:val="0"/>
          <w:numId w:val="18"/>
        </w:numPr>
        <w:tabs>
          <w:tab w:val="clear" w:pos="360"/>
          <w:tab w:val="clear" w:pos="4536"/>
          <w:tab w:val="clear" w:pos="9072"/>
          <w:tab w:val="center" w:pos="-4820"/>
          <w:tab w:val="num" w:pos="284"/>
        </w:tabs>
        <w:spacing w:line="276" w:lineRule="auto"/>
        <w:ind w:left="284" w:hanging="284"/>
        <w:jc w:val="both"/>
        <w:rPr>
          <w:rFonts w:ascii="Arial" w:hAnsi="Arial" w:cs="Arial"/>
          <w:bCs/>
          <w:sz w:val="24"/>
          <w:szCs w:val="24"/>
        </w:rPr>
      </w:pPr>
      <w:r w:rsidRPr="00A936AC">
        <w:rPr>
          <w:rFonts w:ascii="Arial" w:hAnsi="Arial" w:cs="Arial"/>
          <w:bCs/>
          <w:sz w:val="24"/>
          <w:szCs w:val="24"/>
        </w:rPr>
        <w:t>Na wszystkie materiały użyte do realizac</w:t>
      </w:r>
      <w:r w:rsidR="008D5155">
        <w:rPr>
          <w:rFonts w:ascii="Arial" w:hAnsi="Arial" w:cs="Arial"/>
          <w:bCs/>
          <w:sz w:val="24"/>
          <w:szCs w:val="24"/>
        </w:rPr>
        <w:t xml:space="preserve">ji przedmiotu Umowy, Wykonawca </w:t>
      </w:r>
      <w:r w:rsidRPr="00A936AC">
        <w:rPr>
          <w:rFonts w:ascii="Arial" w:hAnsi="Arial" w:cs="Arial"/>
          <w:bCs/>
          <w:sz w:val="24"/>
          <w:szCs w:val="24"/>
        </w:rPr>
        <w:t>przedłoży orzeczenia l</w:t>
      </w:r>
      <w:r w:rsidR="00CC47EC" w:rsidRPr="00A936AC">
        <w:rPr>
          <w:rFonts w:ascii="Arial" w:hAnsi="Arial" w:cs="Arial"/>
          <w:bCs/>
          <w:sz w:val="24"/>
          <w:szCs w:val="24"/>
        </w:rPr>
        <w:t>ub atesty oraz uzyska akceptację</w:t>
      </w:r>
      <w:r w:rsidRPr="00A936AC">
        <w:rPr>
          <w:rFonts w:ascii="Arial" w:hAnsi="Arial" w:cs="Arial"/>
          <w:bCs/>
          <w:sz w:val="24"/>
          <w:szCs w:val="24"/>
        </w:rPr>
        <w:t xml:space="preserve"> przedstawicieli Zamawiającego przed ich wbudowaniem.</w:t>
      </w:r>
    </w:p>
    <w:p w:rsidR="00041C5E" w:rsidRPr="00A936AC" w:rsidRDefault="00041C5E" w:rsidP="005B18F2">
      <w:pPr>
        <w:pStyle w:val="Nagwek"/>
        <w:numPr>
          <w:ilvl w:val="0"/>
          <w:numId w:val="18"/>
        </w:numPr>
        <w:tabs>
          <w:tab w:val="clear" w:pos="360"/>
          <w:tab w:val="clear" w:pos="4536"/>
          <w:tab w:val="clear" w:pos="9072"/>
          <w:tab w:val="center" w:pos="-4820"/>
          <w:tab w:val="num" w:pos="284"/>
        </w:tabs>
        <w:spacing w:line="276" w:lineRule="auto"/>
        <w:ind w:left="284" w:hanging="284"/>
        <w:jc w:val="both"/>
        <w:rPr>
          <w:rFonts w:ascii="Arial" w:hAnsi="Arial" w:cs="Arial"/>
          <w:bCs/>
          <w:sz w:val="24"/>
          <w:szCs w:val="24"/>
        </w:rPr>
      </w:pPr>
      <w:r w:rsidRPr="00A936AC">
        <w:rPr>
          <w:rFonts w:ascii="Arial" w:hAnsi="Arial" w:cs="Arial"/>
          <w:bCs/>
          <w:sz w:val="24"/>
          <w:szCs w:val="24"/>
        </w:rPr>
        <w:t>Na zmianę materiałów użytych do realizacji przedmiotu Umowy w stosunku do Programu funkcjonalno-użytkowego, wymagana jest uprzednia, pisemna zgoda Zamawiającego</w:t>
      </w:r>
      <w:r w:rsidR="008D5155">
        <w:rPr>
          <w:rFonts w:ascii="Arial" w:hAnsi="Arial" w:cs="Arial"/>
          <w:bCs/>
          <w:sz w:val="24"/>
          <w:szCs w:val="24"/>
        </w:rPr>
        <w:t>.</w:t>
      </w:r>
    </w:p>
    <w:p w:rsidR="00041C5E" w:rsidRPr="00A936AC" w:rsidRDefault="00041C5E" w:rsidP="005B18F2">
      <w:pPr>
        <w:pStyle w:val="Nagwek"/>
        <w:numPr>
          <w:ilvl w:val="0"/>
          <w:numId w:val="18"/>
        </w:numPr>
        <w:tabs>
          <w:tab w:val="clear" w:pos="360"/>
          <w:tab w:val="clear" w:pos="4536"/>
          <w:tab w:val="clear" w:pos="9072"/>
          <w:tab w:val="center" w:pos="-4820"/>
          <w:tab w:val="num" w:pos="284"/>
        </w:tabs>
        <w:spacing w:line="276" w:lineRule="auto"/>
        <w:ind w:left="284" w:hanging="284"/>
        <w:jc w:val="both"/>
        <w:rPr>
          <w:rFonts w:ascii="Arial" w:hAnsi="Arial" w:cs="Arial"/>
          <w:bCs/>
          <w:sz w:val="24"/>
          <w:szCs w:val="24"/>
        </w:rPr>
      </w:pPr>
      <w:r w:rsidRPr="00A936AC">
        <w:rPr>
          <w:rFonts w:ascii="Arial" w:hAnsi="Arial" w:cs="Arial"/>
          <w:bCs/>
          <w:sz w:val="24"/>
          <w:szCs w:val="24"/>
        </w:rPr>
        <w:lastRenderedPageBreak/>
        <w:t xml:space="preserve">W przypadku stwierdzenia przez Inspektora Nadzoru zastosowania niewłaściwej technologii </w:t>
      </w:r>
      <w:r w:rsidRPr="00A936AC">
        <w:rPr>
          <w:rFonts w:ascii="Arial" w:hAnsi="Arial" w:cs="Arial"/>
          <w:bCs/>
          <w:spacing w:val="-6"/>
          <w:sz w:val="24"/>
          <w:szCs w:val="24"/>
        </w:rPr>
        <w:t>robó</w:t>
      </w:r>
      <w:r w:rsidR="008D5155">
        <w:rPr>
          <w:rFonts w:ascii="Arial" w:hAnsi="Arial" w:cs="Arial"/>
          <w:bCs/>
          <w:spacing w:val="-6"/>
          <w:sz w:val="24"/>
          <w:szCs w:val="24"/>
        </w:rPr>
        <w:t>t lub wbudowania materiałów nie</w:t>
      </w:r>
      <w:r w:rsidRPr="00A936AC">
        <w:rPr>
          <w:rFonts w:ascii="Arial" w:hAnsi="Arial" w:cs="Arial"/>
          <w:bCs/>
          <w:spacing w:val="-6"/>
          <w:sz w:val="24"/>
          <w:szCs w:val="24"/>
        </w:rPr>
        <w:t>spełniających wymogów Programu funkcjonalno-użytkowego,</w:t>
      </w:r>
      <w:r w:rsidRPr="00A936AC">
        <w:rPr>
          <w:rFonts w:ascii="Arial" w:hAnsi="Arial" w:cs="Arial"/>
          <w:bCs/>
          <w:sz w:val="24"/>
          <w:szCs w:val="24"/>
        </w:rPr>
        <w:t xml:space="preserve"> Wykonawca zobowiązany jest do ich usunięcia na własny koszt w terminie 3 dni.</w:t>
      </w:r>
    </w:p>
    <w:p w:rsidR="00BC7664" w:rsidRPr="00A936AC" w:rsidRDefault="00BC7664" w:rsidP="00A936AC">
      <w:pPr>
        <w:spacing w:after="0"/>
        <w:jc w:val="both"/>
        <w:rPr>
          <w:rFonts w:ascii="Arial" w:hAnsi="Arial" w:cs="Arial"/>
          <w:bCs/>
          <w:sz w:val="24"/>
          <w:szCs w:val="24"/>
        </w:rPr>
      </w:pPr>
    </w:p>
    <w:p w:rsidR="00BC7664" w:rsidRPr="00A936AC" w:rsidRDefault="00130F76" w:rsidP="00A936AC">
      <w:pPr>
        <w:spacing w:after="0"/>
        <w:jc w:val="both"/>
        <w:rPr>
          <w:rFonts w:ascii="Arial" w:eastAsia="Times New Roman" w:hAnsi="Arial" w:cs="Arial"/>
          <w:b/>
          <w:color w:val="000000"/>
          <w:sz w:val="24"/>
          <w:szCs w:val="24"/>
          <w:lang w:eastAsia="pl-PL"/>
        </w:rPr>
      </w:pPr>
      <w:r w:rsidRPr="00A936AC">
        <w:rPr>
          <w:rFonts w:ascii="Arial" w:eastAsia="Times New Roman" w:hAnsi="Arial" w:cs="Arial"/>
          <w:b/>
          <w:color w:val="000000"/>
          <w:sz w:val="24"/>
          <w:szCs w:val="24"/>
          <w:lang w:eastAsia="pl-PL"/>
        </w:rPr>
        <w:t>Rurociągi i armatura:</w:t>
      </w:r>
    </w:p>
    <w:p w:rsidR="009710A5" w:rsidRPr="00A936AC" w:rsidRDefault="009710A5" w:rsidP="005B18F2">
      <w:pPr>
        <w:pStyle w:val="Akapitzlist"/>
        <w:numPr>
          <w:ilvl w:val="0"/>
          <w:numId w:val="37"/>
        </w:numPr>
        <w:spacing w:after="0"/>
        <w:jc w:val="both"/>
        <w:rPr>
          <w:rFonts w:ascii="Arial" w:eastAsia="Times New Roman" w:hAnsi="Arial" w:cs="Arial"/>
          <w:color w:val="000000"/>
          <w:sz w:val="24"/>
          <w:szCs w:val="24"/>
          <w:lang w:eastAsia="pl-PL"/>
        </w:rPr>
      </w:pPr>
      <w:r w:rsidRPr="00A936AC">
        <w:rPr>
          <w:rFonts w:ascii="Arial" w:eastAsia="Calibri" w:hAnsi="Arial" w:cs="Arial"/>
          <w:sz w:val="24"/>
          <w:szCs w:val="24"/>
        </w:rPr>
        <w:t>Doprowadzenie ścieków surowych do oczyszczalni z obiektów mieszkalnych będzie nast</w:t>
      </w:r>
      <w:r w:rsidR="002375F5">
        <w:rPr>
          <w:rFonts w:ascii="Arial" w:eastAsia="Calibri" w:hAnsi="Arial" w:cs="Arial"/>
          <w:sz w:val="24"/>
          <w:szCs w:val="24"/>
        </w:rPr>
        <w:t xml:space="preserve">ępować kanalizacją grawitacyjną, </w:t>
      </w:r>
      <w:r w:rsidRPr="00A936AC">
        <w:rPr>
          <w:rFonts w:ascii="Arial" w:eastAsia="Calibri" w:hAnsi="Arial" w:cs="Arial"/>
          <w:sz w:val="24"/>
          <w:szCs w:val="24"/>
        </w:rPr>
        <w:t xml:space="preserve">wykonaną z rur kanalizacyjnych PVC-U Ø 110/160 mm, kl. S o wytrzymałości SN 8 o połączeniach kielichowych uszczelnianych pierścieniem gumowym, zachowując minimalny spadek 2,5%. </w:t>
      </w:r>
    </w:p>
    <w:p w:rsidR="009710A5" w:rsidRPr="00A936AC" w:rsidRDefault="009710A5" w:rsidP="005B18F2">
      <w:pPr>
        <w:pStyle w:val="Akapitzlist"/>
        <w:numPr>
          <w:ilvl w:val="0"/>
          <w:numId w:val="37"/>
        </w:numPr>
        <w:spacing w:after="0"/>
        <w:jc w:val="both"/>
        <w:rPr>
          <w:rFonts w:ascii="Arial" w:eastAsia="Times New Roman" w:hAnsi="Arial" w:cs="Arial"/>
          <w:color w:val="000000"/>
          <w:sz w:val="24"/>
          <w:szCs w:val="24"/>
          <w:lang w:eastAsia="pl-PL"/>
        </w:rPr>
      </w:pPr>
      <w:r w:rsidRPr="00A936AC">
        <w:rPr>
          <w:rFonts w:ascii="Arial" w:eastAsia="ArialNarrow" w:hAnsi="Arial" w:cs="Arial"/>
          <w:sz w:val="24"/>
          <w:szCs w:val="24"/>
          <w:lang w:eastAsia="pl-PL"/>
        </w:rPr>
        <w:t>Rurociąg tłoczny ścieków oczyszczonych wykonać z rur PE 32-40/2,4 PN10</w:t>
      </w:r>
      <w:r w:rsidR="002375F5">
        <w:rPr>
          <w:rFonts w:ascii="Arial" w:eastAsia="ArialNarrow" w:hAnsi="Arial" w:cs="Arial"/>
          <w:sz w:val="24"/>
          <w:szCs w:val="24"/>
          <w:lang w:eastAsia="pl-PL"/>
        </w:rPr>
        <w:t xml:space="preserve">, </w:t>
      </w:r>
      <w:r w:rsidR="00130F76" w:rsidRPr="00A936AC">
        <w:rPr>
          <w:rFonts w:ascii="Arial" w:eastAsia="Times New Roman" w:hAnsi="Arial" w:cs="Arial"/>
          <w:color w:val="000000"/>
          <w:sz w:val="24"/>
          <w:szCs w:val="24"/>
          <w:lang w:eastAsia="pl-PL"/>
        </w:rPr>
        <w:t>łączonych</w:t>
      </w:r>
      <w:r w:rsidR="002375F5">
        <w:rPr>
          <w:rFonts w:ascii="Arial" w:eastAsia="Times New Roman" w:hAnsi="Arial" w:cs="Arial"/>
          <w:color w:val="000000"/>
          <w:sz w:val="24"/>
          <w:szCs w:val="24"/>
          <w:lang w:eastAsia="pl-PL"/>
        </w:rPr>
        <w:t xml:space="preserve">: złączkami zaciskowymi lub elektro-złączkami zgrzewalnymi  albo </w:t>
      </w:r>
      <w:r w:rsidR="00130F76" w:rsidRPr="00A936AC">
        <w:rPr>
          <w:rFonts w:ascii="Arial" w:eastAsia="Times New Roman" w:hAnsi="Arial" w:cs="Arial"/>
          <w:color w:val="000000"/>
          <w:sz w:val="24"/>
          <w:szCs w:val="24"/>
          <w:lang w:eastAsia="pl-PL"/>
        </w:rPr>
        <w:t xml:space="preserve"> zgrzewanych</w:t>
      </w:r>
      <w:r w:rsidRPr="00A936AC">
        <w:rPr>
          <w:rFonts w:ascii="Arial" w:eastAsia="Times New Roman" w:hAnsi="Arial" w:cs="Arial"/>
          <w:color w:val="000000"/>
          <w:sz w:val="24"/>
          <w:szCs w:val="24"/>
          <w:lang w:eastAsia="pl-PL"/>
        </w:rPr>
        <w:t xml:space="preserve"> </w:t>
      </w:r>
      <w:r w:rsidR="00130F76" w:rsidRPr="00A936AC">
        <w:rPr>
          <w:rFonts w:ascii="Arial" w:eastAsia="Times New Roman" w:hAnsi="Arial" w:cs="Arial"/>
          <w:color w:val="000000"/>
          <w:sz w:val="24"/>
          <w:szCs w:val="24"/>
          <w:lang w:eastAsia="pl-PL"/>
        </w:rPr>
        <w:t>doczołowo, zgodnych z normami</w:t>
      </w:r>
      <w:r w:rsidRPr="00A936AC">
        <w:rPr>
          <w:rFonts w:ascii="Arial" w:eastAsia="Times New Roman" w:hAnsi="Arial" w:cs="Arial"/>
          <w:color w:val="000000"/>
          <w:sz w:val="24"/>
          <w:szCs w:val="24"/>
          <w:lang w:eastAsia="pl-PL"/>
        </w:rPr>
        <w:t xml:space="preserve"> obowiązującymi na etapie realizacji inwestycji. </w:t>
      </w:r>
    </w:p>
    <w:p w:rsidR="009710A5" w:rsidRDefault="00130F76" w:rsidP="008E5287">
      <w:pPr>
        <w:pStyle w:val="Akapitzlist"/>
        <w:numPr>
          <w:ilvl w:val="0"/>
          <w:numId w:val="37"/>
        </w:num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 xml:space="preserve"> Materiały użyte do wykonania przewodów nie powinny mieć widocznych uszkodzeń na</w:t>
      </w:r>
      <w:r w:rsidR="009710A5"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powierzchni zewnętrznej - wymiary i tolerancje winny być zgodne z odpowiednimi normami.</w:t>
      </w:r>
      <w:r w:rsidR="009710A5"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Każda rura i kształtka po</w:t>
      </w:r>
      <w:r w:rsidR="002375F5">
        <w:rPr>
          <w:rFonts w:ascii="Arial" w:eastAsia="Times New Roman" w:hAnsi="Arial" w:cs="Arial"/>
          <w:color w:val="000000"/>
          <w:sz w:val="24"/>
          <w:szCs w:val="24"/>
          <w:lang w:eastAsia="pl-PL"/>
        </w:rPr>
        <w:t xml:space="preserve">winna być fabrycznie oznakowana, </w:t>
      </w:r>
      <w:r w:rsidRPr="00A936AC">
        <w:rPr>
          <w:rFonts w:ascii="Arial" w:eastAsia="Times New Roman" w:hAnsi="Arial" w:cs="Arial"/>
          <w:color w:val="000000"/>
          <w:sz w:val="24"/>
          <w:szCs w:val="24"/>
          <w:lang w:eastAsia="pl-PL"/>
        </w:rPr>
        <w:t>z podaniem nazwy producenta,</w:t>
      </w:r>
      <w:r w:rsidR="009710A5"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rodzaju materiału, oznaczenie szeregu, średnicy zewnętrznej w mm, grubości ścianki, daty</w:t>
      </w:r>
      <w:r w:rsidR="009710A5"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produkcji, obowiązującej normy. Uszczelki powinny mieć powierzchnie gładkie, równe, bez</w:t>
      </w:r>
      <w:r w:rsidR="009710A5"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zadziorów i wypukłości.</w:t>
      </w:r>
    </w:p>
    <w:p w:rsidR="008E5287" w:rsidRDefault="008E5287" w:rsidP="008E5287">
      <w:pPr>
        <w:spacing w:after="0"/>
        <w:jc w:val="both"/>
        <w:rPr>
          <w:rFonts w:ascii="Arial" w:eastAsia="Times New Roman" w:hAnsi="Arial" w:cs="Arial"/>
          <w:color w:val="000000"/>
          <w:sz w:val="24"/>
          <w:szCs w:val="24"/>
          <w:lang w:eastAsia="pl-PL"/>
        </w:rPr>
      </w:pPr>
    </w:p>
    <w:p w:rsidR="00A43856" w:rsidRDefault="00130F76" w:rsidP="00A936AC">
      <w:pPr>
        <w:spacing w:after="0"/>
        <w:jc w:val="both"/>
        <w:rPr>
          <w:rFonts w:ascii="Arial" w:eastAsia="Times New Roman" w:hAnsi="Arial" w:cs="Arial"/>
          <w:b/>
          <w:bCs/>
          <w:color w:val="000000"/>
          <w:sz w:val="24"/>
          <w:szCs w:val="24"/>
          <w:lang w:eastAsia="pl-PL"/>
        </w:rPr>
      </w:pPr>
      <w:r w:rsidRPr="00A43856">
        <w:rPr>
          <w:rFonts w:ascii="Arial" w:eastAsia="Times New Roman" w:hAnsi="Arial" w:cs="Arial"/>
          <w:b/>
          <w:bCs/>
          <w:color w:val="000000"/>
          <w:sz w:val="24"/>
          <w:szCs w:val="24"/>
          <w:lang w:eastAsia="pl-PL"/>
        </w:rPr>
        <w:t>Materiały na podsypkę rurociągu</w:t>
      </w:r>
    </w:p>
    <w:p w:rsidR="00CC47EC" w:rsidRPr="00A936AC" w:rsidRDefault="00130F76" w:rsidP="00A936AC">
      <w:p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Materiałem stosowanym na podsypkę powinien być piasek drobno lub średnio ziarnisty spełniający</w:t>
      </w:r>
      <w:r w:rsidR="00CC47EC" w:rsidRPr="00A936AC">
        <w:rPr>
          <w:rFonts w:ascii="Arial" w:eastAsia="Times New Roman" w:hAnsi="Arial" w:cs="Arial"/>
          <w:color w:val="000000"/>
          <w:sz w:val="24"/>
          <w:szCs w:val="24"/>
          <w:lang w:eastAsia="pl-PL"/>
        </w:rPr>
        <w:t xml:space="preserve"> wymogi normy obowiązującej  na etapie realizacji inwestycji. Wskazana grubość podsypki </w:t>
      </w:r>
      <w:r w:rsidR="00722DD5" w:rsidRPr="00A936AC">
        <w:rPr>
          <w:rFonts w:ascii="Arial" w:eastAsia="Times New Roman" w:hAnsi="Arial" w:cs="Arial"/>
          <w:color w:val="000000"/>
          <w:sz w:val="24"/>
          <w:szCs w:val="24"/>
          <w:lang w:eastAsia="pl-PL"/>
        </w:rPr>
        <w:t>20</w:t>
      </w:r>
      <w:r w:rsidR="00CC47EC" w:rsidRPr="00A936AC">
        <w:rPr>
          <w:rFonts w:ascii="Arial" w:eastAsia="Times New Roman" w:hAnsi="Arial" w:cs="Arial"/>
          <w:color w:val="000000"/>
          <w:sz w:val="24"/>
          <w:szCs w:val="24"/>
          <w:lang w:eastAsia="pl-PL"/>
        </w:rPr>
        <w:t xml:space="preserve"> cm.</w:t>
      </w:r>
    </w:p>
    <w:p w:rsidR="00130F76" w:rsidRPr="00A936AC" w:rsidRDefault="00CC47EC" w:rsidP="00A936AC">
      <w:pPr>
        <w:spacing w:after="0"/>
        <w:ind w:left="36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 xml:space="preserve">  .</w:t>
      </w:r>
    </w:p>
    <w:p w:rsidR="00CC47EC" w:rsidRPr="00A936AC" w:rsidRDefault="00130F76" w:rsidP="00A43856">
      <w:pPr>
        <w:spacing w:after="0"/>
        <w:jc w:val="both"/>
        <w:rPr>
          <w:rFonts w:ascii="Arial" w:eastAsia="Times New Roman" w:hAnsi="Arial" w:cs="Arial"/>
          <w:b/>
          <w:bCs/>
          <w:color w:val="000000"/>
          <w:sz w:val="24"/>
          <w:szCs w:val="24"/>
          <w:lang w:eastAsia="pl-PL"/>
        </w:rPr>
      </w:pPr>
      <w:r w:rsidRPr="00A43856">
        <w:rPr>
          <w:rFonts w:ascii="Arial" w:eastAsia="Times New Roman" w:hAnsi="Arial" w:cs="Arial"/>
          <w:b/>
          <w:bCs/>
          <w:color w:val="000000"/>
          <w:sz w:val="24"/>
          <w:szCs w:val="24"/>
          <w:lang w:eastAsia="pl-PL"/>
        </w:rPr>
        <w:t>Materiały na obsypkę rurociągu</w:t>
      </w:r>
    </w:p>
    <w:p w:rsidR="00722DD5" w:rsidRPr="00A936AC" w:rsidRDefault="00722DD5" w:rsidP="00A936AC">
      <w:p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Obsypka rur musi być wykonana natychmiast po dokonaniu inspekcji i zatwierdzeniu</w:t>
      </w:r>
    </w:p>
    <w:p w:rsidR="00722DD5" w:rsidRPr="00A936AC" w:rsidRDefault="00722DD5" w:rsidP="00A936AC">
      <w:p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posadowienia rurociągu. Grubość obsypki musi wynosić min. 30cm. Należy wykonać ją materiałem identycznym co podsypkę. Wymagany stopień zagęszczenia wg obowiązujących norm.</w:t>
      </w:r>
      <w:r w:rsidR="00A22A83" w:rsidRPr="00A936AC">
        <w:rPr>
          <w:rFonts w:ascii="Arial" w:hAnsi="Arial" w:cs="Arial"/>
          <w:sz w:val="24"/>
          <w:szCs w:val="24"/>
        </w:rPr>
        <w:t xml:space="preserve"> </w:t>
      </w:r>
      <w:r w:rsidRPr="00A936AC">
        <w:rPr>
          <w:rFonts w:ascii="Arial" w:eastAsia="Calibri" w:hAnsi="Arial" w:cs="Arial"/>
          <w:sz w:val="24"/>
          <w:szCs w:val="24"/>
        </w:rPr>
        <w:t>Zasypkę należy wykonać w sposób zależny od wymagań struktury nad rurociągiem, może ona być wykonana gru</w:t>
      </w:r>
      <w:r w:rsidR="002375F5">
        <w:rPr>
          <w:rFonts w:ascii="Arial" w:eastAsia="Calibri" w:hAnsi="Arial" w:cs="Arial"/>
          <w:sz w:val="24"/>
          <w:szCs w:val="24"/>
        </w:rPr>
        <w:t xml:space="preserve">ntem rodzimym. Zarówno podsypka, </w:t>
      </w:r>
      <w:r w:rsidRPr="00A936AC">
        <w:rPr>
          <w:rFonts w:ascii="Arial" w:eastAsia="Calibri" w:hAnsi="Arial" w:cs="Arial"/>
          <w:sz w:val="24"/>
          <w:szCs w:val="24"/>
        </w:rPr>
        <w:t>jak i osypka może być wykonana z ma</w:t>
      </w:r>
      <w:r w:rsidR="002375F5">
        <w:rPr>
          <w:rFonts w:ascii="Arial" w:eastAsia="Calibri" w:hAnsi="Arial" w:cs="Arial"/>
          <w:sz w:val="24"/>
          <w:szCs w:val="24"/>
        </w:rPr>
        <w:t>teriałów pochodzących z wykopów, pod warunkiem zatwierdzenia</w:t>
      </w:r>
      <w:r w:rsidRPr="00A936AC">
        <w:rPr>
          <w:rFonts w:ascii="Arial" w:eastAsia="Calibri" w:hAnsi="Arial" w:cs="Arial"/>
          <w:sz w:val="24"/>
          <w:szCs w:val="24"/>
        </w:rPr>
        <w:t xml:space="preserve"> ich przez Inspektora Nadzoru.</w:t>
      </w:r>
    </w:p>
    <w:p w:rsidR="00A43856" w:rsidRDefault="00A43856" w:rsidP="00A43856">
      <w:pPr>
        <w:spacing w:after="0"/>
        <w:jc w:val="both"/>
        <w:rPr>
          <w:rFonts w:ascii="Arial" w:eastAsia="Times New Roman" w:hAnsi="Arial" w:cs="Arial"/>
          <w:color w:val="000000"/>
          <w:sz w:val="24"/>
          <w:szCs w:val="24"/>
          <w:lang w:eastAsia="pl-PL"/>
        </w:rPr>
      </w:pPr>
    </w:p>
    <w:p w:rsidR="00722DD5" w:rsidRPr="00A936AC" w:rsidRDefault="00130F76" w:rsidP="00A43856">
      <w:pPr>
        <w:spacing w:after="0"/>
        <w:jc w:val="both"/>
        <w:rPr>
          <w:rFonts w:ascii="Arial" w:eastAsia="Times New Roman" w:hAnsi="Arial" w:cs="Arial"/>
          <w:b/>
          <w:bCs/>
          <w:color w:val="000000"/>
          <w:sz w:val="24"/>
          <w:szCs w:val="24"/>
          <w:lang w:eastAsia="pl-PL"/>
        </w:rPr>
      </w:pPr>
      <w:r w:rsidRPr="00A936AC">
        <w:rPr>
          <w:rFonts w:ascii="Arial" w:eastAsia="Times New Roman" w:hAnsi="Arial" w:cs="Arial"/>
          <w:b/>
          <w:bCs/>
          <w:color w:val="000000"/>
          <w:sz w:val="24"/>
          <w:szCs w:val="24"/>
          <w:lang w:eastAsia="pl-PL"/>
        </w:rPr>
        <w:t>Beton</w:t>
      </w:r>
    </w:p>
    <w:p w:rsidR="00E44388" w:rsidRDefault="00722DD5" w:rsidP="00A936AC">
      <w:p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Beton użyty do wykonania elementów betonowych oraz żelbetowych powinien odpowiadać wymaganiom normy PN-62/6738-07</w:t>
      </w:r>
      <w:r w:rsidR="00A22A83" w:rsidRPr="00A936AC">
        <w:rPr>
          <w:rFonts w:ascii="Arial" w:hAnsi="Arial" w:cs="Arial"/>
          <w:sz w:val="24"/>
          <w:szCs w:val="24"/>
        </w:rPr>
        <w:t>.</w:t>
      </w:r>
    </w:p>
    <w:p w:rsidR="006E4DC2" w:rsidRPr="00A936AC" w:rsidRDefault="006E4DC2" w:rsidP="00A936AC">
      <w:pPr>
        <w:autoSpaceDE w:val="0"/>
        <w:autoSpaceDN w:val="0"/>
        <w:adjustRightInd w:val="0"/>
        <w:spacing w:after="0"/>
        <w:jc w:val="both"/>
        <w:rPr>
          <w:rFonts w:ascii="Arial" w:eastAsia="Calibri" w:hAnsi="Arial" w:cs="Arial"/>
          <w:sz w:val="24"/>
          <w:szCs w:val="24"/>
        </w:rPr>
      </w:pPr>
    </w:p>
    <w:p w:rsidR="00FF77C1" w:rsidRPr="009521D5" w:rsidRDefault="00130F76" w:rsidP="006E4DC2">
      <w:pPr>
        <w:pStyle w:val="Nagwek1"/>
        <w:spacing w:before="0"/>
        <w:rPr>
          <w:b w:val="0"/>
          <w:u w:val="single"/>
        </w:rPr>
      </w:pPr>
      <w:r w:rsidRPr="009521D5">
        <w:rPr>
          <w:rFonts w:ascii="Arial" w:eastAsia="Times New Roman" w:hAnsi="Arial" w:cs="Arial"/>
          <w:b w:val="0"/>
          <w:bCs w:val="0"/>
          <w:color w:val="000000"/>
          <w:sz w:val="24"/>
          <w:szCs w:val="24"/>
          <w:u w:val="single"/>
          <w:lang w:eastAsia="pl-PL"/>
        </w:rPr>
        <w:t>5.</w:t>
      </w:r>
      <w:r w:rsidR="009521D5">
        <w:rPr>
          <w:rFonts w:ascii="Arial" w:eastAsia="Times New Roman" w:hAnsi="Arial" w:cs="Arial"/>
          <w:b w:val="0"/>
          <w:bCs w:val="0"/>
          <w:color w:val="000000"/>
          <w:sz w:val="24"/>
          <w:szCs w:val="24"/>
          <w:u w:val="single"/>
          <w:lang w:eastAsia="pl-PL"/>
        </w:rPr>
        <w:t>3</w:t>
      </w:r>
      <w:r w:rsidRPr="009521D5">
        <w:rPr>
          <w:rFonts w:ascii="Arial" w:eastAsia="Times New Roman" w:hAnsi="Arial" w:cs="Arial"/>
          <w:b w:val="0"/>
          <w:bCs w:val="0"/>
          <w:color w:val="000000"/>
          <w:sz w:val="24"/>
          <w:szCs w:val="24"/>
          <w:u w:val="single"/>
          <w:lang w:eastAsia="pl-PL"/>
        </w:rPr>
        <w:t xml:space="preserve"> Roboty zie</w:t>
      </w:r>
      <w:r w:rsidR="00E44388" w:rsidRPr="009521D5">
        <w:rPr>
          <w:rFonts w:ascii="Arial" w:eastAsia="Times New Roman" w:hAnsi="Arial" w:cs="Arial"/>
          <w:b w:val="0"/>
          <w:bCs w:val="0"/>
          <w:color w:val="000000"/>
          <w:sz w:val="24"/>
          <w:szCs w:val="24"/>
          <w:u w:val="single"/>
          <w:lang w:eastAsia="pl-PL"/>
        </w:rPr>
        <w:t>mne</w:t>
      </w:r>
    </w:p>
    <w:p w:rsidR="006C3504" w:rsidRPr="00A936AC" w:rsidRDefault="006C3504" w:rsidP="00A936AC">
      <w:pPr>
        <w:spacing w:after="0"/>
        <w:ind w:left="360"/>
        <w:jc w:val="both"/>
        <w:rPr>
          <w:rFonts w:ascii="Arial" w:eastAsia="Times New Roman" w:hAnsi="Arial" w:cs="Arial"/>
          <w:b/>
          <w:bCs/>
          <w:color w:val="000000"/>
          <w:sz w:val="24"/>
          <w:szCs w:val="24"/>
          <w:lang w:eastAsia="pl-PL"/>
        </w:rPr>
      </w:pPr>
    </w:p>
    <w:p w:rsidR="00722DD5" w:rsidRPr="00A936AC" w:rsidRDefault="00722DD5" w:rsidP="00A936AC">
      <w:p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 xml:space="preserve">Roboty ziemne należy prowadzić zgodnie z wytycznymi zawartymi w </w:t>
      </w:r>
      <w:r w:rsidRPr="00FF77C1">
        <w:rPr>
          <w:rFonts w:ascii="Arial" w:eastAsia="Calibri" w:hAnsi="Arial" w:cs="Arial"/>
          <w:sz w:val="24"/>
          <w:szCs w:val="24"/>
        </w:rPr>
        <w:t>PN-92/B-10735.</w:t>
      </w:r>
    </w:p>
    <w:p w:rsidR="00722DD5" w:rsidRPr="00A936AC" w:rsidRDefault="00722DD5" w:rsidP="00A936AC">
      <w:p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lastRenderedPageBreak/>
        <w:t>Przewody kanaliz</w:t>
      </w:r>
      <w:r w:rsidR="006E4DC2">
        <w:rPr>
          <w:rFonts w:ascii="Arial" w:eastAsia="Calibri" w:hAnsi="Arial" w:cs="Arial"/>
          <w:sz w:val="24"/>
          <w:szCs w:val="24"/>
        </w:rPr>
        <w:t>acyjne – wymagania i badania pr</w:t>
      </w:r>
      <w:r w:rsidRPr="00A936AC">
        <w:rPr>
          <w:rFonts w:ascii="Arial" w:eastAsia="Calibri" w:hAnsi="Arial" w:cs="Arial"/>
          <w:sz w:val="24"/>
          <w:szCs w:val="24"/>
        </w:rPr>
        <w:t xml:space="preserve">y odbiorze zgodnie </w:t>
      </w:r>
      <w:r w:rsidRPr="00FF77C1">
        <w:rPr>
          <w:rFonts w:ascii="Arial" w:eastAsia="Calibri" w:hAnsi="Arial" w:cs="Arial"/>
          <w:sz w:val="24"/>
          <w:szCs w:val="24"/>
        </w:rPr>
        <w:t>z PN-B-10736.</w:t>
      </w:r>
      <w:r w:rsidR="00A22A83" w:rsidRPr="00A936AC">
        <w:rPr>
          <w:rFonts w:ascii="Arial" w:hAnsi="Arial" w:cs="Arial"/>
          <w:sz w:val="24"/>
          <w:szCs w:val="24"/>
        </w:rPr>
        <w:t xml:space="preserve"> </w:t>
      </w:r>
      <w:r w:rsidRPr="00A936AC">
        <w:rPr>
          <w:rFonts w:ascii="Arial" w:eastAsia="Calibri" w:hAnsi="Arial" w:cs="Arial"/>
          <w:sz w:val="24"/>
          <w:szCs w:val="24"/>
        </w:rPr>
        <w:t>Przed przystąpieniem do robót wykonawca dokona wytyczenia realizowanego obiektu i punkty geodezyjne trwale zabezpieczy w terenie.</w:t>
      </w:r>
    </w:p>
    <w:p w:rsidR="00722DD5" w:rsidRPr="00A936AC" w:rsidRDefault="00722DD5" w:rsidP="005B18F2">
      <w:pPr>
        <w:pStyle w:val="Akapitzlist"/>
        <w:numPr>
          <w:ilvl w:val="0"/>
          <w:numId w:val="38"/>
        </w:num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 xml:space="preserve"> Wykopy pod kanały ścieków surowych i oczyszczonych o szer. 0,6 m </w:t>
      </w:r>
      <w:r w:rsidR="009521D5">
        <w:rPr>
          <w:rFonts w:ascii="Arial" w:eastAsia="Calibri" w:hAnsi="Arial" w:cs="Arial"/>
          <w:sz w:val="24"/>
          <w:szCs w:val="24"/>
        </w:rPr>
        <w:br/>
      </w:r>
      <w:r w:rsidRPr="00A936AC">
        <w:rPr>
          <w:rFonts w:ascii="Arial" w:eastAsia="Calibri" w:hAnsi="Arial" w:cs="Arial"/>
          <w:sz w:val="24"/>
          <w:szCs w:val="24"/>
        </w:rPr>
        <w:t>w gruntach kategorii III – IV należy wykonać mechanicznie koparkami podsiębiernymi o pojemności łyżki do 0,6 m3, w przypadku zwartej zabudowy – ręcznie. Warstwę ziemi urodzajnej należy skł</w:t>
      </w:r>
      <w:r w:rsidR="002375F5">
        <w:rPr>
          <w:rFonts w:ascii="Arial" w:eastAsia="Calibri" w:hAnsi="Arial" w:cs="Arial"/>
          <w:sz w:val="24"/>
          <w:szCs w:val="24"/>
        </w:rPr>
        <w:t xml:space="preserve">adować po jednej stronie wykopu, </w:t>
      </w:r>
      <w:r w:rsidRPr="00A936AC">
        <w:rPr>
          <w:rFonts w:ascii="Arial" w:eastAsia="Calibri" w:hAnsi="Arial" w:cs="Arial"/>
          <w:sz w:val="24"/>
          <w:szCs w:val="24"/>
        </w:rPr>
        <w:t xml:space="preserve">a pozostałą po drugiej stronie wykopu. Wykop należy wykonać o 10 cm głębiej niż na profilu. Na dnie wykopu wykonać warstwę wyrównawczą </w:t>
      </w:r>
      <w:r w:rsidR="009521D5">
        <w:rPr>
          <w:rFonts w:ascii="Arial" w:eastAsia="Calibri" w:hAnsi="Arial" w:cs="Arial"/>
          <w:sz w:val="24"/>
          <w:szCs w:val="24"/>
        </w:rPr>
        <w:br/>
      </w:r>
      <w:r w:rsidRPr="00A936AC">
        <w:rPr>
          <w:rFonts w:ascii="Arial" w:eastAsia="Calibri" w:hAnsi="Arial" w:cs="Arial"/>
          <w:sz w:val="24"/>
          <w:szCs w:val="24"/>
        </w:rPr>
        <w:t>o grubości 20 cm piasku. Po ułożeniu rurociągu należy przystąpić do obsypki rury i jej zasypki piaskiem o grubości 20 cm po zagęszczeniu. Pozostałą głębokość wykopu zasypać gruntem rodzimym w ten sposób, że ostatnią wierzchnią warstwą będzie ziemia urodzajna.</w:t>
      </w:r>
    </w:p>
    <w:p w:rsidR="00722DD5" w:rsidRPr="00A936AC" w:rsidRDefault="00722DD5" w:rsidP="005B18F2">
      <w:pPr>
        <w:pStyle w:val="Akapitzlist"/>
        <w:numPr>
          <w:ilvl w:val="0"/>
          <w:numId w:val="38"/>
        </w:num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Wykopy pod zbiorniki oczyszczalni oraz przepompowni ścieków surowych</w:t>
      </w:r>
      <w:r w:rsidR="00A22A83" w:rsidRPr="00A936AC">
        <w:rPr>
          <w:rFonts w:ascii="Arial" w:hAnsi="Arial" w:cs="Arial"/>
          <w:sz w:val="24"/>
          <w:szCs w:val="24"/>
        </w:rPr>
        <w:br/>
      </w:r>
      <w:r w:rsidRPr="00A936AC">
        <w:rPr>
          <w:rFonts w:ascii="Arial" w:eastAsia="Calibri" w:hAnsi="Arial" w:cs="Arial"/>
          <w:sz w:val="24"/>
          <w:szCs w:val="24"/>
        </w:rPr>
        <w:t>i</w:t>
      </w:r>
      <w:r w:rsidR="00A22A83" w:rsidRPr="00A936AC">
        <w:rPr>
          <w:rFonts w:ascii="Arial" w:hAnsi="Arial" w:cs="Arial"/>
          <w:sz w:val="24"/>
          <w:szCs w:val="24"/>
        </w:rPr>
        <w:t xml:space="preserve"> </w:t>
      </w:r>
      <w:r w:rsidRPr="00A936AC">
        <w:rPr>
          <w:rFonts w:ascii="Arial" w:eastAsia="Calibri" w:hAnsi="Arial" w:cs="Arial"/>
          <w:sz w:val="24"/>
          <w:szCs w:val="24"/>
        </w:rPr>
        <w:t xml:space="preserve">oczyszczonych wykonać mechanicznie koparkami podsiębiernymi </w:t>
      </w:r>
      <w:r w:rsidR="00A22A83" w:rsidRPr="00A936AC">
        <w:rPr>
          <w:rFonts w:ascii="Arial" w:hAnsi="Arial" w:cs="Arial"/>
          <w:sz w:val="24"/>
          <w:szCs w:val="24"/>
        </w:rPr>
        <w:br/>
      </w:r>
      <w:r w:rsidRPr="00A936AC">
        <w:rPr>
          <w:rFonts w:ascii="Arial" w:eastAsia="Calibri" w:hAnsi="Arial" w:cs="Arial"/>
          <w:sz w:val="24"/>
          <w:szCs w:val="24"/>
        </w:rPr>
        <w:t>o szerokości łyżki 0,6 cm.</w:t>
      </w:r>
      <w:r w:rsidR="00A22A83" w:rsidRPr="00A936AC">
        <w:rPr>
          <w:rFonts w:ascii="Arial" w:hAnsi="Arial" w:cs="Arial"/>
          <w:sz w:val="24"/>
          <w:szCs w:val="24"/>
        </w:rPr>
        <w:t xml:space="preserve"> </w:t>
      </w:r>
      <w:r w:rsidRPr="00A936AC">
        <w:rPr>
          <w:rFonts w:ascii="Arial" w:eastAsia="Calibri" w:hAnsi="Arial" w:cs="Arial"/>
          <w:sz w:val="24"/>
          <w:szCs w:val="24"/>
        </w:rPr>
        <w:t>Warstwę ziemi urodzajnej należy składować po jednej stronie wykopu</w:t>
      </w:r>
      <w:r w:rsidR="002375F5">
        <w:rPr>
          <w:rFonts w:ascii="Arial" w:eastAsia="Calibri" w:hAnsi="Arial" w:cs="Arial"/>
          <w:sz w:val="24"/>
          <w:szCs w:val="24"/>
        </w:rPr>
        <w:t xml:space="preserve">, </w:t>
      </w:r>
      <w:r w:rsidRPr="00A936AC">
        <w:rPr>
          <w:rFonts w:ascii="Arial" w:eastAsia="Calibri" w:hAnsi="Arial" w:cs="Arial"/>
          <w:sz w:val="24"/>
          <w:szCs w:val="24"/>
        </w:rPr>
        <w:t>a pozostałą po drugiej stronie wykopu. Wykop należy wykonać o 10 cm głębiej niż na profilu. Nadmiar urobku należy rozplantować mechanicznie w miejscu do tego wyznaczonym.</w:t>
      </w:r>
    </w:p>
    <w:p w:rsidR="00722DD5" w:rsidRPr="00A936AC" w:rsidRDefault="00722DD5" w:rsidP="005B18F2">
      <w:pPr>
        <w:pStyle w:val="Akapitzlist"/>
        <w:numPr>
          <w:ilvl w:val="0"/>
          <w:numId w:val="38"/>
        </w:num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 xml:space="preserve">Wykopy pod </w:t>
      </w:r>
      <w:r w:rsidR="003A5A8B" w:rsidRPr="003A5A8B">
        <w:rPr>
          <w:rFonts w:ascii="Arial" w:eastAsia="Calibri" w:hAnsi="Arial" w:cs="Arial"/>
          <w:sz w:val="24"/>
          <w:szCs w:val="24"/>
        </w:rPr>
        <w:t>układ</w:t>
      </w:r>
      <w:r w:rsidRPr="003A5A8B">
        <w:rPr>
          <w:rFonts w:ascii="Arial" w:eastAsia="Calibri" w:hAnsi="Arial" w:cs="Arial"/>
          <w:sz w:val="24"/>
          <w:szCs w:val="24"/>
        </w:rPr>
        <w:t xml:space="preserve"> rozsączający</w:t>
      </w:r>
      <w:r w:rsidRPr="00A936AC">
        <w:rPr>
          <w:rFonts w:ascii="Arial" w:eastAsia="Calibri" w:hAnsi="Arial" w:cs="Arial"/>
          <w:sz w:val="24"/>
          <w:szCs w:val="24"/>
        </w:rPr>
        <w:t xml:space="preserve"> należy wykonać mechanicznie</w:t>
      </w:r>
      <w:r w:rsidR="002375F5">
        <w:rPr>
          <w:rFonts w:ascii="Arial" w:eastAsia="Calibri" w:hAnsi="Arial" w:cs="Arial"/>
          <w:sz w:val="24"/>
          <w:szCs w:val="24"/>
        </w:rPr>
        <w:t xml:space="preserve">, </w:t>
      </w:r>
      <w:r w:rsidRPr="00A936AC">
        <w:rPr>
          <w:rFonts w:ascii="Arial" w:eastAsia="Calibri" w:hAnsi="Arial" w:cs="Arial"/>
          <w:sz w:val="24"/>
          <w:szCs w:val="24"/>
        </w:rPr>
        <w:t xml:space="preserve"> </w:t>
      </w:r>
      <w:r w:rsidR="00A22A83" w:rsidRPr="00A936AC">
        <w:rPr>
          <w:rFonts w:ascii="Arial" w:hAnsi="Arial" w:cs="Arial"/>
          <w:sz w:val="24"/>
          <w:szCs w:val="24"/>
        </w:rPr>
        <w:br/>
        <w:t xml:space="preserve"> </w:t>
      </w:r>
      <w:r w:rsidRPr="00A936AC">
        <w:rPr>
          <w:rFonts w:ascii="Arial" w:eastAsia="Calibri" w:hAnsi="Arial" w:cs="Arial"/>
          <w:sz w:val="24"/>
          <w:szCs w:val="24"/>
        </w:rPr>
        <w:t>z zachowaniem segregacji urobku.</w:t>
      </w:r>
    </w:p>
    <w:p w:rsidR="00722DD5" w:rsidRPr="00A936AC" w:rsidRDefault="00722DD5" w:rsidP="005B18F2">
      <w:pPr>
        <w:pStyle w:val="Akapitzlist"/>
        <w:numPr>
          <w:ilvl w:val="0"/>
          <w:numId w:val="38"/>
        </w:num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Zasypywanie wykopu po zamontowaniu oczyszczalni oraz przepompowni ścieków</w:t>
      </w:r>
      <w:r w:rsidR="00A22A83" w:rsidRPr="00A936AC">
        <w:rPr>
          <w:rFonts w:ascii="Arial" w:hAnsi="Arial" w:cs="Arial"/>
          <w:sz w:val="24"/>
          <w:szCs w:val="24"/>
        </w:rPr>
        <w:t xml:space="preserve"> </w:t>
      </w:r>
      <w:r w:rsidRPr="00A936AC">
        <w:rPr>
          <w:rFonts w:ascii="Arial" w:eastAsia="Calibri" w:hAnsi="Arial" w:cs="Arial"/>
          <w:sz w:val="24"/>
          <w:szCs w:val="24"/>
        </w:rPr>
        <w:t>surowych i oczyszczonych wykonać ręcznie, zgodnie z instrukcją montażu producenta urządzeń.</w:t>
      </w:r>
    </w:p>
    <w:p w:rsidR="00A22A83" w:rsidRPr="00A936AC" w:rsidRDefault="00A22A83" w:rsidP="005B18F2">
      <w:pPr>
        <w:pStyle w:val="Akapitzlist"/>
        <w:numPr>
          <w:ilvl w:val="0"/>
          <w:numId w:val="38"/>
        </w:numPr>
        <w:autoSpaceDE w:val="0"/>
        <w:autoSpaceDN w:val="0"/>
        <w:adjustRightInd w:val="0"/>
        <w:spacing w:after="0"/>
        <w:jc w:val="both"/>
        <w:rPr>
          <w:rFonts w:ascii="Arial" w:eastAsia="Calibri" w:hAnsi="Arial" w:cs="Arial"/>
          <w:sz w:val="24"/>
          <w:szCs w:val="24"/>
        </w:rPr>
      </w:pPr>
      <w:r w:rsidRPr="00A936AC">
        <w:rPr>
          <w:rFonts w:ascii="Arial" w:eastAsia="Times New Roman" w:hAnsi="Arial" w:cs="Arial"/>
          <w:color w:val="000000"/>
          <w:sz w:val="24"/>
          <w:szCs w:val="24"/>
          <w:lang w:eastAsia="pl-PL"/>
        </w:rPr>
        <w:t xml:space="preserve">W przypadku braku miejsca na wykonanie robót ziemnych sprzętem mechanicznym, należy roboty wykonać ręcznie. Również ręcznie należy wykonywać roboty w sąsiedztwie istniejących obiektów podziemnych lub </w:t>
      </w:r>
      <w:r w:rsidRPr="00A936AC">
        <w:rPr>
          <w:rFonts w:ascii="Arial" w:eastAsia="Times New Roman" w:hAnsi="Arial" w:cs="Arial"/>
          <w:color w:val="000000"/>
          <w:sz w:val="24"/>
          <w:szCs w:val="24"/>
          <w:lang w:eastAsia="pl-PL"/>
        </w:rPr>
        <w:br/>
        <w:t xml:space="preserve"> w miejscach </w:t>
      </w:r>
      <w:r w:rsidR="002375F5">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w których wymagają tego względy BHP</w:t>
      </w:r>
      <w:r w:rsidR="002375F5">
        <w:rPr>
          <w:rFonts w:ascii="Arial" w:eastAsia="Times New Roman" w:hAnsi="Arial" w:cs="Arial"/>
          <w:color w:val="000000"/>
          <w:sz w:val="24"/>
          <w:szCs w:val="24"/>
          <w:lang w:eastAsia="pl-PL"/>
        </w:rPr>
        <w:t>.</w:t>
      </w:r>
    </w:p>
    <w:p w:rsidR="00A22A83" w:rsidRPr="009521D5" w:rsidRDefault="00130F76" w:rsidP="00A936AC">
      <w:pPr>
        <w:spacing w:after="0"/>
        <w:jc w:val="both"/>
        <w:rPr>
          <w:rFonts w:ascii="Arial" w:eastAsia="Times New Roman" w:hAnsi="Arial" w:cs="Arial"/>
          <w:bCs/>
          <w:color w:val="000000"/>
          <w:sz w:val="24"/>
          <w:szCs w:val="24"/>
          <w:u w:val="single"/>
          <w:lang w:eastAsia="pl-PL"/>
        </w:rPr>
      </w:pPr>
      <w:r w:rsidRPr="00A936AC">
        <w:rPr>
          <w:rFonts w:ascii="Arial" w:eastAsia="Times New Roman" w:hAnsi="Arial" w:cs="Arial"/>
          <w:b/>
          <w:bCs/>
          <w:color w:val="000000"/>
          <w:sz w:val="24"/>
          <w:szCs w:val="24"/>
          <w:lang w:eastAsia="pl-PL"/>
        </w:rPr>
        <w:br/>
      </w:r>
      <w:r w:rsidRPr="009521D5">
        <w:rPr>
          <w:rFonts w:ascii="Arial" w:eastAsia="Times New Roman" w:hAnsi="Arial" w:cs="Arial"/>
          <w:bCs/>
          <w:color w:val="000000"/>
          <w:sz w:val="24"/>
          <w:szCs w:val="24"/>
          <w:u w:val="single"/>
          <w:lang w:eastAsia="pl-PL"/>
        </w:rPr>
        <w:t>5.</w:t>
      </w:r>
      <w:r w:rsidR="009521D5">
        <w:rPr>
          <w:rFonts w:ascii="Arial" w:eastAsia="Times New Roman" w:hAnsi="Arial" w:cs="Arial"/>
          <w:bCs/>
          <w:color w:val="000000"/>
          <w:sz w:val="24"/>
          <w:szCs w:val="24"/>
          <w:u w:val="single"/>
          <w:lang w:eastAsia="pl-PL"/>
        </w:rPr>
        <w:t>4</w:t>
      </w:r>
      <w:r w:rsidRPr="009521D5">
        <w:rPr>
          <w:rFonts w:ascii="Arial" w:eastAsia="Times New Roman" w:hAnsi="Arial" w:cs="Arial"/>
          <w:bCs/>
          <w:color w:val="000000"/>
          <w:sz w:val="24"/>
          <w:szCs w:val="24"/>
          <w:u w:val="single"/>
          <w:lang w:eastAsia="pl-PL"/>
        </w:rPr>
        <w:t xml:space="preserve"> Roboty montażowe</w:t>
      </w:r>
    </w:p>
    <w:p w:rsidR="00A22A83" w:rsidRPr="00A936AC" w:rsidRDefault="00A22A83" w:rsidP="00A936AC">
      <w:pPr>
        <w:spacing w:after="0"/>
        <w:jc w:val="both"/>
        <w:rPr>
          <w:rFonts w:ascii="Arial" w:eastAsia="Times New Roman" w:hAnsi="Arial" w:cs="Arial"/>
          <w:b/>
          <w:bCs/>
          <w:color w:val="000000"/>
          <w:sz w:val="24"/>
          <w:szCs w:val="24"/>
          <w:lang w:eastAsia="pl-PL"/>
        </w:rPr>
      </w:pPr>
    </w:p>
    <w:p w:rsidR="00670E1C" w:rsidRPr="00670E1C" w:rsidRDefault="00130F76" w:rsidP="00670E1C">
      <w:pPr>
        <w:spacing w:after="0"/>
        <w:jc w:val="both"/>
        <w:rPr>
          <w:rFonts w:ascii="Arial" w:eastAsia="Times New Roman" w:hAnsi="Arial" w:cs="Arial"/>
          <w:b/>
          <w:bCs/>
          <w:color w:val="000000"/>
          <w:sz w:val="24"/>
          <w:szCs w:val="24"/>
          <w:lang w:eastAsia="pl-PL"/>
        </w:rPr>
      </w:pPr>
      <w:r w:rsidRPr="00670E1C">
        <w:rPr>
          <w:rFonts w:ascii="Arial" w:eastAsia="Times New Roman" w:hAnsi="Arial" w:cs="Arial"/>
          <w:b/>
          <w:color w:val="000000"/>
          <w:sz w:val="24"/>
          <w:szCs w:val="24"/>
          <w:lang w:eastAsia="pl-PL"/>
        </w:rPr>
        <w:t>Wykonanie zabezpieczenia uzbrojenia podziemnego.</w:t>
      </w:r>
      <w:r w:rsidR="00A22A83" w:rsidRPr="00670E1C">
        <w:rPr>
          <w:rFonts w:ascii="Arial" w:eastAsia="Times New Roman" w:hAnsi="Arial" w:cs="Arial"/>
          <w:b/>
          <w:color w:val="000000"/>
          <w:sz w:val="24"/>
          <w:szCs w:val="24"/>
          <w:lang w:eastAsia="pl-PL"/>
        </w:rPr>
        <w:t xml:space="preserve"> </w:t>
      </w:r>
    </w:p>
    <w:p w:rsidR="00A22A83" w:rsidRDefault="00130F76" w:rsidP="00670E1C">
      <w:pPr>
        <w:spacing w:after="0"/>
        <w:jc w:val="both"/>
        <w:rPr>
          <w:rFonts w:ascii="Arial" w:eastAsia="Times New Roman" w:hAnsi="Arial" w:cs="Arial"/>
          <w:color w:val="000000"/>
          <w:sz w:val="24"/>
          <w:szCs w:val="24"/>
          <w:lang w:eastAsia="pl-PL"/>
        </w:rPr>
      </w:pPr>
      <w:r w:rsidRPr="00670E1C">
        <w:rPr>
          <w:rFonts w:ascii="Arial" w:eastAsia="Times New Roman" w:hAnsi="Arial" w:cs="Arial"/>
          <w:color w:val="000000"/>
          <w:sz w:val="24"/>
          <w:szCs w:val="24"/>
          <w:lang w:eastAsia="pl-PL"/>
        </w:rPr>
        <w:t>Każdorazowo należy wykonać zabezpieczenie istn</w:t>
      </w:r>
      <w:r w:rsidR="002375F5" w:rsidRPr="00670E1C">
        <w:rPr>
          <w:rFonts w:ascii="Arial" w:eastAsia="Times New Roman" w:hAnsi="Arial" w:cs="Arial"/>
          <w:color w:val="000000"/>
          <w:sz w:val="24"/>
          <w:szCs w:val="24"/>
          <w:lang w:eastAsia="pl-PL"/>
        </w:rPr>
        <w:t xml:space="preserve">iejącego uzbrojenia podziemnego, </w:t>
      </w:r>
      <w:r w:rsidRPr="00670E1C">
        <w:rPr>
          <w:rFonts w:ascii="Arial" w:eastAsia="Times New Roman" w:hAnsi="Arial" w:cs="Arial"/>
          <w:color w:val="000000"/>
          <w:sz w:val="24"/>
          <w:szCs w:val="24"/>
          <w:lang w:eastAsia="pl-PL"/>
        </w:rPr>
        <w:t>znajdującego się</w:t>
      </w:r>
      <w:r w:rsidR="00A22A83" w:rsidRPr="00670E1C">
        <w:rPr>
          <w:rFonts w:ascii="Arial" w:eastAsia="Times New Roman" w:hAnsi="Arial" w:cs="Arial"/>
          <w:color w:val="000000"/>
          <w:sz w:val="24"/>
          <w:szCs w:val="24"/>
          <w:lang w:eastAsia="pl-PL"/>
        </w:rPr>
        <w:t xml:space="preserve"> </w:t>
      </w:r>
      <w:r w:rsidRPr="00670E1C">
        <w:rPr>
          <w:rFonts w:ascii="Arial" w:eastAsia="Times New Roman" w:hAnsi="Arial" w:cs="Arial"/>
          <w:color w:val="000000"/>
          <w:sz w:val="24"/>
          <w:szCs w:val="24"/>
          <w:lang w:eastAsia="pl-PL"/>
        </w:rPr>
        <w:t>na trasie wykopów. Koszt związany z wykonaniem niezbędnego zabezpieczenia uzbrojenia</w:t>
      </w:r>
      <w:r w:rsidR="00A22A83" w:rsidRPr="00670E1C">
        <w:rPr>
          <w:rFonts w:ascii="Arial" w:eastAsia="Times New Roman" w:hAnsi="Arial" w:cs="Arial"/>
          <w:color w:val="000000"/>
          <w:sz w:val="24"/>
          <w:szCs w:val="24"/>
          <w:lang w:eastAsia="pl-PL"/>
        </w:rPr>
        <w:t xml:space="preserve"> </w:t>
      </w:r>
      <w:r w:rsidRPr="00670E1C">
        <w:rPr>
          <w:rFonts w:ascii="Arial" w:eastAsia="Times New Roman" w:hAnsi="Arial" w:cs="Arial"/>
          <w:color w:val="000000"/>
          <w:sz w:val="24"/>
          <w:szCs w:val="24"/>
          <w:lang w:eastAsia="pl-PL"/>
        </w:rPr>
        <w:t>podziemnego należy ująć w koszcie budowy.</w:t>
      </w:r>
      <w:r w:rsidR="002375F5" w:rsidRPr="00670E1C">
        <w:rPr>
          <w:rFonts w:ascii="Arial" w:eastAsia="Times New Roman" w:hAnsi="Arial" w:cs="Arial"/>
          <w:color w:val="000000"/>
          <w:sz w:val="24"/>
          <w:szCs w:val="24"/>
          <w:lang w:eastAsia="pl-PL"/>
        </w:rPr>
        <w:t xml:space="preserve"> </w:t>
      </w:r>
      <w:r w:rsidRPr="00670E1C">
        <w:rPr>
          <w:rFonts w:ascii="Arial" w:eastAsia="Times New Roman" w:hAnsi="Arial" w:cs="Arial"/>
          <w:color w:val="000000"/>
          <w:sz w:val="24"/>
          <w:szCs w:val="24"/>
          <w:lang w:eastAsia="pl-PL"/>
        </w:rPr>
        <w:t>Jeżeli nieznana jest rzeczywista rzędna istniejącego uzbrojenia w miejscu kolizji, należy wykonać</w:t>
      </w:r>
      <w:r w:rsidR="00A22A83" w:rsidRPr="00670E1C">
        <w:rPr>
          <w:rFonts w:ascii="Arial" w:eastAsia="Times New Roman" w:hAnsi="Arial" w:cs="Arial"/>
          <w:color w:val="000000"/>
          <w:sz w:val="24"/>
          <w:szCs w:val="24"/>
          <w:lang w:eastAsia="pl-PL"/>
        </w:rPr>
        <w:t xml:space="preserve"> </w:t>
      </w:r>
      <w:r w:rsidR="002375F5" w:rsidRPr="00670E1C">
        <w:rPr>
          <w:rFonts w:ascii="Arial" w:eastAsia="Times New Roman" w:hAnsi="Arial" w:cs="Arial"/>
          <w:color w:val="000000"/>
          <w:sz w:val="24"/>
          <w:szCs w:val="24"/>
          <w:lang w:eastAsia="pl-PL"/>
        </w:rPr>
        <w:t xml:space="preserve">odkrywki, </w:t>
      </w:r>
      <w:r w:rsidRPr="00670E1C">
        <w:rPr>
          <w:rFonts w:ascii="Arial" w:eastAsia="Times New Roman" w:hAnsi="Arial" w:cs="Arial"/>
          <w:color w:val="000000"/>
          <w:sz w:val="24"/>
          <w:szCs w:val="24"/>
          <w:lang w:eastAsia="pl-PL"/>
        </w:rPr>
        <w:t xml:space="preserve">celem ustalenia jego prawdziwego położenia. </w:t>
      </w:r>
      <w:r w:rsidR="002375F5" w:rsidRPr="00670E1C">
        <w:rPr>
          <w:rFonts w:ascii="Arial" w:eastAsia="Times New Roman" w:hAnsi="Arial" w:cs="Arial"/>
          <w:color w:val="000000"/>
          <w:sz w:val="24"/>
          <w:szCs w:val="24"/>
          <w:lang w:eastAsia="pl-PL"/>
        </w:rPr>
        <w:br/>
      </w:r>
      <w:r w:rsidRPr="00670E1C">
        <w:rPr>
          <w:rFonts w:ascii="Arial" w:eastAsia="Times New Roman" w:hAnsi="Arial" w:cs="Arial"/>
          <w:color w:val="000000"/>
          <w:sz w:val="24"/>
          <w:szCs w:val="24"/>
          <w:lang w:eastAsia="pl-PL"/>
        </w:rPr>
        <w:t>W rejonie kolizji wszelkie prace należy</w:t>
      </w:r>
      <w:r w:rsidR="00A22A83" w:rsidRPr="00670E1C">
        <w:rPr>
          <w:rFonts w:ascii="Arial" w:eastAsia="Times New Roman" w:hAnsi="Arial" w:cs="Arial"/>
          <w:color w:val="000000"/>
          <w:sz w:val="24"/>
          <w:szCs w:val="24"/>
          <w:lang w:eastAsia="pl-PL"/>
        </w:rPr>
        <w:t xml:space="preserve"> </w:t>
      </w:r>
      <w:r w:rsidRPr="00670E1C">
        <w:rPr>
          <w:rFonts w:ascii="Arial" w:eastAsia="Times New Roman" w:hAnsi="Arial" w:cs="Arial"/>
          <w:color w:val="000000"/>
          <w:sz w:val="24"/>
          <w:szCs w:val="24"/>
          <w:lang w:eastAsia="pl-PL"/>
        </w:rPr>
        <w:t>prowadzić ręcznie</w:t>
      </w:r>
      <w:r w:rsidR="002375F5" w:rsidRPr="00670E1C">
        <w:rPr>
          <w:rFonts w:ascii="Arial" w:eastAsia="Times New Roman" w:hAnsi="Arial" w:cs="Arial"/>
          <w:color w:val="000000"/>
          <w:sz w:val="24"/>
          <w:szCs w:val="24"/>
          <w:lang w:eastAsia="pl-PL"/>
        </w:rPr>
        <w:t xml:space="preserve">, </w:t>
      </w:r>
      <w:r w:rsidRPr="00670E1C">
        <w:rPr>
          <w:rFonts w:ascii="Arial" w:eastAsia="Times New Roman" w:hAnsi="Arial" w:cs="Arial"/>
          <w:color w:val="000000"/>
          <w:sz w:val="24"/>
          <w:szCs w:val="24"/>
          <w:lang w:eastAsia="pl-PL"/>
        </w:rPr>
        <w:t xml:space="preserve"> z zachowaniem szczególnej ostrożności.</w:t>
      </w:r>
    </w:p>
    <w:p w:rsidR="00670E1C" w:rsidRDefault="00670E1C" w:rsidP="00670E1C">
      <w:pPr>
        <w:spacing w:after="0"/>
        <w:jc w:val="both"/>
        <w:rPr>
          <w:rFonts w:ascii="Arial" w:eastAsia="Times New Roman" w:hAnsi="Arial" w:cs="Arial"/>
          <w:b/>
          <w:bCs/>
          <w:color w:val="000000"/>
          <w:sz w:val="24"/>
          <w:szCs w:val="24"/>
          <w:lang w:eastAsia="pl-PL"/>
        </w:rPr>
      </w:pPr>
    </w:p>
    <w:p w:rsidR="00670E1C" w:rsidRPr="00670E1C" w:rsidRDefault="00130F76" w:rsidP="00670E1C">
      <w:pPr>
        <w:spacing w:after="0"/>
        <w:jc w:val="both"/>
        <w:rPr>
          <w:rFonts w:ascii="Arial" w:eastAsia="Times New Roman" w:hAnsi="Arial" w:cs="Arial"/>
          <w:b/>
          <w:bCs/>
          <w:color w:val="000000"/>
          <w:sz w:val="24"/>
          <w:szCs w:val="24"/>
          <w:lang w:eastAsia="pl-PL"/>
        </w:rPr>
      </w:pPr>
      <w:r w:rsidRPr="00670E1C">
        <w:rPr>
          <w:rFonts w:ascii="Arial" w:eastAsia="Times New Roman" w:hAnsi="Arial" w:cs="Arial"/>
          <w:b/>
          <w:color w:val="000000"/>
          <w:sz w:val="24"/>
          <w:szCs w:val="24"/>
          <w:lang w:eastAsia="pl-PL"/>
        </w:rPr>
        <w:t>Wodociągi</w:t>
      </w:r>
      <w:r w:rsidR="00A22A83" w:rsidRPr="00670E1C">
        <w:rPr>
          <w:rFonts w:ascii="Arial" w:eastAsia="Times New Roman" w:hAnsi="Arial" w:cs="Arial"/>
          <w:b/>
          <w:color w:val="000000"/>
          <w:sz w:val="24"/>
          <w:szCs w:val="24"/>
          <w:lang w:eastAsia="pl-PL"/>
        </w:rPr>
        <w:t xml:space="preserve"> </w:t>
      </w:r>
    </w:p>
    <w:p w:rsidR="00A22A83" w:rsidRDefault="00130F76" w:rsidP="00670E1C">
      <w:pPr>
        <w:spacing w:after="0"/>
        <w:jc w:val="both"/>
        <w:rPr>
          <w:rFonts w:ascii="Arial" w:eastAsia="Times New Roman" w:hAnsi="Arial" w:cs="Arial"/>
          <w:color w:val="000000"/>
          <w:sz w:val="24"/>
          <w:szCs w:val="24"/>
          <w:lang w:eastAsia="pl-PL"/>
        </w:rPr>
      </w:pPr>
      <w:r w:rsidRPr="00670E1C">
        <w:rPr>
          <w:rFonts w:ascii="Arial" w:eastAsia="Times New Roman" w:hAnsi="Arial" w:cs="Arial"/>
          <w:color w:val="000000"/>
          <w:sz w:val="24"/>
          <w:szCs w:val="24"/>
          <w:lang w:eastAsia="pl-PL"/>
        </w:rPr>
        <w:t>Rurę wodociągową należy zabezpieczyć przez podwieszenie. Przy zasypie należy zwrócić uwagę na</w:t>
      </w:r>
      <w:r w:rsidR="00A22A83" w:rsidRPr="00670E1C">
        <w:rPr>
          <w:rFonts w:ascii="Arial" w:eastAsia="Times New Roman" w:hAnsi="Arial" w:cs="Arial"/>
          <w:color w:val="000000"/>
          <w:sz w:val="24"/>
          <w:szCs w:val="24"/>
          <w:lang w:eastAsia="pl-PL"/>
        </w:rPr>
        <w:t xml:space="preserve"> </w:t>
      </w:r>
      <w:r w:rsidRPr="00670E1C">
        <w:rPr>
          <w:rFonts w:ascii="Arial" w:eastAsia="Times New Roman" w:hAnsi="Arial" w:cs="Arial"/>
          <w:color w:val="000000"/>
          <w:sz w:val="24"/>
          <w:szCs w:val="24"/>
          <w:lang w:eastAsia="pl-PL"/>
        </w:rPr>
        <w:t xml:space="preserve">dokładne podbicie rury. W przypadku wystąpienia kolizji istniejących przewodów wodociągowych </w:t>
      </w:r>
      <w:r w:rsidR="00A22A83" w:rsidRPr="00670E1C">
        <w:rPr>
          <w:rFonts w:ascii="Arial" w:eastAsia="Times New Roman" w:hAnsi="Arial" w:cs="Arial"/>
          <w:color w:val="000000"/>
          <w:sz w:val="24"/>
          <w:szCs w:val="24"/>
          <w:lang w:eastAsia="pl-PL"/>
        </w:rPr>
        <w:t xml:space="preserve"> </w:t>
      </w:r>
      <w:r w:rsidRPr="00670E1C">
        <w:rPr>
          <w:rFonts w:ascii="Arial" w:eastAsia="Times New Roman" w:hAnsi="Arial" w:cs="Arial"/>
          <w:color w:val="000000"/>
          <w:sz w:val="24"/>
          <w:szCs w:val="24"/>
          <w:lang w:eastAsia="pl-PL"/>
        </w:rPr>
        <w:t>z</w:t>
      </w:r>
      <w:r w:rsidR="00A22A83" w:rsidRPr="00670E1C">
        <w:rPr>
          <w:rFonts w:ascii="Arial" w:eastAsia="Times New Roman" w:hAnsi="Arial" w:cs="Arial"/>
          <w:color w:val="000000"/>
          <w:sz w:val="24"/>
          <w:szCs w:val="24"/>
          <w:lang w:eastAsia="pl-PL"/>
        </w:rPr>
        <w:t xml:space="preserve"> </w:t>
      </w:r>
      <w:r w:rsidR="002375F5" w:rsidRPr="00670E1C">
        <w:rPr>
          <w:rFonts w:ascii="Arial" w:eastAsia="Times New Roman" w:hAnsi="Arial" w:cs="Arial"/>
          <w:color w:val="000000"/>
          <w:sz w:val="24"/>
          <w:szCs w:val="24"/>
          <w:lang w:eastAsia="pl-PL"/>
        </w:rPr>
        <w:t xml:space="preserve">projektowaną kanalizacją, </w:t>
      </w:r>
      <w:r w:rsidRPr="00670E1C">
        <w:rPr>
          <w:rFonts w:ascii="Arial" w:eastAsia="Times New Roman" w:hAnsi="Arial" w:cs="Arial"/>
          <w:color w:val="000000"/>
          <w:sz w:val="24"/>
          <w:szCs w:val="24"/>
          <w:lang w:eastAsia="pl-PL"/>
        </w:rPr>
        <w:t xml:space="preserve">rurociąg </w:t>
      </w:r>
      <w:r w:rsidRPr="00670E1C">
        <w:rPr>
          <w:rFonts w:ascii="Arial" w:eastAsia="Times New Roman" w:hAnsi="Arial" w:cs="Arial"/>
          <w:color w:val="000000"/>
          <w:sz w:val="24"/>
          <w:szCs w:val="24"/>
          <w:lang w:eastAsia="pl-PL"/>
        </w:rPr>
        <w:lastRenderedPageBreak/>
        <w:t>wodociągowy należy przełożyć. Prace należy wykonywać pod</w:t>
      </w:r>
      <w:r w:rsidR="00A22A83" w:rsidRPr="00670E1C">
        <w:rPr>
          <w:rFonts w:ascii="Arial" w:eastAsia="Times New Roman" w:hAnsi="Arial" w:cs="Arial"/>
          <w:color w:val="000000"/>
          <w:sz w:val="24"/>
          <w:szCs w:val="24"/>
          <w:lang w:eastAsia="pl-PL"/>
        </w:rPr>
        <w:t xml:space="preserve"> </w:t>
      </w:r>
      <w:r w:rsidRPr="00670E1C">
        <w:rPr>
          <w:rFonts w:ascii="Arial" w:eastAsia="Times New Roman" w:hAnsi="Arial" w:cs="Arial"/>
          <w:color w:val="000000"/>
          <w:sz w:val="24"/>
          <w:szCs w:val="24"/>
          <w:lang w:eastAsia="pl-PL"/>
        </w:rPr>
        <w:t>nadzorem użytkowników i zarządców uzbrojenia.</w:t>
      </w:r>
    </w:p>
    <w:p w:rsidR="00670E1C" w:rsidRPr="00670E1C" w:rsidRDefault="00670E1C" w:rsidP="00670E1C">
      <w:pPr>
        <w:spacing w:after="0"/>
        <w:jc w:val="both"/>
        <w:rPr>
          <w:rFonts w:ascii="Arial" w:eastAsia="Times New Roman" w:hAnsi="Arial" w:cs="Arial"/>
          <w:b/>
          <w:bCs/>
          <w:color w:val="000000"/>
          <w:sz w:val="24"/>
          <w:szCs w:val="24"/>
          <w:lang w:eastAsia="pl-PL"/>
        </w:rPr>
      </w:pPr>
    </w:p>
    <w:p w:rsidR="00670E1C" w:rsidRPr="00670E1C" w:rsidRDefault="00130F76" w:rsidP="00670E1C">
      <w:pPr>
        <w:spacing w:after="0"/>
        <w:jc w:val="both"/>
        <w:rPr>
          <w:rFonts w:ascii="Arial" w:eastAsia="Times New Roman" w:hAnsi="Arial" w:cs="Arial"/>
          <w:b/>
          <w:bCs/>
          <w:color w:val="000000"/>
          <w:sz w:val="24"/>
          <w:szCs w:val="24"/>
          <w:lang w:eastAsia="pl-PL"/>
        </w:rPr>
      </w:pPr>
      <w:r w:rsidRPr="00670E1C">
        <w:rPr>
          <w:rFonts w:ascii="Arial" w:eastAsia="Times New Roman" w:hAnsi="Arial" w:cs="Arial"/>
          <w:b/>
          <w:color w:val="000000"/>
          <w:sz w:val="24"/>
          <w:szCs w:val="24"/>
          <w:lang w:eastAsia="pl-PL"/>
        </w:rPr>
        <w:t>Gaz</w:t>
      </w:r>
    </w:p>
    <w:p w:rsidR="00A22A83" w:rsidRDefault="00130F76" w:rsidP="00670E1C">
      <w:pPr>
        <w:spacing w:after="0"/>
        <w:jc w:val="both"/>
        <w:rPr>
          <w:rFonts w:ascii="Arial" w:eastAsia="Times New Roman" w:hAnsi="Arial" w:cs="Arial"/>
          <w:color w:val="000000"/>
          <w:sz w:val="24"/>
          <w:szCs w:val="24"/>
          <w:lang w:eastAsia="pl-PL"/>
        </w:rPr>
      </w:pPr>
      <w:r w:rsidRPr="00670E1C">
        <w:rPr>
          <w:rFonts w:ascii="Arial" w:eastAsia="Times New Roman" w:hAnsi="Arial" w:cs="Arial"/>
          <w:color w:val="000000"/>
          <w:sz w:val="24"/>
          <w:szCs w:val="24"/>
          <w:lang w:eastAsia="pl-PL"/>
        </w:rPr>
        <w:t>Na skrzyżowaniach kanałów z istniejącymi gazociągami (gdzie nie występują rury osłonowe</w:t>
      </w:r>
      <w:r w:rsidR="002375F5" w:rsidRPr="00670E1C">
        <w:rPr>
          <w:rFonts w:ascii="Arial" w:eastAsia="Times New Roman" w:hAnsi="Arial" w:cs="Arial"/>
          <w:color w:val="000000"/>
          <w:sz w:val="24"/>
          <w:szCs w:val="24"/>
          <w:lang w:eastAsia="pl-PL"/>
        </w:rPr>
        <w:t xml:space="preserve"> </w:t>
      </w:r>
      <w:r w:rsidRPr="00670E1C">
        <w:rPr>
          <w:rFonts w:ascii="Arial" w:eastAsia="Times New Roman" w:hAnsi="Arial" w:cs="Arial"/>
          <w:color w:val="000000"/>
          <w:sz w:val="24"/>
          <w:szCs w:val="24"/>
          <w:lang w:eastAsia="pl-PL"/>
        </w:rPr>
        <w:t>, a</w:t>
      </w:r>
      <w:r w:rsidR="00A22A83" w:rsidRPr="00670E1C">
        <w:rPr>
          <w:rFonts w:ascii="Arial" w:eastAsia="Times New Roman" w:hAnsi="Arial" w:cs="Arial"/>
          <w:color w:val="000000"/>
          <w:sz w:val="24"/>
          <w:szCs w:val="24"/>
          <w:lang w:eastAsia="pl-PL"/>
        </w:rPr>
        <w:t xml:space="preserve"> </w:t>
      </w:r>
      <w:r w:rsidRPr="00670E1C">
        <w:rPr>
          <w:rFonts w:ascii="Arial" w:eastAsia="Times New Roman" w:hAnsi="Arial" w:cs="Arial"/>
          <w:color w:val="000000"/>
          <w:sz w:val="24"/>
          <w:szCs w:val="24"/>
          <w:lang w:eastAsia="pl-PL"/>
        </w:rPr>
        <w:t>odległość pionowa jest mniejsza niż normatywna</w:t>
      </w:r>
      <w:r w:rsidR="002375F5" w:rsidRPr="00670E1C">
        <w:rPr>
          <w:rFonts w:ascii="Arial" w:eastAsia="Times New Roman" w:hAnsi="Arial" w:cs="Arial"/>
          <w:color w:val="000000"/>
          <w:sz w:val="24"/>
          <w:szCs w:val="24"/>
          <w:lang w:eastAsia="pl-PL"/>
        </w:rPr>
        <w:t xml:space="preserve">) </w:t>
      </w:r>
      <w:r w:rsidRPr="00670E1C">
        <w:rPr>
          <w:rFonts w:ascii="Arial" w:eastAsia="Times New Roman" w:hAnsi="Arial" w:cs="Arial"/>
          <w:color w:val="000000"/>
          <w:sz w:val="24"/>
          <w:szCs w:val="24"/>
          <w:lang w:eastAsia="pl-PL"/>
        </w:rPr>
        <w:t xml:space="preserve"> należy zastosować na kanałach rury ochronne </w:t>
      </w:r>
      <w:r w:rsidR="002375F5" w:rsidRPr="00670E1C">
        <w:rPr>
          <w:rFonts w:ascii="Arial" w:eastAsia="Times New Roman" w:hAnsi="Arial" w:cs="Arial"/>
          <w:color w:val="000000"/>
          <w:sz w:val="24"/>
          <w:szCs w:val="24"/>
          <w:lang w:eastAsia="pl-PL"/>
        </w:rPr>
        <w:t xml:space="preserve"> </w:t>
      </w:r>
      <w:r w:rsidRPr="00670E1C">
        <w:rPr>
          <w:rFonts w:ascii="Arial" w:eastAsia="Times New Roman" w:hAnsi="Arial" w:cs="Arial"/>
          <w:color w:val="000000"/>
          <w:sz w:val="24"/>
          <w:szCs w:val="24"/>
          <w:lang w:eastAsia="pl-PL"/>
        </w:rPr>
        <w:t>z</w:t>
      </w:r>
      <w:r w:rsidR="00A22A83" w:rsidRPr="00670E1C">
        <w:rPr>
          <w:rFonts w:ascii="Arial" w:eastAsia="Times New Roman" w:hAnsi="Arial" w:cs="Arial"/>
          <w:color w:val="000000"/>
          <w:sz w:val="24"/>
          <w:szCs w:val="24"/>
          <w:lang w:eastAsia="pl-PL"/>
        </w:rPr>
        <w:t xml:space="preserve"> </w:t>
      </w:r>
      <w:r w:rsidRPr="00670E1C">
        <w:rPr>
          <w:rFonts w:ascii="Arial" w:eastAsia="Times New Roman" w:hAnsi="Arial" w:cs="Arial"/>
          <w:color w:val="000000"/>
          <w:sz w:val="24"/>
          <w:szCs w:val="24"/>
          <w:lang w:eastAsia="pl-PL"/>
        </w:rPr>
        <w:t>PVC. Kanały sanitarne z PVC poprowadzić w rurze ochronnej na płozach z tworzywa sztucznego.</w:t>
      </w:r>
      <w:r w:rsidR="00A22A83" w:rsidRPr="00670E1C">
        <w:rPr>
          <w:rFonts w:ascii="Arial" w:eastAsia="Times New Roman" w:hAnsi="Arial" w:cs="Arial"/>
          <w:color w:val="000000"/>
          <w:sz w:val="24"/>
          <w:szCs w:val="24"/>
          <w:lang w:eastAsia="pl-PL"/>
        </w:rPr>
        <w:t xml:space="preserve"> </w:t>
      </w:r>
      <w:r w:rsidRPr="00670E1C">
        <w:rPr>
          <w:rFonts w:ascii="Arial" w:eastAsia="Times New Roman" w:hAnsi="Arial" w:cs="Arial"/>
          <w:color w:val="000000"/>
          <w:sz w:val="24"/>
          <w:szCs w:val="24"/>
          <w:lang w:eastAsia="pl-PL"/>
        </w:rPr>
        <w:t>Rurę ochronną zakończyć uszczelniającymi manszetami.</w:t>
      </w:r>
      <w:r w:rsidR="00A22A83" w:rsidRPr="00670E1C">
        <w:rPr>
          <w:rFonts w:ascii="Arial" w:eastAsia="Times New Roman" w:hAnsi="Arial" w:cs="Arial"/>
          <w:color w:val="000000"/>
          <w:sz w:val="24"/>
          <w:szCs w:val="24"/>
          <w:lang w:eastAsia="pl-PL"/>
        </w:rPr>
        <w:t xml:space="preserve"> </w:t>
      </w:r>
      <w:r w:rsidRPr="00670E1C">
        <w:rPr>
          <w:rFonts w:ascii="Arial" w:eastAsia="Times New Roman" w:hAnsi="Arial" w:cs="Arial"/>
          <w:color w:val="000000"/>
          <w:sz w:val="24"/>
          <w:szCs w:val="24"/>
          <w:lang w:eastAsia="pl-PL"/>
        </w:rPr>
        <w:t xml:space="preserve">Na przewód gazowy należy nałożyć rurę ochronną </w:t>
      </w:r>
      <w:r w:rsidR="00670E1C">
        <w:rPr>
          <w:rFonts w:ascii="Arial" w:eastAsia="Times New Roman" w:hAnsi="Arial" w:cs="Arial"/>
          <w:color w:val="000000"/>
          <w:sz w:val="24"/>
          <w:szCs w:val="24"/>
          <w:lang w:eastAsia="pl-PL"/>
        </w:rPr>
        <w:br/>
      </w:r>
      <w:r w:rsidRPr="00670E1C">
        <w:rPr>
          <w:rFonts w:ascii="Arial" w:eastAsia="Times New Roman" w:hAnsi="Arial" w:cs="Arial"/>
          <w:color w:val="000000"/>
          <w:sz w:val="24"/>
          <w:szCs w:val="24"/>
          <w:lang w:eastAsia="pl-PL"/>
        </w:rPr>
        <w:t>z polietylenu. Końce rury ochronnej należy</w:t>
      </w:r>
      <w:r w:rsidR="00A22A83" w:rsidRPr="00670E1C">
        <w:rPr>
          <w:rFonts w:ascii="Arial" w:eastAsia="Times New Roman" w:hAnsi="Arial" w:cs="Arial"/>
          <w:color w:val="000000"/>
          <w:sz w:val="24"/>
          <w:szCs w:val="24"/>
          <w:lang w:eastAsia="pl-PL"/>
        </w:rPr>
        <w:t xml:space="preserve"> </w:t>
      </w:r>
      <w:r w:rsidRPr="00670E1C">
        <w:rPr>
          <w:rFonts w:ascii="Arial" w:eastAsia="Times New Roman" w:hAnsi="Arial" w:cs="Arial"/>
          <w:color w:val="000000"/>
          <w:sz w:val="24"/>
          <w:szCs w:val="24"/>
          <w:lang w:eastAsia="pl-PL"/>
        </w:rPr>
        <w:t>uszczelnić gumowymi manszetami lub zastosować opaski termokurczliwe.</w:t>
      </w:r>
    </w:p>
    <w:p w:rsidR="00670E1C" w:rsidRPr="00670E1C" w:rsidRDefault="00670E1C" w:rsidP="00670E1C">
      <w:pPr>
        <w:spacing w:after="0"/>
        <w:jc w:val="both"/>
        <w:rPr>
          <w:rFonts w:ascii="Arial" w:eastAsia="Times New Roman" w:hAnsi="Arial" w:cs="Arial"/>
          <w:b/>
          <w:bCs/>
          <w:color w:val="000000"/>
          <w:sz w:val="24"/>
          <w:szCs w:val="24"/>
          <w:lang w:eastAsia="pl-PL"/>
        </w:rPr>
      </w:pPr>
    </w:p>
    <w:p w:rsidR="00670E1C" w:rsidRPr="00670E1C" w:rsidRDefault="00130F76" w:rsidP="00670E1C">
      <w:pPr>
        <w:spacing w:after="0"/>
        <w:jc w:val="both"/>
        <w:rPr>
          <w:rFonts w:ascii="Arial" w:eastAsia="Times New Roman" w:hAnsi="Arial" w:cs="Arial"/>
          <w:b/>
          <w:color w:val="000000"/>
          <w:sz w:val="24"/>
          <w:szCs w:val="24"/>
          <w:lang w:eastAsia="pl-PL"/>
        </w:rPr>
      </w:pPr>
      <w:r w:rsidRPr="00670E1C">
        <w:rPr>
          <w:rFonts w:ascii="Arial" w:eastAsia="Times New Roman" w:hAnsi="Arial" w:cs="Arial"/>
          <w:b/>
          <w:color w:val="000000"/>
          <w:sz w:val="24"/>
          <w:szCs w:val="24"/>
          <w:lang w:eastAsia="pl-PL"/>
        </w:rPr>
        <w:t>Kable elektroenergetyczne i teletechniczn</w:t>
      </w:r>
      <w:r w:rsidR="002375F5" w:rsidRPr="00670E1C">
        <w:rPr>
          <w:rFonts w:ascii="Arial" w:eastAsia="Times New Roman" w:hAnsi="Arial" w:cs="Arial"/>
          <w:b/>
          <w:color w:val="000000"/>
          <w:sz w:val="24"/>
          <w:szCs w:val="24"/>
          <w:lang w:eastAsia="pl-PL"/>
        </w:rPr>
        <w:t>e</w:t>
      </w:r>
    </w:p>
    <w:p w:rsidR="008B7D24" w:rsidRDefault="00130F76" w:rsidP="00670E1C">
      <w:pPr>
        <w:spacing w:after="0"/>
        <w:jc w:val="both"/>
        <w:rPr>
          <w:rFonts w:ascii="Arial" w:eastAsia="Times New Roman" w:hAnsi="Arial" w:cs="Arial"/>
          <w:color w:val="000000"/>
          <w:sz w:val="24"/>
          <w:szCs w:val="24"/>
          <w:lang w:eastAsia="pl-PL"/>
        </w:rPr>
      </w:pPr>
      <w:r w:rsidRPr="00670E1C">
        <w:rPr>
          <w:rFonts w:ascii="Arial" w:eastAsia="Times New Roman" w:hAnsi="Arial" w:cs="Arial"/>
          <w:color w:val="000000"/>
          <w:sz w:val="24"/>
          <w:szCs w:val="24"/>
          <w:lang w:eastAsia="pl-PL"/>
        </w:rPr>
        <w:t>Istniejące kable elektroenergetyczne b</w:t>
      </w:r>
      <w:r w:rsidR="008B7D24" w:rsidRPr="00670E1C">
        <w:rPr>
          <w:rFonts w:ascii="Arial" w:eastAsia="Times New Roman" w:hAnsi="Arial" w:cs="Arial"/>
          <w:color w:val="000000"/>
          <w:sz w:val="24"/>
          <w:szCs w:val="24"/>
          <w:lang w:eastAsia="pl-PL"/>
        </w:rPr>
        <w:t xml:space="preserve">ędą chronione rurami z tworzywa </w:t>
      </w:r>
      <w:r w:rsidRPr="00670E1C">
        <w:rPr>
          <w:rFonts w:ascii="Arial" w:eastAsia="Times New Roman" w:hAnsi="Arial" w:cs="Arial"/>
          <w:color w:val="000000"/>
          <w:sz w:val="24"/>
          <w:szCs w:val="24"/>
          <w:lang w:eastAsia="pl-PL"/>
        </w:rPr>
        <w:t>sztucznego lub stalowymi</w:t>
      </w:r>
      <w:r w:rsidR="008B7D24" w:rsidRPr="00670E1C">
        <w:rPr>
          <w:rFonts w:ascii="Arial" w:eastAsia="Times New Roman" w:hAnsi="Arial" w:cs="Arial"/>
          <w:color w:val="000000"/>
          <w:sz w:val="24"/>
          <w:szCs w:val="24"/>
          <w:lang w:eastAsia="pl-PL"/>
        </w:rPr>
        <w:t xml:space="preserve"> </w:t>
      </w:r>
      <w:r w:rsidRPr="00670E1C">
        <w:rPr>
          <w:rFonts w:ascii="Arial" w:eastAsia="Times New Roman" w:hAnsi="Arial" w:cs="Arial"/>
          <w:color w:val="000000"/>
          <w:sz w:val="24"/>
          <w:szCs w:val="24"/>
          <w:lang w:eastAsia="pl-PL"/>
        </w:rPr>
        <w:t>dwudzielnymi fi100 mm lub fi150 mm o długości takiej, aby rury wystawały poza brzegi wykopu</w:t>
      </w:r>
      <w:r w:rsidR="008B7D24" w:rsidRPr="00670E1C">
        <w:rPr>
          <w:rFonts w:ascii="Arial" w:eastAsia="Times New Roman" w:hAnsi="Arial" w:cs="Arial"/>
          <w:color w:val="000000"/>
          <w:sz w:val="24"/>
          <w:szCs w:val="24"/>
          <w:lang w:eastAsia="pl-PL"/>
        </w:rPr>
        <w:t xml:space="preserve"> </w:t>
      </w:r>
      <w:r w:rsidRPr="00670E1C">
        <w:rPr>
          <w:rFonts w:ascii="Arial" w:eastAsia="Times New Roman" w:hAnsi="Arial" w:cs="Arial"/>
          <w:color w:val="000000"/>
          <w:sz w:val="24"/>
          <w:szCs w:val="24"/>
          <w:lang w:eastAsia="pl-PL"/>
        </w:rPr>
        <w:t>minimum 0,5 m z każdej strony.</w:t>
      </w:r>
      <w:r w:rsidRPr="00670E1C">
        <w:rPr>
          <w:rFonts w:ascii="Arial" w:eastAsia="Times New Roman" w:hAnsi="Arial" w:cs="Arial"/>
          <w:color w:val="000000"/>
          <w:sz w:val="24"/>
          <w:szCs w:val="24"/>
          <w:lang w:eastAsia="pl-PL"/>
        </w:rPr>
        <w:br/>
        <w:t>Końce rur należy uszczelnić sznurem smołowym oraz włókniną lub pianką poliuretanową. Rura</w:t>
      </w:r>
      <w:r w:rsidR="008B7D24" w:rsidRPr="00670E1C">
        <w:rPr>
          <w:rFonts w:ascii="Arial" w:eastAsia="Times New Roman" w:hAnsi="Arial" w:cs="Arial"/>
          <w:color w:val="000000"/>
          <w:sz w:val="24"/>
          <w:szCs w:val="24"/>
          <w:lang w:eastAsia="pl-PL"/>
        </w:rPr>
        <w:t xml:space="preserve"> </w:t>
      </w:r>
      <w:r w:rsidRPr="00670E1C">
        <w:rPr>
          <w:rFonts w:ascii="Arial" w:eastAsia="Times New Roman" w:hAnsi="Arial" w:cs="Arial"/>
          <w:color w:val="000000"/>
          <w:sz w:val="24"/>
          <w:szCs w:val="24"/>
          <w:lang w:eastAsia="pl-PL"/>
        </w:rPr>
        <w:t>ochronna nie może opierać się o kabel, należy zapewnić jej dobre oparcie o grunt rodzimy. W obrębie</w:t>
      </w:r>
      <w:r w:rsidR="008B7D24" w:rsidRPr="00670E1C">
        <w:rPr>
          <w:rFonts w:ascii="Arial" w:eastAsia="Times New Roman" w:hAnsi="Arial" w:cs="Arial"/>
          <w:color w:val="000000"/>
          <w:sz w:val="24"/>
          <w:szCs w:val="24"/>
          <w:lang w:eastAsia="pl-PL"/>
        </w:rPr>
        <w:t xml:space="preserve"> </w:t>
      </w:r>
      <w:r w:rsidRPr="00670E1C">
        <w:rPr>
          <w:rFonts w:ascii="Arial" w:eastAsia="Times New Roman" w:hAnsi="Arial" w:cs="Arial"/>
          <w:color w:val="000000"/>
          <w:sz w:val="24"/>
          <w:szCs w:val="24"/>
          <w:lang w:eastAsia="pl-PL"/>
        </w:rPr>
        <w:t>skrzyżowania wykop należy zasypać gruntem piaszczystym 10 cm powyżej folii ostrzegawczej.</w:t>
      </w:r>
    </w:p>
    <w:p w:rsidR="00670E1C" w:rsidRPr="00670E1C" w:rsidRDefault="00670E1C" w:rsidP="00670E1C">
      <w:pPr>
        <w:spacing w:after="0"/>
        <w:jc w:val="both"/>
        <w:rPr>
          <w:rFonts w:ascii="Arial" w:eastAsia="Times New Roman" w:hAnsi="Arial" w:cs="Arial"/>
          <w:b/>
          <w:bCs/>
          <w:color w:val="000000"/>
          <w:sz w:val="24"/>
          <w:szCs w:val="24"/>
          <w:lang w:eastAsia="pl-PL"/>
        </w:rPr>
      </w:pPr>
    </w:p>
    <w:p w:rsidR="00DF2BF3" w:rsidRPr="00DF2BF3" w:rsidRDefault="00DF2BF3" w:rsidP="00670E1C">
      <w:pPr>
        <w:spacing w:after="0"/>
        <w:jc w:val="both"/>
        <w:rPr>
          <w:rFonts w:ascii="Arial" w:eastAsia="Times New Roman" w:hAnsi="Arial" w:cs="Arial"/>
          <w:b/>
          <w:color w:val="000000"/>
          <w:sz w:val="24"/>
          <w:szCs w:val="24"/>
          <w:lang w:eastAsia="pl-PL"/>
        </w:rPr>
      </w:pPr>
      <w:r>
        <w:rPr>
          <w:rFonts w:ascii="Arial" w:eastAsia="Times New Roman" w:hAnsi="Arial" w:cs="Arial"/>
          <w:b/>
          <w:color w:val="000000"/>
          <w:sz w:val="24"/>
          <w:szCs w:val="24"/>
          <w:lang w:eastAsia="pl-PL"/>
        </w:rPr>
        <w:t>Skrzyżowania kanalizacji z kablami</w:t>
      </w:r>
    </w:p>
    <w:p w:rsidR="008B7D24" w:rsidRDefault="00130F76" w:rsidP="00670E1C">
      <w:pPr>
        <w:spacing w:after="0"/>
        <w:jc w:val="both"/>
        <w:rPr>
          <w:rFonts w:ascii="Arial" w:eastAsia="Times New Roman" w:hAnsi="Arial" w:cs="Arial"/>
          <w:color w:val="000000"/>
          <w:sz w:val="24"/>
          <w:szCs w:val="24"/>
          <w:lang w:eastAsia="pl-PL"/>
        </w:rPr>
      </w:pPr>
      <w:r w:rsidRPr="00670E1C">
        <w:rPr>
          <w:rFonts w:ascii="Arial" w:eastAsia="Times New Roman" w:hAnsi="Arial" w:cs="Arial"/>
          <w:color w:val="000000"/>
          <w:sz w:val="24"/>
          <w:szCs w:val="24"/>
          <w:lang w:eastAsia="pl-PL"/>
        </w:rPr>
        <w:t xml:space="preserve">Podczas </w:t>
      </w:r>
      <w:r w:rsidRPr="00DF2BF3">
        <w:rPr>
          <w:rFonts w:ascii="Arial" w:eastAsia="Times New Roman" w:hAnsi="Arial" w:cs="Arial"/>
          <w:color w:val="000000"/>
          <w:sz w:val="24"/>
          <w:szCs w:val="24"/>
          <w:lang w:eastAsia="pl-PL"/>
        </w:rPr>
        <w:t>wykonywania skrzyżowań</w:t>
      </w:r>
      <w:r w:rsidR="008B7D24" w:rsidRPr="00670E1C">
        <w:rPr>
          <w:rFonts w:ascii="Arial" w:eastAsia="Times New Roman" w:hAnsi="Arial" w:cs="Arial"/>
          <w:color w:val="000000"/>
          <w:sz w:val="24"/>
          <w:szCs w:val="24"/>
          <w:lang w:eastAsia="pl-PL"/>
        </w:rPr>
        <w:t xml:space="preserve"> kanalizacji sanitarnej</w:t>
      </w:r>
      <w:r w:rsidRPr="00670E1C">
        <w:rPr>
          <w:rFonts w:ascii="Arial" w:eastAsia="Times New Roman" w:hAnsi="Arial" w:cs="Arial"/>
          <w:color w:val="000000"/>
          <w:sz w:val="24"/>
          <w:szCs w:val="24"/>
          <w:lang w:eastAsia="pl-PL"/>
        </w:rPr>
        <w:t xml:space="preserve"> z istniejącymi kablami</w:t>
      </w:r>
      <w:r w:rsidR="008B7D24" w:rsidRPr="00670E1C">
        <w:rPr>
          <w:rFonts w:ascii="Arial" w:eastAsia="Times New Roman" w:hAnsi="Arial" w:cs="Arial"/>
          <w:color w:val="000000"/>
          <w:sz w:val="24"/>
          <w:szCs w:val="24"/>
          <w:lang w:eastAsia="pl-PL"/>
        </w:rPr>
        <w:t xml:space="preserve"> </w:t>
      </w:r>
      <w:r w:rsidRPr="00670E1C">
        <w:rPr>
          <w:rFonts w:ascii="Arial" w:eastAsia="Times New Roman" w:hAnsi="Arial" w:cs="Arial"/>
          <w:color w:val="000000"/>
          <w:sz w:val="24"/>
          <w:szCs w:val="24"/>
          <w:lang w:eastAsia="pl-PL"/>
        </w:rPr>
        <w:t>energetycznymi i teletechnicznymi wszelkie</w:t>
      </w:r>
      <w:r w:rsidR="002375F5" w:rsidRPr="00670E1C">
        <w:rPr>
          <w:rFonts w:ascii="Arial" w:eastAsia="Times New Roman" w:hAnsi="Arial" w:cs="Arial"/>
          <w:color w:val="000000"/>
          <w:sz w:val="24"/>
          <w:szCs w:val="24"/>
          <w:lang w:eastAsia="pl-PL"/>
        </w:rPr>
        <w:t xml:space="preserve"> prace należy wykonywać ręcznie, </w:t>
      </w:r>
      <w:r w:rsidRPr="00670E1C">
        <w:rPr>
          <w:rFonts w:ascii="Arial" w:eastAsia="Times New Roman" w:hAnsi="Arial" w:cs="Arial"/>
          <w:color w:val="000000"/>
          <w:sz w:val="24"/>
          <w:szCs w:val="24"/>
          <w:lang w:eastAsia="pl-PL"/>
        </w:rPr>
        <w:t>pod nadzorem</w:t>
      </w:r>
      <w:r w:rsidR="008B7D24" w:rsidRPr="00670E1C">
        <w:rPr>
          <w:rFonts w:ascii="Arial" w:eastAsia="Times New Roman" w:hAnsi="Arial" w:cs="Arial"/>
          <w:color w:val="000000"/>
          <w:sz w:val="24"/>
          <w:szCs w:val="24"/>
          <w:lang w:eastAsia="pl-PL"/>
        </w:rPr>
        <w:t xml:space="preserve"> </w:t>
      </w:r>
      <w:r w:rsidRPr="00670E1C">
        <w:rPr>
          <w:rFonts w:ascii="Arial" w:eastAsia="Times New Roman" w:hAnsi="Arial" w:cs="Arial"/>
          <w:color w:val="000000"/>
          <w:sz w:val="24"/>
          <w:szCs w:val="24"/>
          <w:lang w:eastAsia="pl-PL"/>
        </w:rPr>
        <w:t>użytkownika urz</w:t>
      </w:r>
      <w:r w:rsidR="002375F5" w:rsidRPr="00670E1C">
        <w:rPr>
          <w:rFonts w:ascii="Arial" w:eastAsia="Times New Roman" w:hAnsi="Arial" w:cs="Arial"/>
          <w:color w:val="000000"/>
          <w:sz w:val="24"/>
          <w:szCs w:val="24"/>
          <w:lang w:eastAsia="pl-PL"/>
        </w:rPr>
        <w:t xml:space="preserve">ądzeń, </w:t>
      </w:r>
      <w:r w:rsidRPr="00670E1C">
        <w:rPr>
          <w:rFonts w:ascii="Arial" w:eastAsia="Times New Roman" w:hAnsi="Arial" w:cs="Arial"/>
          <w:color w:val="000000"/>
          <w:sz w:val="24"/>
          <w:szCs w:val="24"/>
          <w:lang w:eastAsia="pl-PL"/>
        </w:rPr>
        <w:t xml:space="preserve">z zachowaniem wymagań określonych </w:t>
      </w:r>
      <w:r w:rsidR="00DF2BF3">
        <w:rPr>
          <w:rFonts w:ascii="Arial" w:eastAsia="Times New Roman" w:hAnsi="Arial" w:cs="Arial"/>
          <w:color w:val="000000"/>
          <w:sz w:val="24"/>
          <w:szCs w:val="24"/>
          <w:lang w:eastAsia="pl-PL"/>
        </w:rPr>
        <w:br/>
      </w:r>
      <w:r w:rsidRPr="00670E1C">
        <w:rPr>
          <w:rFonts w:ascii="Arial" w:eastAsia="Times New Roman" w:hAnsi="Arial" w:cs="Arial"/>
          <w:color w:val="000000"/>
          <w:sz w:val="24"/>
          <w:szCs w:val="24"/>
          <w:lang w:eastAsia="pl-PL"/>
        </w:rPr>
        <w:t>w odpowiednich normach.</w:t>
      </w:r>
      <w:r w:rsidR="008B7D24" w:rsidRPr="00670E1C">
        <w:rPr>
          <w:rFonts w:ascii="Arial" w:eastAsia="Times New Roman" w:hAnsi="Arial" w:cs="Arial"/>
          <w:color w:val="000000"/>
          <w:sz w:val="24"/>
          <w:szCs w:val="24"/>
          <w:lang w:eastAsia="pl-PL"/>
        </w:rPr>
        <w:t xml:space="preserve"> </w:t>
      </w:r>
      <w:r w:rsidRPr="00670E1C">
        <w:rPr>
          <w:rFonts w:ascii="Arial" w:eastAsia="Times New Roman" w:hAnsi="Arial" w:cs="Arial"/>
          <w:color w:val="000000"/>
          <w:sz w:val="24"/>
          <w:szCs w:val="24"/>
          <w:lang w:eastAsia="pl-PL"/>
        </w:rPr>
        <w:t>Ceramiczne ciągi drenarskie w obrębie prowadzonych robót ziemnych należy zdemontować. Po</w:t>
      </w:r>
      <w:r w:rsidR="00DF2BF3">
        <w:rPr>
          <w:rFonts w:ascii="Arial" w:eastAsia="Times New Roman" w:hAnsi="Arial" w:cs="Arial"/>
          <w:color w:val="000000"/>
          <w:sz w:val="24"/>
          <w:szCs w:val="24"/>
          <w:lang w:eastAsia="pl-PL"/>
        </w:rPr>
        <w:t xml:space="preserve"> </w:t>
      </w:r>
      <w:r w:rsidRPr="00670E1C">
        <w:rPr>
          <w:rFonts w:ascii="Arial" w:eastAsia="Times New Roman" w:hAnsi="Arial" w:cs="Arial"/>
          <w:color w:val="000000"/>
          <w:sz w:val="24"/>
          <w:szCs w:val="24"/>
          <w:lang w:eastAsia="pl-PL"/>
        </w:rPr>
        <w:t>zakończeniu montażu urządzeń oczyszczalni ścieków zdemontowane ciągi drenarskie należy</w:t>
      </w:r>
      <w:r w:rsidR="008B7D24" w:rsidRPr="00670E1C">
        <w:rPr>
          <w:rFonts w:ascii="Arial" w:eastAsia="Times New Roman" w:hAnsi="Arial" w:cs="Arial"/>
          <w:color w:val="000000"/>
          <w:sz w:val="24"/>
          <w:szCs w:val="24"/>
          <w:lang w:eastAsia="pl-PL"/>
        </w:rPr>
        <w:t xml:space="preserve"> </w:t>
      </w:r>
      <w:r w:rsidRPr="00670E1C">
        <w:rPr>
          <w:rFonts w:ascii="Arial" w:eastAsia="Times New Roman" w:hAnsi="Arial" w:cs="Arial"/>
          <w:color w:val="000000"/>
          <w:sz w:val="24"/>
          <w:szCs w:val="24"/>
          <w:lang w:eastAsia="pl-PL"/>
        </w:rPr>
        <w:t>ponownie połączyć zgodnie z warunkami technicznymi wykonania połączeń przerwanej sieci</w:t>
      </w:r>
      <w:r w:rsidR="008B7D24" w:rsidRPr="00670E1C">
        <w:rPr>
          <w:rFonts w:ascii="Arial" w:eastAsia="Times New Roman" w:hAnsi="Arial" w:cs="Arial"/>
          <w:color w:val="000000"/>
          <w:sz w:val="24"/>
          <w:szCs w:val="24"/>
          <w:lang w:eastAsia="pl-PL"/>
        </w:rPr>
        <w:t xml:space="preserve"> </w:t>
      </w:r>
      <w:r w:rsidRPr="00670E1C">
        <w:rPr>
          <w:rFonts w:ascii="Arial" w:eastAsia="Times New Roman" w:hAnsi="Arial" w:cs="Arial"/>
          <w:color w:val="000000"/>
          <w:sz w:val="24"/>
          <w:szCs w:val="24"/>
          <w:lang w:eastAsia="pl-PL"/>
        </w:rPr>
        <w:t>drenarskiej tj. ułożyć na podkładach drewnianych lub deskach ze starannym ubiciem ziemi (ciągi</w:t>
      </w:r>
      <w:r w:rsidRPr="00670E1C">
        <w:rPr>
          <w:rFonts w:ascii="Arial" w:eastAsia="Times New Roman" w:hAnsi="Arial" w:cs="Arial"/>
          <w:color w:val="000000"/>
          <w:sz w:val="24"/>
          <w:szCs w:val="24"/>
          <w:lang w:eastAsia="pl-PL"/>
        </w:rPr>
        <w:br/>
        <w:t>drenarskie układa się na głębokości od 0,8 - 1,2 m i rozstawie 8 - 10 m).</w:t>
      </w:r>
    </w:p>
    <w:p w:rsidR="00DF2BF3" w:rsidRPr="00670E1C" w:rsidRDefault="00DF2BF3" w:rsidP="00670E1C">
      <w:pPr>
        <w:spacing w:after="0"/>
        <w:jc w:val="both"/>
        <w:rPr>
          <w:rFonts w:ascii="Arial" w:eastAsia="Times New Roman" w:hAnsi="Arial" w:cs="Arial"/>
          <w:b/>
          <w:bCs/>
          <w:color w:val="000000"/>
          <w:sz w:val="24"/>
          <w:szCs w:val="24"/>
          <w:lang w:eastAsia="pl-PL"/>
        </w:rPr>
      </w:pPr>
    </w:p>
    <w:p w:rsidR="00DF2BF3" w:rsidRPr="00DF2BF3" w:rsidRDefault="00130F76" w:rsidP="00DF2BF3">
      <w:pPr>
        <w:spacing w:after="0"/>
        <w:jc w:val="both"/>
        <w:rPr>
          <w:rFonts w:ascii="Arial" w:eastAsia="Times New Roman" w:hAnsi="Arial" w:cs="Arial"/>
          <w:b/>
          <w:bCs/>
          <w:color w:val="000000"/>
          <w:sz w:val="24"/>
          <w:szCs w:val="24"/>
          <w:lang w:eastAsia="pl-PL"/>
        </w:rPr>
      </w:pPr>
      <w:r w:rsidRPr="00DF2BF3">
        <w:rPr>
          <w:rFonts w:ascii="Arial" w:eastAsia="Times New Roman" w:hAnsi="Arial" w:cs="Arial"/>
          <w:b/>
          <w:color w:val="000000"/>
          <w:sz w:val="24"/>
          <w:szCs w:val="24"/>
          <w:lang w:eastAsia="pl-PL"/>
        </w:rPr>
        <w:t>Układanie i montaż rurociągów</w:t>
      </w:r>
    </w:p>
    <w:p w:rsidR="00722DD5" w:rsidRDefault="00722DD5" w:rsidP="00DF2BF3">
      <w:pPr>
        <w:spacing w:after="0"/>
        <w:jc w:val="both"/>
        <w:rPr>
          <w:rFonts w:ascii="Arial" w:eastAsia="Calibri" w:hAnsi="Arial" w:cs="Arial"/>
          <w:bCs/>
          <w:sz w:val="24"/>
          <w:szCs w:val="24"/>
        </w:rPr>
      </w:pPr>
      <w:r w:rsidRPr="00DF2BF3">
        <w:rPr>
          <w:rFonts w:ascii="Arial" w:eastAsia="Calibri" w:hAnsi="Arial" w:cs="Arial"/>
          <w:sz w:val="24"/>
          <w:szCs w:val="24"/>
        </w:rPr>
        <w:t>Na dnie uprzednio przygotowanego wykopu ułożyć rurociągi o połączeniach kiel</w:t>
      </w:r>
      <w:r w:rsidR="0024293E" w:rsidRPr="00DF2BF3">
        <w:rPr>
          <w:rFonts w:ascii="Arial" w:eastAsia="Calibri" w:hAnsi="Arial" w:cs="Arial"/>
          <w:sz w:val="24"/>
          <w:szCs w:val="24"/>
        </w:rPr>
        <w:t xml:space="preserve">ichowych z pierścieniem gumowym, </w:t>
      </w:r>
      <w:r w:rsidRPr="00DF2BF3">
        <w:rPr>
          <w:rFonts w:ascii="Arial" w:eastAsia="Calibri" w:hAnsi="Arial" w:cs="Arial"/>
          <w:sz w:val="24"/>
          <w:szCs w:val="24"/>
        </w:rPr>
        <w:t>nasuwając kielich następnej rury na odsłonięty koniec poprzedniej.</w:t>
      </w:r>
      <w:r w:rsidR="008B7D24" w:rsidRPr="00DF2BF3">
        <w:rPr>
          <w:rFonts w:ascii="Arial" w:hAnsi="Arial" w:cs="Arial"/>
          <w:sz w:val="24"/>
          <w:szCs w:val="24"/>
        </w:rPr>
        <w:t xml:space="preserve"> </w:t>
      </w:r>
      <w:r w:rsidR="0024293E" w:rsidRPr="00DF2BF3">
        <w:rPr>
          <w:rFonts w:ascii="Arial" w:eastAsia="Calibri" w:hAnsi="Arial" w:cs="Arial"/>
          <w:sz w:val="24"/>
          <w:szCs w:val="24"/>
        </w:rPr>
        <w:t xml:space="preserve">Należy pamiętać, </w:t>
      </w:r>
      <w:r w:rsidRPr="00DF2BF3">
        <w:rPr>
          <w:rFonts w:ascii="Arial" w:eastAsia="Calibri" w:hAnsi="Arial" w:cs="Arial"/>
          <w:sz w:val="24"/>
          <w:szCs w:val="24"/>
        </w:rPr>
        <w:t>aby kierunek spływu ścieków kierowany był w kielich rury. Rury przed opuszczeniem do wykopu należy oczyścić od wewną</w:t>
      </w:r>
      <w:r w:rsidR="0024293E" w:rsidRPr="00DF2BF3">
        <w:rPr>
          <w:rFonts w:ascii="Arial" w:eastAsia="Calibri" w:hAnsi="Arial" w:cs="Arial"/>
          <w:sz w:val="24"/>
          <w:szCs w:val="24"/>
        </w:rPr>
        <w:t xml:space="preserve">trz i z zewnątrz oraz sprawdzić, </w:t>
      </w:r>
      <w:r w:rsidRPr="00DF2BF3">
        <w:rPr>
          <w:rFonts w:ascii="Arial" w:eastAsia="Calibri" w:hAnsi="Arial" w:cs="Arial"/>
          <w:sz w:val="24"/>
          <w:szCs w:val="24"/>
        </w:rPr>
        <w:t>czy nie uległy uszkodzeniom mechanicznym. Przed przystąpieniem do wyk</w:t>
      </w:r>
      <w:r w:rsidR="0024293E" w:rsidRPr="00DF2BF3">
        <w:rPr>
          <w:rFonts w:ascii="Arial" w:eastAsia="Calibri" w:hAnsi="Arial" w:cs="Arial"/>
          <w:sz w:val="24"/>
          <w:szCs w:val="24"/>
        </w:rPr>
        <w:t xml:space="preserve">onania obsypki należy sprawdzić, </w:t>
      </w:r>
      <w:r w:rsidRPr="00DF2BF3">
        <w:rPr>
          <w:rFonts w:ascii="Arial" w:eastAsia="Calibri" w:hAnsi="Arial" w:cs="Arial"/>
          <w:sz w:val="24"/>
          <w:szCs w:val="24"/>
        </w:rPr>
        <w:t>czy rury całą dolną powierzchnią przylegają do dna wykopu oraz czy zastosowano spadki</w:t>
      </w:r>
      <w:r w:rsidR="0024293E" w:rsidRPr="00DF2BF3">
        <w:rPr>
          <w:rFonts w:ascii="Arial" w:eastAsia="Calibri" w:hAnsi="Arial" w:cs="Arial"/>
          <w:sz w:val="24"/>
          <w:szCs w:val="24"/>
        </w:rPr>
        <w:t xml:space="preserve">, </w:t>
      </w:r>
      <w:r w:rsidRPr="00DF2BF3">
        <w:rPr>
          <w:rFonts w:ascii="Arial" w:eastAsia="Calibri" w:hAnsi="Arial" w:cs="Arial"/>
          <w:sz w:val="24"/>
          <w:szCs w:val="24"/>
        </w:rPr>
        <w:t xml:space="preserve"> zgodne z wartościami w dokumentacji projektowej w odpowiednim kierunku</w:t>
      </w:r>
      <w:r w:rsidR="0024293E" w:rsidRPr="00DF2BF3">
        <w:rPr>
          <w:rFonts w:ascii="Arial" w:eastAsia="Calibri" w:hAnsi="Arial" w:cs="Arial"/>
          <w:sz w:val="24"/>
          <w:szCs w:val="24"/>
        </w:rPr>
        <w:t xml:space="preserve">.  </w:t>
      </w:r>
      <w:r w:rsidRPr="00DF2BF3">
        <w:rPr>
          <w:rFonts w:ascii="Arial" w:eastAsia="Calibri" w:hAnsi="Arial" w:cs="Arial"/>
          <w:bCs/>
          <w:sz w:val="24"/>
          <w:szCs w:val="24"/>
        </w:rPr>
        <w:t>Wszelkie zmiany kierunku rurociągów kanalizacji o odchyłce powyżej 30st. muszą być wykonane poprzez studzienki inspekcyjne PVC Ø 315 lub  425.</w:t>
      </w:r>
      <w:r w:rsidR="008B7D24" w:rsidRPr="00DF2BF3">
        <w:rPr>
          <w:rFonts w:ascii="Arial" w:hAnsi="Arial" w:cs="Arial"/>
          <w:bCs/>
          <w:sz w:val="24"/>
          <w:szCs w:val="24"/>
        </w:rPr>
        <w:t xml:space="preserve"> </w:t>
      </w:r>
      <w:r w:rsidR="0024293E" w:rsidRPr="00DF2BF3">
        <w:rPr>
          <w:rFonts w:ascii="Arial" w:hAnsi="Arial" w:cs="Arial"/>
          <w:bCs/>
          <w:sz w:val="24"/>
          <w:szCs w:val="24"/>
        </w:rPr>
        <w:t xml:space="preserve"> </w:t>
      </w:r>
      <w:r w:rsidRPr="00DF2BF3">
        <w:rPr>
          <w:rFonts w:ascii="Arial" w:eastAsia="Calibri" w:hAnsi="Arial" w:cs="Arial"/>
          <w:bCs/>
          <w:sz w:val="24"/>
          <w:szCs w:val="24"/>
        </w:rPr>
        <w:t>Przejścia po</w:t>
      </w:r>
      <w:r w:rsidR="0024293E" w:rsidRPr="00DF2BF3">
        <w:rPr>
          <w:rFonts w:ascii="Arial" w:eastAsia="Calibri" w:hAnsi="Arial" w:cs="Arial"/>
          <w:bCs/>
          <w:sz w:val="24"/>
          <w:szCs w:val="24"/>
        </w:rPr>
        <w:t>d przejazdami muszą</w:t>
      </w:r>
      <w:r w:rsidRPr="00DF2BF3">
        <w:rPr>
          <w:rFonts w:ascii="Arial" w:eastAsia="Calibri" w:hAnsi="Arial" w:cs="Arial"/>
          <w:bCs/>
          <w:sz w:val="24"/>
          <w:szCs w:val="24"/>
        </w:rPr>
        <w:t xml:space="preserve"> być prowadzone w rurach osłonowych stalowych</w:t>
      </w:r>
      <w:r w:rsidR="0024293E" w:rsidRPr="00DF2BF3">
        <w:rPr>
          <w:rFonts w:ascii="Arial" w:eastAsia="Calibri" w:hAnsi="Arial" w:cs="Arial"/>
          <w:bCs/>
          <w:sz w:val="24"/>
          <w:szCs w:val="24"/>
        </w:rPr>
        <w:t xml:space="preserve">. </w:t>
      </w:r>
    </w:p>
    <w:p w:rsidR="005E370C" w:rsidRPr="00DF2BF3" w:rsidRDefault="005E370C" w:rsidP="00DF2BF3">
      <w:pPr>
        <w:spacing w:after="0"/>
        <w:jc w:val="both"/>
        <w:rPr>
          <w:rFonts w:ascii="Arial" w:eastAsia="Times New Roman" w:hAnsi="Arial" w:cs="Arial"/>
          <w:b/>
          <w:bCs/>
          <w:color w:val="000000"/>
          <w:sz w:val="24"/>
          <w:szCs w:val="24"/>
          <w:lang w:eastAsia="pl-PL"/>
        </w:rPr>
      </w:pPr>
    </w:p>
    <w:p w:rsidR="005E370C" w:rsidRPr="0043204C" w:rsidRDefault="00130F76" w:rsidP="005E370C">
      <w:pPr>
        <w:spacing w:after="0"/>
        <w:jc w:val="both"/>
        <w:rPr>
          <w:rFonts w:ascii="Arial" w:eastAsia="Times New Roman" w:hAnsi="Arial" w:cs="Arial"/>
          <w:b/>
          <w:color w:val="000000"/>
          <w:sz w:val="24"/>
          <w:szCs w:val="24"/>
          <w:lang w:eastAsia="pl-PL"/>
        </w:rPr>
      </w:pPr>
      <w:r w:rsidRPr="0043204C">
        <w:rPr>
          <w:rFonts w:ascii="Arial" w:eastAsia="Times New Roman" w:hAnsi="Arial" w:cs="Arial"/>
          <w:b/>
          <w:color w:val="000000"/>
          <w:sz w:val="24"/>
          <w:szCs w:val="24"/>
          <w:lang w:eastAsia="pl-PL"/>
        </w:rPr>
        <w:t>M</w:t>
      </w:r>
      <w:r w:rsidR="005E370C" w:rsidRPr="0043204C">
        <w:rPr>
          <w:rFonts w:ascii="Arial" w:eastAsia="Times New Roman" w:hAnsi="Arial" w:cs="Arial"/>
          <w:b/>
          <w:color w:val="000000"/>
          <w:sz w:val="24"/>
          <w:szCs w:val="24"/>
          <w:lang w:eastAsia="pl-PL"/>
        </w:rPr>
        <w:t>ontaż oczyszczalni biologicznej</w:t>
      </w:r>
    </w:p>
    <w:p w:rsidR="003A4966" w:rsidRDefault="00130F76" w:rsidP="005E370C">
      <w:pPr>
        <w:spacing w:after="0"/>
        <w:jc w:val="both"/>
        <w:rPr>
          <w:rFonts w:ascii="Arial" w:eastAsia="Times New Roman" w:hAnsi="Arial" w:cs="Arial"/>
          <w:color w:val="000000"/>
          <w:sz w:val="24"/>
          <w:szCs w:val="24"/>
          <w:lang w:eastAsia="pl-PL"/>
        </w:rPr>
      </w:pPr>
      <w:r w:rsidRPr="0043204C">
        <w:rPr>
          <w:rFonts w:ascii="Arial" w:eastAsia="Times New Roman" w:hAnsi="Arial" w:cs="Arial"/>
          <w:color w:val="000000"/>
          <w:sz w:val="24"/>
          <w:szCs w:val="24"/>
          <w:lang w:eastAsia="pl-PL"/>
        </w:rPr>
        <w:t>Prace montażowe wykonać zgodnie z instrukcją montażu dostarczoną przez producenta urządzenia.</w:t>
      </w:r>
    </w:p>
    <w:p w:rsidR="0043204C" w:rsidRPr="005E370C" w:rsidRDefault="0043204C" w:rsidP="005E370C">
      <w:pPr>
        <w:spacing w:after="0"/>
        <w:jc w:val="both"/>
        <w:rPr>
          <w:rFonts w:ascii="Arial" w:eastAsia="Times New Roman" w:hAnsi="Arial" w:cs="Arial"/>
          <w:b/>
          <w:bCs/>
          <w:color w:val="000000"/>
          <w:sz w:val="24"/>
          <w:szCs w:val="24"/>
          <w:lang w:eastAsia="pl-PL"/>
        </w:rPr>
      </w:pPr>
    </w:p>
    <w:p w:rsidR="00942FBA" w:rsidRDefault="00130F76" w:rsidP="0043204C">
      <w:pPr>
        <w:spacing w:after="0"/>
        <w:jc w:val="both"/>
        <w:rPr>
          <w:rFonts w:ascii="Arial" w:eastAsia="Times New Roman" w:hAnsi="Arial" w:cs="Arial"/>
          <w:b/>
          <w:color w:val="000000"/>
          <w:sz w:val="24"/>
          <w:szCs w:val="24"/>
          <w:lang w:eastAsia="pl-PL"/>
        </w:rPr>
      </w:pPr>
      <w:r w:rsidRPr="0043204C">
        <w:rPr>
          <w:rFonts w:ascii="Arial" w:eastAsia="Times New Roman" w:hAnsi="Arial" w:cs="Arial"/>
          <w:b/>
          <w:color w:val="000000"/>
          <w:sz w:val="24"/>
          <w:szCs w:val="24"/>
          <w:lang w:eastAsia="pl-PL"/>
        </w:rPr>
        <w:t>Montaż przepompowni</w:t>
      </w:r>
      <w:r w:rsidR="00942FBA" w:rsidRPr="00942FBA">
        <w:rPr>
          <w:rFonts w:ascii="Arial" w:eastAsia="Times New Roman" w:hAnsi="Arial" w:cs="Arial"/>
          <w:color w:val="000000"/>
          <w:sz w:val="24"/>
          <w:szCs w:val="24"/>
          <w:lang w:eastAsia="pl-PL"/>
        </w:rPr>
        <w:t xml:space="preserve"> </w:t>
      </w:r>
      <w:r w:rsidR="00942FBA" w:rsidRPr="00942FBA">
        <w:rPr>
          <w:rFonts w:ascii="Arial" w:eastAsia="Times New Roman" w:hAnsi="Arial" w:cs="Arial"/>
          <w:b/>
          <w:color w:val="000000"/>
          <w:sz w:val="24"/>
          <w:szCs w:val="24"/>
          <w:lang w:eastAsia="pl-PL"/>
        </w:rPr>
        <w:t>ścieków surowych lub oczyszczonych</w:t>
      </w:r>
    </w:p>
    <w:p w:rsidR="00942FBA" w:rsidRDefault="003A4966" w:rsidP="0043204C">
      <w:pPr>
        <w:spacing w:after="0"/>
        <w:jc w:val="both"/>
        <w:rPr>
          <w:rFonts w:ascii="Arial" w:eastAsia="Times New Roman" w:hAnsi="Arial" w:cs="Arial"/>
          <w:color w:val="000000"/>
          <w:sz w:val="24"/>
          <w:szCs w:val="24"/>
          <w:lang w:eastAsia="pl-PL"/>
        </w:rPr>
      </w:pPr>
      <w:r w:rsidRPr="0043204C">
        <w:rPr>
          <w:rFonts w:ascii="Arial" w:eastAsia="Times New Roman" w:hAnsi="Arial" w:cs="Arial"/>
          <w:color w:val="000000"/>
          <w:sz w:val="24"/>
          <w:szCs w:val="24"/>
          <w:lang w:eastAsia="pl-PL"/>
        </w:rPr>
        <w:t>Przy</w:t>
      </w:r>
      <w:r w:rsidR="0024293E" w:rsidRPr="0043204C">
        <w:rPr>
          <w:rFonts w:ascii="Arial" w:eastAsia="Times New Roman" w:hAnsi="Arial" w:cs="Arial"/>
          <w:color w:val="000000"/>
          <w:sz w:val="24"/>
          <w:szCs w:val="24"/>
          <w:lang w:eastAsia="pl-PL"/>
        </w:rPr>
        <w:t xml:space="preserve"> montażu </w:t>
      </w:r>
      <w:r w:rsidR="00130F76" w:rsidRPr="0043204C">
        <w:rPr>
          <w:rFonts w:ascii="Arial" w:eastAsia="Times New Roman" w:hAnsi="Arial" w:cs="Arial"/>
          <w:color w:val="000000"/>
          <w:sz w:val="24"/>
          <w:szCs w:val="24"/>
          <w:lang w:eastAsia="pl-PL"/>
        </w:rPr>
        <w:t>należy postępować</w:t>
      </w:r>
      <w:r w:rsidR="00942FBA">
        <w:rPr>
          <w:rFonts w:ascii="Arial" w:eastAsia="Times New Roman" w:hAnsi="Arial" w:cs="Arial"/>
          <w:color w:val="000000"/>
          <w:sz w:val="24"/>
          <w:szCs w:val="24"/>
          <w:lang w:eastAsia="pl-PL"/>
        </w:rPr>
        <w:t xml:space="preserve"> zgodnie z instrukcją montażową </w:t>
      </w:r>
      <w:r w:rsidR="00130F76" w:rsidRPr="0043204C">
        <w:rPr>
          <w:rFonts w:ascii="Arial" w:eastAsia="Times New Roman" w:hAnsi="Arial" w:cs="Arial"/>
          <w:color w:val="000000"/>
          <w:sz w:val="24"/>
          <w:szCs w:val="24"/>
          <w:lang w:eastAsia="pl-PL"/>
        </w:rPr>
        <w:t>producenta.</w:t>
      </w:r>
      <w:r w:rsidRPr="0043204C">
        <w:rPr>
          <w:rFonts w:ascii="Arial" w:eastAsia="Times New Roman" w:hAnsi="Arial" w:cs="Arial"/>
          <w:color w:val="000000"/>
          <w:sz w:val="24"/>
          <w:szCs w:val="24"/>
          <w:lang w:eastAsia="pl-PL"/>
        </w:rPr>
        <w:t xml:space="preserve"> </w:t>
      </w:r>
      <w:r w:rsidR="00130F76" w:rsidRPr="0043204C">
        <w:rPr>
          <w:rFonts w:ascii="Arial" w:eastAsia="Times New Roman" w:hAnsi="Arial" w:cs="Arial"/>
          <w:color w:val="000000"/>
          <w:sz w:val="24"/>
          <w:szCs w:val="24"/>
          <w:lang w:eastAsia="pl-PL"/>
        </w:rPr>
        <w:t xml:space="preserve">Montaż pompowni należy wykonać na uprzednio wzmocnionym </w:t>
      </w:r>
      <w:r w:rsidR="0024293E" w:rsidRPr="0043204C">
        <w:rPr>
          <w:rFonts w:ascii="Arial" w:eastAsia="Times New Roman" w:hAnsi="Arial" w:cs="Arial"/>
          <w:color w:val="000000"/>
          <w:sz w:val="24"/>
          <w:szCs w:val="24"/>
          <w:lang w:eastAsia="pl-PL"/>
        </w:rPr>
        <w:t xml:space="preserve">dnie wykopu </w:t>
      </w:r>
      <w:r w:rsidR="00130F76" w:rsidRPr="0043204C">
        <w:rPr>
          <w:rFonts w:ascii="Arial" w:eastAsia="Times New Roman" w:hAnsi="Arial" w:cs="Arial"/>
          <w:color w:val="000000"/>
          <w:sz w:val="24"/>
          <w:szCs w:val="24"/>
          <w:lang w:eastAsia="pl-PL"/>
        </w:rPr>
        <w:t>(20 cm warstwa betonu C-15,</w:t>
      </w:r>
      <w:r w:rsidRPr="0043204C">
        <w:rPr>
          <w:rFonts w:ascii="Arial" w:eastAsia="Times New Roman" w:hAnsi="Arial" w:cs="Arial"/>
          <w:color w:val="000000"/>
          <w:sz w:val="24"/>
          <w:szCs w:val="24"/>
          <w:lang w:eastAsia="pl-PL"/>
        </w:rPr>
        <w:t xml:space="preserve"> </w:t>
      </w:r>
      <w:r w:rsidR="00130F76" w:rsidRPr="0043204C">
        <w:rPr>
          <w:rFonts w:ascii="Arial" w:eastAsia="Times New Roman" w:hAnsi="Arial" w:cs="Arial"/>
          <w:color w:val="000000"/>
          <w:sz w:val="24"/>
          <w:szCs w:val="24"/>
          <w:lang w:eastAsia="pl-PL"/>
        </w:rPr>
        <w:t>zagęszczonego tłucznia lub żwiru) . Studnie należy montować w wykopach</w:t>
      </w:r>
      <w:r w:rsidRPr="0043204C">
        <w:rPr>
          <w:rFonts w:ascii="Arial" w:eastAsia="Times New Roman" w:hAnsi="Arial" w:cs="Arial"/>
          <w:color w:val="000000"/>
          <w:sz w:val="24"/>
          <w:szCs w:val="24"/>
          <w:lang w:eastAsia="pl-PL"/>
        </w:rPr>
        <w:t xml:space="preserve"> </w:t>
      </w:r>
      <w:r w:rsidR="00130F76" w:rsidRPr="0043204C">
        <w:rPr>
          <w:rFonts w:ascii="Arial" w:eastAsia="Times New Roman" w:hAnsi="Arial" w:cs="Arial"/>
          <w:color w:val="000000"/>
          <w:sz w:val="24"/>
          <w:szCs w:val="24"/>
          <w:lang w:eastAsia="pl-PL"/>
        </w:rPr>
        <w:t>szerokoprzestrzennych. Zbiornik przepompowni, przed rozpoczęciem zasypywania wykopu, należy</w:t>
      </w:r>
      <w:r w:rsidRPr="0043204C">
        <w:rPr>
          <w:rFonts w:ascii="Arial" w:eastAsia="Times New Roman" w:hAnsi="Arial" w:cs="Arial"/>
          <w:color w:val="000000"/>
          <w:sz w:val="24"/>
          <w:szCs w:val="24"/>
          <w:lang w:eastAsia="pl-PL"/>
        </w:rPr>
        <w:t xml:space="preserve"> </w:t>
      </w:r>
      <w:r w:rsidR="00130F76" w:rsidRPr="0043204C">
        <w:rPr>
          <w:rFonts w:ascii="Arial" w:eastAsia="Times New Roman" w:hAnsi="Arial" w:cs="Arial"/>
          <w:color w:val="000000"/>
          <w:sz w:val="24"/>
          <w:szCs w:val="24"/>
          <w:lang w:eastAsia="pl-PL"/>
        </w:rPr>
        <w:t>wypełnić wodą do 1/3 jego wysokości.</w:t>
      </w:r>
      <w:r w:rsidRPr="0043204C">
        <w:rPr>
          <w:rFonts w:ascii="Arial" w:eastAsia="Times New Roman" w:hAnsi="Arial" w:cs="Arial"/>
          <w:color w:val="000000"/>
          <w:sz w:val="24"/>
          <w:szCs w:val="24"/>
          <w:lang w:eastAsia="pl-PL"/>
        </w:rPr>
        <w:t xml:space="preserve"> </w:t>
      </w:r>
      <w:r w:rsidR="00130F76" w:rsidRPr="0043204C">
        <w:rPr>
          <w:rFonts w:ascii="Arial" w:eastAsia="Times New Roman" w:hAnsi="Arial" w:cs="Arial"/>
          <w:color w:val="000000"/>
          <w:sz w:val="24"/>
          <w:szCs w:val="24"/>
          <w:lang w:eastAsia="pl-PL"/>
        </w:rPr>
        <w:t>Wypełnienie wykopu wokół studni pompowni n</w:t>
      </w:r>
      <w:r w:rsidR="002932D3" w:rsidRPr="0043204C">
        <w:rPr>
          <w:rFonts w:ascii="Arial" w:eastAsia="Times New Roman" w:hAnsi="Arial" w:cs="Arial"/>
          <w:color w:val="000000"/>
          <w:sz w:val="24"/>
          <w:szCs w:val="24"/>
          <w:lang w:eastAsia="pl-PL"/>
        </w:rPr>
        <w:t xml:space="preserve">ależy wykonać materiałem sypkim, </w:t>
      </w:r>
      <w:r w:rsidR="00942FBA">
        <w:rPr>
          <w:rFonts w:ascii="Arial" w:eastAsia="Times New Roman" w:hAnsi="Arial" w:cs="Arial"/>
          <w:color w:val="000000"/>
          <w:sz w:val="24"/>
          <w:szCs w:val="24"/>
          <w:lang w:eastAsia="pl-PL"/>
        </w:rPr>
        <w:br/>
      </w:r>
      <w:r w:rsidR="00130F76" w:rsidRPr="0043204C">
        <w:rPr>
          <w:rFonts w:ascii="Arial" w:eastAsia="Times New Roman" w:hAnsi="Arial" w:cs="Arial"/>
          <w:color w:val="000000"/>
          <w:sz w:val="24"/>
          <w:szCs w:val="24"/>
          <w:lang w:eastAsia="pl-PL"/>
        </w:rPr>
        <w:t>z równomiernym</w:t>
      </w:r>
      <w:r w:rsidRPr="0043204C">
        <w:rPr>
          <w:rFonts w:ascii="Arial" w:eastAsia="Times New Roman" w:hAnsi="Arial" w:cs="Arial"/>
          <w:color w:val="000000"/>
          <w:sz w:val="24"/>
          <w:szCs w:val="24"/>
          <w:lang w:eastAsia="pl-PL"/>
        </w:rPr>
        <w:t xml:space="preserve"> </w:t>
      </w:r>
      <w:r w:rsidR="00130F76" w:rsidRPr="0043204C">
        <w:rPr>
          <w:rFonts w:ascii="Arial" w:eastAsia="Times New Roman" w:hAnsi="Arial" w:cs="Arial"/>
          <w:color w:val="000000"/>
          <w:sz w:val="24"/>
          <w:szCs w:val="24"/>
          <w:lang w:eastAsia="pl-PL"/>
        </w:rPr>
        <w:t>jego rozłożeniem i zagęszczeniem.</w:t>
      </w:r>
      <w:r w:rsidRPr="0043204C">
        <w:rPr>
          <w:rFonts w:ascii="Arial" w:eastAsia="Times New Roman" w:hAnsi="Arial" w:cs="Arial"/>
          <w:color w:val="000000"/>
          <w:sz w:val="24"/>
          <w:szCs w:val="24"/>
          <w:lang w:eastAsia="pl-PL"/>
        </w:rPr>
        <w:t xml:space="preserve"> </w:t>
      </w:r>
      <w:r w:rsidR="00130F76" w:rsidRPr="0043204C">
        <w:rPr>
          <w:rFonts w:ascii="Arial" w:eastAsia="Times New Roman" w:hAnsi="Arial" w:cs="Arial"/>
          <w:color w:val="000000"/>
          <w:sz w:val="24"/>
          <w:szCs w:val="24"/>
          <w:lang w:eastAsia="pl-PL"/>
        </w:rPr>
        <w:t>Należy wykonać podłączenia pompowni do poszczególnych rurociągów. Należy zamontować w</w:t>
      </w:r>
      <w:r w:rsidRPr="0043204C">
        <w:rPr>
          <w:rFonts w:ascii="Arial" w:eastAsia="Times New Roman" w:hAnsi="Arial" w:cs="Arial"/>
          <w:color w:val="000000"/>
          <w:sz w:val="24"/>
          <w:szCs w:val="24"/>
          <w:lang w:eastAsia="pl-PL"/>
        </w:rPr>
        <w:t xml:space="preserve"> </w:t>
      </w:r>
      <w:r w:rsidR="00130F76" w:rsidRPr="0043204C">
        <w:rPr>
          <w:rFonts w:ascii="Arial" w:eastAsia="Times New Roman" w:hAnsi="Arial" w:cs="Arial"/>
          <w:color w:val="000000"/>
          <w:sz w:val="24"/>
          <w:szCs w:val="24"/>
          <w:lang w:eastAsia="pl-PL"/>
        </w:rPr>
        <w:t>pompowni pompy</w:t>
      </w:r>
      <w:r w:rsidR="00942FBA">
        <w:rPr>
          <w:rFonts w:ascii="Arial" w:eastAsia="Times New Roman" w:hAnsi="Arial" w:cs="Arial"/>
          <w:color w:val="000000"/>
          <w:sz w:val="24"/>
          <w:szCs w:val="24"/>
          <w:lang w:eastAsia="pl-PL"/>
        </w:rPr>
        <w:br/>
      </w:r>
      <w:r w:rsidR="00130F76" w:rsidRPr="0043204C">
        <w:rPr>
          <w:rFonts w:ascii="Arial" w:eastAsia="Times New Roman" w:hAnsi="Arial" w:cs="Arial"/>
          <w:color w:val="000000"/>
          <w:sz w:val="24"/>
          <w:szCs w:val="24"/>
          <w:lang w:eastAsia="pl-PL"/>
        </w:rPr>
        <w:t>i armaturę</w:t>
      </w:r>
      <w:r w:rsidR="00942FBA">
        <w:rPr>
          <w:rFonts w:ascii="Arial" w:eastAsia="Times New Roman" w:hAnsi="Arial" w:cs="Arial"/>
          <w:color w:val="000000"/>
          <w:sz w:val="24"/>
          <w:szCs w:val="24"/>
          <w:lang w:eastAsia="pl-PL"/>
        </w:rPr>
        <w:t>.</w:t>
      </w:r>
    </w:p>
    <w:p w:rsidR="00942FBA" w:rsidRDefault="00942FBA" w:rsidP="0043204C">
      <w:pPr>
        <w:spacing w:after="0"/>
        <w:jc w:val="both"/>
        <w:rPr>
          <w:rFonts w:ascii="Arial" w:eastAsia="Times New Roman" w:hAnsi="Arial" w:cs="Arial"/>
          <w:color w:val="000000"/>
          <w:sz w:val="24"/>
          <w:szCs w:val="24"/>
          <w:lang w:eastAsia="pl-PL"/>
        </w:rPr>
      </w:pPr>
    </w:p>
    <w:p w:rsidR="00942FBA" w:rsidRDefault="00942FBA" w:rsidP="0043204C">
      <w:pPr>
        <w:spacing w:after="0"/>
        <w:jc w:val="both"/>
        <w:rPr>
          <w:rFonts w:ascii="Arial" w:eastAsia="Times New Roman" w:hAnsi="Arial" w:cs="Arial"/>
          <w:b/>
          <w:color w:val="000000"/>
          <w:sz w:val="24"/>
          <w:szCs w:val="24"/>
          <w:lang w:eastAsia="pl-PL"/>
        </w:rPr>
      </w:pPr>
      <w:r>
        <w:rPr>
          <w:rFonts w:ascii="Arial" w:eastAsia="Times New Roman" w:hAnsi="Arial" w:cs="Arial"/>
          <w:b/>
          <w:color w:val="000000"/>
          <w:sz w:val="24"/>
          <w:szCs w:val="24"/>
          <w:lang w:eastAsia="pl-PL"/>
        </w:rPr>
        <w:t>Roboty elektryczne</w:t>
      </w:r>
    </w:p>
    <w:p w:rsidR="003A4966" w:rsidRPr="0043204C" w:rsidRDefault="00130F76" w:rsidP="0043204C">
      <w:pPr>
        <w:spacing w:after="0"/>
        <w:jc w:val="both"/>
        <w:rPr>
          <w:rFonts w:ascii="Arial" w:eastAsia="Times New Roman" w:hAnsi="Arial" w:cs="Arial"/>
          <w:b/>
          <w:color w:val="000000"/>
          <w:sz w:val="24"/>
          <w:szCs w:val="24"/>
          <w:lang w:eastAsia="pl-PL"/>
        </w:rPr>
      </w:pPr>
      <w:r w:rsidRPr="0043204C">
        <w:rPr>
          <w:rFonts w:ascii="Arial" w:eastAsia="Times New Roman" w:hAnsi="Arial" w:cs="Arial"/>
          <w:color w:val="000000"/>
          <w:sz w:val="24"/>
          <w:szCs w:val="24"/>
          <w:lang w:eastAsia="pl-PL"/>
        </w:rPr>
        <w:t xml:space="preserve">Należy wykonać roboty elektryczne związane z budową systemu sterowania </w:t>
      </w:r>
      <w:r w:rsidR="00942FBA">
        <w:rPr>
          <w:rFonts w:ascii="Arial" w:eastAsia="Times New Roman" w:hAnsi="Arial" w:cs="Arial"/>
          <w:color w:val="000000"/>
          <w:sz w:val="24"/>
          <w:szCs w:val="24"/>
          <w:lang w:eastAsia="pl-PL"/>
        </w:rPr>
        <w:br/>
      </w:r>
      <w:r w:rsidRPr="0043204C">
        <w:rPr>
          <w:rFonts w:ascii="Arial" w:eastAsia="Times New Roman" w:hAnsi="Arial" w:cs="Arial"/>
          <w:color w:val="000000"/>
          <w:sz w:val="24"/>
          <w:szCs w:val="24"/>
          <w:lang w:eastAsia="pl-PL"/>
        </w:rPr>
        <w:t>w pompowni tj. montaż</w:t>
      </w:r>
      <w:r w:rsidR="003A4966" w:rsidRPr="0043204C">
        <w:rPr>
          <w:rFonts w:ascii="Arial" w:eastAsia="Times New Roman" w:hAnsi="Arial" w:cs="Arial"/>
          <w:color w:val="000000"/>
          <w:sz w:val="24"/>
          <w:szCs w:val="24"/>
          <w:lang w:eastAsia="pl-PL"/>
        </w:rPr>
        <w:t xml:space="preserve"> </w:t>
      </w:r>
      <w:r w:rsidRPr="0043204C">
        <w:rPr>
          <w:rFonts w:ascii="Arial" w:eastAsia="Times New Roman" w:hAnsi="Arial" w:cs="Arial"/>
          <w:color w:val="000000"/>
          <w:sz w:val="24"/>
          <w:szCs w:val="24"/>
          <w:lang w:eastAsia="pl-PL"/>
        </w:rPr>
        <w:t xml:space="preserve">elementów systemu w szafkach, montaż szafek, podłączenie do doprowadzonego zasilania, pomiary </w:t>
      </w:r>
      <w:r w:rsidR="003A4966" w:rsidRPr="0043204C">
        <w:rPr>
          <w:rFonts w:ascii="Arial" w:eastAsia="Times New Roman" w:hAnsi="Arial" w:cs="Arial"/>
          <w:color w:val="000000"/>
          <w:sz w:val="24"/>
          <w:szCs w:val="24"/>
          <w:lang w:eastAsia="pl-PL"/>
        </w:rPr>
        <w:t xml:space="preserve"> </w:t>
      </w:r>
      <w:r w:rsidRPr="0043204C">
        <w:rPr>
          <w:rFonts w:ascii="Arial" w:eastAsia="Times New Roman" w:hAnsi="Arial" w:cs="Arial"/>
          <w:color w:val="000000"/>
          <w:sz w:val="24"/>
          <w:szCs w:val="24"/>
          <w:lang w:eastAsia="pl-PL"/>
        </w:rPr>
        <w:t>i</w:t>
      </w:r>
      <w:r w:rsidR="003A4966" w:rsidRPr="0043204C">
        <w:rPr>
          <w:rFonts w:ascii="Arial" w:eastAsia="Times New Roman" w:hAnsi="Arial" w:cs="Arial"/>
          <w:color w:val="000000"/>
          <w:sz w:val="24"/>
          <w:szCs w:val="24"/>
          <w:lang w:eastAsia="pl-PL"/>
        </w:rPr>
        <w:t xml:space="preserve"> </w:t>
      </w:r>
      <w:r w:rsidRPr="0043204C">
        <w:rPr>
          <w:rFonts w:ascii="Arial" w:eastAsia="Times New Roman" w:hAnsi="Arial" w:cs="Arial"/>
          <w:color w:val="000000"/>
          <w:sz w:val="24"/>
          <w:szCs w:val="24"/>
          <w:lang w:eastAsia="pl-PL"/>
        </w:rPr>
        <w:t>próby. Odległość szafki od pompowni nie powinna być większa niż 15 m.</w:t>
      </w:r>
    </w:p>
    <w:p w:rsidR="003A4966" w:rsidRPr="00A936AC" w:rsidRDefault="00130F76" w:rsidP="005B18F2">
      <w:pPr>
        <w:pStyle w:val="Akapitzlist"/>
        <w:numPr>
          <w:ilvl w:val="0"/>
          <w:numId w:val="39"/>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u w:val="single"/>
          <w:lang w:eastAsia="pl-PL"/>
        </w:rPr>
        <w:t>Montaż kabli podziemnych</w:t>
      </w:r>
      <w:r w:rsidR="003A4966" w:rsidRPr="00A936AC">
        <w:rPr>
          <w:rFonts w:ascii="Arial" w:eastAsia="Times New Roman" w:hAnsi="Arial" w:cs="Arial"/>
          <w:color w:val="000000"/>
          <w:sz w:val="24"/>
          <w:szCs w:val="24"/>
          <w:lang w:eastAsia="pl-PL"/>
        </w:rPr>
        <w:t xml:space="preserve">. </w:t>
      </w:r>
      <w:r w:rsidR="003A4966" w:rsidRPr="00A936AC">
        <w:rPr>
          <w:rFonts w:ascii="Arial" w:eastAsia="Calibri" w:hAnsi="Arial" w:cs="Arial"/>
          <w:sz w:val="24"/>
          <w:szCs w:val="24"/>
        </w:rPr>
        <w:t xml:space="preserve">Kable energetyczne zaleca się prowadzić </w:t>
      </w:r>
      <w:r w:rsidR="003A4966" w:rsidRPr="00A936AC">
        <w:rPr>
          <w:rFonts w:ascii="Arial" w:hAnsi="Arial" w:cs="Arial"/>
          <w:sz w:val="24"/>
          <w:szCs w:val="24"/>
        </w:rPr>
        <w:br/>
      </w:r>
      <w:r w:rsidR="003A4966" w:rsidRPr="00A936AC">
        <w:rPr>
          <w:rFonts w:ascii="Arial" w:eastAsia="Calibri" w:hAnsi="Arial" w:cs="Arial"/>
          <w:sz w:val="24"/>
          <w:szCs w:val="24"/>
        </w:rPr>
        <w:t xml:space="preserve">w wykopach wykonanych wcześniej pod rury kanalizacyjne. Kabel energetyczny należy ułożyć w ziemi na głębokości min. 70 cm i oznaczyć niebieską folią </w:t>
      </w:r>
      <w:r w:rsidR="00942FBA">
        <w:rPr>
          <w:rFonts w:ascii="Arial" w:eastAsia="Calibri" w:hAnsi="Arial" w:cs="Arial"/>
          <w:sz w:val="24"/>
          <w:szCs w:val="24"/>
        </w:rPr>
        <w:br/>
      </w:r>
      <w:r w:rsidR="003A4966" w:rsidRPr="00A936AC">
        <w:rPr>
          <w:rFonts w:ascii="Arial" w:eastAsia="Calibri" w:hAnsi="Arial" w:cs="Arial"/>
          <w:sz w:val="24"/>
          <w:szCs w:val="24"/>
        </w:rPr>
        <w:t>o grubości min. 0,5 mm i szerokości 20 cm. Skrzyżowanie kabla elektrycznego z uzbrojeniem podziemnym i z jezdnią należy wykonać w rurze osłonowej PVC Ø50.</w:t>
      </w:r>
    </w:p>
    <w:p w:rsidR="003A4966" w:rsidRPr="00A936AC" w:rsidRDefault="00130F76" w:rsidP="005B18F2">
      <w:pPr>
        <w:pStyle w:val="Akapitzlist"/>
        <w:numPr>
          <w:ilvl w:val="0"/>
          <w:numId w:val="39"/>
        </w:num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u w:val="single"/>
          <w:lang w:eastAsia="pl-PL"/>
        </w:rPr>
        <w:t>Roboty elektryczne</w:t>
      </w:r>
      <w:r w:rsidRPr="00A936AC">
        <w:rPr>
          <w:rFonts w:ascii="Arial" w:eastAsia="Times New Roman" w:hAnsi="Arial" w:cs="Arial"/>
          <w:color w:val="000000"/>
          <w:sz w:val="24"/>
          <w:szCs w:val="24"/>
          <w:lang w:eastAsia="pl-PL"/>
        </w:rPr>
        <w:t xml:space="preserve"> obejmują: wykonanie wykopów, podsypki i zasypki, ułożenie folii ostrzegawczej,</w:t>
      </w:r>
      <w:r w:rsidR="003A4966"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zasypanie wykopów z zagęszczeniem gruntu ułożenie kabli </w:t>
      </w:r>
      <w:r w:rsidR="00942FBA">
        <w:rPr>
          <w:rFonts w:ascii="Arial" w:eastAsia="Times New Roman" w:hAnsi="Arial" w:cs="Arial"/>
          <w:color w:val="000000"/>
          <w:sz w:val="24"/>
          <w:szCs w:val="24"/>
          <w:lang w:eastAsia="pl-PL"/>
        </w:rPr>
        <w:br/>
      </w:r>
      <w:r w:rsidRPr="00A936AC">
        <w:rPr>
          <w:rFonts w:ascii="Arial" w:eastAsia="Times New Roman" w:hAnsi="Arial" w:cs="Arial"/>
          <w:color w:val="000000"/>
          <w:sz w:val="24"/>
          <w:szCs w:val="24"/>
          <w:lang w:eastAsia="pl-PL"/>
        </w:rPr>
        <w:t>i uziomów, wbicie uziomów pionowych,</w:t>
      </w:r>
      <w:r w:rsidR="00942FBA">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pomiary i próby, rozruch urządzeń.</w:t>
      </w:r>
      <w:r w:rsidR="003A4966"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Kabel energetyczny należy ułożyć w ziemi na głębokości min. 70 cm </w:t>
      </w:r>
      <w:r w:rsidR="002932D3">
        <w:rPr>
          <w:rFonts w:ascii="Arial" w:eastAsia="Times New Roman" w:hAnsi="Arial" w:cs="Arial"/>
          <w:color w:val="000000"/>
          <w:sz w:val="24"/>
          <w:szCs w:val="24"/>
          <w:lang w:eastAsia="pl-PL"/>
        </w:rPr>
        <w:t xml:space="preserve">i </w:t>
      </w:r>
      <w:r w:rsidRPr="00A936AC">
        <w:rPr>
          <w:rFonts w:ascii="Arial" w:eastAsia="Times New Roman" w:hAnsi="Arial" w:cs="Arial"/>
          <w:color w:val="000000"/>
          <w:sz w:val="24"/>
          <w:szCs w:val="24"/>
          <w:lang w:eastAsia="pl-PL"/>
        </w:rPr>
        <w:t xml:space="preserve">oznaczyć folią niebieską </w:t>
      </w:r>
      <w:r w:rsidR="003A4966" w:rsidRPr="00A936AC">
        <w:rPr>
          <w:rFonts w:ascii="Arial" w:eastAsia="Times New Roman" w:hAnsi="Arial" w:cs="Arial"/>
          <w:color w:val="000000"/>
          <w:sz w:val="24"/>
          <w:szCs w:val="24"/>
          <w:lang w:eastAsia="pl-PL"/>
        </w:rPr>
        <w:t xml:space="preserve"> o </w:t>
      </w:r>
      <w:r w:rsidRPr="00A936AC">
        <w:rPr>
          <w:rFonts w:ascii="Arial" w:eastAsia="Times New Roman" w:hAnsi="Arial" w:cs="Arial"/>
          <w:color w:val="000000"/>
          <w:sz w:val="24"/>
          <w:szCs w:val="24"/>
          <w:lang w:eastAsia="pl-PL"/>
        </w:rPr>
        <w:t>grubości min. 0,5 mm</w:t>
      </w:r>
      <w:r w:rsidR="00942FBA">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i szerokości 20 cm. Skrzyżowania kabla </w:t>
      </w:r>
      <w:r w:rsidR="00942FBA">
        <w:rPr>
          <w:rFonts w:ascii="Arial" w:eastAsia="Times New Roman" w:hAnsi="Arial" w:cs="Arial"/>
          <w:color w:val="000000"/>
          <w:sz w:val="24"/>
          <w:szCs w:val="24"/>
          <w:lang w:eastAsia="pl-PL"/>
        </w:rPr>
        <w:br/>
      </w:r>
      <w:r w:rsidRPr="00A936AC">
        <w:rPr>
          <w:rFonts w:ascii="Arial" w:eastAsia="Times New Roman" w:hAnsi="Arial" w:cs="Arial"/>
          <w:color w:val="000000"/>
          <w:sz w:val="24"/>
          <w:szCs w:val="24"/>
          <w:lang w:eastAsia="pl-PL"/>
        </w:rPr>
        <w:t>z innym uzbrojeniem podziemnym</w:t>
      </w:r>
      <w:r w:rsidR="00942FBA">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 i z</w:t>
      </w:r>
      <w:r w:rsidR="003A4966"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jezdnią wykonać osłaniając kabel rurą PVC 50 o odpowiedniej długości.</w:t>
      </w:r>
    </w:p>
    <w:p w:rsidR="003A4966" w:rsidRPr="00FE0C2D" w:rsidRDefault="00130F76" w:rsidP="005B18F2">
      <w:pPr>
        <w:pStyle w:val="Akapitzlist"/>
        <w:numPr>
          <w:ilvl w:val="0"/>
          <w:numId w:val="39"/>
        </w:numPr>
        <w:spacing w:after="0"/>
        <w:jc w:val="both"/>
        <w:rPr>
          <w:rFonts w:ascii="Arial" w:eastAsia="Times New Roman" w:hAnsi="Arial" w:cs="Arial"/>
          <w:b/>
          <w:bCs/>
          <w:color w:val="000000"/>
          <w:sz w:val="24"/>
          <w:szCs w:val="24"/>
          <w:u w:val="single"/>
          <w:lang w:eastAsia="pl-PL"/>
        </w:rPr>
      </w:pPr>
      <w:r w:rsidRPr="00A936AC">
        <w:rPr>
          <w:rFonts w:ascii="Arial" w:eastAsia="Times New Roman" w:hAnsi="Arial" w:cs="Arial"/>
          <w:color w:val="000000"/>
          <w:sz w:val="24"/>
          <w:szCs w:val="24"/>
          <w:u w:val="single"/>
          <w:lang w:eastAsia="pl-PL"/>
        </w:rPr>
        <w:t xml:space="preserve">Montaż studni chłonnej i </w:t>
      </w:r>
      <w:r w:rsidR="00F95CAF">
        <w:rPr>
          <w:rFonts w:ascii="Arial" w:eastAsia="Times New Roman" w:hAnsi="Arial" w:cs="Arial"/>
          <w:color w:val="000000"/>
          <w:sz w:val="24"/>
          <w:szCs w:val="24"/>
          <w:u w:val="single"/>
          <w:lang w:eastAsia="pl-PL"/>
        </w:rPr>
        <w:t>układu</w:t>
      </w:r>
      <w:r w:rsidRPr="00F95CAF">
        <w:rPr>
          <w:rFonts w:ascii="Arial" w:eastAsia="Times New Roman" w:hAnsi="Arial" w:cs="Arial"/>
          <w:color w:val="000000"/>
          <w:sz w:val="24"/>
          <w:szCs w:val="24"/>
          <w:u w:val="single"/>
          <w:lang w:eastAsia="pl-PL"/>
        </w:rPr>
        <w:t xml:space="preserve"> rozsączającego</w:t>
      </w:r>
      <w:r w:rsidRPr="00F95CAF">
        <w:rPr>
          <w:rFonts w:ascii="Arial" w:eastAsia="Times New Roman" w:hAnsi="Arial" w:cs="Arial"/>
          <w:color w:val="000000"/>
          <w:sz w:val="24"/>
          <w:szCs w:val="24"/>
          <w:lang w:eastAsia="pl-PL"/>
        </w:rPr>
        <w:t>.</w:t>
      </w:r>
      <w:r w:rsidR="00FF77C1" w:rsidRPr="00F95CAF">
        <w:rPr>
          <w:rFonts w:ascii="Arial" w:eastAsia="Times New Roman" w:hAnsi="Arial" w:cs="Arial"/>
          <w:color w:val="000000"/>
          <w:sz w:val="24"/>
          <w:szCs w:val="24"/>
          <w:lang w:eastAsia="pl-PL"/>
        </w:rPr>
        <w:t xml:space="preserve"> </w:t>
      </w:r>
      <w:r w:rsidR="003A4966" w:rsidRPr="00A936AC">
        <w:rPr>
          <w:rFonts w:ascii="Arial" w:eastAsia="Calibri" w:hAnsi="Arial" w:cs="Arial"/>
          <w:sz w:val="24"/>
          <w:szCs w:val="24"/>
        </w:rPr>
        <w:t>Odprowadzenie wód odpływowych z oczyszczalni projektuje się do studni chłon</w:t>
      </w:r>
      <w:r w:rsidR="0062757A">
        <w:rPr>
          <w:rFonts w:ascii="Arial" w:eastAsia="Calibri" w:hAnsi="Arial" w:cs="Arial"/>
          <w:sz w:val="24"/>
          <w:szCs w:val="24"/>
        </w:rPr>
        <w:t xml:space="preserve">nej wyniesionej lub zagłębionej, </w:t>
      </w:r>
      <w:r w:rsidR="003A4966" w:rsidRPr="00A936AC">
        <w:rPr>
          <w:rFonts w:ascii="Arial" w:eastAsia="Calibri" w:hAnsi="Arial" w:cs="Arial"/>
          <w:sz w:val="24"/>
          <w:szCs w:val="24"/>
        </w:rPr>
        <w:t xml:space="preserve">w zależności od poziomu wód gruntowych. </w:t>
      </w:r>
      <w:r w:rsidR="003A4966" w:rsidRPr="00A936AC">
        <w:rPr>
          <w:rFonts w:ascii="Arial" w:eastAsia="ArialNarrow" w:hAnsi="Arial" w:cs="Arial"/>
          <w:sz w:val="24"/>
          <w:szCs w:val="24"/>
          <w:lang w:eastAsia="pl-PL"/>
        </w:rPr>
        <w:t>Studnia chłonna wyniesiona ponad teren powinna być wykonana z kręgów betonowych</w:t>
      </w:r>
      <w:r w:rsidR="00F95CAF">
        <w:rPr>
          <w:rFonts w:ascii="Arial" w:eastAsia="ArialNarrow" w:hAnsi="Arial" w:cs="Arial"/>
          <w:sz w:val="24"/>
          <w:szCs w:val="24"/>
          <w:lang w:eastAsia="pl-PL"/>
        </w:rPr>
        <w:t xml:space="preserve"> </w:t>
      </w:r>
      <w:r w:rsidR="00F95CAF">
        <w:rPr>
          <w:rFonts w:ascii="Arial" w:eastAsia="ArialNarrow" w:hAnsi="Arial" w:cs="Arial"/>
          <w:sz w:val="24"/>
          <w:szCs w:val="24"/>
          <w:lang w:eastAsia="pl-PL"/>
        </w:rPr>
        <w:br/>
      </w:r>
      <w:r w:rsidR="003A4966" w:rsidRPr="00A936AC">
        <w:rPr>
          <w:rFonts w:ascii="Arial" w:eastAsia="Calibri" w:hAnsi="Arial" w:cs="Arial"/>
          <w:sz w:val="24"/>
          <w:szCs w:val="24"/>
        </w:rPr>
        <w:t>Ø</w:t>
      </w:r>
      <w:r w:rsidR="003A4966" w:rsidRPr="00A936AC">
        <w:rPr>
          <w:rFonts w:ascii="Arial" w:eastAsia="ArialNarrow,Bold" w:hAnsi="Arial" w:cs="Arial"/>
          <w:sz w:val="24"/>
          <w:szCs w:val="24"/>
          <w:lang w:eastAsia="pl-PL"/>
        </w:rPr>
        <w:t xml:space="preserve"> </w:t>
      </w:r>
      <w:r w:rsidR="0062757A">
        <w:rPr>
          <w:rFonts w:ascii="Arial" w:eastAsia="ArialNarrow" w:hAnsi="Arial" w:cs="Arial"/>
          <w:sz w:val="24"/>
          <w:szCs w:val="24"/>
          <w:lang w:eastAsia="pl-PL"/>
        </w:rPr>
        <w:t xml:space="preserve">1000mm, </w:t>
      </w:r>
      <w:r w:rsidR="004B325A">
        <w:rPr>
          <w:rFonts w:ascii="Arial" w:eastAsia="ArialNarrow" w:hAnsi="Arial" w:cs="Arial"/>
          <w:sz w:val="24"/>
          <w:szCs w:val="24"/>
          <w:lang w:eastAsia="pl-PL"/>
        </w:rPr>
        <w:t xml:space="preserve">z płytą żelbetową, </w:t>
      </w:r>
      <w:r w:rsidR="003A4966" w:rsidRPr="00A936AC">
        <w:rPr>
          <w:rFonts w:ascii="Arial" w:eastAsia="ArialNarrow" w:hAnsi="Arial" w:cs="Arial"/>
          <w:sz w:val="24"/>
          <w:szCs w:val="24"/>
          <w:lang w:eastAsia="pl-PL"/>
        </w:rPr>
        <w:t xml:space="preserve">posiadającą właz </w:t>
      </w:r>
      <w:r w:rsidR="003A4966" w:rsidRPr="00A936AC">
        <w:rPr>
          <w:rFonts w:ascii="Arial" w:eastAsia="Calibri" w:hAnsi="Arial" w:cs="Arial"/>
          <w:sz w:val="24"/>
          <w:szCs w:val="24"/>
        </w:rPr>
        <w:t>Ø</w:t>
      </w:r>
      <w:r w:rsidR="003A4966" w:rsidRPr="00A936AC">
        <w:rPr>
          <w:rFonts w:ascii="Arial" w:eastAsia="ArialNarrow,Bold" w:hAnsi="Arial" w:cs="Arial"/>
          <w:sz w:val="24"/>
          <w:szCs w:val="24"/>
          <w:lang w:eastAsia="pl-PL"/>
        </w:rPr>
        <w:t xml:space="preserve"> </w:t>
      </w:r>
      <w:r w:rsidR="003A4966" w:rsidRPr="00A936AC">
        <w:rPr>
          <w:rFonts w:ascii="Arial" w:eastAsia="ArialNarrow" w:hAnsi="Arial" w:cs="Arial"/>
          <w:sz w:val="24"/>
          <w:szCs w:val="24"/>
          <w:lang w:eastAsia="pl-PL"/>
        </w:rPr>
        <w:t>600mm typu B12,5. Dopuszcza się zastosowanie studni chłonnej  z PEHD o średnicy</w:t>
      </w:r>
      <w:r w:rsidR="003A4966" w:rsidRPr="00A936AC">
        <w:rPr>
          <w:rFonts w:ascii="Arial" w:eastAsia="Calibri" w:hAnsi="Arial" w:cs="Arial"/>
          <w:b/>
          <w:sz w:val="24"/>
          <w:szCs w:val="24"/>
        </w:rPr>
        <w:t xml:space="preserve"> </w:t>
      </w:r>
      <w:r w:rsidR="003A4966" w:rsidRPr="00A936AC">
        <w:rPr>
          <w:rFonts w:ascii="Arial" w:eastAsia="Calibri" w:hAnsi="Arial" w:cs="Arial"/>
          <w:sz w:val="24"/>
          <w:szCs w:val="24"/>
        </w:rPr>
        <w:t>Ø</w:t>
      </w:r>
      <w:r w:rsidR="003A4966" w:rsidRPr="00A936AC">
        <w:rPr>
          <w:rFonts w:ascii="Arial" w:eastAsia="ArialNarrow" w:hAnsi="Arial" w:cs="Arial"/>
          <w:sz w:val="24"/>
          <w:szCs w:val="24"/>
          <w:lang w:eastAsia="pl-PL"/>
        </w:rPr>
        <w:t xml:space="preserve"> 1000-</w:t>
      </w:r>
      <w:r w:rsidR="0004605E">
        <w:rPr>
          <w:rFonts w:ascii="Arial" w:eastAsia="ArialNarrow" w:hAnsi="Arial" w:cs="Arial"/>
          <w:sz w:val="24"/>
          <w:szCs w:val="24"/>
          <w:lang w:eastAsia="pl-PL"/>
        </w:rPr>
        <w:t xml:space="preserve"> </w:t>
      </w:r>
      <w:r w:rsidR="003A4966" w:rsidRPr="00A936AC">
        <w:rPr>
          <w:rFonts w:ascii="Arial" w:eastAsia="ArialNarrow" w:hAnsi="Arial" w:cs="Arial"/>
          <w:sz w:val="24"/>
          <w:szCs w:val="24"/>
          <w:lang w:eastAsia="pl-PL"/>
        </w:rPr>
        <w:t xml:space="preserve">1300mm. Wypełnienie studni chłonnej stanowi gres  płukany </w:t>
      </w:r>
      <w:r w:rsidR="003A4966" w:rsidRPr="00A936AC">
        <w:rPr>
          <w:rFonts w:ascii="Arial" w:eastAsia="Calibri" w:hAnsi="Arial" w:cs="Arial"/>
          <w:sz w:val="24"/>
          <w:szCs w:val="24"/>
        </w:rPr>
        <w:t>Ø</w:t>
      </w:r>
      <w:r w:rsidR="003A4966" w:rsidRPr="00A936AC">
        <w:rPr>
          <w:rFonts w:ascii="Arial" w:eastAsia="ArialNarrow" w:hAnsi="Arial" w:cs="Arial"/>
          <w:sz w:val="24"/>
          <w:szCs w:val="24"/>
          <w:lang w:eastAsia="pl-PL"/>
        </w:rPr>
        <w:t xml:space="preserve"> 16 - 32 mm. </w:t>
      </w:r>
      <w:r w:rsidR="0004605E">
        <w:rPr>
          <w:rFonts w:ascii="Arial" w:eastAsia="ArialNarrow" w:hAnsi="Arial" w:cs="Arial"/>
          <w:sz w:val="24"/>
          <w:szCs w:val="24"/>
          <w:lang w:eastAsia="pl-PL"/>
        </w:rPr>
        <w:br/>
      </w:r>
      <w:r w:rsidR="003A4966" w:rsidRPr="00A936AC">
        <w:rPr>
          <w:rFonts w:ascii="Arial" w:eastAsia="Calibri" w:hAnsi="Arial" w:cs="Arial"/>
          <w:sz w:val="24"/>
          <w:szCs w:val="24"/>
        </w:rPr>
        <w:t>W obudowie studni, na całej wysokości właściwej warstwy filtracyjnej, należy wykonać otwory o średnicy 20 - 30 mm, służące do odprowadzania ścieków przefiltrowanych.</w:t>
      </w:r>
      <w:r w:rsidR="003A4966" w:rsidRPr="00A936AC">
        <w:rPr>
          <w:rFonts w:ascii="Arial" w:hAnsi="Arial" w:cs="Arial"/>
          <w:sz w:val="24"/>
          <w:szCs w:val="24"/>
        </w:rPr>
        <w:t xml:space="preserve"> </w:t>
      </w:r>
      <w:r w:rsidR="003A4966" w:rsidRPr="00A936AC">
        <w:rPr>
          <w:rFonts w:ascii="Arial" w:eastAsia="Calibri" w:hAnsi="Arial" w:cs="Arial"/>
          <w:sz w:val="24"/>
          <w:szCs w:val="24"/>
        </w:rPr>
        <w:t xml:space="preserve">Celem posadowienia studni chłonnej wyniesionej należy </w:t>
      </w:r>
      <w:r w:rsidR="003A4966" w:rsidRPr="00A936AC">
        <w:rPr>
          <w:rFonts w:ascii="Arial" w:eastAsia="Calibri" w:hAnsi="Arial" w:cs="Arial"/>
          <w:sz w:val="24"/>
          <w:szCs w:val="24"/>
        </w:rPr>
        <w:lastRenderedPageBreak/>
        <w:t xml:space="preserve">wykonać wykop o głębokości 70 cm i wymiarach 300 x 300 cm, wykop należy wypełnić gresem. Następnie na gresie należy położyć geowłókninę, na której postawiona zostanie centralnie studnia chłonna </w:t>
      </w:r>
      <w:r w:rsidR="004B325A">
        <w:rPr>
          <w:rFonts w:ascii="Arial" w:eastAsia="Calibri" w:hAnsi="Arial" w:cs="Arial"/>
          <w:sz w:val="24"/>
          <w:szCs w:val="24"/>
        </w:rPr>
        <w:t xml:space="preserve">, </w:t>
      </w:r>
      <w:r w:rsidR="003A4966" w:rsidRPr="00A936AC">
        <w:rPr>
          <w:rFonts w:ascii="Arial" w:eastAsia="Calibri" w:hAnsi="Arial" w:cs="Arial"/>
          <w:sz w:val="24"/>
          <w:szCs w:val="24"/>
        </w:rPr>
        <w:t>do której na wysokości górnej pokrywy wprowadzane będą przewodem z przepompowni oczyszczone ścieki. Studnia chłonna do połowy wysokości również powinna być wypełniona grysem. Ścieki do studni chłonnej należy wprowadzić tak</w:t>
      </w:r>
      <w:r w:rsidR="004B325A">
        <w:rPr>
          <w:rFonts w:ascii="Arial" w:eastAsia="Calibri" w:hAnsi="Arial" w:cs="Arial"/>
          <w:sz w:val="24"/>
          <w:szCs w:val="24"/>
        </w:rPr>
        <w:t xml:space="preserve">, </w:t>
      </w:r>
      <w:r w:rsidR="003A4966" w:rsidRPr="00A936AC">
        <w:rPr>
          <w:rFonts w:ascii="Arial" w:eastAsia="Calibri" w:hAnsi="Arial" w:cs="Arial"/>
          <w:sz w:val="24"/>
          <w:szCs w:val="24"/>
        </w:rPr>
        <w:t xml:space="preserve"> by trafiały na płytę zabezpieczającą przed rozmywaniem warstw filtracyjnych. Całość studni chłonnej przykryć warstwą gruntu rodzimego o grubości zapobiegającej przemarzaniu jej dna. W pokrywie studni chłonnej wykonać wentylację grawitacyjną niską Ø 110. </w:t>
      </w:r>
      <w:r w:rsidR="003A4966" w:rsidRPr="00A936AC">
        <w:rPr>
          <w:rFonts w:ascii="Arial" w:eastAsia="ArialNarrow" w:hAnsi="Arial" w:cs="Arial"/>
          <w:sz w:val="24"/>
          <w:szCs w:val="24"/>
          <w:lang w:eastAsia="pl-PL"/>
        </w:rPr>
        <w:t xml:space="preserve">Skarpy studni chłonnej wyniesionej zabezpieczyć przed rozmyciem przez obsianie trawą. </w:t>
      </w:r>
      <w:r w:rsidR="003A4966" w:rsidRPr="00A936AC">
        <w:rPr>
          <w:rFonts w:ascii="Arial" w:eastAsia="Calibri" w:hAnsi="Arial" w:cs="Arial"/>
          <w:sz w:val="24"/>
          <w:szCs w:val="24"/>
        </w:rPr>
        <w:t>Wskaźnik wodoprzepuszczal</w:t>
      </w:r>
      <w:r w:rsidR="004B325A">
        <w:rPr>
          <w:rFonts w:ascii="Arial" w:eastAsia="Calibri" w:hAnsi="Arial" w:cs="Arial"/>
          <w:sz w:val="24"/>
          <w:szCs w:val="24"/>
        </w:rPr>
        <w:t xml:space="preserve">ności piasków powinien wynosić </w:t>
      </w:r>
      <w:r w:rsidR="003A4966" w:rsidRPr="00A936AC">
        <w:rPr>
          <w:rFonts w:ascii="Arial" w:eastAsia="Calibri" w:hAnsi="Arial" w:cs="Arial"/>
          <w:sz w:val="24"/>
          <w:szCs w:val="24"/>
        </w:rPr>
        <w:t>co najmniej 8 m/dobę, wg PNB- 04492. Żwiry</w:t>
      </w:r>
      <w:r w:rsidR="0004605E">
        <w:rPr>
          <w:rFonts w:ascii="Arial" w:eastAsia="Calibri" w:hAnsi="Arial" w:cs="Arial"/>
          <w:sz w:val="24"/>
          <w:szCs w:val="24"/>
        </w:rPr>
        <w:t xml:space="preserve"> </w:t>
      </w:r>
      <w:r w:rsidR="003A4966" w:rsidRPr="00A936AC">
        <w:rPr>
          <w:rFonts w:ascii="Arial" w:eastAsia="Calibri" w:hAnsi="Arial" w:cs="Arial"/>
          <w:sz w:val="24"/>
          <w:szCs w:val="24"/>
        </w:rPr>
        <w:t xml:space="preserve">i piaski nie powinny zawierać związków siarki większej niż 0,2 % masy w przeliczeniu na SO3, wg PN-B-06714-28. Kręgi betonowe i żelbetowe powinny odpowiadać wymaganiom określonym </w:t>
      </w:r>
      <w:r w:rsidR="0004605E">
        <w:rPr>
          <w:rFonts w:ascii="Arial" w:eastAsia="Calibri" w:hAnsi="Arial" w:cs="Arial"/>
          <w:sz w:val="24"/>
          <w:szCs w:val="24"/>
        </w:rPr>
        <w:br/>
      </w:r>
      <w:r w:rsidR="003A4966" w:rsidRPr="00A936AC">
        <w:rPr>
          <w:rFonts w:ascii="Arial" w:eastAsia="Calibri" w:hAnsi="Arial" w:cs="Arial"/>
          <w:sz w:val="24"/>
          <w:szCs w:val="24"/>
        </w:rPr>
        <w:t xml:space="preserve">w normach PN-B-10729 i </w:t>
      </w:r>
      <w:r w:rsidR="003A4966" w:rsidRPr="00FE0C2D">
        <w:rPr>
          <w:rFonts w:ascii="Arial" w:eastAsia="Calibri" w:hAnsi="Arial" w:cs="Arial"/>
          <w:sz w:val="24"/>
          <w:szCs w:val="24"/>
        </w:rPr>
        <w:t xml:space="preserve">PN-EN 476. </w:t>
      </w:r>
    </w:p>
    <w:p w:rsidR="003A4966" w:rsidRPr="00A936AC" w:rsidRDefault="003A4966" w:rsidP="00A936AC">
      <w:pPr>
        <w:spacing w:after="0"/>
        <w:jc w:val="both"/>
        <w:rPr>
          <w:rFonts w:ascii="Arial" w:eastAsia="Times New Roman" w:hAnsi="Arial" w:cs="Arial"/>
          <w:color w:val="000000"/>
          <w:sz w:val="24"/>
          <w:szCs w:val="24"/>
          <w:lang w:eastAsia="pl-PL"/>
        </w:rPr>
      </w:pPr>
    </w:p>
    <w:p w:rsidR="003A4966" w:rsidRDefault="00130F76" w:rsidP="00A936AC">
      <w:pPr>
        <w:spacing w:after="0"/>
        <w:jc w:val="both"/>
        <w:rPr>
          <w:rFonts w:ascii="Arial" w:eastAsia="Times New Roman" w:hAnsi="Arial" w:cs="Arial"/>
          <w:bCs/>
          <w:color w:val="000000"/>
          <w:sz w:val="24"/>
          <w:szCs w:val="24"/>
          <w:u w:val="single"/>
          <w:lang w:eastAsia="pl-PL"/>
        </w:rPr>
      </w:pPr>
      <w:r w:rsidRPr="007261F9">
        <w:rPr>
          <w:rFonts w:ascii="Arial" w:eastAsia="Times New Roman" w:hAnsi="Arial" w:cs="Arial"/>
          <w:bCs/>
          <w:color w:val="000000"/>
          <w:sz w:val="24"/>
          <w:szCs w:val="24"/>
          <w:u w:val="single"/>
          <w:lang w:eastAsia="pl-PL"/>
        </w:rPr>
        <w:t>5.</w:t>
      </w:r>
      <w:r w:rsidR="007261F9" w:rsidRPr="007261F9">
        <w:rPr>
          <w:rFonts w:ascii="Arial" w:eastAsia="Times New Roman" w:hAnsi="Arial" w:cs="Arial"/>
          <w:bCs/>
          <w:color w:val="000000"/>
          <w:sz w:val="24"/>
          <w:szCs w:val="24"/>
          <w:u w:val="single"/>
          <w:lang w:eastAsia="pl-PL"/>
        </w:rPr>
        <w:t>5</w:t>
      </w:r>
      <w:r w:rsidRPr="007261F9">
        <w:rPr>
          <w:rFonts w:ascii="Arial" w:eastAsia="Times New Roman" w:hAnsi="Arial" w:cs="Arial"/>
          <w:bCs/>
          <w:color w:val="000000"/>
          <w:sz w:val="24"/>
          <w:szCs w:val="24"/>
          <w:u w:val="single"/>
          <w:lang w:eastAsia="pl-PL"/>
        </w:rPr>
        <w:t xml:space="preserve"> Kontrola jakości robót</w:t>
      </w:r>
    </w:p>
    <w:p w:rsidR="00FC24FD" w:rsidRPr="00A936AC" w:rsidRDefault="00FC24FD" w:rsidP="00A936AC">
      <w:pPr>
        <w:spacing w:after="0"/>
        <w:jc w:val="both"/>
        <w:rPr>
          <w:rFonts w:ascii="Arial" w:eastAsia="Times New Roman" w:hAnsi="Arial" w:cs="Arial"/>
          <w:b/>
          <w:bCs/>
          <w:color w:val="000000"/>
          <w:sz w:val="24"/>
          <w:szCs w:val="24"/>
          <w:lang w:eastAsia="pl-PL"/>
        </w:rPr>
      </w:pPr>
    </w:p>
    <w:p w:rsidR="004B325A" w:rsidRDefault="004B325A" w:rsidP="00A936AC">
      <w:pPr>
        <w:autoSpaceDE w:val="0"/>
        <w:autoSpaceDN w:val="0"/>
        <w:adjustRightInd w:val="0"/>
        <w:spacing w:after="0"/>
        <w:jc w:val="both"/>
        <w:rPr>
          <w:rFonts w:ascii="Arial" w:hAnsi="Arial" w:cs="Arial"/>
          <w:sz w:val="24"/>
          <w:szCs w:val="24"/>
        </w:rPr>
      </w:pPr>
      <w:r>
        <w:rPr>
          <w:rFonts w:ascii="Arial" w:eastAsia="Calibri" w:hAnsi="Arial" w:cs="Arial"/>
          <w:sz w:val="24"/>
          <w:szCs w:val="24"/>
        </w:rPr>
        <w:t>Przed przystąpieniem do robót W</w:t>
      </w:r>
      <w:r w:rsidR="003A4966" w:rsidRPr="00A936AC">
        <w:rPr>
          <w:rFonts w:ascii="Arial" w:eastAsia="Calibri" w:hAnsi="Arial" w:cs="Arial"/>
          <w:sz w:val="24"/>
          <w:szCs w:val="24"/>
        </w:rPr>
        <w:t>ykonawca powinien sprawdzić</w:t>
      </w:r>
      <w:r>
        <w:rPr>
          <w:rFonts w:ascii="Arial" w:eastAsia="Calibri" w:hAnsi="Arial" w:cs="Arial"/>
          <w:sz w:val="24"/>
          <w:szCs w:val="24"/>
        </w:rPr>
        <w:t xml:space="preserve">, </w:t>
      </w:r>
      <w:r w:rsidR="003A4966" w:rsidRPr="00A936AC">
        <w:rPr>
          <w:rFonts w:ascii="Arial" w:eastAsia="Calibri" w:hAnsi="Arial" w:cs="Arial"/>
          <w:sz w:val="24"/>
          <w:szCs w:val="24"/>
        </w:rPr>
        <w:t>czy dostarczone materiały spełniają wymogi zawarte w specyfikacji technicznej i dokumentacji projektowej.</w:t>
      </w:r>
      <w:r w:rsidR="003A4966" w:rsidRPr="00A936AC">
        <w:rPr>
          <w:rFonts w:ascii="Arial" w:hAnsi="Arial" w:cs="Arial"/>
          <w:sz w:val="24"/>
          <w:szCs w:val="24"/>
        </w:rPr>
        <w:t xml:space="preserve"> </w:t>
      </w:r>
    </w:p>
    <w:p w:rsidR="003A4966" w:rsidRPr="00A936AC" w:rsidRDefault="003A4966" w:rsidP="00A936AC">
      <w:p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Kontrola, badania i pomiary w czasie wykonywania robót ,które należy wykonać</w:t>
      </w:r>
      <w:r w:rsidRPr="00A936AC">
        <w:rPr>
          <w:rFonts w:ascii="Arial" w:hAnsi="Arial" w:cs="Arial"/>
          <w:sz w:val="24"/>
          <w:szCs w:val="24"/>
        </w:rPr>
        <w:t>:</w:t>
      </w:r>
    </w:p>
    <w:p w:rsidR="003A4966" w:rsidRPr="00A936AC" w:rsidRDefault="003A4966" w:rsidP="005B18F2">
      <w:pPr>
        <w:pStyle w:val="Akapitzlist"/>
        <w:numPr>
          <w:ilvl w:val="0"/>
          <w:numId w:val="40"/>
        </w:num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Sprawdzenie zgodności z dokumentacją projektową,</w:t>
      </w:r>
    </w:p>
    <w:p w:rsidR="003A4966" w:rsidRPr="00A936AC" w:rsidRDefault="003A4966" w:rsidP="005B18F2">
      <w:pPr>
        <w:pStyle w:val="Akapitzlist"/>
        <w:numPr>
          <w:ilvl w:val="0"/>
          <w:numId w:val="40"/>
        </w:num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Sprawdzenie prawidłowości wykonania podsypki,</w:t>
      </w:r>
    </w:p>
    <w:p w:rsidR="003A4966" w:rsidRPr="00A936AC" w:rsidRDefault="003A4966" w:rsidP="005B18F2">
      <w:pPr>
        <w:pStyle w:val="Akapitzlist"/>
        <w:numPr>
          <w:ilvl w:val="0"/>
          <w:numId w:val="40"/>
        </w:num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 xml:space="preserve"> Sprawdzenie prawidłowości posadowienia kanałów ściekowych,</w:t>
      </w:r>
    </w:p>
    <w:p w:rsidR="003A4966" w:rsidRPr="00A936AC" w:rsidRDefault="003A4966" w:rsidP="005B18F2">
      <w:pPr>
        <w:pStyle w:val="Akapitzlist"/>
        <w:numPr>
          <w:ilvl w:val="0"/>
          <w:numId w:val="40"/>
        </w:num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Sprawdzenie zabezpieczenia przewodu przy przejściach pod przeszkodami stałymi,</w:t>
      </w:r>
    </w:p>
    <w:p w:rsidR="003A4966" w:rsidRPr="00A936AC" w:rsidRDefault="003A4966" w:rsidP="005B18F2">
      <w:pPr>
        <w:pStyle w:val="Akapitzlist"/>
        <w:numPr>
          <w:ilvl w:val="0"/>
          <w:numId w:val="40"/>
        </w:num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 xml:space="preserve"> Sprawdzenie zasypki ochronnej kanałów ściekowych,</w:t>
      </w:r>
    </w:p>
    <w:p w:rsidR="003A4966" w:rsidRPr="00A936AC" w:rsidRDefault="003A4966" w:rsidP="005B18F2">
      <w:pPr>
        <w:pStyle w:val="Akapitzlist"/>
        <w:numPr>
          <w:ilvl w:val="0"/>
          <w:numId w:val="40"/>
        </w:num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Sprawdzenie prawidłowości wykonywanych połączeń.</w:t>
      </w:r>
    </w:p>
    <w:p w:rsidR="003A4966" w:rsidRPr="00A936AC" w:rsidRDefault="003A4966" w:rsidP="00A936AC">
      <w:pPr>
        <w:autoSpaceDE w:val="0"/>
        <w:autoSpaceDN w:val="0"/>
        <w:adjustRightInd w:val="0"/>
        <w:spacing w:after="0"/>
        <w:jc w:val="both"/>
        <w:rPr>
          <w:rFonts w:ascii="Arial" w:eastAsia="Calibri" w:hAnsi="Arial" w:cs="Arial"/>
          <w:sz w:val="24"/>
          <w:szCs w:val="24"/>
        </w:rPr>
      </w:pPr>
    </w:p>
    <w:p w:rsidR="003A4966" w:rsidRPr="00A936AC" w:rsidRDefault="003A4966" w:rsidP="00A936AC">
      <w:p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 xml:space="preserve">Wykonawca robót jest odpowiedzialny za jakość wykonania robót oraz zgodność </w:t>
      </w:r>
      <w:r w:rsidRPr="00A936AC">
        <w:rPr>
          <w:rFonts w:ascii="Arial" w:hAnsi="Arial" w:cs="Arial"/>
          <w:sz w:val="24"/>
          <w:szCs w:val="24"/>
        </w:rPr>
        <w:br/>
      </w:r>
      <w:r w:rsidRPr="00A936AC">
        <w:rPr>
          <w:rFonts w:ascii="Arial" w:eastAsia="Calibri" w:hAnsi="Arial" w:cs="Arial"/>
          <w:sz w:val="24"/>
          <w:szCs w:val="24"/>
        </w:rPr>
        <w:t>z</w:t>
      </w:r>
      <w:r w:rsidRPr="00A936AC">
        <w:rPr>
          <w:rFonts w:ascii="Arial" w:hAnsi="Arial" w:cs="Arial"/>
          <w:sz w:val="24"/>
          <w:szCs w:val="24"/>
        </w:rPr>
        <w:t xml:space="preserve"> </w:t>
      </w:r>
      <w:r w:rsidRPr="00A936AC">
        <w:rPr>
          <w:rFonts w:ascii="Arial" w:eastAsia="Calibri" w:hAnsi="Arial" w:cs="Arial"/>
          <w:sz w:val="24"/>
          <w:szCs w:val="24"/>
        </w:rPr>
        <w:t>dokume</w:t>
      </w:r>
      <w:r w:rsidR="004B325A">
        <w:rPr>
          <w:rFonts w:ascii="Arial" w:eastAsia="Calibri" w:hAnsi="Arial" w:cs="Arial"/>
          <w:sz w:val="24"/>
          <w:szCs w:val="24"/>
        </w:rPr>
        <w:t>ntacją projektową i specyfikacją</w:t>
      </w:r>
      <w:r w:rsidRPr="00A936AC">
        <w:rPr>
          <w:rFonts w:ascii="Arial" w:eastAsia="Calibri" w:hAnsi="Arial" w:cs="Arial"/>
          <w:sz w:val="24"/>
          <w:szCs w:val="24"/>
        </w:rPr>
        <w:t xml:space="preserve"> techniczną. W trakcie realizacji prac należy</w:t>
      </w:r>
    </w:p>
    <w:p w:rsidR="007261F9" w:rsidRDefault="003A4966" w:rsidP="00A936AC">
      <w:p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 xml:space="preserve">zachować niezbędne zabezpieczenia i wykorzystać środki </w:t>
      </w:r>
      <w:r w:rsidR="004B325A">
        <w:rPr>
          <w:rFonts w:ascii="Arial" w:eastAsia="Calibri" w:hAnsi="Arial" w:cs="Arial"/>
          <w:sz w:val="24"/>
          <w:szCs w:val="24"/>
        </w:rPr>
        <w:t xml:space="preserve">, </w:t>
      </w:r>
      <w:r w:rsidRPr="00A936AC">
        <w:rPr>
          <w:rFonts w:ascii="Arial" w:eastAsia="Calibri" w:hAnsi="Arial" w:cs="Arial"/>
          <w:sz w:val="24"/>
          <w:szCs w:val="24"/>
        </w:rPr>
        <w:t>zapewniające utrzymanie zgodnego z obowiązującymi przepisami stanu bezpieczeństwa i higieny pracy.</w:t>
      </w:r>
      <w:r w:rsidRPr="00A936AC">
        <w:rPr>
          <w:rFonts w:ascii="Arial" w:hAnsi="Arial" w:cs="Arial"/>
          <w:sz w:val="24"/>
          <w:szCs w:val="24"/>
        </w:rPr>
        <w:t xml:space="preserve"> </w:t>
      </w:r>
    </w:p>
    <w:p w:rsidR="007261F9" w:rsidRDefault="007261F9" w:rsidP="00A936AC">
      <w:pPr>
        <w:autoSpaceDE w:val="0"/>
        <w:autoSpaceDN w:val="0"/>
        <w:adjustRightInd w:val="0"/>
        <w:spacing w:after="0"/>
        <w:jc w:val="both"/>
        <w:rPr>
          <w:rFonts w:ascii="Arial" w:hAnsi="Arial" w:cs="Arial"/>
          <w:sz w:val="24"/>
          <w:szCs w:val="24"/>
        </w:rPr>
      </w:pPr>
    </w:p>
    <w:p w:rsidR="003A4966" w:rsidRPr="00A936AC" w:rsidRDefault="003A4966" w:rsidP="00A936AC">
      <w:p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Zakres badań przy odbiorze końcowym obejmuje :</w:t>
      </w:r>
    </w:p>
    <w:p w:rsidR="003A4966" w:rsidRPr="00A936AC" w:rsidRDefault="003A4966" w:rsidP="005B18F2">
      <w:pPr>
        <w:pStyle w:val="Akapitzlist"/>
        <w:numPr>
          <w:ilvl w:val="0"/>
          <w:numId w:val="41"/>
        </w:num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Oględziny zewnętrzne przy uporządkowaniu terenu,</w:t>
      </w:r>
    </w:p>
    <w:p w:rsidR="003A4966" w:rsidRPr="00A936AC" w:rsidRDefault="003A4966" w:rsidP="005B18F2">
      <w:pPr>
        <w:pStyle w:val="Akapitzlist"/>
        <w:numPr>
          <w:ilvl w:val="0"/>
          <w:numId w:val="41"/>
        </w:num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Sprawdzenie poprawnej pracy zainstalowanych urządzeń,</w:t>
      </w:r>
    </w:p>
    <w:p w:rsidR="003A4966" w:rsidRPr="00A936AC" w:rsidRDefault="003A4966" w:rsidP="005B18F2">
      <w:pPr>
        <w:pStyle w:val="Akapitzlist"/>
        <w:numPr>
          <w:ilvl w:val="0"/>
          <w:numId w:val="41"/>
        </w:num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Sprawdzenie dokumentów budowy,</w:t>
      </w:r>
    </w:p>
    <w:p w:rsidR="003A4966" w:rsidRPr="00AB05CC" w:rsidRDefault="003A4966" w:rsidP="005B18F2">
      <w:pPr>
        <w:pStyle w:val="Akapitzlist"/>
        <w:numPr>
          <w:ilvl w:val="0"/>
          <w:numId w:val="41"/>
        </w:num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Sprawdzenie prawidłowości wykonanych badań i pomiarów</w:t>
      </w:r>
      <w:r w:rsidR="004B325A">
        <w:rPr>
          <w:rFonts w:ascii="Arial" w:eastAsia="Calibri" w:hAnsi="Arial" w:cs="Arial"/>
          <w:sz w:val="24"/>
          <w:szCs w:val="24"/>
        </w:rPr>
        <w:t xml:space="preserve">. </w:t>
      </w:r>
    </w:p>
    <w:p w:rsidR="00AB05CC" w:rsidRDefault="00AB05CC" w:rsidP="00AB05CC">
      <w:pPr>
        <w:pStyle w:val="Akapitzlist"/>
        <w:autoSpaceDE w:val="0"/>
        <w:autoSpaceDN w:val="0"/>
        <w:adjustRightInd w:val="0"/>
        <w:spacing w:after="0"/>
        <w:jc w:val="both"/>
        <w:rPr>
          <w:rFonts w:ascii="Arial" w:eastAsia="Calibri" w:hAnsi="Arial" w:cs="Arial"/>
          <w:sz w:val="24"/>
          <w:szCs w:val="24"/>
        </w:rPr>
      </w:pPr>
    </w:p>
    <w:p w:rsidR="00AB05CC" w:rsidRDefault="00AB05CC" w:rsidP="00AB05CC">
      <w:pPr>
        <w:pStyle w:val="Akapitzlist"/>
        <w:autoSpaceDE w:val="0"/>
        <w:autoSpaceDN w:val="0"/>
        <w:adjustRightInd w:val="0"/>
        <w:spacing w:after="0"/>
        <w:jc w:val="both"/>
        <w:rPr>
          <w:rFonts w:ascii="Arial" w:eastAsia="Calibri" w:hAnsi="Arial" w:cs="Arial"/>
          <w:sz w:val="24"/>
          <w:szCs w:val="24"/>
        </w:rPr>
      </w:pPr>
    </w:p>
    <w:p w:rsidR="00AB05CC" w:rsidRDefault="00AB05CC" w:rsidP="00AB05CC">
      <w:pPr>
        <w:pStyle w:val="Akapitzlist"/>
        <w:autoSpaceDE w:val="0"/>
        <w:autoSpaceDN w:val="0"/>
        <w:adjustRightInd w:val="0"/>
        <w:spacing w:after="0"/>
        <w:jc w:val="both"/>
        <w:rPr>
          <w:rFonts w:ascii="Arial" w:eastAsia="Calibri" w:hAnsi="Arial" w:cs="Arial"/>
          <w:sz w:val="24"/>
          <w:szCs w:val="24"/>
        </w:rPr>
      </w:pPr>
    </w:p>
    <w:p w:rsidR="00AB05CC" w:rsidRPr="00FC24FD" w:rsidRDefault="00AB05CC" w:rsidP="00AB05CC">
      <w:pPr>
        <w:pStyle w:val="Akapitzlist"/>
        <w:autoSpaceDE w:val="0"/>
        <w:autoSpaceDN w:val="0"/>
        <w:adjustRightInd w:val="0"/>
        <w:spacing w:after="0"/>
        <w:jc w:val="both"/>
        <w:rPr>
          <w:rFonts w:ascii="Arial" w:hAnsi="Arial" w:cs="Arial"/>
          <w:sz w:val="24"/>
          <w:szCs w:val="24"/>
        </w:rPr>
      </w:pPr>
    </w:p>
    <w:p w:rsidR="003A4966" w:rsidRPr="00FC24FD" w:rsidRDefault="00130F76" w:rsidP="00A936AC">
      <w:pPr>
        <w:spacing w:after="0"/>
        <w:jc w:val="both"/>
        <w:rPr>
          <w:rFonts w:ascii="Arial" w:eastAsia="Times New Roman" w:hAnsi="Arial" w:cs="Arial"/>
          <w:bCs/>
          <w:color w:val="000000"/>
          <w:sz w:val="24"/>
          <w:szCs w:val="24"/>
          <w:u w:val="single"/>
          <w:lang w:eastAsia="pl-PL"/>
        </w:rPr>
      </w:pPr>
      <w:r w:rsidRPr="00FC24FD">
        <w:rPr>
          <w:rFonts w:ascii="Arial" w:eastAsia="Times New Roman" w:hAnsi="Arial" w:cs="Arial"/>
          <w:bCs/>
          <w:color w:val="000000"/>
          <w:sz w:val="24"/>
          <w:szCs w:val="24"/>
          <w:u w:val="single"/>
          <w:lang w:eastAsia="pl-PL"/>
        </w:rPr>
        <w:lastRenderedPageBreak/>
        <w:t>5.</w:t>
      </w:r>
      <w:r w:rsidR="00FC24FD" w:rsidRPr="00FC24FD">
        <w:rPr>
          <w:rFonts w:ascii="Arial" w:eastAsia="Times New Roman" w:hAnsi="Arial" w:cs="Arial"/>
          <w:bCs/>
          <w:color w:val="000000"/>
          <w:sz w:val="24"/>
          <w:szCs w:val="24"/>
          <w:u w:val="single"/>
          <w:lang w:eastAsia="pl-PL"/>
        </w:rPr>
        <w:t>6</w:t>
      </w:r>
      <w:r w:rsidRPr="00FC24FD">
        <w:rPr>
          <w:rFonts w:ascii="Arial" w:eastAsia="Times New Roman" w:hAnsi="Arial" w:cs="Arial"/>
          <w:bCs/>
          <w:color w:val="000000"/>
          <w:sz w:val="24"/>
          <w:szCs w:val="24"/>
          <w:u w:val="single"/>
          <w:lang w:eastAsia="pl-PL"/>
        </w:rPr>
        <w:t xml:space="preserve"> Odbiór robót</w:t>
      </w:r>
    </w:p>
    <w:p w:rsidR="003A4966" w:rsidRPr="00A936AC" w:rsidRDefault="003A4966" w:rsidP="00A936AC">
      <w:pPr>
        <w:spacing w:after="0"/>
        <w:jc w:val="both"/>
        <w:rPr>
          <w:rFonts w:ascii="Arial" w:eastAsia="Times New Roman" w:hAnsi="Arial" w:cs="Arial"/>
          <w:b/>
          <w:bCs/>
          <w:color w:val="000000"/>
          <w:sz w:val="24"/>
          <w:szCs w:val="24"/>
          <w:lang w:eastAsia="pl-PL"/>
        </w:rPr>
      </w:pPr>
    </w:p>
    <w:p w:rsidR="003A4966" w:rsidRPr="00A936AC" w:rsidRDefault="003A4966" w:rsidP="00A936AC">
      <w:pPr>
        <w:autoSpaceDE w:val="0"/>
        <w:autoSpaceDN w:val="0"/>
        <w:adjustRightInd w:val="0"/>
        <w:spacing w:after="0"/>
        <w:jc w:val="both"/>
        <w:rPr>
          <w:rFonts w:ascii="Arial" w:eastAsia="Calibri" w:hAnsi="Arial" w:cs="Arial"/>
          <w:b/>
          <w:bCs/>
          <w:sz w:val="24"/>
          <w:szCs w:val="24"/>
        </w:rPr>
      </w:pPr>
      <w:r w:rsidRPr="00A936AC">
        <w:rPr>
          <w:rFonts w:ascii="Arial" w:eastAsia="Calibri" w:hAnsi="Arial" w:cs="Arial"/>
          <w:b/>
          <w:bCs/>
          <w:sz w:val="24"/>
          <w:szCs w:val="24"/>
        </w:rPr>
        <w:t>Rodzaje odbiorów robót</w:t>
      </w:r>
    </w:p>
    <w:p w:rsidR="003A4966" w:rsidRPr="00A936AC" w:rsidRDefault="003A4966" w:rsidP="00A936AC">
      <w:p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W zależności od ustaleń odpowiednich ST, roboty podlegają następującym etapom</w:t>
      </w:r>
    </w:p>
    <w:p w:rsidR="003A4966" w:rsidRPr="00A936AC" w:rsidRDefault="003A4966" w:rsidP="00A936AC">
      <w:p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odbioru:</w:t>
      </w:r>
    </w:p>
    <w:p w:rsidR="003A4966" w:rsidRPr="00A936AC" w:rsidRDefault="003A4966" w:rsidP="005B18F2">
      <w:pPr>
        <w:pStyle w:val="Akapitzlist"/>
        <w:numPr>
          <w:ilvl w:val="0"/>
          <w:numId w:val="42"/>
        </w:num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odbiór robót zanikających i ulegających zakryciu,</w:t>
      </w:r>
    </w:p>
    <w:p w:rsidR="003A4966" w:rsidRPr="00A936AC" w:rsidRDefault="003A4966" w:rsidP="005B18F2">
      <w:pPr>
        <w:pStyle w:val="Akapitzlist"/>
        <w:numPr>
          <w:ilvl w:val="0"/>
          <w:numId w:val="42"/>
        </w:num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odbiór częściowy,</w:t>
      </w:r>
    </w:p>
    <w:p w:rsidR="003A4966" w:rsidRPr="00A936AC" w:rsidRDefault="00876731" w:rsidP="005B18F2">
      <w:pPr>
        <w:pStyle w:val="Akapitzlist"/>
        <w:numPr>
          <w:ilvl w:val="0"/>
          <w:numId w:val="42"/>
        </w:num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odbiór końcowy</w:t>
      </w:r>
      <w:r w:rsidR="003A4966" w:rsidRPr="00A936AC">
        <w:rPr>
          <w:rFonts w:ascii="Arial" w:eastAsia="Calibri" w:hAnsi="Arial" w:cs="Arial"/>
          <w:sz w:val="24"/>
          <w:szCs w:val="24"/>
        </w:rPr>
        <w:t>,</w:t>
      </w:r>
    </w:p>
    <w:p w:rsidR="003A4966" w:rsidRPr="00A936AC" w:rsidRDefault="003A4966" w:rsidP="005B18F2">
      <w:pPr>
        <w:pStyle w:val="Akapitzlist"/>
        <w:numPr>
          <w:ilvl w:val="0"/>
          <w:numId w:val="42"/>
        </w:num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odbiór pogwarancyjny.</w:t>
      </w:r>
    </w:p>
    <w:p w:rsidR="003A4966" w:rsidRPr="00A936AC" w:rsidRDefault="003A4966" w:rsidP="00A936AC">
      <w:pPr>
        <w:autoSpaceDE w:val="0"/>
        <w:autoSpaceDN w:val="0"/>
        <w:adjustRightInd w:val="0"/>
        <w:spacing w:after="0"/>
        <w:jc w:val="both"/>
        <w:rPr>
          <w:rFonts w:ascii="Arial" w:eastAsia="Calibri" w:hAnsi="Arial" w:cs="Arial"/>
          <w:sz w:val="24"/>
          <w:szCs w:val="24"/>
        </w:rPr>
      </w:pPr>
    </w:p>
    <w:p w:rsidR="003A4966" w:rsidRPr="00A936AC" w:rsidRDefault="003A4966" w:rsidP="00A936AC">
      <w:pPr>
        <w:autoSpaceDE w:val="0"/>
        <w:autoSpaceDN w:val="0"/>
        <w:adjustRightInd w:val="0"/>
        <w:spacing w:after="0"/>
        <w:jc w:val="both"/>
        <w:rPr>
          <w:rFonts w:ascii="Arial" w:eastAsia="Calibri" w:hAnsi="Arial" w:cs="Arial"/>
          <w:b/>
          <w:bCs/>
          <w:sz w:val="24"/>
          <w:szCs w:val="24"/>
        </w:rPr>
      </w:pPr>
      <w:r w:rsidRPr="00A936AC">
        <w:rPr>
          <w:rFonts w:ascii="Arial" w:eastAsia="Calibri" w:hAnsi="Arial" w:cs="Arial"/>
          <w:b/>
          <w:bCs/>
          <w:sz w:val="24"/>
          <w:szCs w:val="24"/>
        </w:rPr>
        <w:t>Odbiór robót zanikających i ulegających zakryciu</w:t>
      </w:r>
    </w:p>
    <w:p w:rsidR="003A4966" w:rsidRPr="00A936AC" w:rsidRDefault="003A4966" w:rsidP="00A936AC">
      <w:p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Odbiór robót zanikających i ulegających zakryciu polega na finalnej ocenie ilości</w:t>
      </w:r>
      <w:r w:rsidRPr="00A936AC">
        <w:rPr>
          <w:rFonts w:ascii="Arial" w:hAnsi="Arial" w:cs="Arial"/>
          <w:sz w:val="24"/>
          <w:szCs w:val="24"/>
        </w:rPr>
        <w:br/>
      </w:r>
      <w:r w:rsidRPr="00A936AC">
        <w:rPr>
          <w:rFonts w:ascii="Arial" w:eastAsia="Calibri" w:hAnsi="Arial" w:cs="Arial"/>
          <w:sz w:val="24"/>
          <w:szCs w:val="24"/>
        </w:rPr>
        <w:t>i jakości wykonywanych robót, które w dalszym procesie realizacji ulegną zakryciu.</w:t>
      </w:r>
    </w:p>
    <w:p w:rsidR="003A4966" w:rsidRPr="00A936AC" w:rsidRDefault="003A4966" w:rsidP="00A936AC">
      <w:p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Odbiór robót zanikających i ulegających zakryciu będzie dokonany w czasie umożliwiającym wykonanie</w:t>
      </w:r>
      <w:r w:rsidR="002C457E">
        <w:rPr>
          <w:rFonts w:ascii="Arial" w:eastAsia="Calibri" w:hAnsi="Arial" w:cs="Arial"/>
          <w:sz w:val="24"/>
          <w:szCs w:val="24"/>
        </w:rPr>
        <w:t xml:space="preserve"> ewentualnych korekt i poprawek, </w:t>
      </w:r>
      <w:r w:rsidRPr="00A936AC">
        <w:rPr>
          <w:rFonts w:ascii="Arial" w:eastAsia="Calibri" w:hAnsi="Arial" w:cs="Arial"/>
          <w:sz w:val="24"/>
          <w:szCs w:val="24"/>
        </w:rPr>
        <w:t>bez hamowania ogólnego postępu robót. Odbioru robót dokonuje Inspektor Nadzoru i eksploatator przydomowej oczyszczalni ścieków. Gotowość danej części robót do odbioru zgłasza Wykonawca wpisem do dziennika budowy i jednoczesnym powiadomieniem INI</w:t>
      </w:r>
      <w:r w:rsidRPr="00A936AC">
        <w:rPr>
          <w:rFonts w:ascii="Arial" w:hAnsi="Arial" w:cs="Arial"/>
          <w:sz w:val="24"/>
          <w:szCs w:val="24"/>
        </w:rPr>
        <w:br/>
      </w:r>
      <w:r w:rsidRPr="00A936AC">
        <w:rPr>
          <w:rFonts w:ascii="Arial" w:eastAsia="Calibri" w:hAnsi="Arial" w:cs="Arial"/>
          <w:sz w:val="24"/>
          <w:szCs w:val="24"/>
        </w:rPr>
        <w:t xml:space="preserve"> i eksploatatora. Odbiór będzie przeprowadzony niezwłocznie, nie później jednak niż w ciągu 7 dni od daty zgłoszenia wpisem do dziennika budowy i powiadomienia </w:t>
      </w:r>
      <w:r w:rsidR="00DA04B3" w:rsidRPr="00A936AC">
        <w:rPr>
          <w:rFonts w:ascii="Arial" w:hAnsi="Arial" w:cs="Arial"/>
          <w:sz w:val="24"/>
          <w:szCs w:val="24"/>
        </w:rPr>
        <w:br/>
      </w:r>
      <w:r w:rsidRPr="00A936AC">
        <w:rPr>
          <w:rFonts w:ascii="Arial" w:eastAsia="Calibri" w:hAnsi="Arial" w:cs="Arial"/>
          <w:sz w:val="24"/>
          <w:szCs w:val="24"/>
        </w:rPr>
        <w:t>o tym fakcie Inspektora Nadzoru.</w:t>
      </w:r>
      <w:r w:rsidR="00DA04B3" w:rsidRPr="00A936AC">
        <w:rPr>
          <w:rFonts w:ascii="Arial" w:hAnsi="Arial" w:cs="Arial"/>
          <w:sz w:val="24"/>
          <w:szCs w:val="24"/>
        </w:rPr>
        <w:t xml:space="preserve"> </w:t>
      </w:r>
      <w:r w:rsidRPr="00A936AC">
        <w:rPr>
          <w:rFonts w:ascii="Arial" w:eastAsia="Calibri" w:hAnsi="Arial" w:cs="Arial"/>
          <w:sz w:val="24"/>
          <w:szCs w:val="24"/>
        </w:rPr>
        <w:t xml:space="preserve">Jakość i ilość robót ulegających zakryciu ocenia Inspektor Nadzoru na podstawie dokumentów zawierających komplet wyników badań laboratoryjnych i w oparciu o przeprowadzone pomiary, w konfrontacji </w:t>
      </w:r>
      <w:r w:rsidR="00DA04B3" w:rsidRPr="00A936AC">
        <w:rPr>
          <w:rFonts w:ascii="Arial" w:hAnsi="Arial" w:cs="Arial"/>
          <w:sz w:val="24"/>
          <w:szCs w:val="24"/>
        </w:rPr>
        <w:br/>
      </w:r>
      <w:r w:rsidRPr="00A936AC">
        <w:rPr>
          <w:rFonts w:ascii="Arial" w:eastAsia="Calibri" w:hAnsi="Arial" w:cs="Arial"/>
          <w:sz w:val="24"/>
          <w:szCs w:val="24"/>
        </w:rPr>
        <w:t>z dokumentacją projekto</w:t>
      </w:r>
      <w:r w:rsidR="002C457E">
        <w:rPr>
          <w:rFonts w:ascii="Arial" w:eastAsia="Calibri" w:hAnsi="Arial" w:cs="Arial"/>
          <w:sz w:val="24"/>
          <w:szCs w:val="24"/>
        </w:rPr>
        <w:t xml:space="preserve">wą, ST i uprzednimi ustaleniami. </w:t>
      </w:r>
      <w:r w:rsidRPr="00A936AC">
        <w:rPr>
          <w:rFonts w:ascii="Arial" w:eastAsia="Calibri" w:hAnsi="Arial" w:cs="Arial"/>
          <w:sz w:val="24"/>
          <w:szCs w:val="24"/>
        </w:rPr>
        <w:t xml:space="preserve">Odbiorowi robót zanikających i ulegających zakryciu podlegają wszystkie czynności związane </w:t>
      </w:r>
      <w:r w:rsidR="00DA04B3" w:rsidRPr="00A936AC">
        <w:rPr>
          <w:rFonts w:ascii="Arial" w:hAnsi="Arial" w:cs="Arial"/>
          <w:sz w:val="24"/>
          <w:szCs w:val="24"/>
        </w:rPr>
        <w:br/>
      </w:r>
      <w:r w:rsidRPr="00A936AC">
        <w:rPr>
          <w:rFonts w:ascii="Arial" w:eastAsia="Calibri" w:hAnsi="Arial" w:cs="Arial"/>
          <w:sz w:val="24"/>
          <w:szCs w:val="24"/>
        </w:rPr>
        <w:t>z ewentualną przebudową i usunięciem kolizji z siecią wodociągową, energetyczną lub telefoniczną, a mianowicie:</w:t>
      </w:r>
    </w:p>
    <w:p w:rsidR="003A4966" w:rsidRPr="00A936AC" w:rsidRDefault="003A4966" w:rsidP="005B18F2">
      <w:pPr>
        <w:pStyle w:val="Akapitzlist"/>
        <w:numPr>
          <w:ilvl w:val="0"/>
          <w:numId w:val="43"/>
        </w:num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roboty przygotowawcze,</w:t>
      </w:r>
    </w:p>
    <w:p w:rsidR="003A4966" w:rsidRPr="00A936AC" w:rsidRDefault="003A4966" w:rsidP="005B18F2">
      <w:pPr>
        <w:pStyle w:val="Akapitzlist"/>
        <w:numPr>
          <w:ilvl w:val="0"/>
          <w:numId w:val="43"/>
        </w:num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roboty ziemne z szalowaniem ścian wykopów,</w:t>
      </w:r>
    </w:p>
    <w:p w:rsidR="003A4966" w:rsidRPr="00A936AC" w:rsidRDefault="003A4966" w:rsidP="005B18F2">
      <w:pPr>
        <w:pStyle w:val="Akapitzlist"/>
        <w:numPr>
          <w:ilvl w:val="0"/>
          <w:numId w:val="43"/>
        </w:num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przygotowanie podłoża,</w:t>
      </w:r>
    </w:p>
    <w:p w:rsidR="003A4966" w:rsidRPr="00A936AC" w:rsidRDefault="003A4966" w:rsidP="005B18F2">
      <w:pPr>
        <w:pStyle w:val="Akapitzlist"/>
        <w:numPr>
          <w:ilvl w:val="0"/>
          <w:numId w:val="43"/>
        </w:num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roboty montażowe wykonania rurociągów,</w:t>
      </w:r>
    </w:p>
    <w:p w:rsidR="003A4966" w:rsidRPr="00A936AC" w:rsidRDefault="003A4966" w:rsidP="005B18F2">
      <w:pPr>
        <w:pStyle w:val="Akapitzlist"/>
        <w:numPr>
          <w:ilvl w:val="0"/>
          <w:numId w:val="43"/>
        </w:num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 xml:space="preserve"> wykonanie studzienek kanalizacyjnych,</w:t>
      </w:r>
    </w:p>
    <w:p w:rsidR="003A4966" w:rsidRPr="00A936AC" w:rsidRDefault="003A4966" w:rsidP="005B18F2">
      <w:pPr>
        <w:pStyle w:val="Akapitzlist"/>
        <w:numPr>
          <w:ilvl w:val="0"/>
          <w:numId w:val="43"/>
        </w:num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montaż rur ochronnych,</w:t>
      </w:r>
    </w:p>
    <w:p w:rsidR="003A4966" w:rsidRPr="00A936AC" w:rsidRDefault="003A4966" w:rsidP="005B18F2">
      <w:pPr>
        <w:pStyle w:val="Akapitzlist"/>
        <w:numPr>
          <w:ilvl w:val="0"/>
          <w:numId w:val="43"/>
        </w:num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wykonanie izolacji,</w:t>
      </w:r>
    </w:p>
    <w:p w:rsidR="00DA04B3" w:rsidRPr="00A936AC" w:rsidRDefault="003A4966" w:rsidP="005B18F2">
      <w:pPr>
        <w:pStyle w:val="Akapitzlist"/>
        <w:numPr>
          <w:ilvl w:val="0"/>
          <w:numId w:val="43"/>
        </w:num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próby szczelności przewodów, zasypanie i zagęszc</w:t>
      </w:r>
      <w:r w:rsidR="002C457E">
        <w:rPr>
          <w:rFonts w:ascii="Arial" w:eastAsia="Calibri" w:hAnsi="Arial" w:cs="Arial"/>
          <w:sz w:val="24"/>
          <w:szCs w:val="24"/>
        </w:rPr>
        <w:t xml:space="preserve">zenie wykopów, </w:t>
      </w:r>
    </w:p>
    <w:p w:rsidR="003A4966" w:rsidRPr="00A936AC" w:rsidRDefault="003A4966" w:rsidP="005B18F2">
      <w:pPr>
        <w:pStyle w:val="Akapitzlist"/>
        <w:numPr>
          <w:ilvl w:val="0"/>
          <w:numId w:val="43"/>
        </w:num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Odbiór robót zanikających powinien być dokonany w czasie umożliwiającym wykonanie korekt i</w:t>
      </w:r>
      <w:r w:rsidR="00DA04B3" w:rsidRPr="00A936AC">
        <w:rPr>
          <w:rFonts w:ascii="Arial" w:hAnsi="Arial" w:cs="Arial"/>
          <w:sz w:val="24"/>
          <w:szCs w:val="24"/>
        </w:rPr>
        <w:t xml:space="preserve"> </w:t>
      </w:r>
      <w:r w:rsidRPr="00A936AC">
        <w:rPr>
          <w:rFonts w:ascii="Arial" w:eastAsia="Calibri" w:hAnsi="Arial" w:cs="Arial"/>
          <w:sz w:val="24"/>
          <w:szCs w:val="24"/>
        </w:rPr>
        <w:t>poprawek bez hamowania tempa prac.</w:t>
      </w:r>
    </w:p>
    <w:p w:rsidR="003A4966" w:rsidRPr="00A936AC" w:rsidRDefault="003A4966" w:rsidP="00A936AC">
      <w:pPr>
        <w:autoSpaceDE w:val="0"/>
        <w:autoSpaceDN w:val="0"/>
        <w:adjustRightInd w:val="0"/>
        <w:spacing w:after="0"/>
        <w:jc w:val="both"/>
        <w:rPr>
          <w:rFonts w:ascii="Arial" w:eastAsia="Calibri" w:hAnsi="Arial" w:cs="Arial"/>
          <w:b/>
          <w:bCs/>
          <w:sz w:val="24"/>
          <w:szCs w:val="24"/>
        </w:rPr>
      </w:pPr>
    </w:p>
    <w:p w:rsidR="003A4966" w:rsidRPr="00A936AC" w:rsidRDefault="003A4966" w:rsidP="00A936AC">
      <w:pPr>
        <w:autoSpaceDE w:val="0"/>
        <w:autoSpaceDN w:val="0"/>
        <w:adjustRightInd w:val="0"/>
        <w:spacing w:after="0"/>
        <w:jc w:val="both"/>
        <w:rPr>
          <w:rFonts w:ascii="Arial" w:eastAsia="Calibri" w:hAnsi="Arial" w:cs="Arial"/>
          <w:b/>
          <w:bCs/>
          <w:sz w:val="24"/>
          <w:szCs w:val="24"/>
        </w:rPr>
      </w:pPr>
      <w:r w:rsidRPr="00A936AC">
        <w:rPr>
          <w:rFonts w:ascii="Arial" w:eastAsia="Calibri" w:hAnsi="Arial" w:cs="Arial"/>
          <w:b/>
          <w:bCs/>
          <w:sz w:val="24"/>
          <w:szCs w:val="24"/>
        </w:rPr>
        <w:t>Odbiór częściowy</w:t>
      </w:r>
    </w:p>
    <w:p w:rsidR="003A4966" w:rsidRPr="00A936AC" w:rsidRDefault="003A4966" w:rsidP="00A936AC">
      <w:p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Odbiór częściowy polega na ocenie ilości i jakości wykonywanych części robót. Odbioru częściowego robót dokonuje się wg zasad jak przy odbiorze ostatecznym robót. Odbioru robót dokonuje Inspektor Nadzoru.</w:t>
      </w:r>
    </w:p>
    <w:p w:rsidR="003A4966" w:rsidRPr="00A936AC" w:rsidRDefault="003A4966" w:rsidP="00A936AC">
      <w:pPr>
        <w:autoSpaceDE w:val="0"/>
        <w:autoSpaceDN w:val="0"/>
        <w:adjustRightInd w:val="0"/>
        <w:spacing w:after="0"/>
        <w:jc w:val="both"/>
        <w:rPr>
          <w:rFonts w:ascii="Arial" w:eastAsia="Calibri" w:hAnsi="Arial" w:cs="Arial"/>
          <w:b/>
          <w:bCs/>
          <w:sz w:val="24"/>
          <w:szCs w:val="24"/>
        </w:rPr>
      </w:pPr>
    </w:p>
    <w:p w:rsidR="00FC24FD" w:rsidRDefault="00FC24FD" w:rsidP="00A936AC">
      <w:pPr>
        <w:autoSpaceDE w:val="0"/>
        <w:autoSpaceDN w:val="0"/>
        <w:adjustRightInd w:val="0"/>
        <w:spacing w:after="0"/>
        <w:jc w:val="both"/>
        <w:rPr>
          <w:rFonts w:ascii="Arial" w:eastAsia="Calibri" w:hAnsi="Arial" w:cs="Arial"/>
          <w:b/>
          <w:bCs/>
          <w:sz w:val="24"/>
          <w:szCs w:val="24"/>
        </w:rPr>
      </w:pPr>
    </w:p>
    <w:p w:rsidR="003A4966" w:rsidRDefault="00C02A66" w:rsidP="00A936AC">
      <w:pPr>
        <w:autoSpaceDE w:val="0"/>
        <w:autoSpaceDN w:val="0"/>
        <w:adjustRightInd w:val="0"/>
        <w:spacing w:after="0"/>
        <w:jc w:val="both"/>
        <w:rPr>
          <w:rFonts w:ascii="Arial" w:eastAsia="Calibri" w:hAnsi="Arial" w:cs="Arial"/>
          <w:b/>
          <w:bCs/>
          <w:sz w:val="24"/>
          <w:szCs w:val="24"/>
        </w:rPr>
      </w:pPr>
      <w:r>
        <w:rPr>
          <w:rFonts w:ascii="Arial" w:eastAsia="Calibri" w:hAnsi="Arial" w:cs="Arial"/>
          <w:b/>
          <w:bCs/>
          <w:sz w:val="24"/>
          <w:szCs w:val="24"/>
        </w:rPr>
        <w:lastRenderedPageBreak/>
        <w:t>Odbiór końcowy</w:t>
      </w:r>
    </w:p>
    <w:p w:rsidR="00FC24FD" w:rsidRPr="00A936AC" w:rsidRDefault="00FC24FD" w:rsidP="00A936AC">
      <w:pPr>
        <w:autoSpaceDE w:val="0"/>
        <w:autoSpaceDN w:val="0"/>
        <w:adjustRightInd w:val="0"/>
        <w:spacing w:after="0"/>
        <w:jc w:val="both"/>
        <w:rPr>
          <w:rFonts w:ascii="Arial" w:eastAsia="Calibri" w:hAnsi="Arial" w:cs="Arial"/>
          <w:b/>
          <w:bCs/>
          <w:sz w:val="24"/>
          <w:szCs w:val="24"/>
        </w:rPr>
      </w:pPr>
    </w:p>
    <w:p w:rsidR="003A4966" w:rsidRPr="00A936AC" w:rsidRDefault="00876731" w:rsidP="00A936AC">
      <w:pPr>
        <w:autoSpaceDE w:val="0"/>
        <w:autoSpaceDN w:val="0"/>
        <w:adjustRightInd w:val="0"/>
        <w:spacing w:after="0"/>
        <w:jc w:val="both"/>
        <w:rPr>
          <w:rFonts w:ascii="Arial" w:eastAsia="Calibri" w:hAnsi="Arial" w:cs="Arial"/>
          <w:b/>
          <w:bCs/>
          <w:sz w:val="24"/>
          <w:szCs w:val="24"/>
        </w:rPr>
      </w:pPr>
      <w:r w:rsidRPr="00A936AC">
        <w:rPr>
          <w:rFonts w:ascii="Arial" w:eastAsia="Calibri" w:hAnsi="Arial" w:cs="Arial"/>
          <w:b/>
          <w:bCs/>
          <w:sz w:val="24"/>
          <w:szCs w:val="24"/>
        </w:rPr>
        <w:t>Zasady odbioru końcowego</w:t>
      </w:r>
      <w:r w:rsidR="003A4966" w:rsidRPr="00A936AC">
        <w:rPr>
          <w:rFonts w:ascii="Arial" w:eastAsia="Calibri" w:hAnsi="Arial" w:cs="Arial"/>
          <w:b/>
          <w:bCs/>
          <w:sz w:val="24"/>
          <w:szCs w:val="24"/>
        </w:rPr>
        <w:t xml:space="preserve"> robót</w:t>
      </w:r>
    </w:p>
    <w:p w:rsidR="003A4966" w:rsidRPr="00A936AC" w:rsidRDefault="00CF32C0" w:rsidP="00A936AC">
      <w:pPr>
        <w:autoSpaceDE w:val="0"/>
        <w:autoSpaceDN w:val="0"/>
        <w:adjustRightInd w:val="0"/>
        <w:spacing w:after="0"/>
        <w:jc w:val="both"/>
        <w:rPr>
          <w:rFonts w:ascii="Arial" w:eastAsia="Calibri" w:hAnsi="Arial" w:cs="Arial"/>
          <w:sz w:val="24"/>
          <w:szCs w:val="24"/>
        </w:rPr>
      </w:pPr>
      <w:r>
        <w:rPr>
          <w:rFonts w:ascii="Arial" w:eastAsia="Calibri" w:hAnsi="Arial" w:cs="Arial"/>
          <w:sz w:val="24"/>
          <w:szCs w:val="24"/>
        </w:rPr>
        <w:t xml:space="preserve">Odbiór końcowy </w:t>
      </w:r>
      <w:r w:rsidR="003A4966" w:rsidRPr="00A936AC">
        <w:rPr>
          <w:rFonts w:ascii="Arial" w:eastAsia="Calibri" w:hAnsi="Arial" w:cs="Arial"/>
          <w:sz w:val="24"/>
          <w:szCs w:val="24"/>
        </w:rPr>
        <w:t xml:space="preserve">polega na finalnej ocenie rzeczywistego wykonania robót </w:t>
      </w:r>
      <w:r w:rsidR="00DA04B3" w:rsidRPr="00A936AC">
        <w:rPr>
          <w:rFonts w:ascii="Arial" w:hAnsi="Arial" w:cs="Arial"/>
          <w:sz w:val="24"/>
          <w:szCs w:val="24"/>
        </w:rPr>
        <w:br/>
      </w:r>
      <w:r w:rsidR="003A4966" w:rsidRPr="00A936AC">
        <w:rPr>
          <w:rFonts w:ascii="Arial" w:eastAsia="Calibri" w:hAnsi="Arial" w:cs="Arial"/>
          <w:sz w:val="24"/>
          <w:szCs w:val="24"/>
        </w:rPr>
        <w:t>w odniesieniu do ich ilości, jakości i wartości. Całkowite zakończenie robót oraz gotowość do odbioru ostatecznego będzie stwierdzona przez Wykonawcę wpisem do</w:t>
      </w:r>
    </w:p>
    <w:p w:rsidR="003A4966" w:rsidRPr="00A936AC" w:rsidRDefault="002C457E" w:rsidP="00A936AC">
      <w:pPr>
        <w:autoSpaceDE w:val="0"/>
        <w:autoSpaceDN w:val="0"/>
        <w:adjustRightInd w:val="0"/>
        <w:spacing w:after="0"/>
        <w:jc w:val="both"/>
        <w:rPr>
          <w:rFonts w:ascii="Arial" w:eastAsia="Calibri" w:hAnsi="Arial" w:cs="Arial"/>
          <w:sz w:val="24"/>
          <w:szCs w:val="24"/>
        </w:rPr>
      </w:pPr>
      <w:r>
        <w:rPr>
          <w:rFonts w:ascii="Arial" w:eastAsia="Calibri" w:hAnsi="Arial" w:cs="Arial"/>
          <w:sz w:val="24"/>
          <w:szCs w:val="24"/>
        </w:rPr>
        <w:t xml:space="preserve">dziennika budowy, </w:t>
      </w:r>
      <w:r w:rsidR="003A4966" w:rsidRPr="00A936AC">
        <w:rPr>
          <w:rFonts w:ascii="Arial" w:eastAsia="Calibri" w:hAnsi="Arial" w:cs="Arial"/>
          <w:sz w:val="24"/>
          <w:szCs w:val="24"/>
        </w:rPr>
        <w:t>z bezzwłocznym powiadomieniem na piśmie Inspektor</w:t>
      </w:r>
      <w:r>
        <w:rPr>
          <w:rFonts w:ascii="Arial" w:eastAsia="Calibri" w:hAnsi="Arial" w:cs="Arial"/>
          <w:sz w:val="24"/>
          <w:szCs w:val="24"/>
        </w:rPr>
        <w:t>a</w:t>
      </w:r>
      <w:r w:rsidR="003A4966" w:rsidRPr="00A936AC">
        <w:rPr>
          <w:rFonts w:ascii="Arial" w:eastAsia="Calibri" w:hAnsi="Arial" w:cs="Arial"/>
          <w:sz w:val="24"/>
          <w:szCs w:val="24"/>
        </w:rPr>
        <w:t xml:space="preserve"> Nadzoru.  Odbiór ostateczny nastąpi w terminie ustalonym w dokumentach umowy, licząc od dnia potwierdzenia przez INI zakończenia robót i przyjęcia dokumentów. Odbioru ostatecznego robót dokona komisja wyznaczona przez Zamawiającego w obecności</w:t>
      </w:r>
    </w:p>
    <w:p w:rsidR="003A4966" w:rsidRPr="00A936AC" w:rsidRDefault="003A4966" w:rsidP="00A936AC">
      <w:p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Inspektor</w:t>
      </w:r>
      <w:r w:rsidR="002C457E">
        <w:rPr>
          <w:rFonts w:ascii="Arial" w:eastAsia="Calibri" w:hAnsi="Arial" w:cs="Arial"/>
          <w:sz w:val="24"/>
          <w:szCs w:val="24"/>
        </w:rPr>
        <w:t>a</w:t>
      </w:r>
      <w:r w:rsidRPr="00A936AC">
        <w:rPr>
          <w:rFonts w:ascii="Arial" w:eastAsia="Calibri" w:hAnsi="Arial" w:cs="Arial"/>
          <w:sz w:val="24"/>
          <w:szCs w:val="24"/>
        </w:rPr>
        <w:t xml:space="preserve"> Nadzoru i Wykonawcy oraz użytkownika lub właściciela posesji. Komisja odbierająca roboty dokona ich oceny jakościowej na podstawie przedłożonych dokumentów, </w:t>
      </w:r>
      <w:r w:rsidR="002C457E">
        <w:rPr>
          <w:rFonts w:ascii="Arial" w:eastAsia="Calibri" w:hAnsi="Arial" w:cs="Arial"/>
          <w:sz w:val="24"/>
          <w:szCs w:val="24"/>
        </w:rPr>
        <w:t xml:space="preserve">wyników badań i pomiarów, oceny  </w:t>
      </w:r>
      <w:r w:rsidRPr="00A936AC">
        <w:rPr>
          <w:rFonts w:ascii="Arial" w:eastAsia="Calibri" w:hAnsi="Arial" w:cs="Arial"/>
          <w:sz w:val="24"/>
          <w:szCs w:val="24"/>
        </w:rPr>
        <w:t>wizualnej oraz zgodności wykonania robót z dokumentacja projektową i ST. W toku odbioru ostatecznego robót komisja zapozna się z realizacją ustaleń przyjętych w trakcie odbiorów robót zanikających i ulegających zakryciu, zwłaszcza w zakresie wykonania robót uzupełniających i robót poprawkowych. W przypadkach niewykonania wyznaczonych robót poprawkowych lub robót uzupełniających</w:t>
      </w:r>
      <w:r w:rsidR="002C457E">
        <w:rPr>
          <w:rFonts w:ascii="Arial" w:eastAsia="Calibri" w:hAnsi="Arial" w:cs="Arial"/>
          <w:sz w:val="24"/>
          <w:szCs w:val="24"/>
        </w:rPr>
        <w:t>, k</w:t>
      </w:r>
      <w:r w:rsidRPr="00A936AC">
        <w:rPr>
          <w:rFonts w:ascii="Arial" w:eastAsia="Calibri" w:hAnsi="Arial" w:cs="Arial"/>
          <w:sz w:val="24"/>
          <w:szCs w:val="24"/>
        </w:rPr>
        <w:t>omisja prze</w:t>
      </w:r>
      <w:r w:rsidR="002C457E">
        <w:rPr>
          <w:rFonts w:ascii="Arial" w:eastAsia="Calibri" w:hAnsi="Arial" w:cs="Arial"/>
          <w:sz w:val="24"/>
          <w:szCs w:val="24"/>
        </w:rPr>
        <w:t>r</w:t>
      </w:r>
      <w:r w:rsidRPr="00A936AC">
        <w:rPr>
          <w:rFonts w:ascii="Arial" w:eastAsia="Calibri" w:hAnsi="Arial" w:cs="Arial"/>
          <w:sz w:val="24"/>
          <w:szCs w:val="24"/>
        </w:rPr>
        <w:t>wie swoje czynności</w:t>
      </w:r>
      <w:r w:rsidR="00DA04B3" w:rsidRPr="00A936AC">
        <w:rPr>
          <w:rFonts w:ascii="Arial" w:hAnsi="Arial" w:cs="Arial"/>
          <w:sz w:val="24"/>
          <w:szCs w:val="24"/>
        </w:rPr>
        <w:br/>
      </w:r>
      <w:r w:rsidR="002C457E">
        <w:rPr>
          <w:rFonts w:ascii="Arial" w:eastAsia="Calibri" w:hAnsi="Arial" w:cs="Arial"/>
          <w:sz w:val="24"/>
          <w:szCs w:val="24"/>
        </w:rPr>
        <w:t xml:space="preserve"> i ustali nowy termin odbioru. </w:t>
      </w:r>
      <w:r w:rsidRPr="00A936AC">
        <w:rPr>
          <w:rFonts w:ascii="Arial" w:eastAsia="Calibri" w:hAnsi="Arial" w:cs="Arial"/>
          <w:sz w:val="24"/>
          <w:szCs w:val="24"/>
        </w:rPr>
        <w:t xml:space="preserve"> W przypadku stwierdzenia przez komisję, że jakość wykonywanych robót w poszczególnych asortymentach nieznacznie odbiega od wymagan</w:t>
      </w:r>
      <w:r w:rsidR="002C457E">
        <w:rPr>
          <w:rFonts w:ascii="Arial" w:eastAsia="Calibri" w:hAnsi="Arial" w:cs="Arial"/>
          <w:sz w:val="24"/>
          <w:szCs w:val="24"/>
        </w:rPr>
        <w:t xml:space="preserve">ej dokumentacją projektową i ST, </w:t>
      </w:r>
      <w:r w:rsidRPr="00A936AC">
        <w:rPr>
          <w:rFonts w:ascii="Arial" w:eastAsia="Calibri" w:hAnsi="Arial" w:cs="Arial"/>
          <w:sz w:val="24"/>
          <w:szCs w:val="24"/>
        </w:rPr>
        <w:t>z uwzględnieniem tolerancji</w:t>
      </w:r>
      <w:r w:rsidR="002C457E">
        <w:rPr>
          <w:rFonts w:ascii="Arial" w:eastAsia="Calibri" w:hAnsi="Arial" w:cs="Arial"/>
          <w:sz w:val="24"/>
          <w:szCs w:val="24"/>
        </w:rPr>
        <w:t xml:space="preserve">, </w:t>
      </w:r>
      <w:r w:rsidRPr="00A936AC">
        <w:rPr>
          <w:rFonts w:ascii="Arial" w:eastAsia="Calibri" w:hAnsi="Arial" w:cs="Arial"/>
          <w:sz w:val="24"/>
          <w:szCs w:val="24"/>
        </w:rPr>
        <w:t>i nie ma większego wpływu na cech</w:t>
      </w:r>
      <w:r w:rsidR="002C457E">
        <w:rPr>
          <w:rFonts w:ascii="Arial" w:eastAsia="Calibri" w:hAnsi="Arial" w:cs="Arial"/>
          <w:sz w:val="24"/>
          <w:szCs w:val="24"/>
        </w:rPr>
        <w:t>y</w:t>
      </w:r>
      <w:r w:rsidRPr="00A936AC">
        <w:rPr>
          <w:rFonts w:ascii="Arial" w:eastAsia="Calibri" w:hAnsi="Arial" w:cs="Arial"/>
          <w:sz w:val="24"/>
          <w:szCs w:val="24"/>
        </w:rPr>
        <w:t xml:space="preserve"> eksploatacyjne obiektu i bezpieczeństwo ruchu, komisja dokona potrąceń </w:t>
      </w:r>
      <w:r w:rsidR="002C457E">
        <w:rPr>
          <w:rFonts w:ascii="Arial" w:eastAsia="Calibri" w:hAnsi="Arial" w:cs="Arial"/>
          <w:sz w:val="24"/>
          <w:szCs w:val="24"/>
        </w:rPr>
        <w:t xml:space="preserve">o </w:t>
      </w:r>
      <w:r w:rsidRPr="00A936AC">
        <w:rPr>
          <w:rFonts w:ascii="Arial" w:eastAsia="Calibri" w:hAnsi="Arial" w:cs="Arial"/>
          <w:sz w:val="24"/>
          <w:szCs w:val="24"/>
        </w:rPr>
        <w:t>pomniejszoną wartość wykonywanych robót w stosunku do wymagań przyjętych w dokumentach umowy.</w:t>
      </w:r>
    </w:p>
    <w:p w:rsidR="003A4966" w:rsidRPr="00A936AC" w:rsidRDefault="003A4966" w:rsidP="00A936AC">
      <w:pPr>
        <w:autoSpaceDE w:val="0"/>
        <w:autoSpaceDN w:val="0"/>
        <w:adjustRightInd w:val="0"/>
        <w:spacing w:after="0"/>
        <w:jc w:val="both"/>
        <w:rPr>
          <w:rFonts w:ascii="Arial" w:eastAsia="Calibri" w:hAnsi="Arial" w:cs="Arial"/>
          <w:b/>
          <w:bCs/>
          <w:sz w:val="24"/>
          <w:szCs w:val="24"/>
        </w:rPr>
      </w:pPr>
    </w:p>
    <w:p w:rsidR="003A4966" w:rsidRPr="00A936AC" w:rsidRDefault="003A4966" w:rsidP="00A936AC">
      <w:pPr>
        <w:autoSpaceDE w:val="0"/>
        <w:autoSpaceDN w:val="0"/>
        <w:adjustRightInd w:val="0"/>
        <w:spacing w:after="0"/>
        <w:jc w:val="both"/>
        <w:rPr>
          <w:rFonts w:ascii="Arial" w:eastAsia="Calibri" w:hAnsi="Arial" w:cs="Arial"/>
          <w:b/>
          <w:bCs/>
          <w:sz w:val="24"/>
          <w:szCs w:val="24"/>
        </w:rPr>
      </w:pPr>
      <w:r w:rsidRPr="00A936AC">
        <w:rPr>
          <w:rFonts w:ascii="Arial" w:eastAsia="Calibri" w:hAnsi="Arial" w:cs="Arial"/>
          <w:b/>
          <w:bCs/>
          <w:sz w:val="24"/>
          <w:szCs w:val="24"/>
        </w:rPr>
        <w:t>D</w:t>
      </w:r>
      <w:r w:rsidR="00876731" w:rsidRPr="00A936AC">
        <w:rPr>
          <w:rFonts w:ascii="Arial" w:eastAsia="Calibri" w:hAnsi="Arial" w:cs="Arial"/>
          <w:b/>
          <w:bCs/>
          <w:sz w:val="24"/>
          <w:szCs w:val="24"/>
        </w:rPr>
        <w:t>okumenty do odbioru końcowego</w:t>
      </w:r>
    </w:p>
    <w:p w:rsidR="003A4966" w:rsidRPr="00A936AC" w:rsidRDefault="003A4966" w:rsidP="00A936AC">
      <w:p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t>Podstawowym dokumentem d</w:t>
      </w:r>
      <w:r w:rsidR="00CF32C0">
        <w:rPr>
          <w:rFonts w:ascii="Arial" w:eastAsia="Calibri" w:hAnsi="Arial" w:cs="Arial"/>
          <w:sz w:val="24"/>
          <w:szCs w:val="24"/>
        </w:rPr>
        <w:t>o dokonania odbioru końcowego</w:t>
      </w:r>
      <w:r w:rsidRPr="00A936AC">
        <w:rPr>
          <w:rFonts w:ascii="Arial" w:eastAsia="Calibri" w:hAnsi="Arial" w:cs="Arial"/>
          <w:sz w:val="24"/>
          <w:szCs w:val="24"/>
        </w:rPr>
        <w:t xml:space="preserve"> jest prot</w:t>
      </w:r>
      <w:r w:rsidR="00CF32C0">
        <w:rPr>
          <w:rFonts w:ascii="Arial" w:eastAsia="Calibri" w:hAnsi="Arial" w:cs="Arial"/>
          <w:sz w:val="24"/>
          <w:szCs w:val="24"/>
        </w:rPr>
        <w:t xml:space="preserve">okół odbioru </w:t>
      </w:r>
      <w:r w:rsidR="002C457E">
        <w:rPr>
          <w:rFonts w:ascii="Arial" w:eastAsia="Calibri" w:hAnsi="Arial" w:cs="Arial"/>
          <w:sz w:val="24"/>
          <w:szCs w:val="24"/>
        </w:rPr>
        <w:t xml:space="preserve">robót, </w:t>
      </w:r>
      <w:r w:rsidRPr="00A936AC">
        <w:rPr>
          <w:rFonts w:ascii="Arial" w:eastAsia="Calibri" w:hAnsi="Arial" w:cs="Arial"/>
          <w:sz w:val="24"/>
          <w:szCs w:val="24"/>
        </w:rPr>
        <w:t>sporządzony wg wzoru ustalonego przez Zamawi</w:t>
      </w:r>
      <w:r w:rsidR="002C457E">
        <w:rPr>
          <w:rFonts w:ascii="Arial" w:eastAsia="Calibri" w:hAnsi="Arial" w:cs="Arial"/>
          <w:sz w:val="24"/>
          <w:szCs w:val="24"/>
        </w:rPr>
        <w:t xml:space="preserve">ającego. Do odbioru końcowego </w:t>
      </w:r>
      <w:r w:rsidRPr="00A936AC">
        <w:rPr>
          <w:rFonts w:ascii="Arial" w:eastAsia="Calibri" w:hAnsi="Arial" w:cs="Arial"/>
          <w:sz w:val="24"/>
          <w:szCs w:val="24"/>
        </w:rPr>
        <w:t>Wykonawca jest zobowiązany przygotować następujące dokumenty, chyba że umowa stanowi inaczej:</w:t>
      </w:r>
    </w:p>
    <w:p w:rsidR="00DA04B3" w:rsidRPr="00A936AC" w:rsidRDefault="00DA04B3" w:rsidP="00A936AC">
      <w:pPr>
        <w:autoSpaceDE w:val="0"/>
        <w:autoSpaceDN w:val="0"/>
        <w:adjustRightInd w:val="0"/>
        <w:spacing w:after="0"/>
        <w:jc w:val="both"/>
        <w:rPr>
          <w:rFonts w:ascii="Arial" w:hAnsi="Arial" w:cs="Arial"/>
          <w:sz w:val="24"/>
          <w:szCs w:val="24"/>
        </w:rPr>
      </w:pPr>
    </w:p>
    <w:p w:rsidR="003A4966" w:rsidRPr="00A936AC" w:rsidRDefault="00DA04B3" w:rsidP="00A936AC">
      <w:pPr>
        <w:autoSpaceDE w:val="0"/>
        <w:autoSpaceDN w:val="0"/>
        <w:adjustRightInd w:val="0"/>
        <w:spacing w:after="0"/>
        <w:jc w:val="both"/>
        <w:rPr>
          <w:rFonts w:ascii="Arial" w:eastAsia="Calibri" w:hAnsi="Arial" w:cs="Arial"/>
          <w:sz w:val="24"/>
          <w:szCs w:val="24"/>
        </w:rPr>
      </w:pPr>
      <w:r w:rsidRPr="00A936AC">
        <w:rPr>
          <w:rFonts w:ascii="Arial" w:hAnsi="Arial" w:cs="Arial"/>
          <w:sz w:val="24"/>
          <w:szCs w:val="24"/>
        </w:rPr>
        <w:t xml:space="preserve">1. </w:t>
      </w:r>
      <w:r w:rsidR="003A4966" w:rsidRPr="00A936AC">
        <w:rPr>
          <w:rFonts w:ascii="Arial" w:eastAsia="Calibri" w:hAnsi="Arial" w:cs="Arial"/>
          <w:sz w:val="24"/>
          <w:szCs w:val="24"/>
        </w:rPr>
        <w:t>dokumentację projektową podstawową z naniesionymi zmianami oraz dodatkową,</w:t>
      </w:r>
    </w:p>
    <w:p w:rsidR="00DA04B3" w:rsidRPr="00A936AC" w:rsidRDefault="003A4966" w:rsidP="00A936AC">
      <w:p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    jeżeli została sporządzona w trakcie realizacji umowy,</w:t>
      </w:r>
    </w:p>
    <w:p w:rsidR="003A4966" w:rsidRPr="00A936AC" w:rsidRDefault="003A4966" w:rsidP="00A936AC">
      <w:p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2. szczegółowe specyfikacje techniczne ( podstawowe z dokumentów umowy i ew.</w:t>
      </w:r>
    </w:p>
    <w:p w:rsidR="003A4966" w:rsidRPr="00A936AC" w:rsidRDefault="003A4966" w:rsidP="00A936AC">
      <w:p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    uzupełniające lub zamienne ),</w:t>
      </w:r>
    </w:p>
    <w:p w:rsidR="003A4966" w:rsidRPr="00A936AC" w:rsidRDefault="003A4966" w:rsidP="00A936AC">
      <w:p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3. instrukcje i ustalenia technologiczne,</w:t>
      </w:r>
    </w:p>
    <w:p w:rsidR="003A4966" w:rsidRPr="00A936AC" w:rsidRDefault="003A4966" w:rsidP="00A936AC">
      <w:p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4. dzienniki budowy,</w:t>
      </w:r>
    </w:p>
    <w:p w:rsidR="003A4966" w:rsidRPr="00A936AC" w:rsidRDefault="003A4966" w:rsidP="00A936AC">
      <w:p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5. wyniki pomiarów kontrolnych oraz badań, zgodne z ST,</w:t>
      </w:r>
    </w:p>
    <w:p w:rsidR="003A4966" w:rsidRPr="00A936AC" w:rsidRDefault="003A4966" w:rsidP="00A936AC">
      <w:p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6. deklaracje zgodności lub certyfikaty zgodności wbudowanych materiałów zgodne</w:t>
      </w:r>
    </w:p>
    <w:p w:rsidR="003A4966" w:rsidRPr="00A936AC" w:rsidRDefault="003A4966" w:rsidP="00A936AC">
      <w:p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    z ST,</w:t>
      </w:r>
    </w:p>
    <w:p w:rsidR="003A4966" w:rsidRPr="00A936AC" w:rsidRDefault="003A4966" w:rsidP="00A936AC">
      <w:p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7. rysunki ( dokumentacje ) na wykonanie robót towarzyszących ( np. przełożenie</w:t>
      </w:r>
    </w:p>
    <w:p w:rsidR="003A4966" w:rsidRPr="00A936AC" w:rsidRDefault="003A4966" w:rsidP="00A936AC">
      <w:p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    linii telefon., energetycznej, gazowej itp.) oraz protokoły odbioru i przekazania tych</w:t>
      </w:r>
    </w:p>
    <w:p w:rsidR="003A4966" w:rsidRPr="00A936AC" w:rsidRDefault="003A4966" w:rsidP="00A936AC">
      <w:p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    robót właścicielom urządzeń,</w:t>
      </w:r>
    </w:p>
    <w:p w:rsidR="003A4966" w:rsidRPr="00A936AC" w:rsidRDefault="003A4966" w:rsidP="00A936AC">
      <w:p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8. pozostałe dokumenty wymagane przez Zamawiającego i wymagane w umowie.</w:t>
      </w:r>
    </w:p>
    <w:p w:rsidR="003A4966" w:rsidRPr="00A936AC" w:rsidRDefault="003A4966" w:rsidP="00A936AC">
      <w:pPr>
        <w:autoSpaceDE w:val="0"/>
        <w:autoSpaceDN w:val="0"/>
        <w:adjustRightInd w:val="0"/>
        <w:spacing w:after="0"/>
        <w:jc w:val="both"/>
        <w:rPr>
          <w:rFonts w:ascii="Arial" w:hAnsi="Arial" w:cs="Arial"/>
          <w:sz w:val="24"/>
          <w:szCs w:val="24"/>
        </w:rPr>
      </w:pPr>
      <w:r w:rsidRPr="00A936AC">
        <w:rPr>
          <w:rFonts w:ascii="Arial" w:eastAsia="Calibri" w:hAnsi="Arial" w:cs="Arial"/>
          <w:sz w:val="24"/>
          <w:szCs w:val="24"/>
        </w:rPr>
        <w:lastRenderedPageBreak/>
        <w:t>W przypadku, gdy wg komisji, roboty po względem przygotowania dokumentacyjnego nie będą gotowe do odbioru ostatecznego, komisja w porozumieniu z Wykonawcą wyznaczy ponowny termin odbioru ostatecznego robót.</w:t>
      </w:r>
    </w:p>
    <w:p w:rsidR="00DA04B3" w:rsidRPr="00A936AC" w:rsidRDefault="00DA04B3" w:rsidP="00A936AC">
      <w:pPr>
        <w:autoSpaceDE w:val="0"/>
        <w:autoSpaceDN w:val="0"/>
        <w:adjustRightInd w:val="0"/>
        <w:spacing w:after="0"/>
        <w:jc w:val="both"/>
        <w:rPr>
          <w:rFonts w:ascii="Arial" w:eastAsia="Calibri" w:hAnsi="Arial" w:cs="Arial"/>
          <w:sz w:val="24"/>
          <w:szCs w:val="24"/>
        </w:rPr>
      </w:pPr>
    </w:p>
    <w:p w:rsidR="003A4966" w:rsidRPr="00A936AC" w:rsidRDefault="003A4966" w:rsidP="00A936AC">
      <w:p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Wszystkie zarządzone przez komisję roboty poprawkowe lub uzupełniające będą zestawione wg wzoru ustalonego przez Zamawiającego. Termin wykonania robót poprawkowych i robót uzupełniających wyznaczy komisja.</w:t>
      </w:r>
    </w:p>
    <w:p w:rsidR="003A4966" w:rsidRPr="00A936AC" w:rsidRDefault="003A4966" w:rsidP="00A936AC">
      <w:pPr>
        <w:autoSpaceDE w:val="0"/>
        <w:autoSpaceDN w:val="0"/>
        <w:adjustRightInd w:val="0"/>
        <w:spacing w:after="0"/>
        <w:jc w:val="both"/>
        <w:rPr>
          <w:rFonts w:ascii="Arial" w:eastAsia="Calibri" w:hAnsi="Arial" w:cs="Arial"/>
          <w:b/>
          <w:bCs/>
          <w:sz w:val="24"/>
          <w:szCs w:val="24"/>
        </w:rPr>
      </w:pPr>
    </w:p>
    <w:p w:rsidR="003A4966" w:rsidRPr="00A936AC" w:rsidRDefault="003A4966" w:rsidP="00A936AC">
      <w:pPr>
        <w:autoSpaceDE w:val="0"/>
        <w:autoSpaceDN w:val="0"/>
        <w:adjustRightInd w:val="0"/>
        <w:spacing w:after="0"/>
        <w:jc w:val="both"/>
        <w:rPr>
          <w:rFonts w:ascii="Arial" w:eastAsia="Calibri" w:hAnsi="Arial" w:cs="Arial"/>
          <w:b/>
          <w:bCs/>
          <w:sz w:val="24"/>
          <w:szCs w:val="24"/>
        </w:rPr>
      </w:pPr>
      <w:r w:rsidRPr="00A936AC">
        <w:rPr>
          <w:rFonts w:ascii="Arial" w:eastAsia="Calibri" w:hAnsi="Arial" w:cs="Arial"/>
          <w:b/>
          <w:bCs/>
          <w:sz w:val="24"/>
          <w:szCs w:val="24"/>
        </w:rPr>
        <w:t>Odbiór pogwarancyjny</w:t>
      </w:r>
    </w:p>
    <w:p w:rsidR="003A4966" w:rsidRPr="00A936AC" w:rsidRDefault="003A4966" w:rsidP="00A936AC">
      <w:p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Odbiór pogwarancyjny po</w:t>
      </w:r>
      <w:r w:rsidR="00FD673C">
        <w:rPr>
          <w:rFonts w:ascii="Arial" w:eastAsia="Calibri" w:hAnsi="Arial" w:cs="Arial"/>
          <w:sz w:val="24"/>
          <w:szCs w:val="24"/>
        </w:rPr>
        <w:t>lega na ocenie wykonanych robót</w:t>
      </w:r>
      <w:r w:rsidR="002C457E">
        <w:rPr>
          <w:rFonts w:ascii="Arial" w:eastAsia="Calibri" w:hAnsi="Arial" w:cs="Arial"/>
          <w:sz w:val="24"/>
          <w:szCs w:val="24"/>
        </w:rPr>
        <w:t xml:space="preserve">, </w:t>
      </w:r>
      <w:r w:rsidRPr="00A936AC">
        <w:rPr>
          <w:rFonts w:ascii="Arial" w:eastAsia="Calibri" w:hAnsi="Arial" w:cs="Arial"/>
          <w:sz w:val="24"/>
          <w:szCs w:val="24"/>
        </w:rPr>
        <w:t xml:space="preserve">związanych </w:t>
      </w:r>
      <w:r w:rsidR="002C457E">
        <w:rPr>
          <w:rFonts w:ascii="Arial" w:eastAsia="Calibri" w:hAnsi="Arial" w:cs="Arial"/>
          <w:sz w:val="24"/>
          <w:szCs w:val="24"/>
        </w:rPr>
        <w:br/>
      </w:r>
      <w:r w:rsidRPr="00A936AC">
        <w:rPr>
          <w:rFonts w:ascii="Arial" w:eastAsia="Calibri" w:hAnsi="Arial" w:cs="Arial"/>
          <w:sz w:val="24"/>
          <w:szCs w:val="24"/>
        </w:rPr>
        <w:t>z usunięciem</w:t>
      </w:r>
      <w:r w:rsidR="00FD673C">
        <w:rPr>
          <w:rFonts w:ascii="Arial" w:eastAsia="Calibri" w:hAnsi="Arial" w:cs="Arial"/>
          <w:sz w:val="24"/>
          <w:szCs w:val="24"/>
        </w:rPr>
        <w:t xml:space="preserve"> </w:t>
      </w:r>
      <w:r w:rsidRPr="00A936AC">
        <w:rPr>
          <w:rFonts w:ascii="Arial" w:eastAsia="Calibri" w:hAnsi="Arial" w:cs="Arial"/>
          <w:sz w:val="24"/>
          <w:szCs w:val="24"/>
        </w:rPr>
        <w:t>wad stwierdzonych przy odbiorze ostatecznym i zaistniałych w okresie gwarancyjnym. Odbiór pogwarancyjny będzie dokonany na po</w:t>
      </w:r>
      <w:r w:rsidR="002C457E">
        <w:rPr>
          <w:rFonts w:ascii="Arial" w:eastAsia="Calibri" w:hAnsi="Arial" w:cs="Arial"/>
          <w:sz w:val="24"/>
          <w:szCs w:val="24"/>
        </w:rPr>
        <w:t xml:space="preserve">dstawie oceny wizualnej obiektu, </w:t>
      </w:r>
      <w:r w:rsidRPr="00A936AC">
        <w:rPr>
          <w:rFonts w:ascii="Arial" w:eastAsia="Calibri" w:hAnsi="Arial" w:cs="Arial"/>
          <w:sz w:val="24"/>
          <w:szCs w:val="24"/>
        </w:rPr>
        <w:t>z uwzględnieniem zasad opisanych w punkcie „odbiór ostateczny</w:t>
      </w:r>
    </w:p>
    <w:p w:rsidR="003A4966" w:rsidRPr="00A936AC" w:rsidRDefault="003A4966" w:rsidP="00A936AC">
      <w:p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robót". Roboty uznaje się za</w:t>
      </w:r>
      <w:r w:rsidR="002C457E">
        <w:rPr>
          <w:rFonts w:ascii="Arial" w:eastAsia="Calibri" w:hAnsi="Arial" w:cs="Arial"/>
          <w:sz w:val="24"/>
          <w:szCs w:val="24"/>
        </w:rPr>
        <w:t xml:space="preserve"> wykonane zgodnie z dokumentacją</w:t>
      </w:r>
      <w:r w:rsidRPr="00A936AC">
        <w:rPr>
          <w:rFonts w:ascii="Arial" w:eastAsia="Calibri" w:hAnsi="Arial" w:cs="Arial"/>
          <w:sz w:val="24"/>
          <w:szCs w:val="24"/>
        </w:rPr>
        <w:t xml:space="preserve"> proj</w:t>
      </w:r>
      <w:r w:rsidR="002C457E">
        <w:rPr>
          <w:rFonts w:ascii="Arial" w:eastAsia="Calibri" w:hAnsi="Arial" w:cs="Arial"/>
          <w:sz w:val="24"/>
          <w:szCs w:val="24"/>
        </w:rPr>
        <w:t>ektową</w:t>
      </w:r>
      <w:r w:rsidRPr="00A936AC">
        <w:rPr>
          <w:rFonts w:ascii="Arial" w:eastAsia="Calibri" w:hAnsi="Arial" w:cs="Arial"/>
          <w:sz w:val="24"/>
          <w:szCs w:val="24"/>
        </w:rPr>
        <w:t>, ST</w:t>
      </w:r>
      <w:r w:rsidR="00DA04B3" w:rsidRPr="00A936AC">
        <w:rPr>
          <w:rFonts w:ascii="Arial" w:hAnsi="Arial" w:cs="Arial"/>
          <w:sz w:val="24"/>
          <w:szCs w:val="24"/>
        </w:rPr>
        <w:br/>
      </w:r>
      <w:r w:rsidRPr="00A936AC">
        <w:rPr>
          <w:rFonts w:ascii="Arial" w:eastAsia="Calibri" w:hAnsi="Arial" w:cs="Arial"/>
          <w:sz w:val="24"/>
          <w:szCs w:val="24"/>
        </w:rPr>
        <w:t xml:space="preserve"> i wymaganiami Inspektor</w:t>
      </w:r>
      <w:r w:rsidR="002C457E">
        <w:rPr>
          <w:rFonts w:ascii="Arial" w:eastAsia="Calibri" w:hAnsi="Arial" w:cs="Arial"/>
          <w:sz w:val="24"/>
          <w:szCs w:val="24"/>
        </w:rPr>
        <w:t>a</w:t>
      </w:r>
      <w:r w:rsidRPr="00A936AC">
        <w:rPr>
          <w:rFonts w:ascii="Arial" w:eastAsia="Calibri" w:hAnsi="Arial" w:cs="Arial"/>
          <w:sz w:val="24"/>
          <w:szCs w:val="24"/>
        </w:rPr>
        <w:t xml:space="preserve"> Nadzoru, jeżeli wszystkie pomiary i badania </w:t>
      </w:r>
      <w:r w:rsidR="002C457E">
        <w:rPr>
          <w:rFonts w:ascii="Arial" w:eastAsia="Calibri" w:hAnsi="Arial" w:cs="Arial"/>
          <w:sz w:val="24"/>
          <w:szCs w:val="24"/>
        </w:rPr>
        <w:br/>
      </w:r>
      <w:r w:rsidRPr="00A936AC">
        <w:rPr>
          <w:rFonts w:ascii="Arial" w:eastAsia="Calibri" w:hAnsi="Arial" w:cs="Arial"/>
          <w:sz w:val="24"/>
          <w:szCs w:val="24"/>
        </w:rPr>
        <w:t>z zachowanie</w:t>
      </w:r>
      <w:r w:rsidR="002C457E">
        <w:rPr>
          <w:rFonts w:ascii="Arial" w:eastAsia="Calibri" w:hAnsi="Arial" w:cs="Arial"/>
          <w:sz w:val="24"/>
          <w:szCs w:val="24"/>
        </w:rPr>
        <w:t>m</w:t>
      </w:r>
      <w:r w:rsidRPr="00A936AC">
        <w:rPr>
          <w:rFonts w:ascii="Arial" w:eastAsia="Calibri" w:hAnsi="Arial" w:cs="Arial"/>
          <w:sz w:val="24"/>
          <w:szCs w:val="24"/>
        </w:rPr>
        <w:t xml:space="preserve"> tolerancji dały wyniki pozytywne.</w:t>
      </w:r>
    </w:p>
    <w:p w:rsidR="003A4966" w:rsidRPr="00A936AC" w:rsidRDefault="003A4966" w:rsidP="00A936AC">
      <w:pPr>
        <w:spacing w:after="0"/>
        <w:jc w:val="both"/>
        <w:rPr>
          <w:rFonts w:ascii="Arial" w:eastAsia="Times New Roman" w:hAnsi="Arial" w:cs="Arial"/>
          <w:b/>
          <w:bCs/>
          <w:color w:val="000000"/>
          <w:sz w:val="24"/>
          <w:szCs w:val="24"/>
          <w:lang w:eastAsia="pl-PL"/>
        </w:rPr>
      </w:pPr>
    </w:p>
    <w:p w:rsidR="005B18BD" w:rsidRPr="00FD673C" w:rsidRDefault="00FD673C" w:rsidP="00FD673C">
      <w:pPr>
        <w:spacing w:after="0"/>
        <w:jc w:val="both"/>
        <w:rPr>
          <w:rFonts w:ascii="Arial" w:eastAsia="Times New Roman" w:hAnsi="Arial" w:cs="Arial"/>
          <w:bCs/>
          <w:color w:val="000000"/>
          <w:sz w:val="24"/>
          <w:szCs w:val="24"/>
          <w:u w:val="single"/>
          <w:lang w:eastAsia="pl-PL"/>
        </w:rPr>
      </w:pPr>
      <w:r w:rsidRPr="00FD673C">
        <w:rPr>
          <w:rFonts w:ascii="Arial" w:eastAsia="Times New Roman" w:hAnsi="Arial" w:cs="Arial"/>
          <w:bCs/>
          <w:color w:val="000000"/>
          <w:sz w:val="24"/>
          <w:szCs w:val="24"/>
          <w:u w:val="single"/>
          <w:lang w:eastAsia="pl-PL"/>
        </w:rPr>
        <w:t>5.7 S</w:t>
      </w:r>
      <w:r w:rsidR="00130F76" w:rsidRPr="00FD673C">
        <w:rPr>
          <w:rFonts w:ascii="Arial" w:eastAsia="Times New Roman" w:hAnsi="Arial" w:cs="Arial"/>
          <w:bCs/>
          <w:color w:val="000000"/>
          <w:sz w:val="24"/>
          <w:szCs w:val="24"/>
          <w:u w:val="single"/>
          <w:lang w:eastAsia="pl-PL"/>
        </w:rPr>
        <w:t>erwis</w:t>
      </w:r>
    </w:p>
    <w:p w:rsidR="005B18BD" w:rsidRPr="00A936AC" w:rsidRDefault="005B18BD" w:rsidP="00A936AC">
      <w:pPr>
        <w:spacing w:after="0"/>
        <w:jc w:val="both"/>
        <w:rPr>
          <w:rFonts w:ascii="Arial" w:eastAsia="Times New Roman" w:hAnsi="Arial" w:cs="Arial"/>
          <w:color w:val="000000"/>
          <w:sz w:val="24"/>
          <w:szCs w:val="24"/>
          <w:lang w:eastAsia="pl-PL"/>
        </w:rPr>
      </w:pPr>
    </w:p>
    <w:p w:rsidR="005B18BD" w:rsidRPr="00A936AC" w:rsidRDefault="00130F76" w:rsidP="00A936AC">
      <w:p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W ramach wykonanych PBOŚ Wykonawca zapewni usługę związaną</w:t>
      </w:r>
      <w:r w:rsidR="005B18BD"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z serwisem, zgodnie z</w:t>
      </w:r>
      <w:r w:rsidR="005B18BD"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harmonogramem wymaganym przez dostawcę urządzeń dla utrzymania ciągłości pracy oraz</w:t>
      </w:r>
      <w:r w:rsidR="005B18BD"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uprawnień gwarancyjnych w </w:t>
      </w:r>
      <w:r w:rsidRPr="006A374A">
        <w:rPr>
          <w:rFonts w:ascii="Arial" w:eastAsia="Times New Roman" w:hAnsi="Arial" w:cs="Arial"/>
          <w:color w:val="000000"/>
          <w:sz w:val="24"/>
          <w:szCs w:val="24"/>
          <w:lang w:eastAsia="pl-PL"/>
        </w:rPr>
        <w:t>okresie 5 lat</w:t>
      </w:r>
      <w:r w:rsidR="005B18BD" w:rsidRPr="00A936AC">
        <w:rPr>
          <w:rFonts w:ascii="Arial" w:eastAsia="Times New Roman" w:hAnsi="Arial" w:cs="Arial"/>
          <w:color w:val="000000"/>
          <w:sz w:val="24"/>
          <w:szCs w:val="24"/>
          <w:lang w:eastAsia="pl-PL"/>
        </w:rPr>
        <w:t xml:space="preserve"> od daty oddania do użytkowania</w:t>
      </w:r>
      <w:r w:rsidR="00572838">
        <w:rPr>
          <w:rFonts w:ascii="Arial" w:eastAsia="Times New Roman" w:hAnsi="Arial" w:cs="Arial"/>
          <w:color w:val="000000"/>
          <w:sz w:val="24"/>
          <w:szCs w:val="24"/>
          <w:lang w:eastAsia="pl-PL"/>
        </w:rPr>
        <w:t>.</w:t>
      </w:r>
      <w:r w:rsidR="00134EC6">
        <w:rPr>
          <w:rFonts w:ascii="Arial" w:eastAsia="Times New Roman" w:hAnsi="Arial" w:cs="Arial"/>
          <w:color w:val="000000"/>
          <w:sz w:val="24"/>
          <w:szCs w:val="24"/>
          <w:lang w:eastAsia="pl-PL"/>
        </w:rPr>
        <w:t xml:space="preserve"> </w:t>
      </w:r>
      <w:r w:rsidR="005B18BD" w:rsidRPr="00A936AC">
        <w:rPr>
          <w:rFonts w:ascii="Arial" w:eastAsia="Times New Roman" w:hAnsi="Arial" w:cs="Arial"/>
          <w:color w:val="000000"/>
          <w:sz w:val="24"/>
          <w:szCs w:val="24"/>
          <w:lang w:eastAsia="pl-PL"/>
        </w:rPr>
        <w:t>J</w:t>
      </w:r>
      <w:r w:rsidRPr="00A936AC">
        <w:rPr>
          <w:rFonts w:ascii="Arial" w:eastAsia="Times New Roman" w:hAnsi="Arial" w:cs="Arial"/>
          <w:color w:val="000000"/>
          <w:sz w:val="24"/>
          <w:szCs w:val="24"/>
          <w:lang w:eastAsia="pl-PL"/>
        </w:rPr>
        <w:t>ednocześnie nie mniej niż</w:t>
      </w:r>
      <w:r w:rsidR="005B18BD" w:rsidRPr="00A936AC">
        <w:rPr>
          <w:rFonts w:ascii="Arial" w:eastAsia="Times New Roman" w:hAnsi="Arial" w:cs="Arial"/>
          <w:color w:val="000000"/>
          <w:sz w:val="24"/>
          <w:szCs w:val="24"/>
          <w:lang w:eastAsia="pl-PL"/>
        </w:rPr>
        <w:t xml:space="preserve"> </w:t>
      </w:r>
      <w:r w:rsidR="00134EC6">
        <w:rPr>
          <w:rFonts w:ascii="Arial" w:eastAsia="Times New Roman" w:hAnsi="Arial" w:cs="Arial"/>
          <w:color w:val="000000"/>
          <w:sz w:val="24"/>
          <w:szCs w:val="24"/>
          <w:lang w:eastAsia="pl-PL"/>
        </w:rPr>
        <w:t xml:space="preserve">raz na dwa lata, </w:t>
      </w:r>
      <w:r w:rsidRPr="00A936AC">
        <w:rPr>
          <w:rFonts w:ascii="Arial" w:eastAsia="Times New Roman" w:hAnsi="Arial" w:cs="Arial"/>
          <w:color w:val="000000"/>
          <w:sz w:val="24"/>
          <w:szCs w:val="24"/>
          <w:lang w:eastAsia="pl-PL"/>
        </w:rPr>
        <w:t>Wykonawca ponosi wszystkie koszty serwisu z wyłączeniem materiałów serwisowych</w:t>
      </w:r>
      <w:r w:rsidR="005B18BD"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np. filtrów, dyfuzorów, zestawów membranowych – koszt ten ponosi właściciel nieruchomości. </w:t>
      </w:r>
    </w:p>
    <w:p w:rsidR="005B18BD" w:rsidRPr="00A936AC" w:rsidRDefault="00130F76" w:rsidP="00A936AC">
      <w:pPr>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Zakres</w:t>
      </w:r>
      <w:r w:rsidR="005B18BD"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serwisu obejmuje co najmniej:</w:t>
      </w:r>
    </w:p>
    <w:p w:rsidR="005B18BD" w:rsidRPr="00A936AC" w:rsidRDefault="00130F76" w:rsidP="005B18F2">
      <w:pPr>
        <w:pStyle w:val="Akapitzlist"/>
        <w:numPr>
          <w:ilvl w:val="0"/>
          <w:numId w:val="44"/>
        </w:numPr>
        <w:spacing w:after="0"/>
        <w:jc w:val="both"/>
        <w:rPr>
          <w:rFonts w:ascii="Arial" w:eastAsia="Times New Roman" w:hAnsi="Arial" w:cs="Arial"/>
          <w:sz w:val="24"/>
          <w:szCs w:val="24"/>
          <w:lang w:eastAsia="pl-PL"/>
        </w:rPr>
      </w:pPr>
      <w:r w:rsidRPr="00A936AC">
        <w:rPr>
          <w:rFonts w:ascii="Arial" w:eastAsia="Times New Roman" w:hAnsi="Arial" w:cs="Arial"/>
          <w:color w:val="000000"/>
          <w:sz w:val="24"/>
          <w:szCs w:val="24"/>
          <w:lang w:eastAsia="pl-PL"/>
        </w:rPr>
        <w:t>Przegląd zewnętrzny elementów oczyszczalni oraz sprawdzenie poprawności ich montażu</w:t>
      </w:r>
      <w:r w:rsidRPr="00A936AC">
        <w:rPr>
          <w:rFonts w:ascii="Arial" w:hAnsi="Arial" w:cs="Arial"/>
          <w:sz w:val="24"/>
          <w:szCs w:val="24"/>
          <w:lang w:eastAsia="pl-PL"/>
        </w:rPr>
        <w:sym w:font="Symbol" w:char="F020"/>
      </w:r>
      <w:r w:rsidR="005B18BD" w:rsidRPr="00A936AC">
        <w:rPr>
          <w:rFonts w:ascii="Arial" w:hAnsi="Arial" w:cs="Arial"/>
          <w:sz w:val="24"/>
          <w:szCs w:val="24"/>
          <w:lang w:eastAsia="pl-PL"/>
        </w:rPr>
        <w:t>,</w:t>
      </w:r>
    </w:p>
    <w:p w:rsidR="00130F76" w:rsidRPr="00A936AC" w:rsidRDefault="00130F76" w:rsidP="005B18F2">
      <w:pPr>
        <w:pStyle w:val="Akapitzlist"/>
        <w:numPr>
          <w:ilvl w:val="0"/>
          <w:numId w:val="44"/>
        </w:numPr>
        <w:spacing w:after="0"/>
        <w:jc w:val="both"/>
        <w:rPr>
          <w:rFonts w:ascii="Arial" w:eastAsia="Times New Roman" w:hAnsi="Arial" w:cs="Arial"/>
          <w:sz w:val="24"/>
          <w:szCs w:val="24"/>
          <w:lang w:eastAsia="pl-PL"/>
        </w:rPr>
      </w:pPr>
      <w:r w:rsidRPr="00A936AC">
        <w:rPr>
          <w:rFonts w:ascii="Arial" w:eastAsia="Times New Roman" w:hAnsi="Arial" w:cs="Arial"/>
          <w:color w:val="000000"/>
          <w:sz w:val="24"/>
          <w:szCs w:val="24"/>
          <w:lang w:eastAsia="pl-PL"/>
        </w:rPr>
        <w:t>Wywiad z użytkownikiem</w:t>
      </w:r>
      <w:r w:rsidRPr="00A936AC">
        <w:rPr>
          <w:rFonts w:ascii="Arial" w:hAnsi="Arial" w:cs="Arial"/>
          <w:sz w:val="24"/>
          <w:szCs w:val="24"/>
          <w:lang w:eastAsia="pl-PL"/>
        </w:rPr>
        <w:sym w:font="Symbol" w:char="F020"/>
      </w:r>
      <w:r w:rsidR="005B18BD" w:rsidRPr="00A936AC">
        <w:rPr>
          <w:rFonts w:ascii="Arial" w:hAnsi="Arial" w:cs="Arial"/>
          <w:sz w:val="24"/>
          <w:szCs w:val="24"/>
          <w:lang w:eastAsia="pl-PL"/>
        </w:rPr>
        <w:t>,</w:t>
      </w:r>
    </w:p>
    <w:p w:rsidR="005B18BD" w:rsidRPr="00A936AC" w:rsidRDefault="00130F76" w:rsidP="005B18F2">
      <w:pPr>
        <w:pStyle w:val="Akapitzlist"/>
        <w:numPr>
          <w:ilvl w:val="0"/>
          <w:numId w:val="44"/>
        </w:numPr>
        <w:spacing w:after="0"/>
        <w:jc w:val="both"/>
        <w:rPr>
          <w:rFonts w:ascii="Arial" w:eastAsia="Times New Roman" w:hAnsi="Arial" w:cs="Arial"/>
          <w:sz w:val="24"/>
          <w:szCs w:val="24"/>
          <w:lang w:eastAsia="pl-PL"/>
        </w:rPr>
      </w:pPr>
      <w:r w:rsidRPr="00A936AC">
        <w:rPr>
          <w:rFonts w:ascii="Arial" w:eastAsia="Times New Roman" w:hAnsi="Arial" w:cs="Arial"/>
          <w:color w:val="000000"/>
          <w:sz w:val="24"/>
          <w:szCs w:val="24"/>
          <w:lang w:eastAsia="pl-PL"/>
        </w:rPr>
        <w:t>Czynności serwisowe odnośnie poszczególnych elementów:</w:t>
      </w:r>
      <w:r w:rsidRPr="00A936AC">
        <w:rPr>
          <w:rFonts w:ascii="Arial" w:hAnsi="Arial" w:cs="Arial"/>
          <w:sz w:val="24"/>
          <w:szCs w:val="24"/>
          <w:lang w:eastAsia="pl-PL"/>
        </w:rPr>
        <w:sym w:font="Symbol" w:char="F020"/>
      </w:r>
    </w:p>
    <w:p w:rsidR="005B18BD" w:rsidRPr="00A936AC" w:rsidRDefault="00130F76" w:rsidP="005B18F2">
      <w:pPr>
        <w:pStyle w:val="Akapitzlist"/>
        <w:numPr>
          <w:ilvl w:val="0"/>
          <w:numId w:val="10"/>
        </w:numPr>
        <w:spacing w:after="0"/>
        <w:jc w:val="both"/>
        <w:rPr>
          <w:rFonts w:ascii="Arial" w:eastAsia="Times New Roman" w:hAnsi="Arial" w:cs="Arial"/>
          <w:sz w:val="24"/>
          <w:szCs w:val="24"/>
          <w:lang w:eastAsia="pl-PL"/>
        </w:rPr>
      </w:pPr>
      <w:r w:rsidRPr="00A936AC">
        <w:rPr>
          <w:rFonts w:ascii="Arial" w:eastAsia="Times New Roman" w:hAnsi="Arial" w:cs="Arial"/>
          <w:color w:val="000000"/>
          <w:sz w:val="24"/>
          <w:szCs w:val="24"/>
          <w:lang w:eastAsia="pl-PL"/>
        </w:rPr>
        <w:t>filtry ścieków - rozebranie i oczyszczenie ich pod bieżącą wodą</w:t>
      </w:r>
      <w:r w:rsidR="005B18BD" w:rsidRPr="00A936AC">
        <w:rPr>
          <w:rFonts w:ascii="Arial" w:eastAsia="Times New Roman" w:hAnsi="Arial" w:cs="Arial"/>
          <w:color w:val="000000"/>
          <w:sz w:val="24"/>
          <w:szCs w:val="24"/>
          <w:lang w:eastAsia="pl-PL"/>
        </w:rPr>
        <w:t>,</w:t>
      </w:r>
    </w:p>
    <w:p w:rsidR="005B18BD" w:rsidRPr="00A936AC" w:rsidRDefault="00130F76" w:rsidP="005B18F2">
      <w:pPr>
        <w:pStyle w:val="Akapitzlist"/>
        <w:numPr>
          <w:ilvl w:val="0"/>
          <w:numId w:val="10"/>
        </w:numPr>
        <w:spacing w:after="0"/>
        <w:jc w:val="both"/>
        <w:rPr>
          <w:rFonts w:ascii="Arial" w:eastAsia="Times New Roman" w:hAnsi="Arial" w:cs="Arial"/>
          <w:sz w:val="24"/>
          <w:szCs w:val="24"/>
          <w:lang w:eastAsia="pl-PL"/>
        </w:rPr>
      </w:pPr>
      <w:r w:rsidRPr="00A936AC">
        <w:rPr>
          <w:rFonts w:ascii="Arial" w:eastAsia="Times New Roman" w:hAnsi="Arial" w:cs="Arial"/>
          <w:color w:val="000000"/>
          <w:sz w:val="24"/>
          <w:szCs w:val="24"/>
          <w:lang w:eastAsia="pl-PL"/>
        </w:rPr>
        <w:t>pompy mamutowe - sprawdzenie wydajności</w:t>
      </w:r>
      <w:r w:rsidR="005B18BD" w:rsidRPr="00A936AC">
        <w:rPr>
          <w:rFonts w:ascii="Arial" w:eastAsia="Times New Roman" w:hAnsi="Arial" w:cs="Arial"/>
          <w:color w:val="000000"/>
          <w:sz w:val="24"/>
          <w:szCs w:val="24"/>
          <w:lang w:eastAsia="pl-PL"/>
        </w:rPr>
        <w:t>,</w:t>
      </w:r>
    </w:p>
    <w:p w:rsidR="005B18BD" w:rsidRPr="00A936AC" w:rsidRDefault="00130F76" w:rsidP="005B18F2">
      <w:pPr>
        <w:pStyle w:val="Akapitzlist"/>
        <w:numPr>
          <w:ilvl w:val="0"/>
          <w:numId w:val="10"/>
        </w:numPr>
        <w:spacing w:after="0"/>
        <w:jc w:val="both"/>
        <w:rPr>
          <w:rFonts w:ascii="Arial" w:eastAsia="Times New Roman" w:hAnsi="Arial" w:cs="Arial"/>
          <w:sz w:val="24"/>
          <w:szCs w:val="24"/>
          <w:lang w:eastAsia="pl-PL"/>
        </w:rPr>
      </w:pPr>
      <w:r w:rsidRPr="00A936AC">
        <w:rPr>
          <w:rFonts w:ascii="Arial" w:eastAsia="Times New Roman" w:hAnsi="Arial" w:cs="Arial"/>
          <w:color w:val="000000"/>
          <w:sz w:val="24"/>
          <w:szCs w:val="24"/>
          <w:lang w:eastAsia="pl-PL"/>
        </w:rPr>
        <w:t>dmuchawa - kontrola ciśnienia dyspozycyjnego</w:t>
      </w:r>
      <w:r w:rsidR="005B18BD" w:rsidRPr="00A936AC">
        <w:rPr>
          <w:rFonts w:ascii="Arial" w:eastAsia="Times New Roman" w:hAnsi="Arial" w:cs="Arial"/>
          <w:color w:val="000000"/>
          <w:sz w:val="24"/>
          <w:szCs w:val="24"/>
          <w:lang w:eastAsia="pl-PL"/>
        </w:rPr>
        <w:t>,</w:t>
      </w:r>
    </w:p>
    <w:p w:rsidR="005B18BD" w:rsidRPr="00A936AC" w:rsidRDefault="00130F76" w:rsidP="005B18F2">
      <w:pPr>
        <w:pStyle w:val="Akapitzlist"/>
        <w:numPr>
          <w:ilvl w:val="0"/>
          <w:numId w:val="10"/>
        </w:numPr>
        <w:spacing w:after="0"/>
        <w:jc w:val="both"/>
        <w:rPr>
          <w:rFonts w:ascii="Arial" w:eastAsia="Times New Roman" w:hAnsi="Arial" w:cs="Arial"/>
          <w:sz w:val="24"/>
          <w:szCs w:val="24"/>
          <w:lang w:eastAsia="pl-PL"/>
        </w:rPr>
      </w:pPr>
      <w:r w:rsidRPr="00A936AC">
        <w:rPr>
          <w:rFonts w:ascii="Arial" w:eastAsia="Times New Roman" w:hAnsi="Arial" w:cs="Arial"/>
          <w:color w:val="000000"/>
          <w:sz w:val="24"/>
          <w:szCs w:val="24"/>
          <w:lang w:eastAsia="pl-PL"/>
        </w:rPr>
        <w:t>sprawdzenie poziomu osadu w bioreaktorze oraz, w razie potrzeby, pisemna informacja</w:t>
      </w:r>
      <w:r w:rsidR="005B18BD" w:rsidRPr="00A936AC">
        <w:rPr>
          <w:rFonts w:ascii="Arial" w:eastAsia="Times New Roman" w:hAnsi="Arial" w:cs="Arial"/>
          <w:color w:val="000000"/>
          <w:sz w:val="24"/>
          <w:szCs w:val="24"/>
          <w:lang w:eastAsia="pl-PL"/>
        </w:rPr>
        <w:t xml:space="preserve"> o </w:t>
      </w:r>
      <w:r w:rsidRPr="00A936AC">
        <w:rPr>
          <w:rFonts w:ascii="Arial" w:eastAsia="Times New Roman" w:hAnsi="Arial" w:cs="Arial"/>
          <w:color w:val="000000"/>
          <w:sz w:val="24"/>
          <w:szCs w:val="24"/>
          <w:lang w:eastAsia="pl-PL"/>
        </w:rPr>
        <w:t>zbliżającym się terminie wywozu osadu</w:t>
      </w:r>
      <w:r w:rsidR="005B18BD" w:rsidRPr="00A936AC">
        <w:rPr>
          <w:rFonts w:ascii="Arial" w:eastAsia="Times New Roman" w:hAnsi="Arial" w:cs="Arial"/>
          <w:color w:val="000000"/>
          <w:sz w:val="24"/>
          <w:szCs w:val="24"/>
          <w:lang w:eastAsia="pl-PL"/>
        </w:rPr>
        <w:t>,</w:t>
      </w:r>
    </w:p>
    <w:p w:rsidR="005B18BD" w:rsidRPr="00A936AC" w:rsidRDefault="005B18BD" w:rsidP="005B18F2">
      <w:pPr>
        <w:pStyle w:val="Akapitzlist"/>
        <w:numPr>
          <w:ilvl w:val="0"/>
          <w:numId w:val="10"/>
        </w:numPr>
        <w:spacing w:after="0"/>
        <w:jc w:val="both"/>
        <w:rPr>
          <w:rFonts w:ascii="Arial" w:eastAsia="Times New Roman" w:hAnsi="Arial" w:cs="Arial"/>
          <w:sz w:val="24"/>
          <w:szCs w:val="24"/>
          <w:lang w:eastAsia="pl-PL"/>
        </w:rPr>
      </w:pPr>
      <w:r w:rsidRPr="00A936AC">
        <w:rPr>
          <w:rFonts w:ascii="Arial" w:eastAsia="Times New Roman" w:hAnsi="Arial" w:cs="Arial"/>
          <w:color w:val="000000"/>
          <w:sz w:val="24"/>
          <w:szCs w:val="24"/>
          <w:lang w:eastAsia="pl-PL"/>
        </w:rPr>
        <w:t>wymiana</w:t>
      </w:r>
      <w:r w:rsidR="00130F76" w:rsidRPr="00A936AC">
        <w:rPr>
          <w:rFonts w:ascii="Arial" w:eastAsia="Times New Roman" w:hAnsi="Arial" w:cs="Arial"/>
          <w:color w:val="000000"/>
          <w:sz w:val="24"/>
          <w:szCs w:val="24"/>
          <w:lang w:eastAsia="pl-PL"/>
        </w:rPr>
        <w:t xml:space="preserve"> membrany w dmuchawie oraz wszystkich dyfuzorów i filtrów powietrza</w:t>
      </w:r>
      <w:r w:rsidR="00134EC6">
        <w:rPr>
          <w:rFonts w:ascii="Arial" w:eastAsia="Times New Roman" w:hAnsi="Arial" w:cs="Arial"/>
          <w:color w:val="000000"/>
          <w:sz w:val="24"/>
          <w:szCs w:val="24"/>
          <w:lang w:eastAsia="pl-PL"/>
        </w:rPr>
        <w:t>.</w:t>
      </w:r>
      <w:r w:rsidR="00130F76" w:rsidRPr="00A936AC">
        <w:rPr>
          <w:rFonts w:ascii="Arial" w:hAnsi="Arial" w:cs="Arial"/>
          <w:sz w:val="24"/>
          <w:szCs w:val="24"/>
          <w:lang w:eastAsia="pl-PL"/>
        </w:rPr>
        <w:sym w:font="Wingdings" w:char="F020"/>
      </w:r>
    </w:p>
    <w:p w:rsidR="005B18BD" w:rsidRPr="00A936AC" w:rsidRDefault="005B18BD" w:rsidP="00A936AC">
      <w:pPr>
        <w:spacing w:after="0"/>
        <w:jc w:val="both"/>
        <w:rPr>
          <w:rFonts w:ascii="Arial" w:eastAsia="Times New Roman" w:hAnsi="Arial" w:cs="Arial"/>
          <w:color w:val="000000"/>
          <w:sz w:val="24"/>
          <w:szCs w:val="24"/>
          <w:lang w:eastAsia="pl-PL"/>
        </w:rPr>
      </w:pPr>
    </w:p>
    <w:p w:rsidR="005B18BD" w:rsidRPr="00FD673C" w:rsidRDefault="00FD673C" w:rsidP="00FD673C">
      <w:pPr>
        <w:spacing w:after="0"/>
        <w:jc w:val="both"/>
        <w:rPr>
          <w:rFonts w:ascii="Arial" w:eastAsia="Times New Roman" w:hAnsi="Arial" w:cs="Arial"/>
          <w:bCs/>
          <w:color w:val="000000"/>
          <w:sz w:val="24"/>
          <w:szCs w:val="24"/>
          <w:u w:val="single"/>
          <w:lang w:eastAsia="pl-PL"/>
        </w:rPr>
      </w:pPr>
      <w:r w:rsidRPr="00FD673C">
        <w:rPr>
          <w:rFonts w:ascii="Arial" w:eastAsia="Times New Roman" w:hAnsi="Arial" w:cs="Arial"/>
          <w:bCs/>
          <w:color w:val="000000"/>
          <w:sz w:val="24"/>
          <w:szCs w:val="24"/>
          <w:u w:val="single"/>
          <w:lang w:eastAsia="pl-PL"/>
        </w:rPr>
        <w:t xml:space="preserve">5.8 </w:t>
      </w:r>
      <w:r w:rsidR="00130F76" w:rsidRPr="00FD673C">
        <w:rPr>
          <w:rFonts w:ascii="Arial" w:eastAsia="Times New Roman" w:hAnsi="Arial" w:cs="Arial"/>
          <w:bCs/>
          <w:color w:val="000000"/>
          <w:sz w:val="24"/>
          <w:szCs w:val="24"/>
          <w:u w:val="single"/>
          <w:lang w:eastAsia="pl-PL"/>
        </w:rPr>
        <w:t>Uwagi końcowe</w:t>
      </w:r>
    </w:p>
    <w:p w:rsidR="005B18BD" w:rsidRPr="00A936AC" w:rsidRDefault="005B18BD" w:rsidP="00A936AC">
      <w:pPr>
        <w:spacing w:after="0"/>
        <w:ind w:left="360"/>
        <w:jc w:val="both"/>
        <w:rPr>
          <w:rFonts w:ascii="Arial" w:eastAsia="Times New Roman" w:hAnsi="Arial" w:cs="Arial"/>
          <w:color w:val="000000"/>
          <w:sz w:val="24"/>
          <w:szCs w:val="24"/>
          <w:lang w:eastAsia="pl-PL"/>
        </w:rPr>
      </w:pPr>
    </w:p>
    <w:p w:rsidR="005B18BD" w:rsidRPr="00A936AC" w:rsidRDefault="005B18BD" w:rsidP="005B18F2">
      <w:pPr>
        <w:pStyle w:val="Akapitzlist"/>
        <w:numPr>
          <w:ilvl w:val="0"/>
          <w:numId w:val="45"/>
        </w:numPr>
        <w:spacing w:after="0"/>
        <w:jc w:val="both"/>
        <w:rPr>
          <w:rFonts w:ascii="Arial" w:hAnsi="Arial" w:cs="Arial"/>
          <w:sz w:val="24"/>
          <w:szCs w:val="24"/>
        </w:rPr>
      </w:pPr>
      <w:r w:rsidRPr="00A936AC">
        <w:rPr>
          <w:rFonts w:ascii="Arial" w:eastAsia="Times New Roman" w:hAnsi="Arial" w:cs="Arial"/>
          <w:color w:val="000000"/>
          <w:sz w:val="24"/>
          <w:szCs w:val="24"/>
          <w:lang w:eastAsia="pl-PL"/>
        </w:rPr>
        <w:t>Terminy realizacji, informacje o sankcjach za opóźnienia, usterki, nienależyte wykonanie umowy ustalono w projekcie umowy</w:t>
      </w:r>
      <w:r w:rsidR="00134EC6">
        <w:rPr>
          <w:rFonts w:ascii="Arial" w:eastAsia="Times New Roman" w:hAnsi="Arial" w:cs="Arial"/>
          <w:color w:val="000000"/>
          <w:sz w:val="24"/>
          <w:szCs w:val="24"/>
          <w:lang w:eastAsia="pl-PL"/>
        </w:rPr>
        <w:t>.</w:t>
      </w:r>
    </w:p>
    <w:p w:rsidR="005B18BD" w:rsidRPr="00A936AC" w:rsidRDefault="005B18BD" w:rsidP="005B18F2">
      <w:pPr>
        <w:pStyle w:val="Akapitzlist"/>
        <w:numPr>
          <w:ilvl w:val="0"/>
          <w:numId w:val="45"/>
        </w:numPr>
        <w:spacing w:after="0"/>
        <w:jc w:val="both"/>
        <w:rPr>
          <w:rFonts w:ascii="Arial" w:hAnsi="Arial" w:cs="Arial"/>
          <w:sz w:val="24"/>
          <w:szCs w:val="24"/>
        </w:rPr>
      </w:pPr>
      <w:r w:rsidRPr="00A936AC">
        <w:rPr>
          <w:rFonts w:ascii="Arial" w:hAnsi="Arial" w:cs="Arial"/>
          <w:sz w:val="24"/>
          <w:szCs w:val="24"/>
        </w:rPr>
        <w:lastRenderedPageBreak/>
        <w:t xml:space="preserve"> Wprowadza się zasadę</w:t>
      </w:r>
      <w:r w:rsidR="00134EC6">
        <w:rPr>
          <w:rFonts w:ascii="Arial" w:hAnsi="Arial" w:cs="Arial"/>
          <w:sz w:val="24"/>
          <w:szCs w:val="24"/>
        </w:rPr>
        <w:t xml:space="preserve">, </w:t>
      </w:r>
      <w:r w:rsidRPr="00A936AC">
        <w:rPr>
          <w:rFonts w:ascii="Arial" w:hAnsi="Arial" w:cs="Arial"/>
          <w:sz w:val="24"/>
          <w:szCs w:val="24"/>
        </w:rPr>
        <w:t xml:space="preserve">iż Wykonawca jest odpowiedzialny za stan placu budowy oraz obiektów i wykonywanych robót, od dnia przyjęcia do dnia odbioru końcowego. Okres odpowiedzialności za skutki ewentualnych wad obiektów </w:t>
      </w:r>
      <w:r w:rsidR="001D0D56">
        <w:rPr>
          <w:rFonts w:ascii="Arial" w:hAnsi="Arial" w:cs="Arial"/>
          <w:sz w:val="24"/>
          <w:szCs w:val="24"/>
        </w:rPr>
        <w:br/>
      </w:r>
      <w:r w:rsidRPr="00A936AC">
        <w:rPr>
          <w:rFonts w:ascii="Arial" w:hAnsi="Arial" w:cs="Arial"/>
          <w:sz w:val="24"/>
          <w:szCs w:val="24"/>
        </w:rPr>
        <w:t>i robót przenosi się na okres rękojmi.</w:t>
      </w:r>
    </w:p>
    <w:p w:rsidR="00611F03" w:rsidRPr="00A936AC" w:rsidRDefault="00130F76" w:rsidP="005B18F2">
      <w:pPr>
        <w:pStyle w:val="Akapitzlist"/>
        <w:numPr>
          <w:ilvl w:val="0"/>
          <w:numId w:val="45"/>
        </w:numPr>
        <w:spacing w:after="0"/>
        <w:jc w:val="both"/>
        <w:rPr>
          <w:rFonts w:ascii="Arial" w:hAnsi="Arial" w:cs="Arial"/>
          <w:sz w:val="24"/>
          <w:szCs w:val="24"/>
        </w:rPr>
      </w:pPr>
      <w:r w:rsidRPr="00A936AC">
        <w:rPr>
          <w:rFonts w:ascii="Arial" w:eastAsia="Times New Roman" w:hAnsi="Arial" w:cs="Arial"/>
          <w:color w:val="000000"/>
          <w:sz w:val="24"/>
          <w:szCs w:val="24"/>
          <w:lang w:eastAsia="pl-PL"/>
        </w:rPr>
        <w:t xml:space="preserve">Wykonawca jest odpowiedzialny za wszelkie szkody i straty, które spowodował </w:t>
      </w:r>
      <w:r w:rsidR="001D0D56">
        <w:rPr>
          <w:rFonts w:ascii="Arial" w:eastAsia="Times New Roman" w:hAnsi="Arial" w:cs="Arial"/>
          <w:color w:val="000000"/>
          <w:sz w:val="24"/>
          <w:szCs w:val="24"/>
          <w:lang w:eastAsia="pl-PL"/>
        </w:rPr>
        <w:br/>
      </w:r>
      <w:r w:rsidRPr="00A936AC">
        <w:rPr>
          <w:rFonts w:ascii="Arial" w:eastAsia="Times New Roman" w:hAnsi="Arial" w:cs="Arial"/>
          <w:color w:val="000000"/>
          <w:sz w:val="24"/>
          <w:szCs w:val="24"/>
          <w:lang w:eastAsia="pl-PL"/>
        </w:rPr>
        <w:t>w czasie prac przy</w:t>
      </w:r>
      <w:r w:rsidR="005B18BD"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realizacji zadania, aż do przekazania go zamawiającemu. </w:t>
      </w:r>
    </w:p>
    <w:p w:rsidR="00611F03" w:rsidRPr="00A936AC" w:rsidRDefault="00130F76" w:rsidP="005B18F2">
      <w:pPr>
        <w:pStyle w:val="Akapitzlist"/>
        <w:numPr>
          <w:ilvl w:val="0"/>
          <w:numId w:val="45"/>
        </w:numPr>
        <w:spacing w:after="0"/>
        <w:jc w:val="both"/>
        <w:rPr>
          <w:rFonts w:ascii="Arial" w:hAnsi="Arial" w:cs="Arial"/>
          <w:sz w:val="24"/>
          <w:szCs w:val="24"/>
        </w:rPr>
      </w:pPr>
      <w:r w:rsidRPr="00A936AC">
        <w:rPr>
          <w:rFonts w:ascii="Arial" w:eastAsia="Times New Roman" w:hAnsi="Arial" w:cs="Arial"/>
          <w:color w:val="000000"/>
          <w:sz w:val="24"/>
          <w:szCs w:val="24"/>
          <w:lang w:eastAsia="pl-PL"/>
        </w:rPr>
        <w:t>Wykonawca jest odpowiedzialny z tytułu rękojmi za</w:t>
      </w:r>
      <w:r w:rsidR="00134EC6">
        <w:rPr>
          <w:rFonts w:ascii="Arial" w:eastAsia="Times New Roman" w:hAnsi="Arial" w:cs="Arial"/>
          <w:color w:val="000000"/>
          <w:sz w:val="24"/>
          <w:szCs w:val="24"/>
          <w:lang w:eastAsia="pl-PL"/>
        </w:rPr>
        <w:t xml:space="preserve"> wady fizyczne przedmiotu umowy, </w:t>
      </w:r>
      <w:r w:rsidRPr="00A936AC">
        <w:rPr>
          <w:rFonts w:ascii="Arial" w:eastAsia="Times New Roman" w:hAnsi="Arial" w:cs="Arial"/>
          <w:color w:val="000000"/>
          <w:sz w:val="24"/>
          <w:szCs w:val="24"/>
          <w:lang w:eastAsia="pl-PL"/>
        </w:rPr>
        <w:t>istniejące w</w:t>
      </w:r>
      <w:r w:rsidR="0053253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czasie dokonywania czynności odbioru or</w:t>
      </w:r>
      <w:r w:rsidR="00134EC6">
        <w:rPr>
          <w:rFonts w:ascii="Arial" w:eastAsia="Times New Roman" w:hAnsi="Arial" w:cs="Arial"/>
          <w:color w:val="000000"/>
          <w:sz w:val="24"/>
          <w:szCs w:val="24"/>
          <w:lang w:eastAsia="pl-PL"/>
        </w:rPr>
        <w:t xml:space="preserve">az za wady powstałe po odbiorze, </w:t>
      </w:r>
      <w:r w:rsidRPr="00A936AC">
        <w:rPr>
          <w:rFonts w:ascii="Arial" w:eastAsia="Times New Roman" w:hAnsi="Arial" w:cs="Arial"/>
          <w:color w:val="000000"/>
          <w:sz w:val="24"/>
          <w:szCs w:val="24"/>
          <w:lang w:eastAsia="pl-PL"/>
        </w:rPr>
        <w:t>lecz z przyczyn tkwiących</w:t>
      </w:r>
      <w:r w:rsidR="0053253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w przedmiocie umowy</w:t>
      </w:r>
      <w:r w:rsidR="00532532" w:rsidRPr="00A936AC">
        <w:rPr>
          <w:rFonts w:ascii="Arial" w:eastAsia="Times New Roman" w:hAnsi="Arial" w:cs="Arial"/>
          <w:color w:val="000000"/>
          <w:sz w:val="24"/>
          <w:szCs w:val="24"/>
          <w:lang w:eastAsia="pl-PL"/>
        </w:rPr>
        <w:br/>
      </w:r>
      <w:r w:rsidRPr="00A936AC">
        <w:rPr>
          <w:rFonts w:ascii="Arial" w:eastAsia="Times New Roman" w:hAnsi="Arial" w:cs="Arial"/>
          <w:color w:val="000000"/>
          <w:sz w:val="24"/>
          <w:szCs w:val="24"/>
          <w:lang w:eastAsia="pl-PL"/>
        </w:rPr>
        <w:t xml:space="preserve"> w chwili odbioru. Istnienie wady powinno być stwierdzone protokolarnie. </w:t>
      </w:r>
    </w:p>
    <w:p w:rsidR="00532532" w:rsidRPr="00A936AC" w:rsidRDefault="00130F76" w:rsidP="005B18F2">
      <w:pPr>
        <w:pStyle w:val="Akapitzlist"/>
        <w:numPr>
          <w:ilvl w:val="0"/>
          <w:numId w:val="45"/>
        </w:numPr>
        <w:spacing w:after="0"/>
        <w:jc w:val="both"/>
        <w:rPr>
          <w:rFonts w:ascii="Arial" w:hAnsi="Arial" w:cs="Arial"/>
          <w:sz w:val="24"/>
          <w:szCs w:val="24"/>
        </w:rPr>
      </w:pPr>
      <w:r w:rsidRPr="00A936AC">
        <w:rPr>
          <w:rFonts w:ascii="Arial" w:eastAsia="Times New Roman" w:hAnsi="Arial" w:cs="Arial"/>
          <w:color w:val="000000"/>
          <w:sz w:val="24"/>
          <w:szCs w:val="24"/>
          <w:lang w:eastAsia="pl-PL"/>
        </w:rPr>
        <w:t>O</w:t>
      </w:r>
      <w:r w:rsidR="00532532" w:rsidRPr="00A936AC">
        <w:rPr>
          <w:rFonts w:ascii="Arial" w:eastAsia="Times New Roman" w:hAnsi="Arial" w:cs="Arial"/>
          <w:color w:val="000000"/>
          <w:sz w:val="24"/>
          <w:szCs w:val="24"/>
          <w:lang w:eastAsia="pl-PL"/>
        </w:rPr>
        <w:t xml:space="preserve"> </w:t>
      </w:r>
      <w:r w:rsidR="00134EC6">
        <w:rPr>
          <w:rFonts w:ascii="Arial" w:eastAsia="Times New Roman" w:hAnsi="Arial" w:cs="Arial"/>
          <w:color w:val="000000"/>
          <w:sz w:val="24"/>
          <w:szCs w:val="24"/>
          <w:lang w:eastAsia="pl-PL"/>
        </w:rPr>
        <w:t xml:space="preserve">dacie i miejscu oględzin, </w:t>
      </w:r>
      <w:r w:rsidRPr="00A936AC">
        <w:rPr>
          <w:rFonts w:ascii="Arial" w:eastAsia="Times New Roman" w:hAnsi="Arial" w:cs="Arial"/>
          <w:color w:val="000000"/>
          <w:sz w:val="24"/>
          <w:szCs w:val="24"/>
          <w:lang w:eastAsia="pl-PL"/>
        </w:rPr>
        <w:t>mających na celu jej stwierdzenie, należy zawiadomić wykonawcę na piśmie</w:t>
      </w:r>
      <w:r w:rsidR="0053253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na 7 dni prze</w:t>
      </w:r>
      <w:r w:rsidR="00532532" w:rsidRPr="00A936AC">
        <w:rPr>
          <w:rFonts w:ascii="Arial" w:eastAsia="Times New Roman" w:hAnsi="Arial" w:cs="Arial"/>
          <w:color w:val="000000"/>
          <w:sz w:val="24"/>
          <w:szCs w:val="24"/>
          <w:lang w:eastAsia="pl-PL"/>
        </w:rPr>
        <w:t>d terminem dokonania oględzin. W</w:t>
      </w:r>
      <w:r w:rsidRPr="00A936AC">
        <w:rPr>
          <w:rFonts w:ascii="Arial" w:eastAsia="Times New Roman" w:hAnsi="Arial" w:cs="Arial"/>
          <w:color w:val="000000"/>
          <w:sz w:val="24"/>
          <w:szCs w:val="24"/>
          <w:lang w:eastAsia="pl-PL"/>
        </w:rPr>
        <w:t xml:space="preserve"> protokole musi być wyznaczony przez zamawiającego</w:t>
      </w:r>
      <w:r w:rsidR="001D0D56">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termin na usunięcie stwierdzonych wad.</w:t>
      </w:r>
    </w:p>
    <w:p w:rsidR="00532532" w:rsidRPr="00A936AC" w:rsidRDefault="00130F76" w:rsidP="005B18F2">
      <w:pPr>
        <w:pStyle w:val="Akapitzlist"/>
        <w:numPr>
          <w:ilvl w:val="0"/>
          <w:numId w:val="45"/>
        </w:numPr>
        <w:spacing w:after="0"/>
        <w:jc w:val="both"/>
        <w:rPr>
          <w:rFonts w:ascii="Arial" w:hAnsi="Arial" w:cs="Arial"/>
          <w:sz w:val="24"/>
          <w:szCs w:val="24"/>
        </w:rPr>
      </w:pPr>
      <w:r w:rsidRPr="00A936AC">
        <w:rPr>
          <w:rFonts w:ascii="Arial" w:eastAsia="Times New Roman" w:hAnsi="Arial" w:cs="Arial"/>
          <w:color w:val="000000"/>
          <w:sz w:val="24"/>
          <w:szCs w:val="24"/>
          <w:lang w:eastAsia="pl-PL"/>
        </w:rPr>
        <w:t xml:space="preserve">Strony mogą uzgodnić, że wady usunie zamawiający w zastępstwie wykonawcy </w:t>
      </w:r>
      <w:r w:rsidR="001D0D56">
        <w:rPr>
          <w:rFonts w:ascii="Arial" w:eastAsia="Times New Roman" w:hAnsi="Arial" w:cs="Arial"/>
          <w:color w:val="000000"/>
          <w:sz w:val="24"/>
          <w:szCs w:val="24"/>
          <w:lang w:eastAsia="pl-PL"/>
        </w:rPr>
        <w:br/>
      </w:r>
      <w:r w:rsidRPr="00A936AC">
        <w:rPr>
          <w:rFonts w:ascii="Arial" w:eastAsia="Times New Roman" w:hAnsi="Arial" w:cs="Arial"/>
          <w:color w:val="000000"/>
          <w:sz w:val="24"/>
          <w:szCs w:val="24"/>
          <w:lang w:eastAsia="pl-PL"/>
        </w:rPr>
        <w:t>i na jego koszt w</w:t>
      </w:r>
      <w:r w:rsidR="0053253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szczegółowych postanowieniach umowy. </w:t>
      </w:r>
    </w:p>
    <w:p w:rsidR="00532532" w:rsidRPr="00A936AC" w:rsidRDefault="00130F76" w:rsidP="005B18F2">
      <w:pPr>
        <w:pStyle w:val="Akapitzlist"/>
        <w:numPr>
          <w:ilvl w:val="0"/>
          <w:numId w:val="45"/>
        </w:numPr>
        <w:spacing w:after="0"/>
        <w:jc w:val="both"/>
        <w:rPr>
          <w:rFonts w:ascii="Arial" w:hAnsi="Arial" w:cs="Arial"/>
          <w:sz w:val="24"/>
          <w:szCs w:val="24"/>
        </w:rPr>
      </w:pPr>
      <w:r w:rsidRPr="00A936AC">
        <w:rPr>
          <w:rFonts w:ascii="Arial" w:eastAsia="Times New Roman" w:hAnsi="Arial" w:cs="Arial"/>
          <w:color w:val="000000"/>
          <w:sz w:val="24"/>
          <w:szCs w:val="24"/>
          <w:lang w:eastAsia="pl-PL"/>
        </w:rPr>
        <w:t>Usunięcie wad musi zostać stwierdzone protokolarnie.</w:t>
      </w:r>
    </w:p>
    <w:p w:rsidR="00532532" w:rsidRPr="00A936AC" w:rsidRDefault="00130F76" w:rsidP="005B18F2">
      <w:pPr>
        <w:pStyle w:val="Akapitzlist"/>
        <w:numPr>
          <w:ilvl w:val="0"/>
          <w:numId w:val="45"/>
        </w:numPr>
        <w:spacing w:after="0"/>
        <w:jc w:val="both"/>
        <w:rPr>
          <w:rFonts w:ascii="Arial" w:hAnsi="Arial" w:cs="Arial"/>
          <w:sz w:val="24"/>
          <w:szCs w:val="24"/>
        </w:rPr>
      </w:pPr>
      <w:r w:rsidRPr="00A936AC">
        <w:rPr>
          <w:rFonts w:ascii="Arial" w:eastAsia="Times New Roman" w:hAnsi="Arial" w:cs="Arial"/>
          <w:color w:val="000000"/>
          <w:sz w:val="24"/>
          <w:szCs w:val="24"/>
          <w:lang w:eastAsia="pl-PL"/>
        </w:rPr>
        <w:t>Stwierdzenie przez strony umowy, iż uszkodzenia powstałe w okresie trwania rękojmi spowodowane</w:t>
      </w:r>
      <w:r w:rsidR="0053253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zostały niewłaściwą eksploatacją przez użytkownika spowoduje, że uprawnienia z tytułu rękojmi</w:t>
      </w:r>
      <w:r w:rsidR="0053253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wygasają z dniem, w którym taką okoliczność strony stwierdziły.</w:t>
      </w:r>
    </w:p>
    <w:p w:rsidR="00532532" w:rsidRPr="00A936AC" w:rsidRDefault="00130F76" w:rsidP="005B18F2">
      <w:pPr>
        <w:pStyle w:val="Akapitzlist"/>
        <w:numPr>
          <w:ilvl w:val="0"/>
          <w:numId w:val="45"/>
        </w:numPr>
        <w:spacing w:after="0"/>
        <w:jc w:val="both"/>
        <w:rPr>
          <w:rFonts w:ascii="Arial" w:hAnsi="Arial" w:cs="Arial"/>
          <w:sz w:val="24"/>
          <w:szCs w:val="24"/>
        </w:rPr>
      </w:pPr>
      <w:r w:rsidRPr="00A936AC">
        <w:rPr>
          <w:rFonts w:ascii="Arial" w:eastAsia="Times New Roman" w:hAnsi="Arial" w:cs="Arial"/>
          <w:color w:val="000000"/>
          <w:sz w:val="24"/>
          <w:szCs w:val="24"/>
          <w:lang w:eastAsia="pl-PL"/>
        </w:rPr>
        <w:t xml:space="preserve"> Wykonawca będzie jednak do</w:t>
      </w:r>
      <w:r w:rsidR="0053253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ustalonego terminu rękojmi zobowiązany szkodę naprawić, za odrębnym wynagrodzeniem, które</w:t>
      </w:r>
      <w:r w:rsidR="0053253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poniesie użytkownik.</w:t>
      </w:r>
    </w:p>
    <w:p w:rsidR="00532532" w:rsidRPr="00134EC6" w:rsidRDefault="00130F76" w:rsidP="00134EC6">
      <w:pPr>
        <w:pStyle w:val="Akapitzlist"/>
        <w:numPr>
          <w:ilvl w:val="0"/>
          <w:numId w:val="45"/>
        </w:numPr>
        <w:spacing w:after="0"/>
        <w:jc w:val="both"/>
        <w:rPr>
          <w:rFonts w:ascii="Arial" w:hAnsi="Arial" w:cs="Arial"/>
          <w:sz w:val="24"/>
          <w:szCs w:val="24"/>
        </w:rPr>
      </w:pPr>
      <w:r w:rsidRPr="00A936AC">
        <w:rPr>
          <w:rFonts w:ascii="Arial" w:eastAsia="Times New Roman" w:hAnsi="Arial" w:cs="Arial"/>
          <w:color w:val="000000"/>
          <w:sz w:val="24"/>
          <w:szCs w:val="24"/>
          <w:lang w:eastAsia="pl-PL"/>
        </w:rPr>
        <w:t>PFU jest dokumentem wskazującym rozwiązania i tok wykonywania procesu budowlanego. Nie jest</w:t>
      </w:r>
      <w:r w:rsidR="0053253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jednak dokumentem</w:t>
      </w:r>
      <w:r w:rsidR="00134EC6">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 który będzie ograniczał działania wykonawc</w:t>
      </w:r>
      <w:r w:rsidR="00134EC6">
        <w:rPr>
          <w:rFonts w:ascii="Arial" w:eastAsia="Times New Roman" w:hAnsi="Arial" w:cs="Arial"/>
          <w:color w:val="000000"/>
          <w:sz w:val="24"/>
          <w:szCs w:val="24"/>
          <w:lang w:eastAsia="pl-PL"/>
        </w:rPr>
        <w:t xml:space="preserve">y. W przypadku zmiany przepisów </w:t>
      </w:r>
      <w:r w:rsidRPr="00A936AC">
        <w:rPr>
          <w:rFonts w:ascii="Arial" w:eastAsia="Times New Roman" w:hAnsi="Arial" w:cs="Arial"/>
          <w:color w:val="000000"/>
          <w:sz w:val="24"/>
          <w:szCs w:val="24"/>
          <w:lang w:eastAsia="pl-PL"/>
        </w:rPr>
        <w:t>lub pojawienia</w:t>
      </w:r>
      <w:r w:rsidR="00134EC6">
        <w:rPr>
          <w:rFonts w:ascii="Arial" w:eastAsia="Times New Roman" w:hAnsi="Arial" w:cs="Arial"/>
          <w:color w:val="000000"/>
          <w:sz w:val="24"/>
          <w:szCs w:val="24"/>
          <w:lang w:eastAsia="pl-PL"/>
        </w:rPr>
        <w:t xml:space="preserve"> się nowych technik budowlanych, </w:t>
      </w:r>
      <w:r w:rsidRPr="00A936AC">
        <w:rPr>
          <w:rFonts w:ascii="Arial" w:eastAsia="Times New Roman" w:hAnsi="Arial" w:cs="Arial"/>
          <w:color w:val="000000"/>
          <w:sz w:val="24"/>
          <w:szCs w:val="24"/>
          <w:lang w:eastAsia="pl-PL"/>
        </w:rPr>
        <w:t xml:space="preserve">wykonawca </w:t>
      </w:r>
      <w:r w:rsidR="001D0D56">
        <w:rPr>
          <w:rFonts w:ascii="Arial" w:eastAsia="Times New Roman" w:hAnsi="Arial" w:cs="Arial"/>
          <w:color w:val="000000"/>
          <w:sz w:val="24"/>
          <w:szCs w:val="24"/>
          <w:lang w:eastAsia="pl-PL"/>
        </w:rPr>
        <w:t>musi poinformować zamawiającego</w:t>
      </w:r>
      <w:r w:rsidR="00134EC6">
        <w:rPr>
          <w:rFonts w:ascii="Arial" w:eastAsia="Times New Roman" w:hAnsi="Arial" w:cs="Arial"/>
          <w:color w:val="000000"/>
          <w:sz w:val="24"/>
          <w:szCs w:val="24"/>
          <w:lang w:eastAsia="pl-PL"/>
        </w:rPr>
        <w:t>,</w:t>
      </w:r>
      <w:r w:rsidR="001D0D56">
        <w:rPr>
          <w:rFonts w:ascii="Arial" w:eastAsia="Times New Roman" w:hAnsi="Arial" w:cs="Arial"/>
          <w:color w:val="000000"/>
          <w:sz w:val="24"/>
          <w:szCs w:val="24"/>
          <w:lang w:eastAsia="pl-PL"/>
        </w:rPr>
        <w:t xml:space="preserve"> </w:t>
      </w:r>
      <w:r w:rsidR="00134EC6">
        <w:rPr>
          <w:rFonts w:ascii="Arial" w:eastAsia="Times New Roman" w:hAnsi="Arial" w:cs="Arial"/>
          <w:color w:val="000000"/>
          <w:sz w:val="24"/>
          <w:szCs w:val="24"/>
          <w:lang w:eastAsia="pl-PL"/>
        </w:rPr>
        <w:t xml:space="preserve">w </w:t>
      </w:r>
      <w:r w:rsidR="00134EC6" w:rsidRPr="00134EC6">
        <w:rPr>
          <w:rFonts w:ascii="Arial" w:eastAsia="Times New Roman" w:hAnsi="Arial" w:cs="Arial"/>
          <w:color w:val="000000"/>
          <w:sz w:val="24"/>
          <w:szCs w:val="24"/>
          <w:lang w:eastAsia="pl-PL"/>
        </w:rPr>
        <w:t xml:space="preserve"> </w:t>
      </w:r>
      <w:r w:rsidRPr="00134EC6">
        <w:rPr>
          <w:rFonts w:ascii="Arial" w:eastAsia="Times New Roman" w:hAnsi="Arial" w:cs="Arial"/>
          <w:color w:val="000000"/>
          <w:sz w:val="24"/>
          <w:szCs w:val="24"/>
          <w:lang w:eastAsia="pl-PL"/>
        </w:rPr>
        <w:t>jakim zakresie PFU odbiega od założonych przez niego procesu wykonywania robót celem uzyskania</w:t>
      </w:r>
      <w:r w:rsidR="00532532" w:rsidRPr="00134EC6">
        <w:rPr>
          <w:rFonts w:ascii="Arial" w:eastAsia="Times New Roman" w:hAnsi="Arial" w:cs="Arial"/>
          <w:color w:val="000000"/>
          <w:sz w:val="24"/>
          <w:szCs w:val="24"/>
          <w:lang w:eastAsia="pl-PL"/>
        </w:rPr>
        <w:t xml:space="preserve"> </w:t>
      </w:r>
      <w:r w:rsidRPr="00134EC6">
        <w:rPr>
          <w:rFonts w:ascii="Arial" w:eastAsia="Times New Roman" w:hAnsi="Arial" w:cs="Arial"/>
          <w:color w:val="000000"/>
          <w:sz w:val="24"/>
          <w:szCs w:val="24"/>
          <w:lang w:eastAsia="pl-PL"/>
        </w:rPr>
        <w:t>akceptacji.</w:t>
      </w:r>
    </w:p>
    <w:p w:rsidR="00532532" w:rsidRPr="00A936AC" w:rsidRDefault="00134EC6" w:rsidP="005B18F2">
      <w:pPr>
        <w:pStyle w:val="Akapitzlist"/>
        <w:numPr>
          <w:ilvl w:val="0"/>
          <w:numId w:val="45"/>
        </w:numPr>
        <w:spacing w:after="0"/>
        <w:jc w:val="both"/>
        <w:rPr>
          <w:rFonts w:ascii="Arial" w:hAnsi="Arial" w:cs="Arial"/>
          <w:sz w:val="24"/>
          <w:szCs w:val="24"/>
        </w:rPr>
      </w:pPr>
      <w:r>
        <w:rPr>
          <w:rFonts w:ascii="Arial" w:eastAsia="Times New Roman" w:hAnsi="Arial" w:cs="Arial"/>
          <w:color w:val="000000"/>
          <w:sz w:val="24"/>
          <w:szCs w:val="24"/>
          <w:lang w:eastAsia="pl-PL"/>
        </w:rPr>
        <w:t xml:space="preserve">PFU stanowi zbiór wytycznych, </w:t>
      </w:r>
      <w:r w:rsidR="00130F76" w:rsidRPr="00A936AC">
        <w:rPr>
          <w:rFonts w:ascii="Arial" w:eastAsia="Times New Roman" w:hAnsi="Arial" w:cs="Arial"/>
          <w:color w:val="000000"/>
          <w:sz w:val="24"/>
          <w:szCs w:val="24"/>
          <w:lang w:eastAsia="pl-PL"/>
        </w:rPr>
        <w:t>niezbędnych do wykonania zadania i ma jedynie charakter poglądowy.</w:t>
      </w:r>
    </w:p>
    <w:p w:rsidR="00532532" w:rsidRPr="00A936AC" w:rsidRDefault="00532532" w:rsidP="005B18F2">
      <w:pPr>
        <w:pStyle w:val="Akapitzlist"/>
        <w:numPr>
          <w:ilvl w:val="0"/>
          <w:numId w:val="45"/>
        </w:numPr>
        <w:spacing w:after="0"/>
        <w:jc w:val="both"/>
        <w:rPr>
          <w:rFonts w:ascii="Arial" w:hAnsi="Arial" w:cs="Arial"/>
          <w:sz w:val="24"/>
          <w:szCs w:val="24"/>
        </w:rPr>
      </w:pPr>
      <w:r w:rsidRPr="00A936AC">
        <w:rPr>
          <w:rFonts w:ascii="Arial" w:eastAsia="Times New Roman" w:hAnsi="Arial" w:cs="Arial"/>
          <w:color w:val="000000"/>
          <w:sz w:val="24"/>
          <w:szCs w:val="24"/>
          <w:lang w:eastAsia="pl-PL"/>
        </w:rPr>
        <w:t>P</w:t>
      </w:r>
      <w:r w:rsidR="00130F76" w:rsidRPr="00A936AC">
        <w:rPr>
          <w:rFonts w:ascii="Arial" w:eastAsia="Times New Roman" w:hAnsi="Arial" w:cs="Arial"/>
          <w:color w:val="000000"/>
          <w:sz w:val="24"/>
          <w:szCs w:val="24"/>
          <w:lang w:eastAsia="pl-PL"/>
        </w:rPr>
        <w:t>rojektant wykonujący dokumentację w oparciu o PFU jest zobowiązany zweryfikować wszystkie w</w:t>
      </w:r>
      <w:r w:rsidRPr="00A936AC">
        <w:rPr>
          <w:rFonts w:ascii="Arial" w:eastAsia="Times New Roman" w:hAnsi="Arial" w:cs="Arial"/>
          <w:color w:val="000000"/>
          <w:sz w:val="24"/>
          <w:szCs w:val="24"/>
          <w:lang w:eastAsia="pl-PL"/>
        </w:rPr>
        <w:t xml:space="preserve"> </w:t>
      </w:r>
      <w:r w:rsidR="00130F76" w:rsidRPr="00A936AC">
        <w:rPr>
          <w:rFonts w:ascii="Arial" w:eastAsia="Times New Roman" w:hAnsi="Arial" w:cs="Arial"/>
          <w:color w:val="000000"/>
          <w:sz w:val="24"/>
          <w:szCs w:val="24"/>
          <w:lang w:eastAsia="pl-PL"/>
        </w:rPr>
        <w:t>nim zawarte informacje i zestawić je z aktualnymi przepisami prawa i normami. Zapisy PFU nie</w:t>
      </w:r>
      <w:r w:rsidRPr="00A936AC">
        <w:rPr>
          <w:rFonts w:ascii="Arial" w:eastAsia="Times New Roman" w:hAnsi="Arial" w:cs="Arial"/>
          <w:color w:val="000000"/>
          <w:sz w:val="24"/>
          <w:szCs w:val="24"/>
          <w:lang w:eastAsia="pl-PL"/>
        </w:rPr>
        <w:t xml:space="preserve"> </w:t>
      </w:r>
      <w:r w:rsidR="00130F76" w:rsidRPr="00A936AC">
        <w:rPr>
          <w:rFonts w:ascii="Arial" w:eastAsia="Times New Roman" w:hAnsi="Arial" w:cs="Arial"/>
          <w:color w:val="000000"/>
          <w:sz w:val="24"/>
          <w:szCs w:val="24"/>
          <w:lang w:eastAsia="pl-PL"/>
        </w:rPr>
        <w:t>z</w:t>
      </w:r>
      <w:r w:rsidRPr="00A936AC">
        <w:rPr>
          <w:rFonts w:ascii="Arial" w:eastAsia="Times New Roman" w:hAnsi="Arial" w:cs="Arial"/>
          <w:color w:val="000000"/>
          <w:sz w:val="24"/>
          <w:szCs w:val="24"/>
          <w:lang w:eastAsia="pl-PL"/>
        </w:rPr>
        <w:t xml:space="preserve">walniają projektanta z </w:t>
      </w:r>
      <w:r w:rsidR="00130F76" w:rsidRPr="00A936AC">
        <w:rPr>
          <w:rFonts w:ascii="Arial" w:eastAsia="Times New Roman" w:hAnsi="Arial" w:cs="Arial"/>
          <w:color w:val="000000"/>
          <w:sz w:val="24"/>
          <w:szCs w:val="24"/>
          <w:lang w:eastAsia="pl-PL"/>
        </w:rPr>
        <w:t xml:space="preserve">obowiązku wykonania dokumentacji zgodnej z prawem i sztuką </w:t>
      </w:r>
      <w:r w:rsidRPr="00A936AC">
        <w:rPr>
          <w:rFonts w:ascii="Arial" w:eastAsia="Times New Roman" w:hAnsi="Arial" w:cs="Arial"/>
          <w:color w:val="000000"/>
          <w:sz w:val="24"/>
          <w:szCs w:val="24"/>
          <w:lang w:eastAsia="pl-PL"/>
        </w:rPr>
        <w:t>budowlaną</w:t>
      </w:r>
      <w:r w:rsidR="00134EC6">
        <w:rPr>
          <w:rFonts w:ascii="Arial" w:eastAsia="Times New Roman" w:hAnsi="Arial" w:cs="Arial"/>
          <w:color w:val="000000"/>
          <w:sz w:val="24"/>
          <w:szCs w:val="24"/>
          <w:lang w:eastAsia="pl-PL"/>
        </w:rPr>
        <w:t xml:space="preserve"> i </w:t>
      </w:r>
      <w:r w:rsidRPr="00A936AC">
        <w:rPr>
          <w:rFonts w:ascii="Arial" w:eastAsia="Times New Roman" w:hAnsi="Arial" w:cs="Arial"/>
          <w:color w:val="000000"/>
          <w:sz w:val="24"/>
          <w:szCs w:val="24"/>
          <w:lang w:eastAsia="pl-PL"/>
        </w:rPr>
        <w:t xml:space="preserve"> </w:t>
      </w:r>
      <w:r w:rsidR="00130F76" w:rsidRPr="00A936AC">
        <w:rPr>
          <w:rFonts w:ascii="Arial" w:eastAsia="Times New Roman" w:hAnsi="Arial" w:cs="Arial"/>
          <w:color w:val="000000"/>
          <w:sz w:val="24"/>
          <w:szCs w:val="24"/>
          <w:lang w:eastAsia="pl-PL"/>
        </w:rPr>
        <w:t>związaną z tym odpowiedzialnością.</w:t>
      </w:r>
    </w:p>
    <w:p w:rsidR="00532532" w:rsidRPr="00A936AC" w:rsidRDefault="00130F76" w:rsidP="005B18F2">
      <w:pPr>
        <w:pStyle w:val="Akapitzlist"/>
        <w:numPr>
          <w:ilvl w:val="0"/>
          <w:numId w:val="45"/>
        </w:numPr>
        <w:spacing w:after="0"/>
        <w:jc w:val="both"/>
        <w:rPr>
          <w:rFonts w:ascii="Arial" w:hAnsi="Arial" w:cs="Arial"/>
          <w:sz w:val="24"/>
          <w:szCs w:val="24"/>
        </w:rPr>
      </w:pPr>
      <w:r w:rsidRPr="00A936AC">
        <w:rPr>
          <w:rFonts w:ascii="Arial" w:eastAsia="Times New Roman" w:hAnsi="Arial" w:cs="Arial"/>
          <w:color w:val="000000"/>
          <w:sz w:val="24"/>
          <w:szCs w:val="24"/>
          <w:lang w:eastAsia="pl-PL"/>
        </w:rPr>
        <w:t>Wykonawca na etapie oferty jest zobowiązany do dokładnego przeanalizowania zapisów PFU,</w:t>
      </w:r>
      <w:r w:rsidR="00532532" w:rsidRPr="00A936AC">
        <w:rPr>
          <w:rFonts w:ascii="Arial" w:eastAsia="Times New Roman" w:hAnsi="Arial" w:cs="Arial"/>
          <w:color w:val="000000"/>
          <w:sz w:val="24"/>
          <w:szCs w:val="24"/>
          <w:lang w:eastAsia="pl-PL"/>
        </w:rPr>
        <w:t xml:space="preserve"> </w:t>
      </w:r>
      <w:r w:rsidR="00134EC6">
        <w:rPr>
          <w:rFonts w:ascii="Arial" w:eastAsia="Times New Roman" w:hAnsi="Arial" w:cs="Arial"/>
          <w:color w:val="000000"/>
          <w:sz w:val="24"/>
          <w:szCs w:val="24"/>
          <w:lang w:eastAsia="pl-PL"/>
        </w:rPr>
        <w:t xml:space="preserve">zweryfikowania dokumentacji, </w:t>
      </w:r>
      <w:r w:rsidRPr="00A936AC">
        <w:rPr>
          <w:rFonts w:ascii="Arial" w:eastAsia="Times New Roman" w:hAnsi="Arial" w:cs="Arial"/>
          <w:color w:val="000000"/>
          <w:sz w:val="24"/>
          <w:szCs w:val="24"/>
          <w:lang w:eastAsia="pl-PL"/>
        </w:rPr>
        <w:t>będącej w posiadaniu zamawiającego oraz dokładnej weryfikacji</w:t>
      </w:r>
      <w:r w:rsidR="0053253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terenowej i poinformowanie zamawiającego o ewentualnych brakach lub nieścisłościach. Brak</w:t>
      </w:r>
      <w:r w:rsidR="0053253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informacji </w:t>
      </w:r>
      <w:r w:rsidR="001D0D56">
        <w:rPr>
          <w:rFonts w:ascii="Arial" w:eastAsia="Times New Roman" w:hAnsi="Arial" w:cs="Arial"/>
          <w:color w:val="000000"/>
          <w:sz w:val="24"/>
          <w:szCs w:val="24"/>
          <w:lang w:eastAsia="pl-PL"/>
        </w:rPr>
        <w:br/>
      </w:r>
      <w:r w:rsidRPr="00A936AC">
        <w:rPr>
          <w:rFonts w:ascii="Arial" w:eastAsia="Times New Roman" w:hAnsi="Arial" w:cs="Arial"/>
          <w:color w:val="000000"/>
          <w:sz w:val="24"/>
          <w:szCs w:val="24"/>
          <w:lang w:eastAsia="pl-PL"/>
        </w:rPr>
        <w:t xml:space="preserve">o nieścisłościach lub brakach w dokumentacji jest traktowany w </w:t>
      </w:r>
      <w:r w:rsidR="00134EC6">
        <w:rPr>
          <w:rFonts w:ascii="Arial" w:eastAsia="Times New Roman" w:hAnsi="Arial" w:cs="Arial"/>
          <w:color w:val="000000"/>
          <w:sz w:val="24"/>
          <w:szCs w:val="24"/>
          <w:lang w:eastAsia="pl-PL"/>
        </w:rPr>
        <w:t xml:space="preserve">taki </w:t>
      </w:r>
      <w:r w:rsidRPr="00A936AC">
        <w:rPr>
          <w:rFonts w:ascii="Arial" w:eastAsia="Times New Roman" w:hAnsi="Arial" w:cs="Arial"/>
          <w:color w:val="000000"/>
          <w:sz w:val="24"/>
          <w:szCs w:val="24"/>
          <w:lang w:eastAsia="pl-PL"/>
        </w:rPr>
        <w:t>sposób, że wykonawca nie</w:t>
      </w:r>
      <w:r w:rsidR="0053253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wnosi uwag i wykona zadanie zgodnie z przedm</w:t>
      </w:r>
      <w:r w:rsidR="00134EC6">
        <w:rPr>
          <w:rFonts w:ascii="Arial" w:eastAsia="Times New Roman" w:hAnsi="Arial" w:cs="Arial"/>
          <w:color w:val="000000"/>
          <w:sz w:val="24"/>
          <w:szCs w:val="24"/>
          <w:lang w:eastAsia="pl-PL"/>
        </w:rPr>
        <w:t xml:space="preserve">iotem, lub braki </w:t>
      </w:r>
      <w:r w:rsidR="001D0D56">
        <w:rPr>
          <w:rFonts w:ascii="Arial" w:eastAsia="Times New Roman" w:hAnsi="Arial" w:cs="Arial"/>
          <w:color w:val="000000"/>
          <w:sz w:val="24"/>
          <w:szCs w:val="24"/>
          <w:lang w:eastAsia="pl-PL"/>
        </w:rPr>
        <w:br/>
      </w:r>
      <w:r w:rsidR="00134EC6">
        <w:rPr>
          <w:rFonts w:ascii="Arial" w:eastAsia="Times New Roman" w:hAnsi="Arial" w:cs="Arial"/>
          <w:color w:val="000000"/>
          <w:sz w:val="24"/>
          <w:szCs w:val="24"/>
          <w:lang w:eastAsia="pl-PL"/>
        </w:rPr>
        <w:t xml:space="preserve">i nieścisłości, które wykrył, </w:t>
      </w:r>
      <w:r w:rsidRPr="00A936AC">
        <w:rPr>
          <w:rFonts w:ascii="Arial" w:eastAsia="Times New Roman" w:hAnsi="Arial" w:cs="Arial"/>
          <w:color w:val="000000"/>
          <w:sz w:val="24"/>
          <w:szCs w:val="24"/>
          <w:lang w:eastAsia="pl-PL"/>
        </w:rPr>
        <w:t>a nie</w:t>
      </w:r>
      <w:r w:rsidR="00532532" w:rsidRPr="00A936AC">
        <w:rPr>
          <w:rFonts w:ascii="Arial" w:eastAsia="Times New Roman" w:hAnsi="Arial" w:cs="Arial"/>
          <w:color w:val="000000"/>
          <w:sz w:val="24"/>
          <w:szCs w:val="24"/>
          <w:lang w:eastAsia="pl-PL"/>
        </w:rPr>
        <w:t xml:space="preserve"> </w:t>
      </w:r>
      <w:r w:rsidR="00134EC6">
        <w:rPr>
          <w:rFonts w:ascii="Arial" w:eastAsia="Times New Roman" w:hAnsi="Arial" w:cs="Arial"/>
          <w:color w:val="000000"/>
          <w:sz w:val="24"/>
          <w:szCs w:val="24"/>
          <w:lang w:eastAsia="pl-PL"/>
        </w:rPr>
        <w:t xml:space="preserve">poinformował zamawiającego, </w:t>
      </w:r>
      <w:r w:rsidRPr="00A936AC">
        <w:rPr>
          <w:rFonts w:ascii="Arial" w:eastAsia="Times New Roman" w:hAnsi="Arial" w:cs="Arial"/>
          <w:color w:val="000000"/>
          <w:sz w:val="24"/>
          <w:szCs w:val="24"/>
          <w:lang w:eastAsia="pl-PL"/>
        </w:rPr>
        <w:t xml:space="preserve">są wliczone </w:t>
      </w:r>
      <w:r w:rsidR="001D0D56">
        <w:rPr>
          <w:rFonts w:ascii="Arial" w:eastAsia="Times New Roman" w:hAnsi="Arial" w:cs="Arial"/>
          <w:color w:val="000000"/>
          <w:sz w:val="24"/>
          <w:szCs w:val="24"/>
          <w:lang w:eastAsia="pl-PL"/>
        </w:rPr>
        <w:br/>
      </w:r>
      <w:r w:rsidRPr="00A936AC">
        <w:rPr>
          <w:rFonts w:ascii="Arial" w:eastAsia="Times New Roman" w:hAnsi="Arial" w:cs="Arial"/>
          <w:color w:val="000000"/>
          <w:sz w:val="24"/>
          <w:szCs w:val="24"/>
          <w:lang w:eastAsia="pl-PL"/>
        </w:rPr>
        <w:lastRenderedPageBreak/>
        <w:t>w cenę ryczałtową na wykonanie zadania i nie będą</w:t>
      </w:r>
      <w:r w:rsidR="0053253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stanowiły podstawy do jakichkolwiek roszczeń na etapie wykonywania robót lub po ich wykonaniu.</w:t>
      </w:r>
    </w:p>
    <w:p w:rsidR="00532532" w:rsidRPr="00A936AC" w:rsidRDefault="00130F76" w:rsidP="005B18F2">
      <w:pPr>
        <w:pStyle w:val="Akapitzlist"/>
        <w:numPr>
          <w:ilvl w:val="0"/>
          <w:numId w:val="45"/>
        </w:numPr>
        <w:spacing w:after="0"/>
        <w:jc w:val="both"/>
        <w:rPr>
          <w:rFonts w:ascii="Arial" w:hAnsi="Arial" w:cs="Arial"/>
          <w:sz w:val="24"/>
          <w:szCs w:val="24"/>
        </w:rPr>
      </w:pPr>
      <w:r w:rsidRPr="00A936AC">
        <w:rPr>
          <w:rFonts w:ascii="Arial" w:eastAsia="Times New Roman" w:hAnsi="Arial" w:cs="Arial"/>
          <w:color w:val="000000"/>
          <w:sz w:val="24"/>
          <w:szCs w:val="24"/>
          <w:lang w:eastAsia="pl-PL"/>
        </w:rPr>
        <w:t>Podstawą płatności za robo</w:t>
      </w:r>
      <w:r w:rsidR="00134EC6">
        <w:rPr>
          <w:rFonts w:ascii="Arial" w:eastAsia="Times New Roman" w:hAnsi="Arial" w:cs="Arial"/>
          <w:color w:val="000000"/>
          <w:sz w:val="24"/>
          <w:szCs w:val="24"/>
          <w:lang w:eastAsia="pl-PL"/>
        </w:rPr>
        <w:t xml:space="preserve">ty budowlane będzie harmonogram, </w:t>
      </w:r>
      <w:r w:rsidRPr="00A936AC">
        <w:rPr>
          <w:rFonts w:ascii="Arial" w:eastAsia="Times New Roman" w:hAnsi="Arial" w:cs="Arial"/>
          <w:color w:val="000000"/>
          <w:sz w:val="24"/>
          <w:szCs w:val="24"/>
          <w:lang w:eastAsia="pl-PL"/>
        </w:rPr>
        <w:t>robót oparty na</w:t>
      </w:r>
      <w:r w:rsidR="0053253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dokumentacji projektowej wykonanej przez wykonawcę.</w:t>
      </w:r>
    </w:p>
    <w:p w:rsidR="00532532" w:rsidRPr="00A936AC" w:rsidRDefault="00130F76" w:rsidP="005B18F2">
      <w:pPr>
        <w:pStyle w:val="Akapitzlist"/>
        <w:numPr>
          <w:ilvl w:val="0"/>
          <w:numId w:val="45"/>
        </w:numPr>
        <w:spacing w:after="0"/>
        <w:jc w:val="both"/>
        <w:rPr>
          <w:rFonts w:ascii="Arial" w:hAnsi="Arial" w:cs="Arial"/>
          <w:sz w:val="24"/>
          <w:szCs w:val="24"/>
        </w:rPr>
      </w:pPr>
      <w:r w:rsidRPr="00A936AC">
        <w:rPr>
          <w:rFonts w:ascii="Arial" w:eastAsia="Times New Roman" w:hAnsi="Arial" w:cs="Arial"/>
          <w:color w:val="000000"/>
          <w:sz w:val="24"/>
          <w:szCs w:val="24"/>
          <w:lang w:eastAsia="pl-PL"/>
        </w:rPr>
        <w:t>Szacunek nakładów na roboty budowlane oraz prace projektowe, będący załącznikiem do PFU</w:t>
      </w:r>
      <w:r w:rsidR="00134EC6">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ma</w:t>
      </w:r>
      <w:r w:rsidR="0053253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charakter jedynie informacyjny i stanowią pomoc pr</w:t>
      </w:r>
      <w:r w:rsidR="00532532" w:rsidRPr="00A936AC">
        <w:rPr>
          <w:rFonts w:ascii="Arial" w:eastAsia="Times New Roman" w:hAnsi="Arial" w:cs="Arial"/>
          <w:color w:val="000000"/>
          <w:sz w:val="24"/>
          <w:szCs w:val="24"/>
          <w:lang w:eastAsia="pl-PL"/>
        </w:rPr>
        <w:t>zy dokonaniu wyceny ofertowej. W</w:t>
      </w:r>
      <w:r w:rsidRPr="00A936AC">
        <w:rPr>
          <w:rFonts w:ascii="Arial" w:eastAsia="Times New Roman" w:hAnsi="Arial" w:cs="Arial"/>
          <w:color w:val="000000"/>
          <w:sz w:val="24"/>
          <w:szCs w:val="24"/>
          <w:lang w:eastAsia="pl-PL"/>
        </w:rPr>
        <w:t xml:space="preserve"> swojej wycenie</w:t>
      </w:r>
      <w:r w:rsidR="00532532"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wykonawca robót musi wycenić wszystkie roboty, również te</w:t>
      </w:r>
      <w:r w:rsidR="00134EC6">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 których nie da się przewidzieć na etapie</w:t>
      </w:r>
      <w:r w:rsidRPr="00A936AC">
        <w:rPr>
          <w:rFonts w:ascii="Arial" w:eastAsia="Times New Roman" w:hAnsi="Arial" w:cs="Arial"/>
          <w:color w:val="000000"/>
          <w:sz w:val="24"/>
          <w:szCs w:val="24"/>
          <w:lang w:eastAsia="pl-PL"/>
        </w:rPr>
        <w:br/>
        <w:t xml:space="preserve">przed wykonaniem robót </w:t>
      </w:r>
      <w:r w:rsidR="00134EC6">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jak i w trakcie ich wykonywania.</w:t>
      </w:r>
    </w:p>
    <w:p w:rsidR="00876731" w:rsidRPr="00A936AC" w:rsidRDefault="00876731" w:rsidP="00CF32C0">
      <w:pPr>
        <w:spacing w:after="0"/>
        <w:jc w:val="both"/>
        <w:rPr>
          <w:rFonts w:ascii="Arial" w:eastAsia="Times New Roman" w:hAnsi="Arial" w:cs="Arial"/>
          <w:color w:val="000000"/>
          <w:sz w:val="24"/>
          <w:szCs w:val="24"/>
          <w:lang w:eastAsia="pl-PL"/>
        </w:rPr>
      </w:pPr>
    </w:p>
    <w:p w:rsidR="00C02A66" w:rsidRPr="00D92FAE" w:rsidRDefault="00D92FAE" w:rsidP="00D92FAE">
      <w:pPr>
        <w:spacing w:after="0"/>
        <w:jc w:val="both"/>
        <w:rPr>
          <w:rFonts w:ascii="Arial" w:eastAsia="Times New Roman" w:hAnsi="Arial" w:cs="Arial"/>
          <w:color w:val="000000"/>
          <w:sz w:val="24"/>
          <w:szCs w:val="24"/>
          <w:u w:val="single"/>
          <w:lang w:eastAsia="pl-PL"/>
        </w:rPr>
      </w:pPr>
      <w:r w:rsidRPr="00D92FAE">
        <w:rPr>
          <w:rFonts w:ascii="Arial" w:eastAsia="Times New Roman" w:hAnsi="Arial" w:cs="Arial"/>
          <w:b/>
          <w:bCs/>
          <w:color w:val="000000"/>
          <w:sz w:val="24"/>
          <w:szCs w:val="24"/>
          <w:u w:val="single"/>
          <w:lang w:eastAsia="pl-PL"/>
        </w:rPr>
        <w:t xml:space="preserve">6. </w:t>
      </w:r>
      <w:r w:rsidR="00130F76" w:rsidRPr="00D92FAE">
        <w:rPr>
          <w:rFonts w:ascii="Arial" w:eastAsia="Times New Roman" w:hAnsi="Arial" w:cs="Arial"/>
          <w:b/>
          <w:bCs/>
          <w:color w:val="000000"/>
          <w:sz w:val="24"/>
          <w:szCs w:val="24"/>
          <w:u w:val="single"/>
          <w:lang w:eastAsia="pl-PL"/>
        </w:rPr>
        <w:t>Uwarunkowania środowiskowe</w:t>
      </w:r>
    </w:p>
    <w:p w:rsidR="00876731" w:rsidRPr="00A936AC" w:rsidRDefault="00876731" w:rsidP="00C02A66">
      <w:pPr>
        <w:pStyle w:val="Akapitzlist"/>
        <w:spacing w:after="0"/>
        <w:jc w:val="both"/>
        <w:rPr>
          <w:rFonts w:ascii="Arial" w:eastAsia="Times New Roman" w:hAnsi="Arial" w:cs="Arial"/>
          <w:color w:val="000000"/>
          <w:sz w:val="24"/>
          <w:szCs w:val="24"/>
          <w:lang w:eastAsia="pl-PL"/>
        </w:rPr>
      </w:pPr>
    </w:p>
    <w:p w:rsidR="00876731" w:rsidRPr="00DC7182" w:rsidRDefault="00130F76" w:rsidP="001D0868">
      <w:pPr>
        <w:pStyle w:val="Nagwek2"/>
        <w:shd w:val="clear" w:color="auto" w:fill="FFFFFF"/>
        <w:spacing w:before="0" w:beforeAutospacing="0" w:after="120" w:afterAutospacing="0"/>
        <w:jc w:val="both"/>
        <w:rPr>
          <w:rFonts w:ascii="Arial" w:hAnsi="Arial" w:cs="Arial"/>
          <w:sz w:val="24"/>
          <w:szCs w:val="24"/>
          <w:highlight w:val="yellow"/>
        </w:rPr>
      </w:pPr>
      <w:r w:rsidRPr="00F513B7">
        <w:rPr>
          <w:rFonts w:ascii="Arial" w:hAnsi="Arial" w:cs="Arial"/>
          <w:color w:val="000000"/>
          <w:sz w:val="24"/>
          <w:szCs w:val="24"/>
        </w:rPr>
        <w:t>Planowane przedsięwzięci</w:t>
      </w:r>
      <w:r w:rsidR="001D0868" w:rsidRPr="00F513B7">
        <w:rPr>
          <w:rFonts w:ascii="Arial" w:hAnsi="Arial" w:cs="Arial"/>
          <w:color w:val="000000"/>
          <w:sz w:val="24"/>
          <w:szCs w:val="24"/>
        </w:rPr>
        <w:t>e, tj.</w:t>
      </w:r>
      <w:r w:rsidR="00876731" w:rsidRPr="00F513B7">
        <w:rPr>
          <w:rFonts w:ascii="Arial" w:hAnsi="Arial" w:cs="Arial"/>
          <w:color w:val="000000"/>
          <w:sz w:val="24"/>
          <w:szCs w:val="24"/>
        </w:rPr>
        <w:t xml:space="preserve"> </w:t>
      </w:r>
      <w:r w:rsidR="00876731" w:rsidRPr="00F61934">
        <w:rPr>
          <w:rFonts w:ascii="Arial" w:hAnsi="Arial" w:cs="Arial"/>
          <w:color w:val="000000"/>
          <w:sz w:val="24"/>
          <w:szCs w:val="24"/>
        </w:rPr>
        <w:t>zaprojektowanie i budowa pr</w:t>
      </w:r>
      <w:r w:rsidR="001D0868" w:rsidRPr="00F61934">
        <w:rPr>
          <w:rFonts w:ascii="Arial" w:hAnsi="Arial" w:cs="Arial"/>
          <w:color w:val="000000"/>
          <w:sz w:val="24"/>
          <w:szCs w:val="24"/>
        </w:rPr>
        <w:t>zydomowych oczyszczalni ścieków</w:t>
      </w:r>
      <w:r w:rsidR="00876731" w:rsidRPr="00F61934">
        <w:rPr>
          <w:rFonts w:ascii="Arial" w:hAnsi="Arial" w:cs="Arial"/>
          <w:color w:val="000000"/>
          <w:sz w:val="24"/>
          <w:szCs w:val="24"/>
        </w:rPr>
        <w:t xml:space="preserve">, </w:t>
      </w:r>
      <w:r w:rsidRPr="00D92FAE">
        <w:rPr>
          <w:rFonts w:ascii="Arial" w:hAnsi="Arial" w:cs="Arial"/>
          <w:color w:val="000000"/>
          <w:sz w:val="24"/>
          <w:szCs w:val="24"/>
        </w:rPr>
        <w:t>zgodnie</w:t>
      </w:r>
      <w:r w:rsidR="00D92FAE">
        <w:rPr>
          <w:rFonts w:ascii="Arial" w:hAnsi="Arial" w:cs="Arial"/>
          <w:color w:val="000000"/>
          <w:sz w:val="24"/>
          <w:szCs w:val="24"/>
        </w:rPr>
        <w:t xml:space="preserve"> </w:t>
      </w:r>
      <w:r w:rsidRPr="00D92FAE">
        <w:rPr>
          <w:rFonts w:ascii="Arial" w:hAnsi="Arial" w:cs="Arial"/>
          <w:color w:val="000000"/>
          <w:sz w:val="24"/>
          <w:szCs w:val="24"/>
        </w:rPr>
        <w:t>z § 4</w:t>
      </w:r>
      <w:r w:rsidRPr="00FF3E61">
        <w:rPr>
          <w:rFonts w:ascii="Arial" w:hAnsi="Arial" w:cs="Arial"/>
          <w:color w:val="000000"/>
          <w:sz w:val="24"/>
          <w:szCs w:val="24"/>
        </w:rPr>
        <w:t xml:space="preserve"> </w:t>
      </w:r>
      <w:r w:rsidR="00876731" w:rsidRPr="00FF3E61">
        <w:rPr>
          <w:rFonts w:ascii="Arial" w:hAnsi="Arial" w:cs="Arial"/>
          <w:color w:val="000000"/>
          <w:sz w:val="24"/>
          <w:szCs w:val="24"/>
        </w:rPr>
        <w:t>Rozporządzenia R</w:t>
      </w:r>
      <w:r w:rsidRPr="00FF3E61">
        <w:rPr>
          <w:rFonts w:ascii="Arial" w:hAnsi="Arial" w:cs="Arial"/>
          <w:color w:val="000000"/>
          <w:sz w:val="24"/>
          <w:szCs w:val="24"/>
        </w:rPr>
        <w:t>ady</w:t>
      </w:r>
      <w:r w:rsidR="00876731" w:rsidRPr="00FF3E61">
        <w:rPr>
          <w:rFonts w:ascii="Arial" w:hAnsi="Arial" w:cs="Arial"/>
          <w:color w:val="000000"/>
          <w:sz w:val="24"/>
          <w:szCs w:val="24"/>
        </w:rPr>
        <w:t xml:space="preserve"> M</w:t>
      </w:r>
      <w:r w:rsidRPr="00FF3E61">
        <w:rPr>
          <w:rFonts w:ascii="Arial" w:hAnsi="Arial" w:cs="Arial"/>
          <w:color w:val="000000"/>
          <w:sz w:val="24"/>
          <w:szCs w:val="24"/>
        </w:rPr>
        <w:t>inistrów</w:t>
      </w:r>
      <w:r w:rsidR="00876731" w:rsidRPr="00FF3E61">
        <w:rPr>
          <w:rFonts w:ascii="Arial" w:hAnsi="Arial" w:cs="Arial"/>
          <w:color w:val="000000"/>
          <w:sz w:val="24"/>
          <w:szCs w:val="24"/>
        </w:rPr>
        <w:br/>
      </w:r>
      <w:r w:rsidRPr="00FF3E61">
        <w:rPr>
          <w:rFonts w:ascii="Arial" w:hAnsi="Arial" w:cs="Arial"/>
          <w:color w:val="000000"/>
          <w:sz w:val="24"/>
          <w:szCs w:val="24"/>
        </w:rPr>
        <w:t xml:space="preserve"> z dnia </w:t>
      </w:r>
      <w:r w:rsidR="001D0868" w:rsidRPr="00FF3E61">
        <w:rPr>
          <w:rFonts w:ascii="Arial" w:hAnsi="Arial" w:cs="Arial"/>
          <w:color w:val="000000"/>
          <w:sz w:val="24"/>
          <w:szCs w:val="24"/>
        </w:rPr>
        <w:t xml:space="preserve">10 września 2019 r. </w:t>
      </w:r>
      <w:r w:rsidRPr="00FF3E61">
        <w:rPr>
          <w:rFonts w:ascii="Arial" w:hAnsi="Arial" w:cs="Arial"/>
          <w:color w:val="000000"/>
          <w:sz w:val="24"/>
          <w:szCs w:val="24"/>
        </w:rPr>
        <w:t>w sprawie przedsięwzięć mogących znacząco oddziaływać na</w:t>
      </w:r>
      <w:r w:rsidR="00876731" w:rsidRPr="00FF3E61">
        <w:rPr>
          <w:rFonts w:ascii="Arial" w:hAnsi="Arial" w:cs="Arial"/>
          <w:color w:val="000000"/>
          <w:sz w:val="24"/>
          <w:szCs w:val="24"/>
        </w:rPr>
        <w:t xml:space="preserve"> </w:t>
      </w:r>
      <w:r w:rsidRPr="00FF3E61">
        <w:rPr>
          <w:rFonts w:ascii="Arial" w:hAnsi="Arial" w:cs="Arial"/>
          <w:color w:val="000000"/>
          <w:sz w:val="24"/>
          <w:szCs w:val="24"/>
        </w:rPr>
        <w:t xml:space="preserve">środowisko (Dz. </w:t>
      </w:r>
      <w:r w:rsidR="00876731" w:rsidRPr="00FF3E61">
        <w:rPr>
          <w:rFonts w:ascii="Arial" w:hAnsi="Arial" w:cs="Arial"/>
          <w:color w:val="000000"/>
          <w:sz w:val="24"/>
          <w:szCs w:val="24"/>
        </w:rPr>
        <w:t xml:space="preserve">U. </w:t>
      </w:r>
      <w:r w:rsidR="00F513B7" w:rsidRPr="00FF3E61">
        <w:rPr>
          <w:rFonts w:ascii="Arial" w:hAnsi="Arial" w:cs="Arial"/>
          <w:color w:val="000000"/>
          <w:sz w:val="24"/>
          <w:szCs w:val="24"/>
        </w:rPr>
        <w:t>z 2019, poz. 1839</w:t>
      </w:r>
      <w:r w:rsidR="00876731" w:rsidRPr="00FF3E61">
        <w:rPr>
          <w:rFonts w:ascii="Arial" w:hAnsi="Arial" w:cs="Arial"/>
          <w:color w:val="000000"/>
          <w:sz w:val="24"/>
          <w:szCs w:val="24"/>
        </w:rPr>
        <w:t xml:space="preserve">), nie jest </w:t>
      </w:r>
      <w:r w:rsidRPr="00FF3E61">
        <w:rPr>
          <w:rFonts w:ascii="Arial" w:hAnsi="Arial" w:cs="Arial"/>
          <w:color w:val="000000"/>
          <w:sz w:val="24"/>
          <w:szCs w:val="24"/>
        </w:rPr>
        <w:t>klasy</w:t>
      </w:r>
      <w:r w:rsidR="00134EC6" w:rsidRPr="00FF3E61">
        <w:rPr>
          <w:rFonts w:ascii="Arial" w:hAnsi="Arial" w:cs="Arial"/>
          <w:color w:val="000000"/>
          <w:sz w:val="24"/>
          <w:szCs w:val="24"/>
        </w:rPr>
        <w:t>fikowane</w:t>
      </w:r>
      <w:r w:rsidR="00134EC6" w:rsidRPr="00F513B7">
        <w:rPr>
          <w:rFonts w:ascii="Arial" w:hAnsi="Arial" w:cs="Arial"/>
          <w:color w:val="000000"/>
          <w:sz w:val="24"/>
          <w:szCs w:val="24"/>
        </w:rPr>
        <w:t xml:space="preserve"> do grupy przedsięwzięć </w:t>
      </w:r>
      <w:r w:rsidRPr="00F513B7">
        <w:rPr>
          <w:rFonts w:ascii="Arial" w:hAnsi="Arial" w:cs="Arial"/>
          <w:color w:val="000000"/>
          <w:sz w:val="24"/>
          <w:szCs w:val="24"/>
        </w:rPr>
        <w:t>mogących</w:t>
      </w:r>
      <w:r w:rsidR="00876731" w:rsidRPr="00F513B7">
        <w:rPr>
          <w:rFonts w:ascii="Arial" w:hAnsi="Arial" w:cs="Arial"/>
          <w:color w:val="000000"/>
          <w:sz w:val="24"/>
          <w:szCs w:val="24"/>
        </w:rPr>
        <w:t xml:space="preserve"> </w:t>
      </w:r>
      <w:r w:rsidRPr="00F513B7">
        <w:rPr>
          <w:rFonts w:ascii="Arial" w:hAnsi="Arial" w:cs="Arial"/>
          <w:color w:val="000000"/>
          <w:sz w:val="24"/>
          <w:szCs w:val="24"/>
        </w:rPr>
        <w:t>znacząco oddziaływać na środowisko.</w:t>
      </w:r>
    </w:p>
    <w:p w:rsidR="00876731" w:rsidRDefault="00130F76" w:rsidP="00D92FAE">
      <w:pPr>
        <w:spacing w:after="0"/>
        <w:jc w:val="both"/>
        <w:rPr>
          <w:rFonts w:ascii="Arial" w:eastAsia="Times New Roman" w:hAnsi="Arial" w:cs="Arial"/>
          <w:color w:val="000000"/>
          <w:sz w:val="24"/>
          <w:szCs w:val="24"/>
          <w:lang w:eastAsia="pl-PL"/>
        </w:rPr>
      </w:pPr>
      <w:r w:rsidRPr="00D92FAE">
        <w:rPr>
          <w:rFonts w:ascii="Arial" w:eastAsia="Times New Roman" w:hAnsi="Arial" w:cs="Arial"/>
          <w:color w:val="000000"/>
          <w:sz w:val="24"/>
          <w:szCs w:val="24"/>
          <w:lang w:eastAsia="pl-PL"/>
        </w:rPr>
        <w:t>Urządzenia, które zostaną zastosowa</w:t>
      </w:r>
      <w:r w:rsidR="00134EC6" w:rsidRPr="00D92FAE">
        <w:rPr>
          <w:rFonts w:ascii="Arial" w:eastAsia="Times New Roman" w:hAnsi="Arial" w:cs="Arial"/>
          <w:color w:val="000000"/>
          <w:sz w:val="24"/>
          <w:szCs w:val="24"/>
          <w:lang w:eastAsia="pl-PL"/>
        </w:rPr>
        <w:t xml:space="preserve">ne w projekcie, </w:t>
      </w:r>
      <w:r w:rsidRPr="00D92FAE">
        <w:rPr>
          <w:rFonts w:ascii="Arial" w:eastAsia="Times New Roman" w:hAnsi="Arial" w:cs="Arial"/>
          <w:color w:val="000000"/>
          <w:sz w:val="24"/>
          <w:szCs w:val="24"/>
          <w:lang w:eastAsia="pl-PL"/>
        </w:rPr>
        <w:t>będą posiadać ważne certyfikaty lub deklaracje</w:t>
      </w:r>
      <w:r w:rsidR="00876731" w:rsidRPr="00D92FAE">
        <w:rPr>
          <w:rFonts w:ascii="Arial" w:eastAsia="Times New Roman" w:hAnsi="Arial" w:cs="Arial"/>
          <w:color w:val="000000"/>
          <w:sz w:val="24"/>
          <w:szCs w:val="24"/>
          <w:lang w:eastAsia="pl-PL"/>
        </w:rPr>
        <w:t xml:space="preserve"> </w:t>
      </w:r>
      <w:r w:rsidRPr="00D92FAE">
        <w:rPr>
          <w:rFonts w:ascii="Arial" w:eastAsia="Times New Roman" w:hAnsi="Arial" w:cs="Arial"/>
          <w:color w:val="000000"/>
          <w:sz w:val="24"/>
          <w:szCs w:val="24"/>
          <w:lang w:eastAsia="pl-PL"/>
        </w:rPr>
        <w:t xml:space="preserve">zgodności z obowiązującymi normami. </w:t>
      </w:r>
    </w:p>
    <w:p w:rsidR="00D92FAE" w:rsidRPr="00D92FAE" w:rsidRDefault="00D92FAE" w:rsidP="00D92FAE">
      <w:pPr>
        <w:spacing w:after="0"/>
        <w:jc w:val="both"/>
        <w:rPr>
          <w:rFonts w:ascii="Arial" w:eastAsia="Times New Roman" w:hAnsi="Arial" w:cs="Arial"/>
          <w:sz w:val="24"/>
          <w:szCs w:val="24"/>
          <w:lang w:eastAsia="pl-PL"/>
        </w:rPr>
      </w:pPr>
    </w:p>
    <w:p w:rsidR="00876731" w:rsidRPr="00D92FAE" w:rsidRDefault="00130F76" w:rsidP="00D92FAE">
      <w:pPr>
        <w:spacing w:after="0"/>
        <w:jc w:val="both"/>
        <w:rPr>
          <w:rFonts w:ascii="Arial" w:eastAsia="Times New Roman" w:hAnsi="Arial" w:cs="Arial"/>
          <w:sz w:val="24"/>
          <w:szCs w:val="24"/>
          <w:lang w:eastAsia="pl-PL"/>
        </w:rPr>
      </w:pPr>
      <w:r w:rsidRPr="00D92FAE">
        <w:rPr>
          <w:rFonts w:ascii="Arial" w:eastAsia="Times New Roman" w:hAnsi="Arial" w:cs="Arial"/>
          <w:color w:val="000000"/>
          <w:sz w:val="24"/>
          <w:szCs w:val="24"/>
          <w:lang w:eastAsia="pl-PL"/>
        </w:rPr>
        <w:t>Realizacja zadania nie powoduje negatywnych zmian w</w:t>
      </w:r>
      <w:r w:rsidR="00876731" w:rsidRPr="00D92FAE">
        <w:rPr>
          <w:rFonts w:ascii="Arial" w:eastAsia="Times New Roman" w:hAnsi="Arial" w:cs="Arial"/>
          <w:color w:val="000000"/>
          <w:sz w:val="24"/>
          <w:szCs w:val="24"/>
          <w:lang w:eastAsia="pl-PL"/>
        </w:rPr>
        <w:t xml:space="preserve"> </w:t>
      </w:r>
      <w:r w:rsidRPr="00D92FAE">
        <w:rPr>
          <w:rFonts w:ascii="Arial" w:eastAsia="Times New Roman" w:hAnsi="Arial" w:cs="Arial"/>
          <w:color w:val="000000"/>
          <w:sz w:val="24"/>
          <w:szCs w:val="24"/>
          <w:lang w:eastAsia="pl-PL"/>
        </w:rPr>
        <w:t>środowisku.</w:t>
      </w:r>
    </w:p>
    <w:p w:rsidR="008E5287" w:rsidRDefault="008E5287" w:rsidP="008E5287">
      <w:pPr>
        <w:spacing w:after="0"/>
        <w:jc w:val="both"/>
        <w:rPr>
          <w:rFonts w:ascii="Arial" w:eastAsia="Times New Roman" w:hAnsi="Arial" w:cs="Arial"/>
          <w:sz w:val="24"/>
          <w:szCs w:val="24"/>
          <w:lang w:eastAsia="pl-PL"/>
        </w:rPr>
      </w:pPr>
    </w:p>
    <w:p w:rsidR="00876731" w:rsidRPr="00D92FAE" w:rsidRDefault="00130F76" w:rsidP="00A936AC">
      <w:pPr>
        <w:spacing w:after="0"/>
        <w:jc w:val="both"/>
        <w:rPr>
          <w:rFonts w:ascii="Arial" w:eastAsia="Times New Roman" w:hAnsi="Arial" w:cs="Arial"/>
          <w:b/>
          <w:bCs/>
          <w:color w:val="000000"/>
          <w:sz w:val="24"/>
          <w:szCs w:val="24"/>
          <w:u w:val="single"/>
          <w:lang w:eastAsia="pl-PL"/>
        </w:rPr>
      </w:pPr>
      <w:r w:rsidRPr="00D92FAE">
        <w:rPr>
          <w:rFonts w:ascii="Arial" w:eastAsia="Times New Roman" w:hAnsi="Arial" w:cs="Arial"/>
          <w:b/>
          <w:bCs/>
          <w:color w:val="000000"/>
          <w:sz w:val="24"/>
          <w:szCs w:val="24"/>
          <w:u w:val="single"/>
          <w:lang w:eastAsia="pl-PL"/>
        </w:rPr>
        <w:t>7. Dokumenty potwierdzające spełnienie wymagań Zamawiającego</w:t>
      </w:r>
    </w:p>
    <w:p w:rsidR="00D92FAE" w:rsidRPr="00A936AC" w:rsidRDefault="00D92FAE" w:rsidP="00A936AC">
      <w:pPr>
        <w:spacing w:after="0"/>
        <w:jc w:val="both"/>
        <w:rPr>
          <w:rFonts w:ascii="Arial" w:eastAsia="Times New Roman" w:hAnsi="Arial" w:cs="Arial"/>
          <w:color w:val="000000"/>
          <w:sz w:val="24"/>
          <w:szCs w:val="24"/>
          <w:lang w:eastAsia="pl-PL"/>
        </w:rPr>
      </w:pPr>
    </w:p>
    <w:p w:rsidR="000E2014" w:rsidRPr="00A936AC" w:rsidRDefault="000E2014" w:rsidP="00A936AC">
      <w:p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Wykonawca jest zobowiązany przygotować następujące dokumenty, chyba że umowa stanowi inaczej:</w:t>
      </w:r>
    </w:p>
    <w:p w:rsidR="00137947" w:rsidRPr="00A936AC" w:rsidRDefault="000E2014" w:rsidP="005B18F2">
      <w:pPr>
        <w:pStyle w:val="Lista"/>
        <w:numPr>
          <w:ilvl w:val="0"/>
          <w:numId w:val="48"/>
        </w:numPr>
        <w:spacing w:line="276" w:lineRule="auto"/>
        <w:contextualSpacing/>
        <w:jc w:val="both"/>
        <w:rPr>
          <w:rFonts w:ascii="Arial" w:hAnsi="Arial" w:cs="Arial"/>
          <w:sz w:val="24"/>
          <w:szCs w:val="24"/>
        </w:rPr>
      </w:pPr>
      <w:r w:rsidRPr="00A936AC">
        <w:rPr>
          <w:rFonts w:ascii="Arial" w:eastAsia="Calibri" w:hAnsi="Arial" w:cs="Arial"/>
          <w:color w:val="000000"/>
          <w:sz w:val="24"/>
          <w:szCs w:val="24"/>
        </w:rPr>
        <w:t xml:space="preserve">Raport z badań PBOŚ, zgodny z Normą </w:t>
      </w:r>
      <w:r w:rsidRPr="00FE0C2D">
        <w:rPr>
          <w:rFonts w:ascii="Arial" w:eastAsia="Calibri" w:hAnsi="Arial" w:cs="Arial"/>
          <w:sz w:val="24"/>
          <w:szCs w:val="24"/>
        </w:rPr>
        <w:t>PN EN 12566</w:t>
      </w:r>
      <w:r w:rsidRPr="00A936AC">
        <w:rPr>
          <w:rFonts w:ascii="Arial" w:hAnsi="Arial" w:cs="Arial"/>
          <w:sz w:val="24"/>
          <w:szCs w:val="24"/>
        </w:rPr>
        <w:t>,</w:t>
      </w:r>
      <w:r w:rsidR="00176B19" w:rsidRPr="00A936AC">
        <w:rPr>
          <w:rFonts w:ascii="Arial" w:hAnsi="Arial" w:cs="Arial"/>
          <w:sz w:val="24"/>
          <w:szCs w:val="24"/>
        </w:rPr>
        <w:t xml:space="preserve"> wystawiony przez laboratorium notyfikowane </w:t>
      </w:r>
      <w:r w:rsidR="00137947" w:rsidRPr="00A936AC">
        <w:rPr>
          <w:rFonts w:ascii="Arial" w:hAnsi="Arial" w:cs="Arial"/>
          <w:sz w:val="24"/>
          <w:szCs w:val="24"/>
        </w:rPr>
        <w:t>przez Komisję Europejską,</w:t>
      </w:r>
    </w:p>
    <w:p w:rsidR="00176B19" w:rsidRPr="00A936AC" w:rsidRDefault="000E2014" w:rsidP="005B18F2">
      <w:pPr>
        <w:pStyle w:val="Lista"/>
        <w:numPr>
          <w:ilvl w:val="0"/>
          <w:numId w:val="48"/>
        </w:numPr>
        <w:spacing w:line="276" w:lineRule="auto"/>
        <w:contextualSpacing/>
        <w:jc w:val="both"/>
        <w:rPr>
          <w:rFonts w:ascii="Arial" w:hAnsi="Arial" w:cs="Arial"/>
          <w:sz w:val="24"/>
          <w:szCs w:val="24"/>
        </w:rPr>
      </w:pPr>
      <w:r w:rsidRPr="00A936AC">
        <w:rPr>
          <w:rFonts w:ascii="Arial" w:hAnsi="Arial" w:cs="Arial"/>
          <w:sz w:val="24"/>
          <w:szCs w:val="24"/>
        </w:rPr>
        <w:t>K</w:t>
      </w:r>
      <w:r w:rsidRPr="00A936AC">
        <w:rPr>
          <w:rFonts w:ascii="Arial" w:eastAsia="Calibri" w:hAnsi="Arial" w:cs="Arial"/>
          <w:sz w:val="24"/>
          <w:szCs w:val="24"/>
        </w:rPr>
        <w:t>omplet załączników</w:t>
      </w:r>
      <w:r w:rsidRPr="00A936AC">
        <w:rPr>
          <w:rFonts w:ascii="Arial" w:hAnsi="Arial" w:cs="Arial"/>
          <w:sz w:val="24"/>
          <w:szCs w:val="24"/>
        </w:rPr>
        <w:t xml:space="preserve"> do raportu z badań </w:t>
      </w:r>
      <w:r w:rsidR="00BE4673">
        <w:rPr>
          <w:rFonts w:ascii="Arial" w:hAnsi="Arial" w:cs="Arial"/>
          <w:sz w:val="24"/>
          <w:szCs w:val="24"/>
        </w:rPr>
        <w:t xml:space="preserve">, </w:t>
      </w:r>
      <w:r w:rsidRPr="00A936AC">
        <w:rPr>
          <w:rFonts w:ascii="Arial" w:hAnsi="Arial" w:cs="Arial"/>
          <w:sz w:val="24"/>
          <w:szCs w:val="24"/>
        </w:rPr>
        <w:t>w tym</w:t>
      </w:r>
      <w:r w:rsidR="00137947" w:rsidRPr="00A936AC">
        <w:rPr>
          <w:rFonts w:ascii="Arial" w:hAnsi="Arial" w:cs="Arial"/>
          <w:sz w:val="24"/>
          <w:szCs w:val="24"/>
        </w:rPr>
        <w:t>:</w:t>
      </w:r>
    </w:p>
    <w:p w:rsidR="00176B19" w:rsidRPr="00A936AC" w:rsidRDefault="000E2014" w:rsidP="005B18F2">
      <w:pPr>
        <w:pStyle w:val="Akapitzlist"/>
        <w:numPr>
          <w:ilvl w:val="0"/>
          <w:numId w:val="47"/>
        </w:num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D</w:t>
      </w:r>
      <w:r w:rsidR="00176B19" w:rsidRPr="00A936AC">
        <w:rPr>
          <w:rFonts w:ascii="Arial" w:eastAsia="Calibri" w:hAnsi="Arial" w:cs="Arial"/>
          <w:sz w:val="24"/>
          <w:szCs w:val="24"/>
        </w:rPr>
        <w:t>okumentacja Techniczno-Ruchowa PBOŚ,</w:t>
      </w:r>
    </w:p>
    <w:p w:rsidR="00176B19" w:rsidRPr="00A936AC" w:rsidRDefault="00176B19" w:rsidP="005B18F2">
      <w:pPr>
        <w:pStyle w:val="Akapitzlist"/>
        <w:numPr>
          <w:ilvl w:val="0"/>
          <w:numId w:val="47"/>
        </w:numPr>
        <w:autoSpaceDE w:val="0"/>
        <w:autoSpaceDN w:val="0"/>
        <w:adjustRightInd w:val="0"/>
        <w:spacing w:after="0"/>
        <w:jc w:val="both"/>
        <w:rPr>
          <w:rFonts w:ascii="Arial" w:eastAsia="Calibri" w:hAnsi="Arial" w:cs="Arial"/>
          <w:sz w:val="24"/>
          <w:szCs w:val="24"/>
        </w:rPr>
      </w:pPr>
      <w:r w:rsidRPr="00A936AC">
        <w:rPr>
          <w:rFonts w:ascii="Arial" w:hAnsi="Arial" w:cs="Arial"/>
          <w:sz w:val="24"/>
          <w:szCs w:val="24"/>
        </w:rPr>
        <w:t xml:space="preserve">Deklaracja Właściwości Użytkowych PBOŚ, </w:t>
      </w:r>
    </w:p>
    <w:p w:rsidR="00176B19" w:rsidRPr="00A936AC" w:rsidRDefault="00176B19" w:rsidP="005B18F2">
      <w:pPr>
        <w:pStyle w:val="Akapitzlist"/>
        <w:numPr>
          <w:ilvl w:val="0"/>
          <w:numId w:val="47"/>
        </w:numPr>
        <w:autoSpaceDE w:val="0"/>
        <w:autoSpaceDN w:val="0"/>
        <w:adjustRightInd w:val="0"/>
        <w:spacing w:after="0"/>
        <w:jc w:val="both"/>
        <w:rPr>
          <w:rFonts w:ascii="Arial" w:eastAsia="Calibri" w:hAnsi="Arial" w:cs="Arial"/>
          <w:sz w:val="24"/>
          <w:szCs w:val="24"/>
        </w:rPr>
      </w:pPr>
      <w:r w:rsidRPr="00A936AC">
        <w:rPr>
          <w:rFonts w:ascii="Arial" w:hAnsi="Arial" w:cs="Arial"/>
          <w:sz w:val="24"/>
          <w:szCs w:val="24"/>
        </w:rPr>
        <w:t>Instrukcja montażu</w:t>
      </w:r>
      <w:r w:rsidR="000E2014" w:rsidRPr="00A936AC">
        <w:rPr>
          <w:rFonts w:ascii="Arial" w:eastAsia="Calibri" w:hAnsi="Arial" w:cs="Arial"/>
          <w:sz w:val="24"/>
          <w:szCs w:val="24"/>
        </w:rPr>
        <w:t xml:space="preserve"> i eksploatacji </w:t>
      </w:r>
      <w:r w:rsidRPr="00A936AC">
        <w:rPr>
          <w:rFonts w:ascii="Arial" w:hAnsi="Arial" w:cs="Arial"/>
          <w:sz w:val="24"/>
          <w:szCs w:val="24"/>
        </w:rPr>
        <w:t xml:space="preserve">oczyszczalni, </w:t>
      </w:r>
    </w:p>
    <w:p w:rsidR="00176B19" w:rsidRPr="00A936AC" w:rsidRDefault="00176B19" w:rsidP="005B18F2">
      <w:pPr>
        <w:pStyle w:val="Akapitzlist"/>
        <w:numPr>
          <w:ilvl w:val="0"/>
          <w:numId w:val="48"/>
        </w:numPr>
        <w:autoSpaceDE w:val="0"/>
        <w:autoSpaceDN w:val="0"/>
        <w:adjustRightInd w:val="0"/>
        <w:spacing w:after="0"/>
        <w:jc w:val="both"/>
        <w:rPr>
          <w:rFonts w:ascii="Arial" w:eastAsia="Calibri" w:hAnsi="Arial" w:cs="Arial"/>
          <w:sz w:val="24"/>
          <w:szCs w:val="24"/>
        </w:rPr>
      </w:pPr>
      <w:r w:rsidRPr="00A936AC">
        <w:rPr>
          <w:rFonts w:ascii="Arial" w:hAnsi="Arial" w:cs="Arial"/>
          <w:sz w:val="24"/>
          <w:szCs w:val="24"/>
        </w:rPr>
        <w:t xml:space="preserve">Dokumenty wymienione </w:t>
      </w:r>
      <w:r w:rsidRPr="00CF32C0">
        <w:rPr>
          <w:rFonts w:ascii="Arial" w:hAnsi="Arial" w:cs="Arial"/>
          <w:sz w:val="24"/>
          <w:szCs w:val="24"/>
        </w:rPr>
        <w:t>w punkcie 2</w:t>
      </w:r>
      <w:r w:rsidR="00CF32C0" w:rsidRPr="00CF32C0">
        <w:rPr>
          <w:rFonts w:ascii="Arial" w:hAnsi="Arial" w:cs="Arial"/>
          <w:sz w:val="24"/>
          <w:szCs w:val="24"/>
        </w:rPr>
        <w:t xml:space="preserve">a i 2b </w:t>
      </w:r>
      <w:r w:rsidRPr="00CF32C0">
        <w:rPr>
          <w:rFonts w:ascii="Arial" w:hAnsi="Arial" w:cs="Arial"/>
          <w:sz w:val="24"/>
          <w:szCs w:val="24"/>
        </w:rPr>
        <w:t xml:space="preserve"> muszą posiadać </w:t>
      </w:r>
      <w:r w:rsidRPr="00CF32C0">
        <w:rPr>
          <w:rFonts w:ascii="Arial" w:eastAsia="Calibri" w:hAnsi="Arial" w:cs="Arial"/>
          <w:sz w:val="24"/>
          <w:szCs w:val="24"/>
        </w:rPr>
        <w:t xml:space="preserve"> pot</w:t>
      </w:r>
      <w:r w:rsidRPr="00A936AC">
        <w:rPr>
          <w:rFonts w:ascii="Arial" w:eastAsia="Calibri" w:hAnsi="Arial" w:cs="Arial"/>
          <w:sz w:val="24"/>
          <w:szCs w:val="24"/>
        </w:rPr>
        <w:t>wierdzenie</w:t>
      </w:r>
      <w:r w:rsidR="000E2014" w:rsidRPr="00A936AC">
        <w:rPr>
          <w:rFonts w:ascii="Arial" w:eastAsia="Calibri" w:hAnsi="Arial" w:cs="Arial"/>
          <w:sz w:val="24"/>
          <w:szCs w:val="24"/>
        </w:rPr>
        <w:t xml:space="preserve"> przez laboratorium notyfikowane</w:t>
      </w:r>
      <w:r w:rsidR="00BE4673">
        <w:rPr>
          <w:rFonts w:ascii="Arial" w:eastAsia="Calibri" w:hAnsi="Arial" w:cs="Arial"/>
          <w:sz w:val="24"/>
          <w:szCs w:val="24"/>
        </w:rPr>
        <w:t xml:space="preserve">, </w:t>
      </w:r>
      <w:r w:rsidR="000E2014" w:rsidRPr="00A936AC">
        <w:rPr>
          <w:rFonts w:ascii="Arial" w:eastAsia="Calibri" w:hAnsi="Arial" w:cs="Arial"/>
          <w:sz w:val="24"/>
          <w:szCs w:val="24"/>
        </w:rPr>
        <w:t xml:space="preserve"> </w:t>
      </w:r>
      <w:r w:rsidRPr="00A936AC">
        <w:rPr>
          <w:rFonts w:ascii="Arial" w:eastAsia="Calibri" w:hAnsi="Arial" w:cs="Arial"/>
          <w:sz w:val="24"/>
          <w:szCs w:val="24"/>
          <w:u w:val="single"/>
        </w:rPr>
        <w:t>że są zgod</w:t>
      </w:r>
      <w:r w:rsidR="00CF32C0">
        <w:rPr>
          <w:rFonts w:ascii="Arial" w:eastAsia="Calibri" w:hAnsi="Arial" w:cs="Arial"/>
          <w:sz w:val="24"/>
          <w:szCs w:val="24"/>
          <w:u w:val="single"/>
        </w:rPr>
        <w:t xml:space="preserve">ne z dokumentami dostarczonymi </w:t>
      </w:r>
      <w:r w:rsidR="00D92FAE">
        <w:rPr>
          <w:rFonts w:ascii="Arial" w:eastAsia="Calibri" w:hAnsi="Arial" w:cs="Arial"/>
          <w:sz w:val="24"/>
          <w:szCs w:val="24"/>
          <w:u w:val="single"/>
        </w:rPr>
        <w:br/>
      </w:r>
      <w:r w:rsidRPr="00A936AC">
        <w:rPr>
          <w:rFonts w:ascii="Arial" w:eastAsia="Calibri" w:hAnsi="Arial" w:cs="Arial"/>
          <w:sz w:val="24"/>
          <w:szCs w:val="24"/>
          <w:u w:val="single"/>
        </w:rPr>
        <w:t>z urządzeniami do badania skuteczności oczyszczania</w:t>
      </w:r>
      <w:r w:rsidR="00CF32C0">
        <w:rPr>
          <w:rFonts w:ascii="Arial" w:eastAsia="Calibri" w:hAnsi="Arial" w:cs="Arial"/>
          <w:sz w:val="24"/>
          <w:szCs w:val="24"/>
        </w:rPr>
        <w:t xml:space="preserve"> zgodnie </w:t>
      </w:r>
      <w:r w:rsidRPr="00A936AC">
        <w:rPr>
          <w:rFonts w:ascii="Arial" w:eastAsia="Calibri" w:hAnsi="Arial" w:cs="Arial"/>
          <w:sz w:val="24"/>
          <w:szCs w:val="24"/>
        </w:rPr>
        <w:t xml:space="preserve">z procedurami określonymi w normie </w:t>
      </w:r>
      <w:r w:rsidRPr="00FE0C2D">
        <w:rPr>
          <w:rFonts w:ascii="Arial" w:eastAsia="Calibri" w:hAnsi="Arial" w:cs="Arial"/>
          <w:sz w:val="24"/>
          <w:szCs w:val="24"/>
        </w:rPr>
        <w:t>PN EN</w:t>
      </w:r>
      <w:r w:rsidR="00FE0C2D" w:rsidRPr="00FE0C2D">
        <w:rPr>
          <w:rFonts w:ascii="Arial" w:eastAsia="Calibri" w:hAnsi="Arial" w:cs="Arial"/>
          <w:sz w:val="24"/>
          <w:szCs w:val="24"/>
        </w:rPr>
        <w:t xml:space="preserve"> 12566</w:t>
      </w:r>
      <w:r w:rsidRPr="00A936AC">
        <w:rPr>
          <w:rFonts w:ascii="Arial" w:eastAsia="Calibri" w:hAnsi="Arial" w:cs="Arial"/>
          <w:sz w:val="24"/>
          <w:szCs w:val="24"/>
        </w:rPr>
        <w:t>.</w:t>
      </w:r>
    </w:p>
    <w:p w:rsidR="000E2014" w:rsidRPr="00A936AC" w:rsidRDefault="00176B19" w:rsidP="005B18F2">
      <w:pPr>
        <w:pStyle w:val="Akapitzlist"/>
        <w:numPr>
          <w:ilvl w:val="0"/>
          <w:numId w:val="48"/>
        </w:num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 xml:space="preserve">Zamawiający może dopuścić </w:t>
      </w:r>
      <w:r w:rsidR="000E2014" w:rsidRPr="00A936AC">
        <w:rPr>
          <w:rFonts w:ascii="Arial" w:eastAsia="Calibri" w:hAnsi="Arial" w:cs="Arial"/>
          <w:sz w:val="24"/>
          <w:szCs w:val="24"/>
        </w:rPr>
        <w:t>oświad</w:t>
      </w:r>
      <w:r w:rsidRPr="00A936AC">
        <w:rPr>
          <w:rFonts w:ascii="Arial" w:eastAsia="Calibri" w:hAnsi="Arial" w:cs="Arial"/>
          <w:sz w:val="24"/>
          <w:szCs w:val="24"/>
        </w:rPr>
        <w:t xml:space="preserve">czenie </w:t>
      </w:r>
      <w:r w:rsidR="00FF77C1">
        <w:rPr>
          <w:rFonts w:ascii="Arial" w:eastAsia="Calibri" w:hAnsi="Arial" w:cs="Arial"/>
          <w:sz w:val="24"/>
          <w:szCs w:val="24"/>
        </w:rPr>
        <w:t xml:space="preserve"> producenta urządzeń</w:t>
      </w:r>
      <w:r w:rsidR="000E2014" w:rsidRPr="00A936AC">
        <w:rPr>
          <w:rFonts w:ascii="Arial" w:eastAsia="Calibri" w:hAnsi="Arial" w:cs="Arial"/>
          <w:sz w:val="24"/>
          <w:szCs w:val="24"/>
        </w:rPr>
        <w:t xml:space="preserve">, </w:t>
      </w:r>
      <w:r w:rsidR="000E2014" w:rsidRPr="00A936AC">
        <w:rPr>
          <w:rFonts w:ascii="Arial" w:eastAsia="Calibri" w:hAnsi="Arial" w:cs="Arial"/>
          <w:sz w:val="24"/>
          <w:szCs w:val="24"/>
          <w:u w:val="single"/>
        </w:rPr>
        <w:t>że ww. dokumenty są zgodne z dokumentami dostarczonymi  z urządzeniami do badania skuteczności oczyszczania</w:t>
      </w:r>
      <w:r w:rsidR="000E2014" w:rsidRPr="00A936AC">
        <w:rPr>
          <w:rFonts w:ascii="Arial" w:eastAsia="Calibri" w:hAnsi="Arial" w:cs="Arial"/>
          <w:sz w:val="24"/>
          <w:szCs w:val="24"/>
        </w:rPr>
        <w:t xml:space="preserve"> zgodnie z procedurami określonymi</w:t>
      </w:r>
      <w:r w:rsidRPr="00A936AC">
        <w:rPr>
          <w:rFonts w:ascii="Arial" w:eastAsia="Calibri" w:hAnsi="Arial" w:cs="Arial"/>
          <w:sz w:val="24"/>
          <w:szCs w:val="24"/>
        </w:rPr>
        <w:br/>
      </w:r>
      <w:r w:rsidR="000E2014" w:rsidRPr="00A936AC">
        <w:rPr>
          <w:rFonts w:ascii="Arial" w:eastAsia="Calibri" w:hAnsi="Arial" w:cs="Arial"/>
          <w:sz w:val="24"/>
          <w:szCs w:val="24"/>
        </w:rPr>
        <w:t xml:space="preserve"> w normie </w:t>
      </w:r>
      <w:r w:rsidR="000E2014" w:rsidRPr="00FE0C2D">
        <w:rPr>
          <w:rFonts w:ascii="Arial" w:eastAsia="Calibri" w:hAnsi="Arial" w:cs="Arial"/>
          <w:sz w:val="24"/>
          <w:szCs w:val="24"/>
        </w:rPr>
        <w:t>PN EN 12566</w:t>
      </w:r>
      <w:r w:rsidR="00BE4673">
        <w:rPr>
          <w:rFonts w:ascii="Arial" w:eastAsia="Calibri" w:hAnsi="Arial" w:cs="Arial"/>
          <w:sz w:val="24"/>
          <w:szCs w:val="24"/>
        </w:rPr>
        <w:t>,</w:t>
      </w:r>
    </w:p>
    <w:p w:rsidR="000E2014" w:rsidRPr="00A936AC" w:rsidRDefault="00176B19" w:rsidP="005B18F2">
      <w:pPr>
        <w:pStyle w:val="Akapitzlist"/>
        <w:numPr>
          <w:ilvl w:val="0"/>
          <w:numId w:val="48"/>
        </w:num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 xml:space="preserve">Kompletną dokumentację projektową </w:t>
      </w:r>
      <w:r w:rsidR="00137947" w:rsidRPr="00A936AC">
        <w:rPr>
          <w:rFonts w:ascii="Arial" w:eastAsia="Calibri" w:hAnsi="Arial" w:cs="Arial"/>
          <w:sz w:val="24"/>
          <w:szCs w:val="24"/>
        </w:rPr>
        <w:t>,</w:t>
      </w:r>
    </w:p>
    <w:p w:rsidR="000E2014" w:rsidRPr="00A936AC" w:rsidRDefault="00176B19" w:rsidP="005B18F2">
      <w:pPr>
        <w:pStyle w:val="Akapitzlist"/>
        <w:numPr>
          <w:ilvl w:val="0"/>
          <w:numId w:val="48"/>
        </w:num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D</w:t>
      </w:r>
      <w:r w:rsidR="000E2014" w:rsidRPr="00A936AC">
        <w:rPr>
          <w:rFonts w:ascii="Arial" w:eastAsia="Calibri" w:hAnsi="Arial" w:cs="Arial"/>
          <w:sz w:val="24"/>
          <w:szCs w:val="24"/>
        </w:rPr>
        <w:t>zienniki budowy,</w:t>
      </w:r>
    </w:p>
    <w:p w:rsidR="000E2014" w:rsidRPr="00A936AC" w:rsidRDefault="00176B19" w:rsidP="005B18F2">
      <w:pPr>
        <w:pStyle w:val="Akapitzlist"/>
        <w:numPr>
          <w:ilvl w:val="0"/>
          <w:numId w:val="48"/>
        </w:num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W</w:t>
      </w:r>
      <w:r w:rsidR="000E2014" w:rsidRPr="00A936AC">
        <w:rPr>
          <w:rFonts w:ascii="Arial" w:eastAsia="Calibri" w:hAnsi="Arial" w:cs="Arial"/>
          <w:sz w:val="24"/>
          <w:szCs w:val="24"/>
        </w:rPr>
        <w:t>yniki pomiarów kontrolnych oraz badań jakości ścieków,</w:t>
      </w:r>
    </w:p>
    <w:p w:rsidR="000E2014" w:rsidRPr="00A936AC" w:rsidRDefault="00176B19" w:rsidP="005B18F2">
      <w:pPr>
        <w:pStyle w:val="Akapitzlist"/>
        <w:numPr>
          <w:ilvl w:val="0"/>
          <w:numId w:val="48"/>
        </w:num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lastRenderedPageBreak/>
        <w:t>D</w:t>
      </w:r>
      <w:r w:rsidR="000E2014" w:rsidRPr="00A936AC">
        <w:rPr>
          <w:rFonts w:ascii="Arial" w:eastAsia="Calibri" w:hAnsi="Arial" w:cs="Arial"/>
          <w:sz w:val="24"/>
          <w:szCs w:val="24"/>
        </w:rPr>
        <w:t>eklaracje zgodności lub certyfikaty zgodności wbudowanych materiałów zgodne z PFU</w:t>
      </w:r>
      <w:r w:rsidR="00137947" w:rsidRPr="00A936AC">
        <w:rPr>
          <w:rFonts w:ascii="Arial" w:eastAsia="Calibri" w:hAnsi="Arial" w:cs="Arial"/>
          <w:sz w:val="24"/>
          <w:szCs w:val="24"/>
        </w:rPr>
        <w:t>,</w:t>
      </w:r>
    </w:p>
    <w:p w:rsidR="000E2014" w:rsidRPr="00A936AC" w:rsidRDefault="00176B19" w:rsidP="005B18F2">
      <w:pPr>
        <w:pStyle w:val="Akapitzlist"/>
        <w:numPr>
          <w:ilvl w:val="0"/>
          <w:numId w:val="48"/>
        </w:num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R</w:t>
      </w:r>
      <w:r w:rsidR="00551815">
        <w:rPr>
          <w:rFonts w:ascii="Arial" w:eastAsia="Calibri" w:hAnsi="Arial" w:cs="Arial"/>
          <w:sz w:val="24"/>
          <w:szCs w:val="24"/>
        </w:rPr>
        <w:t>ysunki (</w:t>
      </w:r>
      <w:r w:rsidR="000E2014" w:rsidRPr="00A936AC">
        <w:rPr>
          <w:rFonts w:ascii="Arial" w:eastAsia="Calibri" w:hAnsi="Arial" w:cs="Arial"/>
          <w:sz w:val="24"/>
          <w:szCs w:val="24"/>
        </w:rPr>
        <w:t>dokumentacje) na w</w:t>
      </w:r>
      <w:r w:rsidR="00551815">
        <w:rPr>
          <w:rFonts w:ascii="Arial" w:eastAsia="Calibri" w:hAnsi="Arial" w:cs="Arial"/>
          <w:sz w:val="24"/>
          <w:szCs w:val="24"/>
        </w:rPr>
        <w:t>ykonanie robót towarzyszących (</w:t>
      </w:r>
      <w:r w:rsidR="000E2014" w:rsidRPr="00A936AC">
        <w:rPr>
          <w:rFonts w:ascii="Arial" w:eastAsia="Calibri" w:hAnsi="Arial" w:cs="Arial"/>
          <w:sz w:val="24"/>
          <w:szCs w:val="24"/>
        </w:rPr>
        <w:t>np. przełożenie linii telefon., energetycznej, gazowej itp.) oraz protokoły odbioru</w:t>
      </w:r>
      <w:r w:rsidRPr="00A936AC">
        <w:rPr>
          <w:rFonts w:ascii="Arial" w:eastAsia="Calibri" w:hAnsi="Arial" w:cs="Arial"/>
          <w:sz w:val="24"/>
          <w:szCs w:val="24"/>
        </w:rPr>
        <w:br/>
      </w:r>
      <w:r w:rsidR="000E2014" w:rsidRPr="00A936AC">
        <w:rPr>
          <w:rFonts w:ascii="Arial" w:eastAsia="Calibri" w:hAnsi="Arial" w:cs="Arial"/>
          <w:sz w:val="24"/>
          <w:szCs w:val="24"/>
        </w:rPr>
        <w:t xml:space="preserve"> i przekazania tych robót właścicielom urządzeń,</w:t>
      </w:r>
    </w:p>
    <w:p w:rsidR="000E2014" w:rsidRPr="00A936AC" w:rsidRDefault="00176B19" w:rsidP="005B18F2">
      <w:pPr>
        <w:pStyle w:val="Akapitzlist"/>
        <w:numPr>
          <w:ilvl w:val="0"/>
          <w:numId w:val="48"/>
        </w:numPr>
        <w:autoSpaceDE w:val="0"/>
        <w:autoSpaceDN w:val="0"/>
        <w:adjustRightInd w:val="0"/>
        <w:spacing w:after="0"/>
        <w:jc w:val="both"/>
        <w:rPr>
          <w:rFonts w:ascii="Arial" w:eastAsia="Calibri" w:hAnsi="Arial" w:cs="Arial"/>
          <w:sz w:val="24"/>
          <w:szCs w:val="24"/>
        </w:rPr>
      </w:pPr>
      <w:r w:rsidRPr="00A936AC">
        <w:rPr>
          <w:rFonts w:ascii="Arial" w:eastAsia="Calibri" w:hAnsi="Arial" w:cs="Arial"/>
          <w:sz w:val="24"/>
          <w:szCs w:val="24"/>
        </w:rPr>
        <w:t>P</w:t>
      </w:r>
      <w:r w:rsidR="000E2014" w:rsidRPr="00A936AC">
        <w:rPr>
          <w:rFonts w:ascii="Arial" w:eastAsia="Calibri" w:hAnsi="Arial" w:cs="Arial"/>
          <w:sz w:val="24"/>
          <w:szCs w:val="24"/>
        </w:rPr>
        <w:t>ozostałe dokumenty wymagane przez Zamawiającego  w umowie.</w:t>
      </w:r>
    </w:p>
    <w:p w:rsidR="00876731" w:rsidRPr="00A936AC" w:rsidRDefault="00876731" w:rsidP="00A936AC">
      <w:pPr>
        <w:spacing w:after="0"/>
        <w:jc w:val="both"/>
        <w:rPr>
          <w:rFonts w:ascii="Arial" w:eastAsia="Times New Roman" w:hAnsi="Arial" w:cs="Arial"/>
          <w:color w:val="000000"/>
          <w:sz w:val="24"/>
          <w:szCs w:val="24"/>
          <w:lang w:eastAsia="pl-PL"/>
        </w:rPr>
      </w:pPr>
    </w:p>
    <w:p w:rsidR="004C4155" w:rsidRPr="00551815" w:rsidRDefault="00551815" w:rsidP="00551815">
      <w:pPr>
        <w:spacing w:after="0"/>
        <w:jc w:val="both"/>
        <w:rPr>
          <w:rFonts w:ascii="Arial" w:eastAsia="Times New Roman" w:hAnsi="Arial" w:cs="Arial"/>
          <w:b/>
          <w:bCs/>
          <w:color w:val="000000"/>
          <w:sz w:val="24"/>
          <w:szCs w:val="24"/>
          <w:u w:val="single"/>
          <w:lang w:eastAsia="pl-PL"/>
        </w:rPr>
      </w:pPr>
      <w:r w:rsidRPr="00551815">
        <w:rPr>
          <w:rFonts w:ascii="Arial" w:eastAsia="Times New Roman" w:hAnsi="Arial" w:cs="Arial"/>
          <w:b/>
          <w:bCs/>
          <w:color w:val="000000"/>
          <w:sz w:val="24"/>
          <w:szCs w:val="24"/>
          <w:u w:val="single"/>
          <w:lang w:eastAsia="pl-PL"/>
        </w:rPr>
        <w:t xml:space="preserve">8. </w:t>
      </w:r>
      <w:r w:rsidR="00130F76" w:rsidRPr="00551815">
        <w:rPr>
          <w:rFonts w:ascii="Arial" w:eastAsia="Times New Roman" w:hAnsi="Arial" w:cs="Arial"/>
          <w:b/>
          <w:bCs/>
          <w:color w:val="000000"/>
          <w:sz w:val="24"/>
          <w:szCs w:val="24"/>
          <w:u w:val="single"/>
          <w:lang w:eastAsia="pl-PL"/>
        </w:rPr>
        <w:t>Wymagania dotyczące gwarancji jakości robót.</w:t>
      </w:r>
    </w:p>
    <w:p w:rsidR="004C4155" w:rsidRPr="00A936AC" w:rsidRDefault="004C4155" w:rsidP="00A936AC">
      <w:pPr>
        <w:spacing w:after="0"/>
        <w:jc w:val="both"/>
        <w:rPr>
          <w:rFonts w:ascii="Arial" w:eastAsia="Times New Roman" w:hAnsi="Arial" w:cs="Arial"/>
          <w:color w:val="000000"/>
          <w:sz w:val="24"/>
          <w:szCs w:val="24"/>
          <w:lang w:eastAsia="pl-PL"/>
        </w:rPr>
      </w:pPr>
    </w:p>
    <w:p w:rsidR="004C4155" w:rsidRPr="00A936AC" w:rsidRDefault="00130F76" w:rsidP="005B18F2">
      <w:pPr>
        <w:pStyle w:val="Akapitzlist"/>
        <w:numPr>
          <w:ilvl w:val="0"/>
          <w:numId w:val="49"/>
        </w:numPr>
        <w:spacing w:after="0"/>
        <w:jc w:val="both"/>
        <w:rPr>
          <w:rFonts w:ascii="Arial" w:eastAsia="Times New Roman" w:hAnsi="Arial" w:cs="Arial"/>
          <w:sz w:val="24"/>
          <w:szCs w:val="24"/>
          <w:lang w:eastAsia="pl-PL"/>
        </w:rPr>
      </w:pPr>
      <w:r w:rsidRPr="00A936AC">
        <w:rPr>
          <w:rFonts w:ascii="Arial" w:eastAsia="Times New Roman" w:hAnsi="Arial" w:cs="Arial"/>
          <w:color w:val="000000"/>
          <w:sz w:val="24"/>
          <w:szCs w:val="24"/>
          <w:lang w:eastAsia="pl-PL"/>
        </w:rPr>
        <w:t>Wykonawca zobowiąże się do udzielenia gwarancji i rękojmi na wykonane prace, na dotrzymanie</w:t>
      </w:r>
      <w:r w:rsidR="004C4155"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parametrów ścieków na </w:t>
      </w:r>
      <w:r w:rsidRPr="006A374A">
        <w:rPr>
          <w:rFonts w:ascii="Arial" w:eastAsia="Times New Roman" w:hAnsi="Arial" w:cs="Arial"/>
          <w:color w:val="000000"/>
          <w:sz w:val="24"/>
          <w:szCs w:val="24"/>
          <w:lang w:eastAsia="pl-PL"/>
        </w:rPr>
        <w:t xml:space="preserve">okres </w:t>
      </w:r>
      <w:r w:rsidRPr="006A374A">
        <w:rPr>
          <w:rFonts w:ascii="Arial" w:eastAsia="Times New Roman" w:hAnsi="Arial" w:cs="Arial"/>
          <w:b/>
          <w:bCs/>
          <w:color w:val="000000"/>
          <w:sz w:val="24"/>
          <w:szCs w:val="24"/>
          <w:lang w:eastAsia="pl-PL"/>
        </w:rPr>
        <w:t>60 miesięcy</w:t>
      </w:r>
      <w:r w:rsidRPr="00A936AC">
        <w:rPr>
          <w:rFonts w:ascii="Arial" w:eastAsia="Times New Roman" w:hAnsi="Arial" w:cs="Arial"/>
          <w:b/>
          <w:bCs/>
          <w:color w:val="000000"/>
          <w:sz w:val="24"/>
          <w:szCs w:val="24"/>
          <w:lang w:eastAsia="pl-PL"/>
        </w:rPr>
        <w:t xml:space="preserve"> </w:t>
      </w:r>
      <w:r w:rsidRPr="00A936AC">
        <w:rPr>
          <w:rFonts w:ascii="Arial" w:eastAsia="Times New Roman" w:hAnsi="Arial" w:cs="Arial"/>
          <w:color w:val="000000"/>
          <w:sz w:val="24"/>
          <w:szCs w:val="24"/>
          <w:lang w:eastAsia="pl-PL"/>
        </w:rPr>
        <w:t>licząc od daty końcowego odbioru robót.</w:t>
      </w:r>
      <w:r w:rsidR="004C4155" w:rsidRPr="00A936AC">
        <w:rPr>
          <w:rFonts w:ascii="Arial" w:eastAsia="Times New Roman" w:hAnsi="Arial" w:cs="Arial"/>
          <w:color w:val="000000"/>
          <w:sz w:val="24"/>
          <w:szCs w:val="24"/>
          <w:lang w:eastAsia="pl-PL"/>
        </w:rPr>
        <w:t xml:space="preserve"> </w:t>
      </w:r>
    </w:p>
    <w:p w:rsidR="004C4155" w:rsidRPr="00A936AC" w:rsidRDefault="00130F76" w:rsidP="005B18F2">
      <w:pPr>
        <w:pStyle w:val="Akapitzlist"/>
        <w:numPr>
          <w:ilvl w:val="0"/>
          <w:numId w:val="49"/>
        </w:numPr>
        <w:spacing w:after="0"/>
        <w:jc w:val="both"/>
        <w:rPr>
          <w:rFonts w:ascii="Arial" w:eastAsia="Times New Roman" w:hAnsi="Arial" w:cs="Arial"/>
          <w:sz w:val="24"/>
          <w:szCs w:val="24"/>
          <w:lang w:eastAsia="pl-PL"/>
        </w:rPr>
      </w:pPr>
      <w:r w:rsidRPr="00A936AC">
        <w:rPr>
          <w:rFonts w:ascii="Arial" w:eastAsia="Times New Roman" w:hAnsi="Arial" w:cs="Arial"/>
          <w:color w:val="000000"/>
          <w:sz w:val="24"/>
          <w:szCs w:val="24"/>
          <w:lang w:eastAsia="pl-PL"/>
        </w:rPr>
        <w:t>Jeśli Wykonawca nie zdoła spełnić powyższych zobowiązań, Zamawiający będzie miał prawo</w:t>
      </w:r>
      <w:r w:rsidR="004C4155"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zamówić wykonanie napraw przez stronę trzecią (pozostawia się własnej decyzji Zamawiającego) na</w:t>
      </w:r>
      <w:r w:rsidR="004C4155"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koszt Wykonawcy, nie powodując odstąpienia od warunków gwarancji.</w:t>
      </w:r>
    </w:p>
    <w:p w:rsidR="004C4155" w:rsidRPr="00A936AC" w:rsidRDefault="00130F76" w:rsidP="005B18F2">
      <w:pPr>
        <w:pStyle w:val="Akapitzlist"/>
        <w:numPr>
          <w:ilvl w:val="0"/>
          <w:numId w:val="49"/>
        </w:numPr>
        <w:spacing w:after="0"/>
        <w:jc w:val="both"/>
        <w:rPr>
          <w:rFonts w:ascii="Arial" w:eastAsia="Times New Roman" w:hAnsi="Arial" w:cs="Arial"/>
          <w:sz w:val="24"/>
          <w:szCs w:val="24"/>
          <w:lang w:eastAsia="pl-PL"/>
        </w:rPr>
      </w:pPr>
      <w:r w:rsidRPr="00A936AC">
        <w:rPr>
          <w:rFonts w:ascii="Arial" w:eastAsia="Times New Roman" w:hAnsi="Arial" w:cs="Arial"/>
          <w:b/>
          <w:bCs/>
          <w:color w:val="000000"/>
          <w:sz w:val="24"/>
          <w:szCs w:val="24"/>
          <w:lang w:eastAsia="pl-PL"/>
        </w:rPr>
        <w:t>Wszystkie rozwiązania techniczne, rodzaje materiałó</w:t>
      </w:r>
      <w:r w:rsidR="004C4155" w:rsidRPr="00A936AC">
        <w:rPr>
          <w:rFonts w:ascii="Arial" w:eastAsia="Times New Roman" w:hAnsi="Arial" w:cs="Arial"/>
          <w:b/>
          <w:bCs/>
          <w:color w:val="000000"/>
          <w:sz w:val="24"/>
          <w:szCs w:val="24"/>
          <w:lang w:eastAsia="pl-PL"/>
        </w:rPr>
        <w:t xml:space="preserve">w, typy urządzeń, </w:t>
      </w:r>
      <w:r w:rsidRPr="00A936AC">
        <w:rPr>
          <w:rFonts w:ascii="Arial" w:eastAsia="Times New Roman" w:hAnsi="Arial" w:cs="Arial"/>
          <w:b/>
          <w:bCs/>
          <w:color w:val="000000"/>
          <w:sz w:val="24"/>
          <w:szCs w:val="24"/>
          <w:lang w:eastAsia="pl-PL"/>
        </w:rPr>
        <w:t xml:space="preserve"> muszą</w:t>
      </w:r>
      <w:r w:rsidR="004C4155" w:rsidRPr="00A936AC">
        <w:rPr>
          <w:rFonts w:ascii="Arial" w:eastAsia="Times New Roman" w:hAnsi="Arial" w:cs="Arial"/>
          <w:b/>
          <w:bCs/>
          <w:color w:val="000000"/>
          <w:sz w:val="24"/>
          <w:szCs w:val="24"/>
          <w:lang w:eastAsia="pl-PL"/>
        </w:rPr>
        <w:t xml:space="preserve"> </w:t>
      </w:r>
      <w:r w:rsidRPr="00A936AC">
        <w:rPr>
          <w:rFonts w:ascii="Arial" w:eastAsia="Times New Roman" w:hAnsi="Arial" w:cs="Arial"/>
          <w:b/>
          <w:bCs/>
          <w:color w:val="000000"/>
          <w:sz w:val="24"/>
          <w:szCs w:val="24"/>
          <w:lang w:eastAsia="pl-PL"/>
        </w:rPr>
        <w:t>zostać określone w dokumentacji projektowej i muszą zostać zatwierdzone pisemnie przez</w:t>
      </w:r>
      <w:r w:rsidR="004C4155" w:rsidRPr="00A936AC">
        <w:rPr>
          <w:rFonts w:ascii="Arial" w:eastAsia="Times New Roman" w:hAnsi="Arial" w:cs="Arial"/>
          <w:b/>
          <w:bCs/>
          <w:color w:val="000000"/>
          <w:sz w:val="24"/>
          <w:szCs w:val="24"/>
          <w:lang w:eastAsia="pl-PL"/>
        </w:rPr>
        <w:t xml:space="preserve"> </w:t>
      </w:r>
      <w:r w:rsidRPr="00A936AC">
        <w:rPr>
          <w:rFonts w:ascii="Arial" w:eastAsia="Times New Roman" w:hAnsi="Arial" w:cs="Arial"/>
          <w:b/>
          <w:bCs/>
          <w:color w:val="000000"/>
          <w:sz w:val="24"/>
          <w:szCs w:val="24"/>
          <w:lang w:eastAsia="pl-PL"/>
        </w:rPr>
        <w:t xml:space="preserve">Inwestora. </w:t>
      </w:r>
    </w:p>
    <w:p w:rsidR="00130F76" w:rsidRPr="00CF32C0" w:rsidRDefault="00130F76" w:rsidP="005B18F2">
      <w:pPr>
        <w:pStyle w:val="Akapitzlist"/>
        <w:numPr>
          <w:ilvl w:val="0"/>
          <w:numId w:val="49"/>
        </w:numPr>
        <w:spacing w:after="0"/>
        <w:jc w:val="both"/>
        <w:rPr>
          <w:rFonts w:ascii="Arial" w:eastAsia="Times New Roman" w:hAnsi="Arial" w:cs="Arial"/>
          <w:sz w:val="24"/>
          <w:szCs w:val="24"/>
          <w:lang w:eastAsia="pl-PL"/>
        </w:rPr>
      </w:pPr>
      <w:r w:rsidRPr="00A936AC">
        <w:rPr>
          <w:rFonts w:ascii="Arial" w:eastAsia="Times New Roman" w:hAnsi="Arial" w:cs="Arial"/>
          <w:b/>
          <w:bCs/>
          <w:color w:val="000000"/>
          <w:sz w:val="24"/>
          <w:szCs w:val="24"/>
          <w:lang w:eastAsia="pl-PL"/>
        </w:rPr>
        <w:t>Uszczegółowienie wymagań Zamawiający przedstawi w SIWZ.</w:t>
      </w:r>
    </w:p>
    <w:p w:rsidR="00CF32C0" w:rsidRDefault="00CF32C0" w:rsidP="00CF32C0">
      <w:pPr>
        <w:spacing w:after="0"/>
        <w:jc w:val="both"/>
        <w:rPr>
          <w:rFonts w:ascii="Arial" w:eastAsia="Times New Roman" w:hAnsi="Arial" w:cs="Arial"/>
          <w:sz w:val="24"/>
          <w:szCs w:val="24"/>
          <w:lang w:eastAsia="pl-PL"/>
        </w:rPr>
      </w:pPr>
    </w:p>
    <w:p w:rsidR="004C4155" w:rsidRPr="00A936AC" w:rsidRDefault="00AE6EA1" w:rsidP="00A936AC">
      <w:pPr>
        <w:spacing w:after="0"/>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9. </w:t>
      </w:r>
      <w:r w:rsidR="00130F76" w:rsidRPr="00A936AC">
        <w:rPr>
          <w:rFonts w:ascii="Arial" w:eastAsia="Times New Roman" w:hAnsi="Arial" w:cs="Arial"/>
          <w:color w:val="000000"/>
          <w:sz w:val="24"/>
          <w:szCs w:val="24"/>
          <w:lang w:eastAsia="pl-PL"/>
        </w:rPr>
        <w:t>CZĘŚĆ INFORMACYJNA</w:t>
      </w:r>
    </w:p>
    <w:p w:rsidR="004C4155" w:rsidRPr="00A936AC" w:rsidRDefault="00130F76" w:rsidP="00A936AC">
      <w:p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br/>
      </w:r>
      <w:r w:rsidR="00CF32C0">
        <w:rPr>
          <w:rFonts w:ascii="Arial" w:eastAsia="Times New Roman" w:hAnsi="Arial" w:cs="Arial"/>
          <w:b/>
          <w:bCs/>
          <w:color w:val="000000"/>
          <w:sz w:val="24"/>
          <w:szCs w:val="24"/>
          <w:lang w:eastAsia="pl-PL"/>
        </w:rPr>
        <w:t>1.</w:t>
      </w:r>
      <w:r w:rsidRPr="00A936AC">
        <w:rPr>
          <w:rFonts w:ascii="Arial" w:eastAsia="Times New Roman" w:hAnsi="Arial" w:cs="Arial"/>
          <w:b/>
          <w:bCs/>
          <w:color w:val="000000"/>
          <w:sz w:val="24"/>
          <w:szCs w:val="24"/>
          <w:lang w:eastAsia="pl-PL"/>
        </w:rPr>
        <w:t xml:space="preserve">Dokumenty potwierdzające zgodność zamierzenia budowlanego </w:t>
      </w:r>
      <w:r w:rsidR="004C4155" w:rsidRPr="00A936AC">
        <w:rPr>
          <w:rFonts w:ascii="Arial" w:eastAsia="Times New Roman" w:hAnsi="Arial" w:cs="Arial"/>
          <w:b/>
          <w:bCs/>
          <w:color w:val="000000"/>
          <w:sz w:val="24"/>
          <w:szCs w:val="24"/>
          <w:lang w:eastAsia="pl-PL"/>
        </w:rPr>
        <w:br/>
      </w:r>
      <w:r w:rsidRPr="00A936AC">
        <w:rPr>
          <w:rFonts w:ascii="Arial" w:eastAsia="Times New Roman" w:hAnsi="Arial" w:cs="Arial"/>
          <w:b/>
          <w:bCs/>
          <w:color w:val="000000"/>
          <w:sz w:val="24"/>
          <w:szCs w:val="24"/>
          <w:lang w:eastAsia="pl-PL"/>
        </w:rPr>
        <w:t>z</w:t>
      </w:r>
      <w:r w:rsidR="004C4155" w:rsidRPr="00A936AC">
        <w:rPr>
          <w:rFonts w:ascii="Arial" w:eastAsia="Times New Roman" w:hAnsi="Arial" w:cs="Arial"/>
          <w:b/>
          <w:bCs/>
          <w:color w:val="000000"/>
          <w:sz w:val="24"/>
          <w:szCs w:val="24"/>
          <w:lang w:eastAsia="pl-PL"/>
        </w:rPr>
        <w:t xml:space="preserve"> </w:t>
      </w:r>
      <w:r w:rsidRPr="00A936AC">
        <w:rPr>
          <w:rFonts w:ascii="Arial" w:eastAsia="Times New Roman" w:hAnsi="Arial" w:cs="Arial"/>
          <w:b/>
          <w:bCs/>
          <w:color w:val="000000"/>
          <w:sz w:val="24"/>
          <w:szCs w:val="24"/>
          <w:lang w:eastAsia="pl-PL"/>
        </w:rPr>
        <w:t>wymogami wynikającymi z innych przepisów</w:t>
      </w:r>
      <w:r w:rsidR="00BE4673">
        <w:rPr>
          <w:rFonts w:ascii="Arial" w:eastAsia="Times New Roman" w:hAnsi="Arial" w:cs="Arial"/>
          <w:b/>
          <w:bCs/>
          <w:color w:val="000000"/>
          <w:sz w:val="24"/>
          <w:szCs w:val="24"/>
          <w:lang w:eastAsia="pl-PL"/>
        </w:rPr>
        <w:t>.</w:t>
      </w:r>
    </w:p>
    <w:p w:rsidR="004C4155" w:rsidRPr="00A936AC" w:rsidRDefault="00130F76" w:rsidP="00A936AC">
      <w:pPr>
        <w:spacing w:after="0"/>
        <w:jc w:val="both"/>
        <w:rPr>
          <w:rFonts w:ascii="Arial" w:eastAsia="Times New Roman" w:hAnsi="Arial" w:cs="Arial"/>
          <w:color w:val="000000"/>
          <w:sz w:val="24"/>
          <w:szCs w:val="24"/>
          <w:lang w:eastAsia="pl-PL"/>
        </w:rPr>
      </w:pPr>
      <w:r w:rsidRPr="00A936AC">
        <w:rPr>
          <w:rFonts w:ascii="Arial" w:eastAsia="Times New Roman" w:hAnsi="Arial" w:cs="Arial"/>
          <w:b/>
          <w:bCs/>
          <w:color w:val="000000"/>
          <w:sz w:val="24"/>
          <w:szCs w:val="24"/>
          <w:lang w:eastAsia="pl-PL"/>
        </w:rPr>
        <w:br/>
      </w:r>
      <w:r w:rsidRPr="00A936AC">
        <w:rPr>
          <w:rFonts w:ascii="Arial" w:eastAsia="Times New Roman" w:hAnsi="Arial" w:cs="Arial"/>
          <w:color w:val="000000"/>
          <w:sz w:val="24"/>
          <w:szCs w:val="24"/>
          <w:lang w:eastAsia="pl-PL"/>
        </w:rPr>
        <w:t>Zamawiający nie dysponuje tego typu dokumentami.</w:t>
      </w:r>
    </w:p>
    <w:p w:rsidR="004C4155" w:rsidRPr="00A936AC" w:rsidRDefault="00130F76" w:rsidP="00A936AC">
      <w:p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br/>
      </w:r>
      <w:r w:rsidR="00CF32C0">
        <w:rPr>
          <w:rFonts w:ascii="Arial" w:eastAsia="Times New Roman" w:hAnsi="Arial" w:cs="Arial"/>
          <w:b/>
          <w:bCs/>
          <w:color w:val="000000"/>
          <w:sz w:val="24"/>
          <w:szCs w:val="24"/>
          <w:lang w:eastAsia="pl-PL"/>
        </w:rPr>
        <w:t>2.</w:t>
      </w:r>
      <w:r w:rsidRPr="00A936AC">
        <w:rPr>
          <w:rFonts w:ascii="Arial" w:eastAsia="Times New Roman" w:hAnsi="Arial" w:cs="Arial"/>
          <w:b/>
          <w:bCs/>
          <w:color w:val="000000"/>
          <w:sz w:val="24"/>
          <w:szCs w:val="24"/>
          <w:lang w:eastAsia="pl-PL"/>
        </w:rPr>
        <w:t>Oświadczenie Zamawiającego, stwierdzające jego prawo do</w:t>
      </w:r>
      <w:r w:rsidRPr="00A936AC">
        <w:rPr>
          <w:rFonts w:ascii="Arial" w:eastAsia="Times New Roman" w:hAnsi="Arial" w:cs="Arial"/>
          <w:b/>
          <w:bCs/>
          <w:color w:val="000000"/>
          <w:sz w:val="24"/>
          <w:szCs w:val="24"/>
          <w:lang w:eastAsia="pl-PL"/>
        </w:rPr>
        <w:br/>
        <w:t>dysponowania nieruchomością na cele budowlane</w:t>
      </w:r>
      <w:r w:rsidR="004C4155" w:rsidRPr="00A936AC">
        <w:rPr>
          <w:rFonts w:ascii="Arial" w:eastAsia="Times New Roman" w:hAnsi="Arial" w:cs="Arial"/>
          <w:b/>
          <w:bCs/>
          <w:color w:val="000000"/>
          <w:sz w:val="24"/>
          <w:szCs w:val="24"/>
          <w:lang w:eastAsia="pl-PL"/>
        </w:rPr>
        <w:t>.</w:t>
      </w:r>
    </w:p>
    <w:p w:rsidR="004C4155" w:rsidRPr="00A936AC" w:rsidRDefault="00130F76" w:rsidP="00A936AC">
      <w:pPr>
        <w:spacing w:after="0"/>
        <w:jc w:val="both"/>
        <w:rPr>
          <w:rFonts w:ascii="Arial" w:eastAsia="Times New Roman" w:hAnsi="Arial" w:cs="Arial"/>
          <w:color w:val="000000"/>
          <w:sz w:val="24"/>
          <w:szCs w:val="24"/>
          <w:lang w:eastAsia="pl-PL"/>
        </w:rPr>
      </w:pPr>
      <w:r w:rsidRPr="00A936AC">
        <w:rPr>
          <w:rFonts w:ascii="Arial" w:eastAsia="Times New Roman" w:hAnsi="Arial" w:cs="Arial"/>
          <w:b/>
          <w:bCs/>
          <w:color w:val="000000"/>
          <w:sz w:val="24"/>
          <w:szCs w:val="24"/>
          <w:lang w:eastAsia="pl-PL"/>
        </w:rPr>
        <w:br/>
      </w:r>
      <w:r w:rsidRPr="00A936AC">
        <w:rPr>
          <w:rFonts w:ascii="Arial" w:eastAsia="Times New Roman" w:hAnsi="Arial" w:cs="Arial"/>
          <w:color w:val="000000"/>
          <w:sz w:val="24"/>
          <w:szCs w:val="24"/>
          <w:lang w:eastAsia="pl-PL"/>
        </w:rPr>
        <w:t>Zamawiający oświadcza, że na podstawie oświadczeń złożonych przez właścicieli nieruchomości</w:t>
      </w:r>
      <w:r w:rsidR="004C4155" w:rsidRPr="00A936AC">
        <w:rPr>
          <w:rFonts w:ascii="Arial" w:eastAsia="Times New Roman" w:hAnsi="Arial" w:cs="Arial"/>
          <w:color w:val="000000"/>
          <w:sz w:val="24"/>
          <w:szCs w:val="24"/>
          <w:lang w:eastAsia="pl-PL"/>
        </w:rPr>
        <w:t xml:space="preserve"> zabudowanych  budynkami mieszkalnymi, na </w:t>
      </w:r>
      <w:r w:rsidRPr="00A936AC">
        <w:rPr>
          <w:rFonts w:ascii="Arial" w:eastAsia="Times New Roman" w:hAnsi="Arial" w:cs="Arial"/>
          <w:color w:val="000000"/>
          <w:sz w:val="24"/>
          <w:szCs w:val="24"/>
          <w:lang w:eastAsia="pl-PL"/>
        </w:rPr>
        <w:t xml:space="preserve"> których zostaną wykonane instalacje PBOŚ, posiada</w:t>
      </w:r>
      <w:r w:rsidR="004C4155"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zgodę właścicieli na realizację budowy przydomowych oczyszczalni na tych działkach.</w:t>
      </w:r>
    </w:p>
    <w:p w:rsidR="00C02A66" w:rsidRDefault="00130F76" w:rsidP="00A936AC">
      <w:pPr>
        <w:spacing w:after="0"/>
        <w:jc w:val="both"/>
        <w:rPr>
          <w:rFonts w:ascii="Arial" w:eastAsia="Times New Roman" w:hAnsi="Arial" w:cs="Arial"/>
          <w:b/>
          <w:bCs/>
          <w:color w:val="000000"/>
          <w:sz w:val="24"/>
          <w:szCs w:val="24"/>
          <w:lang w:eastAsia="pl-PL"/>
        </w:rPr>
      </w:pPr>
      <w:r w:rsidRPr="00A936AC">
        <w:rPr>
          <w:rFonts w:ascii="Arial" w:eastAsia="Times New Roman" w:hAnsi="Arial" w:cs="Arial"/>
          <w:color w:val="000000"/>
          <w:sz w:val="24"/>
          <w:szCs w:val="24"/>
          <w:lang w:eastAsia="pl-PL"/>
        </w:rPr>
        <w:br/>
      </w:r>
      <w:r w:rsidR="00BE4673">
        <w:rPr>
          <w:rFonts w:ascii="Arial" w:eastAsia="Times New Roman" w:hAnsi="Arial" w:cs="Arial"/>
          <w:b/>
          <w:bCs/>
          <w:color w:val="000000"/>
          <w:sz w:val="24"/>
          <w:szCs w:val="24"/>
          <w:lang w:eastAsia="pl-PL"/>
        </w:rPr>
        <w:t xml:space="preserve">3. </w:t>
      </w:r>
      <w:r w:rsidRPr="00A936AC">
        <w:rPr>
          <w:rFonts w:ascii="Arial" w:eastAsia="Times New Roman" w:hAnsi="Arial" w:cs="Arial"/>
          <w:b/>
          <w:bCs/>
          <w:color w:val="000000"/>
          <w:sz w:val="24"/>
          <w:szCs w:val="24"/>
          <w:lang w:eastAsia="pl-PL"/>
        </w:rPr>
        <w:t>Istotne przepisy prawne i normy związane z projektowaniem i</w:t>
      </w:r>
      <w:r w:rsidR="004C4155" w:rsidRPr="00A936AC">
        <w:rPr>
          <w:rFonts w:ascii="Arial" w:eastAsia="Times New Roman" w:hAnsi="Arial" w:cs="Arial"/>
          <w:b/>
          <w:bCs/>
          <w:color w:val="000000"/>
          <w:sz w:val="24"/>
          <w:szCs w:val="24"/>
          <w:lang w:eastAsia="pl-PL"/>
        </w:rPr>
        <w:t xml:space="preserve"> </w:t>
      </w:r>
      <w:r w:rsidRPr="00A936AC">
        <w:rPr>
          <w:rFonts w:ascii="Arial" w:eastAsia="Times New Roman" w:hAnsi="Arial" w:cs="Arial"/>
          <w:b/>
          <w:bCs/>
          <w:color w:val="000000"/>
          <w:sz w:val="24"/>
          <w:szCs w:val="24"/>
          <w:lang w:eastAsia="pl-PL"/>
        </w:rPr>
        <w:t>wykonaniem zamierzenia budowlanego:</w:t>
      </w:r>
    </w:p>
    <w:p w:rsidR="004C4155" w:rsidRPr="00CF32C0" w:rsidRDefault="00130F76" w:rsidP="00A936AC">
      <w:pPr>
        <w:spacing w:after="0"/>
        <w:jc w:val="both"/>
        <w:rPr>
          <w:rFonts w:ascii="Arial" w:eastAsia="Times New Roman" w:hAnsi="Arial" w:cs="Arial"/>
          <w:b/>
          <w:bCs/>
          <w:color w:val="000000"/>
          <w:sz w:val="24"/>
          <w:szCs w:val="24"/>
          <w:lang w:eastAsia="pl-PL"/>
        </w:rPr>
      </w:pPr>
      <w:r w:rsidRPr="00A936AC">
        <w:rPr>
          <w:rFonts w:ascii="Arial" w:eastAsia="Times New Roman" w:hAnsi="Arial" w:cs="Arial"/>
          <w:b/>
          <w:bCs/>
          <w:color w:val="000000"/>
          <w:sz w:val="24"/>
          <w:szCs w:val="24"/>
          <w:lang w:eastAsia="pl-PL"/>
        </w:rPr>
        <w:br/>
      </w:r>
      <w:r w:rsidRPr="00A936AC">
        <w:rPr>
          <w:rFonts w:ascii="Arial" w:eastAsia="Times New Roman" w:hAnsi="Arial" w:cs="Arial"/>
          <w:color w:val="000000"/>
          <w:sz w:val="24"/>
          <w:szCs w:val="24"/>
          <w:lang w:eastAsia="pl-PL"/>
        </w:rPr>
        <w:t>Przepisy prawne i normy związane z projektowaniem i wykonaniem zamierzenia budowlanego</w:t>
      </w:r>
    </w:p>
    <w:p w:rsidR="004C4155" w:rsidRPr="00A936AC" w:rsidRDefault="004C4155" w:rsidP="00A936AC">
      <w:pPr>
        <w:spacing w:after="0"/>
        <w:jc w:val="both"/>
        <w:rPr>
          <w:rFonts w:ascii="Arial" w:eastAsia="Times New Roman" w:hAnsi="Arial" w:cs="Arial"/>
          <w:color w:val="000000"/>
          <w:sz w:val="24"/>
          <w:szCs w:val="24"/>
          <w:lang w:eastAsia="pl-PL"/>
        </w:rPr>
      </w:pPr>
    </w:p>
    <w:p w:rsidR="001A4276" w:rsidRPr="001A4276" w:rsidRDefault="001A4276" w:rsidP="001A4276">
      <w:pPr>
        <w:pStyle w:val="Akapitzlist"/>
        <w:numPr>
          <w:ilvl w:val="0"/>
          <w:numId w:val="50"/>
        </w:numPr>
        <w:spacing w:after="0"/>
        <w:jc w:val="both"/>
        <w:rPr>
          <w:rFonts w:ascii="Arial" w:hAnsi="Arial" w:cs="Arial"/>
          <w:sz w:val="24"/>
          <w:szCs w:val="24"/>
          <w:lang w:eastAsia="pl-PL"/>
        </w:rPr>
      </w:pPr>
      <w:r w:rsidRPr="001A4276">
        <w:rPr>
          <w:rFonts w:ascii="Arial" w:hAnsi="Arial" w:cs="Arial"/>
          <w:sz w:val="24"/>
          <w:szCs w:val="24"/>
          <w:lang w:eastAsia="pl-PL"/>
        </w:rPr>
        <w:t xml:space="preserve">Ustawa z dn. 7 lipca 1994r. Prawo budowlane </w:t>
      </w:r>
      <w:r w:rsidRPr="001A4276">
        <w:rPr>
          <w:rFonts w:ascii="Arial" w:hAnsi="Arial" w:cs="Arial"/>
          <w:sz w:val="24"/>
          <w:szCs w:val="24"/>
        </w:rPr>
        <w:t xml:space="preserve">Dz. U. z 2019 poz. 1186 z późn. zm. </w:t>
      </w:r>
      <w:r w:rsidRPr="001A4276">
        <w:rPr>
          <w:rFonts w:ascii="Arial" w:hAnsi="Arial" w:cs="Arial"/>
          <w:sz w:val="24"/>
          <w:szCs w:val="24"/>
          <w:lang w:eastAsia="pl-PL"/>
        </w:rPr>
        <w:t xml:space="preserve"> </w:t>
      </w:r>
    </w:p>
    <w:p w:rsidR="001A4276" w:rsidRPr="001A4276" w:rsidRDefault="001A4276" w:rsidP="001A4276">
      <w:pPr>
        <w:pStyle w:val="Akapitzlist"/>
        <w:numPr>
          <w:ilvl w:val="0"/>
          <w:numId w:val="50"/>
        </w:numPr>
        <w:spacing w:after="0"/>
        <w:jc w:val="both"/>
        <w:rPr>
          <w:rFonts w:ascii="Arial" w:hAnsi="Arial" w:cs="Arial"/>
          <w:sz w:val="24"/>
          <w:szCs w:val="24"/>
          <w:lang w:eastAsia="pl-PL"/>
        </w:rPr>
      </w:pPr>
      <w:r w:rsidRPr="001A4276">
        <w:rPr>
          <w:rFonts w:ascii="Arial" w:hAnsi="Arial" w:cs="Arial"/>
          <w:color w:val="000000"/>
          <w:sz w:val="24"/>
          <w:szCs w:val="24"/>
          <w:lang w:eastAsia="pl-PL"/>
        </w:rPr>
        <w:lastRenderedPageBreak/>
        <w:t xml:space="preserve">Ustawa z dn. 29 stycznia 2004r. Prawo zamówień publicznych </w:t>
      </w:r>
      <w:r w:rsidRPr="001A4276">
        <w:rPr>
          <w:rFonts w:ascii="Arial" w:hAnsi="Arial" w:cs="Arial"/>
          <w:sz w:val="24"/>
          <w:szCs w:val="24"/>
        </w:rPr>
        <w:t xml:space="preserve">Dz. U. z 2018 r., poz. 1986 z późn. zm. </w:t>
      </w:r>
      <w:r w:rsidRPr="001A4276">
        <w:rPr>
          <w:rFonts w:ascii="Arial" w:hAnsi="Arial" w:cs="Arial"/>
          <w:sz w:val="24"/>
          <w:szCs w:val="24"/>
          <w:lang w:eastAsia="pl-PL"/>
        </w:rPr>
        <w:t xml:space="preserve"> </w:t>
      </w:r>
    </w:p>
    <w:p w:rsidR="001A4276" w:rsidRPr="001A4276" w:rsidRDefault="001A4276" w:rsidP="001A4276">
      <w:pPr>
        <w:pStyle w:val="Akapitzlist"/>
        <w:numPr>
          <w:ilvl w:val="0"/>
          <w:numId w:val="50"/>
        </w:numPr>
        <w:spacing w:after="0"/>
        <w:jc w:val="both"/>
        <w:rPr>
          <w:rFonts w:ascii="Arial" w:hAnsi="Arial" w:cs="Arial"/>
          <w:sz w:val="24"/>
          <w:szCs w:val="24"/>
          <w:lang w:eastAsia="pl-PL"/>
        </w:rPr>
      </w:pPr>
      <w:r w:rsidRPr="001A4276">
        <w:rPr>
          <w:rFonts w:ascii="Arial" w:hAnsi="Arial" w:cs="Arial"/>
          <w:sz w:val="24"/>
          <w:szCs w:val="24"/>
          <w:lang w:eastAsia="pl-PL"/>
        </w:rPr>
        <w:t>Ustawa z dnia 16 kwietnia 2004r. o wyrobach budowlanych</w:t>
      </w:r>
      <w:r w:rsidRPr="001A4276">
        <w:rPr>
          <w:rFonts w:ascii="Arial" w:hAnsi="Arial" w:cs="Arial"/>
          <w:sz w:val="24"/>
          <w:szCs w:val="24"/>
        </w:rPr>
        <w:t xml:space="preserve"> Dz. U. z 2019r. poz. 266 z późn. zm. </w:t>
      </w:r>
      <w:r w:rsidRPr="001A4276">
        <w:rPr>
          <w:rFonts w:ascii="Arial" w:hAnsi="Arial" w:cs="Arial"/>
          <w:sz w:val="24"/>
          <w:szCs w:val="24"/>
          <w:lang w:eastAsia="pl-PL"/>
        </w:rPr>
        <w:t xml:space="preserve"> </w:t>
      </w:r>
    </w:p>
    <w:p w:rsidR="001A4276" w:rsidRPr="001A4276" w:rsidRDefault="001A4276" w:rsidP="001A4276">
      <w:pPr>
        <w:pStyle w:val="Akapitzlist"/>
        <w:numPr>
          <w:ilvl w:val="0"/>
          <w:numId w:val="50"/>
        </w:numPr>
        <w:spacing w:after="0"/>
        <w:jc w:val="both"/>
        <w:rPr>
          <w:rFonts w:ascii="Arial" w:hAnsi="Arial" w:cs="Arial"/>
          <w:sz w:val="24"/>
          <w:szCs w:val="24"/>
          <w:lang w:eastAsia="pl-PL"/>
        </w:rPr>
      </w:pPr>
      <w:r w:rsidRPr="001A4276">
        <w:rPr>
          <w:rFonts w:ascii="Arial" w:hAnsi="Arial" w:cs="Arial"/>
          <w:sz w:val="24"/>
          <w:szCs w:val="24"/>
          <w:lang w:eastAsia="pl-PL"/>
        </w:rPr>
        <w:t xml:space="preserve">Ustawa z dn. 27 kwietnia 2001r. Prawo ochrony środowiska </w:t>
      </w:r>
      <w:r w:rsidRPr="001A4276">
        <w:rPr>
          <w:rFonts w:ascii="Arial" w:hAnsi="Arial" w:cs="Arial"/>
          <w:sz w:val="24"/>
          <w:szCs w:val="24"/>
        </w:rPr>
        <w:t>Dz. U. z 2019r. poz. 1396, z późn. zm.</w:t>
      </w:r>
    </w:p>
    <w:p w:rsidR="001A4276" w:rsidRPr="001A4276" w:rsidRDefault="001A4276" w:rsidP="001A4276">
      <w:pPr>
        <w:pStyle w:val="Akapitzlist"/>
        <w:numPr>
          <w:ilvl w:val="0"/>
          <w:numId w:val="50"/>
        </w:numPr>
        <w:spacing w:after="0"/>
        <w:jc w:val="both"/>
        <w:rPr>
          <w:rFonts w:ascii="Arial" w:hAnsi="Arial" w:cs="Arial"/>
          <w:sz w:val="24"/>
          <w:szCs w:val="24"/>
          <w:lang w:eastAsia="pl-PL"/>
        </w:rPr>
      </w:pPr>
      <w:r w:rsidRPr="001A4276">
        <w:rPr>
          <w:rFonts w:ascii="Arial" w:hAnsi="Arial" w:cs="Arial"/>
          <w:color w:val="000000"/>
          <w:sz w:val="24"/>
          <w:szCs w:val="24"/>
          <w:lang w:eastAsia="pl-PL"/>
        </w:rPr>
        <w:t>Rozporządzenie Ministra Infrastruktury z dnia 2 września 2004r. w sprawie szczegółowego zakresu i formy dokumentacji projektowej, specyfikacji technicznych wykonania i odbioru robót budowlanych oraz programu funkcjonalno- użytkowego (Dz. U. z 2013 r., poz. 1129 z późn. zm).</w:t>
      </w:r>
    </w:p>
    <w:p w:rsidR="001A4276" w:rsidRPr="001A4276" w:rsidRDefault="001A4276" w:rsidP="001A4276">
      <w:pPr>
        <w:pStyle w:val="Akapitzlist"/>
        <w:numPr>
          <w:ilvl w:val="0"/>
          <w:numId w:val="50"/>
        </w:numPr>
        <w:spacing w:after="0"/>
        <w:jc w:val="both"/>
        <w:rPr>
          <w:rFonts w:ascii="Arial" w:hAnsi="Arial" w:cs="Arial"/>
          <w:sz w:val="24"/>
          <w:szCs w:val="24"/>
          <w:lang w:eastAsia="pl-PL"/>
        </w:rPr>
      </w:pPr>
      <w:r w:rsidRPr="001A4276">
        <w:rPr>
          <w:rFonts w:ascii="Arial" w:hAnsi="Arial" w:cs="Arial"/>
          <w:sz w:val="24"/>
          <w:szCs w:val="24"/>
        </w:rPr>
        <w:t>Rozporządzenie Ministra Infrastruktury i Budownictwa z dnia 17 listopada 2016 r. w sprawie sposobu deklarowania właściwości użytkowych wyrobów budowlanych oraz sposobu znakowania ich znakiem budowlanym (Dz. U. z 2016 r. poz. 1966 z późn. zm</w:t>
      </w:r>
    </w:p>
    <w:p w:rsidR="001A4276" w:rsidRPr="001A4276" w:rsidRDefault="001A4276" w:rsidP="001A4276">
      <w:pPr>
        <w:pStyle w:val="Akapitzlist"/>
        <w:numPr>
          <w:ilvl w:val="0"/>
          <w:numId w:val="50"/>
        </w:numPr>
        <w:spacing w:after="0"/>
        <w:jc w:val="both"/>
        <w:rPr>
          <w:rFonts w:ascii="Arial" w:hAnsi="Arial" w:cs="Arial"/>
          <w:sz w:val="24"/>
          <w:szCs w:val="24"/>
          <w:lang w:eastAsia="pl-PL"/>
        </w:rPr>
      </w:pPr>
      <w:r w:rsidRPr="001A4276">
        <w:rPr>
          <w:rFonts w:ascii="Arial" w:hAnsi="Arial" w:cs="Arial"/>
          <w:color w:val="000000"/>
          <w:sz w:val="24"/>
          <w:szCs w:val="24"/>
          <w:lang w:eastAsia="pl-PL"/>
        </w:rPr>
        <w:t xml:space="preserve">Rozporządzenie Ministra Infrastruktury z dn. 6 lutego 2003r. w sprawie bezpieczeństwa i higieny pracy podczas wykonywania robót budowlanych </w:t>
      </w:r>
      <w:r w:rsidRPr="001A4276">
        <w:rPr>
          <w:rFonts w:ascii="Arial" w:hAnsi="Arial" w:cs="Arial"/>
          <w:color w:val="000000"/>
          <w:sz w:val="24"/>
          <w:szCs w:val="24"/>
          <w:lang w:eastAsia="pl-PL"/>
        </w:rPr>
        <w:br/>
        <w:t>( Dz. U. z 2003r. Nr 47, poz. 401).</w:t>
      </w:r>
      <w:r w:rsidRPr="001A4276">
        <w:rPr>
          <w:rFonts w:ascii="Arial" w:hAnsi="Arial" w:cs="Arial"/>
          <w:sz w:val="24"/>
          <w:szCs w:val="24"/>
          <w:lang w:eastAsia="pl-PL"/>
        </w:rPr>
        <w:sym w:font="Symbol" w:char="F020"/>
      </w:r>
    </w:p>
    <w:p w:rsidR="001A4276" w:rsidRPr="001A4276" w:rsidRDefault="001A4276" w:rsidP="001A4276">
      <w:pPr>
        <w:pStyle w:val="Akapitzlist"/>
        <w:numPr>
          <w:ilvl w:val="0"/>
          <w:numId w:val="50"/>
        </w:numPr>
        <w:spacing w:after="0"/>
        <w:jc w:val="both"/>
        <w:rPr>
          <w:rFonts w:ascii="Arial" w:hAnsi="Arial" w:cs="Arial"/>
          <w:sz w:val="24"/>
          <w:szCs w:val="24"/>
          <w:lang w:eastAsia="pl-PL"/>
        </w:rPr>
      </w:pPr>
      <w:r w:rsidRPr="001A4276">
        <w:rPr>
          <w:rFonts w:ascii="Arial" w:hAnsi="Arial" w:cs="Arial"/>
          <w:color w:val="000000"/>
          <w:sz w:val="24"/>
          <w:szCs w:val="24"/>
          <w:lang w:eastAsia="pl-PL"/>
        </w:rPr>
        <w:t>Rozporządzenie Ministra Gospodarki z dn. 20 września 2001r. w sprawie bezpieczeństwa i higieny pracy podczas eksploatacji maszyn i innych urządzeń do robót ziemnych, budowlanych i drogowych (Dz. U. z 2018r. poz. 583 z późn. zm.).</w:t>
      </w:r>
    </w:p>
    <w:p w:rsidR="001A4276" w:rsidRPr="001A4276" w:rsidRDefault="001A4276" w:rsidP="001A4276">
      <w:pPr>
        <w:pStyle w:val="Akapitzlist"/>
        <w:numPr>
          <w:ilvl w:val="0"/>
          <w:numId w:val="50"/>
        </w:numPr>
        <w:spacing w:after="0"/>
        <w:jc w:val="both"/>
        <w:rPr>
          <w:rFonts w:ascii="Arial" w:hAnsi="Arial" w:cs="Arial"/>
          <w:sz w:val="24"/>
          <w:szCs w:val="24"/>
          <w:lang w:eastAsia="pl-PL"/>
        </w:rPr>
      </w:pPr>
      <w:r w:rsidRPr="001A4276">
        <w:rPr>
          <w:rFonts w:ascii="Arial" w:hAnsi="Arial" w:cs="Arial"/>
          <w:color w:val="000000"/>
          <w:sz w:val="24"/>
          <w:szCs w:val="24"/>
          <w:lang w:eastAsia="pl-PL"/>
        </w:rPr>
        <w:t>Rozporządzenie Rady Ministrów z dnia 10 września 2019 r. w sprawie przedsięwzięć mogących znacząco oddziaływać na środowisko</w:t>
      </w:r>
      <w:r w:rsidRPr="001A4276">
        <w:rPr>
          <w:rFonts w:ascii="Arial" w:hAnsi="Arial" w:cs="Arial"/>
          <w:color w:val="000000"/>
          <w:sz w:val="24"/>
          <w:szCs w:val="24"/>
          <w:lang w:eastAsia="pl-PL"/>
        </w:rPr>
        <w:br/>
        <w:t xml:space="preserve"> (Dz. U. z 2019 r. poz. 1839).</w:t>
      </w:r>
      <w:r w:rsidRPr="001A4276">
        <w:rPr>
          <w:rFonts w:ascii="Arial" w:hAnsi="Arial" w:cs="Arial"/>
          <w:sz w:val="24"/>
          <w:szCs w:val="24"/>
          <w:lang w:eastAsia="pl-PL"/>
        </w:rPr>
        <w:t xml:space="preserve"> </w:t>
      </w:r>
      <w:r w:rsidRPr="001A4276">
        <w:rPr>
          <w:rFonts w:ascii="Arial" w:hAnsi="Arial" w:cs="Arial"/>
          <w:sz w:val="24"/>
          <w:szCs w:val="24"/>
          <w:lang w:eastAsia="pl-PL"/>
        </w:rPr>
        <w:sym w:font="Symbol" w:char="F020"/>
      </w:r>
    </w:p>
    <w:p w:rsidR="001A4276" w:rsidRPr="001A4276" w:rsidRDefault="001A4276" w:rsidP="001A4276">
      <w:pPr>
        <w:pStyle w:val="Akapitzlist"/>
        <w:numPr>
          <w:ilvl w:val="0"/>
          <w:numId w:val="50"/>
        </w:numPr>
        <w:spacing w:after="0"/>
        <w:jc w:val="both"/>
        <w:rPr>
          <w:rFonts w:ascii="Arial" w:hAnsi="Arial" w:cs="Arial"/>
          <w:sz w:val="24"/>
          <w:szCs w:val="24"/>
          <w:lang w:eastAsia="pl-PL"/>
        </w:rPr>
      </w:pPr>
      <w:r w:rsidRPr="001A4276">
        <w:rPr>
          <w:rFonts w:ascii="Arial" w:hAnsi="Arial" w:cs="Arial"/>
          <w:sz w:val="24"/>
          <w:szCs w:val="24"/>
        </w:rPr>
        <w:t xml:space="preserve">Rozporządzenie Ministra Gospodarki Morskiej I Żeglugi Śródlądowej </w:t>
      </w:r>
      <w:r w:rsidRPr="001A4276">
        <w:rPr>
          <w:rFonts w:ascii="Arial" w:hAnsi="Arial" w:cs="Arial"/>
          <w:sz w:val="24"/>
          <w:szCs w:val="24"/>
        </w:rPr>
        <w:br/>
        <w:t>z dnia 12 lipca 2019r.wsprawie substancji szczególnie szkodliwych dla środowiska wodnego oraz warunków, jakie należy spełnić przy wprowadzaniu do wód lub do ziemi ścieków, a także przy odprowadzaniu wód opadowych lub roztopowych do wód lub do urządzeń wodnych (Dz. U. 2019 poz. 1311).</w:t>
      </w:r>
    </w:p>
    <w:p w:rsidR="001A4276" w:rsidRPr="001A4276" w:rsidRDefault="001A4276" w:rsidP="001A4276">
      <w:pPr>
        <w:pStyle w:val="Akapitzlist"/>
        <w:numPr>
          <w:ilvl w:val="0"/>
          <w:numId w:val="50"/>
        </w:numPr>
        <w:spacing w:after="0"/>
        <w:jc w:val="both"/>
        <w:rPr>
          <w:rFonts w:ascii="Arial" w:hAnsi="Arial" w:cs="Arial"/>
          <w:sz w:val="24"/>
          <w:szCs w:val="24"/>
          <w:lang w:eastAsia="pl-PL"/>
        </w:rPr>
      </w:pPr>
      <w:r w:rsidRPr="001A4276">
        <w:rPr>
          <w:rFonts w:ascii="Arial" w:hAnsi="Arial" w:cs="Arial"/>
          <w:sz w:val="24"/>
          <w:szCs w:val="24"/>
        </w:rPr>
        <w:t>Rozporządzenie Ministra Infrastruktury z dnia 14 stycznia 2002r.</w:t>
      </w:r>
      <w:r w:rsidRPr="001A4276">
        <w:rPr>
          <w:rFonts w:ascii="Arial" w:hAnsi="Arial" w:cs="Arial"/>
          <w:sz w:val="24"/>
          <w:szCs w:val="24"/>
        </w:rPr>
        <w:br/>
        <w:t xml:space="preserve"> w sprawie określenia przeciętnych norm zużycia wody (Dz. U. z 2002r. Nr 8, poz. 70).  </w:t>
      </w:r>
    </w:p>
    <w:p w:rsidR="001A4276" w:rsidRDefault="001A4276" w:rsidP="00312C56">
      <w:pPr>
        <w:numPr>
          <w:ilvl w:val="0"/>
          <w:numId w:val="50"/>
        </w:numPr>
        <w:tabs>
          <w:tab w:val="left" w:pos="1134"/>
        </w:tabs>
        <w:spacing w:after="0"/>
        <w:jc w:val="both"/>
        <w:rPr>
          <w:rFonts w:ascii="Arial" w:hAnsi="Arial" w:cs="Arial"/>
          <w:sz w:val="24"/>
          <w:szCs w:val="24"/>
        </w:rPr>
      </w:pPr>
      <w:r w:rsidRPr="001A4276">
        <w:rPr>
          <w:rFonts w:ascii="Arial" w:hAnsi="Arial" w:cs="Arial"/>
          <w:sz w:val="24"/>
          <w:szCs w:val="24"/>
        </w:rPr>
        <w:t xml:space="preserve">Rozporządzenie Ministra Infrastruktury z dnia 12 kwietnia 2002 r.  </w:t>
      </w:r>
      <w:r w:rsidRPr="001A4276">
        <w:rPr>
          <w:rFonts w:ascii="Arial" w:hAnsi="Arial" w:cs="Arial"/>
          <w:sz w:val="24"/>
          <w:szCs w:val="24"/>
        </w:rPr>
        <w:br/>
        <w:t>w sprawie warunków technicznych, jakim powinny odpowiadać budynki</w:t>
      </w:r>
      <w:r w:rsidRPr="001A4276">
        <w:rPr>
          <w:rFonts w:ascii="Arial" w:hAnsi="Arial" w:cs="Arial"/>
          <w:sz w:val="24"/>
          <w:szCs w:val="24"/>
        </w:rPr>
        <w:br/>
        <w:t>i ich usytuowanie (Dz. U. z 2015r., poz. 1422 z późn. zm.).</w:t>
      </w:r>
    </w:p>
    <w:p w:rsidR="00312C56" w:rsidRPr="00312C56" w:rsidRDefault="00312C56" w:rsidP="00312C56">
      <w:pPr>
        <w:tabs>
          <w:tab w:val="left" w:pos="1134"/>
        </w:tabs>
        <w:spacing w:after="0"/>
        <w:ind w:left="360"/>
        <w:jc w:val="both"/>
        <w:rPr>
          <w:rFonts w:ascii="Arial" w:hAnsi="Arial" w:cs="Arial"/>
          <w:sz w:val="24"/>
          <w:szCs w:val="24"/>
        </w:rPr>
      </w:pPr>
    </w:p>
    <w:p w:rsidR="00EA1E8C" w:rsidRPr="00B61FDB" w:rsidRDefault="00137947" w:rsidP="005B18F2">
      <w:pPr>
        <w:numPr>
          <w:ilvl w:val="0"/>
          <w:numId w:val="50"/>
        </w:numPr>
        <w:tabs>
          <w:tab w:val="left" w:pos="1134"/>
        </w:tabs>
        <w:spacing w:after="0"/>
        <w:jc w:val="both"/>
        <w:rPr>
          <w:rFonts w:ascii="Arial" w:hAnsi="Arial" w:cs="Arial"/>
          <w:sz w:val="24"/>
          <w:szCs w:val="24"/>
        </w:rPr>
      </w:pPr>
      <w:r w:rsidRPr="001A4276">
        <w:rPr>
          <w:rFonts w:ascii="Arial" w:eastAsia="Times New Roman" w:hAnsi="Arial" w:cs="Arial"/>
          <w:color w:val="000000"/>
          <w:sz w:val="24"/>
          <w:szCs w:val="24"/>
          <w:lang w:eastAsia="pl-PL"/>
        </w:rPr>
        <w:t>PN-EN</w:t>
      </w:r>
      <w:r w:rsidR="00FE0C2D" w:rsidRPr="001A4276">
        <w:rPr>
          <w:rFonts w:ascii="Arial" w:eastAsia="Times New Roman" w:hAnsi="Arial" w:cs="Arial"/>
          <w:color w:val="000000"/>
          <w:sz w:val="24"/>
          <w:szCs w:val="24"/>
          <w:lang w:eastAsia="pl-PL"/>
        </w:rPr>
        <w:t xml:space="preserve"> 12566</w:t>
      </w:r>
      <w:r w:rsidR="00130F76" w:rsidRPr="001A4276">
        <w:rPr>
          <w:rFonts w:ascii="Arial" w:eastAsia="Times New Roman" w:hAnsi="Arial" w:cs="Arial"/>
          <w:color w:val="000000"/>
          <w:sz w:val="24"/>
          <w:szCs w:val="24"/>
          <w:lang w:eastAsia="pl-PL"/>
        </w:rPr>
        <w:t xml:space="preserve"> „Małe oczyszczalnie ścieków dla obliczeniowej</w:t>
      </w:r>
      <w:r w:rsidR="00130F76" w:rsidRPr="00B61FDB">
        <w:rPr>
          <w:rFonts w:ascii="Arial" w:eastAsia="Times New Roman" w:hAnsi="Arial" w:cs="Arial"/>
          <w:color w:val="000000"/>
          <w:sz w:val="24"/>
          <w:szCs w:val="24"/>
          <w:lang w:eastAsia="pl-PL"/>
        </w:rPr>
        <w:t xml:space="preserve"> liczby mieszkańców</w:t>
      </w:r>
      <w:r w:rsidR="00EA1E8C" w:rsidRPr="00B61FDB">
        <w:rPr>
          <w:rFonts w:ascii="Arial" w:eastAsia="Times New Roman" w:hAnsi="Arial" w:cs="Arial"/>
          <w:color w:val="000000"/>
          <w:sz w:val="24"/>
          <w:szCs w:val="24"/>
          <w:lang w:eastAsia="pl-PL"/>
        </w:rPr>
        <w:t xml:space="preserve"> </w:t>
      </w:r>
      <w:r w:rsidR="00130F76" w:rsidRPr="00B61FDB">
        <w:rPr>
          <w:rFonts w:ascii="Arial" w:eastAsia="Times New Roman" w:hAnsi="Arial" w:cs="Arial"/>
          <w:color w:val="000000"/>
          <w:sz w:val="24"/>
          <w:szCs w:val="24"/>
          <w:lang w:eastAsia="pl-PL"/>
        </w:rPr>
        <w:t>(OLM) do 50. Część 3:</w:t>
      </w:r>
      <w:r w:rsidR="00EA1E8C" w:rsidRPr="00B61FDB">
        <w:rPr>
          <w:rFonts w:ascii="Arial" w:eastAsia="Times New Roman" w:hAnsi="Arial" w:cs="Arial"/>
          <w:color w:val="000000"/>
          <w:sz w:val="24"/>
          <w:szCs w:val="24"/>
          <w:lang w:eastAsia="pl-PL"/>
        </w:rPr>
        <w:t xml:space="preserve"> Kontenerowe i/lub montowane na </w:t>
      </w:r>
      <w:r w:rsidR="00130F76" w:rsidRPr="00B61FDB">
        <w:rPr>
          <w:rFonts w:ascii="Arial" w:eastAsia="Times New Roman" w:hAnsi="Arial" w:cs="Arial"/>
          <w:color w:val="000000"/>
          <w:sz w:val="24"/>
          <w:szCs w:val="24"/>
          <w:lang w:eastAsia="pl-PL"/>
        </w:rPr>
        <w:t>miejscu przydomowe oczyszczalnie</w:t>
      </w:r>
      <w:r w:rsidR="00EA1E8C" w:rsidRPr="00B61FDB">
        <w:rPr>
          <w:rFonts w:ascii="Arial" w:eastAsia="Times New Roman" w:hAnsi="Arial" w:cs="Arial"/>
          <w:color w:val="000000"/>
          <w:sz w:val="24"/>
          <w:szCs w:val="24"/>
          <w:lang w:eastAsia="pl-PL"/>
        </w:rPr>
        <w:t xml:space="preserve"> </w:t>
      </w:r>
      <w:r w:rsidR="00130F76" w:rsidRPr="00B61FDB">
        <w:rPr>
          <w:rFonts w:ascii="Arial" w:eastAsia="Times New Roman" w:hAnsi="Arial" w:cs="Arial"/>
          <w:color w:val="000000"/>
          <w:sz w:val="24"/>
          <w:szCs w:val="24"/>
          <w:lang w:eastAsia="pl-PL"/>
        </w:rPr>
        <w:t>ścieków</w:t>
      </w:r>
      <w:r w:rsidR="00BE4673" w:rsidRPr="00B61FDB">
        <w:rPr>
          <w:rFonts w:ascii="Arial" w:eastAsia="Times New Roman" w:hAnsi="Arial" w:cs="Arial"/>
          <w:color w:val="000000"/>
          <w:sz w:val="24"/>
          <w:szCs w:val="24"/>
          <w:lang w:eastAsia="pl-PL"/>
        </w:rPr>
        <w:t xml:space="preserve">”. </w:t>
      </w:r>
      <w:r w:rsidR="00130F76" w:rsidRPr="00B61FDB">
        <w:rPr>
          <w:rFonts w:ascii="Arial" w:hAnsi="Arial" w:cs="Arial"/>
          <w:sz w:val="24"/>
          <w:szCs w:val="24"/>
          <w:lang w:eastAsia="pl-PL"/>
        </w:rPr>
        <w:sym w:font="Symbol" w:char="F020"/>
      </w:r>
      <w:r w:rsidR="00EA1E8C" w:rsidRPr="00B61FDB">
        <w:rPr>
          <w:rFonts w:ascii="Arial" w:eastAsia="Times New Roman" w:hAnsi="Arial" w:cs="Arial"/>
          <w:color w:val="000000"/>
          <w:sz w:val="24"/>
          <w:szCs w:val="24"/>
          <w:lang w:eastAsia="pl-PL"/>
        </w:rPr>
        <w:t xml:space="preserve"> </w:t>
      </w:r>
    </w:p>
    <w:p w:rsidR="002559A9" w:rsidRPr="00B61FDB" w:rsidRDefault="00130F76" w:rsidP="005B18F2">
      <w:pPr>
        <w:numPr>
          <w:ilvl w:val="0"/>
          <w:numId w:val="50"/>
        </w:numPr>
        <w:tabs>
          <w:tab w:val="left" w:pos="1134"/>
        </w:tabs>
        <w:spacing w:after="0"/>
        <w:jc w:val="both"/>
        <w:rPr>
          <w:rFonts w:ascii="Arial" w:hAnsi="Arial" w:cs="Arial"/>
          <w:sz w:val="24"/>
          <w:szCs w:val="24"/>
        </w:rPr>
      </w:pPr>
      <w:r w:rsidRPr="00B61FDB">
        <w:rPr>
          <w:rFonts w:ascii="Arial" w:eastAsia="Times New Roman" w:hAnsi="Arial" w:cs="Arial"/>
          <w:color w:val="000000"/>
          <w:sz w:val="24"/>
          <w:szCs w:val="24"/>
          <w:lang w:eastAsia="pl-PL"/>
        </w:rPr>
        <w:t>PN-B-10736:1999 Wykopy otwarte dla przewodów wodociągowych</w:t>
      </w:r>
      <w:r w:rsidR="00BE4673" w:rsidRPr="00B61FDB">
        <w:rPr>
          <w:rFonts w:ascii="Arial" w:eastAsia="Times New Roman" w:hAnsi="Arial" w:cs="Arial"/>
          <w:color w:val="000000"/>
          <w:sz w:val="24"/>
          <w:szCs w:val="24"/>
          <w:lang w:eastAsia="pl-PL"/>
        </w:rPr>
        <w:br/>
      </w:r>
      <w:r w:rsidRPr="00B61FDB">
        <w:rPr>
          <w:rFonts w:ascii="Arial" w:eastAsia="Times New Roman" w:hAnsi="Arial" w:cs="Arial"/>
          <w:color w:val="000000"/>
          <w:sz w:val="24"/>
          <w:szCs w:val="24"/>
          <w:lang w:eastAsia="pl-PL"/>
        </w:rPr>
        <w:t xml:space="preserve"> i kanalizacyjnych.</w:t>
      </w:r>
      <w:r w:rsidRPr="00B61FDB">
        <w:rPr>
          <w:rFonts w:ascii="Arial" w:hAnsi="Arial" w:cs="Arial"/>
          <w:sz w:val="24"/>
          <w:szCs w:val="24"/>
          <w:lang w:eastAsia="pl-PL"/>
        </w:rPr>
        <w:sym w:font="Symbol" w:char="F020"/>
      </w:r>
    </w:p>
    <w:p w:rsidR="002559A9" w:rsidRPr="00B61FDB" w:rsidRDefault="00130F76" w:rsidP="005B18F2">
      <w:pPr>
        <w:numPr>
          <w:ilvl w:val="0"/>
          <w:numId w:val="50"/>
        </w:numPr>
        <w:tabs>
          <w:tab w:val="left" w:pos="1134"/>
        </w:tabs>
        <w:spacing w:after="0"/>
        <w:jc w:val="both"/>
        <w:rPr>
          <w:rFonts w:ascii="Arial" w:hAnsi="Arial" w:cs="Arial"/>
          <w:sz w:val="24"/>
          <w:szCs w:val="24"/>
        </w:rPr>
      </w:pPr>
      <w:r w:rsidRPr="00B61FDB">
        <w:rPr>
          <w:rFonts w:ascii="Arial" w:eastAsia="Times New Roman" w:hAnsi="Arial" w:cs="Arial"/>
          <w:color w:val="000000"/>
          <w:sz w:val="24"/>
          <w:szCs w:val="24"/>
          <w:lang w:eastAsia="pl-PL"/>
        </w:rPr>
        <w:t>PN-81/B-03020 Grunty budowlane. Posadowienie bezpośrednie budowli. Obliczenia</w:t>
      </w:r>
      <w:r w:rsidR="002559A9" w:rsidRPr="00B61FDB">
        <w:rPr>
          <w:rFonts w:ascii="Arial" w:eastAsia="Times New Roman" w:hAnsi="Arial" w:cs="Arial"/>
          <w:color w:val="000000"/>
          <w:sz w:val="24"/>
          <w:szCs w:val="24"/>
          <w:lang w:eastAsia="pl-PL"/>
        </w:rPr>
        <w:t xml:space="preserve"> </w:t>
      </w:r>
      <w:r w:rsidRPr="00B61FDB">
        <w:rPr>
          <w:rFonts w:ascii="Arial" w:eastAsia="Times New Roman" w:hAnsi="Arial" w:cs="Arial"/>
          <w:color w:val="000000"/>
          <w:sz w:val="24"/>
          <w:szCs w:val="24"/>
          <w:lang w:eastAsia="pl-PL"/>
        </w:rPr>
        <w:t>statyczne i projektowanie</w:t>
      </w:r>
      <w:r w:rsidRPr="00B61FDB">
        <w:rPr>
          <w:rFonts w:ascii="Arial" w:hAnsi="Arial" w:cs="Arial"/>
          <w:sz w:val="24"/>
          <w:szCs w:val="24"/>
          <w:lang w:eastAsia="pl-PL"/>
        </w:rPr>
        <w:sym w:font="Symbol" w:char="F020"/>
      </w:r>
    </w:p>
    <w:p w:rsidR="002559A9" w:rsidRPr="00B61FDB" w:rsidRDefault="00130F76" w:rsidP="005B18F2">
      <w:pPr>
        <w:numPr>
          <w:ilvl w:val="0"/>
          <w:numId w:val="50"/>
        </w:numPr>
        <w:tabs>
          <w:tab w:val="left" w:pos="1134"/>
        </w:tabs>
        <w:spacing w:after="0"/>
        <w:jc w:val="both"/>
        <w:rPr>
          <w:rFonts w:ascii="Arial" w:hAnsi="Arial" w:cs="Arial"/>
          <w:sz w:val="24"/>
          <w:szCs w:val="24"/>
        </w:rPr>
      </w:pPr>
      <w:r w:rsidRPr="00B61FDB">
        <w:rPr>
          <w:rFonts w:ascii="Arial" w:eastAsia="Times New Roman" w:hAnsi="Arial" w:cs="Arial"/>
          <w:color w:val="000000"/>
          <w:sz w:val="24"/>
          <w:szCs w:val="24"/>
          <w:lang w:eastAsia="pl-PL"/>
        </w:rPr>
        <w:lastRenderedPageBreak/>
        <w:t>PN-EN 1610:2002/Ap1:2007 Budowa i badania przewodów kanalizacyjnych</w:t>
      </w:r>
      <w:r w:rsidRPr="00B61FDB">
        <w:rPr>
          <w:rFonts w:ascii="Arial" w:hAnsi="Arial" w:cs="Arial"/>
          <w:sz w:val="24"/>
          <w:szCs w:val="24"/>
          <w:lang w:eastAsia="pl-PL"/>
        </w:rPr>
        <w:sym w:font="Symbol" w:char="F020"/>
      </w:r>
    </w:p>
    <w:p w:rsidR="002559A9" w:rsidRPr="00B61FDB" w:rsidRDefault="00130F76" w:rsidP="005B18F2">
      <w:pPr>
        <w:numPr>
          <w:ilvl w:val="0"/>
          <w:numId w:val="50"/>
        </w:numPr>
        <w:tabs>
          <w:tab w:val="left" w:pos="1134"/>
        </w:tabs>
        <w:spacing w:after="0"/>
        <w:jc w:val="both"/>
        <w:rPr>
          <w:rFonts w:ascii="Arial" w:hAnsi="Arial" w:cs="Arial"/>
          <w:sz w:val="24"/>
          <w:szCs w:val="24"/>
        </w:rPr>
      </w:pPr>
      <w:r w:rsidRPr="00B61FDB">
        <w:rPr>
          <w:rFonts w:ascii="Arial" w:eastAsia="Times New Roman" w:hAnsi="Arial" w:cs="Arial"/>
          <w:color w:val="000000"/>
          <w:sz w:val="24"/>
          <w:szCs w:val="24"/>
          <w:lang w:eastAsia="pl-PL"/>
        </w:rPr>
        <w:t>BN-77/8931-12 Oznaczenie wskaźnika zagęszczenia gruntu.</w:t>
      </w:r>
      <w:r w:rsidRPr="00B61FDB">
        <w:rPr>
          <w:rFonts w:ascii="Arial" w:hAnsi="Arial" w:cs="Arial"/>
          <w:sz w:val="24"/>
          <w:szCs w:val="24"/>
          <w:lang w:eastAsia="pl-PL"/>
        </w:rPr>
        <w:sym w:font="Symbol" w:char="F020"/>
      </w:r>
    </w:p>
    <w:p w:rsidR="002559A9" w:rsidRPr="00B61FDB" w:rsidRDefault="00130F76" w:rsidP="005B18F2">
      <w:pPr>
        <w:numPr>
          <w:ilvl w:val="0"/>
          <w:numId w:val="50"/>
        </w:numPr>
        <w:tabs>
          <w:tab w:val="left" w:pos="1134"/>
        </w:tabs>
        <w:spacing w:after="0"/>
        <w:jc w:val="both"/>
        <w:rPr>
          <w:rFonts w:ascii="Arial" w:hAnsi="Arial" w:cs="Arial"/>
          <w:sz w:val="24"/>
          <w:szCs w:val="24"/>
        </w:rPr>
      </w:pPr>
      <w:r w:rsidRPr="00B61FDB">
        <w:rPr>
          <w:rFonts w:ascii="Arial" w:eastAsia="Times New Roman" w:hAnsi="Arial" w:cs="Arial"/>
          <w:color w:val="000000"/>
          <w:sz w:val="24"/>
          <w:szCs w:val="24"/>
          <w:lang w:eastAsia="pl-PL"/>
        </w:rPr>
        <w:t>BN-83/8836-2 Przewody podziemne. Roboty ziemne.</w:t>
      </w:r>
      <w:r w:rsidRPr="00B61FDB">
        <w:rPr>
          <w:rFonts w:ascii="Arial" w:hAnsi="Arial" w:cs="Arial"/>
          <w:sz w:val="24"/>
          <w:szCs w:val="24"/>
          <w:lang w:eastAsia="pl-PL"/>
        </w:rPr>
        <w:sym w:font="Symbol" w:char="F020"/>
      </w:r>
    </w:p>
    <w:p w:rsidR="002559A9" w:rsidRPr="00B61FDB" w:rsidRDefault="00130F76" w:rsidP="005B18F2">
      <w:pPr>
        <w:numPr>
          <w:ilvl w:val="0"/>
          <w:numId w:val="50"/>
        </w:numPr>
        <w:tabs>
          <w:tab w:val="left" w:pos="1134"/>
        </w:tabs>
        <w:spacing w:after="0"/>
        <w:jc w:val="both"/>
        <w:rPr>
          <w:rFonts w:ascii="Arial" w:hAnsi="Arial" w:cs="Arial"/>
          <w:sz w:val="24"/>
          <w:szCs w:val="24"/>
        </w:rPr>
      </w:pPr>
      <w:r w:rsidRPr="00B61FDB">
        <w:rPr>
          <w:rFonts w:ascii="Arial" w:eastAsia="Times New Roman" w:hAnsi="Arial" w:cs="Arial"/>
          <w:color w:val="000000"/>
          <w:sz w:val="24"/>
          <w:szCs w:val="24"/>
          <w:lang w:eastAsia="pl-PL"/>
        </w:rPr>
        <w:t>PN-B-06050:1999 Geotechnika. Roboty ziemne. Wymagania ogólne.</w:t>
      </w:r>
      <w:r w:rsidRPr="00B61FDB">
        <w:rPr>
          <w:rFonts w:ascii="Arial" w:hAnsi="Arial" w:cs="Arial"/>
          <w:sz w:val="24"/>
          <w:szCs w:val="24"/>
          <w:lang w:eastAsia="pl-PL"/>
        </w:rPr>
        <w:sym w:font="Symbol" w:char="F020"/>
      </w:r>
    </w:p>
    <w:p w:rsidR="002559A9" w:rsidRPr="00B61FDB" w:rsidRDefault="00130F76" w:rsidP="005B18F2">
      <w:pPr>
        <w:numPr>
          <w:ilvl w:val="0"/>
          <w:numId w:val="50"/>
        </w:numPr>
        <w:tabs>
          <w:tab w:val="left" w:pos="1134"/>
        </w:tabs>
        <w:spacing w:after="0"/>
        <w:jc w:val="both"/>
        <w:rPr>
          <w:rFonts w:ascii="Arial" w:hAnsi="Arial" w:cs="Arial"/>
          <w:sz w:val="24"/>
          <w:szCs w:val="24"/>
        </w:rPr>
      </w:pPr>
      <w:r w:rsidRPr="00B61FDB">
        <w:rPr>
          <w:rFonts w:ascii="Arial" w:eastAsia="Times New Roman" w:hAnsi="Arial" w:cs="Arial"/>
          <w:color w:val="000000"/>
          <w:sz w:val="24"/>
          <w:szCs w:val="24"/>
          <w:lang w:eastAsia="pl-PL"/>
        </w:rPr>
        <w:t>PN-EN 12050-1:2002 Przepompownie ściekowe w budynkach i ich otoczeniu. Część 1</w:t>
      </w:r>
      <w:r w:rsidRPr="00B61FDB">
        <w:rPr>
          <w:rFonts w:ascii="Arial" w:hAnsi="Arial" w:cs="Arial"/>
          <w:sz w:val="24"/>
          <w:szCs w:val="24"/>
          <w:lang w:eastAsia="pl-PL"/>
        </w:rPr>
        <w:sym w:font="Symbol" w:char="F020"/>
      </w:r>
    </w:p>
    <w:p w:rsidR="002559A9" w:rsidRPr="00B61FDB" w:rsidRDefault="00130F76" w:rsidP="005B18F2">
      <w:pPr>
        <w:numPr>
          <w:ilvl w:val="0"/>
          <w:numId w:val="50"/>
        </w:numPr>
        <w:tabs>
          <w:tab w:val="left" w:pos="1134"/>
        </w:tabs>
        <w:spacing w:after="0"/>
        <w:jc w:val="both"/>
        <w:rPr>
          <w:rFonts w:ascii="Arial" w:hAnsi="Arial" w:cs="Arial"/>
          <w:sz w:val="24"/>
          <w:szCs w:val="24"/>
        </w:rPr>
      </w:pPr>
      <w:r w:rsidRPr="00B61FDB">
        <w:rPr>
          <w:rFonts w:ascii="Arial" w:eastAsia="Times New Roman" w:hAnsi="Arial" w:cs="Arial"/>
          <w:color w:val="000000"/>
          <w:sz w:val="24"/>
          <w:szCs w:val="24"/>
          <w:lang w:eastAsia="pl-PL"/>
        </w:rPr>
        <w:t>PN-EN 12050-2:2002 Przepompownie ściekowe w budynkach i ich otoczeniu. Część 2</w:t>
      </w:r>
      <w:r w:rsidRPr="00B61FDB">
        <w:rPr>
          <w:rFonts w:ascii="Arial" w:hAnsi="Arial" w:cs="Arial"/>
          <w:sz w:val="24"/>
          <w:szCs w:val="24"/>
          <w:lang w:eastAsia="pl-PL"/>
        </w:rPr>
        <w:sym w:font="Symbol" w:char="F020"/>
      </w:r>
    </w:p>
    <w:p w:rsidR="002559A9" w:rsidRPr="00B61FDB" w:rsidRDefault="00130F76" w:rsidP="005B18F2">
      <w:pPr>
        <w:numPr>
          <w:ilvl w:val="0"/>
          <w:numId w:val="50"/>
        </w:numPr>
        <w:tabs>
          <w:tab w:val="left" w:pos="1134"/>
        </w:tabs>
        <w:spacing w:after="0"/>
        <w:jc w:val="both"/>
        <w:rPr>
          <w:rFonts w:ascii="Arial" w:hAnsi="Arial" w:cs="Arial"/>
          <w:sz w:val="24"/>
          <w:szCs w:val="24"/>
        </w:rPr>
      </w:pPr>
      <w:r w:rsidRPr="00B61FDB">
        <w:rPr>
          <w:rFonts w:ascii="Arial" w:eastAsia="Times New Roman" w:hAnsi="Arial" w:cs="Arial"/>
          <w:color w:val="000000"/>
          <w:sz w:val="24"/>
          <w:szCs w:val="24"/>
          <w:lang w:eastAsia="pl-PL"/>
        </w:rPr>
        <w:t>PN-EN 12050-3:2002 Przepompownie ściekowe w budynkach i ich otoczeniu. Część 3</w:t>
      </w:r>
      <w:r w:rsidRPr="00B61FDB">
        <w:rPr>
          <w:rFonts w:ascii="Arial" w:hAnsi="Arial" w:cs="Arial"/>
          <w:sz w:val="24"/>
          <w:szCs w:val="24"/>
          <w:lang w:eastAsia="pl-PL"/>
        </w:rPr>
        <w:sym w:font="Symbol" w:char="F020"/>
      </w:r>
    </w:p>
    <w:p w:rsidR="002559A9" w:rsidRPr="00B61FDB" w:rsidRDefault="00130F76" w:rsidP="005B18F2">
      <w:pPr>
        <w:numPr>
          <w:ilvl w:val="0"/>
          <w:numId w:val="50"/>
        </w:numPr>
        <w:tabs>
          <w:tab w:val="left" w:pos="1134"/>
        </w:tabs>
        <w:spacing w:after="0"/>
        <w:jc w:val="both"/>
        <w:rPr>
          <w:rFonts w:ascii="Arial" w:hAnsi="Arial" w:cs="Arial"/>
          <w:sz w:val="24"/>
          <w:szCs w:val="24"/>
        </w:rPr>
      </w:pPr>
      <w:r w:rsidRPr="00B61FDB">
        <w:rPr>
          <w:rFonts w:ascii="Arial" w:eastAsia="Times New Roman" w:hAnsi="Arial" w:cs="Arial"/>
          <w:color w:val="000000"/>
          <w:sz w:val="24"/>
          <w:szCs w:val="24"/>
          <w:lang w:eastAsia="pl-PL"/>
        </w:rPr>
        <w:t>PN-EN 12050-4:2002 Przepompownie ściekowe w budynkach i ich otoczeniu. Część 4</w:t>
      </w:r>
      <w:r w:rsidRPr="00B61FDB">
        <w:rPr>
          <w:rFonts w:ascii="Arial" w:hAnsi="Arial" w:cs="Arial"/>
          <w:sz w:val="24"/>
          <w:szCs w:val="24"/>
          <w:lang w:eastAsia="pl-PL"/>
        </w:rPr>
        <w:sym w:font="Symbol" w:char="F020"/>
      </w:r>
    </w:p>
    <w:p w:rsidR="002559A9" w:rsidRPr="00B61FDB" w:rsidRDefault="00130F76" w:rsidP="005B18F2">
      <w:pPr>
        <w:numPr>
          <w:ilvl w:val="0"/>
          <w:numId w:val="50"/>
        </w:numPr>
        <w:tabs>
          <w:tab w:val="left" w:pos="1134"/>
        </w:tabs>
        <w:spacing w:after="0"/>
        <w:jc w:val="both"/>
        <w:rPr>
          <w:rFonts w:ascii="Arial" w:hAnsi="Arial" w:cs="Arial"/>
          <w:sz w:val="24"/>
          <w:szCs w:val="24"/>
        </w:rPr>
      </w:pPr>
      <w:r w:rsidRPr="00B61FDB">
        <w:rPr>
          <w:rFonts w:ascii="Arial" w:eastAsia="Times New Roman" w:hAnsi="Arial" w:cs="Arial"/>
          <w:color w:val="000000"/>
          <w:sz w:val="24"/>
          <w:szCs w:val="24"/>
          <w:lang w:eastAsia="pl-PL"/>
        </w:rPr>
        <w:t>PN-EN 1452-2:2000 Systemy przewodów z tworzyw sztucznych. Systemy przewodów z PCVU.</w:t>
      </w:r>
      <w:r w:rsidRPr="00B61FDB">
        <w:rPr>
          <w:rFonts w:ascii="Arial" w:hAnsi="Arial" w:cs="Arial"/>
          <w:sz w:val="24"/>
          <w:szCs w:val="24"/>
          <w:lang w:eastAsia="pl-PL"/>
        </w:rPr>
        <w:sym w:font="Symbol" w:char="F020"/>
      </w:r>
    </w:p>
    <w:p w:rsidR="002559A9" w:rsidRPr="00B61FDB" w:rsidRDefault="00130F76" w:rsidP="005B18F2">
      <w:pPr>
        <w:numPr>
          <w:ilvl w:val="0"/>
          <w:numId w:val="50"/>
        </w:numPr>
        <w:tabs>
          <w:tab w:val="left" w:pos="1134"/>
        </w:tabs>
        <w:spacing w:after="0"/>
        <w:jc w:val="both"/>
        <w:rPr>
          <w:rFonts w:ascii="Arial" w:hAnsi="Arial" w:cs="Arial"/>
          <w:sz w:val="24"/>
          <w:szCs w:val="24"/>
        </w:rPr>
      </w:pPr>
      <w:r w:rsidRPr="00B61FDB">
        <w:rPr>
          <w:rFonts w:ascii="Arial" w:eastAsia="Times New Roman" w:hAnsi="Arial" w:cs="Arial"/>
          <w:color w:val="000000"/>
          <w:sz w:val="24"/>
          <w:szCs w:val="24"/>
          <w:lang w:eastAsia="pl-PL"/>
        </w:rPr>
        <w:t>PN-C-89207:1997 Rury z tworzyw sztucznych. Rury ciśnieniowe z polipropylenu.</w:t>
      </w:r>
    </w:p>
    <w:p w:rsidR="002559A9" w:rsidRPr="00B61FDB" w:rsidRDefault="00130F76" w:rsidP="005B18F2">
      <w:pPr>
        <w:numPr>
          <w:ilvl w:val="0"/>
          <w:numId w:val="50"/>
        </w:numPr>
        <w:tabs>
          <w:tab w:val="left" w:pos="1134"/>
        </w:tabs>
        <w:spacing w:after="0"/>
        <w:jc w:val="both"/>
        <w:rPr>
          <w:rFonts w:ascii="Arial" w:hAnsi="Arial" w:cs="Arial"/>
          <w:sz w:val="24"/>
          <w:szCs w:val="24"/>
        </w:rPr>
      </w:pPr>
      <w:r w:rsidRPr="00B61FDB">
        <w:rPr>
          <w:rFonts w:ascii="Arial" w:eastAsia="Times New Roman" w:hAnsi="Arial" w:cs="Arial"/>
          <w:color w:val="000000"/>
          <w:sz w:val="24"/>
          <w:szCs w:val="24"/>
          <w:lang w:eastAsia="pl-PL"/>
        </w:rPr>
        <w:t>PN-92/e-05009.47 Instalacje elektryczne w obiektach budowlanych. Ochrona zapewniająca</w:t>
      </w:r>
      <w:r w:rsidR="002559A9" w:rsidRPr="00B61FDB">
        <w:rPr>
          <w:rFonts w:ascii="Arial" w:eastAsia="Times New Roman" w:hAnsi="Arial" w:cs="Arial"/>
          <w:color w:val="000000"/>
          <w:sz w:val="24"/>
          <w:szCs w:val="24"/>
          <w:lang w:eastAsia="pl-PL"/>
        </w:rPr>
        <w:t xml:space="preserve"> </w:t>
      </w:r>
      <w:r w:rsidRPr="00B61FDB">
        <w:rPr>
          <w:rFonts w:ascii="Arial" w:eastAsia="Times New Roman" w:hAnsi="Arial" w:cs="Arial"/>
          <w:color w:val="000000"/>
          <w:sz w:val="24"/>
          <w:szCs w:val="24"/>
          <w:lang w:eastAsia="pl-PL"/>
        </w:rPr>
        <w:t>bezpieczeństwo. Postanowienia ogólne środki ochro</w:t>
      </w:r>
      <w:r w:rsidR="002559A9" w:rsidRPr="00B61FDB">
        <w:rPr>
          <w:rFonts w:ascii="Arial" w:eastAsia="Times New Roman" w:hAnsi="Arial" w:cs="Arial"/>
          <w:color w:val="000000"/>
          <w:sz w:val="24"/>
          <w:szCs w:val="24"/>
          <w:lang w:eastAsia="pl-PL"/>
        </w:rPr>
        <w:t xml:space="preserve">ny przed </w:t>
      </w:r>
      <w:r w:rsidRPr="00B61FDB">
        <w:rPr>
          <w:rFonts w:ascii="Arial" w:eastAsia="Times New Roman" w:hAnsi="Arial" w:cs="Arial"/>
          <w:color w:val="000000"/>
          <w:sz w:val="24"/>
          <w:szCs w:val="24"/>
          <w:lang w:eastAsia="pl-PL"/>
        </w:rPr>
        <w:t>porażeniem prądem</w:t>
      </w:r>
      <w:r w:rsidR="002559A9" w:rsidRPr="00B61FDB">
        <w:rPr>
          <w:rFonts w:ascii="Arial" w:eastAsia="Times New Roman" w:hAnsi="Arial" w:cs="Arial"/>
          <w:color w:val="000000"/>
          <w:sz w:val="24"/>
          <w:szCs w:val="24"/>
          <w:lang w:eastAsia="pl-PL"/>
        </w:rPr>
        <w:t xml:space="preserve"> </w:t>
      </w:r>
      <w:r w:rsidRPr="00B61FDB">
        <w:rPr>
          <w:rFonts w:ascii="Arial" w:eastAsia="Times New Roman" w:hAnsi="Arial" w:cs="Arial"/>
          <w:color w:val="000000"/>
          <w:sz w:val="24"/>
          <w:szCs w:val="24"/>
          <w:lang w:eastAsia="pl-PL"/>
        </w:rPr>
        <w:t>elektrycznym.</w:t>
      </w:r>
      <w:r w:rsidRPr="00B61FDB">
        <w:rPr>
          <w:rFonts w:ascii="Arial" w:hAnsi="Arial" w:cs="Arial"/>
          <w:sz w:val="24"/>
          <w:szCs w:val="24"/>
          <w:lang w:eastAsia="pl-PL"/>
        </w:rPr>
        <w:sym w:font="Symbol" w:char="F020"/>
      </w:r>
    </w:p>
    <w:p w:rsidR="002559A9" w:rsidRPr="00B61FDB" w:rsidRDefault="00130F76" w:rsidP="005B18F2">
      <w:pPr>
        <w:numPr>
          <w:ilvl w:val="0"/>
          <w:numId w:val="50"/>
        </w:numPr>
        <w:tabs>
          <w:tab w:val="left" w:pos="1134"/>
        </w:tabs>
        <w:spacing w:after="0"/>
        <w:jc w:val="both"/>
        <w:rPr>
          <w:rFonts w:ascii="Arial" w:hAnsi="Arial" w:cs="Arial"/>
          <w:sz w:val="24"/>
          <w:szCs w:val="24"/>
        </w:rPr>
      </w:pPr>
      <w:r w:rsidRPr="00B61FDB">
        <w:rPr>
          <w:rFonts w:ascii="Arial" w:eastAsia="Times New Roman" w:hAnsi="Arial" w:cs="Arial"/>
          <w:color w:val="000000"/>
          <w:sz w:val="24"/>
          <w:szCs w:val="24"/>
          <w:lang w:eastAsia="pl-PL"/>
        </w:rPr>
        <w:t>PN/JEC 364 Instalacje elektryczne w obiektach budowlanych.</w:t>
      </w:r>
      <w:r w:rsidRPr="00B61FDB">
        <w:rPr>
          <w:rFonts w:ascii="Arial" w:hAnsi="Arial" w:cs="Arial"/>
          <w:sz w:val="24"/>
          <w:szCs w:val="24"/>
          <w:lang w:eastAsia="pl-PL"/>
        </w:rPr>
        <w:sym w:font="Symbol" w:char="F020"/>
      </w:r>
    </w:p>
    <w:p w:rsidR="002559A9" w:rsidRPr="00B61FDB" w:rsidRDefault="00130F76" w:rsidP="005B18F2">
      <w:pPr>
        <w:numPr>
          <w:ilvl w:val="0"/>
          <w:numId w:val="50"/>
        </w:numPr>
        <w:tabs>
          <w:tab w:val="left" w:pos="1134"/>
        </w:tabs>
        <w:spacing w:after="0"/>
        <w:jc w:val="both"/>
        <w:rPr>
          <w:rFonts w:ascii="Arial" w:hAnsi="Arial" w:cs="Arial"/>
          <w:sz w:val="24"/>
          <w:szCs w:val="24"/>
        </w:rPr>
      </w:pPr>
      <w:r w:rsidRPr="00B61FDB">
        <w:rPr>
          <w:rFonts w:ascii="Arial" w:eastAsia="Times New Roman" w:hAnsi="Arial" w:cs="Arial"/>
          <w:color w:val="000000"/>
          <w:sz w:val="24"/>
          <w:szCs w:val="24"/>
          <w:lang w:eastAsia="pl-PL"/>
        </w:rPr>
        <w:t>PN/E-05009 Instalacje elektryczne w obiektach budowlanych.</w:t>
      </w:r>
      <w:r w:rsidRPr="00B61FDB">
        <w:rPr>
          <w:rFonts w:ascii="Arial" w:hAnsi="Arial" w:cs="Arial"/>
          <w:sz w:val="24"/>
          <w:szCs w:val="24"/>
          <w:lang w:eastAsia="pl-PL"/>
        </w:rPr>
        <w:sym w:font="Symbol" w:char="F020"/>
      </w:r>
    </w:p>
    <w:p w:rsidR="002559A9" w:rsidRPr="00B61FDB" w:rsidRDefault="00130F76" w:rsidP="005B18F2">
      <w:pPr>
        <w:numPr>
          <w:ilvl w:val="0"/>
          <w:numId w:val="50"/>
        </w:numPr>
        <w:tabs>
          <w:tab w:val="left" w:pos="1134"/>
        </w:tabs>
        <w:spacing w:after="0"/>
        <w:jc w:val="both"/>
        <w:rPr>
          <w:rFonts w:ascii="Arial" w:hAnsi="Arial" w:cs="Arial"/>
          <w:sz w:val="24"/>
          <w:szCs w:val="24"/>
        </w:rPr>
      </w:pPr>
      <w:r w:rsidRPr="00B61FDB">
        <w:rPr>
          <w:rFonts w:ascii="Arial" w:eastAsia="Times New Roman" w:hAnsi="Arial" w:cs="Arial"/>
          <w:color w:val="000000"/>
          <w:sz w:val="24"/>
          <w:szCs w:val="24"/>
          <w:lang w:eastAsia="pl-PL"/>
        </w:rPr>
        <w:t>PN/E-05003 Ochrona odgromowa.</w:t>
      </w:r>
    </w:p>
    <w:p w:rsidR="002559A9" w:rsidRPr="00A936AC" w:rsidRDefault="002559A9" w:rsidP="00A936AC">
      <w:pPr>
        <w:tabs>
          <w:tab w:val="left" w:pos="1134"/>
        </w:tabs>
        <w:spacing w:after="0"/>
        <w:jc w:val="both"/>
        <w:rPr>
          <w:rFonts w:ascii="Arial" w:hAnsi="Arial" w:cs="Arial"/>
          <w:sz w:val="24"/>
          <w:szCs w:val="24"/>
        </w:rPr>
      </w:pPr>
    </w:p>
    <w:p w:rsidR="00CE62B0" w:rsidRPr="00A936AC" w:rsidRDefault="00312C56" w:rsidP="00A936AC">
      <w:pPr>
        <w:tabs>
          <w:tab w:val="left" w:pos="1134"/>
        </w:tabs>
        <w:spacing w:after="0"/>
        <w:jc w:val="both"/>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xml:space="preserve">4. </w:t>
      </w:r>
      <w:r w:rsidR="00130F76" w:rsidRPr="00A936AC">
        <w:rPr>
          <w:rFonts w:ascii="Arial" w:eastAsia="Times New Roman" w:hAnsi="Arial" w:cs="Arial"/>
          <w:b/>
          <w:bCs/>
          <w:color w:val="000000"/>
          <w:sz w:val="24"/>
          <w:szCs w:val="24"/>
          <w:lang w:eastAsia="pl-PL"/>
        </w:rPr>
        <w:t>Inne posiadane informacje, wytyczne i dokumenty niezbędne do</w:t>
      </w:r>
      <w:r w:rsidR="00130F76" w:rsidRPr="00A936AC">
        <w:rPr>
          <w:rFonts w:ascii="Arial" w:eastAsia="Times New Roman" w:hAnsi="Arial" w:cs="Arial"/>
          <w:b/>
          <w:bCs/>
          <w:color w:val="000000"/>
          <w:sz w:val="24"/>
          <w:szCs w:val="24"/>
          <w:lang w:eastAsia="pl-PL"/>
        </w:rPr>
        <w:br/>
        <w:t>zaprojektowania robót budowlanych:</w:t>
      </w:r>
    </w:p>
    <w:p w:rsidR="002559A9" w:rsidRPr="00A936AC" w:rsidRDefault="002559A9" w:rsidP="00A936AC">
      <w:pPr>
        <w:tabs>
          <w:tab w:val="left" w:pos="1134"/>
        </w:tabs>
        <w:spacing w:after="0"/>
        <w:jc w:val="both"/>
        <w:rPr>
          <w:rFonts w:ascii="Arial" w:hAnsi="Arial" w:cs="Arial"/>
          <w:sz w:val="24"/>
          <w:szCs w:val="24"/>
        </w:rPr>
      </w:pPr>
    </w:p>
    <w:p w:rsidR="00312C56" w:rsidRPr="00312C56" w:rsidRDefault="00130F76" w:rsidP="005B18F2">
      <w:pPr>
        <w:pStyle w:val="Akapitzlist"/>
        <w:numPr>
          <w:ilvl w:val="0"/>
          <w:numId w:val="51"/>
        </w:numPr>
        <w:tabs>
          <w:tab w:val="left" w:pos="1134"/>
        </w:tabs>
        <w:spacing w:after="0"/>
        <w:jc w:val="both"/>
        <w:rPr>
          <w:rFonts w:ascii="Arial" w:hAnsi="Arial" w:cs="Arial"/>
          <w:sz w:val="24"/>
          <w:szCs w:val="24"/>
        </w:rPr>
      </w:pPr>
      <w:r w:rsidRPr="00A936AC">
        <w:rPr>
          <w:rFonts w:ascii="Arial" w:eastAsia="Times New Roman" w:hAnsi="Arial" w:cs="Arial"/>
          <w:color w:val="000000"/>
          <w:sz w:val="24"/>
          <w:szCs w:val="24"/>
          <w:lang w:eastAsia="pl-PL"/>
        </w:rPr>
        <w:t>§ 19 ust 4 lit a do g Rozporządzenie Ministra Infrastruktury z dnia 2 września 2004 r. w</w:t>
      </w:r>
      <w:r w:rsidR="00BE4673">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sprawie szczegółowego zakresu i formy dokumentacji projektowej, specyfikacji technicznych</w:t>
      </w:r>
      <w:r w:rsidRPr="00A936AC">
        <w:rPr>
          <w:rFonts w:ascii="Arial" w:hAnsi="Arial" w:cs="Arial"/>
          <w:sz w:val="24"/>
          <w:szCs w:val="24"/>
          <w:lang w:eastAsia="pl-PL"/>
        </w:rPr>
        <w:sym w:font="Symbol" w:char="F020"/>
      </w:r>
      <w:r w:rsidR="002559A9" w:rsidRPr="00A936AC">
        <w:rPr>
          <w:rFonts w:ascii="Arial" w:hAnsi="Arial" w:cs="Arial"/>
          <w:sz w:val="24"/>
          <w:szCs w:val="24"/>
          <w:lang w:eastAsia="pl-PL"/>
        </w:rPr>
        <w:t xml:space="preserve"> </w:t>
      </w:r>
      <w:r w:rsidRPr="00A936AC">
        <w:rPr>
          <w:rFonts w:ascii="Arial" w:eastAsia="Times New Roman" w:hAnsi="Arial" w:cs="Arial"/>
          <w:color w:val="000000"/>
          <w:sz w:val="24"/>
          <w:szCs w:val="24"/>
          <w:lang w:eastAsia="pl-PL"/>
        </w:rPr>
        <w:t>wykonania i odbioru robót budowlanych oraz programu funkcjonalno-użytkowego (Dz.</w:t>
      </w:r>
      <w:r w:rsidR="00BE4673">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U. 2004</w:t>
      </w:r>
      <w:r w:rsidR="002559A9"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n</w:t>
      </w:r>
      <w:r w:rsidR="002559A9" w:rsidRPr="00A936AC">
        <w:rPr>
          <w:rFonts w:ascii="Arial" w:eastAsia="Times New Roman" w:hAnsi="Arial" w:cs="Arial"/>
          <w:color w:val="000000"/>
          <w:sz w:val="24"/>
          <w:szCs w:val="24"/>
          <w:lang w:eastAsia="pl-PL"/>
        </w:rPr>
        <w:t xml:space="preserve">r 202 poz. 2072) </w:t>
      </w:r>
    </w:p>
    <w:p w:rsidR="00312C56" w:rsidRPr="00312C56" w:rsidRDefault="00312C56" w:rsidP="00312C56">
      <w:pPr>
        <w:pStyle w:val="Akapitzlist"/>
        <w:tabs>
          <w:tab w:val="left" w:pos="1134"/>
        </w:tabs>
        <w:spacing w:after="0"/>
        <w:jc w:val="both"/>
        <w:rPr>
          <w:rFonts w:ascii="Arial" w:hAnsi="Arial" w:cs="Arial"/>
          <w:sz w:val="24"/>
          <w:szCs w:val="24"/>
        </w:rPr>
      </w:pPr>
    </w:p>
    <w:p w:rsidR="002559A9" w:rsidRDefault="002559A9" w:rsidP="00312C56">
      <w:pPr>
        <w:pStyle w:val="Akapitzlist"/>
        <w:tabs>
          <w:tab w:val="left" w:pos="1134"/>
        </w:tabs>
        <w:spacing w:after="0"/>
        <w:jc w:val="both"/>
        <w:rPr>
          <w:rFonts w:ascii="Arial" w:eastAsia="Times New Roman" w:hAnsi="Arial" w:cs="Arial"/>
          <w:color w:val="000000"/>
          <w:sz w:val="24"/>
          <w:szCs w:val="24"/>
          <w:lang w:eastAsia="pl-PL"/>
        </w:rPr>
      </w:pPr>
      <w:r w:rsidRPr="00A936AC">
        <w:rPr>
          <w:rFonts w:ascii="Arial" w:eastAsia="Times New Roman" w:hAnsi="Arial" w:cs="Arial"/>
          <w:color w:val="000000"/>
          <w:sz w:val="24"/>
          <w:szCs w:val="24"/>
          <w:lang w:eastAsia="pl-PL"/>
        </w:rPr>
        <w:t xml:space="preserve">– nie dotyczy, </w:t>
      </w:r>
      <w:r w:rsidR="00130F76" w:rsidRPr="00A936AC">
        <w:rPr>
          <w:rFonts w:ascii="Arial" w:eastAsia="Times New Roman" w:hAnsi="Arial" w:cs="Arial"/>
          <w:color w:val="000000"/>
          <w:sz w:val="24"/>
          <w:szCs w:val="24"/>
          <w:lang w:eastAsia="pl-PL"/>
        </w:rPr>
        <w:t>Zamawiający nie dysponuje wymienionymi materiałami.</w:t>
      </w:r>
    </w:p>
    <w:p w:rsidR="00312C56" w:rsidRPr="00A936AC" w:rsidRDefault="00312C56" w:rsidP="00312C56">
      <w:pPr>
        <w:pStyle w:val="Akapitzlist"/>
        <w:tabs>
          <w:tab w:val="left" w:pos="1134"/>
        </w:tabs>
        <w:spacing w:after="0"/>
        <w:jc w:val="both"/>
        <w:rPr>
          <w:rFonts w:ascii="Arial" w:hAnsi="Arial" w:cs="Arial"/>
          <w:sz w:val="24"/>
          <w:szCs w:val="24"/>
        </w:rPr>
      </w:pPr>
    </w:p>
    <w:p w:rsidR="002559A9" w:rsidRPr="00AE6EA1" w:rsidRDefault="00130F76" w:rsidP="005B18F2">
      <w:pPr>
        <w:pStyle w:val="Akapitzlist"/>
        <w:numPr>
          <w:ilvl w:val="0"/>
          <w:numId w:val="51"/>
        </w:numPr>
        <w:tabs>
          <w:tab w:val="left" w:pos="1134"/>
        </w:tabs>
        <w:spacing w:after="0"/>
        <w:jc w:val="both"/>
        <w:rPr>
          <w:rFonts w:ascii="Arial" w:hAnsi="Arial" w:cs="Arial"/>
          <w:sz w:val="24"/>
          <w:szCs w:val="24"/>
        </w:rPr>
      </w:pPr>
      <w:r w:rsidRPr="00A936AC">
        <w:rPr>
          <w:rFonts w:ascii="Arial" w:eastAsia="Times New Roman" w:hAnsi="Arial" w:cs="Arial"/>
          <w:color w:val="000000"/>
          <w:sz w:val="24"/>
          <w:szCs w:val="24"/>
          <w:lang w:eastAsia="pl-PL"/>
        </w:rPr>
        <w:t>Mapy do celów realizacji inwestycji zostaną przygotowane przez wybranego projektanta. Dla</w:t>
      </w:r>
      <w:r w:rsidR="002559A9"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 xml:space="preserve">celów poglądowych załączono do dokumentu mapę Gminy </w:t>
      </w:r>
      <w:r w:rsidR="002559A9" w:rsidRPr="00A936AC">
        <w:rPr>
          <w:rFonts w:ascii="Arial" w:eastAsia="Times New Roman" w:hAnsi="Arial" w:cs="Arial"/>
          <w:color w:val="000000"/>
          <w:sz w:val="24"/>
          <w:szCs w:val="24"/>
          <w:lang w:eastAsia="pl-PL"/>
        </w:rPr>
        <w:br/>
      </w:r>
      <w:r w:rsidRPr="00A936AC">
        <w:rPr>
          <w:rFonts w:ascii="Arial" w:eastAsia="Times New Roman" w:hAnsi="Arial" w:cs="Arial"/>
          <w:color w:val="000000"/>
          <w:sz w:val="24"/>
          <w:szCs w:val="24"/>
          <w:lang w:eastAsia="pl-PL"/>
        </w:rPr>
        <w:t>z naniesionymi miejscowościami i</w:t>
      </w:r>
      <w:r w:rsidR="002559A9" w:rsidRPr="00A936AC">
        <w:rPr>
          <w:rFonts w:ascii="Arial" w:eastAsia="Times New Roman" w:hAnsi="Arial" w:cs="Arial"/>
          <w:color w:val="000000"/>
          <w:sz w:val="24"/>
          <w:szCs w:val="24"/>
          <w:lang w:eastAsia="pl-PL"/>
        </w:rPr>
        <w:t xml:space="preserve"> </w:t>
      </w:r>
      <w:r w:rsidRPr="00A936AC">
        <w:rPr>
          <w:rFonts w:ascii="Arial" w:eastAsia="Times New Roman" w:hAnsi="Arial" w:cs="Arial"/>
          <w:color w:val="000000"/>
          <w:sz w:val="24"/>
          <w:szCs w:val="24"/>
          <w:lang w:eastAsia="pl-PL"/>
        </w:rPr>
        <w:t>informacją, kt</w:t>
      </w:r>
      <w:r w:rsidR="002559A9" w:rsidRPr="00A936AC">
        <w:rPr>
          <w:rFonts w:ascii="Arial" w:eastAsia="Times New Roman" w:hAnsi="Arial" w:cs="Arial"/>
          <w:color w:val="000000"/>
          <w:sz w:val="24"/>
          <w:szCs w:val="24"/>
          <w:lang w:eastAsia="pl-PL"/>
        </w:rPr>
        <w:t xml:space="preserve">órzy uczestnicy będą realizować </w:t>
      </w:r>
      <w:r w:rsidRPr="00A936AC">
        <w:rPr>
          <w:rFonts w:ascii="Arial" w:eastAsia="Times New Roman" w:hAnsi="Arial" w:cs="Arial"/>
          <w:color w:val="000000"/>
          <w:sz w:val="24"/>
          <w:szCs w:val="24"/>
          <w:lang w:eastAsia="pl-PL"/>
        </w:rPr>
        <w:t>inwestycję na t</w:t>
      </w:r>
      <w:r w:rsidR="002559A9" w:rsidRPr="00A936AC">
        <w:rPr>
          <w:rFonts w:ascii="Arial" w:eastAsia="Times New Roman" w:hAnsi="Arial" w:cs="Arial"/>
          <w:color w:val="000000"/>
          <w:sz w:val="24"/>
          <w:szCs w:val="24"/>
          <w:lang w:eastAsia="pl-PL"/>
        </w:rPr>
        <w:t>erenie</w:t>
      </w:r>
      <w:r w:rsidRPr="00A936AC">
        <w:rPr>
          <w:rFonts w:ascii="Arial" w:eastAsia="Times New Roman" w:hAnsi="Arial" w:cs="Arial"/>
          <w:color w:val="000000"/>
          <w:sz w:val="24"/>
          <w:szCs w:val="24"/>
          <w:lang w:eastAsia="pl-PL"/>
        </w:rPr>
        <w:t xml:space="preserve"> ww. miejscowości</w:t>
      </w:r>
      <w:r w:rsidR="00BE4673">
        <w:rPr>
          <w:rFonts w:ascii="Arial" w:eastAsia="Times New Roman" w:hAnsi="Arial" w:cs="Arial"/>
          <w:color w:val="000000"/>
          <w:sz w:val="24"/>
          <w:szCs w:val="24"/>
          <w:lang w:eastAsia="pl-PL"/>
        </w:rPr>
        <w:t>.</w:t>
      </w:r>
    </w:p>
    <w:p w:rsidR="00AE6EA1" w:rsidRDefault="00AE6EA1" w:rsidP="00AE6EA1">
      <w:pPr>
        <w:tabs>
          <w:tab w:val="left" w:pos="1134"/>
        </w:tabs>
        <w:spacing w:after="0"/>
        <w:jc w:val="both"/>
        <w:rPr>
          <w:rFonts w:ascii="Arial" w:hAnsi="Arial" w:cs="Arial"/>
          <w:sz w:val="24"/>
          <w:szCs w:val="24"/>
        </w:rPr>
      </w:pPr>
    </w:p>
    <w:p w:rsidR="00BF798F" w:rsidRPr="005B23B9" w:rsidRDefault="00BF798F" w:rsidP="005B23B9">
      <w:pPr>
        <w:tabs>
          <w:tab w:val="left" w:pos="1134"/>
        </w:tabs>
        <w:spacing w:after="0"/>
        <w:jc w:val="both"/>
        <w:rPr>
          <w:rFonts w:ascii="Arial" w:hAnsi="Arial" w:cs="Arial"/>
          <w:b/>
          <w:sz w:val="24"/>
          <w:szCs w:val="24"/>
        </w:rPr>
      </w:pPr>
    </w:p>
    <w:p w:rsidR="00BA28C5" w:rsidRDefault="00D208A8" w:rsidP="00BF798F">
      <w:pPr>
        <w:pStyle w:val="Akapitzlist"/>
        <w:tabs>
          <w:tab w:val="left" w:pos="1134"/>
        </w:tabs>
        <w:spacing w:after="0"/>
        <w:jc w:val="right"/>
        <w:rPr>
          <w:rFonts w:ascii="Arial" w:hAnsi="Arial" w:cs="Arial"/>
          <w:b/>
          <w:sz w:val="24"/>
          <w:szCs w:val="24"/>
        </w:rPr>
      </w:pPr>
      <w:r>
        <w:rPr>
          <w:rFonts w:ascii="Arial" w:hAnsi="Arial" w:cs="Arial"/>
          <w:b/>
          <w:sz w:val="24"/>
          <w:szCs w:val="24"/>
        </w:rPr>
        <w:t xml:space="preserve">Kodrąb </w:t>
      </w:r>
      <w:r w:rsidR="00DC7182">
        <w:rPr>
          <w:rFonts w:ascii="Arial" w:hAnsi="Arial" w:cs="Arial"/>
          <w:b/>
          <w:sz w:val="24"/>
          <w:szCs w:val="24"/>
        </w:rPr>
        <w:t>sierpień 2020</w:t>
      </w:r>
      <w:r w:rsidR="002559A9" w:rsidRPr="00A936AC">
        <w:rPr>
          <w:rFonts w:ascii="Arial" w:hAnsi="Arial" w:cs="Arial"/>
          <w:b/>
          <w:sz w:val="24"/>
          <w:szCs w:val="24"/>
        </w:rPr>
        <w:t xml:space="preserve"> rok</w:t>
      </w:r>
    </w:p>
    <w:p w:rsidR="00FE0C2D" w:rsidRDefault="00FE0C2D" w:rsidP="00A936AC">
      <w:pPr>
        <w:pStyle w:val="Akapitzlist"/>
        <w:tabs>
          <w:tab w:val="left" w:pos="1134"/>
        </w:tabs>
        <w:spacing w:after="0"/>
        <w:jc w:val="both"/>
        <w:rPr>
          <w:rFonts w:ascii="Arial" w:hAnsi="Arial" w:cs="Arial"/>
          <w:b/>
          <w:sz w:val="24"/>
          <w:szCs w:val="24"/>
        </w:rPr>
      </w:pPr>
    </w:p>
    <w:p w:rsidR="005B23B9" w:rsidRDefault="005B23B9" w:rsidP="00A936AC">
      <w:pPr>
        <w:pStyle w:val="Akapitzlist"/>
        <w:tabs>
          <w:tab w:val="left" w:pos="1134"/>
        </w:tabs>
        <w:spacing w:after="0"/>
        <w:jc w:val="both"/>
        <w:rPr>
          <w:rFonts w:ascii="Arial" w:hAnsi="Arial" w:cs="Arial"/>
          <w:b/>
          <w:sz w:val="24"/>
          <w:szCs w:val="24"/>
        </w:rPr>
      </w:pPr>
    </w:p>
    <w:p w:rsidR="005B23B9" w:rsidRDefault="005B23B9" w:rsidP="00A936AC">
      <w:pPr>
        <w:pStyle w:val="Akapitzlist"/>
        <w:tabs>
          <w:tab w:val="left" w:pos="1134"/>
        </w:tabs>
        <w:spacing w:after="0"/>
        <w:jc w:val="both"/>
        <w:rPr>
          <w:rFonts w:ascii="Arial" w:hAnsi="Arial" w:cs="Arial"/>
          <w:b/>
          <w:sz w:val="24"/>
          <w:szCs w:val="24"/>
        </w:rPr>
      </w:pPr>
    </w:p>
    <w:p w:rsidR="005B23B9" w:rsidRDefault="005B23B9" w:rsidP="00A936AC">
      <w:pPr>
        <w:pStyle w:val="Akapitzlist"/>
        <w:tabs>
          <w:tab w:val="left" w:pos="1134"/>
        </w:tabs>
        <w:spacing w:after="0"/>
        <w:jc w:val="both"/>
        <w:rPr>
          <w:rFonts w:ascii="Arial" w:hAnsi="Arial" w:cs="Arial"/>
          <w:b/>
          <w:sz w:val="24"/>
          <w:szCs w:val="24"/>
        </w:rPr>
      </w:pPr>
    </w:p>
    <w:p w:rsidR="005B23B9" w:rsidRPr="00A936AC" w:rsidRDefault="005B23B9" w:rsidP="00A936AC">
      <w:pPr>
        <w:pStyle w:val="Akapitzlist"/>
        <w:tabs>
          <w:tab w:val="left" w:pos="1134"/>
        </w:tabs>
        <w:spacing w:after="0"/>
        <w:jc w:val="both"/>
        <w:rPr>
          <w:rFonts w:ascii="Arial" w:hAnsi="Arial" w:cs="Arial"/>
          <w:b/>
          <w:sz w:val="24"/>
          <w:szCs w:val="24"/>
        </w:rPr>
      </w:pPr>
    </w:p>
    <w:sectPr w:rsidR="005B23B9" w:rsidRPr="00A936AC" w:rsidSect="00BA28C5">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1D8D" w:rsidRDefault="00E71D8D" w:rsidP="00130F76">
      <w:pPr>
        <w:spacing w:after="0" w:line="240" w:lineRule="auto"/>
      </w:pPr>
      <w:r>
        <w:separator/>
      </w:r>
    </w:p>
  </w:endnote>
  <w:endnote w:type="continuationSeparator" w:id="0">
    <w:p w:rsidR="00E71D8D" w:rsidRDefault="00E71D8D" w:rsidP="00130F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font349">
    <w:altName w:val="Times New Roman"/>
    <w:charset w:val="EE"/>
    <w:family w:val="auto"/>
    <w:pitch w:val="variable"/>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Narrow">
    <w:altName w:val="MS Mincho"/>
    <w:panose1 w:val="00000000000000000000"/>
    <w:charset w:val="80"/>
    <w:family w:val="auto"/>
    <w:notTrueType/>
    <w:pitch w:val="default"/>
    <w:sig w:usb0="00000001" w:usb1="08070000" w:usb2="00000010" w:usb3="00000000" w:csb0="00020000" w:csb1="00000000"/>
  </w:font>
  <w:font w:name="TrebuchetMS">
    <w:altName w:val="MS Mincho"/>
    <w:panose1 w:val="00000000000000000000"/>
    <w:charset w:val="80"/>
    <w:family w:val="auto"/>
    <w:notTrueType/>
    <w:pitch w:val="default"/>
    <w:sig w:usb0="00000001" w:usb1="08070000" w:usb2="00000010" w:usb3="00000000" w:csb0="00020000" w:csb1="00000000"/>
  </w:font>
  <w:font w:name="ArialNarrow,Bold">
    <w:altName w:val="MS Mincho"/>
    <w:panose1 w:val="00000000000000000000"/>
    <w:charset w:val="80"/>
    <w:family w:val="auto"/>
    <w:notTrueType/>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1D5" w:rsidRDefault="00445E67">
    <w:pPr>
      <w:pStyle w:val="Stopka"/>
      <w:jc w:val="right"/>
    </w:pPr>
    <w:fldSimple w:instr=" PAGE   \* MERGEFORMAT ">
      <w:r w:rsidR="003B6FC3">
        <w:rPr>
          <w:noProof/>
        </w:rPr>
        <w:t>1</w:t>
      </w:r>
    </w:fldSimple>
  </w:p>
  <w:p w:rsidR="009521D5" w:rsidRDefault="009521D5">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363282"/>
      <w:docPartObj>
        <w:docPartGallery w:val="Page Numbers (Bottom of Page)"/>
        <w:docPartUnique/>
      </w:docPartObj>
    </w:sdtPr>
    <w:sdtContent>
      <w:p w:rsidR="009521D5" w:rsidRDefault="00445E67">
        <w:pPr>
          <w:pStyle w:val="Stopka"/>
          <w:jc w:val="right"/>
        </w:pPr>
        <w:fldSimple w:instr=" PAGE   \* MERGEFORMAT ">
          <w:r w:rsidR="003B6FC3">
            <w:rPr>
              <w:noProof/>
            </w:rPr>
            <w:t>50</w:t>
          </w:r>
        </w:fldSimple>
      </w:p>
    </w:sdtContent>
  </w:sdt>
  <w:p w:rsidR="009521D5" w:rsidRDefault="009521D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1D8D" w:rsidRDefault="00E71D8D" w:rsidP="00130F76">
      <w:pPr>
        <w:spacing w:after="0" w:line="240" w:lineRule="auto"/>
      </w:pPr>
      <w:r>
        <w:separator/>
      </w:r>
    </w:p>
  </w:footnote>
  <w:footnote w:type="continuationSeparator" w:id="0">
    <w:p w:rsidR="00E71D8D" w:rsidRDefault="00E71D8D" w:rsidP="00130F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1D5" w:rsidRDefault="009521D5">
    <w:pPr>
      <w:pStyle w:val="Nagwek"/>
    </w:pPr>
    <w:r>
      <w:t>BUDOWA PRZYDOMOWYCH OCZYSZCZALNI ŚCIEKÓW NA TERENIE GMINY KODRĄB.</w:t>
    </w:r>
  </w:p>
  <w:p w:rsidR="009521D5" w:rsidRDefault="009521D5" w:rsidP="000554E8">
    <w:pPr>
      <w:pStyle w:val="Nagwek"/>
      <w:spacing w:after="240"/>
    </w:pPr>
    <w:r>
      <w:t>PROGRAM FUNKCJONALNO-UŻYTKOWY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F27BF"/>
    <w:multiLevelType w:val="hybridMultilevel"/>
    <w:tmpl w:val="E4DEC7D0"/>
    <w:lvl w:ilvl="0" w:tplc="6358B262">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7D535D8"/>
    <w:multiLevelType w:val="hybridMultilevel"/>
    <w:tmpl w:val="187C8E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D91111"/>
    <w:multiLevelType w:val="hybridMultilevel"/>
    <w:tmpl w:val="4DE81966"/>
    <w:lvl w:ilvl="0" w:tplc="BB0C718E">
      <w:start w:val="1"/>
      <w:numFmt w:val="decimal"/>
      <w:lvlText w:val="%1."/>
      <w:lvlJc w:val="left"/>
      <w:pPr>
        <w:ind w:left="720" w:hanging="360"/>
      </w:pPr>
      <w:rPr>
        <w:rFonts w:ascii="Arial" w:eastAsiaTheme="minorHAnsi" w:hAnsi="Arial" w:cs="Arial"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C85948"/>
    <w:multiLevelType w:val="hybridMultilevel"/>
    <w:tmpl w:val="F3BE54CE"/>
    <w:lvl w:ilvl="0" w:tplc="566AB372">
      <w:start w:val="1"/>
      <w:numFmt w:val="decimal"/>
      <w:lvlText w:val="%1."/>
      <w:lvlJc w:val="left"/>
      <w:pPr>
        <w:tabs>
          <w:tab w:val="num" w:pos="360"/>
        </w:tabs>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B7D6265"/>
    <w:multiLevelType w:val="hybridMultilevel"/>
    <w:tmpl w:val="26FAA8C2"/>
    <w:lvl w:ilvl="0" w:tplc="B48E50D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BBA19EC"/>
    <w:multiLevelType w:val="hybridMultilevel"/>
    <w:tmpl w:val="4A2267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09D1751"/>
    <w:multiLevelType w:val="hybridMultilevel"/>
    <w:tmpl w:val="5BA8AA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3B834D5"/>
    <w:multiLevelType w:val="hybridMultilevel"/>
    <w:tmpl w:val="3C5C256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nsid w:val="20004A8D"/>
    <w:multiLevelType w:val="hybridMultilevel"/>
    <w:tmpl w:val="97BE014C"/>
    <w:lvl w:ilvl="0" w:tplc="1F602BB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22401D15"/>
    <w:multiLevelType w:val="hybridMultilevel"/>
    <w:tmpl w:val="D2662E5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3037164"/>
    <w:multiLevelType w:val="multilevel"/>
    <w:tmpl w:val="E9921392"/>
    <w:lvl w:ilvl="0">
      <w:start w:val="1"/>
      <w:numFmt w:val="decimal"/>
      <w:lvlText w:val="%1."/>
      <w:lvlJc w:val="left"/>
      <w:pPr>
        <w:ind w:left="720" w:hanging="360"/>
      </w:pPr>
      <w:rPr>
        <w:rFonts w:hint="default"/>
        <w:color w:val="000000"/>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23FC2D73"/>
    <w:multiLevelType w:val="hybridMultilevel"/>
    <w:tmpl w:val="C4A8D540"/>
    <w:lvl w:ilvl="0" w:tplc="A786724E">
      <w:start w:val="1"/>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699650F"/>
    <w:multiLevelType w:val="hybridMultilevel"/>
    <w:tmpl w:val="A5321E8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6F95986"/>
    <w:multiLevelType w:val="hybridMultilevel"/>
    <w:tmpl w:val="64E29BE0"/>
    <w:lvl w:ilvl="0" w:tplc="0415000B">
      <w:start w:val="1"/>
      <w:numFmt w:val="bullet"/>
      <w:lvlText w:val=""/>
      <w:lvlJc w:val="left"/>
      <w:pPr>
        <w:ind w:left="1080" w:hanging="360"/>
      </w:pPr>
      <w:rPr>
        <w:rFonts w:ascii="Wingdings" w:hAnsi="Wingdings"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nsid w:val="28562D5A"/>
    <w:multiLevelType w:val="hybridMultilevel"/>
    <w:tmpl w:val="558C2D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8823C89"/>
    <w:multiLevelType w:val="singleLevel"/>
    <w:tmpl w:val="F25EA73C"/>
    <w:lvl w:ilvl="0">
      <w:start w:val="1"/>
      <w:numFmt w:val="decimal"/>
      <w:lvlText w:val="%1."/>
      <w:legacy w:legacy="1" w:legacySpace="0" w:legacyIndent="283"/>
      <w:lvlJc w:val="left"/>
      <w:pPr>
        <w:ind w:left="283" w:hanging="283"/>
      </w:pPr>
      <w:rPr>
        <w:b w:val="0"/>
      </w:rPr>
    </w:lvl>
  </w:abstractNum>
  <w:abstractNum w:abstractNumId="16">
    <w:nsid w:val="2C7674CF"/>
    <w:multiLevelType w:val="hybridMultilevel"/>
    <w:tmpl w:val="DCEE3556"/>
    <w:lvl w:ilvl="0" w:tplc="69845C92">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2CB251A2"/>
    <w:multiLevelType w:val="hybridMultilevel"/>
    <w:tmpl w:val="51C2D3D8"/>
    <w:lvl w:ilvl="0" w:tplc="04150001">
      <w:start w:val="1"/>
      <w:numFmt w:val="bullet"/>
      <w:lvlText w:val=""/>
      <w:lvlJc w:val="left"/>
      <w:pPr>
        <w:ind w:left="720" w:hanging="360"/>
      </w:pPr>
      <w:rPr>
        <w:rFonts w:ascii="Symbol" w:hAnsi="Symbol" w:hint="default"/>
      </w:rPr>
    </w:lvl>
    <w:lvl w:ilvl="1" w:tplc="B34C16C0">
      <w:start w:val="2"/>
      <w:numFmt w:val="bullet"/>
      <w:lvlText w:val="-"/>
      <w:lvlJc w:val="left"/>
      <w:pPr>
        <w:tabs>
          <w:tab w:val="num" w:pos="1440"/>
        </w:tabs>
        <w:ind w:left="1440" w:hanging="360"/>
      </w:pPr>
      <w:rPr>
        <w:rFonts w:ascii="Times New Roman" w:eastAsia="Times New Roman" w:hAnsi="Times New Roman" w:cs="Times New Roman" w:hint="default"/>
      </w:rPr>
    </w:lvl>
    <w:lvl w:ilvl="2" w:tplc="131C90F8">
      <w:start w:val="1"/>
      <w:numFmt w:val="bullet"/>
      <w:lvlText w:val=""/>
      <w:lvlJc w:val="left"/>
      <w:pPr>
        <w:tabs>
          <w:tab w:val="num" w:pos="2160"/>
        </w:tabs>
        <w:ind w:left="2160" w:hanging="360"/>
      </w:pPr>
      <w:rPr>
        <w:rFonts w:ascii="Wingdings" w:hAnsi="Wingdings" w:hint="default"/>
        <w:sz w:val="16"/>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1251876"/>
    <w:multiLevelType w:val="hybridMultilevel"/>
    <w:tmpl w:val="A19C724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19">
    <w:nsid w:val="321B6C40"/>
    <w:multiLevelType w:val="hybridMultilevel"/>
    <w:tmpl w:val="6AB4FD04"/>
    <w:lvl w:ilvl="0" w:tplc="8040A7F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36564B6B"/>
    <w:multiLevelType w:val="hybridMultilevel"/>
    <w:tmpl w:val="AAC497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83471AC"/>
    <w:multiLevelType w:val="hybridMultilevel"/>
    <w:tmpl w:val="5060E720"/>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3A7C53C0"/>
    <w:multiLevelType w:val="hybridMultilevel"/>
    <w:tmpl w:val="9254102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3AA81055"/>
    <w:multiLevelType w:val="hybridMultilevel"/>
    <w:tmpl w:val="66564C7E"/>
    <w:lvl w:ilvl="0" w:tplc="566AB372">
      <w:start w:val="1"/>
      <w:numFmt w:val="decimal"/>
      <w:lvlText w:val="%1."/>
      <w:lvlJc w:val="left"/>
      <w:pPr>
        <w:tabs>
          <w:tab w:val="num" w:pos="360"/>
        </w:tabs>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B5D1487"/>
    <w:multiLevelType w:val="hybridMultilevel"/>
    <w:tmpl w:val="2AB4C242"/>
    <w:lvl w:ilvl="0" w:tplc="D22ECE34">
      <w:start w:val="1"/>
      <w:numFmt w:val="decimal"/>
      <w:lvlText w:val="%1."/>
      <w:lvlJc w:val="left"/>
      <w:pPr>
        <w:ind w:left="420" w:hanging="4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3B7413BB"/>
    <w:multiLevelType w:val="hybridMultilevel"/>
    <w:tmpl w:val="5EBE00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3EC379C4"/>
    <w:multiLevelType w:val="hybridMultilevel"/>
    <w:tmpl w:val="0F7AF656"/>
    <w:lvl w:ilvl="0" w:tplc="F88223F0">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40B6395A"/>
    <w:multiLevelType w:val="hybridMultilevel"/>
    <w:tmpl w:val="3182AEE6"/>
    <w:lvl w:ilvl="0" w:tplc="17DA5B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41286DBB"/>
    <w:multiLevelType w:val="hybridMultilevel"/>
    <w:tmpl w:val="1C9E6408"/>
    <w:lvl w:ilvl="0" w:tplc="53BCBF5E">
      <w:numFmt w:val="bullet"/>
      <w:lvlText w:val=""/>
      <w:lvlJc w:val="left"/>
      <w:pPr>
        <w:ind w:left="720" w:hanging="360"/>
      </w:pPr>
      <w:rPr>
        <w:rFonts w:ascii="Wingdings" w:eastAsiaTheme="minorHAnsi" w:hAnsi="Wingding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4F40CD8"/>
    <w:multiLevelType w:val="hybridMultilevel"/>
    <w:tmpl w:val="E38AA31C"/>
    <w:lvl w:ilvl="0" w:tplc="4822C70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nsid w:val="49F46866"/>
    <w:multiLevelType w:val="hybridMultilevel"/>
    <w:tmpl w:val="3076A132"/>
    <w:lvl w:ilvl="0" w:tplc="98AC9480">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4C117EFF"/>
    <w:multiLevelType w:val="hybridMultilevel"/>
    <w:tmpl w:val="D288491E"/>
    <w:lvl w:ilvl="0" w:tplc="7C88DA74">
      <w:start w:val="1"/>
      <w:numFmt w:val="decimal"/>
      <w:lvlText w:val="%1."/>
      <w:lvlJc w:val="left"/>
      <w:pPr>
        <w:ind w:left="360" w:hanging="360"/>
      </w:pPr>
      <w:rPr>
        <w:rFonts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4F91218F"/>
    <w:multiLevelType w:val="hybridMultilevel"/>
    <w:tmpl w:val="C90C6C00"/>
    <w:lvl w:ilvl="0" w:tplc="C5CE1AA2">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55073FB6"/>
    <w:multiLevelType w:val="hybridMultilevel"/>
    <w:tmpl w:val="DA604F30"/>
    <w:lvl w:ilvl="0" w:tplc="0EEE0A8A">
      <w:start w:val="3"/>
      <w:numFmt w:val="decimal"/>
      <w:lvlText w:val="%1."/>
      <w:lvlJc w:val="left"/>
      <w:pPr>
        <w:tabs>
          <w:tab w:val="num" w:pos="436"/>
        </w:tabs>
        <w:ind w:left="115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6971A5A"/>
    <w:multiLevelType w:val="hybridMultilevel"/>
    <w:tmpl w:val="3D1A8C4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57094153"/>
    <w:multiLevelType w:val="hybridMultilevel"/>
    <w:tmpl w:val="A47832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9A72B66"/>
    <w:multiLevelType w:val="hybridMultilevel"/>
    <w:tmpl w:val="2FA65248"/>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59F7256A"/>
    <w:multiLevelType w:val="hybridMultilevel"/>
    <w:tmpl w:val="198C8194"/>
    <w:lvl w:ilvl="0" w:tplc="04404532">
      <w:start w:val="2"/>
      <w:numFmt w:val="bullet"/>
      <w:lvlText w:val=""/>
      <w:lvlJc w:val="left"/>
      <w:pPr>
        <w:ind w:left="1440" w:hanging="360"/>
      </w:pPr>
      <w:rPr>
        <w:rFonts w:ascii="Symbol" w:eastAsia="Times New Roman" w:hAnsi="Symbol" w:cs="Arial" w:hint="default"/>
        <w:u w:val="no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nsid w:val="5A0667AD"/>
    <w:multiLevelType w:val="hybridMultilevel"/>
    <w:tmpl w:val="1060714A"/>
    <w:lvl w:ilvl="0" w:tplc="9496C7DE">
      <w:start w:val="1"/>
      <w:numFmt w:val="decimal"/>
      <w:lvlText w:val="%1."/>
      <w:lvlJc w:val="left"/>
      <w:pPr>
        <w:ind w:left="360" w:hanging="360"/>
      </w:pPr>
      <w:rPr>
        <w:rFonts w:eastAsia="Times New Roman" w:hint="default"/>
        <w:color w:val="00000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5A566A96"/>
    <w:multiLevelType w:val="multilevel"/>
    <w:tmpl w:val="E8C0B5B6"/>
    <w:lvl w:ilvl="0">
      <w:start w:val="1"/>
      <w:numFmt w:val="decimal"/>
      <w:lvlText w:val="%1."/>
      <w:lvlJc w:val="left"/>
      <w:pPr>
        <w:ind w:left="720" w:hanging="360"/>
      </w:pPr>
      <w:rPr>
        <w:rFonts w:hint="default"/>
      </w:rPr>
    </w:lvl>
    <w:lvl w:ilvl="1">
      <w:start w:val="10"/>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nsid w:val="5BAF0835"/>
    <w:multiLevelType w:val="hybridMultilevel"/>
    <w:tmpl w:val="ED86E4B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5D764BE2"/>
    <w:multiLevelType w:val="hybridMultilevel"/>
    <w:tmpl w:val="2E40AC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D9856B9"/>
    <w:multiLevelType w:val="hybridMultilevel"/>
    <w:tmpl w:val="8E9A404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nsid w:val="5E007C26"/>
    <w:multiLevelType w:val="hybridMultilevel"/>
    <w:tmpl w:val="54A0E1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0167CE6"/>
    <w:multiLevelType w:val="hybridMultilevel"/>
    <w:tmpl w:val="C7D83B6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61084C83"/>
    <w:multiLevelType w:val="hybridMultilevel"/>
    <w:tmpl w:val="D3E6B9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6665071C"/>
    <w:multiLevelType w:val="hybridMultilevel"/>
    <w:tmpl w:val="97CC1A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6D848C2"/>
    <w:multiLevelType w:val="hybridMultilevel"/>
    <w:tmpl w:val="14D0BBCC"/>
    <w:lvl w:ilvl="0" w:tplc="9E665DF0">
      <w:start w:val="1"/>
      <w:numFmt w:val="decimal"/>
      <w:lvlText w:val="%1."/>
      <w:lvlJc w:val="left"/>
      <w:pPr>
        <w:ind w:left="360" w:hanging="360"/>
      </w:pPr>
      <w:rPr>
        <w:rFonts w:ascii="Arial" w:hAnsi="Arial" w:cs="Arial"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677C4562"/>
    <w:multiLevelType w:val="hybridMultilevel"/>
    <w:tmpl w:val="2648F214"/>
    <w:lvl w:ilvl="0" w:tplc="04150005">
      <w:start w:val="1"/>
      <w:numFmt w:val="decimal"/>
      <w:lvlText w:val="%1."/>
      <w:lvlJc w:val="left"/>
      <w:pPr>
        <w:tabs>
          <w:tab w:val="num" w:pos="2792"/>
        </w:tabs>
        <w:ind w:left="2772" w:hanging="340"/>
      </w:pPr>
      <w:rPr>
        <w:rFonts w:hint="default"/>
      </w:rPr>
    </w:lvl>
    <w:lvl w:ilvl="1" w:tplc="04150003" w:tentative="1">
      <w:start w:val="1"/>
      <w:numFmt w:val="lowerLetter"/>
      <w:lvlText w:val="%2."/>
      <w:lvlJc w:val="left"/>
      <w:pPr>
        <w:tabs>
          <w:tab w:val="num" w:pos="3305"/>
        </w:tabs>
        <w:ind w:left="3305" w:hanging="360"/>
      </w:pPr>
    </w:lvl>
    <w:lvl w:ilvl="2" w:tplc="04150005" w:tentative="1">
      <w:start w:val="1"/>
      <w:numFmt w:val="lowerRoman"/>
      <w:lvlText w:val="%3."/>
      <w:lvlJc w:val="right"/>
      <w:pPr>
        <w:tabs>
          <w:tab w:val="num" w:pos="4025"/>
        </w:tabs>
        <w:ind w:left="4025" w:hanging="180"/>
      </w:pPr>
    </w:lvl>
    <w:lvl w:ilvl="3" w:tplc="04150001" w:tentative="1">
      <w:start w:val="1"/>
      <w:numFmt w:val="decimal"/>
      <w:lvlText w:val="%4."/>
      <w:lvlJc w:val="left"/>
      <w:pPr>
        <w:tabs>
          <w:tab w:val="num" w:pos="4745"/>
        </w:tabs>
        <w:ind w:left="4745" w:hanging="360"/>
      </w:pPr>
    </w:lvl>
    <w:lvl w:ilvl="4" w:tplc="04150003" w:tentative="1">
      <w:start w:val="1"/>
      <w:numFmt w:val="lowerLetter"/>
      <w:lvlText w:val="%5."/>
      <w:lvlJc w:val="left"/>
      <w:pPr>
        <w:tabs>
          <w:tab w:val="num" w:pos="5465"/>
        </w:tabs>
        <w:ind w:left="5465" w:hanging="360"/>
      </w:pPr>
    </w:lvl>
    <w:lvl w:ilvl="5" w:tplc="04150005" w:tentative="1">
      <w:start w:val="1"/>
      <w:numFmt w:val="lowerRoman"/>
      <w:lvlText w:val="%6."/>
      <w:lvlJc w:val="right"/>
      <w:pPr>
        <w:tabs>
          <w:tab w:val="num" w:pos="6185"/>
        </w:tabs>
        <w:ind w:left="6185" w:hanging="180"/>
      </w:pPr>
    </w:lvl>
    <w:lvl w:ilvl="6" w:tplc="04150001" w:tentative="1">
      <w:start w:val="1"/>
      <w:numFmt w:val="decimal"/>
      <w:lvlText w:val="%7."/>
      <w:lvlJc w:val="left"/>
      <w:pPr>
        <w:tabs>
          <w:tab w:val="num" w:pos="6905"/>
        </w:tabs>
        <w:ind w:left="6905" w:hanging="360"/>
      </w:pPr>
    </w:lvl>
    <w:lvl w:ilvl="7" w:tplc="04150003" w:tentative="1">
      <w:start w:val="1"/>
      <w:numFmt w:val="lowerLetter"/>
      <w:lvlText w:val="%8."/>
      <w:lvlJc w:val="left"/>
      <w:pPr>
        <w:tabs>
          <w:tab w:val="num" w:pos="7625"/>
        </w:tabs>
        <w:ind w:left="7625" w:hanging="360"/>
      </w:pPr>
    </w:lvl>
    <w:lvl w:ilvl="8" w:tplc="04150005" w:tentative="1">
      <w:start w:val="1"/>
      <w:numFmt w:val="lowerRoman"/>
      <w:lvlText w:val="%9."/>
      <w:lvlJc w:val="right"/>
      <w:pPr>
        <w:tabs>
          <w:tab w:val="num" w:pos="8345"/>
        </w:tabs>
        <w:ind w:left="8345" w:hanging="180"/>
      </w:pPr>
    </w:lvl>
  </w:abstractNum>
  <w:abstractNum w:abstractNumId="49">
    <w:nsid w:val="6A087A6E"/>
    <w:multiLevelType w:val="hybridMultilevel"/>
    <w:tmpl w:val="5E707D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B7E1A19"/>
    <w:multiLevelType w:val="hybridMultilevel"/>
    <w:tmpl w:val="CE5E88A6"/>
    <w:lvl w:ilvl="0" w:tplc="9B465CE8">
      <w:start w:val="1"/>
      <w:numFmt w:val="bullet"/>
      <w:lvlText w:val=""/>
      <w:lvlJc w:val="left"/>
      <w:pPr>
        <w:ind w:left="1080" w:hanging="360"/>
      </w:pPr>
      <w:rPr>
        <w:rFonts w:ascii="Wingdings" w:eastAsia="Times New Roman" w:hAnsi="Wingdings" w:cs="Aria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1">
    <w:nsid w:val="6BB43132"/>
    <w:multiLevelType w:val="hybridMultilevel"/>
    <w:tmpl w:val="9E164DA4"/>
    <w:lvl w:ilvl="0" w:tplc="97C60C78">
      <w:start w:val="1"/>
      <w:numFmt w:val="decimal"/>
      <w:lvlText w:val="%1."/>
      <w:lvlJc w:val="left"/>
      <w:pPr>
        <w:ind w:left="360" w:hanging="360"/>
      </w:pPr>
      <w:rPr>
        <w:rFonts w:ascii="Arial" w:hAnsi="Arial" w:cs="Arial"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nsid w:val="6DCE58A6"/>
    <w:multiLevelType w:val="hybridMultilevel"/>
    <w:tmpl w:val="C980C2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DDE230D"/>
    <w:multiLevelType w:val="hybridMultilevel"/>
    <w:tmpl w:val="BADC2BE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nsid w:val="717B595C"/>
    <w:multiLevelType w:val="hybridMultilevel"/>
    <w:tmpl w:val="1AD273A0"/>
    <w:lvl w:ilvl="0" w:tplc="338E2B2C">
      <w:start w:val="1"/>
      <w:numFmt w:val="decimal"/>
      <w:lvlText w:val="%1."/>
      <w:lvlJc w:val="left"/>
      <w:pPr>
        <w:ind w:left="720" w:hanging="360"/>
      </w:pPr>
      <w:rPr>
        <w:rFonts w:ascii="Arial" w:eastAsia="Times New Roman" w:hAnsi="Arial" w:cs="Arial"/>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1966105"/>
    <w:multiLevelType w:val="hybridMultilevel"/>
    <w:tmpl w:val="2A4C31BA"/>
    <w:lvl w:ilvl="0" w:tplc="389665D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2270B12"/>
    <w:multiLevelType w:val="hybridMultilevel"/>
    <w:tmpl w:val="35E05E9A"/>
    <w:lvl w:ilvl="0" w:tplc="DCD0D6D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A6C5841"/>
    <w:multiLevelType w:val="hybridMultilevel"/>
    <w:tmpl w:val="E9C02B4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nsid w:val="7B681D96"/>
    <w:multiLevelType w:val="hybridMultilevel"/>
    <w:tmpl w:val="F8FC7FC8"/>
    <w:lvl w:ilvl="0" w:tplc="C56EB3CA">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7EAF4DD1"/>
    <w:multiLevelType w:val="hybridMultilevel"/>
    <w:tmpl w:val="D3F01694"/>
    <w:lvl w:ilvl="0" w:tplc="486E31E6">
      <w:start w:val="1"/>
      <w:numFmt w:val="lowerLetter"/>
      <w:lvlText w:val="%1."/>
      <w:lvlJc w:val="left"/>
      <w:pPr>
        <w:ind w:left="1080" w:hanging="360"/>
      </w:pPr>
      <w:rPr>
        <w:rFonts w:eastAsia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4"/>
  </w:num>
  <w:num w:numId="2">
    <w:abstractNumId w:val="4"/>
  </w:num>
  <w:num w:numId="3">
    <w:abstractNumId w:val="50"/>
  </w:num>
  <w:num w:numId="4">
    <w:abstractNumId w:val="37"/>
  </w:num>
  <w:num w:numId="5">
    <w:abstractNumId w:val="44"/>
  </w:num>
  <w:num w:numId="6">
    <w:abstractNumId w:val="7"/>
  </w:num>
  <w:num w:numId="7">
    <w:abstractNumId w:val="29"/>
  </w:num>
  <w:num w:numId="8">
    <w:abstractNumId w:val="16"/>
  </w:num>
  <w:num w:numId="9">
    <w:abstractNumId w:val="40"/>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8"/>
  </w:num>
  <w:num w:numId="15">
    <w:abstractNumId w:val="3"/>
  </w:num>
  <w:num w:numId="16">
    <w:abstractNumId w:val="21"/>
  </w:num>
  <w:num w:numId="17">
    <w:abstractNumId w:val="22"/>
  </w:num>
  <w:num w:numId="18">
    <w:abstractNumId w:val="23"/>
  </w:num>
  <w:num w:numId="19">
    <w:abstractNumId w:val="43"/>
  </w:num>
  <w:num w:numId="20">
    <w:abstractNumId w:val="33"/>
  </w:num>
  <w:num w:numId="21">
    <w:abstractNumId w:val="15"/>
  </w:num>
  <w:num w:numId="22">
    <w:abstractNumId w:val="36"/>
  </w:num>
  <w:num w:numId="23">
    <w:abstractNumId w:val="34"/>
  </w:num>
  <w:num w:numId="24">
    <w:abstractNumId w:val="53"/>
  </w:num>
  <w:num w:numId="25">
    <w:abstractNumId w:val="27"/>
  </w:num>
  <w:num w:numId="26">
    <w:abstractNumId w:val="2"/>
  </w:num>
  <w:num w:numId="27">
    <w:abstractNumId w:val="11"/>
  </w:num>
  <w:num w:numId="28">
    <w:abstractNumId w:val="10"/>
  </w:num>
  <w:num w:numId="29">
    <w:abstractNumId w:val="54"/>
  </w:num>
  <w:num w:numId="30">
    <w:abstractNumId w:val="41"/>
  </w:num>
  <w:num w:numId="31">
    <w:abstractNumId w:val="32"/>
  </w:num>
  <w:num w:numId="32">
    <w:abstractNumId w:val="26"/>
  </w:num>
  <w:num w:numId="33">
    <w:abstractNumId w:val="58"/>
  </w:num>
  <w:num w:numId="34">
    <w:abstractNumId w:val="0"/>
  </w:num>
  <w:num w:numId="35">
    <w:abstractNumId w:val="19"/>
  </w:num>
  <w:num w:numId="36">
    <w:abstractNumId w:val="56"/>
  </w:num>
  <w:num w:numId="37">
    <w:abstractNumId w:val="31"/>
  </w:num>
  <w:num w:numId="38">
    <w:abstractNumId w:val="39"/>
  </w:num>
  <w:num w:numId="39">
    <w:abstractNumId w:val="30"/>
  </w:num>
  <w:num w:numId="40">
    <w:abstractNumId w:val="20"/>
  </w:num>
  <w:num w:numId="41">
    <w:abstractNumId w:val="49"/>
  </w:num>
  <w:num w:numId="42">
    <w:abstractNumId w:val="5"/>
  </w:num>
  <w:num w:numId="43">
    <w:abstractNumId w:val="46"/>
  </w:num>
  <w:num w:numId="44">
    <w:abstractNumId w:val="55"/>
  </w:num>
  <w:num w:numId="45">
    <w:abstractNumId w:val="38"/>
  </w:num>
  <w:num w:numId="46">
    <w:abstractNumId w:val="51"/>
  </w:num>
  <w:num w:numId="47">
    <w:abstractNumId w:val="59"/>
  </w:num>
  <w:num w:numId="48">
    <w:abstractNumId w:val="24"/>
  </w:num>
  <w:num w:numId="49">
    <w:abstractNumId w:val="47"/>
  </w:num>
  <w:num w:numId="50">
    <w:abstractNumId w:val="18"/>
  </w:num>
  <w:num w:numId="51">
    <w:abstractNumId w:val="45"/>
  </w:num>
  <w:num w:numId="52">
    <w:abstractNumId w:val="52"/>
  </w:num>
  <w:num w:numId="53">
    <w:abstractNumId w:val="35"/>
  </w:num>
  <w:num w:numId="54">
    <w:abstractNumId w:val="8"/>
  </w:num>
  <w:num w:numId="55">
    <w:abstractNumId w:val="1"/>
  </w:num>
  <w:num w:numId="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8"/>
  </w:num>
  <w:num w:numId="58">
    <w:abstractNumId w:val="42"/>
  </w:num>
  <w:num w:numId="59">
    <w:abstractNumId w:val="12"/>
  </w:num>
  <w:num w:numId="60">
    <w:abstractNumId w:val="9"/>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130F76"/>
    <w:rsid w:val="00003D62"/>
    <w:rsid w:val="0000768E"/>
    <w:rsid w:val="00012F60"/>
    <w:rsid w:val="00021A8B"/>
    <w:rsid w:val="00021C5B"/>
    <w:rsid w:val="000235A9"/>
    <w:rsid w:val="00032DF3"/>
    <w:rsid w:val="000335F6"/>
    <w:rsid w:val="00041C5E"/>
    <w:rsid w:val="00044CA8"/>
    <w:rsid w:val="0004605E"/>
    <w:rsid w:val="000461FD"/>
    <w:rsid w:val="000538BA"/>
    <w:rsid w:val="0005548D"/>
    <w:rsid w:val="000554E8"/>
    <w:rsid w:val="00060F42"/>
    <w:rsid w:val="00073234"/>
    <w:rsid w:val="00076556"/>
    <w:rsid w:val="00082C1D"/>
    <w:rsid w:val="00084868"/>
    <w:rsid w:val="00085601"/>
    <w:rsid w:val="000961E9"/>
    <w:rsid w:val="000A1981"/>
    <w:rsid w:val="000A3A3C"/>
    <w:rsid w:val="000A412A"/>
    <w:rsid w:val="000B0DFD"/>
    <w:rsid w:val="000E2014"/>
    <w:rsid w:val="000E42FD"/>
    <w:rsid w:val="000E5398"/>
    <w:rsid w:val="000F2EA2"/>
    <w:rsid w:val="0010117B"/>
    <w:rsid w:val="00101604"/>
    <w:rsid w:val="00102F3B"/>
    <w:rsid w:val="00112D75"/>
    <w:rsid w:val="0011424F"/>
    <w:rsid w:val="0012018C"/>
    <w:rsid w:val="00124223"/>
    <w:rsid w:val="001265D3"/>
    <w:rsid w:val="00130D5B"/>
    <w:rsid w:val="00130F76"/>
    <w:rsid w:val="001323C7"/>
    <w:rsid w:val="00134EC6"/>
    <w:rsid w:val="00136379"/>
    <w:rsid w:val="00137947"/>
    <w:rsid w:val="001409F1"/>
    <w:rsid w:val="00143A2A"/>
    <w:rsid w:val="0014421C"/>
    <w:rsid w:val="0015053E"/>
    <w:rsid w:val="0015072D"/>
    <w:rsid w:val="00151DE4"/>
    <w:rsid w:val="00160B35"/>
    <w:rsid w:val="00161072"/>
    <w:rsid w:val="00162ABC"/>
    <w:rsid w:val="00170FB4"/>
    <w:rsid w:val="001736F1"/>
    <w:rsid w:val="00174248"/>
    <w:rsid w:val="00176B19"/>
    <w:rsid w:val="00184059"/>
    <w:rsid w:val="00190A4A"/>
    <w:rsid w:val="001A221B"/>
    <w:rsid w:val="001A4276"/>
    <w:rsid w:val="001B1979"/>
    <w:rsid w:val="001B1EFE"/>
    <w:rsid w:val="001C58A4"/>
    <w:rsid w:val="001C7859"/>
    <w:rsid w:val="001D0868"/>
    <w:rsid w:val="001D0D56"/>
    <w:rsid w:val="001D2224"/>
    <w:rsid w:val="001D2E7B"/>
    <w:rsid w:val="001E6399"/>
    <w:rsid w:val="001F63BC"/>
    <w:rsid w:val="001F6760"/>
    <w:rsid w:val="00202547"/>
    <w:rsid w:val="002103D7"/>
    <w:rsid w:val="00210A2D"/>
    <w:rsid w:val="002129C5"/>
    <w:rsid w:val="00215A99"/>
    <w:rsid w:val="002208A3"/>
    <w:rsid w:val="00220CF9"/>
    <w:rsid w:val="00226837"/>
    <w:rsid w:val="00230ED4"/>
    <w:rsid w:val="00233776"/>
    <w:rsid w:val="002375F5"/>
    <w:rsid w:val="002409F0"/>
    <w:rsid w:val="0024293E"/>
    <w:rsid w:val="00244FD2"/>
    <w:rsid w:val="002462BB"/>
    <w:rsid w:val="00247C24"/>
    <w:rsid w:val="00253DAA"/>
    <w:rsid w:val="00254EEB"/>
    <w:rsid w:val="00255773"/>
    <w:rsid w:val="002559A9"/>
    <w:rsid w:val="00261D1B"/>
    <w:rsid w:val="0026223C"/>
    <w:rsid w:val="002629A8"/>
    <w:rsid w:val="00262AFF"/>
    <w:rsid w:val="0026352A"/>
    <w:rsid w:val="00263B13"/>
    <w:rsid w:val="002800FC"/>
    <w:rsid w:val="00282160"/>
    <w:rsid w:val="0028245E"/>
    <w:rsid w:val="002905ED"/>
    <w:rsid w:val="002932D3"/>
    <w:rsid w:val="00294AAF"/>
    <w:rsid w:val="002A0E72"/>
    <w:rsid w:val="002A1616"/>
    <w:rsid w:val="002A2EE0"/>
    <w:rsid w:val="002A5613"/>
    <w:rsid w:val="002B27EF"/>
    <w:rsid w:val="002B3707"/>
    <w:rsid w:val="002C457E"/>
    <w:rsid w:val="002C45BD"/>
    <w:rsid w:val="002D052F"/>
    <w:rsid w:val="002D600E"/>
    <w:rsid w:val="002D7822"/>
    <w:rsid w:val="002F0988"/>
    <w:rsid w:val="002F7635"/>
    <w:rsid w:val="00312C56"/>
    <w:rsid w:val="0031759C"/>
    <w:rsid w:val="00325A4C"/>
    <w:rsid w:val="00326EBE"/>
    <w:rsid w:val="003421C5"/>
    <w:rsid w:val="00342DAE"/>
    <w:rsid w:val="00343A91"/>
    <w:rsid w:val="00351D98"/>
    <w:rsid w:val="0035322C"/>
    <w:rsid w:val="00354F24"/>
    <w:rsid w:val="00357757"/>
    <w:rsid w:val="003668E0"/>
    <w:rsid w:val="00371D65"/>
    <w:rsid w:val="00377206"/>
    <w:rsid w:val="00377833"/>
    <w:rsid w:val="003804E1"/>
    <w:rsid w:val="00384A4B"/>
    <w:rsid w:val="00385895"/>
    <w:rsid w:val="00385CF9"/>
    <w:rsid w:val="00397FD9"/>
    <w:rsid w:val="003A21DB"/>
    <w:rsid w:val="003A4966"/>
    <w:rsid w:val="003A4DDC"/>
    <w:rsid w:val="003A5A8B"/>
    <w:rsid w:val="003A6634"/>
    <w:rsid w:val="003B228A"/>
    <w:rsid w:val="003B28D9"/>
    <w:rsid w:val="003B5F15"/>
    <w:rsid w:val="003B6FC3"/>
    <w:rsid w:val="003C548D"/>
    <w:rsid w:val="003C5A3C"/>
    <w:rsid w:val="003D06D6"/>
    <w:rsid w:val="003D127C"/>
    <w:rsid w:val="003F07B7"/>
    <w:rsid w:val="003F358F"/>
    <w:rsid w:val="003F398A"/>
    <w:rsid w:val="00403D28"/>
    <w:rsid w:val="00412464"/>
    <w:rsid w:val="00417A32"/>
    <w:rsid w:val="0043204C"/>
    <w:rsid w:val="00445E67"/>
    <w:rsid w:val="0044672F"/>
    <w:rsid w:val="00460904"/>
    <w:rsid w:val="00460981"/>
    <w:rsid w:val="00460F71"/>
    <w:rsid w:val="00461F0A"/>
    <w:rsid w:val="00462108"/>
    <w:rsid w:val="00472090"/>
    <w:rsid w:val="004A1FC9"/>
    <w:rsid w:val="004A6D9D"/>
    <w:rsid w:val="004B325A"/>
    <w:rsid w:val="004C4155"/>
    <w:rsid w:val="004C4596"/>
    <w:rsid w:val="004D4AE7"/>
    <w:rsid w:val="004D7F93"/>
    <w:rsid w:val="004E357D"/>
    <w:rsid w:val="004E6CB0"/>
    <w:rsid w:val="005001EE"/>
    <w:rsid w:val="005059EA"/>
    <w:rsid w:val="005241D2"/>
    <w:rsid w:val="0052435B"/>
    <w:rsid w:val="00532532"/>
    <w:rsid w:val="0054587A"/>
    <w:rsid w:val="005463D5"/>
    <w:rsid w:val="00546458"/>
    <w:rsid w:val="00546A30"/>
    <w:rsid w:val="00551815"/>
    <w:rsid w:val="00551C0C"/>
    <w:rsid w:val="0055307E"/>
    <w:rsid w:val="00553AEA"/>
    <w:rsid w:val="005612E6"/>
    <w:rsid w:val="00561B56"/>
    <w:rsid w:val="00567B11"/>
    <w:rsid w:val="00572838"/>
    <w:rsid w:val="0057436E"/>
    <w:rsid w:val="00575627"/>
    <w:rsid w:val="00576787"/>
    <w:rsid w:val="00586A7A"/>
    <w:rsid w:val="005940E3"/>
    <w:rsid w:val="0059791A"/>
    <w:rsid w:val="005A420F"/>
    <w:rsid w:val="005A7975"/>
    <w:rsid w:val="005B18BD"/>
    <w:rsid w:val="005B18F2"/>
    <w:rsid w:val="005B23B9"/>
    <w:rsid w:val="005B2A58"/>
    <w:rsid w:val="005B2EF1"/>
    <w:rsid w:val="005B3A04"/>
    <w:rsid w:val="005C1709"/>
    <w:rsid w:val="005C1E4F"/>
    <w:rsid w:val="005C75FC"/>
    <w:rsid w:val="005D0C01"/>
    <w:rsid w:val="005D26FC"/>
    <w:rsid w:val="005E08F7"/>
    <w:rsid w:val="005E117B"/>
    <w:rsid w:val="005E157E"/>
    <w:rsid w:val="005E370C"/>
    <w:rsid w:val="00605106"/>
    <w:rsid w:val="00611F03"/>
    <w:rsid w:val="006122E6"/>
    <w:rsid w:val="00613F08"/>
    <w:rsid w:val="006140BF"/>
    <w:rsid w:val="00620F4C"/>
    <w:rsid w:val="0062202A"/>
    <w:rsid w:val="00625471"/>
    <w:rsid w:val="0062757A"/>
    <w:rsid w:val="006315A9"/>
    <w:rsid w:val="00635431"/>
    <w:rsid w:val="00644455"/>
    <w:rsid w:val="006543F2"/>
    <w:rsid w:val="00663E64"/>
    <w:rsid w:val="006665BF"/>
    <w:rsid w:val="00670E1C"/>
    <w:rsid w:val="00673E7A"/>
    <w:rsid w:val="00681CC6"/>
    <w:rsid w:val="00690EAF"/>
    <w:rsid w:val="00695CA7"/>
    <w:rsid w:val="006A0DE3"/>
    <w:rsid w:val="006A29F9"/>
    <w:rsid w:val="006A374A"/>
    <w:rsid w:val="006B133E"/>
    <w:rsid w:val="006B3E4D"/>
    <w:rsid w:val="006C3504"/>
    <w:rsid w:val="006C55ED"/>
    <w:rsid w:val="006C6BB0"/>
    <w:rsid w:val="006E31C8"/>
    <w:rsid w:val="006E4DC2"/>
    <w:rsid w:val="006E6959"/>
    <w:rsid w:val="006E7523"/>
    <w:rsid w:val="006F0356"/>
    <w:rsid w:val="006F5183"/>
    <w:rsid w:val="006F5618"/>
    <w:rsid w:val="0070062F"/>
    <w:rsid w:val="007164A6"/>
    <w:rsid w:val="00722DD5"/>
    <w:rsid w:val="007261F9"/>
    <w:rsid w:val="00726C30"/>
    <w:rsid w:val="0073795A"/>
    <w:rsid w:val="00741BDB"/>
    <w:rsid w:val="00745BD3"/>
    <w:rsid w:val="00756281"/>
    <w:rsid w:val="00760186"/>
    <w:rsid w:val="0077476D"/>
    <w:rsid w:val="00776449"/>
    <w:rsid w:val="00785932"/>
    <w:rsid w:val="007877BC"/>
    <w:rsid w:val="007A028F"/>
    <w:rsid w:val="007B2927"/>
    <w:rsid w:val="007B33C3"/>
    <w:rsid w:val="007C4499"/>
    <w:rsid w:val="007D2ED0"/>
    <w:rsid w:val="007D566C"/>
    <w:rsid w:val="007E2392"/>
    <w:rsid w:val="007F16FD"/>
    <w:rsid w:val="007F682B"/>
    <w:rsid w:val="007F7E5C"/>
    <w:rsid w:val="0080061B"/>
    <w:rsid w:val="0080371C"/>
    <w:rsid w:val="00816757"/>
    <w:rsid w:val="0082429C"/>
    <w:rsid w:val="008258E0"/>
    <w:rsid w:val="00830697"/>
    <w:rsid w:val="00831B82"/>
    <w:rsid w:val="008356F5"/>
    <w:rsid w:val="00836DDD"/>
    <w:rsid w:val="00856662"/>
    <w:rsid w:val="00856F3B"/>
    <w:rsid w:val="00870963"/>
    <w:rsid w:val="008727CB"/>
    <w:rsid w:val="00874845"/>
    <w:rsid w:val="00874B3C"/>
    <w:rsid w:val="00876731"/>
    <w:rsid w:val="00877603"/>
    <w:rsid w:val="00883BEB"/>
    <w:rsid w:val="00886C4D"/>
    <w:rsid w:val="00892846"/>
    <w:rsid w:val="00892866"/>
    <w:rsid w:val="00892B6C"/>
    <w:rsid w:val="008A7437"/>
    <w:rsid w:val="008B7D24"/>
    <w:rsid w:val="008D0000"/>
    <w:rsid w:val="008D5155"/>
    <w:rsid w:val="008D5FCB"/>
    <w:rsid w:val="008E258D"/>
    <w:rsid w:val="008E5287"/>
    <w:rsid w:val="008F064D"/>
    <w:rsid w:val="008F1CC2"/>
    <w:rsid w:val="00913239"/>
    <w:rsid w:val="00922451"/>
    <w:rsid w:val="009302E8"/>
    <w:rsid w:val="00930E39"/>
    <w:rsid w:val="00934262"/>
    <w:rsid w:val="00934F82"/>
    <w:rsid w:val="009377D5"/>
    <w:rsid w:val="009401F8"/>
    <w:rsid w:val="00941A8C"/>
    <w:rsid w:val="00942FBA"/>
    <w:rsid w:val="00945991"/>
    <w:rsid w:val="009516B1"/>
    <w:rsid w:val="009521D5"/>
    <w:rsid w:val="00956050"/>
    <w:rsid w:val="00956A4D"/>
    <w:rsid w:val="00957777"/>
    <w:rsid w:val="009578DE"/>
    <w:rsid w:val="0096785E"/>
    <w:rsid w:val="009710A5"/>
    <w:rsid w:val="009735E0"/>
    <w:rsid w:val="00975E07"/>
    <w:rsid w:val="009A758C"/>
    <w:rsid w:val="009B08FE"/>
    <w:rsid w:val="009B0C49"/>
    <w:rsid w:val="009B22F8"/>
    <w:rsid w:val="009B5DB8"/>
    <w:rsid w:val="009B7C87"/>
    <w:rsid w:val="009B7CB7"/>
    <w:rsid w:val="009C0255"/>
    <w:rsid w:val="009C1FD9"/>
    <w:rsid w:val="009C2C7E"/>
    <w:rsid w:val="009C36CB"/>
    <w:rsid w:val="009C5C11"/>
    <w:rsid w:val="009D0C9D"/>
    <w:rsid w:val="009E51BC"/>
    <w:rsid w:val="009F44FA"/>
    <w:rsid w:val="009F75A7"/>
    <w:rsid w:val="00A037EC"/>
    <w:rsid w:val="00A16B05"/>
    <w:rsid w:val="00A22A83"/>
    <w:rsid w:val="00A27458"/>
    <w:rsid w:val="00A30A8B"/>
    <w:rsid w:val="00A31AFE"/>
    <w:rsid w:val="00A34986"/>
    <w:rsid w:val="00A426AF"/>
    <w:rsid w:val="00A43856"/>
    <w:rsid w:val="00A50CFB"/>
    <w:rsid w:val="00A57BF4"/>
    <w:rsid w:val="00A611E7"/>
    <w:rsid w:val="00A6593B"/>
    <w:rsid w:val="00A72B4E"/>
    <w:rsid w:val="00A77166"/>
    <w:rsid w:val="00A77F3C"/>
    <w:rsid w:val="00A87D85"/>
    <w:rsid w:val="00A912C3"/>
    <w:rsid w:val="00A936AC"/>
    <w:rsid w:val="00AA0219"/>
    <w:rsid w:val="00AA4022"/>
    <w:rsid w:val="00AB05CC"/>
    <w:rsid w:val="00AB27FB"/>
    <w:rsid w:val="00AB2E47"/>
    <w:rsid w:val="00AB575B"/>
    <w:rsid w:val="00AB5B7B"/>
    <w:rsid w:val="00AD31A1"/>
    <w:rsid w:val="00AD3DB4"/>
    <w:rsid w:val="00AD43FC"/>
    <w:rsid w:val="00AD68D4"/>
    <w:rsid w:val="00AD7AD2"/>
    <w:rsid w:val="00AE6EA1"/>
    <w:rsid w:val="00AF59F9"/>
    <w:rsid w:val="00B0228A"/>
    <w:rsid w:val="00B02BBE"/>
    <w:rsid w:val="00B0706C"/>
    <w:rsid w:val="00B14AC3"/>
    <w:rsid w:val="00B177CC"/>
    <w:rsid w:val="00B204C7"/>
    <w:rsid w:val="00B2163F"/>
    <w:rsid w:val="00B231F3"/>
    <w:rsid w:val="00B23AE8"/>
    <w:rsid w:val="00B24D3D"/>
    <w:rsid w:val="00B27117"/>
    <w:rsid w:val="00B33D3A"/>
    <w:rsid w:val="00B42599"/>
    <w:rsid w:val="00B47C9F"/>
    <w:rsid w:val="00B569A7"/>
    <w:rsid w:val="00B60556"/>
    <w:rsid w:val="00B61FDB"/>
    <w:rsid w:val="00B622E1"/>
    <w:rsid w:val="00B65100"/>
    <w:rsid w:val="00B71988"/>
    <w:rsid w:val="00B848E7"/>
    <w:rsid w:val="00B87CE4"/>
    <w:rsid w:val="00B97D41"/>
    <w:rsid w:val="00B97DB3"/>
    <w:rsid w:val="00BA28C5"/>
    <w:rsid w:val="00BA47CB"/>
    <w:rsid w:val="00BA7731"/>
    <w:rsid w:val="00BB0A33"/>
    <w:rsid w:val="00BB238E"/>
    <w:rsid w:val="00BB5878"/>
    <w:rsid w:val="00BC20BF"/>
    <w:rsid w:val="00BC4095"/>
    <w:rsid w:val="00BC7664"/>
    <w:rsid w:val="00BD0F07"/>
    <w:rsid w:val="00BD63BD"/>
    <w:rsid w:val="00BD7FB9"/>
    <w:rsid w:val="00BE4673"/>
    <w:rsid w:val="00BE6055"/>
    <w:rsid w:val="00BF201B"/>
    <w:rsid w:val="00BF798F"/>
    <w:rsid w:val="00C02A66"/>
    <w:rsid w:val="00C078E6"/>
    <w:rsid w:val="00C15AE2"/>
    <w:rsid w:val="00C24080"/>
    <w:rsid w:val="00C24B6F"/>
    <w:rsid w:val="00C3182A"/>
    <w:rsid w:val="00C416C1"/>
    <w:rsid w:val="00C50704"/>
    <w:rsid w:val="00C54D6D"/>
    <w:rsid w:val="00C561F4"/>
    <w:rsid w:val="00C62DE0"/>
    <w:rsid w:val="00C64696"/>
    <w:rsid w:val="00C76449"/>
    <w:rsid w:val="00C9465F"/>
    <w:rsid w:val="00C963D9"/>
    <w:rsid w:val="00C970EC"/>
    <w:rsid w:val="00CA07D7"/>
    <w:rsid w:val="00CA58FF"/>
    <w:rsid w:val="00CB295B"/>
    <w:rsid w:val="00CB408E"/>
    <w:rsid w:val="00CC47EC"/>
    <w:rsid w:val="00CC6594"/>
    <w:rsid w:val="00CC78E8"/>
    <w:rsid w:val="00CD0F05"/>
    <w:rsid w:val="00CD4F92"/>
    <w:rsid w:val="00CE512B"/>
    <w:rsid w:val="00CE62B0"/>
    <w:rsid w:val="00CF32C0"/>
    <w:rsid w:val="00CF3E50"/>
    <w:rsid w:val="00CF5A82"/>
    <w:rsid w:val="00D04A0F"/>
    <w:rsid w:val="00D208A8"/>
    <w:rsid w:val="00D37CDB"/>
    <w:rsid w:val="00D40EDF"/>
    <w:rsid w:val="00D436AA"/>
    <w:rsid w:val="00D4491D"/>
    <w:rsid w:val="00D46B80"/>
    <w:rsid w:val="00D47AE8"/>
    <w:rsid w:val="00D50355"/>
    <w:rsid w:val="00D5377C"/>
    <w:rsid w:val="00D65229"/>
    <w:rsid w:val="00D657F7"/>
    <w:rsid w:val="00D864A5"/>
    <w:rsid w:val="00D86A42"/>
    <w:rsid w:val="00D8746A"/>
    <w:rsid w:val="00D9175B"/>
    <w:rsid w:val="00D92FAE"/>
    <w:rsid w:val="00D93D71"/>
    <w:rsid w:val="00D9452F"/>
    <w:rsid w:val="00D956CC"/>
    <w:rsid w:val="00DA04B3"/>
    <w:rsid w:val="00DA0E0B"/>
    <w:rsid w:val="00DA24BC"/>
    <w:rsid w:val="00DA3F68"/>
    <w:rsid w:val="00DA6B41"/>
    <w:rsid w:val="00DB15C8"/>
    <w:rsid w:val="00DC01F7"/>
    <w:rsid w:val="00DC0B32"/>
    <w:rsid w:val="00DC1447"/>
    <w:rsid w:val="00DC56C5"/>
    <w:rsid w:val="00DC7182"/>
    <w:rsid w:val="00DD0029"/>
    <w:rsid w:val="00DD1D48"/>
    <w:rsid w:val="00DE3241"/>
    <w:rsid w:val="00DE3A0A"/>
    <w:rsid w:val="00DF2169"/>
    <w:rsid w:val="00DF2BF3"/>
    <w:rsid w:val="00E04502"/>
    <w:rsid w:val="00E41636"/>
    <w:rsid w:val="00E44388"/>
    <w:rsid w:val="00E46CC0"/>
    <w:rsid w:val="00E563E4"/>
    <w:rsid w:val="00E56871"/>
    <w:rsid w:val="00E6236B"/>
    <w:rsid w:val="00E6603A"/>
    <w:rsid w:val="00E71D8D"/>
    <w:rsid w:val="00E7784E"/>
    <w:rsid w:val="00E94C7A"/>
    <w:rsid w:val="00EA1AF1"/>
    <w:rsid w:val="00EA1E8C"/>
    <w:rsid w:val="00EA3E25"/>
    <w:rsid w:val="00EA7214"/>
    <w:rsid w:val="00EB2473"/>
    <w:rsid w:val="00EC1D39"/>
    <w:rsid w:val="00ED0528"/>
    <w:rsid w:val="00ED0804"/>
    <w:rsid w:val="00EE7052"/>
    <w:rsid w:val="00EF2E2A"/>
    <w:rsid w:val="00F05625"/>
    <w:rsid w:val="00F07CD9"/>
    <w:rsid w:val="00F1505D"/>
    <w:rsid w:val="00F16611"/>
    <w:rsid w:val="00F346B0"/>
    <w:rsid w:val="00F401C3"/>
    <w:rsid w:val="00F513B7"/>
    <w:rsid w:val="00F53F3E"/>
    <w:rsid w:val="00F55872"/>
    <w:rsid w:val="00F60B8D"/>
    <w:rsid w:val="00F61934"/>
    <w:rsid w:val="00F708BC"/>
    <w:rsid w:val="00F77CF1"/>
    <w:rsid w:val="00F95CAF"/>
    <w:rsid w:val="00FA2E5D"/>
    <w:rsid w:val="00FA61F0"/>
    <w:rsid w:val="00FB12F1"/>
    <w:rsid w:val="00FC0351"/>
    <w:rsid w:val="00FC0C2A"/>
    <w:rsid w:val="00FC24FD"/>
    <w:rsid w:val="00FC52BD"/>
    <w:rsid w:val="00FC5C31"/>
    <w:rsid w:val="00FC5E11"/>
    <w:rsid w:val="00FD673C"/>
    <w:rsid w:val="00FE0244"/>
    <w:rsid w:val="00FE0C2D"/>
    <w:rsid w:val="00FE321F"/>
    <w:rsid w:val="00FF3E61"/>
    <w:rsid w:val="00FF51AF"/>
    <w:rsid w:val="00FF77C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A28C5"/>
  </w:style>
  <w:style w:type="paragraph" w:styleId="Nagwek1">
    <w:name w:val="heading 1"/>
    <w:basedOn w:val="Normalny"/>
    <w:next w:val="Normalny"/>
    <w:link w:val="Nagwek1Znak"/>
    <w:uiPriority w:val="9"/>
    <w:qFormat/>
    <w:rsid w:val="005C75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link w:val="Nagwek2Znak"/>
    <w:uiPriority w:val="9"/>
    <w:qFormat/>
    <w:rsid w:val="00D50355"/>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unhideWhenUsed/>
    <w:qFormat/>
    <w:rsid w:val="00244FD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130F76"/>
    <w:rPr>
      <w:color w:val="0000FF" w:themeColor="hyperlink"/>
      <w:u w:val="single"/>
    </w:rPr>
  </w:style>
  <w:style w:type="paragraph" w:styleId="Nagwek">
    <w:name w:val="header"/>
    <w:aliases w:val="Nagłówek strony"/>
    <w:basedOn w:val="Normalny"/>
    <w:link w:val="NagwekZnak"/>
    <w:uiPriority w:val="99"/>
    <w:unhideWhenUsed/>
    <w:rsid w:val="00130F76"/>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130F76"/>
  </w:style>
  <w:style w:type="paragraph" w:styleId="Stopka">
    <w:name w:val="footer"/>
    <w:basedOn w:val="Normalny"/>
    <w:link w:val="StopkaZnak"/>
    <w:uiPriority w:val="99"/>
    <w:unhideWhenUsed/>
    <w:rsid w:val="00130F7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0F76"/>
  </w:style>
  <w:style w:type="character" w:customStyle="1" w:styleId="fontstyle01">
    <w:name w:val="fontstyle01"/>
    <w:basedOn w:val="Domylnaczcionkaakapitu"/>
    <w:rsid w:val="00CC6594"/>
    <w:rPr>
      <w:rFonts w:ascii="Times New Roman" w:hAnsi="Times New Roman" w:cs="Times New Roman" w:hint="default"/>
      <w:b w:val="0"/>
      <w:bCs w:val="0"/>
      <w:i w:val="0"/>
      <w:iCs w:val="0"/>
      <w:color w:val="000000"/>
      <w:sz w:val="24"/>
      <w:szCs w:val="24"/>
    </w:rPr>
  </w:style>
  <w:style w:type="paragraph" w:styleId="Akapitzlist">
    <w:name w:val="List Paragraph"/>
    <w:aliases w:val="L1,Numerowanie,Akapit z listą5,T_SZ_List Paragraph,normalny tekst,Akapit z listą BS,Kolorowa lista — akcent 11,Średnia siatka 1 — akcent 21,sw tekst,Akapit z listą1"/>
    <w:basedOn w:val="Normalny"/>
    <w:link w:val="AkapitzlistZnak"/>
    <w:uiPriority w:val="34"/>
    <w:qFormat/>
    <w:rsid w:val="00CC6594"/>
    <w:pPr>
      <w:ind w:left="720"/>
      <w:contextualSpacing/>
    </w:pPr>
  </w:style>
  <w:style w:type="character" w:customStyle="1" w:styleId="Nagwek2Znak">
    <w:name w:val="Nagłówek 2 Znak"/>
    <w:basedOn w:val="Domylnaczcionkaakapitu"/>
    <w:link w:val="Nagwek2"/>
    <w:uiPriority w:val="9"/>
    <w:rsid w:val="00D50355"/>
    <w:rPr>
      <w:rFonts w:ascii="Times New Roman" w:eastAsia="Times New Roman" w:hAnsi="Times New Roman" w:cs="Times New Roman"/>
      <w:b/>
      <w:bCs/>
      <w:sz w:val="36"/>
      <w:szCs w:val="36"/>
      <w:lang w:eastAsia="pl-PL"/>
    </w:rPr>
  </w:style>
  <w:style w:type="paragraph" w:customStyle="1" w:styleId="Default">
    <w:name w:val="Default"/>
    <w:rsid w:val="00BF201B"/>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sw tekst Znak,Akapit z listą1 Znak"/>
    <w:link w:val="Akapitzlist"/>
    <w:uiPriority w:val="34"/>
    <w:qFormat/>
    <w:locked/>
    <w:rsid w:val="00AD43FC"/>
  </w:style>
  <w:style w:type="character" w:customStyle="1" w:styleId="fontstyle21">
    <w:name w:val="fontstyle21"/>
    <w:basedOn w:val="Domylnaczcionkaakapitu"/>
    <w:rsid w:val="00AD43FC"/>
    <w:rPr>
      <w:rFonts w:ascii="TimesNewRomanPSMT" w:hAnsi="TimesNewRomanPSMT" w:hint="default"/>
      <w:b w:val="0"/>
      <w:bCs w:val="0"/>
      <w:i w:val="0"/>
      <w:iCs w:val="0"/>
      <w:color w:val="000000"/>
      <w:sz w:val="24"/>
      <w:szCs w:val="24"/>
    </w:rPr>
  </w:style>
  <w:style w:type="paragraph" w:styleId="Tekstdymka">
    <w:name w:val="Balloon Text"/>
    <w:basedOn w:val="Normalny"/>
    <w:link w:val="TekstdymkaZnak"/>
    <w:uiPriority w:val="99"/>
    <w:semiHidden/>
    <w:unhideWhenUsed/>
    <w:rsid w:val="00AD43F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D43FC"/>
    <w:rPr>
      <w:rFonts w:ascii="Tahoma" w:hAnsi="Tahoma" w:cs="Tahoma"/>
      <w:sz w:val="16"/>
      <w:szCs w:val="16"/>
    </w:rPr>
  </w:style>
  <w:style w:type="character" w:customStyle="1" w:styleId="Nagwek1Znak">
    <w:name w:val="Nagłówek 1 Znak"/>
    <w:basedOn w:val="Domylnaczcionkaakapitu"/>
    <w:link w:val="Nagwek1"/>
    <w:uiPriority w:val="9"/>
    <w:rsid w:val="005C75FC"/>
    <w:rPr>
      <w:rFonts w:asciiTheme="majorHAnsi" w:eastAsiaTheme="majorEastAsia" w:hAnsiTheme="majorHAnsi" w:cstheme="majorBidi"/>
      <w:b/>
      <w:bCs/>
      <w:color w:val="365F91" w:themeColor="accent1" w:themeShade="BF"/>
      <w:sz w:val="28"/>
      <w:szCs w:val="28"/>
    </w:rPr>
  </w:style>
  <w:style w:type="paragraph" w:styleId="Tekstpodstawowywcity">
    <w:name w:val="Body Text Indent"/>
    <w:basedOn w:val="Normalny"/>
    <w:link w:val="TekstpodstawowywcityZnak"/>
    <w:rsid w:val="005C75FC"/>
    <w:pPr>
      <w:spacing w:after="0" w:line="240" w:lineRule="auto"/>
      <w:ind w:left="283" w:firstLine="425"/>
    </w:pPr>
    <w:rPr>
      <w:rFonts w:ascii="Times New Roman" w:eastAsia="Times New Roman" w:hAnsi="Times New Roman" w:cs="Times New Roman"/>
      <w:sz w:val="24"/>
      <w:szCs w:val="20"/>
    </w:rPr>
  </w:style>
  <w:style w:type="character" w:customStyle="1" w:styleId="TekstpodstawowywcityZnak">
    <w:name w:val="Tekst podstawowy wcięty Znak"/>
    <w:basedOn w:val="Domylnaczcionkaakapitu"/>
    <w:link w:val="Tekstpodstawowywcity"/>
    <w:rsid w:val="005C75FC"/>
    <w:rPr>
      <w:rFonts w:ascii="Times New Roman" w:eastAsia="Times New Roman" w:hAnsi="Times New Roman" w:cs="Times New Roman"/>
      <w:sz w:val="24"/>
      <w:szCs w:val="20"/>
    </w:rPr>
  </w:style>
  <w:style w:type="paragraph" w:customStyle="1" w:styleId="Normalny1">
    <w:name w:val="Normalny1"/>
    <w:rsid w:val="005C75FC"/>
    <w:pPr>
      <w:spacing w:after="0"/>
    </w:pPr>
    <w:rPr>
      <w:rFonts w:ascii="Arial" w:eastAsia="Arial" w:hAnsi="Arial" w:cs="Arial"/>
      <w:color w:val="000000"/>
      <w:lang w:eastAsia="pl-PL"/>
    </w:rPr>
  </w:style>
  <w:style w:type="paragraph" w:styleId="NormalnyWeb">
    <w:name w:val="Normal (Web)"/>
    <w:basedOn w:val="Normalny"/>
    <w:uiPriority w:val="99"/>
    <w:rsid w:val="00605106"/>
    <w:pPr>
      <w:suppressAutoHyphens/>
      <w:spacing w:before="100" w:after="100"/>
    </w:pPr>
    <w:rPr>
      <w:rFonts w:ascii="Cambria" w:eastAsia="Times New Roman" w:hAnsi="Cambria" w:cs="font349"/>
      <w:kern w:val="1"/>
      <w:sz w:val="24"/>
      <w:szCs w:val="16"/>
      <w:lang w:eastAsia="zh-CN"/>
    </w:rPr>
  </w:style>
  <w:style w:type="paragraph" w:styleId="Tekstkomentarza">
    <w:name w:val="annotation text"/>
    <w:basedOn w:val="Normalny"/>
    <w:link w:val="TekstkomentarzaZnak"/>
    <w:semiHidden/>
    <w:rsid w:val="000E42FD"/>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0E42FD"/>
    <w:rPr>
      <w:rFonts w:ascii="Times New Roman" w:eastAsia="Times New Roman" w:hAnsi="Times New Roman" w:cs="Times New Roman"/>
      <w:sz w:val="20"/>
      <w:szCs w:val="20"/>
      <w:lang w:eastAsia="pl-PL"/>
    </w:rPr>
  </w:style>
  <w:style w:type="paragraph" w:customStyle="1" w:styleId="Wypunktowaniekreska">
    <w:name w:val="Wypunktowanie kreska"/>
    <w:basedOn w:val="Normalny"/>
    <w:rsid w:val="000E42FD"/>
    <w:pPr>
      <w:tabs>
        <w:tab w:val="num" w:pos="720"/>
        <w:tab w:val="left" w:pos="851"/>
      </w:tabs>
      <w:spacing w:after="60" w:line="240" w:lineRule="auto"/>
      <w:ind w:left="720" w:hanging="360"/>
      <w:jc w:val="both"/>
    </w:pPr>
    <w:rPr>
      <w:rFonts w:ascii="Times New Roman" w:eastAsia="Times New Roman" w:hAnsi="Times New Roman" w:cs="Times New Roman"/>
      <w:sz w:val="24"/>
      <w:szCs w:val="24"/>
      <w:lang w:eastAsia="pl-PL"/>
    </w:rPr>
  </w:style>
  <w:style w:type="character" w:customStyle="1" w:styleId="st">
    <w:name w:val="st"/>
    <w:basedOn w:val="Domylnaczcionkaakapitu"/>
    <w:rsid w:val="00E41636"/>
  </w:style>
  <w:style w:type="character" w:styleId="Uwydatnienie">
    <w:name w:val="Emphasis"/>
    <w:basedOn w:val="Domylnaczcionkaakapitu"/>
    <w:uiPriority w:val="20"/>
    <w:qFormat/>
    <w:rsid w:val="00E41636"/>
    <w:rPr>
      <w:i/>
      <w:iCs/>
    </w:rPr>
  </w:style>
  <w:style w:type="paragraph" w:styleId="Lista">
    <w:name w:val="List"/>
    <w:basedOn w:val="Normalny"/>
    <w:rsid w:val="00137947"/>
    <w:pPr>
      <w:spacing w:after="0" w:line="240" w:lineRule="auto"/>
      <w:ind w:left="283" w:hanging="283"/>
    </w:pPr>
    <w:rPr>
      <w:rFonts w:ascii="Times New Roman" w:eastAsia="Times New Roman" w:hAnsi="Times New Roman" w:cs="Times New Roman"/>
      <w:sz w:val="20"/>
      <w:szCs w:val="20"/>
      <w:lang w:eastAsia="pl-PL"/>
    </w:rPr>
  </w:style>
  <w:style w:type="table" w:styleId="Tabela-Siatka">
    <w:name w:val="Table Grid"/>
    <w:basedOn w:val="Standardowy"/>
    <w:uiPriority w:val="59"/>
    <w:rsid w:val="008F064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Nagwek3Znak">
    <w:name w:val="Nagłówek 3 Znak"/>
    <w:basedOn w:val="Domylnaczcionkaakapitu"/>
    <w:link w:val="Nagwek3"/>
    <w:uiPriority w:val="9"/>
    <w:rsid w:val="00244FD2"/>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218055658">
      <w:bodyDiv w:val="1"/>
      <w:marLeft w:val="0"/>
      <w:marRight w:val="0"/>
      <w:marTop w:val="0"/>
      <w:marBottom w:val="0"/>
      <w:divBdr>
        <w:top w:val="none" w:sz="0" w:space="0" w:color="auto"/>
        <w:left w:val="none" w:sz="0" w:space="0" w:color="auto"/>
        <w:bottom w:val="none" w:sz="0" w:space="0" w:color="auto"/>
        <w:right w:val="none" w:sz="0" w:space="0" w:color="auto"/>
      </w:divBdr>
    </w:div>
    <w:div w:id="518007007">
      <w:bodyDiv w:val="1"/>
      <w:marLeft w:val="0"/>
      <w:marRight w:val="0"/>
      <w:marTop w:val="0"/>
      <w:marBottom w:val="0"/>
      <w:divBdr>
        <w:top w:val="none" w:sz="0" w:space="0" w:color="auto"/>
        <w:left w:val="none" w:sz="0" w:space="0" w:color="auto"/>
        <w:bottom w:val="none" w:sz="0" w:space="0" w:color="auto"/>
        <w:right w:val="none" w:sz="0" w:space="0" w:color="auto"/>
      </w:divBdr>
    </w:div>
    <w:div w:id="535628243">
      <w:bodyDiv w:val="1"/>
      <w:marLeft w:val="0"/>
      <w:marRight w:val="0"/>
      <w:marTop w:val="0"/>
      <w:marBottom w:val="0"/>
      <w:divBdr>
        <w:top w:val="none" w:sz="0" w:space="0" w:color="auto"/>
        <w:left w:val="none" w:sz="0" w:space="0" w:color="auto"/>
        <w:bottom w:val="none" w:sz="0" w:space="0" w:color="auto"/>
        <w:right w:val="none" w:sz="0" w:space="0" w:color="auto"/>
      </w:divBdr>
    </w:div>
    <w:div w:id="794638266">
      <w:bodyDiv w:val="1"/>
      <w:marLeft w:val="0"/>
      <w:marRight w:val="0"/>
      <w:marTop w:val="0"/>
      <w:marBottom w:val="0"/>
      <w:divBdr>
        <w:top w:val="none" w:sz="0" w:space="0" w:color="auto"/>
        <w:left w:val="none" w:sz="0" w:space="0" w:color="auto"/>
        <w:bottom w:val="none" w:sz="0" w:space="0" w:color="auto"/>
        <w:right w:val="none" w:sz="0" w:space="0" w:color="auto"/>
      </w:divBdr>
    </w:div>
    <w:div w:id="1041706498">
      <w:bodyDiv w:val="1"/>
      <w:marLeft w:val="0"/>
      <w:marRight w:val="0"/>
      <w:marTop w:val="0"/>
      <w:marBottom w:val="0"/>
      <w:divBdr>
        <w:top w:val="none" w:sz="0" w:space="0" w:color="auto"/>
        <w:left w:val="none" w:sz="0" w:space="0" w:color="auto"/>
        <w:bottom w:val="none" w:sz="0" w:space="0" w:color="auto"/>
        <w:right w:val="none" w:sz="0" w:space="0" w:color="auto"/>
      </w:divBdr>
    </w:div>
    <w:div w:id="1230111011">
      <w:bodyDiv w:val="1"/>
      <w:marLeft w:val="0"/>
      <w:marRight w:val="0"/>
      <w:marTop w:val="0"/>
      <w:marBottom w:val="0"/>
      <w:divBdr>
        <w:top w:val="none" w:sz="0" w:space="0" w:color="auto"/>
        <w:left w:val="none" w:sz="0" w:space="0" w:color="auto"/>
        <w:bottom w:val="none" w:sz="0" w:space="0" w:color="auto"/>
        <w:right w:val="none" w:sz="0" w:space="0" w:color="auto"/>
      </w:divBdr>
    </w:div>
    <w:div w:id="1417365940">
      <w:bodyDiv w:val="1"/>
      <w:marLeft w:val="0"/>
      <w:marRight w:val="0"/>
      <w:marTop w:val="0"/>
      <w:marBottom w:val="0"/>
      <w:divBdr>
        <w:top w:val="none" w:sz="0" w:space="0" w:color="auto"/>
        <w:left w:val="none" w:sz="0" w:space="0" w:color="auto"/>
        <w:bottom w:val="none" w:sz="0" w:space="0" w:color="auto"/>
        <w:right w:val="none" w:sz="0" w:space="0" w:color="auto"/>
      </w:divBdr>
    </w:div>
    <w:div w:id="1431852556">
      <w:bodyDiv w:val="1"/>
      <w:marLeft w:val="0"/>
      <w:marRight w:val="0"/>
      <w:marTop w:val="0"/>
      <w:marBottom w:val="0"/>
      <w:divBdr>
        <w:top w:val="none" w:sz="0" w:space="0" w:color="auto"/>
        <w:left w:val="none" w:sz="0" w:space="0" w:color="auto"/>
        <w:bottom w:val="none" w:sz="0" w:space="0" w:color="auto"/>
        <w:right w:val="none" w:sz="0" w:space="0" w:color="auto"/>
      </w:divBdr>
    </w:div>
    <w:div w:id="1708526423">
      <w:bodyDiv w:val="1"/>
      <w:marLeft w:val="0"/>
      <w:marRight w:val="0"/>
      <w:marTop w:val="0"/>
      <w:marBottom w:val="0"/>
      <w:divBdr>
        <w:top w:val="none" w:sz="0" w:space="0" w:color="auto"/>
        <w:left w:val="none" w:sz="0" w:space="0" w:color="auto"/>
        <w:bottom w:val="none" w:sz="0" w:space="0" w:color="auto"/>
        <w:right w:val="none" w:sz="0" w:space="0" w:color="auto"/>
      </w:divBdr>
    </w:div>
    <w:div w:id="1749157223">
      <w:bodyDiv w:val="1"/>
      <w:marLeft w:val="0"/>
      <w:marRight w:val="0"/>
      <w:marTop w:val="0"/>
      <w:marBottom w:val="0"/>
      <w:divBdr>
        <w:top w:val="none" w:sz="0" w:space="0" w:color="auto"/>
        <w:left w:val="none" w:sz="0" w:space="0" w:color="auto"/>
        <w:bottom w:val="none" w:sz="0" w:space="0" w:color="auto"/>
        <w:right w:val="none" w:sz="0" w:space="0" w:color="auto"/>
      </w:divBdr>
    </w:div>
    <w:div w:id="1803690714">
      <w:bodyDiv w:val="1"/>
      <w:marLeft w:val="0"/>
      <w:marRight w:val="0"/>
      <w:marTop w:val="0"/>
      <w:marBottom w:val="0"/>
      <w:divBdr>
        <w:top w:val="none" w:sz="0" w:space="0" w:color="auto"/>
        <w:left w:val="none" w:sz="0" w:space="0" w:color="auto"/>
        <w:bottom w:val="none" w:sz="0" w:space="0" w:color="auto"/>
        <w:right w:val="none" w:sz="0" w:space="0" w:color="auto"/>
      </w:divBdr>
    </w:div>
    <w:div w:id="2056192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minakodrab.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klep.pkn.pl/pn-en-16932-1-2018-05e.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lep.pkn.pl/pn-en-12050-1-2015-05e.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D87DA8-7F44-4FBE-A072-660A9AAE2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15219</Words>
  <Characters>91319</Characters>
  <Application>Microsoft Office Word</Application>
  <DocSecurity>0</DocSecurity>
  <Lines>760</Lines>
  <Paragraphs>212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cp:lastPrinted>2020-09-07T12:15:00Z</cp:lastPrinted>
  <dcterms:created xsi:type="dcterms:W3CDTF">2020-09-07T12:32:00Z</dcterms:created>
  <dcterms:modified xsi:type="dcterms:W3CDTF">2020-09-07T12:32:00Z</dcterms:modified>
</cp:coreProperties>
</file>