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8EFBC" w14:textId="54CD6007" w:rsidR="00DA2138" w:rsidRPr="0067193C" w:rsidRDefault="00DA2138" w:rsidP="00DA2138">
      <w:pPr>
        <w:widowControl w:val="0"/>
        <w:tabs>
          <w:tab w:val="left" w:pos="0"/>
        </w:tabs>
        <w:jc w:val="right"/>
        <w:rPr>
          <w:rFonts w:ascii="Calibri Light" w:hAnsi="Calibri Light" w:cs="Calibri Light"/>
          <w:bCs/>
          <w:i/>
          <w:iCs/>
        </w:rPr>
      </w:pPr>
      <w:r>
        <w:rPr>
          <w:rFonts w:ascii="Calibri Light" w:hAnsi="Calibri Light" w:cs="Calibri Light"/>
          <w:szCs w:val="18"/>
        </w:rPr>
        <w:t xml:space="preserve">      </w:t>
      </w:r>
      <w:r w:rsidRPr="0067193C">
        <w:rPr>
          <w:rFonts w:ascii="Calibri Light" w:hAnsi="Calibri Light" w:cs="Calibri Light"/>
          <w:i/>
        </w:rPr>
        <w:t xml:space="preserve">Załącznik nr </w:t>
      </w:r>
      <w:r>
        <w:rPr>
          <w:rFonts w:ascii="Calibri Light" w:hAnsi="Calibri Light" w:cs="Calibri Light"/>
          <w:i/>
        </w:rPr>
        <w:t>5</w:t>
      </w:r>
      <w:r w:rsidRPr="0067193C">
        <w:rPr>
          <w:rFonts w:ascii="Calibri Light" w:hAnsi="Calibri Light" w:cs="Calibri Light"/>
          <w:i/>
        </w:rPr>
        <w:t xml:space="preserve"> do SWZ</w:t>
      </w:r>
    </w:p>
    <w:p w14:paraId="1EF1EDBE" w14:textId="3D1F5319" w:rsidR="00DA2138" w:rsidRPr="0067193C" w:rsidRDefault="00DA2138" w:rsidP="00DA2138">
      <w:pPr>
        <w:jc w:val="right"/>
        <w:rPr>
          <w:rFonts w:ascii="Calibri Light" w:hAnsi="Calibri Light" w:cs="Calibri Light"/>
          <w:i/>
        </w:rPr>
      </w:pPr>
      <w:r w:rsidRPr="0067193C">
        <w:rPr>
          <w:rFonts w:ascii="Calibri Light" w:hAnsi="Calibri Light" w:cs="Calibri Light"/>
          <w:i/>
        </w:rPr>
        <w:t>ZP/1</w:t>
      </w:r>
      <w:r w:rsidR="009D1E64">
        <w:rPr>
          <w:rFonts w:ascii="Calibri Light" w:hAnsi="Calibri Light" w:cs="Calibri Light"/>
          <w:i/>
        </w:rPr>
        <w:t>2</w:t>
      </w:r>
      <w:r w:rsidRPr="0067193C">
        <w:rPr>
          <w:rFonts w:ascii="Calibri Light" w:hAnsi="Calibri Light" w:cs="Calibri Light"/>
          <w:i/>
        </w:rPr>
        <w:t>/202</w:t>
      </w:r>
      <w:r w:rsidR="009D1E64">
        <w:rPr>
          <w:rFonts w:ascii="Calibri Light" w:hAnsi="Calibri Light" w:cs="Calibri Light"/>
          <w:i/>
        </w:rPr>
        <w:t>4</w:t>
      </w:r>
    </w:p>
    <w:p w14:paraId="1D1C8025" w14:textId="77777777" w:rsidR="004919E0" w:rsidRPr="004919E0" w:rsidRDefault="004919E0" w:rsidP="004919E0">
      <w:pPr>
        <w:widowControl w:val="0"/>
        <w:suppressAutoHyphens/>
        <w:spacing w:line="276" w:lineRule="auto"/>
        <w:jc w:val="center"/>
        <w:rPr>
          <w:rFonts w:ascii="Calibri Light" w:hAnsi="Calibri Light" w:cs="Calibri Light"/>
          <w:b/>
          <w:color w:val="00000A"/>
          <w:lang w:eastAsia="ar-SA"/>
        </w:rPr>
      </w:pPr>
      <w:r w:rsidRPr="004919E0">
        <w:rPr>
          <w:rFonts w:ascii="Calibri Light" w:hAnsi="Calibri Light" w:cs="Calibri Light"/>
          <w:b/>
          <w:color w:val="00000A"/>
          <w:lang w:eastAsia="ar-SA"/>
        </w:rPr>
        <w:t>UMOWA Nr …………………</w:t>
      </w:r>
    </w:p>
    <w:p w14:paraId="696CC8CE" w14:textId="77777777" w:rsidR="004919E0" w:rsidRPr="004919E0" w:rsidRDefault="004919E0" w:rsidP="004919E0">
      <w:pPr>
        <w:widowControl w:val="0"/>
        <w:suppressAutoHyphens/>
        <w:spacing w:line="276" w:lineRule="auto"/>
        <w:jc w:val="center"/>
        <w:rPr>
          <w:rFonts w:ascii="Calibri Light" w:hAnsi="Calibri Light" w:cs="Calibri Light"/>
          <w:color w:val="00000A"/>
          <w:lang w:eastAsia="ar-SA"/>
        </w:rPr>
      </w:pPr>
      <w:r w:rsidRPr="004919E0">
        <w:rPr>
          <w:rFonts w:ascii="Calibri Light" w:hAnsi="Calibri Light" w:cs="Calibri Light"/>
          <w:color w:val="00000A"/>
          <w:lang w:eastAsia="ar-SA"/>
        </w:rPr>
        <w:t>(Wzór umowy)</w:t>
      </w:r>
    </w:p>
    <w:p w14:paraId="0D607DFA" w14:textId="77777777" w:rsidR="004919E0" w:rsidRPr="004919E0" w:rsidRDefault="004919E0" w:rsidP="004919E0">
      <w:pPr>
        <w:widowControl w:val="0"/>
        <w:suppressAutoHyphens/>
        <w:spacing w:line="276" w:lineRule="auto"/>
        <w:jc w:val="center"/>
        <w:rPr>
          <w:rFonts w:ascii="Calibri Light" w:hAnsi="Calibri Light" w:cs="Calibri Light"/>
          <w:b/>
          <w:color w:val="00000A"/>
          <w:lang w:eastAsia="ar-SA"/>
        </w:rPr>
      </w:pPr>
    </w:p>
    <w:p w14:paraId="63A1705D" w14:textId="77777777" w:rsidR="009D1E64" w:rsidRPr="00546461" w:rsidRDefault="009D1E64" w:rsidP="009D1E64">
      <w:pPr>
        <w:widowControl w:val="0"/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zawarta w dniu ……………… roku w Opolu  pomiędzy:</w:t>
      </w:r>
    </w:p>
    <w:p w14:paraId="436099B2" w14:textId="77777777" w:rsidR="009D1E64" w:rsidRPr="00C3610C" w:rsidRDefault="009D1E64" w:rsidP="009D1E64">
      <w:pPr>
        <w:widowControl w:val="0"/>
        <w:spacing w:line="264" w:lineRule="auto"/>
        <w:jc w:val="both"/>
        <w:rPr>
          <w:rFonts w:ascii="Calibri Light" w:hAnsi="Calibri Light" w:cs="Calibri Light"/>
          <w:sz w:val="22"/>
          <w:szCs w:val="22"/>
        </w:rPr>
      </w:pPr>
      <w:r w:rsidRPr="00C3610C">
        <w:rPr>
          <w:rFonts w:ascii="Calibri Light" w:hAnsi="Calibri Light" w:cs="Calibri Light"/>
          <w:b/>
          <w:sz w:val="22"/>
          <w:szCs w:val="22"/>
        </w:rPr>
        <w:t>116 Szpitalem Wojskowym z Przychodnią Samodzielnym Publicznym Zakładem Opieki Zdrowotnej</w:t>
      </w:r>
      <w:r w:rsidRPr="00C3610C">
        <w:rPr>
          <w:rFonts w:ascii="Calibri Light" w:hAnsi="Calibri Light" w:cs="Calibri Light"/>
          <w:sz w:val="22"/>
          <w:szCs w:val="22"/>
        </w:rPr>
        <w:br/>
      </w:r>
      <w:r w:rsidRPr="00E818B6">
        <w:rPr>
          <w:rFonts w:ascii="Calibri Light" w:hAnsi="Calibri Light" w:cs="Calibri Light"/>
          <w:sz w:val="22"/>
          <w:szCs w:val="22"/>
        </w:rPr>
        <w:t>z siedzibą w Opolu, 45-759 Opole ul. Wróblewskiego 46, wpisanym do rejestru samodzielnych publicznych zakładów opieki zdrowotnej Krajowego Rejestru Sądowego pod numerem 0000020994, posiadającym NIP: 7542605915 oraz REGON: 531563611</w:t>
      </w:r>
      <w:r w:rsidRPr="00C3610C">
        <w:rPr>
          <w:rFonts w:ascii="Calibri Light" w:hAnsi="Calibri Light" w:cs="Calibri Light"/>
          <w:sz w:val="22"/>
          <w:szCs w:val="22"/>
        </w:rPr>
        <w:t>,</w:t>
      </w:r>
    </w:p>
    <w:p w14:paraId="6BF50971" w14:textId="77777777" w:rsidR="009D1E64" w:rsidRPr="00546461" w:rsidRDefault="009D1E64" w:rsidP="009D1E64">
      <w:pPr>
        <w:widowControl w:val="0"/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 xml:space="preserve">reprezentowanym przez </w:t>
      </w:r>
    </w:p>
    <w:p w14:paraId="327834B4" w14:textId="77777777" w:rsidR="009D1E64" w:rsidRPr="00546461" w:rsidRDefault="009D1E64" w:rsidP="009D1E64">
      <w:pPr>
        <w:widowControl w:val="0"/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……………………………………....</w:t>
      </w:r>
    </w:p>
    <w:p w14:paraId="488AB295" w14:textId="77777777" w:rsidR="009D1E64" w:rsidRPr="00546461" w:rsidRDefault="009D1E64" w:rsidP="009D1E64">
      <w:pPr>
        <w:widowControl w:val="0"/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zwanym dalej Zamawiającym</w:t>
      </w:r>
    </w:p>
    <w:p w14:paraId="0BF1EC21" w14:textId="77777777" w:rsidR="009D1E64" w:rsidRPr="00546461" w:rsidRDefault="009D1E64" w:rsidP="009D1E64">
      <w:pPr>
        <w:widowControl w:val="0"/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a</w:t>
      </w:r>
    </w:p>
    <w:p w14:paraId="5AFC53FA" w14:textId="77777777" w:rsidR="009D1E64" w:rsidRPr="00546461" w:rsidRDefault="009D1E64" w:rsidP="009D1E64">
      <w:pPr>
        <w:widowControl w:val="0"/>
        <w:spacing w:line="288" w:lineRule="auto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546461">
        <w:rPr>
          <w:rFonts w:ascii="Calibri Light" w:hAnsi="Calibri Light" w:cs="Calibri Light"/>
          <w:sz w:val="22"/>
          <w:szCs w:val="22"/>
          <w:lang w:eastAsia="ar-SA"/>
        </w:rPr>
        <w:t>……………………………………….</w:t>
      </w:r>
    </w:p>
    <w:p w14:paraId="1D2E7B2F" w14:textId="77777777" w:rsidR="009D1E64" w:rsidRPr="00546461" w:rsidRDefault="009D1E64" w:rsidP="009D1E64">
      <w:pPr>
        <w:widowControl w:val="0"/>
        <w:spacing w:line="288" w:lineRule="auto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546461">
        <w:rPr>
          <w:rFonts w:ascii="Calibri Light" w:hAnsi="Calibri Light" w:cs="Calibri Light"/>
          <w:sz w:val="22"/>
          <w:szCs w:val="22"/>
          <w:lang w:eastAsia="ar-SA"/>
        </w:rPr>
        <w:t>reprezentowan</w:t>
      </w:r>
      <w:r>
        <w:rPr>
          <w:rFonts w:ascii="Calibri Light" w:hAnsi="Calibri Light" w:cs="Calibri Light"/>
          <w:sz w:val="22"/>
          <w:szCs w:val="22"/>
          <w:lang w:eastAsia="ar-SA"/>
        </w:rPr>
        <w:t>ą</w:t>
      </w:r>
      <w:r w:rsidRPr="00546461">
        <w:rPr>
          <w:rFonts w:ascii="Calibri Light" w:hAnsi="Calibri Light" w:cs="Calibri Light"/>
          <w:sz w:val="22"/>
          <w:szCs w:val="22"/>
          <w:lang w:eastAsia="ar-SA"/>
        </w:rPr>
        <w:t xml:space="preserve"> przez:</w:t>
      </w:r>
    </w:p>
    <w:p w14:paraId="1B3879FE" w14:textId="77777777" w:rsidR="009D1E64" w:rsidRPr="00546461" w:rsidRDefault="009D1E64" w:rsidP="009D1E64">
      <w:pPr>
        <w:widowControl w:val="0"/>
        <w:spacing w:line="288" w:lineRule="auto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546461">
        <w:rPr>
          <w:rFonts w:ascii="Calibri Light" w:hAnsi="Calibri Light" w:cs="Calibri Light"/>
          <w:sz w:val="22"/>
          <w:szCs w:val="22"/>
          <w:lang w:eastAsia="ar-SA"/>
        </w:rPr>
        <w:t>……………………………………….</w:t>
      </w:r>
    </w:p>
    <w:p w14:paraId="60ACB66D" w14:textId="77777777" w:rsidR="009D1E64" w:rsidRPr="00546461" w:rsidRDefault="009D1E64" w:rsidP="009D1E64">
      <w:pPr>
        <w:widowControl w:val="0"/>
        <w:spacing w:line="288" w:lineRule="auto"/>
        <w:jc w:val="both"/>
        <w:rPr>
          <w:rFonts w:ascii="Calibri Light" w:hAnsi="Calibri Light" w:cs="Calibri Light"/>
          <w:sz w:val="22"/>
          <w:szCs w:val="22"/>
        </w:rPr>
      </w:pPr>
      <w:r w:rsidRPr="00546461">
        <w:rPr>
          <w:rFonts w:ascii="Calibri Light" w:hAnsi="Calibri Light" w:cs="Calibri Light"/>
          <w:sz w:val="22"/>
          <w:szCs w:val="22"/>
        </w:rPr>
        <w:t>zwaną dalej Wykonawcą</w:t>
      </w:r>
    </w:p>
    <w:p w14:paraId="7A2BF3A1" w14:textId="77777777" w:rsidR="004919E0" w:rsidRPr="004919E0" w:rsidRDefault="004919E0" w:rsidP="004919E0">
      <w:pPr>
        <w:widowControl w:val="0"/>
        <w:suppressAutoHyphens/>
        <w:spacing w:line="264" w:lineRule="auto"/>
        <w:jc w:val="center"/>
        <w:rPr>
          <w:rFonts w:ascii="Calibri Light" w:hAnsi="Calibri Light" w:cs="Calibri Light"/>
          <w:bCs/>
          <w:color w:val="00000A"/>
          <w:lang w:eastAsia="ar-SA"/>
        </w:rPr>
      </w:pPr>
    </w:p>
    <w:p w14:paraId="032E55F0" w14:textId="36324F16" w:rsidR="004919E0" w:rsidRPr="004919E0" w:rsidRDefault="004919E0" w:rsidP="004919E0">
      <w:pPr>
        <w:widowControl w:val="0"/>
        <w:suppressAutoHyphens/>
        <w:jc w:val="center"/>
        <w:rPr>
          <w:rFonts w:ascii="Calibri Light" w:hAnsi="Calibri Light" w:cs="Calibri Light"/>
          <w:bCs/>
          <w:i/>
          <w:color w:val="00000A"/>
          <w:lang w:eastAsia="ar-SA"/>
        </w:rPr>
      </w:pPr>
      <w:r w:rsidRPr="004919E0">
        <w:rPr>
          <w:rFonts w:ascii="Calibri Light" w:hAnsi="Calibri Light" w:cs="Calibri Light"/>
          <w:bCs/>
          <w:i/>
          <w:color w:val="00000A"/>
          <w:lang w:eastAsia="ar-SA"/>
        </w:rPr>
        <w:t>TRYB PODSTAWOWY  nr postępowania ZP/</w:t>
      </w:r>
      <w:r w:rsidR="0011436D">
        <w:rPr>
          <w:rFonts w:ascii="Calibri Light" w:hAnsi="Calibri Light" w:cs="Calibri Light"/>
          <w:bCs/>
          <w:i/>
          <w:color w:val="00000A"/>
          <w:lang w:eastAsia="ar-SA"/>
        </w:rPr>
        <w:t>1</w:t>
      </w:r>
      <w:r w:rsidR="009D1E64">
        <w:rPr>
          <w:rFonts w:ascii="Calibri Light" w:hAnsi="Calibri Light" w:cs="Calibri Light"/>
          <w:bCs/>
          <w:i/>
          <w:color w:val="00000A"/>
          <w:lang w:eastAsia="ar-SA"/>
        </w:rPr>
        <w:t>2</w:t>
      </w:r>
      <w:r w:rsidRPr="004919E0">
        <w:rPr>
          <w:rFonts w:ascii="Calibri Light" w:hAnsi="Calibri Light" w:cs="Calibri Light"/>
          <w:bCs/>
          <w:i/>
          <w:color w:val="00000A"/>
          <w:lang w:eastAsia="ar-SA"/>
        </w:rPr>
        <w:t>/202</w:t>
      </w:r>
      <w:r w:rsidR="009D1E64">
        <w:rPr>
          <w:rFonts w:ascii="Calibri Light" w:hAnsi="Calibri Light" w:cs="Calibri Light"/>
          <w:bCs/>
          <w:i/>
          <w:color w:val="00000A"/>
          <w:lang w:eastAsia="ar-SA"/>
        </w:rPr>
        <w:t>4</w:t>
      </w:r>
    </w:p>
    <w:p w14:paraId="52B65B81" w14:textId="2A605306" w:rsidR="004919E0" w:rsidRPr="004919E0" w:rsidRDefault="004919E0" w:rsidP="004919E0">
      <w:pPr>
        <w:widowControl w:val="0"/>
        <w:suppressAutoHyphens/>
        <w:jc w:val="center"/>
        <w:rPr>
          <w:rFonts w:ascii="Calibri Light" w:hAnsi="Calibri Light" w:cs="Calibri Light"/>
          <w:b/>
          <w:bCs/>
          <w:i/>
          <w:color w:val="00000A"/>
          <w:lang w:eastAsia="ar-SA"/>
        </w:rPr>
      </w:pPr>
      <w:r>
        <w:rPr>
          <w:rFonts w:ascii="Calibri Light" w:hAnsi="Calibri Light" w:cs="Calibri Light"/>
          <w:b/>
          <w:bCs/>
          <w:i/>
          <w:color w:val="00000A"/>
          <w:lang w:eastAsia="ar-SA"/>
        </w:rPr>
        <w:t>Transport sanitarny</w:t>
      </w:r>
    </w:p>
    <w:p w14:paraId="38E134C9" w14:textId="77777777" w:rsidR="004919E0" w:rsidRPr="004919E0" w:rsidRDefault="004919E0" w:rsidP="004919E0">
      <w:pPr>
        <w:widowControl w:val="0"/>
        <w:suppressAutoHyphens/>
        <w:jc w:val="center"/>
        <w:rPr>
          <w:rFonts w:ascii="Calibri Light" w:hAnsi="Calibri Light" w:cs="Calibri Light"/>
          <w:bCs/>
          <w:i/>
          <w:color w:val="00000A"/>
          <w:lang w:eastAsia="ar-SA"/>
        </w:rPr>
      </w:pPr>
      <w:r w:rsidRPr="004919E0">
        <w:rPr>
          <w:rFonts w:ascii="Calibri Light" w:hAnsi="Calibri Light" w:cs="Calibri Light"/>
          <w:bCs/>
          <w:i/>
          <w:color w:val="00000A"/>
          <w:lang w:eastAsia="ar-SA"/>
        </w:rPr>
        <w:t>Ogłoszenie zamieszczone Biuletynie Zamówień Publicznych</w:t>
      </w:r>
    </w:p>
    <w:p w14:paraId="32B2E374" w14:textId="77777777" w:rsidR="004919E0" w:rsidRPr="004919E0" w:rsidRDefault="004919E0" w:rsidP="004919E0">
      <w:pPr>
        <w:widowControl w:val="0"/>
        <w:suppressAutoHyphens/>
        <w:jc w:val="center"/>
        <w:rPr>
          <w:rFonts w:ascii="Calibri Light" w:hAnsi="Calibri Light" w:cs="Calibri Light"/>
          <w:bCs/>
          <w:i/>
          <w:color w:val="00000A"/>
          <w:lang w:eastAsia="ar-SA"/>
        </w:rPr>
      </w:pPr>
      <w:r w:rsidRPr="004919E0">
        <w:rPr>
          <w:rFonts w:ascii="Calibri Light" w:hAnsi="Calibri Light" w:cs="Calibri Light"/>
          <w:bCs/>
          <w:i/>
          <w:color w:val="00000A"/>
          <w:lang w:eastAsia="ar-SA"/>
        </w:rPr>
        <w:t>Tryb podstawowy bez negocjacji na podstawie art. 275 pkt. 1 ustawy Prawo zamówień publicznych</w:t>
      </w:r>
    </w:p>
    <w:p w14:paraId="13CCAA37" w14:textId="2C655275" w:rsidR="004919E0" w:rsidRPr="004919E0" w:rsidRDefault="004919E0" w:rsidP="004919E0">
      <w:pPr>
        <w:widowControl w:val="0"/>
        <w:suppressAutoHyphens/>
        <w:jc w:val="center"/>
        <w:rPr>
          <w:rFonts w:ascii="Calibri Light" w:hAnsi="Calibri Light" w:cs="Calibri Light"/>
          <w:bCs/>
          <w:i/>
          <w:color w:val="00000A"/>
          <w:lang w:eastAsia="ar-SA"/>
        </w:rPr>
      </w:pPr>
      <w:r w:rsidRPr="004919E0">
        <w:rPr>
          <w:rFonts w:ascii="Calibri Light" w:hAnsi="Calibri Light" w:cs="Calibri Light"/>
          <w:bCs/>
          <w:i/>
          <w:color w:val="00000A"/>
          <w:lang w:eastAsia="ar-SA"/>
        </w:rPr>
        <w:t>z dnia 11 września 2019 r. ( Dz. U. z 202</w:t>
      </w:r>
      <w:r w:rsidR="009D1E64">
        <w:rPr>
          <w:rFonts w:ascii="Calibri Light" w:hAnsi="Calibri Light" w:cs="Calibri Light"/>
          <w:bCs/>
          <w:i/>
          <w:color w:val="00000A"/>
          <w:lang w:eastAsia="ar-SA"/>
        </w:rPr>
        <w:t>4</w:t>
      </w:r>
      <w:r w:rsidRPr="004919E0">
        <w:rPr>
          <w:rFonts w:ascii="Calibri Light" w:hAnsi="Calibri Light" w:cs="Calibri Light"/>
          <w:bCs/>
          <w:i/>
          <w:color w:val="00000A"/>
          <w:lang w:eastAsia="ar-SA"/>
        </w:rPr>
        <w:t xml:space="preserve"> r., poz. 1</w:t>
      </w:r>
      <w:r w:rsidR="009D1E64">
        <w:rPr>
          <w:rFonts w:ascii="Calibri Light" w:hAnsi="Calibri Light" w:cs="Calibri Light"/>
          <w:bCs/>
          <w:i/>
          <w:color w:val="00000A"/>
          <w:lang w:eastAsia="ar-SA"/>
        </w:rPr>
        <w:t>320</w:t>
      </w:r>
      <w:r w:rsidRPr="004919E0">
        <w:rPr>
          <w:rFonts w:ascii="Calibri Light" w:hAnsi="Calibri Light" w:cs="Calibri Light"/>
          <w:bCs/>
          <w:i/>
          <w:color w:val="00000A"/>
          <w:lang w:eastAsia="ar-SA"/>
        </w:rPr>
        <w:t xml:space="preserve"> ze zm.)</w:t>
      </w:r>
    </w:p>
    <w:p w14:paraId="05A5D669" w14:textId="77777777" w:rsidR="00A75D43" w:rsidRPr="004919E0" w:rsidRDefault="00A75D43" w:rsidP="00EA392C">
      <w:pPr>
        <w:pStyle w:val="Tekstpodstawowywcity"/>
        <w:spacing w:after="0" w:line="360" w:lineRule="auto"/>
        <w:jc w:val="center"/>
        <w:rPr>
          <w:rFonts w:ascii="Calibri Light" w:hAnsi="Calibri Light" w:cs="Calibri Light"/>
          <w:i/>
          <w:iCs/>
          <w:sz w:val="22"/>
          <w:szCs w:val="22"/>
        </w:rPr>
      </w:pPr>
    </w:p>
    <w:p w14:paraId="461F2DB2" w14:textId="77777777" w:rsidR="000F4C53" w:rsidRPr="004919E0" w:rsidRDefault="000F4C53" w:rsidP="00EA392C">
      <w:pPr>
        <w:widowControl w:val="0"/>
        <w:spacing w:line="360" w:lineRule="auto"/>
        <w:rPr>
          <w:rFonts w:ascii="Calibri Light" w:hAnsi="Calibri Light" w:cs="Calibri Light"/>
          <w:i/>
          <w:sz w:val="22"/>
          <w:szCs w:val="22"/>
        </w:rPr>
      </w:pPr>
      <w:r w:rsidRPr="004919E0">
        <w:rPr>
          <w:rFonts w:ascii="Calibri Light" w:hAnsi="Calibri Light" w:cs="Calibri Light"/>
          <w:bCs/>
          <w:i/>
          <w:sz w:val="22"/>
          <w:szCs w:val="22"/>
        </w:rPr>
        <w:t>została zawarta umowa o następującej treści:</w:t>
      </w:r>
    </w:p>
    <w:p w14:paraId="7BE52B9A" w14:textId="77777777" w:rsidR="00441FDE" w:rsidRPr="003479D7" w:rsidRDefault="00441FDE" w:rsidP="004919E0">
      <w:pPr>
        <w:widowControl w:val="0"/>
        <w:spacing w:line="276" w:lineRule="auto"/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3479D7">
        <w:rPr>
          <w:rFonts w:ascii="Calibri Light" w:hAnsi="Calibri Light" w:cs="Calibri Light"/>
          <w:b/>
          <w:snapToGrid w:val="0"/>
          <w:sz w:val="22"/>
          <w:szCs w:val="22"/>
        </w:rPr>
        <w:t>§1</w:t>
      </w:r>
    </w:p>
    <w:p w14:paraId="21C6A7E9" w14:textId="77777777" w:rsidR="00441FDE" w:rsidRPr="004919E0" w:rsidRDefault="001930BB" w:rsidP="00045755">
      <w:pPr>
        <w:widowControl w:val="0"/>
        <w:numPr>
          <w:ilvl w:val="0"/>
          <w:numId w:val="2"/>
        </w:numPr>
        <w:autoSpaceDN w:val="0"/>
        <w:spacing w:line="276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snapToGrid w:val="0"/>
          <w:sz w:val="22"/>
          <w:szCs w:val="22"/>
        </w:rPr>
        <w:t>Zamawiający zleca, a Wykonawca przyjmuje do wykonania odpłatne i profesjonalne wykonywanie usług transportu sanitarnego i podejmowanie czynności zawodowych na rzecz pacjentów Zamawiającego zgodnie z ofertą złożoną w postępowaniu w trybie podstawowym bez negocjacji – „Transport sanitarny” z podziałem na 4 Zadania.</w:t>
      </w:r>
    </w:p>
    <w:p w14:paraId="25F5DA9A" w14:textId="3F2CF88D" w:rsidR="009D734E" w:rsidRDefault="00000ABF" w:rsidP="00045755">
      <w:pPr>
        <w:widowControl w:val="0"/>
        <w:numPr>
          <w:ilvl w:val="0"/>
          <w:numId w:val="2"/>
        </w:numPr>
        <w:autoSpaceDN w:val="0"/>
        <w:spacing w:line="276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9D734E">
        <w:rPr>
          <w:rFonts w:ascii="Calibri Light" w:hAnsi="Calibri Light" w:cs="Calibri Light"/>
          <w:snapToGrid w:val="0"/>
          <w:sz w:val="22"/>
          <w:szCs w:val="22"/>
        </w:rPr>
        <w:t>Wynagrodzenie</w:t>
      </w:r>
      <w:r w:rsidR="00441FDE" w:rsidRPr="009D734E">
        <w:rPr>
          <w:rFonts w:ascii="Calibri Light" w:hAnsi="Calibri Light" w:cs="Calibri Light"/>
          <w:snapToGrid w:val="0"/>
          <w:sz w:val="22"/>
          <w:szCs w:val="22"/>
        </w:rPr>
        <w:t>, o któr</w:t>
      </w:r>
      <w:r w:rsidRPr="009D734E">
        <w:rPr>
          <w:rFonts w:ascii="Calibri Light" w:hAnsi="Calibri Light" w:cs="Calibri Light"/>
          <w:snapToGrid w:val="0"/>
          <w:sz w:val="22"/>
          <w:szCs w:val="22"/>
        </w:rPr>
        <w:t>ym</w:t>
      </w:r>
      <w:r w:rsidR="00441FDE" w:rsidRPr="009D734E">
        <w:rPr>
          <w:rFonts w:ascii="Calibri Light" w:hAnsi="Calibri Light" w:cs="Calibri Light"/>
          <w:snapToGrid w:val="0"/>
          <w:sz w:val="22"/>
          <w:szCs w:val="22"/>
        </w:rPr>
        <w:t xml:space="preserve"> mowa w §3 pkt 1, obejmuje wszelkie koszty związane z realizacją zamówienia w szczególności: koszt przedmiotu umowy oraz </w:t>
      </w:r>
      <w:r w:rsidR="009D734E" w:rsidRPr="009D734E">
        <w:rPr>
          <w:rFonts w:ascii="Calibri Light" w:hAnsi="Calibri Light" w:cs="Calibri Light"/>
          <w:snapToGrid w:val="0"/>
          <w:sz w:val="22"/>
          <w:szCs w:val="22"/>
        </w:rPr>
        <w:t xml:space="preserve">koszty bezpośrednie i pośrednie, jakie Wykonawca uważa za niezbędne do poniesienia dla prawidłowego wykonania przedmiotu zamówienia </w:t>
      </w:r>
    </w:p>
    <w:p w14:paraId="573517FB" w14:textId="63D00A6E" w:rsidR="00441FDE" w:rsidRPr="003479D7" w:rsidRDefault="00441FDE" w:rsidP="009D734E">
      <w:pPr>
        <w:widowControl w:val="0"/>
        <w:autoSpaceDN w:val="0"/>
        <w:spacing w:line="276" w:lineRule="auto"/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3479D7">
        <w:rPr>
          <w:rFonts w:ascii="Calibri Light" w:hAnsi="Calibri Light" w:cs="Calibri Light"/>
          <w:b/>
          <w:snapToGrid w:val="0"/>
          <w:sz w:val="22"/>
          <w:szCs w:val="22"/>
        </w:rPr>
        <w:t>§2</w:t>
      </w:r>
    </w:p>
    <w:p w14:paraId="2AE5D6D2" w14:textId="4E32F44D" w:rsidR="001930BB" w:rsidRPr="004919E0" w:rsidRDefault="001930BB" w:rsidP="00045755">
      <w:pPr>
        <w:widowControl w:val="0"/>
        <w:numPr>
          <w:ilvl w:val="0"/>
          <w:numId w:val="3"/>
        </w:numPr>
        <w:autoSpaceDN w:val="0"/>
        <w:spacing w:line="276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snapToGrid w:val="0"/>
          <w:sz w:val="22"/>
          <w:szCs w:val="22"/>
        </w:rPr>
        <w:t xml:space="preserve">Zamawiający przedstawia wzór zlecenia transportu – dokument ten stanowi załącznik nr </w:t>
      </w:r>
      <w:r w:rsidR="009D1E64">
        <w:rPr>
          <w:rFonts w:ascii="Calibri Light" w:hAnsi="Calibri Light" w:cs="Calibri Light"/>
          <w:snapToGrid w:val="0"/>
          <w:sz w:val="22"/>
          <w:szCs w:val="22"/>
        </w:rPr>
        <w:t>2</w:t>
      </w:r>
      <w:r w:rsidRPr="004919E0">
        <w:rPr>
          <w:rFonts w:ascii="Calibri Light" w:hAnsi="Calibri Light" w:cs="Calibri Light"/>
          <w:snapToGrid w:val="0"/>
          <w:sz w:val="22"/>
          <w:szCs w:val="22"/>
        </w:rPr>
        <w:t xml:space="preserve"> do niniejszej umowy.</w:t>
      </w:r>
    </w:p>
    <w:p w14:paraId="4E6EF993" w14:textId="5480CBFC" w:rsidR="001930BB" w:rsidRPr="004919E0" w:rsidRDefault="001930BB" w:rsidP="00045755">
      <w:pPr>
        <w:widowControl w:val="0"/>
        <w:numPr>
          <w:ilvl w:val="0"/>
          <w:numId w:val="3"/>
        </w:numPr>
        <w:autoSpaceDN w:val="0"/>
        <w:spacing w:line="276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snapToGrid w:val="0"/>
          <w:sz w:val="22"/>
          <w:szCs w:val="22"/>
        </w:rPr>
        <w:t>Wykonawca zobowiązuje się do świadczenia usług transportu sanitarnego całodobowo, oraz bez ograniczeń we wszystkie dni w tygodniu, w tym w dni świąteczne i wolne od pracy. W celu koordynacji pracy pomiędzy Zamawiającym a Wykonawcą, Wykonawca przedstawia aktualne numery telefonów kontaktowych, pod którymi Zamawiający może dokonać zlecenia transpor</w:t>
      </w:r>
      <w:r w:rsidR="009D1E64">
        <w:rPr>
          <w:rFonts w:ascii="Calibri Light" w:hAnsi="Calibri Light" w:cs="Calibri Light"/>
          <w:snapToGrid w:val="0"/>
          <w:sz w:val="22"/>
          <w:szCs w:val="22"/>
        </w:rPr>
        <w:t>tu. Wykaz stanowi załącznik nr 3</w:t>
      </w:r>
      <w:r w:rsidRPr="004919E0">
        <w:rPr>
          <w:rFonts w:ascii="Calibri Light" w:hAnsi="Calibri Light" w:cs="Calibri Light"/>
          <w:snapToGrid w:val="0"/>
          <w:sz w:val="22"/>
          <w:szCs w:val="22"/>
        </w:rPr>
        <w:t xml:space="preserve"> do umowy.</w:t>
      </w:r>
    </w:p>
    <w:p w14:paraId="12695A97" w14:textId="60A3A306" w:rsidR="001930BB" w:rsidRPr="004919E0" w:rsidRDefault="001930BB" w:rsidP="00045755">
      <w:pPr>
        <w:widowControl w:val="0"/>
        <w:numPr>
          <w:ilvl w:val="0"/>
          <w:numId w:val="3"/>
        </w:numPr>
        <w:autoSpaceDN w:val="0"/>
        <w:spacing w:line="276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snapToGrid w:val="0"/>
          <w:sz w:val="22"/>
          <w:szCs w:val="22"/>
        </w:rPr>
        <w:t xml:space="preserve">Skład osobowy zespołu podstawowego i specjalistycznego musi być zgodny z przepisami powszechnie obowiązującego prawa, w tym przepisami art.36 </w:t>
      </w:r>
      <w:r w:rsidR="00E954E2">
        <w:rPr>
          <w:rFonts w:ascii="Calibri Light" w:hAnsi="Calibri Light" w:cs="Calibri Light"/>
          <w:snapToGrid w:val="0"/>
          <w:sz w:val="22"/>
          <w:szCs w:val="22"/>
        </w:rPr>
        <w:t>ust.1  pkt. 1,2 ustawy z dnia 08.09.</w:t>
      </w:r>
      <w:r w:rsidRPr="004919E0">
        <w:rPr>
          <w:rFonts w:ascii="Calibri Light" w:hAnsi="Calibri Light" w:cs="Calibri Light"/>
          <w:snapToGrid w:val="0"/>
          <w:sz w:val="22"/>
          <w:szCs w:val="22"/>
        </w:rPr>
        <w:t xml:space="preserve">2006 r. o Państwowym Ratownictwie Medycznym </w:t>
      </w:r>
      <w:r w:rsidRPr="00E954E2">
        <w:rPr>
          <w:rFonts w:ascii="Calibri Light" w:hAnsi="Calibri Light" w:cs="Calibri Light"/>
          <w:snapToGrid w:val="0"/>
          <w:sz w:val="22"/>
          <w:szCs w:val="22"/>
        </w:rPr>
        <w:t>(tekst jedn. Dz. U. z 202</w:t>
      </w:r>
      <w:r w:rsidR="009D1E64">
        <w:rPr>
          <w:rFonts w:ascii="Calibri Light" w:hAnsi="Calibri Light" w:cs="Calibri Light"/>
          <w:snapToGrid w:val="0"/>
          <w:sz w:val="22"/>
          <w:szCs w:val="22"/>
        </w:rPr>
        <w:t>4</w:t>
      </w:r>
      <w:r w:rsidRPr="00E954E2">
        <w:rPr>
          <w:rFonts w:ascii="Calibri Light" w:hAnsi="Calibri Light" w:cs="Calibri Light"/>
          <w:snapToGrid w:val="0"/>
          <w:sz w:val="22"/>
          <w:szCs w:val="22"/>
        </w:rPr>
        <w:t xml:space="preserve"> poz.</w:t>
      </w:r>
      <w:r w:rsidR="009D1E64">
        <w:rPr>
          <w:rFonts w:ascii="Calibri Light" w:hAnsi="Calibri Light" w:cs="Calibri Light"/>
          <w:snapToGrid w:val="0"/>
          <w:sz w:val="22"/>
          <w:szCs w:val="22"/>
        </w:rPr>
        <w:t xml:space="preserve"> 652</w:t>
      </w:r>
      <w:r w:rsidRPr="00E954E2">
        <w:rPr>
          <w:rFonts w:ascii="Calibri Light" w:hAnsi="Calibri Light" w:cs="Calibri Light"/>
          <w:snapToGrid w:val="0"/>
          <w:sz w:val="22"/>
          <w:szCs w:val="22"/>
        </w:rPr>
        <w:t xml:space="preserve"> ze</w:t>
      </w:r>
      <w:r w:rsidRPr="004919E0">
        <w:rPr>
          <w:rFonts w:ascii="Calibri Light" w:hAnsi="Calibri Light" w:cs="Calibri Light"/>
          <w:snapToGrid w:val="0"/>
          <w:sz w:val="22"/>
          <w:szCs w:val="22"/>
        </w:rPr>
        <w:t xml:space="preserve"> zm.).</w:t>
      </w:r>
    </w:p>
    <w:p w14:paraId="6EC512B1" w14:textId="494E2A92" w:rsidR="001930BB" w:rsidRPr="004919E0" w:rsidRDefault="001930BB" w:rsidP="00045755">
      <w:pPr>
        <w:widowControl w:val="0"/>
        <w:numPr>
          <w:ilvl w:val="0"/>
          <w:numId w:val="3"/>
        </w:numPr>
        <w:autoSpaceDN w:val="0"/>
        <w:spacing w:line="276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snapToGrid w:val="0"/>
          <w:sz w:val="22"/>
          <w:szCs w:val="22"/>
        </w:rPr>
        <w:lastRenderedPageBreak/>
        <w:t>Przyjmujący zamówienie winien informować udzielającego zamówienia o czasie realizacji przyjętego zlecenia przewozowego, przy czym czas rea</w:t>
      </w:r>
      <w:r w:rsidR="00BF6E23">
        <w:rPr>
          <w:rFonts w:ascii="Calibri Light" w:hAnsi="Calibri Light" w:cs="Calibri Light"/>
          <w:snapToGrid w:val="0"/>
          <w:sz w:val="22"/>
          <w:szCs w:val="22"/>
        </w:rPr>
        <w:t>lizacji</w:t>
      </w:r>
      <w:r w:rsidRPr="004919E0">
        <w:rPr>
          <w:rFonts w:ascii="Calibri Light" w:hAnsi="Calibri Light" w:cs="Calibri Light"/>
          <w:snapToGrid w:val="0"/>
          <w:sz w:val="22"/>
          <w:szCs w:val="22"/>
        </w:rPr>
        <w:t xml:space="preserve"> (przybyc</w:t>
      </w:r>
      <w:r w:rsidR="00E954E2">
        <w:rPr>
          <w:rFonts w:ascii="Calibri Light" w:hAnsi="Calibri Light" w:cs="Calibri Light"/>
          <w:snapToGrid w:val="0"/>
          <w:sz w:val="22"/>
          <w:szCs w:val="22"/>
        </w:rPr>
        <w:t>ia)  dla  przewozu zespołem  P </w:t>
      </w:r>
      <w:r w:rsidRPr="004919E0">
        <w:rPr>
          <w:rFonts w:ascii="Calibri Light" w:hAnsi="Calibri Light" w:cs="Calibri Light"/>
          <w:snapToGrid w:val="0"/>
          <w:sz w:val="22"/>
          <w:szCs w:val="22"/>
        </w:rPr>
        <w:t xml:space="preserve">nie może być  dłuższy niż </w:t>
      </w:r>
      <w:r w:rsidR="00E954E2" w:rsidRPr="0011436D">
        <w:rPr>
          <w:rFonts w:ascii="Calibri Light" w:hAnsi="Calibri Light" w:cs="Calibri Light"/>
          <w:b/>
          <w:snapToGrid w:val="0"/>
          <w:sz w:val="22"/>
          <w:szCs w:val="22"/>
        </w:rPr>
        <w:t>…….</w:t>
      </w:r>
      <w:r w:rsidRPr="0011436D">
        <w:rPr>
          <w:rFonts w:ascii="Calibri Light" w:hAnsi="Calibri Light" w:cs="Calibri Light"/>
          <w:b/>
          <w:snapToGrid w:val="0"/>
          <w:sz w:val="22"/>
          <w:szCs w:val="22"/>
        </w:rPr>
        <w:t xml:space="preserve"> minut</w:t>
      </w:r>
      <w:r w:rsidRPr="004919E0">
        <w:rPr>
          <w:rFonts w:ascii="Calibri Light" w:hAnsi="Calibri Light" w:cs="Calibri Light"/>
          <w:snapToGrid w:val="0"/>
          <w:sz w:val="22"/>
          <w:szCs w:val="22"/>
        </w:rPr>
        <w:t xml:space="preserve">, dla przewozu zespołem S nie może być  dłuższy niż </w:t>
      </w:r>
      <w:r w:rsidR="00E954E2" w:rsidRPr="0011436D">
        <w:rPr>
          <w:rFonts w:ascii="Calibri Light" w:hAnsi="Calibri Light" w:cs="Calibri Light"/>
          <w:b/>
          <w:snapToGrid w:val="0"/>
          <w:sz w:val="22"/>
          <w:szCs w:val="22"/>
        </w:rPr>
        <w:t>…..</w:t>
      </w:r>
      <w:r w:rsidR="00BF6E23" w:rsidRPr="0011436D">
        <w:rPr>
          <w:rFonts w:ascii="Calibri Light" w:hAnsi="Calibri Light" w:cs="Calibri Light"/>
          <w:b/>
          <w:snapToGrid w:val="0"/>
          <w:sz w:val="22"/>
          <w:szCs w:val="22"/>
        </w:rPr>
        <w:t xml:space="preserve"> minut</w:t>
      </w:r>
      <w:r w:rsidR="00BF6E23">
        <w:rPr>
          <w:rFonts w:ascii="Calibri Light" w:hAnsi="Calibri Light" w:cs="Calibri Light"/>
          <w:snapToGrid w:val="0"/>
          <w:sz w:val="22"/>
          <w:szCs w:val="22"/>
        </w:rPr>
        <w:t xml:space="preserve">, dla przewozu karetką typu T nie może być dłuższy niż </w:t>
      </w:r>
      <w:r w:rsidR="00BF6E23" w:rsidRPr="0011436D">
        <w:rPr>
          <w:rFonts w:ascii="Calibri Light" w:hAnsi="Calibri Light" w:cs="Calibri Light"/>
          <w:b/>
          <w:snapToGrid w:val="0"/>
          <w:sz w:val="22"/>
          <w:szCs w:val="22"/>
        </w:rPr>
        <w:t>….. minut</w:t>
      </w:r>
      <w:r w:rsidR="00BF6E23">
        <w:rPr>
          <w:rFonts w:ascii="Calibri Light" w:hAnsi="Calibri Light" w:cs="Calibri Light"/>
          <w:snapToGrid w:val="0"/>
          <w:sz w:val="22"/>
          <w:szCs w:val="22"/>
        </w:rPr>
        <w:t xml:space="preserve">, dla transportu przesyłek medycznych nie może być dłuższy niż </w:t>
      </w:r>
      <w:r w:rsidR="00BF6E23" w:rsidRPr="0011436D">
        <w:rPr>
          <w:rFonts w:ascii="Calibri Light" w:hAnsi="Calibri Light" w:cs="Calibri Light"/>
          <w:b/>
          <w:snapToGrid w:val="0"/>
          <w:sz w:val="22"/>
          <w:szCs w:val="22"/>
        </w:rPr>
        <w:t>….. minut</w:t>
      </w:r>
      <w:r w:rsidR="00BF6E23">
        <w:rPr>
          <w:rFonts w:ascii="Calibri Light" w:hAnsi="Calibri Light" w:cs="Calibri Light"/>
          <w:snapToGrid w:val="0"/>
          <w:sz w:val="22"/>
          <w:szCs w:val="22"/>
        </w:rPr>
        <w:t>.</w:t>
      </w:r>
    </w:p>
    <w:p w14:paraId="196B0737" w14:textId="77777777" w:rsidR="001B71CA" w:rsidRPr="004919E0" w:rsidRDefault="001B71CA" w:rsidP="0004575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libri Light" w:hAnsi="Calibri Light" w:cs="Calibri Light"/>
          <w:snapToGrid w:val="0"/>
          <w:sz w:val="22"/>
          <w:szCs w:val="22"/>
          <w:lang w:eastAsia="pl-PL"/>
        </w:rPr>
      </w:pPr>
      <w:r w:rsidRPr="004919E0">
        <w:rPr>
          <w:rFonts w:ascii="Calibri Light" w:hAnsi="Calibri Light" w:cs="Calibri Light"/>
          <w:snapToGrid w:val="0"/>
          <w:sz w:val="22"/>
          <w:szCs w:val="22"/>
          <w:lang w:eastAsia="pl-PL"/>
        </w:rPr>
        <w:t>W przypadku wezwania z priorytetem w trybie pilnym, przybycie do miejsca wezwania powinno nastąpić niezwłocznie od momentu wezwania, jednak w czasie nie dłuższym niż 20 min.</w:t>
      </w:r>
    </w:p>
    <w:p w14:paraId="3A0086A6" w14:textId="77777777" w:rsidR="001930BB" w:rsidRPr="004919E0" w:rsidRDefault="001930BB" w:rsidP="00045755">
      <w:pPr>
        <w:widowControl w:val="0"/>
        <w:numPr>
          <w:ilvl w:val="0"/>
          <w:numId w:val="3"/>
        </w:numPr>
        <w:autoSpaceDN w:val="0"/>
        <w:spacing w:line="276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snapToGrid w:val="0"/>
          <w:sz w:val="22"/>
          <w:szCs w:val="22"/>
        </w:rPr>
        <w:t>Liczba usług transportu sanitarnego wynikać będzie z bieżących potrzeb medycznych Zamawiającego, bez prawa dochodzenia przez Wykonawcę roszczeń z tytułu zmniejszenia ilości przedmiotu zamówienia.</w:t>
      </w:r>
    </w:p>
    <w:p w14:paraId="413A5496" w14:textId="77777777" w:rsidR="001930BB" w:rsidRPr="004919E0" w:rsidRDefault="001930BB" w:rsidP="00045755">
      <w:pPr>
        <w:widowControl w:val="0"/>
        <w:numPr>
          <w:ilvl w:val="0"/>
          <w:numId w:val="3"/>
        </w:numPr>
        <w:autoSpaceDN w:val="0"/>
        <w:spacing w:line="276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snapToGrid w:val="0"/>
          <w:sz w:val="22"/>
          <w:szCs w:val="22"/>
        </w:rPr>
        <w:t>Zamawiający nie ponosi żadnych kosztów związanych z eksploatacją środków transportu sanitarnego.</w:t>
      </w:r>
    </w:p>
    <w:p w14:paraId="75CBE6DD" w14:textId="77777777" w:rsidR="00441FDE" w:rsidRPr="004919E0" w:rsidRDefault="00441FDE" w:rsidP="00045755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snapToGrid w:val="0"/>
          <w:sz w:val="22"/>
          <w:szCs w:val="22"/>
        </w:rPr>
        <w:t>Wykonawca zobowiązuje się do elastycznego reagowania na zwiększone lub zmniejszone potrzeby Zamawiającego.</w:t>
      </w:r>
    </w:p>
    <w:p w14:paraId="2A64AD77" w14:textId="77777777" w:rsidR="00441FDE" w:rsidRPr="004919E0" w:rsidRDefault="00441FDE" w:rsidP="00045755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snapToGrid w:val="0"/>
          <w:sz w:val="22"/>
          <w:szCs w:val="22"/>
        </w:rPr>
        <w:t>Zamawiający realizuje umowę do wysokości posiadanych środków finansowych.</w:t>
      </w:r>
    </w:p>
    <w:p w14:paraId="735F6766" w14:textId="77777777" w:rsidR="00441FDE" w:rsidRPr="004919E0" w:rsidRDefault="00441FDE" w:rsidP="00045755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4919E0">
        <w:rPr>
          <w:rFonts w:ascii="Calibri Light" w:hAnsi="Calibri Light" w:cs="Calibri Light"/>
          <w:sz w:val="22"/>
          <w:szCs w:val="22"/>
        </w:rPr>
        <w:t xml:space="preserve">Zamawiający zastrzega sobie prawo dokonywania elastycznego wyboru ilości poszczególnych </w:t>
      </w:r>
      <w:r w:rsidR="001930BB" w:rsidRPr="004919E0">
        <w:rPr>
          <w:rFonts w:ascii="Calibri Light" w:hAnsi="Calibri Light" w:cs="Calibri Light"/>
          <w:sz w:val="22"/>
          <w:szCs w:val="22"/>
        </w:rPr>
        <w:t xml:space="preserve">rodzajów transportu </w:t>
      </w:r>
      <w:r w:rsidRPr="004919E0">
        <w:rPr>
          <w:rFonts w:ascii="Calibri Light" w:hAnsi="Calibri Light" w:cs="Calibri Light"/>
          <w:sz w:val="22"/>
          <w:szCs w:val="22"/>
        </w:rPr>
        <w:t>w ramach ustalonej w umow</w:t>
      </w:r>
      <w:r w:rsidR="001930BB" w:rsidRPr="004919E0">
        <w:rPr>
          <w:rFonts w:ascii="Calibri Light" w:hAnsi="Calibri Light" w:cs="Calibri Light"/>
          <w:sz w:val="22"/>
          <w:szCs w:val="22"/>
        </w:rPr>
        <w:t>ie kwoty zamówienia publicznego.</w:t>
      </w:r>
    </w:p>
    <w:p w14:paraId="2E0EA499" w14:textId="77777777" w:rsidR="00D420D9" w:rsidRPr="004919E0" w:rsidRDefault="00D420D9" w:rsidP="00045755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snapToGrid w:val="0"/>
          <w:sz w:val="22"/>
          <w:szCs w:val="22"/>
        </w:rPr>
        <w:t xml:space="preserve">Wykonawcy nie przysługują względem Zamawiającego jakiekolwiek roszczenia z tytułu niezrealizowania pełnej ilości przedmiotu zamówienia; Zamawiający określa, że </w:t>
      </w:r>
      <w:r w:rsidRPr="004919E0">
        <w:rPr>
          <w:rFonts w:ascii="Calibri Light" w:hAnsi="Calibri Light" w:cs="Calibri Light"/>
          <w:sz w:val="22"/>
          <w:szCs w:val="22"/>
        </w:rPr>
        <w:t>minimalna wartość realizacji przedmiotu umowy wynosi 60%.</w:t>
      </w:r>
    </w:p>
    <w:p w14:paraId="02CD54D5" w14:textId="77777777" w:rsidR="001B71CA" w:rsidRPr="004919E0" w:rsidRDefault="001B71CA" w:rsidP="00045755">
      <w:pPr>
        <w:widowControl w:val="0"/>
        <w:numPr>
          <w:ilvl w:val="0"/>
          <w:numId w:val="3"/>
        </w:numPr>
        <w:autoSpaceDN w:val="0"/>
        <w:spacing w:line="276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snapToGrid w:val="0"/>
          <w:sz w:val="22"/>
          <w:szCs w:val="22"/>
        </w:rPr>
        <w:t>Wymagania:</w:t>
      </w:r>
    </w:p>
    <w:p w14:paraId="1A3C1B4A" w14:textId="77777777" w:rsidR="001B71CA" w:rsidRPr="004919E0" w:rsidRDefault="001B71CA" w:rsidP="004919E0">
      <w:pPr>
        <w:widowControl w:val="0"/>
        <w:autoSpaceDN w:val="0"/>
        <w:spacing w:line="276" w:lineRule="auto"/>
        <w:ind w:left="360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snapToGrid w:val="0"/>
          <w:sz w:val="22"/>
          <w:szCs w:val="22"/>
        </w:rPr>
        <w:t>Zadanie  nr 1 – transport sanitarny zespołem specjalistycznym, w skład którego wchodzą co najmniej trzy osoby uprawnione do wykonywania medycznych czynności ratunkowych, w tym: lekarz systemu oraz pielęgniarka systemu lub ratownik medyczny, ambulansem odpowiadającym warunkom przypisanym ambulansom typu „S”;</w:t>
      </w:r>
    </w:p>
    <w:p w14:paraId="0EEFAA4C" w14:textId="77777777" w:rsidR="001B71CA" w:rsidRPr="004919E0" w:rsidRDefault="001B71CA" w:rsidP="004919E0">
      <w:pPr>
        <w:widowControl w:val="0"/>
        <w:autoSpaceDN w:val="0"/>
        <w:spacing w:line="276" w:lineRule="auto"/>
        <w:ind w:left="360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snapToGrid w:val="0"/>
          <w:sz w:val="22"/>
          <w:szCs w:val="22"/>
        </w:rPr>
        <w:t xml:space="preserve">Zadanie nr 2 – transport sanitarny zespołem podstawowym, w skład którego wchodzą co najmniej dwie osoby uprawnione do wykonywania czynności ratunkowych, w tym: pielęgniarka systemu lub ratownik medyczny; </w:t>
      </w:r>
    </w:p>
    <w:p w14:paraId="1B64E9DF" w14:textId="77777777" w:rsidR="001B71CA" w:rsidRPr="004919E0" w:rsidRDefault="001B71CA" w:rsidP="004919E0">
      <w:pPr>
        <w:widowControl w:val="0"/>
        <w:autoSpaceDN w:val="0"/>
        <w:spacing w:line="276" w:lineRule="auto"/>
        <w:ind w:left="360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snapToGrid w:val="0"/>
          <w:sz w:val="22"/>
          <w:szCs w:val="22"/>
        </w:rPr>
        <w:t>Zadanie nr 3 – transport sanitarny pacjentów niewymagających opieki medycznej;</w:t>
      </w:r>
    </w:p>
    <w:p w14:paraId="096CD5B3" w14:textId="78AA83DE" w:rsidR="001B71CA" w:rsidRPr="004919E0" w:rsidRDefault="001B71CA" w:rsidP="004919E0">
      <w:pPr>
        <w:widowControl w:val="0"/>
        <w:autoSpaceDN w:val="0"/>
        <w:spacing w:line="276" w:lineRule="auto"/>
        <w:ind w:left="360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snapToGrid w:val="0"/>
          <w:sz w:val="22"/>
          <w:szCs w:val="22"/>
        </w:rPr>
        <w:t>Zadanie</w:t>
      </w:r>
      <w:r w:rsidR="0011436D">
        <w:rPr>
          <w:rFonts w:ascii="Calibri Light" w:hAnsi="Calibri Light" w:cs="Calibri Light"/>
          <w:snapToGrid w:val="0"/>
          <w:sz w:val="22"/>
          <w:szCs w:val="22"/>
        </w:rPr>
        <w:t xml:space="preserve"> nr </w:t>
      </w:r>
      <w:r w:rsidRPr="004919E0">
        <w:rPr>
          <w:rFonts w:ascii="Calibri Light" w:hAnsi="Calibri Light" w:cs="Calibri Light"/>
          <w:snapToGrid w:val="0"/>
          <w:sz w:val="22"/>
          <w:szCs w:val="22"/>
        </w:rPr>
        <w:t xml:space="preserve">4 </w:t>
      </w:r>
      <w:r w:rsidR="0011436D" w:rsidRPr="004919E0">
        <w:rPr>
          <w:rFonts w:ascii="Calibri Light" w:hAnsi="Calibri Light" w:cs="Calibri Light"/>
          <w:snapToGrid w:val="0"/>
          <w:sz w:val="22"/>
          <w:szCs w:val="22"/>
        </w:rPr>
        <w:t>–</w:t>
      </w:r>
      <w:r w:rsidRPr="004919E0">
        <w:rPr>
          <w:rFonts w:ascii="Calibri Light" w:hAnsi="Calibri Light" w:cs="Calibri Light"/>
          <w:snapToGrid w:val="0"/>
          <w:sz w:val="22"/>
          <w:szCs w:val="22"/>
        </w:rPr>
        <w:t xml:space="preserve"> świadczenie usług transportu przesyłek medycznych - m.in. wyników badań, materiałów do badań diagnostycznych, histopatologicznych, śródoperacyjnych i innych.</w:t>
      </w:r>
    </w:p>
    <w:p w14:paraId="2F4EE4A8" w14:textId="77777777" w:rsidR="001B71CA" w:rsidRPr="004919E0" w:rsidRDefault="001B71CA" w:rsidP="00045755">
      <w:pPr>
        <w:widowControl w:val="0"/>
        <w:numPr>
          <w:ilvl w:val="0"/>
          <w:numId w:val="3"/>
        </w:numPr>
        <w:autoSpaceDN w:val="0"/>
        <w:spacing w:line="276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snapToGrid w:val="0"/>
          <w:sz w:val="22"/>
          <w:szCs w:val="22"/>
        </w:rPr>
        <w:t xml:space="preserve">Usługa transportu dot. Zadania 1,2,3 polegać będzie na odebraniu pacjenta z oddziału Zamawiającego, doprowadzeniu do pojazdu, dowiezieniu pod wskazany adres na zleceniu przewozu, doprowadzenie pacjenta: na badanie, konsultację, (w sytuacji przeniesienia do innego szpitala – doprowadzenie pacjenta na Izbę Przyjęć). </w:t>
      </w:r>
    </w:p>
    <w:p w14:paraId="00A6D674" w14:textId="77777777" w:rsidR="001B71CA" w:rsidRPr="004919E0" w:rsidRDefault="001B71CA" w:rsidP="00045755">
      <w:pPr>
        <w:widowControl w:val="0"/>
        <w:numPr>
          <w:ilvl w:val="0"/>
          <w:numId w:val="3"/>
        </w:numPr>
        <w:autoSpaceDN w:val="0"/>
        <w:spacing w:line="276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snapToGrid w:val="0"/>
          <w:sz w:val="22"/>
          <w:szCs w:val="22"/>
        </w:rPr>
        <w:t>Ustalenia i decyzje dotyczące wykonywania zamówienia uzgadniane będą przez Zamawiającego                          z ustanowionym przedstawicielem Wykonawcy.</w:t>
      </w:r>
    </w:p>
    <w:p w14:paraId="1B7DD651" w14:textId="77777777" w:rsidR="001B71CA" w:rsidRPr="004919E0" w:rsidRDefault="001B71CA" w:rsidP="00045755">
      <w:pPr>
        <w:widowControl w:val="0"/>
        <w:numPr>
          <w:ilvl w:val="0"/>
          <w:numId w:val="3"/>
        </w:numPr>
        <w:autoSpaceDN w:val="0"/>
        <w:spacing w:line="276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snapToGrid w:val="0"/>
          <w:sz w:val="22"/>
          <w:szCs w:val="22"/>
        </w:rPr>
        <w:t>Zalecenia lekarskie kierowane do Wykonawcy mają charakter wskazówek merytorycznych i nie stanowią poleceń pracowniczych; udzielane są ze względu na wypełnianie przez Wykonawcę czynności leczniczych z udziałem Zamawiającego.</w:t>
      </w:r>
    </w:p>
    <w:p w14:paraId="4593A16A" w14:textId="70EEFBE3" w:rsidR="001B71CA" w:rsidRPr="004919E0" w:rsidRDefault="001B71CA" w:rsidP="00045755">
      <w:pPr>
        <w:widowControl w:val="0"/>
        <w:numPr>
          <w:ilvl w:val="0"/>
          <w:numId w:val="3"/>
        </w:numPr>
        <w:autoSpaceDN w:val="0"/>
        <w:spacing w:line="276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snapToGrid w:val="0"/>
          <w:sz w:val="22"/>
          <w:szCs w:val="22"/>
        </w:rPr>
        <w:t>Przy wykonywaniu niniejszej umowy Wykonawca zobowiązany jest przestrzegać Kodeksu Etyki Zawodowej i postępować zgodnie z</w:t>
      </w:r>
      <w:r w:rsidR="00BD2548">
        <w:rPr>
          <w:rFonts w:ascii="Calibri Light" w:hAnsi="Calibri Light" w:cs="Calibri Light"/>
          <w:snapToGrid w:val="0"/>
          <w:sz w:val="22"/>
          <w:szCs w:val="22"/>
        </w:rPr>
        <w:t xml:space="preserve"> aktualną wiedzą medyczną.</w:t>
      </w:r>
      <w:r w:rsidRPr="004919E0">
        <w:rPr>
          <w:rFonts w:ascii="Calibri Light" w:hAnsi="Calibri Light" w:cs="Calibri Light"/>
          <w:snapToGrid w:val="0"/>
          <w:sz w:val="22"/>
          <w:szCs w:val="22"/>
        </w:rPr>
        <w:t xml:space="preserve"> Naruszenie ich rodzi odpowiedzialność Wykonawcy za niewykonanie lub nienależyte wykonanie niniejszej umowy, niezależnie od odpowiedzialności za naruszenie ustawy o wykonywaniu zawodu.</w:t>
      </w:r>
    </w:p>
    <w:p w14:paraId="4BA4497E" w14:textId="0B54BB82" w:rsidR="001B71CA" w:rsidRPr="004919E0" w:rsidRDefault="001B71CA" w:rsidP="00045755">
      <w:pPr>
        <w:widowControl w:val="0"/>
        <w:numPr>
          <w:ilvl w:val="0"/>
          <w:numId w:val="3"/>
        </w:numPr>
        <w:autoSpaceDN w:val="0"/>
        <w:spacing w:line="276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snapToGrid w:val="0"/>
          <w:sz w:val="22"/>
          <w:szCs w:val="22"/>
        </w:rPr>
        <w:t xml:space="preserve">Wykonawca ponosi pełną odpowiedzialność cywilną, zawodową za szkody wyrządzone przy </w:t>
      </w:r>
      <w:r w:rsidRPr="004919E0">
        <w:rPr>
          <w:rFonts w:ascii="Calibri Light" w:hAnsi="Calibri Light" w:cs="Calibri Light"/>
          <w:snapToGrid w:val="0"/>
          <w:sz w:val="22"/>
          <w:szCs w:val="22"/>
        </w:rPr>
        <w:lastRenderedPageBreak/>
        <w:t>wykonywaniu usług objętych umową, w związku z czym przedstawia odpowiednią polisę ubezpieczeniową zgodną z Rozporządzeniem Ministra Finansów z dnia 30.12.2011r. w sprawie obowiązkowego ubezpieczenia odpowiedzialności cywilnej świadczeniodawcy niebędącego podmiotem wykonującym działalność leczniczą udzielającego świadc</w:t>
      </w:r>
      <w:r w:rsidR="00BD2548">
        <w:rPr>
          <w:rFonts w:ascii="Calibri Light" w:hAnsi="Calibri Light" w:cs="Calibri Light"/>
          <w:snapToGrid w:val="0"/>
          <w:sz w:val="22"/>
          <w:szCs w:val="22"/>
        </w:rPr>
        <w:t>zeń opieki zdrowotnej (Dz.U. z </w:t>
      </w:r>
      <w:r w:rsidRPr="004919E0">
        <w:rPr>
          <w:rFonts w:ascii="Calibri Light" w:hAnsi="Calibri Light" w:cs="Calibri Light"/>
          <w:snapToGrid w:val="0"/>
          <w:sz w:val="22"/>
          <w:szCs w:val="22"/>
        </w:rPr>
        <w:t>2011r. Nr 293 poz. 1728) oraz zobowiązuje się do utrzymywania jej ważności przez cały okres trwania umowy.</w:t>
      </w:r>
    </w:p>
    <w:p w14:paraId="78A4512B" w14:textId="5E110BCB" w:rsidR="001B71CA" w:rsidRPr="00436581" w:rsidRDefault="001B71CA" w:rsidP="00045755">
      <w:pPr>
        <w:widowControl w:val="0"/>
        <w:numPr>
          <w:ilvl w:val="0"/>
          <w:numId w:val="3"/>
        </w:numPr>
        <w:autoSpaceDN w:val="0"/>
        <w:spacing w:line="276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36581">
        <w:rPr>
          <w:rFonts w:ascii="Calibri Light" w:hAnsi="Calibri Light" w:cs="Calibri Light"/>
          <w:snapToGrid w:val="0"/>
          <w:sz w:val="22"/>
          <w:szCs w:val="22"/>
        </w:rPr>
        <w:t>Wykonawca zobowiązany jest informować Zamawiając</w:t>
      </w:r>
      <w:r w:rsidR="00830162" w:rsidRPr="00436581">
        <w:rPr>
          <w:rFonts w:ascii="Calibri Light" w:hAnsi="Calibri Light" w:cs="Calibri Light"/>
          <w:snapToGrid w:val="0"/>
          <w:sz w:val="22"/>
          <w:szCs w:val="22"/>
        </w:rPr>
        <w:t>ego o przebiegu wykonania umowy.  W szczególności Zamawiający wymaga pisemnej Informacji o trudnościach lub braku możliwości realizowania przedmiotu umowy.</w:t>
      </w:r>
    </w:p>
    <w:p w14:paraId="52CADC20" w14:textId="628DE35B" w:rsidR="001B71CA" w:rsidRPr="004919E0" w:rsidRDefault="001B71CA" w:rsidP="00045755">
      <w:pPr>
        <w:widowControl w:val="0"/>
        <w:numPr>
          <w:ilvl w:val="0"/>
          <w:numId w:val="3"/>
        </w:numPr>
        <w:autoSpaceDN w:val="0"/>
        <w:spacing w:line="276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snapToGrid w:val="0"/>
          <w:sz w:val="22"/>
          <w:szCs w:val="22"/>
        </w:rPr>
        <w:t xml:space="preserve">Wykonawca zobowiązany jest prowadzić dokumentację medyczną pacjentów, zgodnie                                       z </w:t>
      </w:r>
      <w:r w:rsidRPr="00BD2548">
        <w:rPr>
          <w:rFonts w:ascii="Calibri Light" w:hAnsi="Calibri Light" w:cs="Calibri Light"/>
          <w:snapToGrid w:val="0"/>
          <w:sz w:val="22"/>
          <w:szCs w:val="22"/>
        </w:rPr>
        <w:t>wytycznymi przedstawionymi przez Zamawiającego określonymi w Rozporządzeniu Ministra Obrony Narodowej</w:t>
      </w:r>
      <w:r w:rsidR="005771DC" w:rsidRPr="00BD2548">
        <w:rPr>
          <w:rFonts w:ascii="Calibri Light" w:hAnsi="Calibri Light" w:cs="Calibri Light"/>
          <w:snapToGrid w:val="0"/>
          <w:sz w:val="22"/>
          <w:szCs w:val="22"/>
        </w:rPr>
        <w:t xml:space="preserve"> z </w:t>
      </w:r>
      <w:r w:rsidR="00BD2548" w:rsidRPr="00BD2548">
        <w:rPr>
          <w:rFonts w:ascii="Calibri Light" w:hAnsi="Calibri Light" w:cs="Calibri Light"/>
          <w:snapToGrid w:val="0"/>
          <w:sz w:val="22"/>
          <w:szCs w:val="22"/>
        </w:rPr>
        <w:t xml:space="preserve">dnia </w:t>
      </w:r>
      <w:r w:rsidR="009D4104">
        <w:rPr>
          <w:rFonts w:ascii="Calibri Light" w:hAnsi="Calibri Light" w:cs="Calibri Light"/>
          <w:snapToGrid w:val="0"/>
          <w:sz w:val="22"/>
          <w:szCs w:val="22"/>
        </w:rPr>
        <w:t>6 sierpnia 2021</w:t>
      </w:r>
      <w:r w:rsidR="005771DC" w:rsidRPr="00BD2548">
        <w:rPr>
          <w:rFonts w:ascii="Calibri Light" w:hAnsi="Calibri Light" w:cs="Calibri Light"/>
          <w:snapToGrid w:val="0"/>
          <w:sz w:val="22"/>
          <w:szCs w:val="22"/>
        </w:rPr>
        <w:t xml:space="preserve"> r. w sprawie rodzajów, zakresu i wzorów oraz sposobu przetwarzania dokumentacji medycznej w podmiotach leczniczych utworzonych przez Ministra Obrony Narodowej (Dz.U. z 202</w:t>
      </w:r>
      <w:r w:rsidR="009D4104">
        <w:rPr>
          <w:rFonts w:ascii="Calibri Light" w:hAnsi="Calibri Light" w:cs="Calibri Light"/>
          <w:snapToGrid w:val="0"/>
          <w:sz w:val="22"/>
          <w:szCs w:val="22"/>
        </w:rPr>
        <w:t>1</w:t>
      </w:r>
      <w:r w:rsidR="005771DC" w:rsidRPr="00BD2548">
        <w:rPr>
          <w:rFonts w:ascii="Calibri Light" w:hAnsi="Calibri Light" w:cs="Calibri Light"/>
          <w:snapToGrid w:val="0"/>
          <w:sz w:val="22"/>
          <w:szCs w:val="22"/>
        </w:rPr>
        <w:t xml:space="preserve"> r. poz. </w:t>
      </w:r>
      <w:r w:rsidR="009D4104">
        <w:rPr>
          <w:rFonts w:ascii="Calibri Light" w:hAnsi="Calibri Light" w:cs="Calibri Light"/>
          <w:snapToGrid w:val="0"/>
          <w:sz w:val="22"/>
          <w:szCs w:val="22"/>
        </w:rPr>
        <w:t>1825</w:t>
      </w:r>
      <w:r w:rsidR="005771DC" w:rsidRPr="00BD2548">
        <w:rPr>
          <w:rFonts w:ascii="Calibri Light" w:hAnsi="Calibri Light" w:cs="Calibri Light"/>
          <w:snapToGrid w:val="0"/>
          <w:sz w:val="22"/>
          <w:szCs w:val="22"/>
        </w:rPr>
        <w:t xml:space="preserve"> ze zm.) </w:t>
      </w:r>
      <w:r w:rsidRPr="00BD2548">
        <w:rPr>
          <w:rFonts w:ascii="Calibri Light" w:hAnsi="Calibri Light" w:cs="Calibri Light"/>
          <w:snapToGrid w:val="0"/>
          <w:sz w:val="22"/>
          <w:szCs w:val="22"/>
        </w:rPr>
        <w:t xml:space="preserve"> oraz zgodnie z wymaganiami Narodowego Funduszu Zdrowia, na bieżąco oraz zobowiązany jest do udzielania informacji ustnych, na każde żądanie Zamawiającego.</w:t>
      </w:r>
    </w:p>
    <w:p w14:paraId="4B6B9B0E" w14:textId="77777777" w:rsidR="001B71CA" w:rsidRPr="004919E0" w:rsidRDefault="001B71CA" w:rsidP="00045755">
      <w:pPr>
        <w:widowControl w:val="0"/>
        <w:numPr>
          <w:ilvl w:val="0"/>
          <w:numId w:val="3"/>
        </w:numPr>
        <w:autoSpaceDN w:val="0"/>
        <w:spacing w:line="276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snapToGrid w:val="0"/>
          <w:sz w:val="22"/>
          <w:szCs w:val="22"/>
        </w:rPr>
        <w:t>Wykonawca zobowiązuje się do poddania kontroli Zamawiającego oraz innych uprawnionych do tego instytucji, w tym Narodowego Funduszu Zdrowia w zakresie wymagań niezbędnych do wykonywania przedmiotu niniejszej umowy.</w:t>
      </w:r>
    </w:p>
    <w:p w14:paraId="7A284358" w14:textId="77777777" w:rsidR="001B71CA" w:rsidRPr="00BD2548" w:rsidRDefault="001B71CA" w:rsidP="00045755">
      <w:pPr>
        <w:widowControl w:val="0"/>
        <w:numPr>
          <w:ilvl w:val="0"/>
          <w:numId w:val="3"/>
        </w:numPr>
        <w:autoSpaceDN w:val="0"/>
        <w:spacing w:line="276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BD2548">
        <w:rPr>
          <w:rFonts w:ascii="Calibri Light" w:hAnsi="Calibri Light" w:cs="Calibri Light"/>
          <w:snapToGrid w:val="0"/>
          <w:sz w:val="22"/>
          <w:szCs w:val="22"/>
        </w:rPr>
        <w:t>Wykonawca zobowiązuje się do zarejestrowania nin. umowy na Portalu NFZ w terminie do 3 dni roboczych od daty jej zawarcia.</w:t>
      </w:r>
    </w:p>
    <w:p w14:paraId="75AC904F" w14:textId="77777777" w:rsidR="001B71CA" w:rsidRPr="004919E0" w:rsidRDefault="001B71CA" w:rsidP="00045755">
      <w:pPr>
        <w:widowControl w:val="0"/>
        <w:numPr>
          <w:ilvl w:val="0"/>
          <w:numId w:val="3"/>
        </w:numPr>
        <w:autoSpaceDN w:val="0"/>
        <w:spacing w:line="276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BD2548">
        <w:rPr>
          <w:rFonts w:ascii="Calibri Light" w:hAnsi="Calibri Light" w:cs="Calibri Light"/>
          <w:snapToGrid w:val="0"/>
          <w:sz w:val="22"/>
          <w:szCs w:val="22"/>
        </w:rPr>
        <w:t>Wykonawca zobowiązany jest w przypadku kontroli przeprowadzonej przez uprawniony do tego organ</w:t>
      </w:r>
      <w:r w:rsidRPr="004919E0">
        <w:rPr>
          <w:rFonts w:ascii="Calibri Light" w:hAnsi="Calibri Light" w:cs="Calibri Light"/>
          <w:snapToGrid w:val="0"/>
          <w:sz w:val="22"/>
          <w:szCs w:val="22"/>
        </w:rPr>
        <w:t xml:space="preserve"> do udzielania wyjaśnień zarówno na piśmie oraz ustnie, z zastrzeżeniem, iż wyjaśnienia pisemne winny być parafowane przez osobę reprezentującą Zamawiającego.</w:t>
      </w:r>
    </w:p>
    <w:p w14:paraId="782924F3" w14:textId="77777777" w:rsidR="001B71CA" w:rsidRPr="00BD2548" w:rsidRDefault="001B71CA" w:rsidP="00045755">
      <w:pPr>
        <w:widowControl w:val="0"/>
        <w:numPr>
          <w:ilvl w:val="0"/>
          <w:numId w:val="3"/>
        </w:numPr>
        <w:autoSpaceDN w:val="0"/>
        <w:spacing w:line="276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BD2548">
        <w:rPr>
          <w:rFonts w:ascii="Calibri Light" w:hAnsi="Calibri Light" w:cs="Calibri Light"/>
          <w:snapToGrid w:val="0"/>
          <w:sz w:val="22"/>
          <w:szCs w:val="22"/>
        </w:rPr>
        <w:t>Wykonawca zobowiązuje się do przestrzegania przepisów bhp i ppoż., praw pacjenta oraz przepisów wewnętrznych Zamawiającego (m.in. regulaminu porządkowego/organizacyjnego, procedur systemu zapewnienia jak</w:t>
      </w:r>
      <w:r w:rsidR="005771DC" w:rsidRPr="00BD2548">
        <w:rPr>
          <w:rFonts w:ascii="Calibri Light" w:hAnsi="Calibri Light" w:cs="Calibri Light"/>
          <w:snapToGrid w:val="0"/>
          <w:sz w:val="22"/>
          <w:szCs w:val="22"/>
        </w:rPr>
        <w:t>ości); dokumenty dostępne są do wglądu w sekretariacie Szpitala.</w:t>
      </w:r>
    </w:p>
    <w:p w14:paraId="5D7B8107" w14:textId="77777777" w:rsidR="001B71CA" w:rsidRPr="004919E0" w:rsidRDefault="001B71CA" w:rsidP="00045755">
      <w:pPr>
        <w:widowControl w:val="0"/>
        <w:numPr>
          <w:ilvl w:val="0"/>
          <w:numId w:val="3"/>
        </w:numPr>
        <w:autoSpaceDN w:val="0"/>
        <w:spacing w:line="276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BD2548">
        <w:rPr>
          <w:rFonts w:ascii="Calibri Light" w:hAnsi="Calibri Light" w:cs="Calibri Light"/>
          <w:snapToGrid w:val="0"/>
          <w:sz w:val="22"/>
          <w:szCs w:val="22"/>
        </w:rPr>
        <w:t>Wykonawca</w:t>
      </w:r>
      <w:r w:rsidRPr="004919E0">
        <w:rPr>
          <w:rFonts w:ascii="Calibri Light" w:hAnsi="Calibri Light" w:cs="Calibri Light"/>
          <w:snapToGrid w:val="0"/>
          <w:sz w:val="22"/>
          <w:szCs w:val="22"/>
        </w:rPr>
        <w:t xml:space="preserve"> ponosi pełną odpowiedzialność za powierzonych pacjentów Zamawiającego. </w:t>
      </w:r>
    </w:p>
    <w:p w14:paraId="6611C208" w14:textId="06336552" w:rsidR="001930BB" w:rsidRPr="00BF34F8" w:rsidRDefault="001B71CA" w:rsidP="00045755">
      <w:pPr>
        <w:widowControl w:val="0"/>
        <w:numPr>
          <w:ilvl w:val="0"/>
          <w:numId w:val="3"/>
        </w:numPr>
        <w:autoSpaceDN w:val="0"/>
        <w:spacing w:line="276" w:lineRule="auto"/>
        <w:jc w:val="both"/>
        <w:rPr>
          <w:rFonts w:ascii="Calibri Light" w:hAnsi="Calibri Light" w:cs="Calibri Light"/>
          <w:strike/>
          <w:snapToGrid w:val="0"/>
          <w:sz w:val="22"/>
          <w:szCs w:val="22"/>
        </w:rPr>
      </w:pPr>
      <w:r w:rsidRPr="00BF34F8">
        <w:rPr>
          <w:rFonts w:ascii="Calibri Light" w:hAnsi="Calibri Light" w:cs="Calibri Light"/>
          <w:snapToGrid w:val="0"/>
          <w:sz w:val="22"/>
          <w:szCs w:val="22"/>
        </w:rPr>
        <w:t>Wykonawca zobowiązuje się do przetwarzania powierzonych przez Zleceniodawcę danych</w:t>
      </w:r>
      <w:r w:rsidR="00BD2548" w:rsidRPr="00BF34F8"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  <w:r w:rsidRPr="00BF34F8">
        <w:rPr>
          <w:rFonts w:ascii="Calibri Light" w:hAnsi="Calibri Light" w:cs="Calibri Light"/>
          <w:snapToGrid w:val="0"/>
          <w:sz w:val="22"/>
          <w:szCs w:val="22"/>
        </w:rPr>
        <w:t xml:space="preserve">osobowych pacjentów zgodnie z </w:t>
      </w:r>
      <w:r w:rsidR="00277E76" w:rsidRPr="00BF34F8">
        <w:rPr>
          <w:rFonts w:ascii="Calibri Light" w:hAnsi="Calibri Light" w:cs="Calibri Light"/>
          <w:snapToGrid w:val="0"/>
          <w:sz w:val="22"/>
          <w:szCs w:val="22"/>
        </w:rPr>
        <w:t xml:space="preserve">obowiązującymi </w:t>
      </w:r>
      <w:r w:rsidRPr="00BF34F8">
        <w:rPr>
          <w:rFonts w:ascii="Calibri Light" w:hAnsi="Calibri Light" w:cs="Calibri Light"/>
          <w:snapToGrid w:val="0"/>
          <w:sz w:val="22"/>
          <w:szCs w:val="22"/>
        </w:rPr>
        <w:t xml:space="preserve">przepisami </w:t>
      </w:r>
      <w:r w:rsidR="00277E76" w:rsidRPr="00BF34F8">
        <w:rPr>
          <w:rFonts w:ascii="Calibri Light" w:hAnsi="Calibri Light" w:cs="Calibri Light"/>
          <w:snapToGrid w:val="0"/>
          <w:sz w:val="22"/>
          <w:szCs w:val="22"/>
        </w:rPr>
        <w:t xml:space="preserve">prawa w tym </w:t>
      </w:r>
      <w:r w:rsidRPr="00BF34F8">
        <w:rPr>
          <w:rFonts w:ascii="Calibri Light" w:hAnsi="Calibri Light" w:cs="Calibri Light"/>
          <w:snapToGrid w:val="0"/>
          <w:sz w:val="22"/>
          <w:szCs w:val="22"/>
        </w:rPr>
        <w:t xml:space="preserve">ustawy z dnia </w:t>
      </w:r>
      <w:r w:rsidR="00277E76" w:rsidRPr="00BF34F8">
        <w:rPr>
          <w:rFonts w:ascii="Calibri Light" w:hAnsi="Calibri Light" w:cs="Calibri Light"/>
          <w:snapToGrid w:val="0"/>
          <w:sz w:val="22"/>
          <w:szCs w:val="22"/>
        </w:rPr>
        <w:t xml:space="preserve">10 maja 2018 r. o ochronie danych osobowych (t.j. Dz. U. z 2019 r. poz. 1781 ze zm.) </w:t>
      </w:r>
      <w:r w:rsidRPr="00BF34F8">
        <w:rPr>
          <w:rFonts w:ascii="Calibri Light" w:hAnsi="Calibri Light" w:cs="Calibri Light"/>
          <w:snapToGrid w:val="0"/>
          <w:sz w:val="22"/>
          <w:szCs w:val="22"/>
        </w:rPr>
        <w:t>i zachowania poufności w tym zakresie</w:t>
      </w:r>
      <w:r w:rsidR="00BF34F8" w:rsidRPr="00BF34F8">
        <w:rPr>
          <w:rFonts w:ascii="Calibri Light" w:hAnsi="Calibri Light" w:cs="Calibri Light"/>
          <w:snapToGrid w:val="0"/>
          <w:sz w:val="22"/>
          <w:szCs w:val="22"/>
        </w:rPr>
        <w:t>.</w:t>
      </w:r>
    </w:p>
    <w:p w14:paraId="0630DCCB" w14:textId="77777777" w:rsidR="00441FDE" w:rsidRPr="003479D7" w:rsidRDefault="00441FDE" w:rsidP="004919E0">
      <w:pPr>
        <w:widowControl w:val="0"/>
        <w:spacing w:line="276" w:lineRule="auto"/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3479D7">
        <w:rPr>
          <w:rFonts w:ascii="Calibri Light" w:hAnsi="Calibri Light" w:cs="Calibri Light"/>
          <w:b/>
          <w:snapToGrid w:val="0"/>
          <w:sz w:val="22"/>
          <w:szCs w:val="22"/>
        </w:rPr>
        <w:t>§3</w:t>
      </w:r>
    </w:p>
    <w:p w14:paraId="1B92F8DE" w14:textId="277E6734" w:rsidR="00441FDE" w:rsidRPr="004919E0" w:rsidRDefault="00441FDE" w:rsidP="00045755">
      <w:pPr>
        <w:pStyle w:val="Tekstpodstawowy"/>
        <w:numPr>
          <w:ilvl w:val="3"/>
          <w:numId w:val="1"/>
        </w:numPr>
        <w:tabs>
          <w:tab w:val="clear" w:pos="2520"/>
          <w:tab w:val="num" w:pos="426"/>
        </w:tabs>
        <w:spacing w:line="276" w:lineRule="auto"/>
        <w:ind w:left="426" w:hanging="426"/>
        <w:jc w:val="both"/>
        <w:rPr>
          <w:rFonts w:ascii="Calibri Light" w:hAnsi="Calibri Light" w:cs="Calibri Light"/>
          <w:b w:val="0"/>
          <w:sz w:val="22"/>
          <w:szCs w:val="22"/>
        </w:rPr>
      </w:pPr>
      <w:r w:rsidRPr="004919E0">
        <w:rPr>
          <w:rFonts w:ascii="Calibri Light" w:hAnsi="Calibri Light" w:cs="Calibri Light"/>
          <w:b w:val="0"/>
          <w:sz w:val="22"/>
          <w:szCs w:val="22"/>
        </w:rPr>
        <w:t xml:space="preserve">Zamawiający za </w:t>
      </w:r>
      <w:r w:rsidR="00EF33E2" w:rsidRPr="004919E0">
        <w:rPr>
          <w:rFonts w:ascii="Calibri Light" w:hAnsi="Calibri Light" w:cs="Calibri Light"/>
          <w:b w:val="0"/>
          <w:sz w:val="22"/>
          <w:szCs w:val="22"/>
        </w:rPr>
        <w:t xml:space="preserve">wykonie </w:t>
      </w:r>
      <w:r w:rsidRPr="004919E0">
        <w:rPr>
          <w:rFonts w:ascii="Calibri Light" w:hAnsi="Calibri Light" w:cs="Calibri Light"/>
          <w:b w:val="0"/>
          <w:sz w:val="22"/>
          <w:szCs w:val="22"/>
        </w:rPr>
        <w:t>przedmiot</w:t>
      </w:r>
      <w:r w:rsidR="00EF33E2" w:rsidRPr="004919E0">
        <w:rPr>
          <w:rFonts w:ascii="Calibri Light" w:hAnsi="Calibri Light" w:cs="Calibri Light"/>
          <w:b w:val="0"/>
          <w:sz w:val="22"/>
          <w:szCs w:val="22"/>
        </w:rPr>
        <w:t>u</w:t>
      </w:r>
      <w:r w:rsidRPr="004919E0">
        <w:rPr>
          <w:rFonts w:ascii="Calibri Light" w:hAnsi="Calibri Light" w:cs="Calibri Light"/>
          <w:b w:val="0"/>
          <w:sz w:val="22"/>
          <w:szCs w:val="22"/>
        </w:rPr>
        <w:t xml:space="preserve"> umowy zapłaci Wykonawcy </w:t>
      </w:r>
      <w:r w:rsidR="00965F4E" w:rsidRPr="004919E0">
        <w:rPr>
          <w:rFonts w:ascii="Calibri Light" w:hAnsi="Calibri Light" w:cs="Calibri Light"/>
          <w:b w:val="0"/>
          <w:sz w:val="22"/>
          <w:szCs w:val="22"/>
        </w:rPr>
        <w:t>wynagrodzenie</w:t>
      </w:r>
      <w:r w:rsidRPr="004919E0">
        <w:rPr>
          <w:rFonts w:ascii="Calibri Light" w:hAnsi="Calibri Light" w:cs="Calibri Light"/>
          <w:b w:val="0"/>
          <w:sz w:val="22"/>
          <w:szCs w:val="22"/>
        </w:rPr>
        <w:t xml:space="preserve"> obliczon</w:t>
      </w:r>
      <w:r w:rsidR="00965F4E" w:rsidRPr="004919E0">
        <w:rPr>
          <w:rFonts w:ascii="Calibri Light" w:hAnsi="Calibri Light" w:cs="Calibri Light"/>
          <w:b w:val="0"/>
          <w:sz w:val="22"/>
          <w:szCs w:val="22"/>
        </w:rPr>
        <w:t>e</w:t>
      </w:r>
      <w:r w:rsidRPr="004919E0">
        <w:rPr>
          <w:rFonts w:ascii="Calibri Light" w:hAnsi="Calibri Light" w:cs="Calibri Light"/>
          <w:b w:val="0"/>
          <w:sz w:val="22"/>
          <w:szCs w:val="22"/>
        </w:rPr>
        <w:t xml:space="preserve"> zgodnie</w:t>
      </w:r>
      <w:r w:rsidR="00BF34F8">
        <w:rPr>
          <w:rFonts w:ascii="Calibri Light" w:hAnsi="Calibri Light" w:cs="Calibri Light"/>
          <w:b w:val="0"/>
          <w:sz w:val="22"/>
          <w:szCs w:val="22"/>
        </w:rPr>
        <w:t xml:space="preserve"> </w:t>
      </w:r>
      <w:r w:rsidRPr="004919E0">
        <w:rPr>
          <w:rFonts w:ascii="Calibri Light" w:hAnsi="Calibri Light" w:cs="Calibri Light"/>
          <w:b w:val="0"/>
          <w:sz w:val="22"/>
          <w:szCs w:val="22"/>
        </w:rPr>
        <w:t>z</w:t>
      </w:r>
      <w:r w:rsidR="00D420D9" w:rsidRPr="004919E0">
        <w:rPr>
          <w:rFonts w:ascii="Calibri Light" w:hAnsi="Calibri Light" w:cs="Calibri Light"/>
          <w:b w:val="0"/>
          <w:sz w:val="22"/>
          <w:szCs w:val="22"/>
        </w:rPr>
        <w:t> </w:t>
      </w:r>
      <w:r w:rsidRPr="004919E0">
        <w:rPr>
          <w:rFonts w:ascii="Calibri Light" w:hAnsi="Calibri Light" w:cs="Calibri Light"/>
          <w:b w:val="0"/>
          <w:sz w:val="22"/>
          <w:szCs w:val="22"/>
        </w:rPr>
        <w:t>formularzem cenowym podanym w załączniku do niniejszej umowy stanowiącym jej integralną część w</w:t>
      </w:r>
      <w:r w:rsidR="00A956B6" w:rsidRPr="004919E0">
        <w:rPr>
          <w:rFonts w:ascii="Calibri Light" w:hAnsi="Calibri Light" w:cs="Calibri Light"/>
          <w:b w:val="0"/>
          <w:sz w:val="22"/>
          <w:szCs w:val="22"/>
        </w:rPr>
        <w:t> </w:t>
      </w:r>
      <w:r w:rsidRPr="004919E0">
        <w:rPr>
          <w:rFonts w:ascii="Calibri Light" w:hAnsi="Calibri Light" w:cs="Calibri Light"/>
          <w:b w:val="0"/>
          <w:sz w:val="22"/>
          <w:szCs w:val="22"/>
        </w:rPr>
        <w:t>wysokości:</w:t>
      </w:r>
    </w:p>
    <w:p w14:paraId="70621B10" w14:textId="5C21DF9D" w:rsidR="00F63114" w:rsidRPr="004919E0" w:rsidRDefault="00BF34F8" w:rsidP="00045755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Calibri Light" w:hAnsi="Calibri Light" w:cs="Calibri Light"/>
          <w:b w:val="0"/>
          <w:sz w:val="22"/>
          <w:szCs w:val="22"/>
        </w:rPr>
      </w:pPr>
      <w:r w:rsidRPr="004919E0">
        <w:rPr>
          <w:rFonts w:ascii="Calibri Light" w:hAnsi="Calibri Light" w:cs="Calibri Light"/>
          <w:b w:val="0"/>
          <w:snapToGrid w:val="0"/>
          <w:sz w:val="22"/>
          <w:szCs w:val="22"/>
        </w:rPr>
        <w:t>Ł</w:t>
      </w:r>
      <w:r w:rsidR="00441FDE" w:rsidRPr="004919E0">
        <w:rPr>
          <w:rFonts w:ascii="Calibri Light" w:hAnsi="Calibri Light" w:cs="Calibri Light"/>
          <w:b w:val="0"/>
          <w:snapToGrid w:val="0"/>
          <w:sz w:val="22"/>
          <w:szCs w:val="22"/>
        </w:rPr>
        <w:t>ączn</w:t>
      </w:r>
      <w:r w:rsidR="00965F4E" w:rsidRPr="004919E0">
        <w:rPr>
          <w:rFonts w:ascii="Calibri Light" w:hAnsi="Calibri Light" w:cs="Calibri Light"/>
          <w:b w:val="0"/>
          <w:snapToGrid w:val="0"/>
          <w:sz w:val="22"/>
          <w:szCs w:val="22"/>
        </w:rPr>
        <w:t>e</w:t>
      </w:r>
      <w:r>
        <w:rPr>
          <w:rFonts w:ascii="Calibri Light" w:hAnsi="Calibri Light" w:cs="Calibri Light"/>
          <w:b w:val="0"/>
          <w:snapToGrid w:val="0"/>
          <w:sz w:val="22"/>
          <w:szCs w:val="22"/>
        </w:rPr>
        <w:t xml:space="preserve"> </w:t>
      </w:r>
      <w:r w:rsidR="00965F4E" w:rsidRPr="004919E0">
        <w:rPr>
          <w:rFonts w:ascii="Calibri Light" w:hAnsi="Calibri Light" w:cs="Calibri Light"/>
          <w:b w:val="0"/>
          <w:snapToGrid w:val="0"/>
          <w:sz w:val="22"/>
          <w:szCs w:val="22"/>
        </w:rPr>
        <w:t>wynagrodzenie</w:t>
      </w:r>
      <w:r w:rsidR="00441FDE" w:rsidRPr="004919E0">
        <w:rPr>
          <w:rFonts w:ascii="Calibri Light" w:hAnsi="Calibri Light" w:cs="Calibri Light"/>
          <w:b w:val="0"/>
          <w:snapToGrid w:val="0"/>
          <w:sz w:val="22"/>
          <w:szCs w:val="22"/>
        </w:rPr>
        <w:t xml:space="preserve"> netto umowy wynosi: </w:t>
      </w:r>
      <w:r w:rsidR="00441FDE" w:rsidRPr="004919E0">
        <w:rPr>
          <w:rFonts w:ascii="Calibri Light" w:hAnsi="Calibri Light" w:cs="Calibri Light"/>
          <w:b w:val="0"/>
          <w:sz w:val="22"/>
          <w:szCs w:val="22"/>
        </w:rPr>
        <w:t>......................... zł</w:t>
      </w:r>
    </w:p>
    <w:p w14:paraId="7EB51A69" w14:textId="1A8C7C27" w:rsidR="00441FDE" w:rsidRPr="004919E0" w:rsidRDefault="00441FDE" w:rsidP="00045755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Calibri Light" w:hAnsi="Calibri Light" w:cs="Calibri Light"/>
          <w:b w:val="0"/>
          <w:bCs/>
          <w:sz w:val="22"/>
          <w:szCs w:val="22"/>
        </w:rPr>
      </w:pPr>
      <w:r w:rsidRPr="004919E0">
        <w:rPr>
          <w:rFonts w:ascii="Calibri Light" w:hAnsi="Calibri Light" w:cs="Calibri Light"/>
          <w:b w:val="0"/>
          <w:bCs/>
          <w:snapToGrid w:val="0"/>
          <w:sz w:val="22"/>
          <w:szCs w:val="22"/>
        </w:rPr>
        <w:t>łączn</w:t>
      </w:r>
      <w:r w:rsidR="00965F4E" w:rsidRPr="004919E0">
        <w:rPr>
          <w:rFonts w:ascii="Calibri Light" w:hAnsi="Calibri Light" w:cs="Calibri Light"/>
          <w:b w:val="0"/>
          <w:bCs/>
          <w:snapToGrid w:val="0"/>
          <w:sz w:val="22"/>
          <w:szCs w:val="22"/>
        </w:rPr>
        <w:t xml:space="preserve">e wynagrodzenie </w:t>
      </w:r>
      <w:r w:rsidRPr="004919E0">
        <w:rPr>
          <w:rFonts w:ascii="Calibri Light" w:hAnsi="Calibri Light" w:cs="Calibri Light"/>
          <w:b w:val="0"/>
          <w:bCs/>
          <w:snapToGrid w:val="0"/>
          <w:sz w:val="22"/>
          <w:szCs w:val="22"/>
        </w:rPr>
        <w:t>brutto (zawierając</w:t>
      </w:r>
      <w:r w:rsidR="00965F4E" w:rsidRPr="004919E0">
        <w:rPr>
          <w:rFonts w:ascii="Calibri Light" w:hAnsi="Calibri Light" w:cs="Calibri Light"/>
          <w:b w:val="0"/>
          <w:bCs/>
          <w:snapToGrid w:val="0"/>
          <w:sz w:val="22"/>
          <w:szCs w:val="22"/>
        </w:rPr>
        <w:t>e</w:t>
      </w:r>
      <w:r w:rsidRPr="004919E0">
        <w:rPr>
          <w:rFonts w:ascii="Calibri Light" w:hAnsi="Calibri Light" w:cs="Calibri Light"/>
          <w:b w:val="0"/>
          <w:bCs/>
          <w:snapToGrid w:val="0"/>
          <w:sz w:val="22"/>
          <w:szCs w:val="22"/>
        </w:rPr>
        <w:t xml:space="preserve"> podatek od towarów i usług naliczony zgodnie z obowiązującymi przepisami)</w:t>
      </w:r>
      <w:r w:rsidR="00BF34F8">
        <w:rPr>
          <w:rFonts w:ascii="Calibri Light" w:hAnsi="Calibri Light" w:cs="Calibri Light"/>
          <w:b w:val="0"/>
          <w:bCs/>
          <w:snapToGrid w:val="0"/>
          <w:sz w:val="22"/>
          <w:szCs w:val="22"/>
        </w:rPr>
        <w:t xml:space="preserve"> </w:t>
      </w:r>
      <w:r w:rsidR="00965F4E" w:rsidRPr="004919E0">
        <w:rPr>
          <w:rFonts w:ascii="Calibri Light" w:hAnsi="Calibri Light" w:cs="Calibri Light"/>
          <w:b w:val="0"/>
          <w:bCs/>
          <w:sz w:val="22"/>
          <w:szCs w:val="22"/>
        </w:rPr>
        <w:t xml:space="preserve">za zrealizowanie umowy </w:t>
      </w:r>
      <w:r w:rsidRPr="004919E0">
        <w:rPr>
          <w:rFonts w:ascii="Calibri Light" w:hAnsi="Calibri Light" w:cs="Calibri Light"/>
          <w:b w:val="0"/>
          <w:bCs/>
          <w:snapToGrid w:val="0"/>
          <w:sz w:val="22"/>
          <w:szCs w:val="22"/>
        </w:rPr>
        <w:t>wynosi: ...................</w:t>
      </w:r>
      <w:r w:rsidR="00692CAA" w:rsidRPr="004919E0">
        <w:rPr>
          <w:rFonts w:ascii="Calibri Light" w:hAnsi="Calibri Light" w:cs="Calibri Light"/>
          <w:b w:val="0"/>
          <w:bCs/>
          <w:snapToGrid w:val="0"/>
          <w:sz w:val="22"/>
          <w:szCs w:val="22"/>
        </w:rPr>
        <w:t>zł</w:t>
      </w:r>
    </w:p>
    <w:p w14:paraId="04C33A0A" w14:textId="77777777" w:rsidR="00441FDE" w:rsidRPr="004919E0" w:rsidRDefault="00441FDE" w:rsidP="00045755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  <w:tab w:val="left" w:pos="1134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snapToGrid w:val="0"/>
          <w:sz w:val="22"/>
          <w:szCs w:val="22"/>
        </w:rPr>
        <w:t xml:space="preserve">Zapłata </w:t>
      </w:r>
      <w:r w:rsidR="00965F4E" w:rsidRPr="004919E0">
        <w:rPr>
          <w:rFonts w:ascii="Calibri Light" w:hAnsi="Calibri Light" w:cs="Calibri Light"/>
          <w:snapToGrid w:val="0"/>
          <w:sz w:val="22"/>
          <w:szCs w:val="22"/>
        </w:rPr>
        <w:t xml:space="preserve">wynagrodzenia </w:t>
      </w:r>
      <w:r w:rsidRPr="004919E0">
        <w:rPr>
          <w:rFonts w:ascii="Calibri Light" w:hAnsi="Calibri Light" w:cs="Calibri Light"/>
          <w:snapToGrid w:val="0"/>
          <w:sz w:val="22"/>
          <w:szCs w:val="22"/>
        </w:rPr>
        <w:t xml:space="preserve">nastąpi na podstawie prawidłowo wystawionej faktury, przelewem na konto ............................................................................................................. w terminie do </w:t>
      </w:r>
      <w:r w:rsidRPr="004919E0">
        <w:rPr>
          <w:rFonts w:ascii="Calibri Light" w:hAnsi="Calibri Light" w:cs="Calibri Light"/>
          <w:b/>
          <w:snapToGrid w:val="0"/>
          <w:sz w:val="22"/>
          <w:szCs w:val="22"/>
        </w:rPr>
        <w:t>60 dni</w:t>
      </w:r>
      <w:r w:rsidRPr="004919E0">
        <w:rPr>
          <w:rFonts w:ascii="Calibri Light" w:hAnsi="Calibri Light" w:cs="Calibri Light"/>
          <w:snapToGrid w:val="0"/>
          <w:sz w:val="22"/>
          <w:szCs w:val="22"/>
        </w:rPr>
        <w:t xml:space="preserve"> od daty otrzymania faktury.</w:t>
      </w:r>
    </w:p>
    <w:p w14:paraId="509649E7" w14:textId="0727B0AD" w:rsidR="00EF33E2" w:rsidRPr="004919E0" w:rsidRDefault="00EF33E2" w:rsidP="00045755">
      <w:pPr>
        <w:pStyle w:val="Akapitzlist"/>
        <w:widowControl w:val="0"/>
        <w:numPr>
          <w:ilvl w:val="3"/>
          <w:numId w:val="1"/>
        </w:numPr>
        <w:tabs>
          <w:tab w:val="clear" w:pos="2520"/>
          <w:tab w:val="left" w:pos="1134"/>
          <w:tab w:val="num" w:pos="2160"/>
        </w:tabs>
        <w:autoSpaceDN w:val="0"/>
        <w:spacing w:line="276" w:lineRule="auto"/>
        <w:ind w:left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snapToGrid w:val="0"/>
          <w:sz w:val="22"/>
          <w:szCs w:val="22"/>
        </w:rPr>
        <w:t>Usługa liczona będzie od miejsca zgłoszenia się Zespołu na ter</w:t>
      </w:r>
      <w:r w:rsidR="00BF34F8">
        <w:rPr>
          <w:rFonts w:ascii="Calibri Light" w:hAnsi="Calibri Light" w:cs="Calibri Light"/>
          <w:snapToGrid w:val="0"/>
          <w:sz w:val="22"/>
          <w:szCs w:val="22"/>
        </w:rPr>
        <w:t>en Szpitala Zamawiającego lub w </w:t>
      </w:r>
      <w:r w:rsidRPr="004919E0">
        <w:rPr>
          <w:rFonts w:ascii="Calibri Light" w:hAnsi="Calibri Light" w:cs="Calibri Light"/>
          <w:snapToGrid w:val="0"/>
          <w:sz w:val="22"/>
          <w:szCs w:val="22"/>
        </w:rPr>
        <w:t xml:space="preserve">innym punkcie wyznaczonym przez Zamawiającego do miejsca zakończenia realizacji usługi. Usługa transportu sanitarnego nie obejmuje dojazdu do siedziby Zamawiającego lub miejsca </w:t>
      </w:r>
      <w:r w:rsidRPr="004919E0">
        <w:rPr>
          <w:rFonts w:ascii="Calibri Light" w:hAnsi="Calibri Light" w:cs="Calibri Light"/>
          <w:snapToGrid w:val="0"/>
          <w:sz w:val="22"/>
          <w:szCs w:val="22"/>
        </w:rPr>
        <w:lastRenderedPageBreak/>
        <w:t>wskazanego przez Zamawiającego jako punktu (miejsca) rozpoczęcia świadczenia usługi oraz nie obejmuje powrotu do siedziby Wykonawcy lub miejsca wyczekiwania pojazdów po realizacji usługi zleconej przez Zamawiającego.</w:t>
      </w:r>
    </w:p>
    <w:p w14:paraId="309E0C91" w14:textId="77777777" w:rsidR="00441FDE" w:rsidRPr="004919E0" w:rsidRDefault="00441FDE" w:rsidP="00045755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snapToGrid w:val="0"/>
          <w:sz w:val="22"/>
          <w:szCs w:val="22"/>
        </w:rPr>
        <w:t>Ceny jednostkowe, o których mowa w załączniku do niniejszej umowy, nie ulegną wzrostowi przez okres obowiązywania umowy.</w:t>
      </w:r>
    </w:p>
    <w:p w14:paraId="3A54F4DC" w14:textId="77777777" w:rsidR="00441FDE" w:rsidRPr="004919E0" w:rsidRDefault="00441FDE" w:rsidP="00045755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snapToGrid w:val="0"/>
          <w:sz w:val="22"/>
          <w:szCs w:val="22"/>
        </w:rPr>
        <w:t>W przypadku zamiany stawek VAT, wprowadza się możliwość tych zmian do umowy na podstawie obowiązujących w tym zakresie przepisów prawnych.</w:t>
      </w:r>
    </w:p>
    <w:p w14:paraId="6842821F" w14:textId="46118EEF" w:rsidR="00EF33E2" w:rsidRPr="004919E0" w:rsidRDefault="00EF33E2" w:rsidP="00045755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2160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snapToGrid w:val="0"/>
          <w:sz w:val="22"/>
          <w:szCs w:val="22"/>
        </w:rPr>
        <w:t>Wynagrodzenie Wykonawcy obliczane jest w cyklu miesięcznym, po wykonaniu usług w danym miesiącu, na podstawie sprawozdań wg wzo</w:t>
      </w:r>
      <w:r w:rsidR="007A7111">
        <w:rPr>
          <w:rFonts w:ascii="Calibri Light" w:hAnsi="Calibri Light" w:cs="Calibri Light"/>
          <w:snapToGrid w:val="0"/>
          <w:sz w:val="22"/>
          <w:szCs w:val="22"/>
        </w:rPr>
        <w:t>ru określonego w załączniku nr 4</w:t>
      </w:r>
      <w:r w:rsidRPr="004919E0">
        <w:rPr>
          <w:rFonts w:ascii="Calibri Light" w:hAnsi="Calibri Light" w:cs="Calibri Light"/>
          <w:snapToGrid w:val="0"/>
          <w:sz w:val="22"/>
          <w:szCs w:val="22"/>
        </w:rPr>
        <w:t xml:space="preserve"> do umowy.</w:t>
      </w:r>
    </w:p>
    <w:p w14:paraId="5A86D62C" w14:textId="77777777" w:rsidR="00441FDE" w:rsidRPr="004919E0" w:rsidRDefault="00441FDE" w:rsidP="00045755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snapToGrid w:val="0"/>
          <w:sz w:val="22"/>
          <w:szCs w:val="22"/>
        </w:rPr>
        <w:t xml:space="preserve">Przed wystąpieniem z ewentualnym żądaniem zapłaty od Zamawiającego należności wynikających z tytułu nieterminowej zapłaty, strony zobowiązują się do przeprowadzenia negocjacji. </w:t>
      </w:r>
    </w:p>
    <w:p w14:paraId="01D339F1" w14:textId="77777777" w:rsidR="00441FDE" w:rsidRPr="004919E0" w:rsidRDefault="00441FDE" w:rsidP="00045755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snapToGrid w:val="0"/>
          <w:sz w:val="22"/>
          <w:szCs w:val="22"/>
        </w:rPr>
        <w:t xml:space="preserve">Za datę zapłaty </w:t>
      </w:r>
      <w:r w:rsidR="00965F4E" w:rsidRPr="004919E0">
        <w:rPr>
          <w:rFonts w:ascii="Calibri Light" w:hAnsi="Calibri Light" w:cs="Calibri Light"/>
          <w:snapToGrid w:val="0"/>
          <w:sz w:val="22"/>
          <w:szCs w:val="22"/>
        </w:rPr>
        <w:t xml:space="preserve">wynagrodzenia </w:t>
      </w:r>
      <w:r w:rsidRPr="004919E0">
        <w:rPr>
          <w:rFonts w:ascii="Calibri Light" w:hAnsi="Calibri Light" w:cs="Calibri Light"/>
          <w:snapToGrid w:val="0"/>
          <w:sz w:val="22"/>
          <w:szCs w:val="22"/>
        </w:rPr>
        <w:t xml:space="preserve">strony ustalają dzień obciążenia rachunku bankowego Zamawiającego. </w:t>
      </w:r>
    </w:p>
    <w:p w14:paraId="1F6291DE" w14:textId="7E51FB29" w:rsidR="00455E71" w:rsidRPr="004919E0" w:rsidRDefault="00455E71" w:rsidP="00045755">
      <w:pPr>
        <w:pStyle w:val="Akapitzlist"/>
        <w:numPr>
          <w:ilvl w:val="3"/>
          <w:numId w:val="1"/>
        </w:numPr>
        <w:tabs>
          <w:tab w:val="clear" w:pos="2520"/>
          <w:tab w:val="num" w:pos="2268"/>
        </w:tabs>
        <w:spacing w:line="276" w:lineRule="auto"/>
        <w:ind w:left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snapToGrid w:val="0"/>
          <w:sz w:val="22"/>
          <w:szCs w:val="22"/>
        </w:rPr>
        <w:t>W sytuacji gdy Wykonawca nie zapewni transportu zastępczego, który podejmie realizację zlecenia w ciągu maksymalnie 2 h od pierwotnie ustalonego terminu wykonania zlecenia Zamawiający ma prawo nabycia u osoby trzeciej/podmiotu trzeciego nie zrealizowanej usługi transportowej. Wykonawca w tej sytuacji zobowiązany będzie do zwrotu Zamawiającemu wszelkich kosztów poniesionych z tego tytułu przez Zamawiającego, w tym róż</w:t>
      </w:r>
      <w:r w:rsidR="00BF34F8">
        <w:rPr>
          <w:rFonts w:ascii="Calibri Light" w:hAnsi="Calibri Light" w:cs="Calibri Light"/>
          <w:snapToGrid w:val="0"/>
          <w:sz w:val="22"/>
          <w:szCs w:val="22"/>
        </w:rPr>
        <w:t>nicy pomiędzy ceną wynikającą z </w:t>
      </w:r>
      <w:r w:rsidRPr="004919E0">
        <w:rPr>
          <w:rFonts w:ascii="Calibri Light" w:hAnsi="Calibri Light" w:cs="Calibri Light"/>
          <w:snapToGrid w:val="0"/>
          <w:sz w:val="22"/>
          <w:szCs w:val="22"/>
        </w:rPr>
        <w:t xml:space="preserve">niniejszej umowy a ceną zapłaconą na rzecz podmiotu trzeciego. </w:t>
      </w:r>
    </w:p>
    <w:p w14:paraId="68D16518" w14:textId="34D7DCAE" w:rsidR="00455E71" w:rsidRPr="003479D7" w:rsidRDefault="00455E71" w:rsidP="003479D7">
      <w:pPr>
        <w:pStyle w:val="Akapitzlist"/>
        <w:numPr>
          <w:ilvl w:val="3"/>
          <w:numId w:val="1"/>
        </w:numPr>
        <w:tabs>
          <w:tab w:val="clear" w:pos="2520"/>
          <w:tab w:val="num" w:pos="2160"/>
        </w:tabs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snapToGrid w:val="0"/>
          <w:sz w:val="22"/>
          <w:szCs w:val="22"/>
        </w:rPr>
        <w:t xml:space="preserve"> Wykonawca zobowiązany jest do zapewnienia realizacji zleconej przez Zamawiającego usługi – zgodnie z warunkami przyjętymi w niniejszej umowie i specyf</w:t>
      </w:r>
      <w:r w:rsidR="00BF34F8">
        <w:rPr>
          <w:rFonts w:ascii="Calibri Light" w:hAnsi="Calibri Light" w:cs="Calibri Light"/>
          <w:snapToGrid w:val="0"/>
          <w:sz w:val="22"/>
          <w:szCs w:val="22"/>
        </w:rPr>
        <w:t>ikacji warunków zamówienia, a w </w:t>
      </w:r>
      <w:r w:rsidRPr="004919E0">
        <w:rPr>
          <w:rFonts w:ascii="Calibri Light" w:hAnsi="Calibri Light" w:cs="Calibri Light"/>
          <w:snapToGrid w:val="0"/>
          <w:sz w:val="22"/>
          <w:szCs w:val="22"/>
        </w:rPr>
        <w:t>przypadku nie dysponowania własnym transportem w chwili realizacji zlecenia poprzez zlecenie we własnym zakresie oraz na własny koszt usługi innemu podmiotowi specjalizującemu się w świadczeniu usług transportu sanitarnego, spełniającemu wymogi określone w odpowiednich ustawach i rozporządzeniach dotyczących podmiotów realizujących usługi transportu sanitarnego.</w:t>
      </w:r>
    </w:p>
    <w:p w14:paraId="44204A12" w14:textId="77777777" w:rsidR="00441FDE" w:rsidRPr="003479D7" w:rsidRDefault="00441FDE" w:rsidP="004919E0">
      <w:pPr>
        <w:widowControl w:val="0"/>
        <w:spacing w:line="276" w:lineRule="auto"/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3479D7">
        <w:rPr>
          <w:rFonts w:ascii="Calibri Light" w:hAnsi="Calibri Light" w:cs="Calibri Light"/>
          <w:b/>
          <w:snapToGrid w:val="0"/>
          <w:sz w:val="22"/>
          <w:szCs w:val="22"/>
        </w:rPr>
        <w:t>§4</w:t>
      </w:r>
    </w:p>
    <w:p w14:paraId="25C67426" w14:textId="43F2F132" w:rsidR="001B71CA" w:rsidRPr="00BF34F8" w:rsidRDefault="001B71CA" w:rsidP="00045755">
      <w:pPr>
        <w:pStyle w:val="Akapitzlist"/>
        <w:widowControl w:val="0"/>
        <w:numPr>
          <w:ilvl w:val="0"/>
          <w:numId w:val="29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BF34F8">
        <w:rPr>
          <w:rFonts w:ascii="Calibri Light" w:hAnsi="Calibri Light" w:cs="Calibri Light"/>
          <w:snapToGrid w:val="0"/>
          <w:sz w:val="22"/>
          <w:szCs w:val="22"/>
        </w:rPr>
        <w:t xml:space="preserve">Jeżeli czynności wykonywane przez Wykonawcę będą miały charakter czynności, o których mowa w art. 22 § 1 ustawy z dnia 26 czerwca 1974 r. - Kodeks pracy (t.j. Dz.U. </w:t>
      </w:r>
      <w:r w:rsidR="00277E76" w:rsidRPr="00BF34F8">
        <w:rPr>
          <w:rFonts w:ascii="Calibri Light" w:hAnsi="Calibri Light" w:cs="Calibri Light"/>
          <w:snapToGrid w:val="0"/>
          <w:sz w:val="22"/>
          <w:szCs w:val="22"/>
        </w:rPr>
        <w:t>202</w:t>
      </w:r>
      <w:r w:rsidR="00436581">
        <w:rPr>
          <w:rFonts w:ascii="Calibri Light" w:hAnsi="Calibri Light" w:cs="Calibri Light"/>
          <w:snapToGrid w:val="0"/>
          <w:sz w:val="22"/>
          <w:szCs w:val="22"/>
        </w:rPr>
        <w:t>3</w:t>
      </w:r>
      <w:r w:rsidR="00277E76" w:rsidRPr="00BF34F8"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  <w:r w:rsidRPr="00BF34F8">
        <w:rPr>
          <w:rFonts w:ascii="Calibri Light" w:hAnsi="Calibri Light" w:cs="Calibri Light"/>
          <w:snapToGrid w:val="0"/>
          <w:sz w:val="22"/>
          <w:szCs w:val="22"/>
        </w:rPr>
        <w:t xml:space="preserve">poz. </w:t>
      </w:r>
      <w:r w:rsidR="00277E76" w:rsidRPr="00BF34F8">
        <w:rPr>
          <w:rFonts w:ascii="Calibri Light" w:hAnsi="Calibri Light" w:cs="Calibri Light"/>
          <w:snapToGrid w:val="0"/>
          <w:sz w:val="22"/>
          <w:szCs w:val="22"/>
        </w:rPr>
        <w:t>1</w:t>
      </w:r>
      <w:r w:rsidR="00436581">
        <w:rPr>
          <w:rFonts w:ascii="Calibri Light" w:hAnsi="Calibri Light" w:cs="Calibri Light"/>
          <w:snapToGrid w:val="0"/>
          <w:sz w:val="22"/>
          <w:szCs w:val="22"/>
        </w:rPr>
        <w:t>465</w:t>
      </w:r>
      <w:r w:rsidR="00BF34F8" w:rsidRPr="00BF34F8"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  <w:r w:rsidRPr="00BF34F8">
        <w:rPr>
          <w:rFonts w:ascii="Calibri Light" w:hAnsi="Calibri Light" w:cs="Calibri Light"/>
          <w:snapToGrid w:val="0"/>
          <w:sz w:val="22"/>
          <w:szCs w:val="22"/>
        </w:rPr>
        <w:t>z</w:t>
      </w:r>
      <w:r w:rsidR="00277E76" w:rsidRPr="00BF34F8">
        <w:rPr>
          <w:rFonts w:ascii="Calibri Light" w:hAnsi="Calibri Light" w:cs="Calibri Light"/>
          <w:snapToGrid w:val="0"/>
          <w:sz w:val="22"/>
          <w:szCs w:val="22"/>
        </w:rPr>
        <w:t>e</w:t>
      </w:r>
      <w:r w:rsidRPr="00BF34F8">
        <w:rPr>
          <w:rFonts w:ascii="Calibri Light" w:hAnsi="Calibri Light" w:cs="Calibri Light"/>
          <w:snapToGrid w:val="0"/>
          <w:sz w:val="22"/>
          <w:szCs w:val="22"/>
        </w:rPr>
        <w:t xml:space="preserve"> zm.), Zamawiający wymaga, aby czynności te wykonywane były przez osoby zatrudnione przez Wykonawcę (Podwykonawcę) na podstawie stosunku pracy. Dotyczy osób wykonujących wszystkie czynności związane z realizacją zadania, w szczególności czynności polegające na:</w:t>
      </w:r>
    </w:p>
    <w:p w14:paraId="4617C483" w14:textId="77777777" w:rsidR="00BF34F8" w:rsidRPr="00BF34F8" w:rsidRDefault="001B71CA" w:rsidP="00045755">
      <w:pPr>
        <w:pStyle w:val="Akapitzlist"/>
        <w:widowControl w:val="0"/>
        <w:numPr>
          <w:ilvl w:val="0"/>
          <w:numId w:val="30"/>
        </w:numPr>
        <w:spacing w:line="276" w:lineRule="auto"/>
        <w:jc w:val="both"/>
        <w:rPr>
          <w:rFonts w:ascii="Calibri Light" w:hAnsi="Calibri Light" w:cs="Calibri Light"/>
          <w:strike/>
          <w:snapToGrid w:val="0"/>
          <w:sz w:val="22"/>
          <w:szCs w:val="22"/>
        </w:rPr>
      </w:pPr>
      <w:r w:rsidRPr="00BF34F8">
        <w:rPr>
          <w:rFonts w:ascii="Calibri Light" w:hAnsi="Calibri Light" w:cs="Calibri Light"/>
          <w:snapToGrid w:val="0"/>
          <w:sz w:val="22"/>
          <w:szCs w:val="22"/>
        </w:rPr>
        <w:t xml:space="preserve">kierowaniu pojazdami (za wyjątkiem osób wchodzących w skład zespołu ratownictwa medycznego, zgodnie z art. 36 ust. 1 ustawy o Państwowym Ratownictwie </w:t>
      </w:r>
      <w:r w:rsidR="00BF34F8" w:rsidRPr="00BF34F8">
        <w:rPr>
          <w:rFonts w:ascii="Calibri Light" w:hAnsi="Calibri Light" w:cs="Calibri Light"/>
          <w:snapToGrid w:val="0"/>
          <w:sz w:val="22"/>
          <w:szCs w:val="22"/>
        </w:rPr>
        <w:t>Medycznym;</w:t>
      </w:r>
    </w:p>
    <w:p w14:paraId="48934394" w14:textId="77777777" w:rsidR="00BF34F8" w:rsidRPr="00BF34F8" w:rsidRDefault="001B71CA" w:rsidP="00045755">
      <w:pPr>
        <w:pStyle w:val="Akapitzlist"/>
        <w:widowControl w:val="0"/>
        <w:numPr>
          <w:ilvl w:val="0"/>
          <w:numId w:val="30"/>
        </w:numPr>
        <w:spacing w:line="276" w:lineRule="auto"/>
        <w:jc w:val="both"/>
        <w:rPr>
          <w:rFonts w:ascii="Calibri Light" w:hAnsi="Calibri Light" w:cs="Calibri Light"/>
          <w:strike/>
          <w:snapToGrid w:val="0"/>
          <w:sz w:val="22"/>
          <w:szCs w:val="22"/>
        </w:rPr>
      </w:pPr>
      <w:r w:rsidRPr="00BF34F8">
        <w:rPr>
          <w:rFonts w:ascii="Calibri Light" w:hAnsi="Calibri Light" w:cs="Calibri Light"/>
          <w:snapToGrid w:val="0"/>
          <w:sz w:val="22"/>
          <w:szCs w:val="22"/>
        </w:rPr>
        <w:t xml:space="preserve">przenoszeniu osób transportowanych (za wyjątkiem osób wchodzących w skład zespołu ratownictwa medycznego, zgodnie z art. 36 ust. 1 ustawy o Państwowym Ratownictwie </w:t>
      </w:r>
      <w:r w:rsidR="00BF34F8" w:rsidRPr="00BF34F8">
        <w:rPr>
          <w:rFonts w:ascii="Calibri Light" w:hAnsi="Calibri Light" w:cs="Calibri Light"/>
          <w:snapToGrid w:val="0"/>
          <w:sz w:val="22"/>
          <w:szCs w:val="22"/>
        </w:rPr>
        <w:t>M</w:t>
      </w:r>
      <w:r w:rsidRPr="00BF34F8">
        <w:rPr>
          <w:rFonts w:ascii="Calibri Light" w:hAnsi="Calibri Light" w:cs="Calibri Light"/>
          <w:snapToGrid w:val="0"/>
          <w:sz w:val="22"/>
          <w:szCs w:val="22"/>
        </w:rPr>
        <w:t>edycznym;</w:t>
      </w:r>
    </w:p>
    <w:p w14:paraId="1D304B1C" w14:textId="54945ED4" w:rsidR="001B71CA" w:rsidRPr="00BF34F8" w:rsidRDefault="001B71CA" w:rsidP="00045755">
      <w:pPr>
        <w:pStyle w:val="Akapitzlist"/>
        <w:widowControl w:val="0"/>
        <w:numPr>
          <w:ilvl w:val="0"/>
          <w:numId w:val="30"/>
        </w:numPr>
        <w:spacing w:line="276" w:lineRule="auto"/>
        <w:jc w:val="both"/>
        <w:rPr>
          <w:rFonts w:ascii="Calibri Light" w:hAnsi="Calibri Light" w:cs="Calibri Light"/>
          <w:strike/>
          <w:snapToGrid w:val="0"/>
          <w:sz w:val="22"/>
          <w:szCs w:val="22"/>
        </w:rPr>
      </w:pPr>
      <w:r w:rsidRPr="00BF34F8">
        <w:rPr>
          <w:rFonts w:ascii="Calibri Light" w:hAnsi="Calibri Light" w:cs="Calibri Light"/>
          <w:snapToGrid w:val="0"/>
          <w:sz w:val="22"/>
          <w:szCs w:val="22"/>
        </w:rPr>
        <w:t>Koordynowaniu pracy zespołów wyjazdowych.</w:t>
      </w:r>
    </w:p>
    <w:p w14:paraId="1CB9D4BD" w14:textId="77777777" w:rsidR="00BF34F8" w:rsidRDefault="001B71CA" w:rsidP="00045755">
      <w:pPr>
        <w:pStyle w:val="Akapitzlist"/>
        <w:widowControl w:val="0"/>
        <w:numPr>
          <w:ilvl w:val="0"/>
          <w:numId w:val="29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BF34F8">
        <w:rPr>
          <w:rFonts w:ascii="Calibri Light" w:hAnsi="Calibri Light" w:cs="Calibri Light"/>
          <w:snapToGrid w:val="0"/>
          <w:sz w:val="22"/>
          <w:szCs w:val="22"/>
        </w:rPr>
        <w:t>W celu weryfikacji zatrudniania, przez wykonawcę lub pod</w:t>
      </w:r>
      <w:r w:rsidR="00BF34F8">
        <w:rPr>
          <w:rFonts w:ascii="Calibri Light" w:hAnsi="Calibri Light" w:cs="Calibri Light"/>
          <w:snapToGrid w:val="0"/>
          <w:sz w:val="22"/>
          <w:szCs w:val="22"/>
        </w:rPr>
        <w:t>wykonawcę, na podstawie umowy o </w:t>
      </w:r>
      <w:r w:rsidRPr="00BF34F8">
        <w:rPr>
          <w:rFonts w:ascii="Calibri Light" w:hAnsi="Calibri Light" w:cs="Calibri Light"/>
          <w:snapToGrid w:val="0"/>
          <w:sz w:val="22"/>
          <w:szCs w:val="22"/>
        </w:rPr>
        <w:t xml:space="preserve">pracę, osób wykonujących wskazane przez </w:t>
      </w:r>
      <w:r w:rsidR="00BF34F8">
        <w:rPr>
          <w:rFonts w:ascii="Calibri Light" w:hAnsi="Calibri Light" w:cs="Calibri Light"/>
          <w:snapToGrid w:val="0"/>
          <w:sz w:val="22"/>
          <w:szCs w:val="22"/>
        </w:rPr>
        <w:t>Z</w:t>
      </w:r>
      <w:r w:rsidRPr="00BF34F8">
        <w:rPr>
          <w:rFonts w:ascii="Calibri Light" w:hAnsi="Calibri Light" w:cs="Calibri Light"/>
          <w:snapToGrid w:val="0"/>
          <w:sz w:val="22"/>
          <w:szCs w:val="22"/>
        </w:rPr>
        <w:t>amawiającego czynności w zakresie realizacji zamówienia, Zamawiający może żądać przedstawienia w szczególności:</w:t>
      </w:r>
    </w:p>
    <w:p w14:paraId="79752224" w14:textId="77777777" w:rsidR="004D5662" w:rsidRDefault="001B71CA" w:rsidP="00045755">
      <w:pPr>
        <w:pStyle w:val="Akapitzlist"/>
        <w:widowControl w:val="0"/>
        <w:numPr>
          <w:ilvl w:val="0"/>
          <w:numId w:val="31"/>
        </w:numPr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BF34F8">
        <w:rPr>
          <w:rFonts w:ascii="Calibri Light" w:hAnsi="Calibri Light" w:cs="Calibri Light"/>
          <w:snapToGrid w:val="0"/>
          <w:sz w:val="22"/>
          <w:szCs w:val="22"/>
        </w:rPr>
        <w:t>oświadczenia zatrudnionego pracownika,</w:t>
      </w:r>
    </w:p>
    <w:p w14:paraId="75A6DE9F" w14:textId="77777777" w:rsidR="004D5662" w:rsidRDefault="001B71CA" w:rsidP="00045755">
      <w:pPr>
        <w:pStyle w:val="Akapitzlist"/>
        <w:widowControl w:val="0"/>
        <w:numPr>
          <w:ilvl w:val="0"/>
          <w:numId w:val="31"/>
        </w:numPr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D5662">
        <w:rPr>
          <w:rFonts w:ascii="Calibri Light" w:hAnsi="Calibri Light" w:cs="Calibri Light"/>
          <w:snapToGrid w:val="0"/>
          <w:sz w:val="22"/>
          <w:szCs w:val="22"/>
        </w:rPr>
        <w:t>oświadczenia wykonawcy lub podwykonawcy o zatrudnieniu  pracownika  na  podstawie  umowy o pracę,</w:t>
      </w:r>
    </w:p>
    <w:p w14:paraId="527FB1D1" w14:textId="77777777" w:rsidR="004D5662" w:rsidRDefault="001B71CA" w:rsidP="00045755">
      <w:pPr>
        <w:pStyle w:val="Akapitzlist"/>
        <w:widowControl w:val="0"/>
        <w:numPr>
          <w:ilvl w:val="0"/>
          <w:numId w:val="31"/>
        </w:numPr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D5662">
        <w:rPr>
          <w:rFonts w:ascii="Calibri Light" w:hAnsi="Calibri Light" w:cs="Calibri Light"/>
          <w:snapToGrid w:val="0"/>
          <w:sz w:val="22"/>
          <w:szCs w:val="22"/>
        </w:rPr>
        <w:t>poświadczonej za zgodność z oryginałem kopii umowy o pracę zatrudnionego pracownika,</w:t>
      </w:r>
    </w:p>
    <w:p w14:paraId="0FA7E59B" w14:textId="582AD4A0" w:rsidR="001B71CA" w:rsidRPr="004D5662" w:rsidRDefault="001B71CA" w:rsidP="00045755">
      <w:pPr>
        <w:pStyle w:val="Akapitzlist"/>
        <w:widowControl w:val="0"/>
        <w:numPr>
          <w:ilvl w:val="0"/>
          <w:numId w:val="31"/>
        </w:numPr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D5662">
        <w:rPr>
          <w:rFonts w:ascii="Calibri Light" w:hAnsi="Calibri Light" w:cs="Calibri Light"/>
          <w:snapToGrid w:val="0"/>
          <w:sz w:val="22"/>
          <w:szCs w:val="22"/>
        </w:rPr>
        <w:t>innych dokumentów</w:t>
      </w:r>
      <w:r w:rsidR="004D5662"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  <w:r w:rsidRPr="004D5662">
        <w:rPr>
          <w:rFonts w:ascii="Calibri Light" w:hAnsi="Calibri Light" w:cs="Calibri Light"/>
          <w:snapToGrid w:val="0"/>
          <w:sz w:val="22"/>
          <w:szCs w:val="22"/>
        </w:rPr>
        <w:t>−</w:t>
      </w:r>
      <w:r w:rsidR="004D5662">
        <w:rPr>
          <w:rFonts w:ascii="Calibri Light" w:hAnsi="Calibri Light" w:cs="Calibri Light"/>
          <w:snapToGrid w:val="0"/>
          <w:sz w:val="22"/>
          <w:szCs w:val="22"/>
        </w:rPr>
        <w:t xml:space="preserve"> </w:t>
      </w:r>
      <w:r w:rsidRPr="004D5662">
        <w:rPr>
          <w:rFonts w:ascii="Calibri Light" w:hAnsi="Calibri Light" w:cs="Calibri Light"/>
          <w:snapToGrid w:val="0"/>
          <w:sz w:val="22"/>
          <w:szCs w:val="22"/>
        </w:rPr>
        <w:t xml:space="preserve">zawierających informacje, w tym dane osobowe, niezbędne do </w:t>
      </w:r>
      <w:r w:rsidRPr="004D5662">
        <w:rPr>
          <w:rFonts w:ascii="Calibri Light" w:hAnsi="Calibri Light" w:cs="Calibri Light"/>
          <w:snapToGrid w:val="0"/>
          <w:sz w:val="22"/>
          <w:szCs w:val="22"/>
        </w:rPr>
        <w:lastRenderedPageBreak/>
        <w:t>weryfikacji zatrudnienia na podstawie umowy o pracę, w szczególności imię i nazwisko zatrudnionego pracownika, datę zawarcia umowy o pracę, rodzaj umowy o pracę i zakres obowiązków pracownika.</w:t>
      </w:r>
    </w:p>
    <w:p w14:paraId="533A3F51" w14:textId="77777777" w:rsidR="004D5662" w:rsidRDefault="001B71CA" w:rsidP="00045755">
      <w:pPr>
        <w:pStyle w:val="Akapitzlist"/>
        <w:widowControl w:val="0"/>
        <w:numPr>
          <w:ilvl w:val="0"/>
          <w:numId w:val="29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D5662">
        <w:rPr>
          <w:rFonts w:ascii="Calibri Light" w:hAnsi="Calibri Light" w:cs="Calibri Light"/>
          <w:snapToGrid w:val="0"/>
          <w:sz w:val="22"/>
          <w:szCs w:val="22"/>
        </w:rPr>
        <w:t>Wykonawca zobowiązany jest do przedłożenia najpóźniej w ciągu 14 dni od dnia zawarcia umowy z Zamawiającym wykazu osób wykonujących czynności (o których mowa w pkt 1 powyżej) oraz oświadczenia/oświadczenia Podwykonawcy (jeżeli jest on znany już na etapie zawarcia umowy, lub jeżeli nie jest znany to na etapie realizacji umowy) o zatrudnieniu na podstawie umowy o pracę osób wykonujących czynności o których mowa powyżej. Ośw</w:t>
      </w:r>
      <w:r w:rsidR="004D5662">
        <w:rPr>
          <w:rFonts w:ascii="Calibri Light" w:hAnsi="Calibri Light" w:cs="Calibri Light"/>
          <w:snapToGrid w:val="0"/>
          <w:sz w:val="22"/>
          <w:szCs w:val="22"/>
        </w:rPr>
        <w:t>iadczenie to powinno zawierać w </w:t>
      </w:r>
      <w:r w:rsidRPr="004D5662">
        <w:rPr>
          <w:rFonts w:ascii="Calibri Light" w:hAnsi="Calibri Light" w:cs="Calibri Light"/>
          <w:snapToGrid w:val="0"/>
          <w:sz w:val="22"/>
          <w:szCs w:val="22"/>
        </w:rPr>
        <w:t>szczególności: dokładne określenie podmiotu składającego oświadczenie, datę złożenia oświadczenia, wskazanie, że objęte wezwaniem czynności wykonują osoby zatrudnione na podstawie stosunku pracy wraz ze wskazaniem liczby tych osób, imion i nazwisk tych osób, rodzaju zawartej umowy i wymiaru etatu oraz podpis osoby uprawni</w:t>
      </w:r>
      <w:r w:rsidR="004D5662">
        <w:rPr>
          <w:rFonts w:ascii="Calibri Light" w:hAnsi="Calibri Light" w:cs="Calibri Light"/>
          <w:snapToGrid w:val="0"/>
          <w:sz w:val="22"/>
          <w:szCs w:val="22"/>
        </w:rPr>
        <w:t>onej do złożenia oświadczenia w </w:t>
      </w:r>
      <w:r w:rsidRPr="004D5662">
        <w:rPr>
          <w:rFonts w:ascii="Calibri Light" w:hAnsi="Calibri Light" w:cs="Calibri Light"/>
          <w:snapToGrid w:val="0"/>
          <w:sz w:val="22"/>
          <w:szCs w:val="22"/>
        </w:rPr>
        <w:t>imieniu wykonawcy lub podwykonawcy. W przypadku zmiany osób wykonujących czynności wskazane powyżej Wykonawca zobowiązany jest do przedłożenia Zamawiającemu zaktualizowanego wykazu wraz z oświadczeniami Wykonawcy lub podwykonawcy o zatrudnianiu nowych osób na podstawie umowy o pracę, w terminie 7 dni.</w:t>
      </w:r>
    </w:p>
    <w:p w14:paraId="6774C93D" w14:textId="6B4F195A" w:rsidR="001B71CA" w:rsidRDefault="001B71CA" w:rsidP="00045755">
      <w:pPr>
        <w:pStyle w:val="Akapitzlist"/>
        <w:widowControl w:val="0"/>
        <w:numPr>
          <w:ilvl w:val="0"/>
          <w:numId w:val="29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D5662">
        <w:rPr>
          <w:rFonts w:ascii="Calibri Light" w:hAnsi="Calibri Light" w:cs="Calibri Light"/>
          <w:snapToGrid w:val="0"/>
          <w:sz w:val="22"/>
          <w:szCs w:val="22"/>
        </w:rPr>
        <w:t>Wykonawca zobowiązany jest do uzyskania od pracowników zgody na przetwarzanie danych osobowych w zakresie koniecznym do spełnienia wymogów określonych w ust. 2 i 3 powyżej. Niezbędne dokumenty Wykonawca zobowiązany jest prze</w:t>
      </w:r>
      <w:r w:rsidR="004D5662">
        <w:rPr>
          <w:rFonts w:ascii="Calibri Light" w:hAnsi="Calibri Light" w:cs="Calibri Light"/>
          <w:snapToGrid w:val="0"/>
          <w:sz w:val="22"/>
          <w:szCs w:val="22"/>
        </w:rPr>
        <w:t>kazywać Zamawiającemu zgodnie z </w:t>
      </w:r>
      <w:r w:rsidRPr="004D5662">
        <w:rPr>
          <w:rFonts w:ascii="Calibri Light" w:hAnsi="Calibri Light" w:cs="Calibri Light"/>
          <w:snapToGrid w:val="0"/>
          <w:sz w:val="22"/>
          <w:szCs w:val="22"/>
        </w:rPr>
        <w:t>przepisami o ochronie danych osobowych.</w:t>
      </w:r>
    </w:p>
    <w:p w14:paraId="7E9A638B" w14:textId="34BA3CC3" w:rsidR="00785B04" w:rsidRPr="00436581" w:rsidRDefault="00785B04" w:rsidP="00045755">
      <w:pPr>
        <w:pStyle w:val="Akapitzlist"/>
        <w:widowControl w:val="0"/>
        <w:numPr>
          <w:ilvl w:val="0"/>
          <w:numId w:val="29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36581">
        <w:rPr>
          <w:rFonts w:ascii="Calibri Light" w:hAnsi="Calibri Light" w:cs="Calibri Light"/>
          <w:sz w:val="22"/>
          <w:szCs w:val="22"/>
        </w:rPr>
        <w:t>Zapisy ust. 1-3 nie mają zastosowania w przypadku jednoosobowej działalności gospodarczej w której właściciel będzie samodzielnie świadczył pracę w zakresie czynności określonej przez Zamawiającego.</w:t>
      </w:r>
    </w:p>
    <w:p w14:paraId="06592253" w14:textId="77777777" w:rsidR="00441FDE" w:rsidRPr="003479D7" w:rsidRDefault="00441FDE" w:rsidP="004919E0">
      <w:pPr>
        <w:widowControl w:val="0"/>
        <w:spacing w:line="276" w:lineRule="auto"/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3479D7">
        <w:rPr>
          <w:rFonts w:ascii="Calibri Light" w:hAnsi="Calibri Light" w:cs="Calibri Light"/>
          <w:b/>
          <w:snapToGrid w:val="0"/>
          <w:sz w:val="22"/>
          <w:szCs w:val="22"/>
        </w:rPr>
        <w:t>§5</w:t>
      </w:r>
    </w:p>
    <w:p w14:paraId="2486729E" w14:textId="4C044270" w:rsidR="00441FDE" w:rsidRPr="004919E0" w:rsidRDefault="00441FDE" w:rsidP="00045755">
      <w:pPr>
        <w:pStyle w:val="NormalnyWeb"/>
        <w:numPr>
          <w:ilvl w:val="6"/>
          <w:numId w:val="1"/>
        </w:numPr>
        <w:tabs>
          <w:tab w:val="clear" w:pos="468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bCs/>
          <w:sz w:val="22"/>
          <w:szCs w:val="22"/>
        </w:rPr>
      </w:pPr>
      <w:r w:rsidRPr="004919E0">
        <w:rPr>
          <w:rFonts w:ascii="Calibri Light" w:hAnsi="Calibri Light" w:cs="Calibri Light"/>
          <w:sz w:val="22"/>
          <w:szCs w:val="22"/>
        </w:rPr>
        <w:t xml:space="preserve">Możliwe zmiany postanowień przyszłej umowy określają przepisy art. </w:t>
      </w:r>
      <w:r w:rsidR="006C049F" w:rsidRPr="004919E0">
        <w:rPr>
          <w:rFonts w:ascii="Calibri Light" w:hAnsi="Calibri Light" w:cs="Calibri Light"/>
          <w:sz w:val="22"/>
          <w:szCs w:val="22"/>
        </w:rPr>
        <w:t>455</w:t>
      </w:r>
      <w:r w:rsidRPr="004919E0">
        <w:rPr>
          <w:rFonts w:ascii="Calibri Light" w:hAnsi="Calibri Light" w:cs="Calibri Light"/>
          <w:sz w:val="22"/>
          <w:szCs w:val="22"/>
        </w:rPr>
        <w:t xml:space="preserve"> ustawy Pzp</w:t>
      </w:r>
      <w:r w:rsidRPr="004919E0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4D5662">
        <w:rPr>
          <w:rFonts w:ascii="Calibri Light" w:hAnsi="Calibri Light" w:cs="Calibri Light"/>
          <w:bCs/>
          <w:sz w:val="22"/>
          <w:szCs w:val="22"/>
        </w:rPr>
        <w:t>oraz</w:t>
      </w:r>
      <w:r w:rsidRPr="004919E0">
        <w:rPr>
          <w:rFonts w:ascii="Calibri Light" w:hAnsi="Calibri Light" w:cs="Calibri Light"/>
          <w:bCs/>
          <w:sz w:val="22"/>
          <w:szCs w:val="22"/>
        </w:rPr>
        <w:t xml:space="preserve"> poniższy zapis (</w:t>
      </w:r>
      <w:r w:rsidR="004D5662">
        <w:rPr>
          <w:rFonts w:ascii="Calibri Light" w:hAnsi="Calibri Light" w:cs="Calibri Light"/>
          <w:bCs/>
          <w:sz w:val="22"/>
          <w:szCs w:val="22"/>
        </w:rPr>
        <w:t xml:space="preserve">art. </w:t>
      </w:r>
      <w:r w:rsidR="006C049F" w:rsidRPr="004919E0">
        <w:rPr>
          <w:rFonts w:ascii="Calibri Light" w:hAnsi="Calibri Light" w:cs="Calibri Light"/>
          <w:bCs/>
          <w:sz w:val="22"/>
          <w:szCs w:val="22"/>
        </w:rPr>
        <w:t>455</w:t>
      </w:r>
      <w:r w:rsidRPr="004919E0">
        <w:rPr>
          <w:rFonts w:ascii="Calibri Light" w:hAnsi="Calibri Light" w:cs="Calibri Light"/>
          <w:bCs/>
          <w:sz w:val="22"/>
          <w:szCs w:val="22"/>
        </w:rPr>
        <w:t xml:space="preserve"> ust.1 pkt 1 </w:t>
      </w:r>
      <w:r w:rsidR="006C049F" w:rsidRPr="004919E0">
        <w:rPr>
          <w:rFonts w:ascii="Calibri Light" w:hAnsi="Calibri Light" w:cs="Calibri Light"/>
          <w:bCs/>
          <w:sz w:val="22"/>
          <w:szCs w:val="22"/>
        </w:rPr>
        <w:t xml:space="preserve">ustawy </w:t>
      </w:r>
      <w:r w:rsidRPr="004919E0">
        <w:rPr>
          <w:rFonts w:ascii="Calibri Light" w:hAnsi="Calibri Light" w:cs="Calibri Light"/>
          <w:bCs/>
          <w:sz w:val="22"/>
          <w:szCs w:val="22"/>
        </w:rPr>
        <w:t>Pzp):</w:t>
      </w:r>
    </w:p>
    <w:p w14:paraId="54E7CE2C" w14:textId="77777777" w:rsidR="00441FDE" w:rsidRPr="004919E0" w:rsidRDefault="00441FDE" w:rsidP="004919E0">
      <w:pPr>
        <w:pStyle w:val="NormalnyWeb"/>
        <w:tabs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bCs/>
          <w:sz w:val="22"/>
          <w:szCs w:val="22"/>
        </w:rPr>
      </w:pPr>
      <w:r w:rsidRPr="004919E0">
        <w:rPr>
          <w:rFonts w:ascii="Calibri Light" w:hAnsi="Calibri Light" w:cs="Calibri Light"/>
          <w:sz w:val="22"/>
          <w:szCs w:val="22"/>
        </w:rPr>
        <w:tab/>
        <w:t>W przypadku niewykorzystania ilości przedmiotu zamówienia, Zamawiający dopuszcza  przedłużenie umowy o czas potrzebny na jej realizację.</w:t>
      </w:r>
    </w:p>
    <w:p w14:paraId="04224CCA" w14:textId="77777777" w:rsidR="00FB4CDE" w:rsidRDefault="00441FDE" w:rsidP="00FB4CDE">
      <w:pPr>
        <w:pStyle w:val="Tekstpodstawowy2"/>
        <w:numPr>
          <w:ilvl w:val="6"/>
          <w:numId w:val="1"/>
        </w:numPr>
        <w:tabs>
          <w:tab w:val="clear" w:pos="4680"/>
          <w:tab w:val="num" w:pos="426"/>
        </w:tabs>
        <w:spacing w:after="0" w:line="240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4919E0">
        <w:rPr>
          <w:rFonts w:ascii="Calibri Light" w:hAnsi="Calibri Light" w:cs="Calibri Light"/>
          <w:sz w:val="22"/>
          <w:szCs w:val="22"/>
        </w:rPr>
        <w:t xml:space="preserve">Zmiana postanowień umowy może nastąpić za zgodą obu stron na </w:t>
      </w:r>
      <w:r w:rsidR="005A2D2B" w:rsidRPr="004919E0">
        <w:rPr>
          <w:rFonts w:ascii="Calibri Light" w:hAnsi="Calibri Light" w:cs="Calibri Light"/>
          <w:sz w:val="22"/>
          <w:szCs w:val="22"/>
        </w:rPr>
        <w:t xml:space="preserve">piśmie pod rygorem nieważności </w:t>
      </w:r>
      <w:r w:rsidRPr="004919E0">
        <w:rPr>
          <w:rFonts w:ascii="Calibri Light" w:hAnsi="Calibri Light" w:cs="Calibri Light"/>
          <w:sz w:val="22"/>
          <w:szCs w:val="22"/>
        </w:rPr>
        <w:t>w formie aneksu do umowy.</w:t>
      </w:r>
    </w:p>
    <w:p w14:paraId="554D517C" w14:textId="32E895D5" w:rsidR="00FB4CDE" w:rsidRPr="007D4232" w:rsidRDefault="00FB4CDE" w:rsidP="00FB4CDE">
      <w:pPr>
        <w:pStyle w:val="Tekstpodstawowy2"/>
        <w:numPr>
          <w:ilvl w:val="6"/>
          <w:numId w:val="1"/>
        </w:numPr>
        <w:tabs>
          <w:tab w:val="clear" w:pos="4680"/>
          <w:tab w:val="num" w:pos="426"/>
        </w:tabs>
        <w:spacing w:after="0" w:line="240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7D4232">
        <w:rPr>
          <w:rFonts w:ascii="Calibri Light" w:hAnsi="Calibri Light" w:cs="Calibri Light"/>
          <w:snapToGrid w:val="0"/>
          <w:sz w:val="22"/>
          <w:szCs w:val="22"/>
        </w:rPr>
        <w:t>Strony postanawiają, iż dokonają w formie pisemnego aneksu zmiany wynagrodzenia w przypadku wystąpienia zmian:</w:t>
      </w:r>
    </w:p>
    <w:p w14:paraId="123BED1F" w14:textId="77777777" w:rsidR="00FB4CDE" w:rsidRPr="007D4232" w:rsidRDefault="00FB4CDE" w:rsidP="00FB4CDE">
      <w:pPr>
        <w:pStyle w:val="Akapitzlist"/>
        <w:widowControl w:val="0"/>
        <w:numPr>
          <w:ilvl w:val="1"/>
          <w:numId w:val="32"/>
        </w:numPr>
        <w:tabs>
          <w:tab w:val="clear" w:pos="1211"/>
        </w:tabs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7D4232">
        <w:rPr>
          <w:rFonts w:ascii="Calibri Light" w:hAnsi="Calibri Light" w:cs="Calibri Light"/>
          <w:snapToGrid w:val="0"/>
          <w:sz w:val="22"/>
          <w:szCs w:val="22"/>
        </w:rPr>
        <w:t>stawki podatku od towarów i usług;</w:t>
      </w:r>
    </w:p>
    <w:p w14:paraId="20048765" w14:textId="77777777" w:rsidR="00FB4CDE" w:rsidRPr="007D4232" w:rsidRDefault="00FB4CDE" w:rsidP="00FB4CDE">
      <w:pPr>
        <w:pStyle w:val="Akapitzlist"/>
        <w:widowControl w:val="0"/>
        <w:numPr>
          <w:ilvl w:val="1"/>
          <w:numId w:val="32"/>
        </w:numPr>
        <w:tabs>
          <w:tab w:val="clear" w:pos="1211"/>
        </w:tabs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7D4232">
        <w:rPr>
          <w:rFonts w:ascii="Calibri Light" w:hAnsi="Calibri Light" w:cs="Calibri Light"/>
          <w:snapToGrid w:val="0"/>
          <w:sz w:val="22"/>
          <w:szCs w:val="22"/>
        </w:rPr>
        <w:t>wysokości minimalnego wynagrodzenia za pracę ustalonego na podstawie art. 2 ust. 3-5 ustawy z dnia 10 października 2002r. o minimalnym wynagrodzeniu za pracę (t.j. Dz. U. z 2020 r. poz. 2207 ze zm.);</w:t>
      </w:r>
    </w:p>
    <w:p w14:paraId="68CAEBF4" w14:textId="77777777" w:rsidR="00FB4CDE" w:rsidRPr="007D4232" w:rsidRDefault="00FB4CDE" w:rsidP="00FB4CDE">
      <w:pPr>
        <w:pStyle w:val="Akapitzlist"/>
        <w:widowControl w:val="0"/>
        <w:numPr>
          <w:ilvl w:val="1"/>
          <w:numId w:val="32"/>
        </w:numPr>
        <w:tabs>
          <w:tab w:val="clear" w:pos="1211"/>
        </w:tabs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7D4232">
        <w:rPr>
          <w:rFonts w:ascii="Calibri Light" w:hAnsi="Calibri Light" w:cs="Calibri Light"/>
          <w:snapToGrid w:val="0"/>
          <w:sz w:val="22"/>
          <w:szCs w:val="22"/>
        </w:rPr>
        <w:t>zasad  podlegania ubezpieczeniom społecznym lub ubezpieczeniu zdrowotnemu lub wysokości stawki składki na ubezpieczenia społeczne lub zdrowotne;</w:t>
      </w:r>
    </w:p>
    <w:p w14:paraId="63E4EF9B" w14:textId="76D37010" w:rsidR="00AB0C16" w:rsidRDefault="00FB4CDE" w:rsidP="00AB0C16">
      <w:pPr>
        <w:pStyle w:val="Akapitzlist"/>
        <w:widowControl w:val="0"/>
        <w:numPr>
          <w:ilvl w:val="1"/>
          <w:numId w:val="32"/>
        </w:numPr>
        <w:tabs>
          <w:tab w:val="clear" w:pos="1211"/>
        </w:tabs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7D4232">
        <w:rPr>
          <w:rFonts w:ascii="Calibri Light" w:hAnsi="Calibri Light" w:cs="Calibri Light"/>
          <w:snapToGrid w:val="0"/>
          <w:sz w:val="22"/>
          <w:szCs w:val="22"/>
        </w:rPr>
        <w:t>zasad gromadzenia i wysokości wpłat do pracowniczych planów kapitałowych, o których mowa w ustawie z dnia 4 października 2018 r. o pracowniczych planach kapitałowych (t.j. Dz.</w:t>
      </w:r>
      <w:r w:rsidR="00436581">
        <w:rPr>
          <w:rFonts w:ascii="Calibri Light" w:hAnsi="Calibri Light" w:cs="Calibri Light"/>
          <w:snapToGrid w:val="0"/>
          <w:sz w:val="22"/>
          <w:szCs w:val="22"/>
        </w:rPr>
        <w:t xml:space="preserve"> U. z 202</w:t>
      </w:r>
      <w:r w:rsidR="0067723D">
        <w:rPr>
          <w:rFonts w:ascii="Calibri Light" w:hAnsi="Calibri Light" w:cs="Calibri Light"/>
          <w:snapToGrid w:val="0"/>
          <w:sz w:val="22"/>
          <w:szCs w:val="22"/>
        </w:rPr>
        <w:t>4</w:t>
      </w:r>
      <w:r w:rsidR="00AB0C16">
        <w:rPr>
          <w:rFonts w:ascii="Calibri Light" w:hAnsi="Calibri Light" w:cs="Calibri Light"/>
          <w:snapToGrid w:val="0"/>
          <w:sz w:val="22"/>
          <w:szCs w:val="22"/>
        </w:rPr>
        <w:t xml:space="preserve"> r. poz. </w:t>
      </w:r>
      <w:r w:rsidR="0067723D">
        <w:rPr>
          <w:rFonts w:ascii="Calibri Light" w:hAnsi="Calibri Light" w:cs="Calibri Light"/>
          <w:snapToGrid w:val="0"/>
          <w:sz w:val="22"/>
          <w:szCs w:val="22"/>
        </w:rPr>
        <w:t>427</w:t>
      </w:r>
      <w:r w:rsidR="00AB0C16">
        <w:rPr>
          <w:rFonts w:ascii="Calibri Light" w:hAnsi="Calibri Light" w:cs="Calibri Light"/>
          <w:snapToGrid w:val="0"/>
          <w:sz w:val="22"/>
          <w:szCs w:val="22"/>
        </w:rPr>
        <w:t xml:space="preserve"> ze zm.);</w:t>
      </w:r>
    </w:p>
    <w:p w14:paraId="02F4081A" w14:textId="6142EF49" w:rsidR="00AB0C16" w:rsidRPr="00AB0C16" w:rsidRDefault="00AB0C16" w:rsidP="00AB0C16">
      <w:pPr>
        <w:pStyle w:val="Akapitzlist"/>
        <w:widowControl w:val="0"/>
        <w:numPr>
          <w:ilvl w:val="1"/>
          <w:numId w:val="32"/>
        </w:numPr>
        <w:tabs>
          <w:tab w:val="clear" w:pos="1211"/>
        </w:tabs>
        <w:ind w:left="851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746D2C">
        <w:rPr>
          <w:rFonts w:ascii="Calibri Light" w:hAnsi="Calibri Light" w:cs="Calibri Light"/>
          <w:snapToGrid w:val="0"/>
          <w:sz w:val="22"/>
          <w:szCs w:val="22"/>
        </w:rPr>
        <w:t>cen materiałów lub kosztów związanych z realizacją zamówienia po 6 miesiącach od daty rozpoczęcia umowy</w:t>
      </w:r>
      <w:r w:rsidRPr="00AB0C16">
        <w:rPr>
          <w:rFonts w:ascii="Calibri Light" w:hAnsi="Calibri Light" w:cs="Calibri Light"/>
          <w:snapToGrid w:val="0"/>
          <w:sz w:val="22"/>
          <w:szCs w:val="22"/>
        </w:rPr>
        <w:t>, jednak nie częściej niż jeden raz na 6 miesięcy w oparciu o kwartalne wskaźniki publikowane przez Prezesa Głównego Urzędu Statystycznego</w:t>
      </w:r>
    </w:p>
    <w:p w14:paraId="430CA6E4" w14:textId="77777777" w:rsidR="00FB4CDE" w:rsidRPr="007D4232" w:rsidRDefault="00FB4CDE" w:rsidP="00FB4CDE">
      <w:pPr>
        <w:pStyle w:val="Akapitzlist"/>
        <w:widowControl w:val="0"/>
        <w:ind w:left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7D4232">
        <w:rPr>
          <w:rFonts w:ascii="Calibri Light" w:hAnsi="Calibri Light" w:cs="Calibri Light"/>
          <w:snapToGrid w:val="0"/>
          <w:sz w:val="22"/>
          <w:szCs w:val="22"/>
        </w:rPr>
        <w:t>o ile Wykonawca wykaże odpowiednimi dokumentami, iż zmiany te mają wpływ na koszty wykonania przedmiotu zamówienia.</w:t>
      </w:r>
    </w:p>
    <w:p w14:paraId="576B56A3" w14:textId="1B730B21" w:rsidR="00FB4CDE" w:rsidRPr="007D4232" w:rsidRDefault="00FB4CDE" w:rsidP="00FB4CDE">
      <w:pPr>
        <w:pStyle w:val="Akapitzlist"/>
        <w:widowControl w:val="0"/>
        <w:numPr>
          <w:ilvl w:val="0"/>
          <w:numId w:val="33"/>
        </w:numPr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7D4232">
        <w:rPr>
          <w:rFonts w:ascii="Calibri Light" w:hAnsi="Calibri Light" w:cs="Calibri Light"/>
          <w:snapToGrid w:val="0"/>
          <w:sz w:val="22"/>
          <w:szCs w:val="22"/>
        </w:rPr>
        <w:t xml:space="preserve">Zmiana wysokości wynagrodzenia obowiązywać będzie od dnia wejścia w życie zmian, o których </w:t>
      </w:r>
      <w:r w:rsidRPr="007D4232">
        <w:rPr>
          <w:rFonts w:ascii="Calibri Light" w:hAnsi="Calibri Light" w:cs="Calibri Light"/>
          <w:snapToGrid w:val="0"/>
          <w:sz w:val="22"/>
          <w:szCs w:val="22"/>
        </w:rPr>
        <w:lastRenderedPageBreak/>
        <w:t>mowa w ust. 3.</w:t>
      </w:r>
    </w:p>
    <w:p w14:paraId="4BE794F0" w14:textId="44356FD6" w:rsidR="00FB4CDE" w:rsidRPr="007D4232" w:rsidRDefault="00FB4CDE" w:rsidP="00FB4CDE">
      <w:pPr>
        <w:pStyle w:val="Akapitzlist"/>
        <w:widowControl w:val="0"/>
        <w:numPr>
          <w:ilvl w:val="0"/>
          <w:numId w:val="33"/>
        </w:numPr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7D4232">
        <w:rPr>
          <w:rFonts w:ascii="Calibri Light" w:eastAsia="Calibri" w:hAnsi="Calibri Light" w:cs="Calibri Light"/>
          <w:sz w:val="22"/>
          <w:szCs w:val="22"/>
        </w:rPr>
        <w:t>W wypadku zmiany, o której mowa w ust. 3 lit. a) wartość netto wynagrodzenia Wykonawcy nie zmieni się, a określona w aneksie wartość brutto wynagrodzenia zostanie wyliczona na podstawie nowych przepisów.</w:t>
      </w:r>
    </w:p>
    <w:p w14:paraId="0E49A058" w14:textId="787CBD71" w:rsidR="00FB4CDE" w:rsidRPr="007D4232" w:rsidRDefault="00FB4CDE" w:rsidP="00FB4CDE">
      <w:pPr>
        <w:pStyle w:val="Akapitzlist"/>
        <w:widowControl w:val="0"/>
        <w:numPr>
          <w:ilvl w:val="0"/>
          <w:numId w:val="33"/>
        </w:numPr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7D4232">
        <w:rPr>
          <w:rFonts w:ascii="Calibri Light" w:eastAsia="Calibri" w:hAnsi="Calibri Light" w:cs="Calibri Light"/>
          <w:sz w:val="22"/>
          <w:szCs w:val="22"/>
        </w:rPr>
        <w:t>W przypadku zmiany, o której mowa w ust 3 lit. b) wynagrodzenie Wykonawcy ulegnie zmianie o wartość wzrostu całkowitego kosztu Wykonawcy wynikającą ze zwiększenia wynagrodzeń osób bezpośrednio wykonujących zamówienie do wysokości zmienionego minimalnego wynagrodzenia, z uwzględnieniem wszystkich obciążeń publicznoprawnych od kwoty wzrostu minimalnego wynagrodzenia.</w:t>
      </w:r>
    </w:p>
    <w:p w14:paraId="39990BB0" w14:textId="1B48A305" w:rsidR="00FB4CDE" w:rsidRPr="007D4232" w:rsidRDefault="00FB4CDE" w:rsidP="00FB4CDE">
      <w:pPr>
        <w:pStyle w:val="Akapitzlist"/>
        <w:widowControl w:val="0"/>
        <w:numPr>
          <w:ilvl w:val="0"/>
          <w:numId w:val="33"/>
        </w:numPr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7D4232">
        <w:rPr>
          <w:rFonts w:ascii="Calibri Light" w:eastAsia="Calibri" w:hAnsi="Calibri Light" w:cs="Calibri Light"/>
          <w:sz w:val="22"/>
          <w:szCs w:val="22"/>
        </w:rPr>
        <w:t>W przypadku zmiany, o którym mowa w ust 3 lit. c) i d) wynagrodzenie Wykonawcy ulegnie zmianie o 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14:paraId="41AA0433" w14:textId="6D51FD8C" w:rsidR="00FB4CDE" w:rsidRPr="003479D7" w:rsidRDefault="00FB4CDE" w:rsidP="003479D7">
      <w:pPr>
        <w:pStyle w:val="Tekstpodstawowy2"/>
        <w:numPr>
          <w:ilvl w:val="6"/>
          <w:numId w:val="1"/>
        </w:numPr>
        <w:tabs>
          <w:tab w:val="clear" w:pos="4680"/>
          <w:tab w:val="num" w:pos="426"/>
        </w:tabs>
        <w:spacing w:after="0" w:line="240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7D4232">
        <w:rPr>
          <w:rFonts w:ascii="Calibri Light" w:eastAsia="Calibri" w:hAnsi="Calibri Light" w:cs="Calibri Light"/>
          <w:sz w:val="22"/>
          <w:szCs w:val="22"/>
        </w:rPr>
        <w:t>Za wyjątkiem sytuacji o której mowa w ust. 3 lit. a), wprowadzenie zmian wysokości wynagrodzenia wymaga uprzedniego złożenia przez Wykonawcę oświadczenia o wysokości dodatkowych koszów wynikających z wprowadzenia zmian, o których mowa w ust. 3 lit. b), c) i d).</w:t>
      </w:r>
    </w:p>
    <w:p w14:paraId="51D469F0" w14:textId="77777777" w:rsidR="00441FDE" w:rsidRPr="003479D7" w:rsidRDefault="00441FDE" w:rsidP="004919E0">
      <w:pPr>
        <w:widowControl w:val="0"/>
        <w:spacing w:line="276" w:lineRule="auto"/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3479D7">
        <w:rPr>
          <w:rFonts w:ascii="Calibri Light" w:hAnsi="Calibri Light" w:cs="Calibri Light"/>
          <w:b/>
          <w:snapToGrid w:val="0"/>
          <w:sz w:val="22"/>
          <w:szCs w:val="22"/>
        </w:rPr>
        <w:t>§6</w:t>
      </w:r>
    </w:p>
    <w:p w14:paraId="5CF0FAE5" w14:textId="77777777" w:rsidR="00441FDE" w:rsidRPr="004919E0" w:rsidRDefault="00441FDE" w:rsidP="00045755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snapToGrid w:val="0"/>
          <w:sz w:val="22"/>
          <w:szCs w:val="22"/>
        </w:rPr>
        <w:t>Umowa obowiązuje od ……………….do ……………….. lub do osiągnięcia łączne</w:t>
      </w:r>
      <w:r w:rsidR="00000ABF" w:rsidRPr="004919E0">
        <w:rPr>
          <w:rFonts w:ascii="Calibri Light" w:hAnsi="Calibri Light" w:cs="Calibri Light"/>
          <w:snapToGrid w:val="0"/>
          <w:sz w:val="22"/>
          <w:szCs w:val="22"/>
        </w:rPr>
        <w:t>go wynagrodzenia</w:t>
      </w:r>
      <w:r w:rsidRPr="004919E0">
        <w:rPr>
          <w:rFonts w:ascii="Calibri Light" w:hAnsi="Calibri Light" w:cs="Calibri Light"/>
          <w:snapToGrid w:val="0"/>
          <w:sz w:val="22"/>
          <w:szCs w:val="22"/>
        </w:rPr>
        <w:t xml:space="preserve"> umowy, wskazane</w:t>
      </w:r>
      <w:r w:rsidR="00000ABF" w:rsidRPr="004919E0">
        <w:rPr>
          <w:rFonts w:ascii="Calibri Light" w:hAnsi="Calibri Light" w:cs="Calibri Light"/>
          <w:snapToGrid w:val="0"/>
          <w:sz w:val="22"/>
          <w:szCs w:val="22"/>
        </w:rPr>
        <w:t>go</w:t>
      </w:r>
      <w:r w:rsidRPr="004919E0">
        <w:rPr>
          <w:rFonts w:ascii="Calibri Light" w:hAnsi="Calibri Light" w:cs="Calibri Light"/>
          <w:snapToGrid w:val="0"/>
          <w:sz w:val="22"/>
          <w:szCs w:val="22"/>
        </w:rPr>
        <w:t xml:space="preserve"> w § 3  ust. 1.</w:t>
      </w:r>
    </w:p>
    <w:p w14:paraId="5A75B1CE" w14:textId="79E4C007" w:rsidR="004D5662" w:rsidRPr="003479D7" w:rsidRDefault="00441FDE" w:rsidP="003479D7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snapToGrid w:val="0"/>
          <w:sz w:val="22"/>
          <w:szCs w:val="22"/>
        </w:rPr>
        <w:t xml:space="preserve">Zamawiający może rozwiązać umowę ze skutkiem natychmiastowym, jeżeli Wykonawca nie dotrzymuje terminów realizacji przedmiotu umowy zgodnie z przyjętym harmonogramem lub jeżeli wykonuje przedmiot umowy w sposób niezgodny z umową lub normami i warunkami prawem określonymi.  W takim wypadku postanowienia § 7 ust. </w:t>
      </w:r>
      <w:r w:rsidR="00455E71" w:rsidRPr="004919E0">
        <w:rPr>
          <w:rFonts w:ascii="Calibri Light" w:hAnsi="Calibri Light" w:cs="Calibri Light"/>
          <w:snapToGrid w:val="0"/>
          <w:sz w:val="22"/>
          <w:szCs w:val="22"/>
        </w:rPr>
        <w:t>4</w:t>
      </w:r>
      <w:r w:rsidRPr="004919E0">
        <w:rPr>
          <w:rFonts w:ascii="Calibri Light" w:hAnsi="Calibri Light" w:cs="Calibri Light"/>
          <w:snapToGrid w:val="0"/>
          <w:sz w:val="22"/>
          <w:szCs w:val="22"/>
        </w:rPr>
        <w:t xml:space="preserve"> stosuje się odpowiednio.</w:t>
      </w:r>
    </w:p>
    <w:p w14:paraId="66C2C643" w14:textId="77777777" w:rsidR="00441FDE" w:rsidRPr="003479D7" w:rsidRDefault="00441FDE" w:rsidP="004919E0">
      <w:pPr>
        <w:widowControl w:val="0"/>
        <w:spacing w:line="276" w:lineRule="auto"/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3479D7">
        <w:rPr>
          <w:rFonts w:ascii="Calibri Light" w:hAnsi="Calibri Light" w:cs="Calibri Light"/>
          <w:b/>
          <w:snapToGrid w:val="0"/>
          <w:sz w:val="22"/>
          <w:szCs w:val="22"/>
        </w:rPr>
        <w:t>§7</w:t>
      </w:r>
    </w:p>
    <w:p w14:paraId="593CDEEA" w14:textId="40AACFBA" w:rsidR="005A2D2B" w:rsidRPr="004919E0" w:rsidRDefault="005A2D2B" w:rsidP="00045755">
      <w:pPr>
        <w:pStyle w:val="Tekstpodstawowywcity"/>
        <w:widowControl w:val="0"/>
        <w:numPr>
          <w:ilvl w:val="0"/>
          <w:numId w:val="5"/>
        </w:numPr>
        <w:snapToGrid w:val="0"/>
        <w:spacing w:after="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919E0">
        <w:rPr>
          <w:rFonts w:ascii="Calibri Light" w:hAnsi="Calibri Light" w:cs="Calibri Light"/>
          <w:sz w:val="22"/>
          <w:szCs w:val="22"/>
        </w:rPr>
        <w:t xml:space="preserve">Zamawiający </w:t>
      </w:r>
      <w:r w:rsidR="00436581">
        <w:rPr>
          <w:rFonts w:ascii="Calibri Light" w:hAnsi="Calibri Light" w:cs="Calibri Light"/>
          <w:sz w:val="22"/>
          <w:szCs w:val="22"/>
        </w:rPr>
        <w:t>n</w:t>
      </w:r>
      <w:r w:rsidRPr="004919E0">
        <w:rPr>
          <w:rFonts w:ascii="Calibri Light" w:hAnsi="Calibri Light" w:cs="Calibri Light"/>
          <w:sz w:val="22"/>
          <w:szCs w:val="22"/>
        </w:rPr>
        <w:t>aliczy kary umowne Wykonawcy w przypadku:</w:t>
      </w:r>
    </w:p>
    <w:p w14:paraId="0F40AA67" w14:textId="304830B2" w:rsidR="005A2D2B" w:rsidRPr="004919E0" w:rsidRDefault="005A2D2B" w:rsidP="00045755">
      <w:pPr>
        <w:pStyle w:val="Tekstpodstawowywcity"/>
        <w:widowControl w:val="0"/>
        <w:numPr>
          <w:ilvl w:val="0"/>
          <w:numId w:val="27"/>
        </w:numPr>
        <w:snapToGrid w:val="0"/>
        <w:spacing w:after="0"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4919E0">
        <w:rPr>
          <w:rFonts w:ascii="Calibri Light" w:hAnsi="Calibri Light" w:cs="Calibri Light"/>
          <w:sz w:val="22"/>
          <w:szCs w:val="22"/>
        </w:rPr>
        <w:t xml:space="preserve">odmowy realizacji zlecenia, nie zgłoszenia się Wykonawcy </w:t>
      </w:r>
      <w:r w:rsidR="004D5662">
        <w:rPr>
          <w:rFonts w:ascii="Calibri Light" w:hAnsi="Calibri Light" w:cs="Calibri Light"/>
          <w:sz w:val="22"/>
          <w:szCs w:val="22"/>
        </w:rPr>
        <w:t>w ustalonym terminie i czasie w </w:t>
      </w:r>
      <w:r w:rsidRPr="004919E0">
        <w:rPr>
          <w:rFonts w:ascii="Calibri Light" w:hAnsi="Calibri Light" w:cs="Calibri Light"/>
          <w:sz w:val="22"/>
          <w:szCs w:val="22"/>
        </w:rPr>
        <w:t>m</w:t>
      </w:r>
      <w:r w:rsidR="004D5662">
        <w:rPr>
          <w:rFonts w:ascii="Calibri Light" w:hAnsi="Calibri Light" w:cs="Calibri Light"/>
          <w:sz w:val="22"/>
          <w:szCs w:val="22"/>
        </w:rPr>
        <w:t>iejscu rozpoczęcia transportu</w:t>
      </w:r>
      <w:r w:rsidRPr="004919E0">
        <w:rPr>
          <w:rFonts w:ascii="Calibri Light" w:hAnsi="Calibri Light" w:cs="Calibri Light"/>
          <w:sz w:val="22"/>
          <w:szCs w:val="22"/>
        </w:rPr>
        <w:t xml:space="preserve"> lub zgłoszenia się niesprawnym technicznie samochodem bądź też z niesprawnym wyposażeniem medycznym lub jego brakiem albo bez wymaganego personelu medycznego, w wysokości 100% Ceny brutto za 1 h pracy zespołu specjalistycznego / podstawowego określonej w </w:t>
      </w:r>
      <w:r w:rsidR="00455E71" w:rsidRPr="004919E0">
        <w:rPr>
          <w:rFonts w:ascii="Calibri Light" w:hAnsi="Calibri Light" w:cs="Calibri Light"/>
          <w:sz w:val="22"/>
          <w:szCs w:val="22"/>
        </w:rPr>
        <w:t xml:space="preserve">formularzu </w:t>
      </w:r>
      <w:r w:rsidR="00746D2C">
        <w:rPr>
          <w:rFonts w:ascii="Calibri Light" w:hAnsi="Calibri Light" w:cs="Calibri Light"/>
          <w:sz w:val="22"/>
          <w:szCs w:val="22"/>
        </w:rPr>
        <w:t>ofertowym</w:t>
      </w:r>
      <w:r w:rsidRPr="004919E0">
        <w:rPr>
          <w:rFonts w:ascii="Calibri Light" w:hAnsi="Calibri Light" w:cs="Calibri Light"/>
          <w:sz w:val="22"/>
          <w:szCs w:val="22"/>
        </w:rPr>
        <w:t xml:space="preserve"> za jedno zdarzenie.</w:t>
      </w:r>
    </w:p>
    <w:p w14:paraId="3ED5DA67" w14:textId="093505A3" w:rsidR="005A2D2B" w:rsidRPr="004919E0" w:rsidRDefault="005A2D2B" w:rsidP="00045755">
      <w:pPr>
        <w:pStyle w:val="Tekstpodstawowywcity"/>
        <w:widowControl w:val="0"/>
        <w:numPr>
          <w:ilvl w:val="0"/>
          <w:numId w:val="27"/>
        </w:numPr>
        <w:snapToGrid w:val="0"/>
        <w:spacing w:after="0" w:line="276" w:lineRule="auto"/>
        <w:ind w:left="851" w:hanging="425"/>
        <w:jc w:val="both"/>
        <w:rPr>
          <w:rFonts w:ascii="Calibri Light" w:hAnsi="Calibri Light" w:cs="Calibri Light"/>
          <w:sz w:val="22"/>
          <w:szCs w:val="22"/>
        </w:rPr>
      </w:pPr>
      <w:r w:rsidRPr="004919E0">
        <w:rPr>
          <w:rFonts w:ascii="Calibri Light" w:hAnsi="Calibri Light" w:cs="Calibri Light"/>
          <w:sz w:val="22"/>
          <w:szCs w:val="22"/>
        </w:rPr>
        <w:t xml:space="preserve">opóźnienia w rozpoczęciu realizacji zlecenia w wysokości 15% Ceny brutto za 1 h pracy zespołu specjalistycznego / podstawowego określonej w </w:t>
      </w:r>
      <w:r w:rsidR="00455E71" w:rsidRPr="004919E0">
        <w:rPr>
          <w:rFonts w:ascii="Calibri Light" w:hAnsi="Calibri Light" w:cs="Calibri Light"/>
          <w:sz w:val="22"/>
          <w:szCs w:val="22"/>
        </w:rPr>
        <w:t xml:space="preserve">formularzu </w:t>
      </w:r>
      <w:r w:rsidR="00746D2C">
        <w:rPr>
          <w:rFonts w:ascii="Calibri Light" w:hAnsi="Calibri Light" w:cs="Calibri Light"/>
          <w:sz w:val="22"/>
          <w:szCs w:val="22"/>
        </w:rPr>
        <w:t>of</w:t>
      </w:r>
      <w:r w:rsidR="00C95650">
        <w:rPr>
          <w:rFonts w:ascii="Calibri Light" w:hAnsi="Calibri Light" w:cs="Calibri Light"/>
          <w:sz w:val="22"/>
          <w:szCs w:val="22"/>
        </w:rPr>
        <w:t>e</w:t>
      </w:r>
      <w:r w:rsidR="00746D2C">
        <w:rPr>
          <w:rFonts w:ascii="Calibri Light" w:hAnsi="Calibri Light" w:cs="Calibri Light"/>
          <w:sz w:val="22"/>
          <w:szCs w:val="22"/>
        </w:rPr>
        <w:t>rtowym</w:t>
      </w:r>
      <w:r w:rsidR="00455E71" w:rsidRPr="004919E0">
        <w:rPr>
          <w:rFonts w:ascii="Calibri Light" w:hAnsi="Calibri Light" w:cs="Calibri Light"/>
          <w:sz w:val="22"/>
          <w:szCs w:val="22"/>
        </w:rPr>
        <w:t xml:space="preserve"> </w:t>
      </w:r>
      <w:r w:rsidRPr="004919E0">
        <w:rPr>
          <w:rFonts w:ascii="Calibri Light" w:hAnsi="Calibri Light" w:cs="Calibri Light"/>
          <w:sz w:val="22"/>
          <w:szCs w:val="22"/>
        </w:rPr>
        <w:t>za każdą godzinę opóźnienia.</w:t>
      </w:r>
    </w:p>
    <w:p w14:paraId="2D2888F8" w14:textId="77777777" w:rsidR="005A2D2B" w:rsidRPr="004919E0" w:rsidRDefault="005A2D2B" w:rsidP="00045755">
      <w:pPr>
        <w:pStyle w:val="Tekstpodstawowywcity"/>
        <w:widowControl w:val="0"/>
        <w:numPr>
          <w:ilvl w:val="0"/>
          <w:numId w:val="5"/>
        </w:numPr>
        <w:snapToGrid w:val="0"/>
        <w:spacing w:after="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919E0">
        <w:rPr>
          <w:rFonts w:ascii="Calibri Light" w:hAnsi="Calibri Light" w:cs="Calibri Light"/>
          <w:sz w:val="22"/>
          <w:szCs w:val="22"/>
        </w:rPr>
        <w:t xml:space="preserve">Gdy opóźnienie przekroczy czas 2 godzin od terminu wskazanego w zleceniu na transport sanitarny, Zamawiający przyjmie, że Wykonawca nie zgłosił się do realizacji usługi jak to opisano w ust. 1 a) powyżej i podejmie działania jak to wskazano w §3 ust. </w:t>
      </w:r>
      <w:r w:rsidR="00455E71" w:rsidRPr="004919E0">
        <w:rPr>
          <w:rFonts w:ascii="Calibri Light" w:hAnsi="Calibri Light" w:cs="Calibri Light"/>
          <w:sz w:val="22"/>
          <w:szCs w:val="22"/>
        </w:rPr>
        <w:t>9</w:t>
      </w:r>
      <w:r w:rsidRPr="004919E0">
        <w:rPr>
          <w:rFonts w:ascii="Calibri Light" w:hAnsi="Calibri Light" w:cs="Calibri Light"/>
          <w:sz w:val="22"/>
          <w:szCs w:val="22"/>
        </w:rPr>
        <w:t xml:space="preserve"> umowy. </w:t>
      </w:r>
    </w:p>
    <w:p w14:paraId="071B6CFC" w14:textId="5C4EBD29" w:rsidR="005A2D2B" w:rsidRPr="004919E0" w:rsidRDefault="005A2D2B" w:rsidP="00045755">
      <w:pPr>
        <w:pStyle w:val="Tekstpodstawowywcity"/>
        <w:widowControl w:val="0"/>
        <w:numPr>
          <w:ilvl w:val="0"/>
          <w:numId w:val="5"/>
        </w:numPr>
        <w:snapToGrid w:val="0"/>
        <w:spacing w:after="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919E0">
        <w:rPr>
          <w:rFonts w:ascii="Calibri Light" w:hAnsi="Calibri Light" w:cs="Calibri Light"/>
          <w:sz w:val="22"/>
          <w:szCs w:val="22"/>
        </w:rPr>
        <w:t>Z tytułu niespełnienia przez Wykonawcę lub Podwykonawcę wymogu zatrudnienia na podstawie umowy o pracę osób wykonujących w/w czynności (przy czy</w:t>
      </w:r>
      <w:r w:rsidR="004D5662">
        <w:rPr>
          <w:rFonts w:ascii="Calibri Light" w:hAnsi="Calibri Light" w:cs="Calibri Light"/>
          <w:sz w:val="22"/>
          <w:szCs w:val="22"/>
        </w:rPr>
        <w:t>m niezłożenie przez Wykonawcę w </w:t>
      </w:r>
      <w:r w:rsidRPr="004919E0">
        <w:rPr>
          <w:rFonts w:ascii="Calibri Light" w:hAnsi="Calibri Light" w:cs="Calibri Light"/>
          <w:sz w:val="22"/>
          <w:szCs w:val="22"/>
        </w:rPr>
        <w:t>wyznaczonym przez Zamawiającego terminie żądanych dokume</w:t>
      </w:r>
      <w:r w:rsidR="004D5662">
        <w:rPr>
          <w:rFonts w:ascii="Calibri Light" w:hAnsi="Calibri Light" w:cs="Calibri Light"/>
          <w:sz w:val="22"/>
          <w:szCs w:val="22"/>
        </w:rPr>
        <w:t>ntów lub oświadczeń zgodnie z§ </w:t>
      </w:r>
      <w:r w:rsidRPr="004919E0">
        <w:rPr>
          <w:rFonts w:ascii="Calibri Light" w:hAnsi="Calibri Light" w:cs="Calibri Light"/>
          <w:sz w:val="22"/>
          <w:szCs w:val="22"/>
        </w:rPr>
        <w:t>4 ust.</w:t>
      </w:r>
      <w:r w:rsidR="004D5662">
        <w:rPr>
          <w:rFonts w:ascii="Calibri Light" w:hAnsi="Calibri Light" w:cs="Calibri Light"/>
          <w:sz w:val="22"/>
          <w:szCs w:val="22"/>
        </w:rPr>
        <w:t xml:space="preserve"> </w:t>
      </w:r>
      <w:r w:rsidRPr="004919E0">
        <w:rPr>
          <w:rFonts w:ascii="Calibri Light" w:hAnsi="Calibri Light" w:cs="Calibri Light"/>
          <w:sz w:val="22"/>
          <w:szCs w:val="22"/>
        </w:rPr>
        <w:t>2 Umowy traktowane będzie jako niespełnienie przez Wykonawcę lub Podwykonawcę wymogu zatrudnienia na podstawie umowy o pracę osób wykonujących wskazane czynności) Wykonawca zobowiązany jest do zapłaty kar umownych w wysokości iloczynu kwoty minimalnego wynagrodzenia za pracę (obowiązującej w chwili stwierdzenia przez Zamawiającego niedopełnienia przez Wykonawcę tego wymogu), liczby miesięcy w okresie realizowania umowy, w których Wykonawca nie dopełnił przedmiotowego wymogu oraz ilości pracowników z uwzględnieniem wymiaru czasu pracy, co do których Wykonawca nie dopełnił</w:t>
      </w:r>
      <w:r w:rsidR="004D5662">
        <w:rPr>
          <w:rFonts w:ascii="Calibri Light" w:hAnsi="Calibri Light" w:cs="Calibri Light"/>
          <w:sz w:val="22"/>
          <w:szCs w:val="22"/>
        </w:rPr>
        <w:t xml:space="preserve"> wymogu zatrudnienia na umowę o </w:t>
      </w:r>
      <w:r w:rsidRPr="004919E0">
        <w:rPr>
          <w:rFonts w:ascii="Calibri Light" w:hAnsi="Calibri Light" w:cs="Calibri Light"/>
          <w:sz w:val="22"/>
          <w:szCs w:val="22"/>
        </w:rPr>
        <w:t xml:space="preserve">pracę. </w:t>
      </w:r>
    </w:p>
    <w:p w14:paraId="4230BFB0" w14:textId="396119E5" w:rsidR="005A2D2B" w:rsidRPr="004919E0" w:rsidRDefault="005A2D2B" w:rsidP="00045755">
      <w:pPr>
        <w:pStyle w:val="Tekstpodstawowywcity"/>
        <w:widowControl w:val="0"/>
        <w:numPr>
          <w:ilvl w:val="0"/>
          <w:numId w:val="5"/>
        </w:numPr>
        <w:snapToGrid w:val="0"/>
        <w:spacing w:after="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919E0">
        <w:rPr>
          <w:rFonts w:ascii="Calibri Light" w:hAnsi="Calibri Light" w:cs="Calibri Light"/>
          <w:sz w:val="22"/>
          <w:szCs w:val="22"/>
        </w:rPr>
        <w:lastRenderedPageBreak/>
        <w:t xml:space="preserve">Zamawiający naliczy Wykonawcy karę umowną z tytułu </w:t>
      </w:r>
      <w:r w:rsidR="004D5662">
        <w:rPr>
          <w:rFonts w:ascii="Calibri Light" w:hAnsi="Calibri Light" w:cs="Calibri Light"/>
          <w:sz w:val="22"/>
          <w:szCs w:val="22"/>
        </w:rPr>
        <w:t>odstąpienia od</w:t>
      </w:r>
      <w:r w:rsidRPr="004919E0">
        <w:rPr>
          <w:rFonts w:ascii="Calibri Light" w:hAnsi="Calibri Light" w:cs="Calibri Light"/>
          <w:sz w:val="22"/>
          <w:szCs w:val="22"/>
        </w:rPr>
        <w:t xml:space="preserve"> umowy z przyczyn leżących po stronie Wykonawcy w wysokości 10% wartości brutto niezrealizowanej części umowy.</w:t>
      </w:r>
    </w:p>
    <w:p w14:paraId="63DB0BCD" w14:textId="77777777" w:rsidR="00E717B6" w:rsidRPr="004919E0" w:rsidRDefault="00E717B6" w:rsidP="00045755">
      <w:pPr>
        <w:widowControl w:val="0"/>
        <w:numPr>
          <w:ilvl w:val="0"/>
          <w:numId w:val="5"/>
        </w:numPr>
        <w:tabs>
          <w:tab w:val="num" w:pos="426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919E0">
        <w:rPr>
          <w:rFonts w:ascii="Calibri Light" w:hAnsi="Calibri Light" w:cs="Calibri Light"/>
          <w:sz w:val="22"/>
          <w:szCs w:val="22"/>
        </w:rPr>
        <w:t>Każda ze stron może odstąpić od umowy zgodnie z obowiązującymi przepisami prawa. Zamawiającego obowiązują przesłanki odstąpienia opisane w przepisach art. 456 ustawy Prawo zamówień publicznych .</w:t>
      </w:r>
    </w:p>
    <w:p w14:paraId="65609BA6" w14:textId="77777777" w:rsidR="00E717B6" w:rsidRPr="004919E0" w:rsidRDefault="00E717B6" w:rsidP="00045755">
      <w:pPr>
        <w:widowControl w:val="0"/>
        <w:numPr>
          <w:ilvl w:val="0"/>
          <w:numId w:val="5"/>
        </w:numPr>
        <w:tabs>
          <w:tab w:val="num" w:pos="426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919E0">
        <w:rPr>
          <w:rFonts w:ascii="Calibri Light" w:hAnsi="Calibri Light" w:cs="Calibri Light"/>
          <w:sz w:val="22"/>
          <w:szCs w:val="22"/>
        </w:rPr>
        <w:t>W przypadku odstąpienia od umowy przez którąkolwiek ze stron z przyczyn, za które odpowiada Wykonawca, Wykonawca zobowiązuje się do zapłaty Zamawiającemu kary umownej w wysokości 10% wynagrodzenia brutto, o którym mowa w §3 ust. 1 pkt 2).</w:t>
      </w:r>
    </w:p>
    <w:p w14:paraId="464029E3" w14:textId="77777777" w:rsidR="00E717B6" w:rsidRPr="004919E0" w:rsidRDefault="00E717B6" w:rsidP="00045755">
      <w:pPr>
        <w:widowControl w:val="0"/>
        <w:numPr>
          <w:ilvl w:val="0"/>
          <w:numId w:val="5"/>
        </w:numPr>
        <w:tabs>
          <w:tab w:val="num" w:pos="426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919E0">
        <w:rPr>
          <w:rFonts w:ascii="Calibri Light" w:hAnsi="Calibri Light" w:cs="Calibri Light"/>
          <w:sz w:val="22"/>
          <w:szCs w:val="22"/>
        </w:rPr>
        <w:t>W przypadku odstąpienia od umowy przez którąkolwiek ze stron z przyczyn, za które odpowiada Zamawiający, z zastrzeżeniem okoliczności, o których mowa w art. 456 ustawy Prawo zamówień publicznych, Zamawiający zobowiązuje się do zapłaty Wykonawcy kary umownej w wysokości 10% wynagrodzenia brutto umowy, o którym mowa w §3 ust. 1 pkt 2).</w:t>
      </w:r>
    </w:p>
    <w:p w14:paraId="30505CFC" w14:textId="77777777" w:rsidR="005A2D2B" w:rsidRPr="004919E0" w:rsidRDefault="005A2D2B" w:rsidP="00045755">
      <w:pPr>
        <w:pStyle w:val="Tekstpodstawowywcity"/>
        <w:widowControl w:val="0"/>
        <w:numPr>
          <w:ilvl w:val="0"/>
          <w:numId w:val="5"/>
        </w:numPr>
        <w:snapToGrid w:val="0"/>
        <w:spacing w:after="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919E0">
        <w:rPr>
          <w:rFonts w:ascii="Calibri Light" w:hAnsi="Calibri Light" w:cs="Calibri Light"/>
          <w:sz w:val="22"/>
          <w:szCs w:val="22"/>
        </w:rPr>
        <w:t>Naliczenie przez Zamawiającego kary umownej następuje przez sporządzenie noty księgowej wraz z pisemnym uzasadnieniem oraz wyznaczeniem terminu zapłaty. Zamawiający zastrzega sobie możliwość potrącenia kary umownej z kwot faktur VAT doręczonych po zdarzeniu stanowiącym podstawę potrącenia. Potrącenie to zostanie wskazane drugiej stronie przez sporządzenie noty księgowej wraz z pisemnym uzasadnieniem.</w:t>
      </w:r>
    </w:p>
    <w:p w14:paraId="160C0DF6" w14:textId="77777777" w:rsidR="005A2D2B" w:rsidRPr="004919E0" w:rsidRDefault="005A2D2B" w:rsidP="00045755">
      <w:pPr>
        <w:pStyle w:val="Tekstpodstawowywcity"/>
        <w:widowControl w:val="0"/>
        <w:numPr>
          <w:ilvl w:val="0"/>
          <w:numId w:val="5"/>
        </w:numPr>
        <w:snapToGrid w:val="0"/>
        <w:spacing w:after="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919E0">
        <w:rPr>
          <w:rFonts w:ascii="Calibri Light" w:hAnsi="Calibri Light" w:cs="Calibri Light"/>
          <w:sz w:val="22"/>
          <w:szCs w:val="22"/>
        </w:rPr>
        <w:t>Niezależnie od prawa do dochodzenia kar umownych strony mogą dochodzić odszkodowania na zasadach ogólnych określonych w Kodeksie Cywilnym.</w:t>
      </w:r>
    </w:p>
    <w:p w14:paraId="678044BF" w14:textId="77777777" w:rsidR="005A2D2B" w:rsidRPr="004919E0" w:rsidRDefault="005A2D2B" w:rsidP="00045755">
      <w:pPr>
        <w:pStyle w:val="Tekstpodstawowywcity"/>
        <w:widowControl w:val="0"/>
        <w:numPr>
          <w:ilvl w:val="0"/>
          <w:numId w:val="5"/>
        </w:numPr>
        <w:snapToGrid w:val="0"/>
        <w:spacing w:after="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919E0">
        <w:rPr>
          <w:rFonts w:ascii="Calibri Light" w:hAnsi="Calibri Light" w:cs="Calibri Light"/>
          <w:sz w:val="22"/>
          <w:szCs w:val="22"/>
        </w:rPr>
        <w:t>Łączna maksymalna wysokość naliczonych kar umownych nie może być wyższa niż 20% wartości brutto umowy.</w:t>
      </w:r>
    </w:p>
    <w:p w14:paraId="3EDA3DEF" w14:textId="77777777" w:rsidR="005A2D2B" w:rsidRPr="004919E0" w:rsidRDefault="005A2D2B" w:rsidP="00045755">
      <w:pPr>
        <w:pStyle w:val="Tekstpodstawowywcity"/>
        <w:widowControl w:val="0"/>
        <w:numPr>
          <w:ilvl w:val="0"/>
          <w:numId w:val="5"/>
        </w:numPr>
        <w:snapToGrid w:val="0"/>
        <w:spacing w:after="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919E0">
        <w:rPr>
          <w:rFonts w:ascii="Calibri Light" w:hAnsi="Calibri Light" w:cs="Calibri Light"/>
          <w:sz w:val="22"/>
          <w:szCs w:val="22"/>
        </w:rPr>
        <w:t xml:space="preserve">Zamawiającemu nie przysługuje kara umowna, o której mowa w ust. 1 pkt. b), jeżeli Wykonawca zapewni na swój koszt transport zastępczy, o którym mowa w § 3 ust. </w:t>
      </w:r>
      <w:r w:rsidR="00EA392C" w:rsidRPr="004919E0">
        <w:rPr>
          <w:rFonts w:ascii="Calibri Light" w:hAnsi="Calibri Light" w:cs="Calibri Light"/>
          <w:sz w:val="22"/>
          <w:szCs w:val="22"/>
        </w:rPr>
        <w:t>10</w:t>
      </w:r>
      <w:r w:rsidRPr="004919E0">
        <w:rPr>
          <w:rFonts w:ascii="Calibri Light" w:hAnsi="Calibri Light" w:cs="Calibri Light"/>
          <w:sz w:val="22"/>
          <w:szCs w:val="22"/>
        </w:rPr>
        <w:t xml:space="preserve"> umowy w terminie zgodnym ze zleceniem i standardzie nie gorszym niż wymagany umową.</w:t>
      </w:r>
    </w:p>
    <w:p w14:paraId="5586DEE7" w14:textId="77777777" w:rsidR="005A2D2B" w:rsidRPr="004919E0" w:rsidRDefault="005A2D2B" w:rsidP="00045755">
      <w:pPr>
        <w:pStyle w:val="Tekstpodstawowywcity"/>
        <w:widowControl w:val="0"/>
        <w:numPr>
          <w:ilvl w:val="0"/>
          <w:numId w:val="5"/>
        </w:numPr>
        <w:snapToGrid w:val="0"/>
        <w:spacing w:after="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919E0">
        <w:rPr>
          <w:rFonts w:ascii="Calibri Light" w:hAnsi="Calibri Light" w:cs="Calibri Light"/>
          <w:sz w:val="22"/>
          <w:szCs w:val="22"/>
        </w:rPr>
        <w:t xml:space="preserve">Zamawiający uprawniony jest do dochodzenia odszkodowania przenoszącego wysokość kar umownych z tytułu nie wykonania lub nienależytego wykonania umowy, jak też z tytułu odpowiedzialności deliktowej, obniżenia wynagrodzenia w przypadkach wskazanych w Kodeksie Cywilnym oraz w innych przypadkach wynikających z obowiązujących przepisów. </w:t>
      </w:r>
    </w:p>
    <w:p w14:paraId="32221F08" w14:textId="76C9A974" w:rsidR="005A2D2B" w:rsidRPr="004919E0" w:rsidRDefault="005A2D2B" w:rsidP="00045755">
      <w:pPr>
        <w:pStyle w:val="Tekstpodstawowywcity"/>
        <w:widowControl w:val="0"/>
        <w:numPr>
          <w:ilvl w:val="0"/>
          <w:numId w:val="5"/>
        </w:numPr>
        <w:snapToGrid w:val="0"/>
        <w:spacing w:after="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919E0">
        <w:rPr>
          <w:rFonts w:ascii="Calibri Light" w:hAnsi="Calibri Light" w:cs="Calibri Light"/>
          <w:sz w:val="22"/>
          <w:szCs w:val="22"/>
        </w:rPr>
        <w:t>Strony umowy nie są odpowiedzialne za skutki niedotrzymania warunków umowy, jeżeli są one następstwem zdarzeń zewnętrznych niezależnych od strony, który</w:t>
      </w:r>
      <w:r w:rsidR="004D5662">
        <w:rPr>
          <w:rFonts w:ascii="Calibri Light" w:hAnsi="Calibri Light" w:cs="Calibri Light"/>
          <w:sz w:val="22"/>
          <w:szCs w:val="22"/>
        </w:rPr>
        <w:t>ch nie można było przewidzieć w </w:t>
      </w:r>
      <w:r w:rsidRPr="004919E0">
        <w:rPr>
          <w:rFonts w:ascii="Calibri Light" w:hAnsi="Calibri Light" w:cs="Calibri Light"/>
          <w:sz w:val="22"/>
          <w:szCs w:val="22"/>
        </w:rPr>
        <w:t>chwili zawarcia umowy, a skutkom tych zdarzeń nie mogła strona zapobiec środ</w:t>
      </w:r>
      <w:r w:rsidR="00E717B6">
        <w:rPr>
          <w:rFonts w:ascii="Calibri Light" w:hAnsi="Calibri Light" w:cs="Calibri Light"/>
          <w:sz w:val="22"/>
          <w:szCs w:val="22"/>
        </w:rPr>
        <w:t>kami będącymi w </w:t>
      </w:r>
      <w:r w:rsidRPr="004919E0">
        <w:rPr>
          <w:rFonts w:ascii="Calibri Light" w:hAnsi="Calibri Light" w:cs="Calibri Light"/>
          <w:sz w:val="22"/>
          <w:szCs w:val="22"/>
        </w:rPr>
        <w:t>jej dyspozycji.</w:t>
      </w:r>
    </w:p>
    <w:p w14:paraId="620D4AF3" w14:textId="77777777" w:rsidR="005A2D2B" w:rsidRPr="004919E0" w:rsidRDefault="005A2D2B" w:rsidP="00045755">
      <w:pPr>
        <w:pStyle w:val="Tekstpodstawowywcity"/>
        <w:widowControl w:val="0"/>
        <w:numPr>
          <w:ilvl w:val="0"/>
          <w:numId w:val="5"/>
        </w:numPr>
        <w:snapToGrid w:val="0"/>
        <w:spacing w:after="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919E0">
        <w:rPr>
          <w:rFonts w:ascii="Calibri Light" w:hAnsi="Calibri Light" w:cs="Calibri Light"/>
          <w:sz w:val="22"/>
          <w:szCs w:val="22"/>
        </w:rPr>
        <w:t>W przypadku wyrządzenia przez Wykonawcę szkody w mieniu Zamawiającego, Wykonawca zobowiązany jest usunąć na własny koszt wszelkie skutki zdarzenia powodującego szkodę oraz pokryć wszelkie inne koszty wynikłe z tego zdarzenia. Zamawiający wystawi notę obciążeniową, na podstawie której Wykonawca zapłaci Zamawiającemu odszkodowanie za powstałe szkody. Wysokość odszkodowania zostanie pomniejszona o wartość otrzymanego przez Zamawiającego odszkodowania z tytułu ubezpieczenia Wykonawcy.</w:t>
      </w:r>
    </w:p>
    <w:p w14:paraId="33012C56" w14:textId="7FE28768" w:rsidR="00F63114" w:rsidRPr="004919E0" w:rsidRDefault="005A2D2B" w:rsidP="00045755">
      <w:pPr>
        <w:pStyle w:val="Tekstpodstawowywcity"/>
        <w:widowControl w:val="0"/>
        <w:numPr>
          <w:ilvl w:val="0"/>
          <w:numId w:val="5"/>
        </w:numPr>
        <w:snapToGrid w:val="0"/>
        <w:spacing w:after="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919E0">
        <w:rPr>
          <w:rFonts w:ascii="Calibri Light" w:hAnsi="Calibri Light" w:cs="Calibri Light"/>
          <w:sz w:val="22"/>
          <w:szCs w:val="22"/>
        </w:rPr>
        <w:t>Wykonawca jest zobowiązany do naprawienia szkód majątkowych i niemajątkowych wyrządzonych osobom trzecim z przyczyn leżących po jego stronie przy wykonywaniu zobowiązań określonych umową. W przypadku gdyby Zamawiający na podstawie obowiązujących przepisów prawa został zobowiązany do naprawienia szkody majątkowej lub niemajątkowej wyrządzonej przez Wykonawcę osobie trzeciej przy wykonywaniu niniejszej umowy z przyczyn leżących po stronie Wykonawcy, Zamawiający będzie uprawniony do żądania od Wykonawcy pokryc</w:t>
      </w:r>
      <w:r w:rsidR="00E717B6">
        <w:rPr>
          <w:rFonts w:ascii="Calibri Light" w:hAnsi="Calibri Light" w:cs="Calibri Light"/>
          <w:sz w:val="22"/>
          <w:szCs w:val="22"/>
        </w:rPr>
        <w:t>ia całej wynikłej stąd szkody w </w:t>
      </w:r>
      <w:r w:rsidRPr="004919E0">
        <w:rPr>
          <w:rFonts w:ascii="Calibri Light" w:hAnsi="Calibri Light" w:cs="Calibri Light"/>
          <w:sz w:val="22"/>
          <w:szCs w:val="22"/>
        </w:rPr>
        <w:t>pełnej wysokości, w tym również kosztów ubocznych i odsetek.</w:t>
      </w:r>
    </w:p>
    <w:p w14:paraId="038052D3" w14:textId="77777777" w:rsidR="00F63114" w:rsidRPr="004919E0" w:rsidRDefault="00F63114" w:rsidP="00045755">
      <w:pPr>
        <w:widowControl w:val="0"/>
        <w:numPr>
          <w:ilvl w:val="0"/>
          <w:numId w:val="5"/>
        </w:numPr>
        <w:tabs>
          <w:tab w:val="num" w:pos="426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919E0">
        <w:rPr>
          <w:rFonts w:ascii="Calibri Light" w:hAnsi="Calibri Light" w:cs="Calibri Light"/>
          <w:sz w:val="22"/>
          <w:szCs w:val="22"/>
        </w:rPr>
        <w:lastRenderedPageBreak/>
        <w:t xml:space="preserve">Zamawiającemu przysługuje prawo dochodzenia od Wykonawcy kompensaty za poniesioną szkodę, której wysokość przekracza wartość kar umownych. </w:t>
      </w:r>
    </w:p>
    <w:p w14:paraId="36AAE64B" w14:textId="77777777" w:rsidR="00441FDE" w:rsidRPr="003479D7" w:rsidRDefault="00441FDE" w:rsidP="004919E0">
      <w:pPr>
        <w:widowControl w:val="0"/>
        <w:spacing w:line="276" w:lineRule="auto"/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3479D7">
        <w:rPr>
          <w:rFonts w:ascii="Calibri Light" w:hAnsi="Calibri Light" w:cs="Calibri Light"/>
          <w:b/>
          <w:snapToGrid w:val="0"/>
          <w:sz w:val="22"/>
          <w:szCs w:val="22"/>
        </w:rPr>
        <w:t>§8</w:t>
      </w:r>
    </w:p>
    <w:p w14:paraId="55519CFE" w14:textId="18BF7EC1" w:rsidR="00441FDE" w:rsidRPr="004919E0" w:rsidRDefault="00441FDE" w:rsidP="00045755">
      <w:pPr>
        <w:widowControl w:val="0"/>
        <w:numPr>
          <w:ilvl w:val="0"/>
          <w:numId w:val="7"/>
        </w:numPr>
        <w:spacing w:line="276" w:lineRule="auto"/>
        <w:ind w:left="425" w:hanging="425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snapToGrid w:val="0"/>
          <w:sz w:val="22"/>
          <w:szCs w:val="22"/>
        </w:rPr>
        <w:t xml:space="preserve">Wykonawca nie może dokonać przeniesienia swoich wierzytelności wobec Zamawiającego (wynikających  z niniejszej umowy) na osoby lub podmioty trzecie bez uprzedniej, pisemnej zgody Zamawiającego. Jakiekolwiek przeniesienie wierzytelności dokonane bez takiej zgody będzie nieważne i stanowić będzie istotne naruszenie postanowień umowy, mogące stanowić podstawę do rozwiązania umowy (odstąpienia od niej) z przyczyn leżących po stronie Wykonawcy, uprawniające Zamawiającego do naliczenia kar umownych, o których mowa w §7 ust. </w:t>
      </w:r>
      <w:r w:rsidR="005721EE">
        <w:rPr>
          <w:rFonts w:ascii="Calibri Light" w:hAnsi="Calibri Light" w:cs="Calibri Light"/>
          <w:snapToGrid w:val="0"/>
          <w:sz w:val="22"/>
          <w:szCs w:val="22"/>
        </w:rPr>
        <w:t>6</w:t>
      </w:r>
      <w:r w:rsidRPr="004919E0">
        <w:rPr>
          <w:rFonts w:ascii="Calibri Light" w:hAnsi="Calibri Light" w:cs="Calibri Light"/>
          <w:snapToGrid w:val="0"/>
          <w:sz w:val="22"/>
          <w:szCs w:val="22"/>
        </w:rPr>
        <w:t>. Wykonawca zobowiązuje się uczynić wzmiankę o powyższym zastrzeżeniu na każdym piśmie Wykonawcy stwierdzającym istnienie wierzytelności, których przelewu Wykonawca ma zamiar dokonać, pod warunkiem uzyskania na to zgody Zamawiającego.</w:t>
      </w:r>
    </w:p>
    <w:p w14:paraId="6745F11A" w14:textId="18C91D8D" w:rsidR="005721EE" w:rsidRPr="003479D7" w:rsidRDefault="00441FDE" w:rsidP="003479D7">
      <w:pPr>
        <w:pStyle w:val="Tekstpodstawowywcity"/>
        <w:widowControl w:val="0"/>
        <w:numPr>
          <w:ilvl w:val="0"/>
          <w:numId w:val="7"/>
        </w:numPr>
        <w:snapToGrid w:val="0"/>
        <w:spacing w:after="0" w:line="276" w:lineRule="auto"/>
        <w:ind w:left="425" w:hanging="425"/>
        <w:jc w:val="both"/>
        <w:rPr>
          <w:rFonts w:ascii="Calibri Light" w:hAnsi="Calibri Light" w:cs="Calibri Light"/>
          <w:sz w:val="22"/>
          <w:szCs w:val="22"/>
        </w:rPr>
      </w:pPr>
      <w:r w:rsidRPr="004919E0">
        <w:rPr>
          <w:rFonts w:ascii="Calibri Light" w:hAnsi="Calibri Light" w:cs="Calibri Light"/>
          <w:snapToGrid w:val="0"/>
          <w:sz w:val="22"/>
          <w:szCs w:val="22"/>
        </w:rPr>
        <w:t>Wykonawca jest zobowiązany do pokrycia pełnej szkody Zamawiającego pozostającej w związku                                z przeniesieniem wierzytelności w jakiejkolwiek formie dokonanej z naruszeniem §8 ust. 1</w:t>
      </w:r>
    </w:p>
    <w:p w14:paraId="2D85BCF5" w14:textId="77777777" w:rsidR="00441FDE" w:rsidRPr="003479D7" w:rsidRDefault="00441FDE" w:rsidP="003479D7">
      <w:pPr>
        <w:widowControl w:val="0"/>
        <w:spacing w:line="276" w:lineRule="auto"/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3479D7">
        <w:rPr>
          <w:rFonts w:ascii="Calibri Light" w:hAnsi="Calibri Light" w:cs="Calibri Light"/>
          <w:b/>
          <w:snapToGrid w:val="0"/>
          <w:sz w:val="22"/>
          <w:szCs w:val="22"/>
        </w:rPr>
        <w:t>§9</w:t>
      </w:r>
    </w:p>
    <w:p w14:paraId="7EAECF21" w14:textId="77777777" w:rsidR="00441FDE" w:rsidRPr="004919E0" w:rsidRDefault="00441FDE" w:rsidP="003479D7">
      <w:pPr>
        <w:pStyle w:val="Tekstpodstawowywcity"/>
        <w:widowControl w:val="0"/>
        <w:numPr>
          <w:ilvl w:val="0"/>
          <w:numId w:val="6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4919E0">
        <w:rPr>
          <w:rFonts w:ascii="Calibri Light" w:hAnsi="Calibri Light" w:cs="Calibri Light"/>
          <w:sz w:val="22"/>
          <w:szCs w:val="22"/>
        </w:rPr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</w:t>
      </w:r>
    </w:p>
    <w:p w14:paraId="79D35F56" w14:textId="393ACBAC" w:rsidR="005721EE" w:rsidRPr="003479D7" w:rsidRDefault="00441FDE" w:rsidP="003479D7">
      <w:pPr>
        <w:pStyle w:val="Tekstpodstawowywcity"/>
        <w:widowControl w:val="0"/>
        <w:numPr>
          <w:ilvl w:val="0"/>
          <w:numId w:val="6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4919E0">
        <w:rPr>
          <w:rFonts w:ascii="Calibri Light" w:hAnsi="Calibri Light" w:cs="Calibri Light"/>
          <w:sz w:val="22"/>
          <w:szCs w:val="22"/>
        </w:rPr>
        <w:t>W przypadku</w:t>
      </w:r>
      <w:r w:rsidR="007A7111">
        <w:rPr>
          <w:rFonts w:ascii="Calibri Light" w:hAnsi="Calibri Light" w:cs="Calibri Light"/>
          <w:sz w:val="22"/>
          <w:szCs w:val="22"/>
        </w:rPr>
        <w:t>, o którym mowa w ust. 1</w:t>
      </w:r>
      <w:r w:rsidRPr="004919E0">
        <w:rPr>
          <w:rFonts w:ascii="Calibri Light" w:hAnsi="Calibri Light" w:cs="Calibri Light"/>
          <w:sz w:val="22"/>
          <w:szCs w:val="22"/>
        </w:rPr>
        <w:t xml:space="preserve"> Wykonawca może żądać wyłącznie wynagrodzenia należnego z tytułu wykonania części umowy.</w:t>
      </w:r>
    </w:p>
    <w:p w14:paraId="0EFDB88E" w14:textId="77777777" w:rsidR="00441FDE" w:rsidRPr="003479D7" w:rsidRDefault="00441FDE" w:rsidP="003479D7">
      <w:pPr>
        <w:widowControl w:val="0"/>
        <w:spacing w:line="276" w:lineRule="auto"/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3479D7">
        <w:rPr>
          <w:rFonts w:ascii="Calibri Light" w:hAnsi="Calibri Light" w:cs="Calibri Light"/>
          <w:b/>
          <w:snapToGrid w:val="0"/>
          <w:sz w:val="22"/>
          <w:szCs w:val="22"/>
        </w:rPr>
        <w:t>§10</w:t>
      </w:r>
    </w:p>
    <w:p w14:paraId="369DD696" w14:textId="77777777" w:rsidR="00441FDE" w:rsidRPr="004919E0" w:rsidRDefault="00441FDE" w:rsidP="003479D7">
      <w:pPr>
        <w:pStyle w:val="Tekstpodstawowywcity"/>
        <w:spacing w:after="0" w:line="276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4919E0">
        <w:rPr>
          <w:rFonts w:ascii="Calibri Light" w:hAnsi="Calibri Light" w:cs="Calibri Light"/>
          <w:sz w:val="22"/>
          <w:szCs w:val="22"/>
        </w:rPr>
        <w:t>W sprawach nieuregulowanych w niniejszej umowie zastosowanie będą miały przepisy ustawy Prawo zamówień publicznych i Kodeksu cywilnego.</w:t>
      </w:r>
    </w:p>
    <w:p w14:paraId="603DF868" w14:textId="77777777" w:rsidR="00441FDE" w:rsidRPr="003479D7" w:rsidRDefault="00441FDE" w:rsidP="003479D7">
      <w:pPr>
        <w:widowControl w:val="0"/>
        <w:spacing w:line="276" w:lineRule="auto"/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3479D7">
        <w:rPr>
          <w:rFonts w:ascii="Calibri Light" w:hAnsi="Calibri Light" w:cs="Calibri Light"/>
          <w:b/>
          <w:snapToGrid w:val="0"/>
          <w:sz w:val="22"/>
          <w:szCs w:val="22"/>
        </w:rPr>
        <w:t>§11</w:t>
      </w:r>
    </w:p>
    <w:p w14:paraId="446F854C" w14:textId="77777777" w:rsidR="00441FDE" w:rsidRPr="004919E0" w:rsidRDefault="00441FDE" w:rsidP="003479D7">
      <w:pPr>
        <w:pStyle w:val="Tekstpodstawowywcity"/>
        <w:spacing w:after="0" w:line="276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4919E0">
        <w:rPr>
          <w:rFonts w:ascii="Calibri Light" w:hAnsi="Calibri Light" w:cs="Calibri Light"/>
          <w:sz w:val="22"/>
          <w:szCs w:val="22"/>
        </w:rPr>
        <w:t>Ewentualne sprawy sporne wynikłe na tle wykonania niniejszej um</w:t>
      </w:r>
      <w:r w:rsidR="00EA392C" w:rsidRPr="004919E0">
        <w:rPr>
          <w:rFonts w:ascii="Calibri Light" w:hAnsi="Calibri Light" w:cs="Calibri Light"/>
          <w:sz w:val="22"/>
          <w:szCs w:val="22"/>
        </w:rPr>
        <w:t xml:space="preserve">owy, po wyczerpaniu możliwości </w:t>
      </w:r>
      <w:r w:rsidRPr="004919E0">
        <w:rPr>
          <w:rFonts w:ascii="Calibri Light" w:hAnsi="Calibri Light" w:cs="Calibri Light"/>
          <w:sz w:val="22"/>
          <w:szCs w:val="22"/>
        </w:rPr>
        <w:t>ich polubownego załatwienia, podlegać będą rozstrzygnięciu przez sąd właściwy dla Zamawiającego.</w:t>
      </w:r>
    </w:p>
    <w:p w14:paraId="05599472" w14:textId="77777777" w:rsidR="00441FDE" w:rsidRPr="003479D7" w:rsidRDefault="00441FDE" w:rsidP="003479D7">
      <w:pPr>
        <w:widowControl w:val="0"/>
        <w:spacing w:line="276" w:lineRule="auto"/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3479D7">
        <w:rPr>
          <w:rFonts w:ascii="Calibri Light" w:hAnsi="Calibri Light" w:cs="Calibri Light"/>
          <w:b/>
          <w:snapToGrid w:val="0"/>
          <w:sz w:val="22"/>
          <w:szCs w:val="22"/>
        </w:rPr>
        <w:t>§12</w:t>
      </w:r>
    </w:p>
    <w:p w14:paraId="3CFD5E0E" w14:textId="025D1C91" w:rsidR="005721EE" w:rsidRDefault="00441FDE" w:rsidP="003479D7">
      <w:pPr>
        <w:widowControl w:val="0"/>
        <w:spacing w:line="276" w:lineRule="auto"/>
        <w:ind w:left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snapToGrid w:val="0"/>
          <w:sz w:val="22"/>
          <w:szCs w:val="22"/>
        </w:rPr>
        <w:t>Akt umowy sporządzono w dwóch jednobrzmiących egzemplarzach, po jednym dla każdej ze stron.</w:t>
      </w:r>
    </w:p>
    <w:p w14:paraId="241E636C" w14:textId="77777777" w:rsidR="00441FDE" w:rsidRPr="003479D7" w:rsidRDefault="00441FDE" w:rsidP="003479D7">
      <w:pPr>
        <w:widowControl w:val="0"/>
        <w:spacing w:line="276" w:lineRule="auto"/>
        <w:jc w:val="center"/>
        <w:rPr>
          <w:rFonts w:ascii="Calibri Light" w:hAnsi="Calibri Light" w:cs="Calibri Light"/>
          <w:b/>
          <w:snapToGrid w:val="0"/>
          <w:sz w:val="22"/>
          <w:szCs w:val="22"/>
        </w:rPr>
      </w:pPr>
      <w:r w:rsidRPr="003479D7">
        <w:rPr>
          <w:rFonts w:ascii="Calibri Light" w:hAnsi="Calibri Light" w:cs="Calibri Light"/>
          <w:b/>
          <w:snapToGrid w:val="0"/>
          <w:sz w:val="22"/>
          <w:szCs w:val="22"/>
        </w:rPr>
        <w:t>§13</w:t>
      </w:r>
    </w:p>
    <w:p w14:paraId="3CD8EC11" w14:textId="77777777" w:rsidR="00441FDE" w:rsidRPr="004919E0" w:rsidRDefault="00441FDE" w:rsidP="003479D7">
      <w:pPr>
        <w:widowControl w:val="0"/>
        <w:spacing w:line="276" w:lineRule="auto"/>
        <w:ind w:left="426"/>
        <w:jc w:val="both"/>
        <w:rPr>
          <w:rFonts w:ascii="Calibri Light" w:hAnsi="Calibri Light" w:cs="Calibri Light"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snapToGrid w:val="0"/>
          <w:sz w:val="22"/>
          <w:szCs w:val="22"/>
        </w:rPr>
        <w:t>Integralną częścią umowy jest Specyfikacja Warunków Zamówienia wraz z załącznikami i oferta   Wykonawcy.</w:t>
      </w:r>
    </w:p>
    <w:p w14:paraId="3B0031FC" w14:textId="77777777" w:rsidR="00441FDE" w:rsidRPr="004919E0" w:rsidRDefault="00441FDE" w:rsidP="004919E0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14:paraId="118A6DD6" w14:textId="77777777" w:rsidR="004B0DA0" w:rsidRPr="004919E0" w:rsidRDefault="004B0DA0" w:rsidP="004919E0">
      <w:pPr>
        <w:widowControl w:val="0"/>
        <w:spacing w:line="276" w:lineRule="auto"/>
        <w:ind w:left="426"/>
        <w:jc w:val="both"/>
        <w:rPr>
          <w:rFonts w:ascii="Calibri Light" w:hAnsi="Calibri Light" w:cs="Calibri Light"/>
          <w:i/>
          <w:iCs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i/>
          <w:iCs/>
          <w:snapToGrid w:val="0"/>
          <w:sz w:val="22"/>
          <w:szCs w:val="22"/>
        </w:rPr>
        <w:t>Załączniki:</w:t>
      </w:r>
    </w:p>
    <w:p w14:paraId="06A463B1" w14:textId="0BFD8885" w:rsidR="004B0DA0" w:rsidRPr="004919E0" w:rsidRDefault="004B0DA0" w:rsidP="004919E0">
      <w:pPr>
        <w:pStyle w:val="Akapitzlist"/>
        <w:widowControl w:val="0"/>
        <w:spacing w:line="276" w:lineRule="auto"/>
        <w:ind w:left="426"/>
        <w:jc w:val="both"/>
        <w:rPr>
          <w:rFonts w:ascii="Calibri Light" w:hAnsi="Calibri Light" w:cs="Calibri Light"/>
          <w:i/>
          <w:iCs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i/>
          <w:iCs/>
          <w:snapToGrid w:val="0"/>
          <w:sz w:val="22"/>
          <w:szCs w:val="22"/>
        </w:rPr>
        <w:t xml:space="preserve">Załącznik nr 1 </w:t>
      </w:r>
      <w:r w:rsidR="00EA392C" w:rsidRPr="004919E0">
        <w:rPr>
          <w:rFonts w:ascii="Calibri Light" w:hAnsi="Calibri Light" w:cs="Calibri Light"/>
          <w:i/>
          <w:iCs/>
          <w:snapToGrid w:val="0"/>
          <w:sz w:val="22"/>
          <w:szCs w:val="22"/>
        </w:rPr>
        <w:t xml:space="preserve">– Formularz </w:t>
      </w:r>
      <w:r w:rsidR="00AF7F45" w:rsidRPr="004919E0">
        <w:rPr>
          <w:rFonts w:ascii="Calibri Light" w:hAnsi="Calibri Light" w:cs="Calibri Light"/>
          <w:i/>
          <w:iCs/>
          <w:snapToGrid w:val="0"/>
          <w:sz w:val="22"/>
          <w:szCs w:val="22"/>
        </w:rPr>
        <w:t>ofertowy</w:t>
      </w:r>
    </w:p>
    <w:p w14:paraId="6B913293" w14:textId="1928B7C3" w:rsidR="00441FDE" w:rsidRPr="004919E0" w:rsidRDefault="00EA392C" w:rsidP="004919E0">
      <w:pPr>
        <w:pStyle w:val="Akapitzlist"/>
        <w:widowControl w:val="0"/>
        <w:spacing w:line="276" w:lineRule="auto"/>
        <w:ind w:left="426"/>
        <w:jc w:val="both"/>
        <w:rPr>
          <w:rFonts w:ascii="Calibri Light" w:hAnsi="Calibri Light" w:cs="Calibri Light"/>
          <w:i/>
          <w:iCs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i/>
          <w:iCs/>
          <w:snapToGrid w:val="0"/>
          <w:sz w:val="22"/>
          <w:szCs w:val="22"/>
        </w:rPr>
        <w:t>Załącznik nr 2</w:t>
      </w:r>
      <w:r w:rsidR="005721EE" w:rsidRPr="004919E0">
        <w:rPr>
          <w:rFonts w:ascii="Calibri Light" w:hAnsi="Calibri Light" w:cs="Calibri Light"/>
          <w:i/>
          <w:iCs/>
          <w:snapToGrid w:val="0"/>
          <w:sz w:val="22"/>
          <w:szCs w:val="22"/>
        </w:rPr>
        <w:t>–</w:t>
      </w:r>
      <w:r w:rsidRPr="004919E0">
        <w:rPr>
          <w:rFonts w:ascii="Calibri Light" w:hAnsi="Calibri Light" w:cs="Calibri Light"/>
          <w:i/>
          <w:iCs/>
          <w:snapToGrid w:val="0"/>
          <w:sz w:val="22"/>
          <w:szCs w:val="22"/>
        </w:rPr>
        <w:t xml:space="preserve"> Zlecenie Transportu</w:t>
      </w:r>
    </w:p>
    <w:p w14:paraId="3C4E10DD" w14:textId="0AB94840" w:rsidR="00EB5C02" w:rsidRPr="004919E0" w:rsidRDefault="00EB5C02" w:rsidP="004919E0">
      <w:pPr>
        <w:pStyle w:val="Akapitzlist"/>
        <w:widowControl w:val="0"/>
        <w:spacing w:line="276" w:lineRule="auto"/>
        <w:ind w:left="426"/>
        <w:jc w:val="both"/>
        <w:rPr>
          <w:rFonts w:ascii="Calibri Light" w:hAnsi="Calibri Light" w:cs="Calibri Light"/>
          <w:i/>
          <w:iCs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i/>
          <w:iCs/>
          <w:snapToGrid w:val="0"/>
          <w:sz w:val="22"/>
          <w:szCs w:val="22"/>
        </w:rPr>
        <w:t>Załącznik nr 3</w:t>
      </w:r>
      <w:r w:rsidR="005721EE" w:rsidRPr="004919E0">
        <w:rPr>
          <w:rFonts w:ascii="Calibri Light" w:hAnsi="Calibri Light" w:cs="Calibri Light"/>
          <w:i/>
          <w:iCs/>
          <w:snapToGrid w:val="0"/>
          <w:sz w:val="22"/>
          <w:szCs w:val="22"/>
        </w:rPr>
        <w:t>–</w:t>
      </w:r>
      <w:r w:rsidRPr="004919E0">
        <w:rPr>
          <w:rFonts w:ascii="Calibri Light" w:hAnsi="Calibri Light" w:cs="Calibri Light"/>
          <w:i/>
          <w:iCs/>
          <w:snapToGrid w:val="0"/>
          <w:sz w:val="22"/>
          <w:szCs w:val="22"/>
        </w:rPr>
        <w:t xml:space="preserve"> Wykaz numerów telefonów</w:t>
      </w:r>
    </w:p>
    <w:p w14:paraId="3550EC18" w14:textId="2D77CB69" w:rsidR="00EB5C02" w:rsidRPr="004919E0" w:rsidRDefault="00EB5C02" w:rsidP="004919E0">
      <w:pPr>
        <w:pStyle w:val="Akapitzlist"/>
        <w:widowControl w:val="0"/>
        <w:spacing w:line="276" w:lineRule="auto"/>
        <w:ind w:left="426"/>
        <w:jc w:val="both"/>
        <w:rPr>
          <w:rFonts w:ascii="Calibri Light" w:hAnsi="Calibri Light" w:cs="Calibri Light"/>
          <w:i/>
          <w:iCs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i/>
          <w:iCs/>
          <w:snapToGrid w:val="0"/>
          <w:sz w:val="22"/>
          <w:szCs w:val="22"/>
        </w:rPr>
        <w:t>Załącznik nr 4</w:t>
      </w:r>
      <w:r w:rsidR="005721EE" w:rsidRPr="004919E0">
        <w:rPr>
          <w:rFonts w:ascii="Calibri Light" w:hAnsi="Calibri Light" w:cs="Calibri Light"/>
          <w:i/>
          <w:iCs/>
          <w:snapToGrid w:val="0"/>
          <w:sz w:val="22"/>
          <w:szCs w:val="22"/>
        </w:rPr>
        <w:t>–</w:t>
      </w:r>
      <w:r w:rsidRPr="004919E0">
        <w:rPr>
          <w:rFonts w:ascii="Calibri Light" w:hAnsi="Calibri Light" w:cs="Calibri Light"/>
          <w:i/>
          <w:iCs/>
          <w:snapToGrid w:val="0"/>
          <w:sz w:val="22"/>
          <w:szCs w:val="22"/>
        </w:rPr>
        <w:t xml:space="preserve"> Sprawozdanie z realizacji umowy</w:t>
      </w:r>
    </w:p>
    <w:p w14:paraId="7C7E36CC" w14:textId="54E90176" w:rsidR="00EB5C02" w:rsidRPr="004919E0" w:rsidRDefault="00EB5C02" w:rsidP="004919E0">
      <w:pPr>
        <w:pStyle w:val="Akapitzlist"/>
        <w:widowControl w:val="0"/>
        <w:spacing w:line="276" w:lineRule="auto"/>
        <w:ind w:left="426"/>
        <w:jc w:val="both"/>
        <w:rPr>
          <w:rFonts w:ascii="Calibri Light" w:hAnsi="Calibri Light" w:cs="Calibri Light"/>
          <w:i/>
          <w:iCs/>
          <w:snapToGrid w:val="0"/>
          <w:sz w:val="22"/>
          <w:szCs w:val="22"/>
        </w:rPr>
      </w:pPr>
      <w:r w:rsidRPr="004919E0">
        <w:rPr>
          <w:rFonts w:ascii="Calibri Light" w:hAnsi="Calibri Light" w:cs="Calibri Light"/>
          <w:i/>
          <w:iCs/>
          <w:snapToGrid w:val="0"/>
          <w:sz w:val="22"/>
          <w:szCs w:val="22"/>
        </w:rPr>
        <w:t>Załącznik nr 5</w:t>
      </w:r>
      <w:r w:rsidR="005721EE" w:rsidRPr="004919E0">
        <w:rPr>
          <w:rFonts w:ascii="Calibri Light" w:hAnsi="Calibri Light" w:cs="Calibri Light"/>
          <w:i/>
          <w:iCs/>
          <w:snapToGrid w:val="0"/>
          <w:sz w:val="22"/>
          <w:szCs w:val="22"/>
        </w:rPr>
        <w:t>–</w:t>
      </w:r>
      <w:r w:rsidRPr="004919E0">
        <w:rPr>
          <w:rFonts w:ascii="Calibri Light" w:hAnsi="Calibri Light" w:cs="Calibri Light"/>
          <w:i/>
          <w:iCs/>
          <w:snapToGrid w:val="0"/>
          <w:sz w:val="22"/>
          <w:szCs w:val="22"/>
        </w:rPr>
        <w:t xml:space="preserve"> Umowa </w:t>
      </w:r>
      <w:r w:rsidR="00256284">
        <w:rPr>
          <w:rFonts w:ascii="Calibri Light" w:hAnsi="Calibri Light" w:cs="Calibri Light"/>
          <w:i/>
          <w:iCs/>
          <w:snapToGrid w:val="0"/>
          <w:sz w:val="22"/>
          <w:szCs w:val="22"/>
        </w:rPr>
        <w:t xml:space="preserve">powierzenia </w:t>
      </w:r>
      <w:r w:rsidRPr="004919E0">
        <w:rPr>
          <w:rFonts w:ascii="Calibri Light" w:hAnsi="Calibri Light" w:cs="Calibri Light"/>
          <w:i/>
          <w:iCs/>
          <w:snapToGrid w:val="0"/>
          <w:sz w:val="22"/>
          <w:szCs w:val="22"/>
        </w:rPr>
        <w:t>przetwarzani</w:t>
      </w:r>
      <w:r w:rsidR="00256284">
        <w:rPr>
          <w:rFonts w:ascii="Calibri Light" w:hAnsi="Calibri Light" w:cs="Calibri Light"/>
          <w:i/>
          <w:iCs/>
          <w:snapToGrid w:val="0"/>
          <w:sz w:val="22"/>
          <w:szCs w:val="22"/>
        </w:rPr>
        <w:t>a</w:t>
      </w:r>
      <w:r w:rsidRPr="004919E0">
        <w:rPr>
          <w:rFonts w:ascii="Calibri Light" w:hAnsi="Calibri Light" w:cs="Calibri Light"/>
          <w:i/>
          <w:iCs/>
          <w:snapToGrid w:val="0"/>
          <w:sz w:val="22"/>
          <w:szCs w:val="22"/>
        </w:rPr>
        <w:t xml:space="preserve"> danych osobowych</w:t>
      </w:r>
    </w:p>
    <w:p w14:paraId="11092766" w14:textId="77777777" w:rsidR="00EA392C" w:rsidRPr="004919E0" w:rsidRDefault="00EA392C" w:rsidP="004919E0">
      <w:pPr>
        <w:widowControl w:val="0"/>
        <w:spacing w:line="276" w:lineRule="auto"/>
        <w:jc w:val="both"/>
        <w:rPr>
          <w:rFonts w:ascii="Calibri Light" w:hAnsi="Calibri Light" w:cs="Calibri Light"/>
          <w:snapToGrid w:val="0"/>
          <w:sz w:val="22"/>
          <w:szCs w:val="22"/>
        </w:rPr>
      </w:pPr>
    </w:p>
    <w:p w14:paraId="11DF1A95" w14:textId="77777777" w:rsidR="005721EE" w:rsidRDefault="005721EE" w:rsidP="004919E0">
      <w:pPr>
        <w:widowControl w:val="0"/>
        <w:spacing w:line="276" w:lineRule="auto"/>
        <w:ind w:firstLine="426"/>
        <w:jc w:val="both"/>
        <w:rPr>
          <w:rFonts w:ascii="Calibri Light" w:hAnsi="Calibri Light" w:cs="Calibri Light"/>
          <w:snapToGrid w:val="0"/>
          <w:sz w:val="24"/>
          <w:szCs w:val="24"/>
        </w:rPr>
      </w:pPr>
    </w:p>
    <w:p w14:paraId="09E9EB68" w14:textId="77777777" w:rsidR="00256284" w:rsidRDefault="00256284" w:rsidP="004919E0">
      <w:pPr>
        <w:widowControl w:val="0"/>
        <w:spacing w:line="276" w:lineRule="auto"/>
        <w:ind w:firstLine="426"/>
        <w:jc w:val="both"/>
        <w:rPr>
          <w:rFonts w:ascii="Calibri Light" w:hAnsi="Calibri Light" w:cs="Calibri Light"/>
          <w:snapToGrid w:val="0"/>
          <w:sz w:val="24"/>
          <w:szCs w:val="24"/>
        </w:rPr>
      </w:pPr>
    </w:p>
    <w:p w14:paraId="27392E20" w14:textId="77777777" w:rsidR="00441FDE" w:rsidRPr="004919E0" w:rsidRDefault="00441FDE" w:rsidP="004919E0">
      <w:pPr>
        <w:widowControl w:val="0"/>
        <w:spacing w:line="276" w:lineRule="auto"/>
        <w:ind w:firstLine="426"/>
        <w:jc w:val="both"/>
        <w:rPr>
          <w:rFonts w:ascii="Calibri Light" w:hAnsi="Calibri Light" w:cs="Calibri Light"/>
          <w:sz w:val="24"/>
          <w:szCs w:val="24"/>
        </w:rPr>
      </w:pPr>
      <w:r w:rsidRPr="004919E0">
        <w:rPr>
          <w:rFonts w:ascii="Calibri Light" w:hAnsi="Calibri Light" w:cs="Calibri Light"/>
          <w:snapToGrid w:val="0"/>
          <w:sz w:val="24"/>
          <w:szCs w:val="24"/>
        </w:rPr>
        <w:t xml:space="preserve">ZAMAWIAJĄCY                                    </w:t>
      </w:r>
      <w:r w:rsidRPr="004919E0">
        <w:rPr>
          <w:rFonts w:ascii="Calibri Light" w:hAnsi="Calibri Light" w:cs="Calibri Light"/>
          <w:snapToGrid w:val="0"/>
          <w:sz w:val="24"/>
          <w:szCs w:val="24"/>
        </w:rPr>
        <w:tab/>
      </w:r>
      <w:r w:rsidRPr="004919E0">
        <w:rPr>
          <w:rFonts w:ascii="Calibri Light" w:hAnsi="Calibri Light" w:cs="Calibri Light"/>
          <w:snapToGrid w:val="0"/>
          <w:sz w:val="24"/>
          <w:szCs w:val="24"/>
        </w:rPr>
        <w:tab/>
      </w:r>
      <w:r w:rsidRPr="004919E0">
        <w:rPr>
          <w:rFonts w:ascii="Calibri Light" w:hAnsi="Calibri Light" w:cs="Calibri Light"/>
          <w:snapToGrid w:val="0"/>
          <w:sz w:val="24"/>
          <w:szCs w:val="24"/>
        </w:rPr>
        <w:tab/>
      </w:r>
      <w:r w:rsidRPr="004919E0">
        <w:rPr>
          <w:rFonts w:ascii="Calibri Light" w:hAnsi="Calibri Light" w:cs="Calibri Light"/>
          <w:snapToGrid w:val="0"/>
          <w:sz w:val="24"/>
          <w:szCs w:val="24"/>
        </w:rPr>
        <w:tab/>
        <w:t xml:space="preserve">  WYKONAWCA</w:t>
      </w:r>
    </w:p>
    <w:p w14:paraId="57AB52B2" w14:textId="5F0E0F2F" w:rsidR="00DA41A2" w:rsidRDefault="00DA41A2" w:rsidP="004919E0">
      <w:pPr>
        <w:spacing w:line="276" w:lineRule="auto"/>
        <w:rPr>
          <w:rFonts w:ascii="Calibri Light" w:hAnsi="Calibri Light" w:cs="Calibri Light"/>
        </w:rPr>
      </w:pPr>
    </w:p>
    <w:p w14:paraId="39695E95" w14:textId="77777777" w:rsidR="005721EE" w:rsidRPr="004919E0" w:rsidRDefault="005721EE" w:rsidP="004919E0">
      <w:pPr>
        <w:spacing w:line="276" w:lineRule="auto"/>
        <w:rPr>
          <w:rFonts w:ascii="Calibri Light" w:hAnsi="Calibri Light" w:cs="Calibri Light"/>
        </w:rPr>
      </w:pPr>
    </w:p>
    <w:p w14:paraId="328EBBCE" w14:textId="77777777" w:rsidR="00EA392C" w:rsidRPr="00626092" w:rsidRDefault="00EA392C" w:rsidP="00EA392C">
      <w:pPr>
        <w:tabs>
          <w:tab w:val="left" w:pos="7230"/>
          <w:tab w:val="left" w:pos="7655"/>
        </w:tabs>
        <w:jc w:val="right"/>
        <w:rPr>
          <w:rFonts w:ascii="Calibri Light" w:hAnsi="Calibri Light" w:cs="Calibri Light"/>
          <w:i/>
          <w:sz w:val="18"/>
          <w:szCs w:val="18"/>
        </w:rPr>
      </w:pPr>
      <w:r w:rsidRPr="00626092">
        <w:rPr>
          <w:rFonts w:ascii="Calibri Light" w:hAnsi="Calibri Light" w:cs="Calibri Light"/>
          <w:i/>
          <w:sz w:val="18"/>
          <w:szCs w:val="18"/>
        </w:rPr>
        <w:lastRenderedPageBreak/>
        <w:t>Załącznik nr 2</w:t>
      </w:r>
    </w:p>
    <w:p w14:paraId="28C79060" w14:textId="42D5FF28" w:rsidR="00EA392C" w:rsidRPr="00626092" w:rsidRDefault="00621155" w:rsidP="00EA392C">
      <w:pPr>
        <w:ind w:left="6372" w:firstLine="708"/>
        <w:jc w:val="center"/>
        <w:rPr>
          <w:rFonts w:ascii="Calibri Light" w:hAnsi="Calibri Light" w:cs="Calibri Light"/>
          <w:i/>
          <w:sz w:val="18"/>
          <w:szCs w:val="18"/>
        </w:rPr>
      </w:pPr>
      <w:r w:rsidRPr="00626092">
        <w:rPr>
          <w:rFonts w:ascii="Calibri Light" w:hAnsi="Calibri Light" w:cs="Calibri Light"/>
          <w:i/>
          <w:sz w:val="18"/>
          <w:szCs w:val="18"/>
        </w:rPr>
        <w:t xml:space="preserve">  do umowy ……………..</w:t>
      </w:r>
      <w:r w:rsidR="00EA392C" w:rsidRPr="00626092">
        <w:rPr>
          <w:rFonts w:ascii="Calibri Light" w:hAnsi="Calibri Light" w:cs="Calibri Light"/>
          <w:i/>
          <w:sz w:val="18"/>
          <w:szCs w:val="18"/>
        </w:rPr>
        <w:t>…..</w:t>
      </w:r>
    </w:p>
    <w:p w14:paraId="0AFA71BE" w14:textId="77777777" w:rsidR="00EA392C" w:rsidRPr="004919E0" w:rsidRDefault="00EA392C" w:rsidP="00EA392C">
      <w:pPr>
        <w:rPr>
          <w:rFonts w:ascii="Calibri Light" w:hAnsi="Calibri Light" w:cs="Calibri Light"/>
          <w:noProof/>
        </w:rPr>
      </w:pPr>
    </w:p>
    <w:p w14:paraId="44EA48B6" w14:textId="77777777" w:rsidR="00EA392C" w:rsidRPr="004919E0" w:rsidRDefault="00EA392C" w:rsidP="00EA392C">
      <w:pPr>
        <w:rPr>
          <w:rFonts w:ascii="Calibri Light" w:hAnsi="Calibri Light" w:cs="Calibri Light"/>
          <w:noProof/>
        </w:rPr>
      </w:pPr>
      <w:r w:rsidRPr="004919E0">
        <w:rPr>
          <w:rFonts w:ascii="Calibri Light" w:hAnsi="Calibri Light" w:cs="Calibri Light"/>
          <w:noProof/>
        </w:rPr>
        <w:t>………………………………………</w:t>
      </w:r>
      <w:r w:rsidRPr="004919E0">
        <w:rPr>
          <w:rFonts w:ascii="Calibri Light" w:hAnsi="Calibri Light" w:cs="Calibri Light"/>
          <w:noProof/>
        </w:rPr>
        <w:tab/>
      </w:r>
      <w:r w:rsidRPr="004919E0">
        <w:rPr>
          <w:rFonts w:ascii="Calibri Light" w:hAnsi="Calibri Light" w:cs="Calibri Light"/>
          <w:noProof/>
        </w:rPr>
        <w:tab/>
      </w:r>
      <w:r w:rsidRPr="004919E0">
        <w:rPr>
          <w:rFonts w:ascii="Calibri Light" w:hAnsi="Calibri Light" w:cs="Calibri Light"/>
          <w:noProof/>
        </w:rPr>
        <w:tab/>
      </w:r>
      <w:r w:rsidRPr="004919E0">
        <w:rPr>
          <w:rFonts w:ascii="Calibri Light" w:hAnsi="Calibri Light" w:cs="Calibri Light"/>
          <w:noProof/>
        </w:rPr>
        <w:tab/>
      </w:r>
    </w:p>
    <w:p w14:paraId="6AF43AEB" w14:textId="77777777" w:rsidR="00EA392C" w:rsidRPr="004919E0" w:rsidRDefault="00EA392C" w:rsidP="00EA392C">
      <w:pPr>
        <w:rPr>
          <w:rFonts w:ascii="Calibri Light" w:hAnsi="Calibri Light" w:cs="Calibri Light"/>
          <w:noProof/>
          <w:sz w:val="16"/>
        </w:rPr>
      </w:pPr>
      <w:r w:rsidRPr="004919E0">
        <w:rPr>
          <w:rFonts w:ascii="Calibri Light" w:hAnsi="Calibri Light" w:cs="Calibri Light"/>
          <w:i/>
          <w:noProof/>
          <w:sz w:val="16"/>
        </w:rPr>
        <w:t>(pieczątka komórki zlecającej)</w:t>
      </w:r>
    </w:p>
    <w:p w14:paraId="36852A2E" w14:textId="5AF7CA5A" w:rsidR="00EA392C" w:rsidRPr="004919E0" w:rsidRDefault="00EA392C" w:rsidP="00EA392C">
      <w:pPr>
        <w:ind w:left="3540"/>
        <w:jc w:val="right"/>
        <w:rPr>
          <w:rFonts w:ascii="Calibri Light" w:hAnsi="Calibri Light" w:cs="Calibri Light"/>
          <w:noProof/>
        </w:rPr>
      </w:pPr>
      <w:r w:rsidRPr="004919E0">
        <w:rPr>
          <w:rFonts w:ascii="Calibri Light" w:hAnsi="Calibri Light" w:cs="Calibri Light"/>
          <w:noProof/>
        </w:rPr>
        <w:t>dnia ………</w:t>
      </w:r>
      <w:r w:rsidR="00626092">
        <w:rPr>
          <w:rFonts w:ascii="Calibri Light" w:hAnsi="Calibri Light" w:cs="Calibri Light"/>
          <w:noProof/>
        </w:rPr>
        <w:t>..</w:t>
      </w:r>
      <w:r w:rsidRPr="004919E0">
        <w:rPr>
          <w:rFonts w:ascii="Calibri Light" w:hAnsi="Calibri Light" w:cs="Calibri Light"/>
          <w:noProof/>
        </w:rPr>
        <w:t>………… 20…</w:t>
      </w:r>
      <w:r w:rsidR="00626092">
        <w:rPr>
          <w:rFonts w:ascii="Calibri Light" w:hAnsi="Calibri Light" w:cs="Calibri Light"/>
          <w:noProof/>
        </w:rPr>
        <w:t>.</w:t>
      </w:r>
      <w:r w:rsidRPr="004919E0">
        <w:rPr>
          <w:rFonts w:ascii="Calibri Light" w:hAnsi="Calibri Light" w:cs="Calibri Light"/>
          <w:noProof/>
        </w:rPr>
        <w:t>…r.</w:t>
      </w:r>
    </w:p>
    <w:p w14:paraId="2DAFF443" w14:textId="77777777" w:rsidR="00EA392C" w:rsidRPr="004919E0" w:rsidRDefault="00EA392C" w:rsidP="00EA392C">
      <w:pPr>
        <w:rPr>
          <w:rFonts w:ascii="Calibri Light" w:hAnsi="Calibri Light" w:cs="Calibri Light"/>
        </w:rPr>
      </w:pPr>
      <w:r w:rsidRPr="004919E0">
        <w:rPr>
          <w:rFonts w:ascii="Calibri Light" w:hAnsi="Calibri Light" w:cs="Calibri Light"/>
          <w:i/>
          <w:noProof/>
        </w:rPr>
        <w:tab/>
      </w:r>
      <w:r w:rsidRPr="004919E0">
        <w:rPr>
          <w:rFonts w:ascii="Calibri Light" w:hAnsi="Calibri Light" w:cs="Calibri Light"/>
          <w:i/>
          <w:noProof/>
        </w:rPr>
        <w:tab/>
      </w:r>
      <w:r w:rsidRPr="004919E0">
        <w:rPr>
          <w:rFonts w:ascii="Calibri Light" w:hAnsi="Calibri Light" w:cs="Calibri Light"/>
          <w:i/>
          <w:noProof/>
        </w:rPr>
        <w:tab/>
      </w:r>
      <w:r w:rsidRPr="004919E0">
        <w:rPr>
          <w:rFonts w:ascii="Calibri Light" w:hAnsi="Calibri Light" w:cs="Calibri Light"/>
          <w:noProof/>
        </w:rPr>
        <w:tab/>
      </w:r>
      <w:r w:rsidRPr="004919E0">
        <w:rPr>
          <w:rFonts w:ascii="Calibri Light" w:hAnsi="Calibri Light" w:cs="Calibri Light"/>
          <w:noProof/>
        </w:rPr>
        <w:tab/>
      </w:r>
      <w:r w:rsidRPr="004919E0">
        <w:rPr>
          <w:rFonts w:ascii="Calibri Light" w:hAnsi="Calibri Light" w:cs="Calibri Light"/>
          <w:noProof/>
        </w:rPr>
        <w:tab/>
      </w:r>
    </w:p>
    <w:p w14:paraId="523A881A" w14:textId="77777777" w:rsidR="00EA392C" w:rsidRPr="004919E0" w:rsidRDefault="00EA392C" w:rsidP="00EA392C">
      <w:pPr>
        <w:jc w:val="center"/>
        <w:rPr>
          <w:rFonts w:ascii="Calibri Light" w:hAnsi="Calibri Light" w:cs="Calibri Light"/>
          <w:b/>
        </w:rPr>
      </w:pPr>
    </w:p>
    <w:p w14:paraId="2A843E84" w14:textId="77777777" w:rsidR="00EA392C" w:rsidRPr="004919E0" w:rsidRDefault="00EA392C" w:rsidP="00EA392C">
      <w:pPr>
        <w:jc w:val="center"/>
        <w:rPr>
          <w:rFonts w:ascii="Calibri Light" w:hAnsi="Calibri Light" w:cs="Calibri Light"/>
          <w:b/>
        </w:rPr>
      </w:pPr>
    </w:p>
    <w:p w14:paraId="2E5F051A" w14:textId="77777777" w:rsidR="00EA392C" w:rsidRPr="004919E0" w:rsidRDefault="00EA392C" w:rsidP="00EA392C">
      <w:pPr>
        <w:jc w:val="center"/>
        <w:rPr>
          <w:rFonts w:ascii="Calibri Light" w:hAnsi="Calibri Light" w:cs="Calibri Light"/>
          <w:b/>
        </w:rPr>
      </w:pPr>
      <w:r w:rsidRPr="004919E0">
        <w:rPr>
          <w:rFonts w:ascii="Calibri Light" w:hAnsi="Calibri Light" w:cs="Calibri Light"/>
          <w:b/>
        </w:rPr>
        <w:t>ZLECENIE NA TRANSPORT SANITARNY</w:t>
      </w:r>
    </w:p>
    <w:p w14:paraId="0E53844D" w14:textId="77777777" w:rsidR="00EA392C" w:rsidRPr="004919E0" w:rsidRDefault="00EA392C" w:rsidP="00EA392C">
      <w:pPr>
        <w:jc w:val="center"/>
        <w:rPr>
          <w:rFonts w:ascii="Calibri Light" w:hAnsi="Calibri Light" w:cs="Calibri Light"/>
          <w:b/>
        </w:rPr>
      </w:pPr>
    </w:p>
    <w:p w14:paraId="350726E2" w14:textId="77777777" w:rsidR="00EA392C" w:rsidRPr="004919E0" w:rsidRDefault="00EA392C" w:rsidP="00EA392C">
      <w:pPr>
        <w:jc w:val="center"/>
        <w:rPr>
          <w:rFonts w:ascii="Calibri Light" w:hAnsi="Calibri Light" w:cs="Calibri Light"/>
          <w:b/>
        </w:rPr>
      </w:pPr>
    </w:p>
    <w:p w14:paraId="6E6B8CAE" w14:textId="1353B0FA" w:rsidR="00EA392C" w:rsidRPr="004919E0" w:rsidRDefault="00EA392C" w:rsidP="00EA392C">
      <w:pPr>
        <w:jc w:val="both"/>
        <w:rPr>
          <w:rFonts w:ascii="Calibri Light" w:hAnsi="Calibri Light" w:cs="Calibri Light"/>
        </w:rPr>
      </w:pPr>
      <w:r w:rsidRPr="004919E0">
        <w:rPr>
          <w:rFonts w:ascii="Calibri Light" w:hAnsi="Calibri Light" w:cs="Calibri Light"/>
        </w:rPr>
        <w:t>Proszę o przewiezienie chorego(ej)……….…………….…………………</w:t>
      </w:r>
      <w:r w:rsidR="00626092">
        <w:rPr>
          <w:rFonts w:ascii="Calibri Light" w:hAnsi="Calibri Light" w:cs="Calibri Light"/>
        </w:rPr>
        <w:t>………………………………….</w:t>
      </w:r>
      <w:r w:rsidRPr="004919E0">
        <w:rPr>
          <w:rFonts w:ascii="Calibri Light" w:hAnsi="Calibri Light" w:cs="Calibri Light"/>
        </w:rPr>
        <w:t>……………………… lat ……….........</w:t>
      </w:r>
    </w:p>
    <w:p w14:paraId="2F00F496" w14:textId="570FD464" w:rsidR="00EA392C" w:rsidRPr="004919E0" w:rsidRDefault="00626092" w:rsidP="00EA392C">
      <w:pPr>
        <w:jc w:val="both"/>
        <w:rPr>
          <w:rFonts w:ascii="Calibri Light" w:hAnsi="Calibri Light" w:cs="Calibri Light"/>
          <w:i/>
          <w:sz w:val="16"/>
        </w:rPr>
      </w:pPr>
      <w:r>
        <w:rPr>
          <w:rFonts w:ascii="Calibri Light" w:hAnsi="Calibri Light" w:cs="Calibri Light"/>
          <w:sz w:val="16"/>
        </w:rPr>
        <w:tab/>
      </w:r>
      <w:r>
        <w:rPr>
          <w:rFonts w:ascii="Calibri Light" w:hAnsi="Calibri Light" w:cs="Calibri Light"/>
          <w:sz w:val="16"/>
        </w:rPr>
        <w:tab/>
      </w:r>
      <w:r>
        <w:rPr>
          <w:rFonts w:ascii="Calibri Light" w:hAnsi="Calibri Light" w:cs="Calibri Light"/>
          <w:sz w:val="16"/>
        </w:rPr>
        <w:tab/>
      </w:r>
      <w:r>
        <w:rPr>
          <w:rFonts w:ascii="Calibri Light" w:hAnsi="Calibri Light" w:cs="Calibri Light"/>
          <w:sz w:val="16"/>
        </w:rPr>
        <w:tab/>
      </w:r>
      <w:r>
        <w:rPr>
          <w:rFonts w:ascii="Calibri Light" w:hAnsi="Calibri Light" w:cs="Calibri Light"/>
          <w:sz w:val="16"/>
        </w:rPr>
        <w:tab/>
      </w:r>
      <w:r>
        <w:rPr>
          <w:rFonts w:ascii="Calibri Light" w:hAnsi="Calibri Light" w:cs="Calibri Light"/>
          <w:sz w:val="16"/>
        </w:rPr>
        <w:tab/>
      </w:r>
      <w:r>
        <w:rPr>
          <w:rFonts w:ascii="Calibri Light" w:hAnsi="Calibri Light" w:cs="Calibri Light"/>
          <w:sz w:val="16"/>
        </w:rPr>
        <w:tab/>
      </w:r>
      <w:r w:rsidR="00EA392C" w:rsidRPr="004919E0">
        <w:rPr>
          <w:rFonts w:ascii="Calibri Light" w:hAnsi="Calibri Light" w:cs="Calibri Light"/>
          <w:i/>
          <w:sz w:val="16"/>
        </w:rPr>
        <w:t>(imię i nazwisko)</w:t>
      </w:r>
    </w:p>
    <w:p w14:paraId="52B3DE41" w14:textId="77777777" w:rsidR="00EA392C" w:rsidRPr="004919E0" w:rsidRDefault="00EA392C" w:rsidP="00EA392C">
      <w:pPr>
        <w:spacing w:line="360" w:lineRule="auto"/>
        <w:jc w:val="both"/>
        <w:rPr>
          <w:rFonts w:ascii="Calibri Light" w:hAnsi="Calibri Light" w:cs="Calibri Light"/>
          <w:sz w:val="10"/>
        </w:rPr>
      </w:pPr>
    </w:p>
    <w:p w14:paraId="5962538E" w14:textId="62CFE933" w:rsidR="00EA392C" w:rsidRPr="004919E0" w:rsidRDefault="00EA392C" w:rsidP="00EA392C">
      <w:pPr>
        <w:spacing w:line="360" w:lineRule="auto"/>
        <w:jc w:val="both"/>
        <w:rPr>
          <w:rFonts w:ascii="Calibri Light" w:hAnsi="Calibri Light" w:cs="Calibri Light"/>
        </w:rPr>
      </w:pPr>
      <w:r w:rsidRPr="004919E0">
        <w:rPr>
          <w:rFonts w:ascii="Calibri Light" w:hAnsi="Calibri Light" w:cs="Calibri Light"/>
        </w:rPr>
        <w:t>adres: ……………………………</w:t>
      </w:r>
      <w:r w:rsidR="00626092">
        <w:rPr>
          <w:rFonts w:ascii="Calibri Light" w:hAnsi="Calibri Light" w:cs="Calibri Light"/>
        </w:rPr>
        <w:t>……………………………………………………</w:t>
      </w:r>
      <w:r w:rsidRPr="004919E0">
        <w:rPr>
          <w:rFonts w:ascii="Calibri Light" w:hAnsi="Calibri Light" w:cs="Calibri Light"/>
        </w:rPr>
        <w:t>…………………………………………………………………………………..</w:t>
      </w:r>
    </w:p>
    <w:p w14:paraId="2C2C56AA" w14:textId="73615B5E" w:rsidR="00EA392C" w:rsidRPr="004919E0" w:rsidRDefault="00EA392C" w:rsidP="00EA392C">
      <w:pPr>
        <w:spacing w:line="360" w:lineRule="auto"/>
        <w:jc w:val="both"/>
        <w:rPr>
          <w:rFonts w:ascii="Calibri Light" w:hAnsi="Calibri Light" w:cs="Calibri Light"/>
        </w:rPr>
      </w:pPr>
      <w:r w:rsidRPr="004919E0">
        <w:rPr>
          <w:rFonts w:ascii="Calibri Light" w:hAnsi="Calibri Light" w:cs="Calibri Light"/>
        </w:rPr>
        <w:t>PESEL: …………</w:t>
      </w:r>
      <w:r w:rsidR="00626092">
        <w:rPr>
          <w:rFonts w:ascii="Calibri Light" w:hAnsi="Calibri Light" w:cs="Calibri Light"/>
        </w:rPr>
        <w:t>…….</w:t>
      </w:r>
      <w:r w:rsidRPr="004919E0">
        <w:rPr>
          <w:rFonts w:ascii="Calibri Light" w:hAnsi="Calibri Light" w:cs="Calibri Light"/>
        </w:rPr>
        <w:t xml:space="preserve">………………………. </w:t>
      </w:r>
      <w:r w:rsidRPr="004919E0">
        <w:rPr>
          <w:rFonts w:ascii="Calibri Light" w:hAnsi="Calibri Light" w:cs="Calibri Light"/>
        </w:rPr>
        <w:tab/>
      </w:r>
      <w:r w:rsidRPr="004919E0">
        <w:rPr>
          <w:rFonts w:ascii="Calibri Light" w:hAnsi="Calibri Light" w:cs="Calibri Light"/>
        </w:rPr>
        <w:tab/>
      </w:r>
      <w:r w:rsidRPr="004919E0">
        <w:rPr>
          <w:rFonts w:ascii="Calibri Light" w:hAnsi="Calibri Light" w:cs="Calibri Light"/>
        </w:rPr>
        <w:tab/>
      </w:r>
      <w:r w:rsidRPr="004919E0">
        <w:rPr>
          <w:rFonts w:ascii="Calibri Light" w:hAnsi="Calibri Light" w:cs="Calibri Light"/>
        </w:rPr>
        <w:tab/>
      </w:r>
      <w:r w:rsidRPr="004919E0">
        <w:rPr>
          <w:rFonts w:ascii="Calibri Light" w:hAnsi="Calibri Light" w:cs="Calibri Light"/>
        </w:rPr>
        <w:tab/>
      </w:r>
      <w:r w:rsidR="00626092">
        <w:rPr>
          <w:rFonts w:ascii="Calibri Light" w:hAnsi="Calibri Light" w:cs="Calibri Light"/>
        </w:rPr>
        <w:t xml:space="preserve">      </w:t>
      </w:r>
      <w:r w:rsidRPr="004919E0">
        <w:rPr>
          <w:rFonts w:ascii="Calibri Light" w:hAnsi="Calibri Light" w:cs="Calibri Light"/>
        </w:rPr>
        <w:t>telefon …………………</w:t>
      </w:r>
      <w:r w:rsidR="00626092">
        <w:rPr>
          <w:rFonts w:ascii="Calibri Light" w:hAnsi="Calibri Light" w:cs="Calibri Light"/>
        </w:rPr>
        <w:t>…………………….</w:t>
      </w:r>
      <w:r w:rsidRPr="004919E0">
        <w:rPr>
          <w:rFonts w:ascii="Calibri Light" w:hAnsi="Calibri Light" w:cs="Calibri Light"/>
        </w:rPr>
        <w:t>………</w:t>
      </w:r>
    </w:p>
    <w:p w14:paraId="3C0576B3" w14:textId="24D5E13C" w:rsidR="00EA392C" w:rsidRPr="004919E0" w:rsidRDefault="00EA392C" w:rsidP="00EA392C">
      <w:pPr>
        <w:spacing w:line="360" w:lineRule="auto"/>
        <w:jc w:val="both"/>
        <w:rPr>
          <w:rFonts w:ascii="Calibri Light" w:hAnsi="Calibri Light" w:cs="Calibri Light"/>
        </w:rPr>
      </w:pPr>
      <w:r w:rsidRPr="004919E0">
        <w:rPr>
          <w:rFonts w:ascii="Calibri Light" w:hAnsi="Calibri Light" w:cs="Calibri Light"/>
        </w:rPr>
        <w:t>rozpoznanie ……………………………………</w:t>
      </w:r>
      <w:r w:rsidR="00626092">
        <w:rPr>
          <w:rFonts w:ascii="Calibri Light" w:hAnsi="Calibri Light" w:cs="Calibri Light"/>
        </w:rPr>
        <w:t>…………………………………………………</w:t>
      </w:r>
      <w:r w:rsidRPr="004919E0">
        <w:rPr>
          <w:rFonts w:ascii="Calibri Light" w:hAnsi="Calibri Light" w:cs="Calibri Light"/>
        </w:rPr>
        <w:t>……………………………………………………………………</w:t>
      </w:r>
    </w:p>
    <w:p w14:paraId="38A77AAF" w14:textId="0B952F84" w:rsidR="00EA392C" w:rsidRPr="004919E0" w:rsidRDefault="00EA392C" w:rsidP="00EA392C">
      <w:pPr>
        <w:spacing w:line="360" w:lineRule="auto"/>
        <w:jc w:val="both"/>
        <w:rPr>
          <w:rFonts w:ascii="Calibri Light" w:hAnsi="Calibri Light" w:cs="Calibri Light"/>
        </w:rPr>
      </w:pPr>
      <w:r w:rsidRPr="004919E0">
        <w:rPr>
          <w:rFonts w:ascii="Calibri Light" w:hAnsi="Calibri Light" w:cs="Calibri Light"/>
        </w:rPr>
        <w:t>stopień niepełnosprawności</w:t>
      </w:r>
      <w:r w:rsidRPr="004919E0">
        <w:rPr>
          <w:rFonts w:ascii="Calibri Light" w:hAnsi="Calibri Light" w:cs="Calibri Light"/>
        </w:rPr>
        <w:tab/>
      </w:r>
      <w:r w:rsidRPr="004919E0">
        <w:rPr>
          <w:rFonts w:ascii="Calibri Light" w:hAnsi="Calibri Light" w:cs="Calibri Light"/>
        </w:rPr>
        <w:tab/>
      </w:r>
      <w:r w:rsidRPr="004919E0">
        <w:rPr>
          <w:rFonts w:ascii="Calibri Light" w:hAnsi="Calibri Light" w:cs="Calibri Light"/>
        </w:rPr>
        <w:tab/>
      </w:r>
      <w:r w:rsidRPr="004919E0">
        <w:rPr>
          <w:rFonts w:ascii="Calibri Light" w:hAnsi="Calibri Light" w:cs="Calibri Light"/>
        </w:rPr>
        <w:tab/>
      </w:r>
      <w:r w:rsidRPr="004919E0">
        <w:rPr>
          <w:rFonts w:ascii="Calibri Light" w:hAnsi="Calibri Light" w:cs="Calibri Light"/>
        </w:rPr>
        <w:tab/>
      </w:r>
      <w:r w:rsidRPr="004919E0">
        <w:rPr>
          <w:rFonts w:ascii="Calibri Light" w:hAnsi="Calibri Light" w:cs="Calibri Light"/>
        </w:rPr>
        <w:tab/>
        <w:t>kod (ICD10) …………</w:t>
      </w:r>
      <w:r w:rsidR="00626092">
        <w:rPr>
          <w:rFonts w:ascii="Calibri Light" w:hAnsi="Calibri Light" w:cs="Calibri Light"/>
        </w:rPr>
        <w:t>………….</w:t>
      </w:r>
      <w:r w:rsidRPr="004919E0">
        <w:rPr>
          <w:rFonts w:ascii="Calibri Light" w:hAnsi="Calibri Light" w:cs="Calibri Light"/>
        </w:rPr>
        <w:t>…………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25"/>
      </w:tblGrid>
      <w:tr w:rsidR="00EA392C" w:rsidRPr="004919E0" w14:paraId="6A86B623" w14:textId="77777777" w:rsidTr="00277E76">
        <w:tc>
          <w:tcPr>
            <w:tcW w:w="1843" w:type="dxa"/>
            <w:vAlign w:val="center"/>
          </w:tcPr>
          <w:p w14:paraId="0C1A5442" w14:textId="77777777" w:rsidR="00EA392C" w:rsidRPr="004919E0" w:rsidRDefault="00EA392C" w:rsidP="00277E76">
            <w:pPr>
              <w:rPr>
                <w:rFonts w:ascii="Calibri Light" w:hAnsi="Calibri Light" w:cs="Calibri Light"/>
                <w:sz w:val="16"/>
              </w:rPr>
            </w:pPr>
            <w:r w:rsidRPr="004919E0">
              <w:rPr>
                <w:rFonts w:ascii="Calibri Light" w:hAnsi="Calibri Light" w:cs="Calibri Light"/>
                <w:sz w:val="16"/>
              </w:rPr>
              <w:t>I stopień niesprawności</w:t>
            </w:r>
          </w:p>
        </w:tc>
        <w:tc>
          <w:tcPr>
            <w:tcW w:w="425" w:type="dxa"/>
          </w:tcPr>
          <w:p w14:paraId="691F22CB" w14:textId="77777777" w:rsidR="00EA392C" w:rsidRPr="004919E0" w:rsidRDefault="00EA392C" w:rsidP="00277E76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EA392C" w:rsidRPr="004919E0" w14:paraId="08D7D691" w14:textId="77777777" w:rsidTr="00277E76">
        <w:tc>
          <w:tcPr>
            <w:tcW w:w="1843" w:type="dxa"/>
            <w:vAlign w:val="center"/>
          </w:tcPr>
          <w:p w14:paraId="4D06483D" w14:textId="77777777" w:rsidR="00EA392C" w:rsidRPr="004919E0" w:rsidRDefault="00EA392C" w:rsidP="00277E76">
            <w:pPr>
              <w:rPr>
                <w:rFonts w:ascii="Calibri Light" w:hAnsi="Calibri Light" w:cs="Calibri Light"/>
                <w:sz w:val="16"/>
              </w:rPr>
            </w:pPr>
            <w:r w:rsidRPr="004919E0">
              <w:rPr>
                <w:rFonts w:ascii="Calibri Light" w:hAnsi="Calibri Light" w:cs="Calibri Light"/>
                <w:sz w:val="16"/>
              </w:rPr>
              <w:t>II stopień niesprawności</w:t>
            </w:r>
          </w:p>
        </w:tc>
        <w:tc>
          <w:tcPr>
            <w:tcW w:w="425" w:type="dxa"/>
          </w:tcPr>
          <w:p w14:paraId="050E18BE" w14:textId="77777777" w:rsidR="00EA392C" w:rsidRPr="004919E0" w:rsidRDefault="00EA392C" w:rsidP="00277E76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5B4F2C3A" w14:textId="77777777" w:rsidR="00EA392C" w:rsidRPr="004919E0" w:rsidRDefault="00EA392C" w:rsidP="00EA392C">
      <w:pPr>
        <w:jc w:val="both"/>
        <w:rPr>
          <w:rFonts w:ascii="Calibri Light" w:hAnsi="Calibri Light" w:cs="Calibri Light"/>
          <w:sz w:val="16"/>
        </w:rPr>
      </w:pPr>
      <w:r w:rsidRPr="004919E0">
        <w:rPr>
          <w:rFonts w:ascii="Calibri Light" w:hAnsi="Calibri Light" w:cs="Calibri Light"/>
          <w:sz w:val="16"/>
        </w:rPr>
        <w:t>właściwe zaznacz znakiem „x”</w:t>
      </w:r>
    </w:p>
    <w:p w14:paraId="076085B7" w14:textId="77777777" w:rsidR="00EA392C" w:rsidRPr="004919E0" w:rsidRDefault="00EA392C" w:rsidP="00EA392C">
      <w:pPr>
        <w:spacing w:line="360" w:lineRule="auto"/>
        <w:jc w:val="both"/>
        <w:rPr>
          <w:rFonts w:ascii="Calibri Light" w:hAnsi="Calibri Light" w:cs="Calibri Light"/>
        </w:rPr>
      </w:pPr>
    </w:p>
    <w:p w14:paraId="1CF66C63" w14:textId="148BCC8D" w:rsidR="00EA392C" w:rsidRPr="004919E0" w:rsidRDefault="00EA392C" w:rsidP="00EA392C">
      <w:pPr>
        <w:spacing w:line="360" w:lineRule="auto"/>
        <w:jc w:val="both"/>
        <w:rPr>
          <w:rFonts w:ascii="Calibri Light" w:hAnsi="Calibri Light" w:cs="Calibri Light"/>
        </w:rPr>
      </w:pPr>
      <w:r w:rsidRPr="004919E0">
        <w:rPr>
          <w:rFonts w:ascii="Calibri Light" w:hAnsi="Calibri Light" w:cs="Calibri Light"/>
        </w:rPr>
        <w:t>z ………………………………………………………………………………………………</w:t>
      </w:r>
      <w:r w:rsidR="00626092">
        <w:rPr>
          <w:rFonts w:ascii="Calibri Light" w:hAnsi="Calibri Light" w:cs="Calibri Light"/>
        </w:rPr>
        <w:t>……………………………………………….………</w:t>
      </w:r>
      <w:r w:rsidRPr="004919E0">
        <w:rPr>
          <w:rFonts w:ascii="Calibri Light" w:hAnsi="Calibri Light" w:cs="Calibri Light"/>
        </w:rPr>
        <w:t>……………………</w:t>
      </w:r>
    </w:p>
    <w:p w14:paraId="34A8E091" w14:textId="77777777" w:rsidR="00EA392C" w:rsidRPr="004919E0" w:rsidRDefault="00EA392C" w:rsidP="00EA392C">
      <w:pPr>
        <w:spacing w:line="360" w:lineRule="auto"/>
        <w:jc w:val="both"/>
        <w:rPr>
          <w:rFonts w:ascii="Calibri Light" w:hAnsi="Calibri Light" w:cs="Calibri Light"/>
        </w:rPr>
      </w:pPr>
      <w:r w:rsidRPr="004919E0">
        <w:rPr>
          <w:rFonts w:ascii="Calibri Light" w:hAnsi="Calibri Light" w:cs="Calibri Light"/>
        </w:rPr>
        <w:t xml:space="preserve">w dniu …………………………… o godz. ……………………… </w:t>
      </w:r>
    </w:p>
    <w:p w14:paraId="4DBBE2E8" w14:textId="79B19A27" w:rsidR="00EA392C" w:rsidRPr="004919E0" w:rsidRDefault="00EA392C" w:rsidP="00EA392C">
      <w:pPr>
        <w:spacing w:line="360" w:lineRule="auto"/>
        <w:jc w:val="both"/>
        <w:rPr>
          <w:rFonts w:ascii="Calibri Light" w:hAnsi="Calibri Light" w:cs="Calibri Light"/>
        </w:rPr>
      </w:pPr>
      <w:r w:rsidRPr="004919E0">
        <w:rPr>
          <w:rFonts w:ascii="Calibri Light" w:hAnsi="Calibri Light" w:cs="Calibri Light"/>
        </w:rPr>
        <w:t>w pozycji: …………………………………………</w:t>
      </w:r>
      <w:r w:rsidR="00626092">
        <w:rPr>
          <w:rFonts w:ascii="Calibri Light" w:hAnsi="Calibri Light" w:cs="Calibri Light"/>
        </w:rPr>
        <w:t>……………………………………………………….……………………………………………</w:t>
      </w:r>
      <w:r w:rsidRPr="004919E0">
        <w:rPr>
          <w:rFonts w:ascii="Calibri Light" w:hAnsi="Calibri Light" w:cs="Calibri Light"/>
        </w:rPr>
        <w:t>………………</w:t>
      </w:r>
    </w:p>
    <w:p w14:paraId="3BFCBC04" w14:textId="77777777" w:rsidR="00EA392C" w:rsidRPr="004919E0" w:rsidRDefault="00EA392C" w:rsidP="00EA392C">
      <w:pPr>
        <w:jc w:val="both"/>
        <w:rPr>
          <w:rFonts w:ascii="Calibri Light" w:hAnsi="Calibri Light" w:cs="Calibri Light"/>
          <w:sz w:val="10"/>
        </w:rPr>
      </w:pPr>
    </w:p>
    <w:p w14:paraId="69C5C835" w14:textId="1C0B5466" w:rsidR="00EA392C" w:rsidRPr="004919E0" w:rsidRDefault="00EA392C" w:rsidP="00EA392C">
      <w:pPr>
        <w:jc w:val="both"/>
        <w:rPr>
          <w:rFonts w:ascii="Calibri Light" w:hAnsi="Calibri Light" w:cs="Calibri Light"/>
        </w:rPr>
      </w:pPr>
      <w:r w:rsidRPr="004919E0">
        <w:rPr>
          <w:rFonts w:ascii="Calibri Light" w:hAnsi="Calibri Light" w:cs="Calibri Light"/>
        </w:rPr>
        <w:t>do …………………………………………………………………………………</w:t>
      </w:r>
      <w:r w:rsidR="00626092">
        <w:rPr>
          <w:rFonts w:ascii="Calibri Light" w:hAnsi="Calibri Light" w:cs="Calibri Light"/>
        </w:rPr>
        <w:t>……………………………………………………..</w:t>
      </w:r>
      <w:r w:rsidRPr="004919E0">
        <w:rPr>
          <w:rFonts w:ascii="Calibri Light" w:hAnsi="Calibri Light" w:cs="Calibri Light"/>
        </w:rPr>
        <w:t>…………………………………</w:t>
      </w:r>
    </w:p>
    <w:p w14:paraId="639E8287" w14:textId="77777777" w:rsidR="00EA392C" w:rsidRPr="004919E0" w:rsidRDefault="00EA392C" w:rsidP="00EA392C">
      <w:pPr>
        <w:jc w:val="both"/>
        <w:rPr>
          <w:rFonts w:ascii="Calibri Light" w:hAnsi="Calibri Light" w:cs="Calibri Light"/>
          <w:i/>
          <w:sz w:val="16"/>
        </w:rPr>
      </w:pPr>
      <w:r w:rsidRPr="004919E0">
        <w:rPr>
          <w:rFonts w:ascii="Calibri Light" w:hAnsi="Calibri Light" w:cs="Calibri Light"/>
          <w:i/>
          <w:sz w:val="16"/>
        </w:rPr>
        <w:tab/>
      </w:r>
      <w:r w:rsidRPr="004919E0">
        <w:rPr>
          <w:rFonts w:ascii="Calibri Light" w:hAnsi="Calibri Light" w:cs="Calibri Light"/>
          <w:i/>
          <w:sz w:val="16"/>
        </w:rPr>
        <w:tab/>
      </w:r>
      <w:r w:rsidRPr="004919E0">
        <w:rPr>
          <w:rFonts w:ascii="Calibri Light" w:hAnsi="Calibri Light" w:cs="Calibri Light"/>
          <w:i/>
          <w:sz w:val="16"/>
        </w:rPr>
        <w:tab/>
      </w:r>
      <w:r w:rsidRPr="004919E0">
        <w:rPr>
          <w:rFonts w:ascii="Calibri Light" w:hAnsi="Calibri Light" w:cs="Calibri Light"/>
          <w:i/>
          <w:sz w:val="16"/>
        </w:rPr>
        <w:tab/>
      </w:r>
      <w:r w:rsidRPr="004919E0">
        <w:rPr>
          <w:rFonts w:ascii="Calibri Light" w:hAnsi="Calibri Light" w:cs="Calibri Light"/>
          <w:i/>
          <w:sz w:val="16"/>
        </w:rPr>
        <w:tab/>
        <w:t>(nazwa jednostki, adres)</w:t>
      </w:r>
    </w:p>
    <w:p w14:paraId="530256C0" w14:textId="77777777" w:rsidR="00EA392C" w:rsidRPr="004919E0" w:rsidRDefault="00EA392C" w:rsidP="00EA392C">
      <w:pPr>
        <w:spacing w:line="360" w:lineRule="auto"/>
        <w:jc w:val="both"/>
        <w:rPr>
          <w:rFonts w:ascii="Calibri Light" w:hAnsi="Calibri Light" w:cs="Calibri Light"/>
          <w:sz w:val="10"/>
        </w:rPr>
      </w:pPr>
    </w:p>
    <w:p w14:paraId="1BC6D832" w14:textId="77777777" w:rsidR="00EA392C" w:rsidRPr="004919E0" w:rsidRDefault="00EA392C" w:rsidP="00EA392C">
      <w:pPr>
        <w:spacing w:line="360" w:lineRule="auto"/>
        <w:jc w:val="both"/>
        <w:rPr>
          <w:rFonts w:ascii="Calibri Light" w:hAnsi="Calibri Light" w:cs="Calibri Light"/>
        </w:rPr>
      </w:pPr>
      <w:r w:rsidRPr="004919E0">
        <w:rPr>
          <w:rFonts w:ascii="Calibri Light" w:hAnsi="Calibri Light" w:cs="Calibri Light"/>
        </w:rPr>
        <w:t>cel przewozu: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9"/>
        <w:gridCol w:w="463"/>
      </w:tblGrid>
      <w:tr w:rsidR="00EA392C" w:rsidRPr="004919E0" w14:paraId="082BF8F4" w14:textId="77777777" w:rsidTr="00277E76">
        <w:tc>
          <w:tcPr>
            <w:tcW w:w="8613" w:type="dxa"/>
            <w:vAlign w:val="center"/>
          </w:tcPr>
          <w:p w14:paraId="3660C4D7" w14:textId="77777777" w:rsidR="00EA392C" w:rsidRPr="004919E0" w:rsidRDefault="00EA392C" w:rsidP="00045755">
            <w:pPr>
              <w:pStyle w:val="Akapitzlist"/>
              <w:numPr>
                <w:ilvl w:val="0"/>
                <w:numId w:val="28"/>
              </w:numPr>
              <w:suppressAutoHyphens w:val="0"/>
              <w:jc w:val="both"/>
              <w:rPr>
                <w:rFonts w:ascii="Calibri Light" w:hAnsi="Calibri Light" w:cs="Calibri Light"/>
                <w:sz w:val="16"/>
                <w:szCs w:val="20"/>
              </w:rPr>
            </w:pPr>
            <w:r w:rsidRPr="004919E0">
              <w:rPr>
                <w:rFonts w:ascii="Calibri Light" w:hAnsi="Calibri Light" w:cs="Calibri Light"/>
                <w:sz w:val="16"/>
                <w:szCs w:val="20"/>
              </w:rPr>
              <w:t>Konieczność podjęcia natychmiastowego leczenia w zakładzie opieki zdrowotnej</w:t>
            </w:r>
          </w:p>
        </w:tc>
        <w:tc>
          <w:tcPr>
            <w:tcW w:w="464" w:type="dxa"/>
          </w:tcPr>
          <w:p w14:paraId="396C3B4E" w14:textId="77777777" w:rsidR="00EA392C" w:rsidRPr="004919E0" w:rsidRDefault="00EA392C" w:rsidP="00277E76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EA392C" w:rsidRPr="004919E0" w14:paraId="4BE650DF" w14:textId="77777777" w:rsidTr="00277E76">
        <w:tc>
          <w:tcPr>
            <w:tcW w:w="8613" w:type="dxa"/>
            <w:vAlign w:val="center"/>
          </w:tcPr>
          <w:p w14:paraId="19FA6569" w14:textId="77777777" w:rsidR="00EA392C" w:rsidRPr="004919E0" w:rsidRDefault="00EA392C" w:rsidP="00045755">
            <w:pPr>
              <w:pStyle w:val="Akapitzlist"/>
              <w:numPr>
                <w:ilvl w:val="0"/>
                <w:numId w:val="28"/>
              </w:numPr>
              <w:suppressAutoHyphens w:val="0"/>
              <w:jc w:val="both"/>
              <w:rPr>
                <w:rFonts w:ascii="Calibri Light" w:hAnsi="Calibri Light" w:cs="Calibri Light"/>
                <w:sz w:val="16"/>
                <w:szCs w:val="20"/>
              </w:rPr>
            </w:pPr>
            <w:r w:rsidRPr="004919E0">
              <w:rPr>
                <w:rFonts w:ascii="Calibri Light" w:hAnsi="Calibri Light" w:cs="Calibri Light"/>
                <w:sz w:val="16"/>
                <w:szCs w:val="20"/>
              </w:rPr>
              <w:t>Potrzeba kontynuacji leczenia (kontynuowania leczenia w danym zakładzie lub dalszego leczenia w innym zakładzie)</w:t>
            </w:r>
          </w:p>
        </w:tc>
        <w:tc>
          <w:tcPr>
            <w:tcW w:w="464" w:type="dxa"/>
          </w:tcPr>
          <w:p w14:paraId="36112C89" w14:textId="77777777" w:rsidR="00EA392C" w:rsidRPr="004919E0" w:rsidRDefault="00EA392C" w:rsidP="00277E76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EA392C" w:rsidRPr="004919E0" w14:paraId="11B5AD2E" w14:textId="77777777" w:rsidTr="00277E76">
        <w:tc>
          <w:tcPr>
            <w:tcW w:w="8613" w:type="dxa"/>
            <w:vAlign w:val="center"/>
          </w:tcPr>
          <w:p w14:paraId="5DB95154" w14:textId="77777777" w:rsidR="00EA392C" w:rsidRPr="004919E0" w:rsidRDefault="00EA392C" w:rsidP="00045755">
            <w:pPr>
              <w:pStyle w:val="Akapitzlist"/>
              <w:numPr>
                <w:ilvl w:val="0"/>
                <w:numId w:val="28"/>
              </w:numPr>
              <w:suppressAutoHyphens w:val="0"/>
              <w:jc w:val="both"/>
              <w:rPr>
                <w:rFonts w:ascii="Calibri Light" w:hAnsi="Calibri Light" w:cs="Calibri Light"/>
                <w:sz w:val="16"/>
                <w:szCs w:val="20"/>
              </w:rPr>
            </w:pPr>
            <w:r w:rsidRPr="004919E0">
              <w:rPr>
                <w:rFonts w:ascii="Calibri Light" w:hAnsi="Calibri Light" w:cs="Calibri Light"/>
                <w:sz w:val="16"/>
                <w:szCs w:val="20"/>
              </w:rPr>
              <w:t>Dysfunkcja narządu ruchu uniemożliwiająca korzystanie ze środków transportu publicznego (w celu przejazdu na leczenie do najbliższego zakładu opieki zdrowotnej udzielającego świadczeń  we właściwym zakresie i z powrotem)</w:t>
            </w:r>
          </w:p>
        </w:tc>
        <w:tc>
          <w:tcPr>
            <w:tcW w:w="464" w:type="dxa"/>
          </w:tcPr>
          <w:p w14:paraId="2971E6F2" w14:textId="77777777" w:rsidR="00EA392C" w:rsidRPr="004919E0" w:rsidRDefault="00EA392C" w:rsidP="00277E76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EA392C" w:rsidRPr="004919E0" w14:paraId="77A55239" w14:textId="77777777" w:rsidTr="00277E76">
        <w:tc>
          <w:tcPr>
            <w:tcW w:w="8613" w:type="dxa"/>
            <w:vAlign w:val="center"/>
          </w:tcPr>
          <w:p w14:paraId="01C17A55" w14:textId="77777777" w:rsidR="00EA392C" w:rsidRPr="004919E0" w:rsidRDefault="00EA392C" w:rsidP="00045755">
            <w:pPr>
              <w:pStyle w:val="Akapitzlist"/>
              <w:numPr>
                <w:ilvl w:val="0"/>
                <w:numId w:val="28"/>
              </w:numPr>
              <w:suppressAutoHyphens w:val="0"/>
              <w:jc w:val="both"/>
              <w:rPr>
                <w:rFonts w:ascii="Calibri Light" w:hAnsi="Calibri Light" w:cs="Calibri Light"/>
                <w:sz w:val="16"/>
                <w:szCs w:val="20"/>
              </w:rPr>
            </w:pPr>
            <w:r w:rsidRPr="004919E0">
              <w:rPr>
                <w:rFonts w:ascii="Calibri Light" w:hAnsi="Calibri Light" w:cs="Calibri Light"/>
                <w:sz w:val="16"/>
                <w:szCs w:val="20"/>
              </w:rPr>
              <w:t>Inny wyżej nie wymienione</w:t>
            </w:r>
          </w:p>
        </w:tc>
        <w:tc>
          <w:tcPr>
            <w:tcW w:w="464" w:type="dxa"/>
          </w:tcPr>
          <w:p w14:paraId="767EC054" w14:textId="77777777" w:rsidR="00EA392C" w:rsidRPr="004919E0" w:rsidRDefault="00EA392C" w:rsidP="00277E76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1C504148" w14:textId="77777777" w:rsidR="00EA392C" w:rsidRPr="004919E0" w:rsidRDefault="00EA392C" w:rsidP="00EA392C">
      <w:pPr>
        <w:jc w:val="both"/>
        <w:rPr>
          <w:rFonts w:ascii="Calibri Light" w:hAnsi="Calibri Light" w:cs="Calibri Light"/>
          <w:sz w:val="16"/>
        </w:rPr>
      </w:pPr>
      <w:r w:rsidRPr="004919E0">
        <w:rPr>
          <w:rFonts w:ascii="Calibri Light" w:hAnsi="Calibri Light" w:cs="Calibri Light"/>
          <w:sz w:val="16"/>
        </w:rPr>
        <w:t>właściwe zaznacz znakiem „x”</w:t>
      </w:r>
    </w:p>
    <w:p w14:paraId="4DE52246" w14:textId="77777777" w:rsidR="00EA392C" w:rsidRPr="004919E0" w:rsidRDefault="00EA392C" w:rsidP="00EA392C">
      <w:pPr>
        <w:jc w:val="both"/>
        <w:rPr>
          <w:rFonts w:ascii="Calibri Light" w:hAnsi="Calibri Light" w:cs="Calibri Light"/>
        </w:rPr>
      </w:pPr>
    </w:p>
    <w:p w14:paraId="6A60BD54" w14:textId="77777777" w:rsidR="00EA392C" w:rsidRPr="004919E0" w:rsidRDefault="00EA392C" w:rsidP="00EA392C">
      <w:pPr>
        <w:spacing w:line="360" w:lineRule="auto"/>
        <w:jc w:val="both"/>
        <w:rPr>
          <w:rFonts w:ascii="Calibri Light" w:hAnsi="Calibri Light" w:cs="Calibri Light"/>
        </w:rPr>
      </w:pPr>
    </w:p>
    <w:p w14:paraId="2D73C6DA" w14:textId="77777777" w:rsidR="00626092" w:rsidRDefault="00626092" w:rsidP="00EA392C">
      <w:pPr>
        <w:jc w:val="right"/>
        <w:rPr>
          <w:rFonts w:ascii="Calibri Light" w:hAnsi="Calibri Light" w:cs="Calibri Light"/>
        </w:rPr>
      </w:pPr>
    </w:p>
    <w:p w14:paraId="4DA05643" w14:textId="77777777" w:rsidR="00626092" w:rsidRDefault="00626092" w:rsidP="00EA392C">
      <w:pPr>
        <w:jc w:val="right"/>
        <w:rPr>
          <w:rFonts w:ascii="Calibri Light" w:hAnsi="Calibri Light" w:cs="Calibri Light"/>
        </w:rPr>
      </w:pPr>
    </w:p>
    <w:p w14:paraId="1B1A239B" w14:textId="77777777" w:rsidR="00626092" w:rsidRDefault="00626092" w:rsidP="00EA392C">
      <w:pPr>
        <w:jc w:val="right"/>
        <w:rPr>
          <w:rFonts w:ascii="Calibri Light" w:hAnsi="Calibri Light" w:cs="Calibri Light"/>
        </w:rPr>
      </w:pPr>
    </w:p>
    <w:p w14:paraId="1C4C40EB" w14:textId="77777777" w:rsidR="00EA392C" w:rsidRPr="004919E0" w:rsidRDefault="00EA392C" w:rsidP="00EA392C">
      <w:pPr>
        <w:jc w:val="right"/>
        <w:rPr>
          <w:rFonts w:ascii="Calibri Light" w:hAnsi="Calibri Light" w:cs="Calibri Light"/>
        </w:rPr>
      </w:pPr>
      <w:r w:rsidRPr="004919E0">
        <w:rPr>
          <w:rFonts w:ascii="Calibri Light" w:hAnsi="Calibri Light" w:cs="Calibri Light"/>
        </w:rPr>
        <w:t>…………………………………………………………</w:t>
      </w:r>
    </w:p>
    <w:p w14:paraId="34634573" w14:textId="2F2D5185" w:rsidR="00EA392C" w:rsidRPr="004919E0" w:rsidRDefault="00EA392C" w:rsidP="00EA392C">
      <w:pPr>
        <w:ind w:left="4956"/>
        <w:rPr>
          <w:rFonts w:ascii="Calibri Light" w:hAnsi="Calibri Light" w:cs="Calibri Light"/>
          <w:i/>
          <w:sz w:val="16"/>
        </w:rPr>
      </w:pPr>
      <w:r w:rsidRPr="004919E0">
        <w:rPr>
          <w:rFonts w:ascii="Calibri Light" w:hAnsi="Calibri Light" w:cs="Calibri Light"/>
          <w:i/>
          <w:sz w:val="16"/>
        </w:rPr>
        <w:t xml:space="preserve">                            </w:t>
      </w:r>
      <w:r w:rsidR="00621155">
        <w:rPr>
          <w:rFonts w:ascii="Calibri Light" w:hAnsi="Calibri Light" w:cs="Calibri Light"/>
          <w:i/>
          <w:sz w:val="16"/>
        </w:rPr>
        <w:t xml:space="preserve">                      </w:t>
      </w:r>
      <w:r w:rsidRPr="004919E0">
        <w:rPr>
          <w:rFonts w:ascii="Calibri Light" w:hAnsi="Calibri Light" w:cs="Calibri Light"/>
          <w:i/>
          <w:sz w:val="16"/>
        </w:rPr>
        <w:t>(podpis i pieczęć lekarza)</w:t>
      </w:r>
    </w:p>
    <w:p w14:paraId="5F6C0A97" w14:textId="77777777" w:rsidR="00EA392C" w:rsidRPr="004919E0" w:rsidRDefault="00EA392C" w:rsidP="00EA392C">
      <w:pPr>
        <w:spacing w:line="360" w:lineRule="auto"/>
        <w:jc w:val="both"/>
        <w:rPr>
          <w:rFonts w:ascii="Calibri Light" w:hAnsi="Calibri Light" w:cs="Calibri Light"/>
        </w:rPr>
      </w:pPr>
    </w:p>
    <w:p w14:paraId="4EDF3D70" w14:textId="77777777" w:rsidR="00EA392C" w:rsidRPr="004919E0" w:rsidRDefault="00EA392C" w:rsidP="00EA392C">
      <w:pPr>
        <w:jc w:val="both"/>
        <w:rPr>
          <w:rFonts w:ascii="Calibri Light" w:hAnsi="Calibri Light" w:cs="Calibri Light"/>
          <w:szCs w:val="22"/>
        </w:rPr>
      </w:pPr>
    </w:p>
    <w:p w14:paraId="6544D1D2" w14:textId="77777777" w:rsidR="00EA392C" w:rsidRPr="004919E0" w:rsidRDefault="00EA392C" w:rsidP="00EA392C">
      <w:pPr>
        <w:jc w:val="both"/>
        <w:rPr>
          <w:rFonts w:ascii="Calibri Light" w:hAnsi="Calibri Light" w:cs="Calibri Light"/>
          <w:szCs w:val="22"/>
        </w:rPr>
      </w:pPr>
    </w:p>
    <w:p w14:paraId="1C3240DB" w14:textId="77777777" w:rsidR="00EA392C" w:rsidRPr="004919E0" w:rsidRDefault="00EA392C" w:rsidP="00EA392C">
      <w:pPr>
        <w:jc w:val="both"/>
        <w:rPr>
          <w:rFonts w:ascii="Calibri Light" w:hAnsi="Calibri Light" w:cs="Calibri Light"/>
          <w:szCs w:val="22"/>
        </w:rPr>
      </w:pPr>
    </w:p>
    <w:p w14:paraId="4EEEC3AF" w14:textId="77777777" w:rsidR="00EA392C" w:rsidRPr="004919E0" w:rsidRDefault="00EA392C" w:rsidP="00EA392C">
      <w:pPr>
        <w:jc w:val="both"/>
        <w:rPr>
          <w:rFonts w:ascii="Calibri Light" w:hAnsi="Calibri Light" w:cs="Calibri Light"/>
          <w:szCs w:val="22"/>
        </w:rPr>
      </w:pPr>
    </w:p>
    <w:p w14:paraId="38D5FE45" w14:textId="77777777" w:rsidR="00EA392C" w:rsidRPr="004919E0" w:rsidRDefault="00EA392C" w:rsidP="00EA392C">
      <w:pPr>
        <w:jc w:val="both"/>
        <w:rPr>
          <w:rFonts w:ascii="Calibri Light" w:hAnsi="Calibri Light" w:cs="Calibri Light"/>
          <w:szCs w:val="22"/>
        </w:rPr>
      </w:pPr>
    </w:p>
    <w:p w14:paraId="048873EA" w14:textId="77777777" w:rsidR="00EA392C" w:rsidRPr="004919E0" w:rsidRDefault="00EA392C" w:rsidP="00EA392C">
      <w:pPr>
        <w:jc w:val="both"/>
        <w:rPr>
          <w:rFonts w:ascii="Calibri Light" w:hAnsi="Calibri Light" w:cs="Calibri Light"/>
          <w:szCs w:val="22"/>
        </w:rPr>
      </w:pPr>
    </w:p>
    <w:p w14:paraId="01D37921" w14:textId="77777777" w:rsidR="00EA392C" w:rsidRPr="004919E0" w:rsidRDefault="00EA392C" w:rsidP="00EA392C">
      <w:pPr>
        <w:jc w:val="both"/>
        <w:rPr>
          <w:rFonts w:ascii="Calibri Light" w:hAnsi="Calibri Light" w:cs="Calibri Light"/>
          <w:szCs w:val="22"/>
        </w:rPr>
      </w:pPr>
    </w:p>
    <w:p w14:paraId="28DAA568" w14:textId="77777777" w:rsidR="00EA392C" w:rsidRPr="004919E0" w:rsidRDefault="00EA392C" w:rsidP="00EA392C">
      <w:pPr>
        <w:jc w:val="both"/>
        <w:rPr>
          <w:rFonts w:ascii="Calibri Light" w:hAnsi="Calibri Light" w:cs="Calibri Light"/>
          <w:szCs w:val="22"/>
        </w:rPr>
      </w:pPr>
    </w:p>
    <w:p w14:paraId="67084605" w14:textId="77777777" w:rsidR="00EA392C" w:rsidRPr="004919E0" w:rsidRDefault="00EA392C" w:rsidP="00EA392C">
      <w:pPr>
        <w:jc w:val="both"/>
        <w:rPr>
          <w:rFonts w:ascii="Calibri Light" w:hAnsi="Calibri Light" w:cs="Calibri Light"/>
          <w:szCs w:val="22"/>
        </w:rPr>
      </w:pPr>
    </w:p>
    <w:p w14:paraId="1ED25E68" w14:textId="74080747" w:rsidR="00661E04" w:rsidRPr="00626092" w:rsidRDefault="00661E04" w:rsidP="00661E04">
      <w:pPr>
        <w:tabs>
          <w:tab w:val="left" w:pos="7230"/>
          <w:tab w:val="left" w:pos="7655"/>
        </w:tabs>
        <w:jc w:val="right"/>
        <w:rPr>
          <w:rFonts w:ascii="Calibri Light" w:hAnsi="Calibri Light" w:cs="Calibri Light"/>
          <w:i/>
          <w:sz w:val="18"/>
          <w:szCs w:val="18"/>
        </w:rPr>
      </w:pPr>
      <w:r>
        <w:rPr>
          <w:rFonts w:ascii="Calibri Light" w:hAnsi="Calibri Light" w:cs="Calibri Light"/>
          <w:i/>
          <w:sz w:val="18"/>
          <w:szCs w:val="18"/>
        </w:rPr>
        <w:lastRenderedPageBreak/>
        <w:t>Załącznik nr 3</w:t>
      </w:r>
      <w:bookmarkStart w:id="0" w:name="_GoBack"/>
      <w:bookmarkEnd w:id="0"/>
    </w:p>
    <w:p w14:paraId="077C6F09" w14:textId="77777777" w:rsidR="00661E04" w:rsidRPr="00626092" w:rsidRDefault="00661E04" w:rsidP="00661E04">
      <w:pPr>
        <w:ind w:left="6372" w:firstLine="708"/>
        <w:jc w:val="center"/>
        <w:rPr>
          <w:rFonts w:ascii="Calibri Light" w:hAnsi="Calibri Light" w:cs="Calibri Light"/>
          <w:i/>
          <w:sz w:val="18"/>
          <w:szCs w:val="18"/>
        </w:rPr>
      </w:pPr>
      <w:r w:rsidRPr="00626092">
        <w:rPr>
          <w:rFonts w:ascii="Calibri Light" w:hAnsi="Calibri Light" w:cs="Calibri Light"/>
          <w:i/>
          <w:sz w:val="18"/>
          <w:szCs w:val="18"/>
        </w:rPr>
        <w:t xml:space="preserve">  do umowy ……………..…..</w:t>
      </w:r>
    </w:p>
    <w:p w14:paraId="2D16CF3E" w14:textId="77777777" w:rsidR="00EA392C" w:rsidRPr="004919E0" w:rsidRDefault="00EA392C" w:rsidP="00EA392C">
      <w:pPr>
        <w:tabs>
          <w:tab w:val="left" w:pos="7938"/>
        </w:tabs>
        <w:jc w:val="center"/>
        <w:rPr>
          <w:rFonts w:ascii="Calibri Light" w:hAnsi="Calibri Light" w:cs="Calibri Light"/>
          <w:i/>
          <w:sz w:val="18"/>
          <w:szCs w:val="18"/>
        </w:rPr>
      </w:pPr>
    </w:p>
    <w:p w14:paraId="5F194574" w14:textId="77777777" w:rsidR="00EA392C" w:rsidRPr="004919E0" w:rsidRDefault="00EA392C" w:rsidP="00EA392C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678A5B5D" w14:textId="77777777" w:rsidR="00EA392C" w:rsidRPr="004919E0" w:rsidRDefault="00EA392C" w:rsidP="00EA392C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4919E0">
        <w:rPr>
          <w:rFonts w:ascii="Calibri Light" w:hAnsi="Calibri Light" w:cs="Calibri Light"/>
          <w:b/>
          <w:sz w:val="28"/>
          <w:szCs w:val="28"/>
        </w:rPr>
        <w:t>Wykaz numerów telefonów kontaktowych</w:t>
      </w:r>
    </w:p>
    <w:p w14:paraId="41DFF206" w14:textId="77777777" w:rsidR="00EA392C" w:rsidRPr="004919E0" w:rsidRDefault="00EA392C" w:rsidP="00EA392C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4919E0">
        <w:rPr>
          <w:rFonts w:ascii="Calibri Light" w:hAnsi="Calibri Light" w:cs="Calibri Light"/>
          <w:b/>
          <w:sz w:val="28"/>
          <w:szCs w:val="28"/>
        </w:rPr>
        <w:t xml:space="preserve"> w sprawie transportu sanitarnego </w:t>
      </w:r>
    </w:p>
    <w:p w14:paraId="4754B7F5" w14:textId="77777777" w:rsidR="00EA392C" w:rsidRPr="004919E0" w:rsidRDefault="00EA392C" w:rsidP="00EA392C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4919E0">
        <w:rPr>
          <w:rFonts w:ascii="Calibri Light" w:hAnsi="Calibri Light" w:cs="Calibri Light"/>
          <w:b/>
          <w:sz w:val="28"/>
          <w:szCs w:val="28"/>
        </w:rPr>
        <w:t>do biura wezwań (dyspozytor transportowy)</w:t>
      </w:r>
    </w:p>
    <w:p w14:paraId="1821FB70" w14:textId="77777777" w:rsidR="00EA392C" w:rsidRPr="004919E0" w:rsidRDefault="00EA392C" w:rsidP="00EA392C">
      <w:pPr>
        <w:jc w:val="center"/>
        <w:rPr>
          <w:rFonts w:ascii="Calibri Light" w:hAnsi="Calibri Light" w:cs="Calibri Light"/>
          <w:b/>
        </w:rPr>
      </w:pPr>
    </w:p>
    <w:p w14:paraId="6AB7AB76" w14:textId="77777777" w:rsidR="00EA392C" w:rsidRPr="004919E0" w:rsidRDefault="00EA392C" w:rsidP="00EA392C">
      <w:pPr>
        <w:jc w:val="center"/>
        <w:rPr>
          <w:rFonts w:ascii="Calibri Light" w:hAnsi="Calibri Light" w:cs="Calibri Light"/>
          <w:b/>
        </w:rPr>
      </w:pPr>
    </w:p>
    <w:p w14:paraId="2339BB6A" w14:textId="77777777" w:rsidR="00EA392C" w:rsidRPr="004919E0" w:rsidRDefault="00EA392C" w:rsidP="00EA392C">
      <w:pPr>
        <w:jc w:val="center"/>
        <w:rPr>
          <w:rFonts w:ascii="Calibri Light" w:hAnsi="Calibri Light" w:cs="Calibri Light"/>
          <w:b/>
        </w:rPr>
      </w:pPr>
    </w:p>
    <w:p w14:paraId="78D79A69" w14:textId="77777777" w:rsidR="00EA392C" w:rsidRPr="004919E0" w:rsidRDefault="00EA392C" w:rsidP="00EA392C">
      <w:pPr>
        <w:jc w:val="center"/>
        <w:rPr>
          <w:rFonts w:ascii="Calibri Light" w:hAnsi="Calibri Light" w:cs="Calibri Light"/>
          <w:b/>
        </w:rPr>
      </w:pPr>
    </w:p>
    <w:p w14:paraId="024BA43C" w14:textId="77777777" w:rsidR="00EA392C" w:rsidRPr="004919E0" w:rsidRDefault="00EA392C" w:rsidP="00EA392C">
      <w:pPr>
        <w:jc w:val="center"/>
        <w:rPr>
          <w:rFonts w:ascii="Calibri Light" w:hAnsi="Calibri Light" w:cs="Calibri Light"/>
          <w:b/>
        </w:rPr>
      </w:pPr>
    </w:p>
    <w:p w14:paraId="2AE84F77" w14:textId="77777777" w:rsidR="00EA392C" w:rsidRPr="004919E0" w:rsidRDefault="00EA392C" w:rsidP="00EA392C">
      <w:pPr>
        <w:rPr>
          <w:rFonts w:ascii="Calibri Light" w:hAnsi="Calibri Light" w:cs="Calibri Light"/>
          <w:b/>
        </w:rPr>
      </w:pPr>
    </w:p>
    <w:p w14:paraId="2D3D4E84" w14:textId="77777777" w:rsidR="00EA392C" w:rsidRPr="004919E0" w:rsidRDefault="00EA392C" w:rsidP="00EA392C">
      <w:pPr>
        <w:rPr>
          <w:rFonts w:ascii="Calibri Light" w:hAnsi="Calibri Light" w:cs="Calibri Light"/>
          <w:b/>
        </w:rPr>
      </w:pPr>
    </w:p>
    <w:p w14:paraId="23F9F6F8" w14:textId="77777777" w:rsidR="00EA392C" w:rsidRPr="004919E0" w:rsidRDefault="00EA392C" w:rsidP="00EA392C">
      <w:pPr>
        <w:rPr>
          <w:rFonts w:ascii="Calibri Light" w:hAnsi="Calibri Light" w:cs="Calibri Light"/>
          <w:b/>
        </w:rPr>
      </w:pPr>
      <w:r w:rsidRPr="004919E0">
        <w:rPr>
          <w:rFonts w:ascii="Calibri Light" w:hAnsi="Calibri Light" w:cs="Calibri Light"/>
          <w:b/>
        </w:rPr>
        <w:t>1. ………………….</w:t>
      </w:r>
    </w:p>
    <w:p w14:paraId="478459D7" w14:textId="77777777" w:rsidR="00EA392C" w:rsidRPr="004919E0" w:rsidRDefault="00EA392C" w:rsidP="00EA392C">
      <w:pPr>
        <w:rPr>
          <w:rFonts w:ascii="Calibri Light" w:hAnsi="Calibri Light" w:cs="Calibri Light"/>
          <w:b/>
        </w:rPr>
      </w:pPr>
    </w:p>
    <w:p w14:paraId="3B776D77" w14:textId="77777777" w:rsidR="00EA392C" w:rsidRPr="004919E0" w:rsidRDefault="00EA392C" w:rsidP="00EA392C">
      <w:pPr>
        <w:rPr>
          <w:rFonts w:ascii="Calibri Light" w:hAnsi="Calibri Light" w:cs="Calibri Light"/>
          <w:b/>
        </w:rPr>
      </w:pPr>
      <w:r w:rsidRPr="004919E0">
        <w:rPr>
          <w:rFonts w:ascii="Calibri Light" w:hAnsi="Calibri Light" w:cs="Calibri Light"/>
          <w:b/>
        </w:rPr>
        <w:t>2. ………………….</w:t>
      </w:r>
    </w:p>
    <w:p w14:paraId="6FAF3855" w14:textId="77777777" w:rsidR="00EA392C" w:rsidRPr="004919E0" w:rsidRDefault="00EA392C" w:rsidP="00EA392C">
      <w:pPr>
        <w:rPr>
          <w:rFonts w:ascii="Calibri Light" w:hAnsi="Calibri Light" w:cs="Calibri Light"/>
          <w:b/>
        </w:rPr>
      </w:pPr>
    </w:p>
    <w:p w14:paraId="3011075F" w14:textId="77777777" w:rsidR="00EA392C" w:rsidRPr="004919E0" w:rsidRDefault="00EA392C" w:rsidP="00EA392C">
      <w:pPr>
        <w:rPr>
          <w:rFonts w:ascii="Calibri Light" w:hAnsi="Calibri Light" w:cs="Calibri Light"/>
          <w:b/>
        </w:rPr>
      </w:pPr>
      <w:r w:rsidRPr="004919E0">
        <w:rPr>
          <w:rFonts w:ascii="Calibri Light" w:hAnsi="Calibri Light" w:cs="Calibri Light"/>
          <w:b/>
        </w:rPr>
        <w:t>3…………………...</w:t>
      </w:r>
    </w:p>
    <w:p w14:paraId="18548FF8" w14:textId="77777777" w:rsidR="00EA392C" w:rsidRPr="004919E0" w:rsidRDefault="00EA392C" w:rsidP="00EA392C">
      <w:pPr>
        <w:spacing w:line="360" w:lineRule="auto"/>
        <w:jc w:val="center"/>
        <w:rPr>
          <w:rFonts w:ascii="Calibri Light" w:hAnsi="Calibri Light" w:cs="Calibri Light"/>
          <w:b/>
        </w:rPr>
      </w:pPr>
    </w:p>
    <w:p w14:paraId="7F23E95E" w14:textId="77777777" w:rsidR="00EA392C" w:rsidRPr="004919E0" w:rsidRDefault="00EA392C" w:rsidP="00EA392C">
      <w:pPr>
        <w:jc w:val="both"/>
        <w:rPr>
          <w:rFonts w:ascii="Calibri Light" w:hAnsi="Calibri Light" w:cs="Calibri Light"/>
          <w:szCs w:val="22"/>
        </w:rPr>
      </w:pPr>
    </w:p>
    <w:p w14:paraId="1FBCB7E8" w14:textId="77777777" w:rsidR="00EA392C" w:rsidRPr="004919E0" w:rsidRDefault="00EA392C" w:rsidP="00EA392C">
      <w:pPr>
        <w:jc w:val="both"/>
        <w:rPr>
          <w:rFonts w:ascii="Calibri Light" w:hAnsi="Calibri Light" w:cs="Calibri Light"/>
          <w:szCs w:val="22"/>
        </w:rPr>
      </w:pPr>
    </w:p>
    <w:p w14:paraId="25E80365" w14:textId="77777777" w:rsidR="00EA392C" w:rsidRPr="004919E0" w:rsidRDefault="00EA392C" w:rsidP="00EA392C">
      <w:pPr>
        <w:jc w:val="both"/>
        <w:rPr>
          <w:rFonts w:ascii="Calibri Light" w:hAnsi="Calibri Light" w:cs="Calibri Light"/>
          <w:szCs w:val="22"/>
        </w:rPr>
      </w:pPr>
    </w:p>
    <w:p w14:paraId="50D6F170" w14:textId="77777777" w:rsidR="00EA392C" w:rsidRPr="004919E0" w:rsidRDefault="00EA392C" w:rsidP="00EA392C">
      <w:pPr>
        <w:jc w:val="both"/>
        <w:rPr>
          <w:rFonts w:ascii="Calibri Light" w:hAnsi="Calibri Light" w:cs="Calibri Light"/>
          <w:szCs w:val="22"/>
        </w:rPr>
      </w:pPr>
    </w:p>
    <w:p w14:paraId="60F934EB" w14:textId="77777777" w:rsidR="00EA392C" w:rsidRPr="004919E0" w:rsidRDefault="00EA392C" w:rsidP="00EA392C">
      <w:pPr>
        <w:jc w:val="both"/>
        <w:rPr>
          <w:rFonts w:ascii="Calibri Light" w:hAnsi="Calibri Light" w:cs="Calibri Light"/>
          <w:szCs w:val="22"/>
        </w:rPr>
      </w:pPr>
    </w:p>
    <w:p w14:paraId="53701667" w14:textId="77777777" w:rsidR="00EA392C" w:rsidRPr="004919E0" w:rsidRDefault="00EA392C" w:rsidP="00EA392C">
      <w:pPr>
        <w:jc w:val="both"/>
        <w:rPr>
          <w:rFonts w:ascii="Calibri Light" w:hAnsi="Calibri Light" w:cs="Calibri Light"/>
          <w:szCs w:val="22"/>
        </w:rPr>
      </w:pPr>
    </w:p>
    <w:p w14:paraId="0E185100" w14:textId="77777777" w:rsidR="00EA392C" w:rsidRPr="004919E0" w:rsidRDefault="00EA392C" w:rsidP="00EA392C">
      <w:pPr>
        <w:jc w:val="both"/>
        <w:rPr>
          <w:rFonts w:ascii="Calibri Light" w:hAnsi="Calibri Light" w:cs="Calibri Light"/>
          <w:szCs w:val="22"/>
        </w:rPr>
      </w:pPr>
    </w:p>
    <w:p w14:paraId="55E82FD6" w14:textId="77777777" w:rsidR="00EA392C" w:rsidRPr="004919E0" w:rsidRDefault="00EA392C" w:rsidP="00EA392C">
      <w:pPr>
        <w:jc w:val="both"/>
        <w:rPr>
          <w:rFonts w:ascii="Calibri Light" w:hAnsi="Calibri Light" w:cs="Calibri Light"/>
          <w:szCs w:val="22"/>
        </w:rPr>
      </w:pPr>
    </w:p>
    <w:p w14:paraId="477FFF7B" w14:textId="77777777" w:rsidR="00EA392C" w:rsidRPr="004919E0" w:rsidRDefault="00EA392C" w:rsidP="00EA392C">
      <w:pPr>
        <w:jc w:val="both"/>
        <w:rPr>
          <w:rFonts w:ascii="Calibri Light" w:hAnsi="Calibri Light" w:cs="Calibri Light"/>
          <w:szCs w:val="22"/>
        </w:rPr>
      </w:pPr>
    </w:p>
    <w:p w14:paraId="1478EA40" w14:textId="77777777" w:rsidR="00EA392C" w:rsidRPr="004919E0" w:rsidRDefault="00EA392C" w:rsidP="00EA392C">
      <w:pPr>
        <w:jc w:val="both"/>
        <w:rPr>
          <w:rFonts w:ascii="Calibri Light" w:hAnsi="Calibri Light" w:cs="Calibri Light"/>
          <w:szCs w:val="22"/>
        </w:rPr>
      </w:pPr>
    </w:p>
    <w:p w14:paraId="7DBF678C" w14:textId="77777777" w:rsidR="00EA392C" w:rsidRPr="004919E0" w:rsidRDefault="00EA392C" w:rsidP="00EA392C">
      <w:pPr>
        <w:jc w:val="both"/>
        <w:rPr>
          <w:rFonts w:ascii="Calibri Light" w:hAnsi="Calibri Light" w:cs="Calibri Light"/>
          <w:szCs w:val="22"/>
        </w:rPr>
      </w:pPr>
    </w:p>
    <w:p w14:paraId="32F45EF2" w14:textId="77777777" w:rsidR="00EA392C" w:rsidRPr="004919E0" w:rsidRDefault="00EA392C" w:rsidP="00EA392C">
      <w:pPr>
        <w:jc w:val="both"/>
        <w:rPr>
          <w:rFonts w:ascii="Calibri Light" w:hAnsi="Calibri Light" w:cs="Calibri Light"/>
          <w:szCs w:val="22"/>
        </w:rPr>
      </w:pPr>
    </w:p>
    <w:p w14:paraId="63EB31C5" w14:textId="77777777" w:rsidR="00EA392C" w:rsidRPr="004919E0" w:rsidRDefault="00EA392C" w:rsidP="00EA392C">
      <w:pPr>
        <w:jc w:val="both"/>
        <w:rPr>
          <w:rFonts w:ascii="Calibri Light" w:hAnsi="Calibri Light" w:cs="Calibri Light"/>
          <w:szCs w:val="22"/>
        </w:rPr>
      </w:pPr>
    </w:p>
    <w:p w14:paraId="50E133D3" w14:textId="77777777" w:rsidR="00EA392C" w:rsidRPr="004919E0" w:rsidRDefault="00EA392C" w:rsidP="00EA392C">
      <w:pPr>
        <w:jc w:val="both"/>
        <w:rPr>
          <w:rFonts w:ascii="Calibri Light" w:hAnsi="Calibri Light" w:cs="Calibri Light"/>
          <w:szCs w:val="22"/>
        </w:rPr>
      </w:pPr>
    </w:p>
    <w:p w14:paraId="6A8DF6A6" w14:textId="77777777" w:rsidR="00EA392C" w:rsidRPr="004919E0" w:rsidRDefault="00EA392C" w:rsidP="00EA392C">
      <w:pPr>
        <w:jc w:val="both"/>
        <w:rPr>
          <w:rFonts w:ascii="Calibri Light" w:hAnsi="Calibri Light" w:cs="Calibri Light"/>
          <w:szCs w:val="22"/>
        </w:rPr>
      </w:pPr>
    </w:p>
    <w:p w14:paraId="633C25B4" w14:textId="77777777" w:rsidR="00EA392C" w:rsidRPr="004919E0" w:rsidRDefault="00EA392C" w:rsidP="00EA392C">
      <w:pPr>
        <w:jc w:val="both"/>
        <w:rPr>
          <w:rFonts w:ascii="Calibri Light" w:hAnsi="Calibri Light" w:cs="Calibri Light"/>
          <w:szCs w:val="22"/>
        </w:rPr>
      </w:pPr>
    </w:p>
    <w:p w14:paraId="157F5DB5" w14:textId="77777777" w:rsidR="00EA392C" w:rsidRPr="004919E0" w:rsidRDefault="00EA392C" w:rsidP="00EA392C">
      <w:pPr>
        <w:jc w:val="both"/>
        <w:rPr>
          <w:rFonts w:ascii="Calibri Light" w:hAnsi="Calibri Light" w:cs="Calibri Light"/>
          <w:szCs w:val="22"/>
        </w:rPr>
      </w:pPr>
    </w:p>
    <w:p w14:paraId="523AB122" w14:textId="77777777" w:rsidR="00EA392C" w:rsidRPr="004919E0" w:rsidRDefault="00EA392C" w:rsidP="00EA392C">
      <w:pPr>
        <w:jc w:val="both"/>
        <w:rPr>
          <w:rFonts w:ascii="Calibri Light" w:hAnsi="Calibri Light" w:cs="Calibri Light"/>
          <w:szCs w:val="22"/>
        </w:rPr>
      </w:pPr>
    </w:p>
    <w:p w14:paraId="30AA5106" w14:textId="77777777" w:rsidR="00EA392C" w:rsidRPr="004919E0" w:rsidRDefault="00EA392C" w:rsidP="00EA392C">
      <w:pPr>
        <w:jc w:val="both"/>
        <w:rPr>
          <w:rFonts w:ascii="Calibri Light" w:hAnsi="Calibri Light" w:cs="Calibri Light"/>
          <w:szCs w:val="22"/>
        </w:rPr>
      </w:pPr>
    </w:p>
    <w:p w14:paraId="10F32DB2" w14:textId="77777777" w:rsidR="00EA392C" w:rsidRPr="004919E0" w:rsidRDefault="00EA392C" w:rsidP="00EA392C">
      <w:pPr>
        <w:jc w:val="both"/>
        <w:rPr>
          <w:rFonts w:ascii="Calibri Light" w:hAnsi="Calibri Light" w:cs="Calibri Light"/>
          <w:szCs w:val="22"/>
        </w:rPr>
      </w:pPr>
    </w:p>
    <w:p w14:paraId="5C2CC953" w14:textId="77777777" w:rsidR="00EA392C" w:rsidRPr="004919E0" w:rsidRDefault="00EA392C" w:rsidP="00EA392C">
      <w:pPr>
        <w:jc w:val="both"/>
        <w:rPr>
          <w:rFonts w:ascii="Calibri Light" w:hAnsi="Calibri Light" w:cs="Calibri Light"/>
          <w:szCs w:val="22"/>
        </w:rPr>
      </w:pPr>
    </w:p>
    <w:p w14:paraId="3D344FD1" w14:textId="77777777" w:rsidR="00EA392C" w:rsidRPr="004919E0" w:rsidRDefault="00EA392C" w:rsidP="00EA392C">
      <w:pPr>
        <w:jc w:val="both"/>
        <w:rPr>
          <w:rFonts w:ascii="Calibri Light" w:hAnsi="Calibri Light" w:cs="Calibri Light"/>
          <w:szCs w:val="22"/>
        </w:rPr>
      </w:pPr>
    </w:p>
    <w:p w14:paraId="1AE6D686" w14:textId="77777777" w:rsidR="00EA392C" w:rsidRPr="004919E0" w:rsidRDefault="00EA392C" w:rsidP="00EA392C">
      <w:pPr>
        <w:jc w:val="both"/>
        <w:rPr>
          <w:rFonts w:ascii="Calibri Light" w:hAnsi="Calibri Light" w:cs="Calibri Light"/>
          <w:szCs w:val="22"/>
        </w:rPr>
      </w:pPr>
    </w:p>
    <w:p w14:paraId="24C0A51A" w14:textId="77777777" w:rsidR="00EA392C" w:rsidRPr="004919E0" w:rsidRDefault="00EA392C" w:rsidP="00EA392C">
      <w:pPr>
        <w:jc w:val="both"/>
        <w:rPr>
          <w:rFonts w:ascii="Calibri Light" w:hAnsi="Calibri Light" w:cs="Calibri Light"/>
          <w:szCs w:val="22"/>
        </w:rPr>
      </w:pPr>
    </w:p>
    <w:p w14:paraId="0D8AA8CB" w14:textId="77777777" w:rsidR="00EA392C" w:rsidRPr="004919E0" w:rsidRDefault="00EA392C" w:rsidP="00EA392C">
      <w:pPr>
        <w:rPr>
          <w:rFonts w:ascii="Calibri Light" w:hAnsi="Calibri Light" w:cs="Calibri Light"/>
        </w:rPr>
      </w:pPr>
    </w:p>
    <w:p w14:paraId="1B7A3F20" w14:textId="77777777" w:rsidR="00EA392C" w:rsidRPr="004919E0" w:rsidRDefault="00EA392C" w:rsidP="00EA392C">
      <w:pPr>
        <w:rPr>
          <w:rFonts w:ascii="Calibri Light" w:hAnsi="Calibri Light" w:cs="Calibri Light"/>
        </w:rPr>
      </w:pPr>
    </w:p>
    <w:p w14:paraId="3BD47E20" w14:textId="77777777" w:rsidR="00EA392C" w:rsidRPr="004919E0" w:rsidRDefault="00EA392C" w:rsidP="00EA392C">
      <w:pPr>
        <w:rPr>
          <w:rFonts w:ascii="Calibri Light" w:hAnsi="Calibri Light" w:cs="Calibri Light"/>
        </w:rPr>
      </w:pPr>
    </w:p>
    <w:p w14:paraId="61F760BF" w14:textId="77777777" w:rsidR="00EA392C" w:rsidRPr="004919E0" w:rsidRDefault="00EA392C" w:rsidP="00EA392C">
      <w:pPr>
        <w:rPr>
          <w:rFonts w:ascii="Calibri Light" w:hAnsi="Calibri Light" w:cs="Calibri Light"/>
        </w:rPr>
      </w:pPr>
    </w:p>
    <w:p w14:paraId="6A477865" w14:textId="77777777" w:rsidR="00EA392C" w:rsidRPr="004919E0" w:rsidRDefault="00EA392C" w:rsidP="00EA392C">
      <w:pPr>
        <w:rPr>
          <w:rFonts w:ascii="Calibri Light" w:hAnsi="Calibri Light" w:cs="Calibri Light"/>
        </w:rPr>
      </w:pPr>
    </w:p>
    <w:p w14:paraId="52E2A1F1" w14:textId="77777777" w:rsidR="00EA392C" w:rsidRPr="004919E0" w:rsidRDefault="00EA392C" w:rsidP="00EA392C">
      <w:pPr>
        <w:spacing w:line="360" w:lineRule="auto"/>
        <w:rPr>
          <w:rFonts w:ascii="Calibri Light" w:hAnsi="Calibri Light" w:cs="Calibri Light"/>
        </w:rPr>
      </w:pPr>
    </w:p>
    <w:sectPr w:rsidR="00EA392C" w:rsidRPr="004919E0" w:rsidSect="00A26C5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15BFC" w14:textId="77777777" w:rsidR="004D3B04" w:rsidRDefault="004D3B04" w:rsidP="00702466">
      <w:r>
        <w:separator/>
      </w:r>
    </w:p>
  </w:endnote>
  <w:endnote w:type="continuationSeparator" w:id="0">
    <w:p w14:paraId="1237C43B" w14:textId="77777777" w:rsidR="004D3B04" w:rsidRDefault="004D3B04" w:rsidP="0070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2E7F1" w14:textId="77777777" w:rsidR="00277E76" w:rsidRDefault="00277E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A3128" w14:textId="77777777" w:rsidR="004919E0" w:rsidRDefault="004919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C3331" w14:textId="77777777" w:rsidR="004D3B04" w:rsidRDefault="004D3B04" w:rsidP="00702466">
      <w:r>
        <w:separator/>
      </w:r>
    </w:p>
  </w:footnote>
  <w:footnote w:type="continuationSeparator" w:id="0">
    <w:p w14:paraId="33D78CF9" w14:textId="77777777" w:rsidR="004D3B04" w:rsidRDefault="004D3B04" w:rsidP="00702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A4784" w14:textId="77777777" w:rsidR="00277E76" w:rsidRDefault="00277E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multilevel"/>
    <w:tmpl w:val="998E757A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F6319E"/>
    <w:multiLevelType w:val="hybridMultilevel"/>
    <w:tmpl w:val="084CC3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B002C"/>
    <w:multiLevelType w:val="multilevel"/>
    <w:tmpl w:val="A142E9B2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8165642"/>
    <w:multiLevelType w:val="multilevel"/>
    <w:tmpl w:val="E1D090FE"/>
    <w:styleLink w:val="WWNum3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8C061CF"/>
    <w:multiLevelType w:val="singleLevel"/>
    <w:tmpl w:val="00D67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4A50CA"/>
    <w:multiLevelType w:val="singleLevel"/>
    <w:tmpl w:val="45CAA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1D24BF8"/>
    <w:multiLevelType w:val="multilevel"/>
    <w:tmpl w:val="51080AD2"/>
    <w:styleLink w:val="WWNum24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1.%2.%3."/>
      <w:lvlJc w:val="right"/>
      <w:pPr>
        <w:ind w:left="2946" w:hanging="180"/>
      </w:pPr>
    </w:lvl>
    <w:lvl w:ilvl="3">
      <w:start w:val="1"/>
      <w:numFmt w:val="decimal"/>
      <w:lvlText w:val="%1.%2.%3.%4."/>
      <w:lvlJc w:val="left"/>
      <w:pPr>
        <w:ind w:left="3666" w:hanging="360"/>
      </w:pPr>
    </w:lvl>
    <w:lvl w:ilvl="4">
      <w:start w:val="1"/>
      <w:numFmt w:val="lowerLetter"/>
      <w:lvlText w:val="%1.%2.%3.%4.%5."/>
      <w:lvlJc w:val="left"/>
      <w:pPr>
        <w:ind w:left="4386" w:hanging="360"/>
      </w:pPr>
    </w:lvl>
    <w:lvl w:ilvl="5">
      <w:start w:val="1"/>
      <w:numFmt w:val="lowerRoman"/>
      <w:lvlText w:val="%1.%2.%3.%4.%5.%6."/>
      <w:lvlJc w:val="right"/>
      <w:pPr>
        <w:ind w:left="5106" w:hanging="180"/>
      </w:pPr>
    </w:lvl>
    <w:lvl w:ilvl="6">
      <w:start w:val="1"/>
      <w:numFmt w:val="decimal"/>
      <w:lvlText w:val="%1.%2.%3.%4.%5.%6.%7."/>
      <w:lvlJc w:val="left"/>
      <w:pPr>
        <w:ind w:left="5826" w:hanging="360"/>
      </w:pPr>
    </w:lvl>
    <w:lvl w:ilvl="7">
      <w:start w:val="1"/>
      <w:numFmt w:val="lowerLetter"/>
      <w:lvlText w:val="%1.%2.%3.%4.%5.%6.%7.%8."/>
      <w:lvlJc w:val="left"/>
      <w:pPr>
        <w:ind w:left="6546" w:hanging="360"/>
      </w:pPr>
    </w:lvl>
    <w:lvl w:ilvl="8">
      <w:start w:val="1"/>
      <w:numFmt w:val="lowerRoman"/>
      <w:lvlText w:val="%1.%2.%3.%4.%5.%6.%7.%8.%9."/>
      <w:lvlJc w:val="right"/>
      <w:pPr>
        <w:ind w:left="7266" w:hanging="180"/>
      </w:pPr>
    </w:lvl>
  </w:abstractNum>
  <w:abstractNum w:abstractNumId="7" w15:restartNumberingAfterBreak="0">
    <w:nsid w:val="17FE1EFA"/>
    <w:multiLevelType w:val="multilevel"/>
    <w:tmpl w:val="85A20D88"/>
    <w:styleLink w:val="WWNum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91D1F7B"/>
    <w:multiLevelType w:val="singleLevel"/>
    <w:tmpl w:val="3D1E2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8B06BB"/>
    <w:multiLevelType w:val="hybridMultilevel"/>
    <w:tmpl w:val="C1B00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8284E"/>
    <w:multiLevelType w:val="hybridMultilevel"/>
    <w:tmpl w:val="C76623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EA1834"/>
    <w:multiLevelType w:val="hybridMultilevel"/>
    <w:tmpl w:val="62F013E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1F0AAE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 Light" w:hAnsi="Calibri Light" w:cs="Calibri Light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4F2982"/>
    <w:multiLevelType w:val="multilevel"/>
    <w:tmpl w:val="781C55E0"/>
    <w:styleLink w:val="WWNum4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26A0469"/>
    <w:multiLevelType w:val="multilevel"/>
    <w:tmpl w:val="B9C8DBB2"/>
    <w:styleLink w:val="WWNum49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4" w15:restartNumberingAfterBreak="0">
    <w:nsid w:val="27D5499D"/>
    <w:multiLevelType w:val="multilevel"/>
    <w:tmpl w:val="BBCC04AC"/>
    <w:styleLink w:val="WWNum47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BC72893"/>
    <w:multiLevelType w:val="hybridMultilevel"/>
    <w:tmpl w:val="73701E9C"/>
    <w:lvl w:ilvl="0" w:tplc="FBCED9F0">
      <w:start w:val="1"/>
      <w:numFmt w:val="decimal"/>
      <w:lvlText w:val="%1."/>
      <w:lvlJc w:val="left"/>
      <w:pPr>
        <w:ind w:left="720" w:hanging="360"/>
      </w:pPr>
    </w:lvl>
    <w:lvl w:ilvl="1" w:tplc="8E42E802">
      <w:start w:val="1"/>
      <w:numFmt w:val="lowerLetter"/>
      <w:lvlText w:val="%2."/>
      <w:lvlJc w:val="left"/>
      <w:pPr>
        <w:ind w:left="1440" w:hanging="360"/>
      </w:pPr>
    </w:lvl>
    <w:lvl w:ilvl="2" w:tplc="11A08CC4">
      <w:start w:val="1"/>
      <w:numFmt w:val="lowerRoman"/>
      <w:lvlText w:val="%3."/>
      <w:lvlJc w:val="right"/>
      <w:pPr>
        <w:ind w:left="2160" w:hanging="180"/>
      </w:pPr>
    </w:lvl>
    <w:lvl w:ilvl="3" w:tplc="CD50149E">
      <w:start w:val="1"/>
      <w:numFmt w:val="decimal"/>
      <w:lvlText w:val="%4."/>
      <w:lvlJc w:val="left"/>
      <w:pPr>
        <w:ind w:left="2880" w:hanging="360"/>
      </w:pPr>
    </w:lvl>
    <w:lvl w:ilvl="4" w:tplc="41AE1D48">
      <w:start w:val="1"/>
      <w:numFmt w:val="lowerLetter"/>
      <w:lvlText w:val="%5."/>
      <w:lvlJc w:val="left"/>
      <w:pPr>
        <w:ind w:left="3600" w:hanging="360"/>
      </w:pPr>
    </w:lvl>
    <w:lvl w:ilvl="5" w:tplc="AB16DA88">
      <w:start w:val="1"/>
      <w:numFmt w:val="lowerRoman"/>
      <w:lvlText w:val="%6."/>
      <w:lvlJc w:val="right"/>
      <w:pPr>
        <w:ind w:left="4320" w:hanging="180"/>
      </w:pPr>
    </w:lvl>
    <w:lvl w:ilvl="6" w:tplc="33D6F19E">
      <w:start w:val="1"/>
      <w:numFmt w:val="decimal"/>
      <w:lvlText w:val="%7."/>
      <w:lvlJc w:val="left"/>
      <w:pPr>
        <w:ind w:left="5040" w:hanging="360"/>
      </w:pPr>
    </w:lvl>
    <w:lvl w:ilvl="7" w:tplc="DC9CE4A2">
      <w:start w:val="1"/>
      <w:numFmt w:val="lowerLetter"/>
      <w:lvlText w:val="%8."/>
      <w:lvlJc w:val="left"/>
      <w:pPr>
        <w:ind w:left="5760" w:hanging="360"/>
      </w:pPr>
    </w:lvl>
    <w:lvl w:ilvl="8" w:tplc="AE12546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055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D2E431A"/>
    <w:multiLevelType w:val="hybridMultilevel"/>
    <w:tmpl w:val="0606554C"/>
    <w:lvl w:ilvl="0" w:tplc="8BF49988">
      <w:start w:val="2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82DC7"/>
    <w:multiLevelType w:val="multilevel"/>
    <w:tmpl w:val="F1A4AA5E"/>
    <w:styleLink w:val="WWNum3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9" w15:restartNumberingAfterBreak="0">
    <w:nsid w:val="4CB1754C"/>
    <w:multiLevelType w:val="multilevel"/>
    <w:tmpl w:val="63A4FC38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EE27DD8"/>
    <w:multiLevelType w:val="hybridMultilevel"/>
    <w:tmpl w:val="D242C516"/>
    <w:lvl w:ilvl="0" w:tplc="8DA22CAA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0504F8A"/>
    <w:multiLevelType w:val="multilevel"/>
    <w:tmpl w:val="AE6CFF60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1671CF7"/>
    <w:multiLevelType w:val="multilevel"/>
    <w:tmpl w:val="C20A8C06"/>
    <w:styleLink w:val="WWNum1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8173300"/>
    <w:multiLevelType w:val="multilevel"/>
    <w:tmpl w:val="84206496"/>
    <w:styleLink w:val="WWNum48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4" w15:restartNumberingAfterBreak="0">
    <w:nsid w:val="5DEF5575"/>
    <w:multiLevelType w:val="multilevel"/>
    <w:tmpl w:val="3D7406E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2FF1C23"/>
    <w:multiLevelType w:val="multilevel"/>
    <w:tmpl w:val="1EB8CE7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6" w15:restartNumberingAfterBreak="0">
    <w:nsid w:val="67B25C4B"/>
    <w:multiLevelType w:val="hybridMultilevel"/>
    <w:tmpl w:val="E0DAAB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80C02"/>
    <w:multiLevelType w:val="multilevel"/>
    <w:tmpl w:val="94B8E884"/>
    <w:styleLink w:val="WWNum32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EE523CD"/>
    <w:multiLevelType w:val="multilevel"/>
    <w:tmpl w:val="4E0A37FE"/>
    <w:styleLink w:val="WWNum7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abstractNum w:abstractNumId="29" w15:restartNumberingAfterBreak="0">
    <w:nsid w:val="716E5CB6"/>
    <w:multiLevelType w:val="hybridMultilevel"/>
    <w:tmpl w:val="0A301ABA"/>
    <w:lvl w:ilvl="0" w:tplc="15F49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5FD259C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b w:val="0"/>
        <w:sz w:val="20"/>
        <w:szCs w:val="20"/>
      </w:rPr>
    </w:lvl>
    <w:lvl w:ilvl="2" w:tplc="1CFC4CD0">
      <w:start w:val="1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 w:tplc="9F04EA9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75D0E6B"/>
    <w:multiLevelType w:val="multilevel"/>
    <w:tmpl w:val="BA6EA844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7A316C72"/>
    <w:multiLevelType w:val="singleLevel"/>
    <w:tmpl w:val="E6F4E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32" w15:restartNumberingAfterBreak="0">
    <w:nsid w:val="7BB657FE"/>
    <w:multiLevelType w:val="hybridMultilevel"/>
    <w:tmpl w:val="F1283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B7D51"/>
    <w:multiLevelType w:val="multilevel"/>
    <w:tmpl w:val="C2EA0B7A"/>
    <w:styleLink w:val="WWNum4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1"/>
  </w:num>
  <w:num w:numId="2">
    <w:abstractNumId w:val="4"/>
    <w:lvlOverride w:ilvl="0">
      <w:startOverride w:val="1"/>
    </w:lvlOverride>
  </w:num>
  <w:num w:numId="3">
    <w:abstractNumId w:val="31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5"/>
  </w:num>
  <w:num w:numId="6">
    <w:abstractNumId w:val="16"/>
    <w:lvlOverride w:ilvl="0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2"/>
  </w:num>
  <w:num w:numId="10">
    <w:abstractNumId w:val="6"/>
  </w:num>
  <w:num w:numId="11">
    <w:abstractNumId w:val="18"/>
  </w:num>
  <w:num w:numId="12">
    <w:abstractNumId w:val="3"/>
  </w:num>
  <w:num w:numId="13">
    <w:abstractNumId w:val="33"/>
  </w:num>
  <w:num w:numId="14">
    <w:abstractNumId w:val="2"/>
  </w:num>
  <w:num w:numId="15">
    <w:abstractNumId w:val="30"/>
  </w:num>
  <w:num w:numId="16">
    <w:abstractNumId w:val="27"/>
  </w:num>
  <w:num w:numId="17">
    <w:abstractNumId w:val="19"/>
  </w:num>
  <w:num w:numId="18">
    <w:abstractNumId w:val="28"/>
  </w:num>
  <w:num w:numId="19">
    <w:abstractNumId w:val="24"/>
  </w:num>
  <w:num w:numId="20">
    <w:abstractNumId w:val="12"/>
  </w:num>
  <w:num w:numId="21">
    <w:abstractNumId w:val="14"/>
  </w:num>
  <w:num w:numId="22">
    <w:abstractNumId w:val="23"/>
  </w:num>
  <w:num w:numId="23">
    <w:abstractNumId w:val="13"/>
  </w:num>
  <w:num w:numId="24">
    <w:abstractNumId w:val="21"/>
  </w:num>
  <w:num w:numId="25">
    <w:abstractNumId w:val="25"/>
  </w:num>
  <w:num w:numId="26">
    <w:abstractNumId w:val="9"/>
  </w:num>
  <w:num w:numId="27">
    <w:abstractNumId w:val="1"/>
  </w:num>
  <w:num w:numId="28">
    <w:abstractNumId w:val="10"/>
  </w:num>
  <w:num w:numId="29">
    <w:abstractNumId w:val="32"/>
  </w:num>
  <w:num w:numId="30">
    <w:abstractNumId w:val="20"/>
  </w:num>
  <w:num w:numId="31">
    <w:abstractNumId w:val="26"/>
  </w:num>
  <w:num w:numId="32">
    <w:abstractNumId w:val="29"/>
  </w:num>
  <w:num w:numId="33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B4"/>
    <w:rsid w:val="00000ABF"/>
    <w:rsid w:val="00000F41"/>
    <w:rsid w:val="00001DBB"/>
    <w:rsid w:val="00002C7B"/>
    <w:rsid w:val="00005457"/>
    <w:rsid w:val="000058F0"/>
    <w:rsid w:val="00005D88"/>
    <w:rsid w:val="00012F60"/>
    <w:rsid w:val="000138BF"/>
    <w:rsid w:val="00016C2A"/>
    <w:rsid w:val="00020130"/>
    <w:rsid w:val="000210B5"/>
    <w:rsid w:val="00025882"/>
    <w:rsid w:val="000264F7"/>
    <w:rsid w:val="00031522"/>
    <w:rsid w:val="00037616"/>
    <w:rsid w:val="000377D3"/>
    <w:rsid w:val="00037B2F"/>
    <w:rsid w:val="0004153A"/>
    <w:rsid w:val="000420AF"/>
    <w:rsid w:val="00043358"/>
    <w:rsid w:val="00043C9A"/>
    <w:rsid w:val="00043EF8"/>
    <w:rsid w:val="00045755"/>
    <w:rsid w:val="0004625B"/>
    <w:rsid w:val="00051E5F"/>
    <w:rsid w:val="00052C89"/>
    <w:rsid w:val="000534D2"/>
    <w:rsid w:val="000574C0"/>
    <w:rsid w:val="00064E92"/>
    <w:rsid w:val="00066A63"/>
    <w:rsid w:val="00071207"/>
    <w:rsid w:val="00073389"/>
    <w:rsid w:val="0007651E"/>
    <w:rsid w:val="00077187"/>
    <w:rsid w:val="00077683"/>
    <w:rsid w:val="00085311"/>
    <w:rsid w:val="0008723F"/>
    <w:rsid w:val="000916D8"/>
    <w:rsid w:val="00093F67"/>
    <w:rsid w:val="0009650B"/>
    <w:rsid w:val="000A0A2C"/>
    <w:rsid w:val="000A105B"/>
    <w:rsid w:val="000A197E"/>
    <w:rsid w:val="000A2B7D"/>
    <w:rsid w:val="000A322F"/>
    <w:rsid w:val="000A4E58"/>
    <w:rsid w:val="000A5EA5"/>
    <w:rsid w:val="000A6C75"/>
    <w:rsid w:val="000A7CC0"/>
    <w:rsid w:val="000B06AD"/>
    <w:rsid w:val="000B0751"/>
    <w:rsid w:val="000B1588"/>
    <w:rsid w:val="000B3046"/>
    <w:rsid w:val="000B375E"/>
    <w:rsid w:val="000B5719"/>
    <w:rsid w:val="000B7F56"/>
    <w:rsid w:val="000C0074"/>
    <w:rsid w:val="000C0A43"/>
    <w:rsid w:val="000C0AB7"/>
    <w:rsid w:val="000C5A23"/>
    <w:rsid w:val="000D1527"/>
    <w:rsid w:val="000D32FE"/>
    <w:rsid w:val="000D6BAD"/>
    <w:rsid w:val="000E09A7"/>
    <w:rsid w:val="000E0CF9"/>
    <w:rsid w:val="000E29CA"/>
    <w:rsid w:val="000E437D"/>
    <w:rsid w:val="000E43BD"/>
    <w:rsid w:val="000E6126"/>
    <w:rsid w:val="000F1194"/>
    <w:rsid w:val="000F33F8"/>
    <w:rsid w:val="000F4C53"/>
    <w:rsid w:val="000F72A1"/>
    <w:rsid w:val="000F74CB"/>
    <w:rsid w:val="00103A89"/>
    <w:rsid w:val="0010525B"/>
    <w:rsid w:val="00106ED4"/>
    <w:rsid w:val="0011027F"/>
    <w:rsid w:val="00112EE7"/>
    <w:rsid w:val="0011436D"/>
    <w:rsid w:val="0011687A"/>
    <w:rsid w:val="00116EFB"/>
    <w:rsid w:val="001216C5"/>
    <w:rsid w:val="001218E9"/>
    <w:rsid w:val="0012257B"/>
    <w:rsid w:val="00122BDA"/>
    <w:rsid w:val="00123C63"/>
    <w:rsid w:val="00124859"/>
    <w:rsid w:val="00126ABE"/>
    <w:rsid w:val="00131A94"/>
    <w:rsid w:val="0013226E"/>
    <w:rsid w:val="00132833"/>
    <w:rsid w:val="00136134"/>
    <w:rsid w:val="00136C3B"/>
    <w:rsid w:val="00136E1B"/>
    <w:rsid w:val="0014110E"/>
    <w:rsid w:val="00141ADA"/>
    <w:rsid w:val="001429EF"/>
    <w:rsid w:val="00143196"/>
    <w:rsid w:val="00146E54"/>
    <w:rsid w:val="001508E7"/>
    <w:rsid w:val="00150979"/>
    <w:rsid w:val="00151382"/>
    <w:rsid w:val="00153434"/>
    <w:rsid w:val="001553B9"/>
    <w:rsid w:val="001553F0"/>
    <w:rsid w:val="00155417"/>
    <w:rsid w:val="00156011"/>
    <w:rsid w:val="00156696"/>
    <w:rsid w:val="00157FA2"/>
    <w:rsid w:val="0016051D"/>
    <w:rsid w:val="00167242"/>
    <w:rsid w:val="001675E4"/>
    <w:rsid w:val="00170FFB"/>
    <w:rsid w:val="00171C02"/>
    <w:rsid w:val="00173601"/>
    <w:rsid w:val="00174B69"/>
    <w:rsid w:val="00177EDC"/>
    <w:rsid w:val="001835C5"/>
    <w:rsid w:val="00184A27"/>
    <w:rsid w:val="001875EB"/>
    <w:rsid w:val="00187E13"/>
    <w:rsid w:val="00190FEF"/>
    <w:rsid w:val="00191489"/>
    <w:rsid w:val="00191D69"/>
    <w:rsid w:val="00191F03"/>
    <w:rsid w:val="00192AAC"/>
    <w:rsid w:val="001930BB"/>
    <w:rsid w:val="00193AC1"/>
    <w:rsid w:val="00193FEA"/>
    <w:rsid w:val="00194EA1"/>
    <w:rsid w:val="00195300"/>
    <w:rsid w:val="0019630C"/>
    <w:rsid w:val="00196FD7"/>
    <w:rsid w:val="001979F3"/>
    <w:rsid w:val="00197EA2"/>
    <w:rsid w:val="001A04F2"/>
    <w:rsid w:val="001A20F2"/>
    <w:rsid w:val="001A3600"/>
    <w:rsid w:val="001A42F9"/>
    <w:rsid w:val="001A456F"/>
    <w:rsid w:val="001A5520"/>
    <w:rsid w:val="001A7547"/>
    <w:rsid w:val="001A77E5"/>
    <w:rsid w:val="001B3949"/>
    <w:rsid w:val="001B6AAB"/>
    <w:rsid w:val="001B71CA"/>
    <w:rsid w:val="001B7454"/>
    <w:rsid w:val="001C1111"/>
    <w:rsid w:val="001C1306"/>
    <w:rsid w:val="001C1B4D"/>
    <w:rsid w:val="001C1C19"/>
    <w:rsid w:val="001C1F99"/>
    <w:rsid w:val="001C2A29"/>
    <w:rsid w:val="001C2E79"/>
    <w:rsid w:val="001D0387"/>
    <w:rsid w:val="001D27B4"/>
    <w:rsid w:val="001D4F0B"/>
    <w:rsid w:val="001D6DE2"/>
    <w:rsid w:val="001D766B"/>
    <w:rsid w:val="001E2DF1"/>
    <w:rsid w:val="001E62CE"/>
    <w:rsid w:val="001E7711"/>
    <w:rsid w:val="001F3283"/>
    <w:rsid w:val="001F6D96"/>
    <w:rsid w:val="002007EC"/>
    <w:rsid w:val="00201B80"/>
    <w:rsid w:val="002036F1"/>
    <w:rsid w:val="002041FB"/>
    <w:rsid w:val="00204C21"/>
    <w:rsid w:val="0020599B"/>
    <w:rsid w:val="0021106C"/>
    <w:rsid w:val="00215218"/>
    <w:rsid w:val="00220116"/>
    <w:rsid w:val="0022086D"/>
    <w:rsid w:val="0022201D"/>
    <w:rsid w:val="0022282C"/>
    <w:rsid w:val="002246BA"/>
    <w:rsid w:val="002251D8"/>
    <w:rsid w:val="0022571D"/>
    <w:rsid w:val="00226A53"/>
    <w:rsid w:val="0023496C"/>
    <w:rsid w:val="00241CDF"/>
    <w:rsid w:val="00241FDE"/>
    <w:rsid w:val="00243ED6"/>
    <w:rsid w:val="0024773D"/>
    <w:rsid w:val="00247929"/>
    <w:rsid w:val="00250DE3"/>
    <w:rsid w:val="00256284"/>
    <w:rsid w:val="002572C3"/>
    <w:rsid w:val="002613C2"/>
    <w:rsid w:val="00261772"/>
    <w:rsid w:val="00266DC9"/>
    <w:rsid w:val="00270DAD"/>
    <w:rsid w:val="002713B6"/>
    <w:rsid w:val="00271915"/>
    <w:rsid w:val="00271C92"/>
    <w:rsid w:val="002754C1"/>
    <w:rsid w:val="002774E9"/>
    <w:rsid w:val="00277E76"/>
    <w:rsid w:val="002838D1"/>
    <w:rsid w:val="002861E8"/>
    <w:rsid w:val="002868EB"/>
    <w:rsid w:val="00287ED7"/>
    <w:rsid w:val="002954DB"/>
    <w:rsid w:val="00295538"/>
    <w:rsid w:val="002971E7"/>
    <w:rsid w:val="002A2E43"/>
    <w:rsid w:val="002A4F5F"/>
    <w:rsid w:val="002B537D"/>
    <w:rsid w:val="002B68C9"/>
    <w:rsid w:val="002B6BCD"/>
    <w:rsid w:val="002B75FF"/>
    <w:rsid w:val="002C0BBC"/>
    <w:rsid w:val="002C0C04"/>
    <w:rsid w:val="002C34FF"/>
    <w:rsid w:val="002C3687"/>
    <w:rsid w:val="002C5F03"/>
    <w:rsid w:val="002D06C5"/>
    <w:rsid w:val="002D2909"/>
    <w:rsid w:val="002D7775"/>
    <w:rsid w:val="002E02EB"/>
    <w:rsid w:val="002E18EE"/>
    <w:rsid w:val="002E2D4F"/>
    <w:rsid w:val="002E333A"/>
    <w:rsid w:val="002E493A"/>
    <w:rsid w:val="002E4AE4"/>
    <w:rsid w:val="002E516A"/>
    <w:rsid w:val="002E6E9C"/>
    <w:rsid w:val="002F10B2"/>
    <w:rsid w:val="002F1A60"/>
    <w:rsid w:val="002F1B6B"/>
    <w:rsid w:val="002F24C5"/>
    <w:rsid w:val="002F4067"/>
    <w:rsid w:val="002F4B47"/>
    <w:rsid w:val="00300C44"/>
    <w:rsid w:val="0030138A"/>
    <w:rsid w:val="0030172A"/>
    <w:rsid w:val="00305B15"/>
    <w:rsid w:val="00306639"/>
    <w:rsid w:val="00307220"/>
    <w:rsid w:val="00307B0C"/>
    <w:rsid w:val="00314942"/>
    <w:rsid w:val="003155AB"/>
    <w:rsid w:val="00317AF9"/>
    <w:rsid w:val="00327FDD"/>
    <w:rsid w:val="00330413"/>
    <w:rsid w:val="0033174A"/>
    <w:rsid w:val="00335F68"/>
    <w:rsid w:val="003363C0"/>
    <w:rsid w:val="00337113"/>
    <w:rsid w:val="0033734B"/>
    <w:rsid w:val="003378A2"/>
    <w:rsid w:val="00340E99"/>
    <w:rsid w:val="0034126B"/>
    <w:rsid w:val="00343A84"/>
    <w:rsid w:val="00343CBE"/>
    <w:rsid w:val="0034415D"/>
    <w:rsid w:val="003447E6"/>
    <w:rsid w:val="003479D7"/>
    <w:rsid w:val="003501ED"/>
    <w:rsid w:val="003506FC"/>
    <w:rsid w:val="00351A6E"/>
    <w:rsid w:val="00352898"/>
    <w:rsid w:val="00353A14"/>
    <w:rsid w:val="00354118"/>
    <w:rsid w:val="003542C9"/>
    <w:rsid w:val="00354A86"/>
    <w:rsid w:val="00354CD9"/>
    <w:rsid w:val="003550E1"/>
    <w:rsid w:val="00361DC0"/>
    <w:rsid w:val="00366CCC"/>
    <w:rsid w:val="00367FDC"/>
    <w:rsid w:val="0037047B"/>
    <w:rsid w:val="00373CC7"/>
    <w:rsid w:val="0037677A"/>
    <w:rsid w:val="00380DE9"/>
    <w:rsid w:val="00384755"/>
    <w:rsid w:val="00385D50"/>
    <w:rsid w:val="00387206"/>
    <w:rsid w:val="0039713D"/>
    <w:rsid w:val="00397FC8"/>
    <w:rsid w:val="003A12A6"/>
    <w:rsid w:val="003A1A51"/>
    <w:rsid w:val="003A37C3"/>
    <w:rsid w:val="003A459F"/>
    <w:rsid w:val="003A5203"/>
    <w:rsid w:val="003B244F"/>
    <w:rsid w:val="003B2A34"/>
    <w:rsid w:val="003B30B8"/>
    <w:rsid w:val="003B4ACD"/>
    <w:rsid w:val="003B7F59"/>
    <w:rsid w:val="003C2969"/>
    <w:rsid w:val="003C3A67"/>
    <w:rsid w:val="003C6656"/>
    <w:rsid w:val="003C6CCF"/>
    <w:rsid w:val="003D1666"/>
    <w:rsid w:val="003D51C9"/>
    <w:rsid w:val="003D6DD0"/>
    <w:rsid w:val="003D7023"/>
    <w:rsid w:val="003E2AA7"/>
    <w:rsid w:val="003E5759"/>
    <w:rsid w:val="003F0743"/>
    <w:rsid w:val="003F30DA"/>
    <w:rsid w:val="003F6097"/>
    <w:rsid w:val="003F6CC7"/>
    <w:rsid w:val="004000B4"/>
    <w:rsid w:val="00400F2F"/>
    <w:rsid w:val="004037CA"/>
    <w:rsid w:val="00403E8D"/>
    <w:rsid w:val="00405669"/>
    <w:rsid w:val="00410612"/>
    <w:rsid w:val="00411214"/>
    <w:rsid w:val="00411EA2"/>
    <w:rsid w:val="00413D11"/>
    <w:rsid w:val="00413D5D"/>
    <w:rsid w:val="00417E1E"/>
    <w:rsid w:val="00425E46"/>
    <w:rsid w:val="00431A09"/>
    <w:rsid w:val="004320CF"/>
    <w:rsid w:val="00436581"/>
    <w:rsid w:val="00437AE1"/>
    <w:rsid w:val="00440087"/>
    <w:rsid w:val="00441073"/>
    <w:rsid w:val="00441255"/>
    <w:rsid w:val="00441F8E"/>
    <w:rsid w:val="00441FDE"/>
    <w:rsid w:val="004428DD"/>
    <w:rsid w:val="00445EA2"/>
    <w:rsid w:val="00450230"/>
    <w:rsid w:val="00450DAA"/>
    <w:rsid w:val="00453B2D"/>
    <w:rsid w:val="00454433"/>
    <w:rsid w:val="00455E71"/>
    <w:rsid w:val="00457647"/>
    <w:rsid w:val="004720AE"/>
    <w:rsid w:val="00474367"/>
    <w:rsid w:val="00474410"/>
    <w:rsid w:val="00474874"/>
    <w:rsid w:val="00475B60"/>
    <w:rsid w:val="00476F2B"/>
    <w:rsid w:val="0048201F"/>
    <w:rsid w:val="00482585"/>
    <w:rsid w:val="004829BB"/>
    <w:rsid w:val="00486F6E"/>
    <w:rsid w:val="004903B5"/>
    <w:rsid w:val="00490425"/>
    <w:rsid w:val="004919E0"/>
    <w:rsid w:val="00492C1C"/>
    <w:rsid w:val="00494449"/>
    <w:rsid w:val="0049593D"/>
    <w:rsid w:val="004976E8"/>
    <w:rsid w:val="00497939"/>
    <w:rsid w:val="00497DAC"/>
    <w:rsid w:val="004A4887"/>
    <w:rsid w:val="004B0DA0"/>
    <w:rsid w:val="004B0FDD"/>
    <w:rsid w:val="004B3751"/>
    <w:rsid w:val="004B4A77"/>
    <w:rsid w:val="004B55B1"/>
    <w:rsid w:val="004B622E"/>
    <w:rsid w:val="004B676A"/>
    <w:rsid w:val="004B7D04"/>
    <w:rsid w:val="004C0631"/>
    <w:rsid w:val="004C4003"/>
    <w:rsid w:val="004C56BF"/>
    <w:rsid w:val="004D3B04"/>
    <w:rsid w:val="004D3CFE"/>
    <w:rsid w:val="004D5662"/>
    <w:rsid w:val="004D66B6"/>
    <w:rsid w:val="004D6762"/>
    <w:rsid w:val="004D7CB3"/>
    <w:rsid w:val="004E2CA2"/>
    <w:rsid w:val="004E3E8D"/>
    <w:rsid w:val="004E3F12"/>
    <w:rsid w:val="004E57B4"/>
    <w:rsid w:val="004F0C69"/>
    <w:rsid w:val="004F21C4"/>
    <w:rsid w:val="004F2E5E"/>
    <w:rsid w:val="004F5F0D"/>
    <w:rsid w:val="004F6FB8"/>
    <w:rsid w:val="004F712E"/>
    <w:rsid w:val="00501D25"/>
    <w:rsid w:val="00502F7D"/>
    <w:rsid w:val="00504742"/>
    <w:rsid w:val="00516863"/>
    <w:rsid w:val="00521713"/>
    <w:rsid w:val="005219D1"/>
    <w:rsid w:val="00521F50"/>
    <w:rsid w:val="00521F76"/>
    <w:rsid w:val="00523E4F"/>
    <w:rsid w:val="00524040"/>
    <w:rsid w:val="0052590D"/>
    <w:rsid w:val="00526014"/>
    <w:rsid w:val="00526401"/>
    <w:rsid w:val="00527BA4"/>
    <w:rsid w:val="00530226"/>
    <w:rsid w:val="00535965"/>
    <w:rsid w:val="005457F9"/>
    <w:rsid w:val="0054771F"/>
    <w:rsid w:val="00551F9C"/>
    <w:rsid w:val="00555903"/>
    <w:rsid w:val="0055660A"/>
    <w:rsid w:val="00561D88"/>
    <w:rsid w:val="0056259E"/>
    <w:rsid w:val="00564844"/>
    <w:rsid w:val="0056659F"/>
    <w:rsid w:val="00566AE5"/>
    <w:rsid w:val="00570C2D"/>
    <w:rsid w:val="00571380"/>
    <w:rsid w:val="005718A7"/>
    <w:rsid w:val="005721EE"/>
    <w:rsid w:val="00575024"/>
    <w:rsid w:val="00576662"/>
    <w:rsid w:val="005771DC"/>
    <w:rsid w:val="00580AAC"/>
    <w:rsid w:val="00581E9B"/>
    <w:rsid w:val="0058397F"/>
    <w:rsid w:val="005846DE"/>
    <w:rsid w:val="005867BC"/>
    <w:rsid w:val="00590D65"/>
    <w:rsid w:val="005923A3"/>
    <w:rsid w:val="00594832"/>
    <w:rsid w:val="005970BC"/>
    <w:rsid w:val="005976C1"/>
    <w:rsid w:val="005A07A1"/>
    <w:rsid w:val="005A163C"/>
    <w:rsid w:val="005A1DAE"/>
    <w:rsid w:val="005A27A3"/>
    <w:rsid w:val="005A2B18"/>
    <w:rsid w:val="005A2D2B"/>
    <w:rsid w:val="005A67AC"/>
    <w:rsid w:val="005A6B1F"/>
    <w:rsid w:val="005A7A8C"/>
    <w:rsid w:val="005B0D07"/>
    <w:rsid w:val="005B26F0"/>
    <w:rsid w:val="005B33CD"/>
    <w:rsid w:val="005B35E7"/>
    <w:rsid w:val="005B36A0"/>
    <w:rsid w:val="005B5F9B"/>
    <w:rsid w:val="005B7387"/>
    <w:rsid w:val="005B7552"/>
    <w:rsid w:val="005C0547"/>
    <w:rsid w:val="005C069B"/>
    <w:rsid w:val="005C214A"/>
    <w:rsid w:val="005C3A36"/>
    <w:rsid w:val="005C5263"/>
    <w:rsid w:val="005C632A"/>
    <w:rsid w:val="005C7329"/>
    <w:rsid w:val="005D00FE"/>
    <w:rsid w:val="005D42A5"/>
    <w:rsid w:val="005D51F4"/>
    <w:rsid w:val="005E06E2"/>
    <w:rsid w:val="005E0DC3"/>
    <w:rsid w:val="005E1682"/>
    <w:rsid w:val="005E7A85"/>
    <w:rsid w:val="005F047F"/>
    <w:rsid w:val="005F0C65"/>
    <w:rsid w:val="005F0EEE"/>
    <w:rsid w:val="005F2F7F"/>
    <w:rsid w:val="005F78DF"/>
    <w:rsid w:val="00600234"/>
    <w:rsid w:val="006002EC"/>
    <w:rsid w:val="00602176"/>
    <w:rsid w:val="00604FBE"/>
    <w:rsid w:val="00607026"/>
    <w:rsid w:val="00610C75"/>
    <w:rsid w:val="00612C6D"/>
    <w:rsid w:val="006149EF"/>
    <w:rsid w:val="006162AF"/>
    <w:rsid w:val="00621155"/>
    <w:rsid w:val="00622121"/>
    <w:rsid w:val="00623F4A"/>
    <w:rsid w:val="00626092"/>
    <w:rsid w:val="00627142"/>
    <w:rsid w:val="00627E40"/>
    <w:rsid w:val="006316A8"/>
    <w:rsid w:val="00632B9D"/>
    <w:rsid w:val="0063413B"/>
    <w:rsid w:val="006354F6"/>
    <w:rsid w:val="0064026A"/>
    <w:rsid w:val="00640372"/>
    <w:rsid w:val="0064294E"/>
    <w:rsid w:val="00642E21"/>
    <w:rsid w:val="006442F7"/>
    <w:rsid w:val="006449C9"/>
    <w:rsid w:val="00644B56"/>
    <w:rsid w:val="00644C0B"/>
    <w:rsid w:val="00647C5B"/>
    <w:rsid w:val="00651974"/>
    <w:rsid w:val="006530F7"/>
    <w:rsid w:val="0065431A"/>
    <w:rsid w:val="00655595"/>
    <w:rsid w:val="006558D6"/>
    <w:rsid w:val="0065640F"/>
    <w:rsid w:val="006600FD"/>
    <w:rsid w:val="00660125"/>
    <w:rsid w:val="00660F03"/>
    <w:rsid w:val="00661E04"/>
    <w:rsid w:val="006625AE"/>
    <w:rsid w:val="00665D27"/>
    <w:rsid w:val="00667740"/>
    <w:rsid w:val="00673033"/>
    <w:rsid w:val="0067334D"/>
    <w:rsid w:val="0067471B"/>
    <w:rsid w:val="00674739"/>
    <w:rsid w:val="00674EBC"/>
    <w:rsid w:val="006757C6"/>
    <w:rsid w:val="006760B4"/>
    <w:rsid w:val="00676FCE"/>
    <w:rsid w:val="0067723D"/>
    <w:rsid w:val="00680DE6"/>
    <w:rsid w:val="00682844"/>
    <w:rsid w:val="00683255"/>
    <w:rsid w:val="00683A93"/>
    <w:rsid w:val="00685352"/>
    <w:rsid w:val="006856B0"/>
    <w:rsid w:val="00687568"/>
    <w:rsid w:val="00692CAA"/>
    <w:rsid w:val="00692D3F"/>
    <w:rsid w:val="006960A6"/>
    <w:rsid w:val="006A3AFE"/>
    <w:rsid w:val="006B392B"/>
    <w:rsid w:val="006B44AD"/>
    <w:rsid w:val="006B4A35"/>
    <w:rsid w:val="006B752B"/>
    <w:rsid w:val="006B75C7"/>
    <w:rsid w:val="006C049F"/>
    <w:rsid w:val="006C0A82"/>
    <w:rsid w:val="006C14A6"/>
    <w:rsid w:val="006D01B2"/>
    <w:rsid w:val="006D491C"/>
    <w:rsid w:val="006D5C9E"/>
    <w:rsid w:val="006D6B12"/>
    <w:rsid w:val="006D725B"/>
    <w:rsid w:val="006E42BF"/>
    <w:rsid w:val="006E4BAE"/>
    <w:rsid w:val="006E4E96"/>
    <w:rsid w:val="006E5477"/>
    <w:rsid w:val="006E5C12"/>
    <w:rsid w:val="006E5C30"/>
    <w:rsid w:val="006E641B"/>
    <w:rsid w:val="006E64AC"/>
    <w:rsid w:val="006E6DBC"/>
    <w:rsid w:val="006F14A0"/>
    <w:rsid w:val="006F1775"/>
    <w:rsid w:val="006F2CE6"/>
    <w:rsid w:val="006F3A68"/>
    <w:rsid w:val="006F7C9C"/>
    <w:rsid w:val="0070049D"/>
    <w:rsid w:val="0070072E"/>
    <w:rsid w:val="00701501"/>
    <w:rsid w:val="00702466"/>
    <w:rsid w:val="0070400D"/>
    <w:rsid w:val="00705CFB"/>
    <w:rsid w:val="00706F99"/>
    <w:rsid w:val="0070753F"/>
    <w:rsid w:val="007100BE"/>
    <w:rsid w:val="00712ABD"/>
    <w:rsid w:val="00715F23"/>
    <w:rsid w:val="00716050"/>
    <w:rsid w:val="00720663"/>
    <w:rsid w:val="00721780"/>
    <w:rsid w:val="0072276C"/>
    <w:rsid w:val="0072290B"/>
    <w:rsid w:val="007233AF"/>
    <w:rsid w:val="0072389E"/>
    <w:rsid w:val="0072487C"/>
    <w:rsid w:val="00725155"/>
    <w:rsid w:val="007258F5"/>
    <w:rsid w:val="00726550"/>
    <w:rsid w:val="00726A27"/>
    <w:rsid w:val="007305ED"/>
    <w:rsid w:val="00733157"/>
    <w:rsid w:val="007355E5"/>
    <w:rsid w:val="00735AF2"/>
    <w:rsid w:val="007403B1"/>
    <w:rsid w:val="0074092C"/>
    <w:rsid w:val="00741E83"/>
    <w:rsid w:val="0074665D"/>
    <w:rsid w:val="00746D2C"/>
    <w:rsid w:val="00750CC0"/>
    <w:rsid w:val="00752862"/>
    <w:rsid w:val="00753074"/>
    <w:rsid w:val="00753579"/>
    <w:rsid w:val="0075476C"/>
    <w:rsid w:val="007576B6"/>
    <w:rsid w:val="007609AD"/>
    <w:rsid w:val="0076114D"/>
    <w:rsid w:val="00761327"/>
    <w:rsid w:val="007644A8"/>
    <w:rsid w:val="00764B7A"/>
    <w:rsid w:val="0076558E"/>
    <w:rsid w:val="007678CC"/>
    <w:rsid w:val="0077213E"/>
    <w:rsid w:val="00772F64"/>
    <w:rsid w:val="00774DAF"/>
    <w:rsid w:val="0078177D"/>
    <w:rsid w:val="007822A3"/>
    <w:rsid w:val="007834C3"/>
    <w:rsid w:val="00784B59"/>
    <w:rsid w:val="00785B04"/>
    <w:rsid w:val="00791786"/>
    <w:rsid w:val="00794694"/>
    <w:rsid w:val="007950D7"/>
    <w:rsid w:val="00795931"/>
    <w:rsid w:val="00795D3D"/>
    <w:rsid w:val="007A02C6"/>
    <w:rsid w:val="007A35BF"/>
    <w:rsid w:val="007A49FB"/>
    <w:rsid w:val="007A6B24"/>
    <w:rsid w:val="007A7111"/>
    <w:rsid w:val="007A7CB5"/>
    <w:rsid w:val="007B00FC"/>
    <w:rsid w:val="007B02CA"/>
    <w:rsid w:val="007B2737"/>
    <w:rsid w:val="007B5465"/>
    <w:rsid w:val="007C04B0"/>
    <w:rsid w:val="007C5478"/>
    <w:rsid w:val="007C54A2"/>
    <w:rsid w:val="007C604F"/>
    <w:rsid w:val="007C7923"/>
    <w:rsid w:val="007D1037"/>
    <w:rsid w:val="007D109D"/>
    <w:rsid w:val="007D141D"/>
    <w:rsid w:val="007D18EE"/>
    <w:rsid w:val="007D1A06"/>
    <w:rsid w:val="007D1B6D"/>
    <w:rsid w:val="007D3361"/>
    <w:rsid w:val="007D397F"/>
    <w:rsid w:val="007D4232"/>
    <w:rsid w:val="007E1ABF"/>
    <w:rsid w:val="007F24FA"/>
    <w:rsid w:val="007F25EE"/>
    <w:rsid w:val="007F54CA"/>
    <w:rsid w:val="008056E5"/>
    <w:rsid w:val="00807AB8"/>
    <w:rsid w:val="00810BC9"/>
    <w:rsid w:val="008112E3"/>
    <w:rsid w:val="008121A9"/>
    <w:rsid w:val="0081274D"/>
    <w:rsid w:val="0081409F"/>
    <w:rsid w:val="008143A5"/>
    <w:rsid w:val="00817E31"/>
    <w:rsid w:val="00822443"/>
    <w:rsid w:val="00822FE7"/>
    <w:rsid w:val="00826BCA"/>
    <w:rsid w:val="00830162"/>
    <w:rsid w:val="008305B0"/>
    <w:rsid w:val="008309D2"/>
    <w:rsid w:val="00833048"/>
    <w:rsid w:val="0083357A"/>
    <w:rsid w:val="00837166"/>
    <w:rsid w:val="00837FDC"/>
    <w:rsid w:val="00843731"/>
    <w:rsid w:val="00843CD8"/>
    <w:rsid w:val="0084591C"/>
    <w:rsid w:val="00845D63"/>
    <w:rsid w:val="00845FA3"/>
    <w:rsid w:val="0084677B"/>
    <w:rsid w:val="00850336"/>
    <w:rsid w:val="0085331D"/>
    <w:rsid w:val="00854D92"/>
    <w:rsid w:val="0085593E"/>
    <w:rsid w:val="00855A0C"/>
    <w:rsid w:val="0085658E"/>
    <w:rsid w:val="00857EA3"/>
    <w:rsid w:val="00863099"/>
    <w:rsid w:val="00863B1C"/>
    <w:rsid w:val="00866FB7"/>
    <w:rsid w:val="00872C5F"/>
    <w:rsid w:val="00873CD9"/>
    <w:rsid w:val="00875536"/>
    <w:rsid w:val="008826D3"/>
    <w:rsid w:val="00883E1C"/>
    <w:rsid w:val="0088546B"/>
    <w:rsid w:val="008860BD"/>
    <w:rsid w:val="00892477"/>
    <w:rsid w:val="008942D7"/>
    <w:rsid w:val="008A0863"/>
    <w:rsid w:val="008A2876"/>
    <w:rsid w:val="008A6CCA"/>
    <w:rsid w:val="008B0979"/>
    <w:rsid w:val="008B1786"/>
    <w:rsid w:val="008B1999"/>
    <w:rsid w:val="008B2311"/>
    <w:rsid w:val="008B469D"/>
    <w:rsid w:val="008B6CB5"/>
    <w:rsid w:val="008B6E14"/>
    <w:rsid w:val="008C03C6"/>
    <w:rsid w:val="008C0B8B"/>
    <w:rsid w:val="008C2123"/>
    <w:rsid w:val="008C2B51"/>
    <w:rsid w:val="008C4A73"/>
    <w:rsid w:val="008C4B81"/>
    <w:rsid w:val="008C5D6A"/>
    <w:rsid w:val="008D0017"/>
    <w:rsid w:val="008D0CD8"/>
    <w:rsid w:val="008D50CB"/>
    <w:rsid w:val="008E318B"/>
    <w:rsid w:val="008E5484"/>
    <w:rsid w:val="008E7157"/>
    <w:rsid w:val="008E7827"/>
    <w:rsid w:val="008E7FD8"/>
    <w:rsid w:val="008F0A4C"/>
    <w:rsid w:val="008F199A"/>
    <w:rsid w:val="008F1FEE"/>
    <w:rsid w:val="008F4A33"/>
    <w:rsid w:val="008F4AC9"/>
    <w:rsid w:val="008F5586"/>
    <w:rsid w:val="008F5EAF"/>
    <w:rsid w:val="00905197"/>
    <w:rsid w:val="00905852"/>
    <w:rsid w:val="00905A1C"/>
    <w:rsid w:val="009108D6"/>
    <w:rsid w:val="009112F7"/>
    <w:rsid w:val="0091278D"/>
    <w:rsid w:val="00912DF9"/>
    <w:rsid w:val="00914B87"/>
    <w:rsid w:val="00914DCC"/>
    <w:rsid w:val="0092039E"/>
    <w:rsid w:val="00921A6A"/>
    <w:rsid w:val="00922EF7"/>
    <w:rsid w:val="009230D2"/>
    <w:rsid w:val="00930EAD"/>
    <w:rsid w:val="00931085"/>
    <w:rsid w:val="00932510"/>
    <w:rsid w:val="00932DD7"/>
    <w:rsid w:val="009337F6"/>
    <w:rsid w:val="009346D7"/>
    <w:rsid w:val="00935BC3"/>
    <w:rsid w:val="0094039B"/>
    <w:rsid w:val="00940425"/>
    <w:rsid w:val="0094078D"/>
    <w:rsid w:val="009419AF"/>
    <w:rsid w:val="009437DF"/>
    <w:rsid w:val="0094682A"/>
    <w:rsid w:val="0095462D"/>
    <w:rsid w:val="00956B66"/>
    <w:rsid w:val="00957BB5"/>
    <w:rsid w:val="009643FA"/>
    <w:rsid w:val="00964D73"/>
    <w:rsid w:val="00965F4E"/>
    <w:rsid w:val="009662CC"/>
    <w:rsid w:val="009667EE"/>
    <w:rsid w:val="00967021"/>
    <w:rsid w:val="00970504"/>
    <w:rsid w:val="00972D5D"/>
    <w:rsid w:val="009809E8"/>
    <w:rsid w:val="00980B55"/>
    <w:rsid w:val="00982C23"/>
    <w:rsid w:val="00982C2A"/>
    <w:rsid w:val="00986D6F"/>
    <w:rsid w:val="00986DB4"/>
    <w:rsid w:val="00987C58"/>
    <w:rsid w:val="00990B8B"/>
    <w:rsid w:val="00991456"/>
    <w:rsid w:val="009922D3"/>
    <w:rsid w:val="00992FE0"/>
    <w:rsid w:val="0099443A"/>
    <w:rsid w:val="009952B1"/>
    <w:rsid w:val="009959F9"/>
    <w:rsid w:val="00996E2C"/>
    <w:rsid w:val="00996E6A"/>
    <w:rsid w:val="009A11D8"/>
    <w:rsid w:val="009A19BE"/>
    <w:rsid w:val="009A3108"/>
    <w:rsid w:val="009A4805"/>
    <w:rsid w:val="009A5184"/>
    <w:rsid w:val="009A61B4"/>
    <w:rsid w:val="009B01DE"/>
    <w:rsid w:val="009B4AC0"/>
    <w:rsid w:val="009B4E48"/>
    <w:rsid w:val="009B67DA"/>
    <w:rsid w:val="009B7A28"/>
    <w:rsid w:val="009C005B"/>
    <w:rsid w:val="009C0B9C"/>
    <w:rsid w:val="009C1289"/>
    <w:rsid w:val="009C5D6D"/>
    <w:rsid w:val="009D1E64"/>
    <w:rsid w:val="009D4104"/>
    <w:rsid w:val="009D5780"/>
    <w:rsid w:val="009D5C48"/>
    <w:rsid w:val="009D734E"/>
    <w:rsid w:val="009D7983"/>
    <w:rsid w:val="009E1192"/>
    <w:rsid w:val="009E5908"/>
    <w:rsid w:val="009E6C55"/>
    <w:rsid w:val="009F2074"/>
    <w:rsid w:val="009F2DFF"/>
    <w:rsid w:val="009F4370"/>
    <w:rsid w:val="009F4976"/>
    <w:rsid w:val="009F4A5F"/>
    <w:rsid w:val="009F553C"/>
    <w:rsid w:val="00A031DF"/>
    <w:rsid w:val="00A038F1"/>
    <w:rsid w:val="00A06D63"/>
    <w:rsid w:val="00A12A8F"/>
    <w:rsid w:val="00A158AC"/>
    <w:rsid w:val="00A161AB"/>
    <w:rsid w:val="00A16C51"/>
    <w:rsid w:val="00A17408"/>
    <w:rsid w:val="00A17B47"/>
    <w:rsid w:val="00A20215"/>
    <w:rsid w:val="00A21444"/>
    <w:rsid w:val="00A22169"/>
    <w:rsid w:val="00A227FB"/>
    <w:rsid w:val="00A22E4C"/>
    <w:rsid w:val="00A24533"/>
    <w:rsid w:val="00A265E3"/>
    <w:rsid w:val="00A26C58"/>
    <w:rsid w:val="00A304DC"/>
    <w:rsid w:val="00A30E8F"/>
    <w:rsid w:val="00A3277B"/>
    <w:rsid w:val="00A3330C"/>
    <w:rsid w:val="00A35212"/>
    <w:rsid w:val="00A35C9B"/>
    <w:rsid w:val="00A42F70"/>
    <w:rsid w:val="00A43548"/>
    <w:rsid w:val="00A5247C"/>
    <w:rsid w:val="00A52DD7"/>
    <w:rsid w:val="00A53A6E"/>
    <w:rsid w:val="00A54D9E"/>
    <w:rsid w:val="00A57C92"/>
    <w:rsid w:val="00A61BF0"/>
    <w:rsid w:val="00A67F33"/>
    <w:rsid w:val="00A75D43"/>
    <w:rsid w:val="00A81F25"/>
    <w:rsid w:val="00A844CD"/>
    <w:rsid w:val="00A85637"/>
    <w:rsid w:val="00A868D8"/>
    <w:rsid w:val="00A94FD0"/>
    <w:rsid w:val="00A956B6"/>
    <w:rsid w:val="00A95797"/>
    <w:rsid w:val="00A95FDF"/>
    <w:rsid w:val="00A97F9C"/>
    <w:rsid w:val="00AA0AF4"/>
    <w:rsid w:val="00AA1984"/>
    <w:rsid w:val="00AA2432"/>
    <w:rsid w:val="00AA4079"/>
    <w:rsid w:val="00AA769B"/>
    <w:rsid w:val="00AB0C16"/>
    <w:rsid w:val="00AB1AF7"/>
    <w:rsid w:val="00AB24B9"/>
    <w:rsid w:val="00AB47A2"/>
    <w:rsid w:val="00AB47C4"/>
    <w:rsid w:val="00AC072C"/>
    <w:rsid w:val="00AC26DC"/>
    <w:rsid w:val="00AC5125"/>
    <w:rsid w:val="00AC5905"/>
    <w:rsid w:val="00AD2DD2"/>
    <w:rsid w:val="00AD6025"/>
    <w:rsid w:val="00AD724E"/>
    <w:rsid w:val="00AE07CA"/>
    <w:rsid w:val="00AE0DBF"/>
    <w:rsid w:val="00AE1C97"/>
    <w:rsid w:val="00AE73B6"/>
    <w:rsid w:val="00AF03D0"/>
    <w:rsid w:val="00AF0E28"/>
    <w:rsid w:val="00AF318D"/>
    <w:rsid w:val="00AF407C"/>
    <w:rsid w:val="00AF5690"/>
    <w:rsid w:val="00AF5F8D"/>
    <w:rsid w:val="00AF64E5"/>
    <w:rsid w:val="00AF70C5"/>
    <w:rsid w:val="00AF7F45"/>
    <w:rsid w:val="00B01204"/>
    <w:rsid w:val="00B0181A"/>
    <w:rsid w:val="00B021AE"/>
    <w:rsid w:val="00B02AB8"/>
    <w:rsid w:val="00B0320C"/>
    <w:rsid w:val="00B065FF"/>
    <w:rsid w:val="00B07B7A"/>
    <w:rsid w:val="00B11AA5"/>
    <w:rsid w:val="00B12003"/>
    <w:rsid w:val="00B14760"/>
    <w:rsid w:val="00B14FB6"/>
    <w:rsid w:val="00B15813"/>
    <w:rsid w:val="00B16767"/>
    <w:rsid w:val="00B16F1E"/>
    <w:rsid w:val="00B172D6"/>
    <w:rsid w:val="00B17AD4"/>
    <w:rsid w:val="00B20882"/>
    <w:rsid w:val="00B2109F"/>
    <w:rsid w:val="00B22053"/>
    <w:rsid w:val="00B22246"/>
    <w:rsid w:val="00B22322"/>
    <w:rsid w:val="00B2397A"/>
    <w:rsid w:val="00B2461E"/>
    <w:rsid w:val="00B24A6A"/>
    <w:rsid w:val="00B27422"/>
    <w:rsid w:val="00B305B1"/>
    <w:rsid w:val="00B3171A"/>
    <w:rsid w:val="00B31DA5"/>
    <w:rsid w:val="00B33B12"/>
    <w:rsid w:val="00B407BC"/>
    <w:rsid w:val="00B471AB"/>
    <w:rsid w:val="00B50D0B"/>
    <w:rsid w:val="00B52758"/>
    <w:rsid w:val="00B5628D"/>
    <w:rsid w:val="00B5697A"/>
    <w:rsid w:val="00B57C52"/>
    <w:rsid w:val="00B601F2"/>
    <w:rsid w:val="00B60D46"/>
    <w:rsid w:val="00B64668"/>
    <w:rsid w:val="00B654F4"/>
    <w:rsid w:val="00B70E2E"/>
    <w:rsid w:val="00B71425"/>
    <w:rsid w:val="00B721D0"/>
    <w:rsid w:val="00B754F1"/>
    <w:rsid w:val="00B76865"/>
    <w:rsid w:val="00B84851"/>
    <w:rsid w:val="00B86903"/>
    <w:rsid w:val="00B8697B"/>
    <w:rsid w:val="00B907B3"/>
    <w:rsid w:val="00B90F2B"/>
    <w:rsid w:val="00B93319"/>
    <w:rsid w:val="00BA07E9"/>
    <w:rsid w:val="00BA0BA4"/>
    <w:rsid w:val="00BA0C90"/>
    <w:rsid w:val="00BA3267"/>
    <w:rsid w:val="00BA4AB2"/>
    <w:rsid w:val="00BB0B51"/>
    <w:rsid w:val="00BB0E37"/>
    <w:rsid w:val="00BB17F9"/>
    <w:rsid w:val="00BB20DF"/>
    <w:rsid w:val="00BB6C72"/>
    <w:rsid w:val="00BC2847"/>
    <w:rsid w:val="00BC4ABE"/>
    <w:rsid w:val="00BC4F56"/>
    <w:rsid w:val="00BC5753"/>
    <w:rsid w:val="00BC7ECD"/>
    <w:rsid w:val="00BD0B14"/>
    <w:rsid w:val="00BD2548"/>
    <w:rsid w:val="00BD2578"/>
    <w:rsid w:val="00BD31C3"/>
    <w:rsid w:val="00BE03F8"/>
    <w:rsid w:val="00BE10C2"/>
    <w:rsid w:val="00BE3F5F"/>
    <w:rsid w:val="00BE6874"/>
    <w:rsid w:val="00BE7079"/>
    <w:rsid w:val="00BF1AAC"/>
    <w:rsid w:val="00BF34F8"/>
    <w:rsid w:val="00BF6E23"/>
    <w:rsid w:val="00C02F42"/>
    <w:rsid w:val="00C044D2"/>
    <w:rsid w:val="00C04C08"/>
    <w:rsid w:val="00C061BC"/>
    <w:rsid w:val="00C0662D"/>
    <w:rsid w:val="00C10CA4"/>
    <w:rsid w:val="00C124B2"/>
    <w:rsid w:val="00C131D3"/>
    <w:rsid w:val="00C1326F"/>
    <w:rsid w:val="00C14117"/>
    <w:rsid w:val="00C165CD"/>
    <w:rsid w:val="00C16A6F"/>
    <w:rsid w:val="00C17EB0"/>
    <w:rsid w:val="00C25CF6"/>
    <w:rsid w:val="00C3516C"/>
    <w:rsid w:val="00C37097"/>
    <w:rsid w:val="00C371F6"/>
    <w:rsid w:val="00C449CD"/>
    <w:rsid w:val="00C44FDA"/>
    <w:rsid w:val="00C501C5"/>
    <w:rsid w:val="00C5200A"/>
    <w:rsid w:val="00C5392F"/>
    <w:rsid w:val="00C553A0"/>
    <w:rsid w:val="00C57A7B"/>
    <w:rsid w:val="00C61191"/>
    <w:rsid w:val="00C61636"/>
    <w:rsid w:val="00C61EBF"/>
    <w:rsid w:val="00C6597C"/>
    <w:rsid w:val="00C65EE9"/>
    <w:rsid w:val="00C66ED9"/>
    <w:rsid w:val="00C713F5"/>
    <w:rsid w:val="00C71F8A"/>
    <w:rsid w:val="00C73B4A"/>
    <w:rsid w:val="00C75638"/>
    <w:rsid w:val="00C77825"/>
    <w:rsid w:val="00C806CF"/>
    <w:rsid w:val="00C83857"/>
    <w:rsid w:val="00C838EF"/>
    <w:rsid w:val="00C851B3"/>
    <w:rsid w:val="00C87BD4"/>
    <w:rsid w:val="00C87C04"/>
    <w:rsid w:val="00C91C93"/>
    <w:rsid w:val="00C9490A"/>
    <w:rsid w:val="00C95650"/>
    <w:rsid w:val="00CA52B9"/>
    <w:rsid w:val="00CB0814"/>
    <w:rsid w:val="00CB15B9"/>
    <w:rsid w:val="00CB1FF3"/>
    <w:rsid w:val="00CB2C90"/>
    <w:rsid w:val="00CB3A0C"/>
    <w:rsid w:val="00CC0506"/>
    <w:rsid w:val="00CC2588"/>
    <w:rsid w:val="00CC4765"/>
    <w:rsid w:val="00CC58AB"/>
    <w:rsid w:val="00CD2383"/>
    <w:rsid w:val="00CD2EB5"/>
    <w:rsid w:val="00CD392A"/>
    <w:rsid w:val="00CD4274"/>
    <w:rsid w:val="00CE1796"/>
    <w:rsid w:val="00CE17E2"/>
    <w:rsid w:val="00CE3096"/>
    <w:rsid w:val="00CE6A7E"/>
    <w:rsid w:val="00CE7856"/>
    <w:rsid w:val="00CF178A"/>
    <w:rsid w:val="00CF20A4"/>
    <w:rsid w:val="00CF5D45"/>
    <w:rsid w:val="00D02EE6"/>
    <w:rsid w:val="00D06E32"/>
    <w:rsid w:val="00D075A2"/>
    <w:rsid w:val="00D0788F"/>
    <w:rsid w:val="00D07A2F"/>
    <w:rsid w:val="00D104B6"/>
    <w:rsid w:val="00D11C17"/>
    <w:rsid w:val="00D13A88"/>
    <w:rsid w:val="00D1788E"/>
    <w:rsid w:val="00D17912"/>
    <w:rsid w:val="00D20F17"/>
    <w:rsid w:val="00D266BD"/>
    <w:rsid w:val="00D26ED2"/>
    <w:rsid w:val="00D3282A"/>
    <w:rsid w:val="00D34AF2"/>
    <w:rsid w:val="00D351A2"/>
    <w:rsid w:val="00D36C57"/>
    <w:rsid w:val="00D37099"/>
    <w:rsid w:val="00D420D9"/>
    <w:rsid w:val="00D426B7"/>
    <w:rsid w:val="00D457E6"/>
    <w:rsid w:val="00D5064E"/>
    <w:rsid w:val="00D51C36"/>
    <w:rsid w:val="00D52E00"/>
    <w:rsid w:val="00D53337"/>
    <w:rsid w:val="00D53A67"/>
    <w:rsid w:val="00D53BD1"/>
    <w:rsid w:val="00D53D86"/>
    <w:rsid w:val="00D60296"/>
    <w:rsid w:val="00D624E8"/>
    <w:rsid w:val="00D6662A"/>
    <w:rsid w:val="00D66985"/>
    <w:rsid w:val="00D66DE8"/>
    <w:rsid w:val="00D7171E"/>
    <w:rsid w:val="00D7470B"/>
    <w:rsid w:val="00D758AF"/>
    <w:rsid w:val="00D758BE"/>
    <w:rsid w:val="00D76745"/>
    <w:rsid w:val="00D771EB"/>
    <w:rsid w:val="00D8073C"/>
    <w:rsid w:val="00D87EF6"/>
    <w:rsid w:val="00D9122E"/>
    <w:rsid w:val="00D91691"/>
    <w:rsid w:val="00D923A5"/>
    <w:rsid w:val="00D93CE0"/>
    <w:rsid w:val="00D96083"/>
    <w:rsid w:val="00DA141D"/>
    <w:rsid w:val="00DA2138"/>
    <w:rsid w:val="00DA41A2"/>
    <w:rsid w:val="00DA4758"/>
    <w:rsid w:val="00DA513C"/>
    <w:rsid w:val="00DA52D0"/>
    <w:rsid w:val="00DA6C3F"/>
    <w:rsid w:val="00DA78BA"/>
    <w:rsid w:val="00DB1E6C"/>
    <w:rsid w:val="00DB2B3C"/>
    <w:rsid w:val="00DB4427"/>
    <w:rsid w:val="00DB491A"/>
    <w:rsid w:val="00DB67DC"/>
    <w:rsid w:val="00DB7D8C"/>
    <w:rsid w:val="00DC0D12"/>
    <w:rsid w:val="00DC2877"/>
    <w:rsid w:val="00DC520F"/>
    <w:rsid w:val="00DD24E5"/>
    <w:rsid w:val="00DD6415"/>
    <w:rsid w:val="00DD6949"/>
    <w:rsid w:val="00DD77AD"/>
    <w:rsid w:val="00DE1CBC"/>
    <w:rsid w:val="00DE22E7"/>
    <w:rsid w:val="00DE2438"/>
    <w:rsid w:val="00DE2C46"/>
    <w:rsid w:val="00DE47C9"/>
    <w:rsid w:val="00DE65C2"/>
    <w:rsid w:val="00DE7450"/>
    <w:rsid w:val="00DE7570"/>
    <w:rsid w:val="00DF25A7"/>
    <w:rsid w:val="00DF2D30"/>
    <w:rsid w:val="00DF3245"/>
    <w:rsid w:val="00DF5C8A"/>
    <w:rsid w:val="00DF686C"/>
    <w:rsid w:val="00DF6AB2"/>
    <w:rsid w:val="00E007A8"/>
    <w:rsid w:val="00E02718"/>
    <w:rsid w:val="00E04CA4"/>
    <w:rsid w:val="00E0510D"/>
    <w:rsid w:val="00E06A10"/>
    <w:rsid w:val="00E07496"/>
    <w:rsid w:val="00E078B2"/>
    <w:rsid w:val="00E100A6"/>
    <w:rsid w:val="00E14E60"/>
    <w:rsid w:val="00E1651E"/>
    <w:rsid w:val="00E17509"/>
    <w:rsid w:val="00E20936"/>
    <w:rsid w:val="00E2273F"/>
    <w:rsid w:val="00E23E67"/>
    <w:rsid w:val="00E24873"/>
    <w:rsid w:val="00E24B00"/>
    <w:rsid w:val="00E258C2"/>
    <w:rsid w:val="00E32D9C"/>
    <w:rsid w:val="00E330EC"/>
    <w:rsid w:val="00E337C9"/>
    <w:rsid w:val="00E37A3B"/>
    <w:rsid w:val="00E404F9"/>
    <w:rsid w:val="00E42E7C"/>
    <w:rsid w:val="00E44217"/>
    <w:rsid w:val="00E45E08"/>
    <w:rsid w:val="00E470BB"/>
    <w:rsid w:val="00E528D4"/>
    <w:rsid w:val="00E52C94"/>
    <w:rsid w:val="00E52D17"/>
    <w:rsid w:val="00E54884"/>
    <w:rsid w:val="00E556AD"/>
    <w:rsid w:val="00E55B1E"/>
    <w:rsid w:val="00E61F6E"/>
    <w:rsid w:val="00E66032"/>
    <w:rsid w:val="00E67727"/>
    <w:rsid w:val="00E71468"/>
    <w:rsid w:val="00E717B6"/>
    <w:rsid w:val="00E72810"/>
    <w:rsid w:val="00E74A00"/>
    <w:rsid w:val="00E811F7"/>
    <w:rsid w:val="00E83D4A"/>
    <w:rsid w:val="00E87534"/>
    <w:rsid w:val="00E91F94"/>
    <w:rsid w:val="00E93289"/>
    <w:rsid w:val="00E94074"/>
    <w:rsid w:val="00E95053"/>
    <w:rsid w:val="00E954E2"/>
    <w:rsid w:val="00E95BD4"/>
    <w:rsid w:val="00E96A4D"/>
    <w:rsid w:val="00E96E76"/>
    <w:rsid w:val="00E96FE6"/>
    <w:rsid w:val="00E979BC"/>
    <w:rsid w:val="00E97E7A"/>
    <w:rsid w:val="00EA05E7"/>
    <w:rsid w:val="00EA0E1B"/>
    <w:rsid w:val="00EA15E7"/>
    <w:rsid w:val="00EA2EAD"/>
    <w:rsid w:val="00EA380C"/>
    <w:rsid w:val="00EA3908"/>
    <w:rsid w:val="00EA392C"/>
    <w:rsid w:val="00EA3F2E"/>
    <w:rsid w:val="00EA49E3"/>
    <w:rsid w:val="00EA6108"/>
    <w:rsid w:val="00EA755B"/>
    <w:rsid w:val="00EA77B8"/>
    <w:rsid w:val="00EB403C"/>
    <w:rsid w:val="00EB5C02"/>
    <w:rsid w:val="00EB5E41"/>
    <w:rsid w:val="00EC1129"/>
    <w:rsid w:val="00EC410F"/>
    <w:rsid w:val="00EC581D"/>
    <w:rsid w:val="00EC7643"/>
    <w:rsid w:val="00ED0EE1"/>
    <w:rsid w:val="00ED2627"/>
    <w:rsid w:val="00ED4AD6"/>
    <w:rsid w:val="00ED60C1"/>
    <w:rsid w:val="00ED6303"/>
    <w:rsid w:val="00ED6474"/>
    <w:rsid w:val="00ED72A5"/>
    <w:rsid w:val="00EE4B1D"/>
    <w:rsid w:val="00EE4BEC"/>
    <w:rsid w:val="00EE4E77"/>
    <w:rsid w:val="00EE5F2D"/>
    <w:rsid w:val="00EE7AF4"/>
    <w:rsid w:val="00EF011F"/>
    <w:rsid w:val="00EF2463"/>
    <w:rsid w:val="00EF2ADF"/>
    <w:rsid w:val="00EF2E6F"/>
    <w:rsid w:val="00EF33E2"/>
    <w:rsid w:val="00EF3792"/>
    <w:rsid w:val="00EF3B76"/>
    <w:rsid w:val="00EF3C7E"/>
    <w:rsid w:val="00EF4368"/>
    <w:rsid w:val="00EF4BAD"/>
    <w:rsid w:val="00F00308"/>
    <w:rsid w:val="00F036F8"/>
    <w:rsid w:val="00F048A4"/>
    <w:rsid w:val="00F06688"/>
    <w:rsid w:val="00F07AE6"/>
    <w:rsid w:val="00F108DC"/>
    <w:rsid w:val="00F12065"/>
    <w:rsid w:val="00F14D16"/>
    <w:rsid w:val="00F171AA"/>
    <w:rsid w:val="00F171B5"/>
    <w:rsid w:val="00F203B2"/>
    <w:rsid w:val="00F20A86"/>
    <w:rsid w:val="00F21005"/>
    <w:rsid w:val="00F23598"/>
    <w:rsid w:val="00F23C7B"/>
    <w:rsid w:val="00F24A9A"/>
    <w:rsid w:val="00F30E58"/>
    <w:rsid w:val="00F31890"/>
    <w:rsid w:val="00F3244B"/>
    <w:rsid w:val="00F34931"/>
    <w:rsid w:val="00F35A9E"/>
    <w:rsid w:val="00F37FD1"/>
    <w:rsid w:val="00F533D1"/>
    <w:rsid w:val="00F6202F"/>
    <w:rsid w:val="00F63114"/>
    <w:rsid w:val="00F63510"/>
    <w:rsid w:val="00F6468C"/>
    <w:rsid w:val="00F6602D"/>
    <w:rsid w:val="00F708A2"/>
    <w:rsid w:val="00F729FC"/>
    <w:rsid w:val="00F732E4"/>
    <w:rsid w:val="00F73860"/>
    <w:rsid w:val="00F73A61"/>
    <w:rsid w:val="00F73C0D"/>
    <w:rsid w:val="00F80AA6"/>
    <w:rsid w:val="00F85EC1"/>
    <w:rsid w:val="00F92C42"/>
    <w:rsid w:val="00F95FD5"/>
    <w:rsid w:val="00FA0921"/>
    <w:rsid w:val="00FA4D55"/>
    <w:rsid w:val="00FA5CC6"/>
    <w:rsid w:val="00FB031B"/>
    <w:rsid w:val="00FB087A"/>
    <w:rsid w:val="00FB16CE"/>
    <w:rsid w:val="00FB4CDE"/>
    <w:rsid w:val="00FB5E81"/>
    <w:rsid w:val="00FC0470"/>
    <w:rsid w:val="00FC39DF"/>
    <w:rsid w:val="00FD3AD0"/>
    <w:rsid w:val="00FD4968"/>
    <w:rsid w:val="00FD4B16"/>
    <w:rsid w:val="00FD4CB7"/>
    <w:rsid w:val="00FD4E6E"/>
    <w:rsid w:val="00FD7559"/>
    <w:rsid w:val="00FE0F94"/>
    <w:rsid w:val="00FE318C"/>
    <w:rsid w:val="00FE4BBE"/>
    <w:rsid w:val="00FF167B"/>
    <w:rsid w:val="00FF54DC"/>
    <w:rsid w:val="00FF62F4"/>
    <w:rsid w:val="00FF6812"/>
    <w:rsid w:val="00FF7842"/>
    <w:rsid w:val="00FF7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822A"/>
  <w15:docId w15:val="{4877DDB7-2434-483F-98A2-DEAB5C25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0B4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3B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6760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760B4"/>
    <w:pPr>
      <w:keepNext/>
      <w:widowControl w:val="0"/>
      <w:snapToGrid w:val="0"/>
      <w:jc w:val="both"/>
      <w:outlineLvl w:val="3"/>
    </w:pPr>
    <w:rPr>
      <w:b/>
      <w:color w:val="800000"/>
    </w:rPr>
  </w:style>
  <w:style w:type="paragraph" w:styleId="Nagwek5">
    <w:name w:val="heading 5"/>
    <w:basedOn w:val="Normalny"/>
    <w:next w:val="Normalny"/>
    <w:link w:val="Nagwek5Znak"/>
    <w:qFormat/>
    <w:rsid w:val="006354F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354F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354F6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6354F6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6354F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760B4"/>
    <w:rPr>
      <w:rFonts w:ascii="Times New Roman" w:eastAsia="Times New Roman" w:hAnsi="Times New Roman" w:cs="Times New Roman"/>
      <w:b/>
      <w:color w:val="800000"/>
      <w:lang w:eastAsia="pl-PL"/>
    </w:rPr>
  </w:style>
  <w:style w:type="paragraph" w:styleId="Tekstpodstawowy">
    <w:name w:val="Body Text"/>
    <w:basedOn w:val="Normalny"/>
    <w:link w:val="TekstpodstawowyZnak"/>
    <w:unhideWhenUsed/>
    <w:rsid w:val="006760B4"/>
    <w:pPr>
      <w:widowControl w:val="0"/>
      <w:snapToGrid w:val="0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6760B4"/>
    <w:rPr>
      <w:rFonts w:ascii="Times New Roman" w:eastAsia="Times New Roman" w:hAnsi="Times New Roman" w:cs="Times New Roman"/>
      <w:b/>
      <w:lang w:eastAsia="pl-PL"/>
    </w:rPr>
  </w:style>
  <w:style w:type="paragraph" w:styleId="Akapitzlist">
    <w:name w:val="List Paragraph"/>
    <w:basedOn w:val="Normalny"/>
    <w:link w:val="AkapitzlistZnak"/>
    <w:qFormat/>
    <w:rsid w:val="006760B4"/>
    <w:pPr>
      <w:suppressAutoHyphens/>
      <w:ind w:left="720"/>
      <w:contextualSpacing/>
    </w:pPr>
    <w:rPr>
      <w:sz w:val="24"/>
      <w:szCs w:val="24"/>
      <w:lang w:eastAsia="ar-SA"/>
    </w:rPr>
  </w:style>
  <w:style w:type="paragraph" w:customStyle="1" w:styleId="BodyText21">
    <w:name w:val="Body Text 21"/>
    <w:basedOn w:val="Normalny"/>
    <w:rsid w:val="006760B4"/>
    <w:pPr>
      <w:widowControl w:val="0"/>
      <w:jc w:val="both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6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760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760B4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760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760B4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6760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6760B4"/>
    <w:rPr>
      <w:color w:val="0000FF"/>
      <w:u w:val="single"/>
    </w:rPr>
  </w:style>
  <w:style w:type="paragraph" w:customStyle="1" w:styleId="Standard">
    <w:name w:val="Standard"/>
    <w:rsid w:val="006760B4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Cs w:val="24"/>
      <w:lang w:eastAsia="pl-PL"/>
    </w:rPr>
  </w:style>
  <w:style w:type="paragraph" w:customStyle="1" w:styleId="Tekstpodstawowy21">
    <w:name w:val="Tekst podstawowy 21"/>
    <w:basedOn w:val="Normalny"/>
    <w:rsid w:val="005A2B18"/>
    <w:rPr>
      <w:b/>
      <w:sz w:val="24"/>
    </w:rPr>
  </w:style>
  <w:style w:type="character" w:customStyle="1" w:styleId="Nagwek1Znak">
    <w:name w:val="Nagłówek 1 Znak"/>
    <w:basedOn w:val="Domylnaczcionkaakapitu"/>
    <w:link w:val="Nagwek1"/>
    <w:qFormat/>
    <w:rsid w:val="00863B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63B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63B1C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3B1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3B1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863B1C"/>
    <w:pPr>
      <w:spacing w:before="100" w:beforeAutospacing="1" w:after="100" w:afterAutospacing="1"/>
      <w:jc w:val="center"/>
    </w:pPr>
    <w:rPr>
      <w:rFonts w:ascii="Calibri" w:eastAsia="Calibri" w:hAnsi="Calibri" w:cs="Calibri"/>
      <w:sz w:val="24"/>
      <w:szCs w:val="24"/>
    </w:rPr>
  </w:style>
  <w:style w:type="paragraph" w:styleId="Nagwek">
    <w:name w:val="header"/>
    <w:basedOn w:val="Normalny"/>
    <w:link w:val="NagwekZnak"/>
    <w:unhideWhenUsed/>
    <w:rsid w:val="007024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02466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24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466"/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F0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6354F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354F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354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354F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354F6"/>
    <w:rPr>
      <w:rFonts w:eastAsia="Times New Roman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4D55"/>
    <w:rPr>
      <w:color w:val="605E5C"/>
      <w:shd w:val="clear" w:color="auto" w:fill="E1DFDD"/>
    </w:rPr>
  </w:style>
  <w:style w:type="numbering" w:customStyle="1" w:styleId="WWNum10">
    <w:name w:val="WWNum10"/>
    <w:basedOn w:val="Bezlisty"/>
    <w:rsid w:val="00FA4D55"/>
    <w:pPr>
      <w:numPr>
        <w:numId w:val="8"/>
      </w:numPr>
    </w:pPr>
  </w:style>
  <w:style w:type="numbering" w:customStyle="1" w:styleId="WWNum12">
    <w:name w:val="WWNum12"/>
    <w:basedOn w:val="Bezlisty"/>
    <w:rsid w:val="00B471AB"/>
    <w:pPr>
      <w:numPr>
        <w:numId w:val="9"/>
      </w:numPr>
    </w:pPr>
  </w:style>
  <w:style w:type="numbering" w:customStyle="1" w:styleId="WWNum34">
    <w:name w:val="WWNum34"/>
    <w:basedOn w:val="Bezlisty"/>
    <w:rsid w:val="00B471AB"/>
    <w:pPr>
      <w:numPr>
        <w:numId w:val="11"/>
      </w:numPr>
    </w:pPr>
  </w:style>
  <w:style w:type="numbering" w:customStyle="1" w:styleId="WWNum24">
    <w:name w:val="WWNum24"/>
    <w:basedOn w:val="Bezlisty"/>
    <w:rsid w:val="00B2461E"/>
    <w:pPr>
      <w:numPr>
        <w:numId w:val="10"/>
      </w:numPr>
    </w:pPr>
  </w:style>
  <w:style w:type="character" w:styleId="Wyrnieniedelikatne">
    <w:name w:val="Subtle Emphasis"/>
    <w:basedOn w:val="Domylnaczcionkaakapitu"/>
    <w:rsid w:val="00C17EB0"/>
    <w:rPr>
      <w:i/>
      <w:iCs/>
      <w:color w:val="404040"/>
    </w:rPr>
  </w:style>
  <w:style w:type="numbering" w:customStyle="1" w:styleId="WWNum39">
    <w:name w:val="WWNum39"/>
    <w:basedOn w:val="Bezlisty"/>
    <w:rsid w:val="00C17EB0"/>
    <w:pPr>
      <w:numPr>
        <w:numId w:val="12"/>
      </w:numPr>
    </w:pPr>
  </w:style>
  <w:style w:type="numbering" w:customStyle="1" w:styleId="WWNum40">
    <w:name w:val="WWNum40"/>
    <w:basedOn w:val="Bezlisty"/>
    <w:rsid w:val="00C17EB0"/>
    <w:pPr>
      <w:numPr>
        <w:numId w:val="13"/>
      </w:numPr>
    </w:pPr>
  </w:style>
  <w:style w:type="numbering" w:customStyle="1" w:styleId="WWNum42">
    <w:name w:val="WWNum42"/>
    <w:basedOn w:val="Bezlisty"/>
    <w:rsid w:val="00C17EB0"/>
    <w:pPr>
      <w:numPr>
        <w:numId w:val="14"/>
      </w:numPr>
    </w:pPr>
  </w:style>
  <w:style w:type="numbering" w:customStyle="1" w:styleId="WWNum29">
    <w:name w:val="WWNum29"/>
    <w:basedOn w:val="Bezlisty"/>
    <w:rsid w:val="00005457"/>
    <w:pPr>
      <w:numPr>
        <w:numId w:val="15"/>
      </w:numPr>
    </w:pPr>
  </w:style>
  <w:style w:type="numbering" w:customStyle="1" w:styleId="WWNum32">
    <w:name w:val="WWNum32"/>
    <w:basedOn w:val="Bezlisty"/>
    <w:rsid w:val="00343A84"/>
    <w:pPr>
      <w:numPr>
        <w:numId w:val="16"/>
      </w:numPr>
    </w:pPr>
  </w:style>
  <w:style w:type="numbering" w:customStyle="1" w:styleId="WWNum27">
    <w:name w:val="WWNum27"/>
    <w:basedOn w:val="Bezlisty"/>
    <w:rsid w:val="00C65EE9"/>
    <w:pPr>
      <w:numPr>
        <w:numId w:val="17"/>
      </w:numPr>
    </w:pPr>
  </w:style>
  <w:style w:type="numbering" w:customStyle="1" w:styleId="WWNum7">
    <w:name w:val="WWNum7"/>
    <w:basedOn w:val="Bezlisty"/>
    <w:rsid w:val="009D7983"/>
    <w:pPr>
      <w:numPr>
        <w:numId w:val="18"/>
      </w:numPr>
    </w:pPr>
  </w:style>
  <w:style w:type="numbering" w:customStyle="1" w:styleId="WWNum43">
    <w:name w:val="WWNum43"/>
    <w:basedOn w:val="Bezlisty"/>
    <w:rsid w:val="009D7983"/>
    <w:pPr>
      <w:numPr>
        <w:numId w:val="20"/>
      </w:numPr>
    </w:pPr>
  </w:style>
  <w:style w:type="numbering" w:customStyle="1" w:styleId="WWNum1">
    <w:name w:val="WWNum1"/>
    <w:basedOn w:val="Bezlisty"/>
    <w:rsid w:val="00A5247C"/>
    <w:pPr>
      <w:numPr>
        <w:numId w:val="19"/>
      </w:numPr>
    </w:pPr>
  </w:style>
  <w:style w:type="paragraph" w:styleId="Tekstprzypisudolnego">
    <w:name w:val="footnote text"/>
    <w:basedOn w:val="Standard"/>
    <w:link w:val="TekstprzypisudolnegoZnak"/>
    <w:rsid w:val="00AF407C"/>
    <w:pPr>
      <w:suppressAutoHyphens/>
      <w:autoSpaceDE/>
      <w:adjustRightInd/>
      <w:textAlignment w:val="baseline"/>
    </w:pPr>
    <w:rPr>
      <w:kern w:val="3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407C"/>
    <w:rPr>
      <w:rFonts w:ascii="Times" w:eastAsia="Times New Roman" w:hAnsi="Times" w:cs="Times New Roman"/>
      <w:kern w:val="3"/>
      <w:szCs w:val="24"/>
      <w:lang w:eastAsia="pl-PL"/>
    </w:rPr>
  </w:style>
  <w:style w:type="character" w:styleId="Odwoanieprzypisudolnego">
    <w:name w:val="footnote reference"/>
    <w:rsid w:val="00AF407C"/>
    <w:rPr>
      <w:rFonts w:cs="Times New Roman"/>
      <w:position w:val="0"/>
      <w:vertAlign w:val="superscript"/>
    </w:rPr>
  </w:style>
  <w:style w:type="numbering" w:customStyle="1" w:styleId="WWNum47">
    <w:name w:val="WWNum47"/>
    <w:basedOn w:val="Bezlisty"/>
    <w:rsid w:val="0019630C"/>
    <w:pPr>
      <w:numPr>
        <w:numId w:val="21"/>
      </w:numPr>
    </w:pPr>
  </w:style>
  <w:style w:type="numbering" w:customStyle="1" w:styleId="WWNum48">
    <w:name w:val="WWNum48"/>
    <w:basedOn w:val="Bezlisty"/>
    <w:rsid w:val="0019630C"/>
    <w:pPr>
      <w:numPr>
        <w:numId w:val="22"/>
      </w:numPr>
    </w:pPr>
  </w:style>
  <w:style w:type="numbering" w:customStyle="1" w:styleId="WWNum49">
    <w:name w:val="WWNum49"/>
    <w:basedOn w:val="Bezlisty"/>
    <w:rsid w:val="0019630C"/>
    <w:pPr>
      <w:numPr>
        <w:numId w:val="23"/>
      </w:numPr>
    </w:pPr>
  </w:style>
  <w:style w:type="paragraph" w:customStyle="1" w:styleId="Nagwek11">
    <w:name w:val="Nagłówek 11"/>
    <w:basedOn w:val="Normalny"/>
    <w:qFormat/>
    <w:rsid w:val="00A75D43"/>
    <w:pPr>
      <w:keepNext/>
      <w:widowControl w:val="0"/>
      <w:numPr>
        <w:numId w:val="24"/>
      </w:numPr>
      <w:suppressAutoHyphens/>
      <w:jc w:val="center"/>
      <w:outlineLvl w:val="0"/>
    </w:pPr>
    <w:rPr>
      <w:b/>
      <w:color w:val="00000A"/>
      <w:lang w:eastAsia="ar-SA"/>
    </w:rPr>
  </w:style>
  <w:style w:type="paragraph" w:customStyle="1" w:styleId="Nagwek41">
    <w:name w:val="Nagłówek 41"/>
    <w:basedOn w:val="Normalny"/>
    <w:qFormat/>
    <w:rsid w:val="00A75D43"/>
    <w:pPr>
      <w:keepNext/>
      <w:widowControl w:val="0"/>
      <w:numPr>
        <w:ilvl w:val="3"/>
        <w:numId w:val="24"/>
      </w:numPr>
      <w:suppressAutoHyphens/>
      <w:jc w:val="both"/>
      <w:outlineLvl w:val="3"/>
    </w:pPr>
    <w:rPr>
      <w:b/>
      <w:color w:val="80000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71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71D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71DC"/>
    <w:rPr>
      <w:rFonts w:ascii="Times New Roman" w:eastAsia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71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71DC"/>
    <w:rPr>
      <w:rFonts w:ascii="Times New Roman" w:eastAsia="Times New Roman" w:hAnsi="Times New Roman" w:cs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1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1D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rsid w:val="00FB4CD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8ABAA-885E-4C2F-8839-B220D252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3839</Words>
  <Characters>23039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Czaja</dc:creator>
  <cp:lastModifiedBy>116-Przetargi</cp:lastModifiedBy>
  <cp:revision>16</cp:revision>
  <cp:lastPrinted>2017-10-30T08:51:00Z</cp:lastPrinted>
  <dcterms:created xsi:type="dcterms:W3CDTF">2022-12-12T13:53:00Z</dcterms:created>
  <dcterms:modified xsi:type="dcterms:W3CDTF">2024-09-18T08:47:00Z</dcterms:modified>
</cp:coreProperties>
</file>