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C3" w:rsidRPr="00143C13" w:rsidRDefault="001C68C3" w:rsidP="00BE2F22">
      <w:pPr>
        <w:pStyle w:val="Nagwek1"/>
        <w:numPr>
          <w:ilvl w:val="0"/>
          <w:numId w:val="0"/>
        </w:numPr>
        <w:ind w:left="5742" w:firstLine="630"/>
        <w:rPr>
          <w:rFonts w:ascii="Arial" w:hAnsi="Arial" w:cs="Arial"/>
          <w:bCs/>
          <w:sz w:val="22"/>
          <w:szCs w:val="22"/>
        </w:rPr>
      </w:pPr>
      <w:r w:rsidRPr="00143C13">
        <w:rPr>
          <w:rFonts w:ascii="Arial" w:hAnsi="Arial" w:cs="Arial"/>
          <w:bCs/>
          <w:sz w:val="22"/>
          <w:szCs w:val="22"/>
        </w:rPr>
        <w:t>Załącznik nr 7 do SWZ</w:t>
      </w:r>
    </w:p>
    <w:p w:rsidR="001C68C3" w:rsidRPr="00E83B3E" w:rsidRDefault="001C68C3" w:rsidP="00EA481F">
      <w:pPr>
        <w:pStyle w:val="Tytu"/>
        <w:spacing w:before="0" w:after="0"/>
        <w:rPr>
          <w:rFonts w:cs="Arial"/>
          <w:b w:val="0"/>
          <w:sz w:val="22"/>
          <w:szCs w:val="22"/>
        </w:rPr>
      </w:pPr>
      <w:r w:rsidRPr="00E83B3E">
        <w:rPr>
          <w:rFonts w:cs="Arial"/>
          <w:sz w:val="22"/>
          <w:szCs w:val="22"/>
        </w:rPr>
        <w:t xml:space="preserve">Wzór umowy </w:t>
      </w:r>
    </w:p>
    <w:p w:rsidR="001C68C3" w:rsidRPr="00E83B3E" w:rsidRDefault="001C68C3" w:rsidP="00EA481F">
      <w:pPr>
        <w:pStyle w:val="Nagwek"/>
        <w:spacing w:line="276" w:lineRule="auto"/>
        <w:contextualSpacing/>
        <w:jc w:val="center"/>
        <w:rPr>
          <w:rFonts w:ascii="Arial" w:hAnsi="Arial" w:cs="Arial"/>
          <w:b/>
          <w:sz w:val="22"/>
          <w:szCs w:val="22"/>
        </w:rPr>
      </w:pPr>
      <w:r w:rsidRPr="00E83B3E">
        <w:rPr>
          <w:rFonts w:ascii="Arial" w:hAnsi="Arial" w:cs="Arial"/>
          <w:b/>
          <w:sz w:val="22"/>
          <w:szCs w:val="22"/>
        </w:rPr>
        <w:t>o roboty budowlane</w:t>
      </w:r>
    </w:p>
    <w:p w:rsidR="001C68C3" w:rsidRPr="00E83B3E" w:rsidRDefault="001C68C3" w:rsidP="00BE2F22">
      <w:pPr>
        <w:spacing w:line="276" w:lineRule="auto"/>
        <w:rPr>
          <w:rFonts w:ascii="Arial" w:hAnsi="Arial" w:cs="Arial"/>
          <w:sz w:val="22"/>
          <w:szCs w:val="22"/>
        </w:rPr>
      </w:pPr>
      <w:r w:rsidRPr="00E83B3E">
        <w:rPr>
          <w:rFonts w:ascii="Arial" w:hAnsi="Arial" w:cs="Arial"/>
          <w:sz w:val="22"/>
          <w:szCs w:val="22"/>
        </w:rPr>
        <w:t xml:space="preserve">zawarta w dniu r. w Kobylnicy </w:t>
      </w:r>
    </w:p>
    <w:p w:rsidR="001C68C3" w:rsidRPr="00E83B3E" w:rsidRDefault="001C68C3" w:rsidP="00922645">
      <w:pPr>
        <w:spacing w:line="276" w:lineRule="auto"/>
        <w:rPr>
          <w:rFonts w:ascii="Arial" w:hAnsi="Arial" w:cs="Arial"/>
          <w:sz w:val="22"/>
          <w:szCs w:val="22"/>
        </w:rPr>
      </w:pPr>
      <w:r w:rsidRPr="00E83B3E">
        <w:rPr>
          <w:rFonts w:ascii="Arial" w:hAnsi="Arial" w:cs="Arial"/>
          <w:sz w:val="22"/>
          <w:szCs w:val="22"/>
        </w:rPr>
        <w:t xml:space="preserve">pomiędzy </w:t>
      </w:r>
      <w:r w:rsidRPr="00E83B3E">
        <w:rPr>
          <w:rFonts w:ascii="Arial" w:hAnsi="Arial" w:cs="Arial"/>
          <w:b/>
          <w:sz w:val="22"/>
          <w:szCs w:val="22"/>
        </w:rPr>
        <w:t xml:space="preserve">Gminą Kobylnica </w:t>
      </w:r>
      <w:r w:rsidRPr="00E83B3E">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1C68C3" w:rsidRPr="00E83B3E" w:rsidRDefault="001C68C3" w:rsidP="00BE2F22">
      <w:pPr>
        <w:spacing w:after="120" w:line="276" w:lineRule="auto"/>
        <w:rPr>
          <w:rFonts w:ascii="Arial" w:hAnsi="Arial" w:cs="Arial"/>
          <w:sz w:val="22"/>
          <w:szCs w:val="22"/>
        </w:rPr>
      </w:pPr>
      <w:r w:rsidRPr="00E83B3E">
        <w:rPr>
          <w:rFonts w:ascii="Arial" w:hAnsi="Arial" w:cs="Arial"/>
          <w:sz w:val="22"/>
          <w:szCs w:val="22"/>
        </w:rPr>
        <w:t xml:space="preserve">zwaną dalej </w:t>
      </w:r>
      <w:r w:rsidRPr="00E83B3E">
        <w:rPr>
          <w:rFonts w:ascii="Arial" w:hAnsi="Arial" w:cs="Arial"/>
          <w:b/>
          <w:sz w:val="22"/>
          <w:szCs w:val="22"/>
        </w:rPr>
        <w:t>„Zamawiającym”</w:t>
      </w:r>
    </w:p>
    <w:p w:rsidR="001C68C3" w:rsidRPr="00E83B3E" w:rsidRDefault="001C68C3" w:rsidP="00BE2F22">
      <w:pPr>
        <w:spacing w:after="120" w:line="276" w:lineRule="auto"/>
        <w:rPr>
          <w:rFonts w:ascii="Arial" w:hAnsi="Arial" w:cs="Arial"/>
          <w:sz w:val="22"/>
          <w:szCs w:val="22"/>
        </w:rPr>
      </w:pPr>
      <w:r w:rsidRPr="00E83B3E">
        <w:rPr>
          <w:rFonts w:ascii="Arial" w:hAnsi="Arial" w:cs="Arial"/>
          <w:sz w:val="22"/>
          <w:szCs w:val="22"/>
        </w:rPr>
        <w:t xml:space="preserve">a </w:t>
      </w:r>
    </w:p>
    <w:p w:rsidR="001C68C3" w:rsidRPr="00E83B3E" w:rsidRDefault="001C68C3" w:rsidP="007A5F01">
      <w:pPr>
        <w:spacing w:after="120" w:line="276" w:lineRule="auto"/>
        <w:rPr>
          <w:rFonts w:ascii="Arial" w:hAnsi="Arial" w:cs="Arial"/>
          <w:sz w:val="22"/>
          <w:szCs w:val="22"/>
        </w:rPr>
      </w:pPr>
      <w:r w:rsidRPr="00E83B3E">
        <w:rPr>
          <w:rFonts w:ascii="Arial" w:hAnsi="Arial" w:cs="Arial"/>
          <w:sz w:val="22"/>
          <w:szCs w:val="22"/>
        </w:rPr>
        <w:t>, z siedzibą w przy ul. , NIP: , REGON: ,</w:t>
      </w:r>
    </w:p>
    <w:p w:rsidR="001C68C3" w:rsidRPr="00E83B3E" w:rsidRDefault="001C68C3" w:rsidP="00BE2F22">
      <w:pPr>
        <w:spacing w:after="120" w:line="276" w:lineRule="auto"/>
        <w:rPr>
          <w:rFonts w:ascii="Arial" w:hAnsi="Arial" w:cs="Arial"/>
          <w:sz w:val="22"/>
          <w:szCs w:val="22"/>
        </w:rPr>
      </w:pPr>
      <w:r w:rsidRPr="00E83B3E">
        <w:rPr>
          <w:rFonts w:ascii="Arial" w:hAnsi="Arial" w:cs="Arial"/>
          <w:sz w:val="22"/>
          <w:szCs w:val="22"/>
        </w:rPr>
        <w:t xml:space="preserve">zwanym w dalszej części umowy </w:t>
      </w:r>
      <w:r w:rsidRPr="00E83B3E">
        <w:rPr>
          <w:rFonts w:ascii="Arial" w:hAnsi="Arial" w:cs="Arial"/>
          <w:b/>
          <w:sz w:val="22"/>
          <w:szCs w:val="22"/>
        </w:rPr>
        <w:t>„Wykonawcą”,</w:t>
      </w:r>
    </w:p>
    <w:p w:rsidR="001C68C3" w:rsidRPr="00E83B3E" w:rsidRDefault="001C68C3" w:rsidP="00BE2F22">
      <w:pPr>
        <w:spacing w:line="276" w:lineRule="auto"/>
        <w:rPr>
          <w:rFonts w:ascii="Arial" w:hAnsi="Arial" w:cs="Arial"/>
          <w:sz w:val="22"/>
          <w:szCs w:val="22"/>
        </w:rPr>
      </w:pPr>
      <w:r w:rsidRPr="00E83B3E">
        <w:rPr>
          <w:rFonts w:ascii="Arial" w:hAnsi="Arial" w:cs="Arial"/>
          <w:sz w:val="22"/>
          <w:szCs w:val="22"/>
        </w:rPr>
        <w:t xml:space="preserve">zwanymi dalej łącznie </w:t>
      </w:r>
      <w:r w:rsidRPr="00E83B3E">
        <w:rPr>
          <w:rFonts w:ascii="Arial" w:hAnsi="Arial" w:cs="Arial"/>
          <w:b/>
          <w:sz w:val="22"/>
          <w:szCs w:val="22"/>
        </w:rPr>
        <w:t>„</w:t>
      </w:r>
      <w:r w:rsidRPr="00E83B3E">
        <w:rPr>
          <w:rFonts w:ascii="Arial" w:hAnsi="Arial" w:cs="Arial"/>
          <w:b/>
          <w:bCs/>
          <w:sz w:val="22"/>
          <w:szCs w:val="22"/>
        </w:rPr>
        <w:t>Stronami”</w:t>
      </w:r>
      <w:r w:rsidRPr="00E83B3E">
        <w:rPr>
          <w:rFonts w:ascii="Arial" w:hAnsi="Arial" w:cs="Arial"/>
          <w:bCs/>
          <w:sz w:val="22"/>
          <w:szCs w:val="22"/>
        </w:rPr>
        <w:t xml:space="preserve"> o następującej</w:t>
      </w:r>
      <w:r w:rsidRPr="00E83B3E">
        <w:rPr>
          <w:rFonts w:ascii="Arial" w:hAnsi="Arial" w:cs="Arial"/>
          <w:sz w:val="22"/>
          <w:szCs w:val="22"/>
        </w:rPr>
        <w:t xml:space="preserve"> treści:</w:t>
      </w:r>
    </w:p>
    <w:p w:rsidR="001C68C3" w:rsidRPr="00E83B3E" w:rsidRDefault="001C68C3" w:rsidP="002A7BB4">
      <w:pPr>
        <w:pStyle w:val="Nagwek2"/>
        <w:rPr>
          <w:rFonts w:cs="Arial"/>
          <w:szCs w:val="22"/>
        </w:rPr>
      </w:pPr>
      <w:r w:rsidRPr="00E83B3E">
        <w:rPr>
          <w:rFonts w:cs="Arial"/>
          <w:szCs w:val="22"/>
        </w:rPr>
        <w:t>§1</w:t>
      </w:r>
    </w:p>
    <w:p w:rsidR="001C68C3" w:rsidRPr="003240EB" w:rsidRDefault="001C68C3" w:rsidP="002A065A">
      <w:pPr>
        <w:spacing w:after="240" w:line="276" w:lineRule="auto"/>
        <w:rPr>
          <w:rFonts w:ascii="Arial" w:hAnsi="Arial" w:cs="Arial"/>
          <w:b/>
          <w:sz w:val="22"/>
          <w:szCs w:val="22"/>
        </w:rPr>
      </w:pPr>
      <w:r w:rsidRPr="00E83B3E">
        <w:rPr>
          <w:rFonts w:ascii="Arial" w:hAnsi="Arial" w:cs="Arial"/>
          <w:sz w:val="22"/>
          <w:szCs w:val="22"/>
        </w:rPr>
        <w:t>Podstawą zawarcia umowy jest wybór oferty złożonej przez Wykonawcę w postępowaniu</w:t>
      </w:r>
      <w:r w:rsidRPr="00E83B3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E83B3E">
        <w:rPr>
          <w:rFonts w:ascii="Arial" w:hAnsi="Arial" w:cs="Arial"/>
          <w:sz w:val="22"/>
          <w:szCs w:val="22"/>
        </w:rPr>
        <w:t>Pzp</w:t>
      </w:r>
      <w:proofErr w:type="spellEnd"/>
      <w:r w:rsidRPr="00E83B3E">
        <w:rPr>
          <w:rFonts w:ascii="Arial" w:hAnsi="Arial" w:cs="Arial"/>
          <w:sz w:val="22"/>
          <w:szCs w:val="22"/>
        </w:rPr>
        <w:t xml:space="preserve">” w trybie art. 275 ust.1 tej ustawy </w:t>
      </w:r>
      <w:r w:rsidRPr="00E83B3E">
        <w:rPr>
          <w:rFonts w:ascii="Arial" w:hAnsi="Arial" w:cs="Arial"/>
          <w:bCs/>
          <w:sz w:val="22"/>
          <w:szCs w:val="22"/>
        </w:rPr>
        <w:t>na roboty budowlane pn.:</w:t>
      </w:r>
      <w:r w:rsidRPr="00E83B3E">
        <w:rPr>
          <w:rFonts w:ascii="Arial" w:hAnsi="Arial" w:cs="Arial"/>
          <w:b/>
          <w:bCs/>
          <w:sz w:val="22"/>
          <w:szCs w:val="22"/>
        </w:rPr>
        <w:t xml:space="preserve"> </w:t>
      </w:r>
      <w:r w:rsidRPr="003240EB">
        <w:rPr>
          <w:rFonts w:ascii="Arial" w:hAnsi="Arial" w:cs="Arial"/>
          <w:b/>
          <w:sz w:val="22"/>
          <w:szCs w:val="22"/>
          <w:shd w:val="clear" w:color="auto" w:fill="FFFFFF"/>
        </w:rPr>
        <w:t>„</w:t>
      </w:r>
      <w:r w:rsidR="00956B53" w:rsidRPr="00406CDF">
        <w:rPr>
          <w:rFonts w:ascii="Arial" w:hAnsi="Arial" w:cs="Arial"/>
          <w:b/>
          <w:bCs/>
          <w:sz w:val="22"/>
          <w:szCs w:val="22"/>
        </w:rPr>
        <w:t>Poprawa efektywności energetycznej w Gminie Kobylnica poprzez termomodernizację czterech budynków Szkoły Podstawowej w Kobylnicy</w:t>
      </w:r>
      <w:r w:rsidRPr="003240EB">
        <w:rPr>
          <w:rFonts w:ascii="Arial" w:hAnsi="Arial" w:cs="Arial"/>
          <w:b/>
          <w:sz w:val="22"/>
          <w:szCs w:val="22"/>
        </w:rPr>
        <w:t>”.</w:t>
      </w:r>
    </w:p>
    <w:p w:rsidR="001C68C3" w:rsidRPr="00E83B3E" w:rsidRDefault="001C68C3" w:rsidP="002A7BB4">
      <w:pPr>
        <w:pStyle w:val="Nagwek2"/>
        <w:rPr>
          <w:rFonts w:cs="Arial"/>
          <w:szCs w:val="22"/>
        </w:rPr>
      </w:pPr>
      <w:r w:rsidRPr="00E83B3E">
        <w:rPr>
          <w:rFonts w:cs="Arial"/>
          <w:szCs w:val="22"/>
        </w:rPr>
        <w:t>§2</w:t>
      </w:r>
    </w:p>
    <w:p w:rsidR="001C68C3" w:rsidRPr="00E83B3E" w:rsidRDefault="001C68C3" w:rsidP="002A7BB4">
      <w:pPr>
        <w:pStyle w:val="Nagwek2"/>
        <w:rPr>
          <w:rFonts w:cs="Arial"/>
          <w:szCs w:val="22"/>
        </w:rPr>
      </w:pPr>
      <w:r w:rsidRPr="00E83B3E">
        <w:rPr>
          <w:rFonts w:cs="Arial"/>
          <w:szCs w:val="22"/>
        </w:rPr>
        <w:t>Przedmiot zamówienia</w:t>
      </w:r>
    </w:p>
    <w:p w:rsidR="002A065A" w:rsidRPr="002A065A" w:rsidRDefault="002A065A" w:rsidP="00E04297">
      <w:pPr>
        <w:pStyle w:val="Akapitzlist"/>
        <w:numPr>
          <w:ilvl w:val="0"/>
          <w:numId w:val="68"/>
        </w:numPr>
        <w:tabs>
          <w:tab w:val="left" w:pos="284"/>
        </w:tabs>
        <w:ind w:left="284"/>
        <w:rPr>
          <w:rFonts w:ascii="Arial" w:hAnsi="Arial" w:cs="Arial"/>
          <w:sz w:val="22"/>
          <w:szCs w:val="22"/>
        </w:rPr>
      </w:pPr>
      <w:r>
        <w:rPr>
          <w:rFonts w:ascii="Arial" w:hAnsi="Arial" w:cs="Arial"/>
          <w:bCs/>
          <w:sz w:val="22"/>
          <w:szCs w:val="22"/>
        </w:rPr>
        <w:t>Przedmiotem umowy</w:t>
      </w:r>
      <w:r w:rsidR="006E1F73" w:rsidRPr="00567F40">
        <w:rPr>
          <w:rFonts w:ascii="Arial" w:hAnsi="Arial" w:cs="Arial"/>
          <w:bCs/>
          <w:sz w:val="22"/>
          <w:szCs w:val="22"/>
        </w:rPr>
        <w:t xml:space="preserve"> są</w:t>
      </w:r>
      <w:r w:rsidR="006E1F73" w:rsidRPr="00567F40">
        <w:rPr>
          <w:rFonts w:ascii="Arial" w:hAnsi="Arial" w:cs="Arial"/>
          <w:sz w:val="22"/>
          <w:szCs w:val="22"/>
        </w:rPr>
        <w:t xml:space="preserve"> roboty budowlane dla potrzeb realizacji inwestycji dot. termomodernizacji czterech budynków Szkoły Podstawowej w Kobylnicy  przy ulicy Głównej 63A (dz. nr 705/2, 705/1 </w:t>
      </w:r>
      <w:proofErr w:type="spellStart"/>
      <w:r w:rsidR="006E1F73" w:rsidRPr="00567F40">
        <w:rPr>
          <w:rFonts w:ascii="Arial" w:hAnsi="Arial" w:cs="Arial"/>
          <w:sz w:val="22"/>
          <w:szCs w:val="22"/>
        </w:rPr>
        <w:t>obr</w:t>
      </w:r>
      <w:proofErr w:type="spellEnd"/>
      <w:r w:rsidR="006E1F73" w:rsidRPr="00567F40">
        <w:rPr>
          <w:rFonts w:ascii="Arial" w:hAnsi="Arial" w:cs="Arial"/>
          <w:sz w:val="22"/>
          <w:szCs w:val="22"/>
        </w:rPr>
        <w:t xml:space="preserve">. Kobylnica, gm. Kobylnica) wraz z wykonaniem charakterystyki energetycznej, inwentaryzacji geodezyjnej powykonawczej oraz dokumentacji odbiorowej w ramach dofinansowanego projektu </w:t>
      </w:r>
      <w:r w:rsidR="00163D4C">
        <w:rPr>
          <w:rFonts w:ascii="Arial" w:hAnsi="Arial" w:cs="Arial"/>
          <w:sz w:val="22"/>
          <w:szCs w:val="22"/>
        </w:rPr>
        <w:t xml:space="preserve">dofinansowanego </w:t>
      </w:r>
      <w:r w:rsidR="006E1F73" w:rsidRPr="00567F40">
        <w:rPr>
          <w:rFonts w:ascii="Arial" w:hAnsi="Arial" w:cs="Arial"/>
          <w:sz w:val="22"/>
          <w:szCs w:val="22"/>
        </w:rPr>
        <w:t>ze środków  „Mechanizm Finansowy EOG oraz Norweski Mechanizm Finansowy na lata 2014-2021”.</w:t>
      </w:r>
      <w:r w:rsidR="00163D4C">
        <w:rPr>
          <w:rFonts w:ascii="Arial" w:hAnsi="Arial" w:cs="Arial"/>
          <w:sz w:val="22"/>
          <w:szCs w:val="22"/>
        </w:rPr>
        <w:t xml:space="preserve"> Przedmiot zamówienia obejmuje</w:t>
      </w:r>
      <w:r w:rsidR="00BF0EF6">
        <w:rPr>
          <w:rFonts w:ascii="Arial" w:hAnsi="Arial" w:cs="Arial"/>
          <w:sz w:val="22"/>
          <w:szCs w:val="22"/>
        </w:rPr>
        <w:t>:</w:t>
      </w:r>
    </w:p>
    <w:p w:rsidR="006E1F73" w:rsidRPr="002A065A" w:rsidRDefault="00BF0EF6" w:rsidP="00E04297">
      <w:pPr>
        <w:pStyle w:val="Akapitzlist"/>
        <w:numPr>
          <w:ilvl w:val="0"/>
          <w:numId w:val="73"/>
        </w:numPr>
        <w:tabs>
          <w:tab w:val="left" w:pos="284"/>
        </w:tabs>
        <w:rPr>
          <w:rFonts w:ascii="Arial" w:hAnsi="Arial" w:cs="Arial"/>
          <w:sz w:val="22"/>
          <w:szCs w:val="22"/>
        </w:rPr>
      </w:pPr>
      <w:r>
        <w:rPr>
          <w:rFonts w:ascii="Arial" w:hAnsi="Arial" w:cs="Arial"/>
          <w:b/>
          <w:sz w:val="22"/>
          <w:szCs w:val="22"/>
        </w:rPr>
        <w:t>w</w:t>
      </w:r>
      <w:r w:rsidR="002A065A">
        <w:rPr>
          <w:rFonts w:ascii="Arial" w:hAnsi="Arial" w:cs="Arial"/>
          <w:b/>
          <w:sz w:val="22"/>
          <w:szCs w:val="22"/>
        </w:rPr>
        <w:t xml:space="preserve"> zakresie robót budowlanych:</w:t>
      </w:r>
    </w:p>
    <w:p w:rsidR="006E1F73" w:rsidRPr="005744FF" w:rsidRDefault="006E1F73" w:rsidP="00E04297">
      <w:pPr>
        <w:numPr>
          <w:ilvl w:val="0"/>
          <w:numId w:val="67"/>
        </w:numPr>
        <w:tabs>
          <w:tab w:val="left" w:pos="284"/>
        </w:tabs>
        <w:suppressAutoHyphens w:val="0"/>
        <w:spacing w:line="276" w:lineRule="auto"/>
        <w:ind w:hanging="294"/>
        <w:rPr>
          <w:rFonts w:ascii="Arial" w:hAnsi="Arial" w:cs="Arial"/>
          <w:sz w:val="22"/>
          <w:szCs w:val="22"/>
        </w:rPr>
      </w:pPr>
      <w:r w:rsidRPr="005744FF">
        <w:rPr>
          <w:rFonts w:ascii="Arial" w:hAnsi="Arial" w:cs="Arial"/>
          <w:sz w:val="22"/>
          <w:szCs w:val="22"/>
        </w:rPr>
        <w:t xml:space="preserve">Termomodernizację  </w:t>
      </w:r>
      <w:r w:rsidRPr="005744FF">
        <w:rPr>
          <w:rFonts w:ascii="Arial" w:hAnsi="Arial" w:cs="Arial"/>
          <w:b/>
          <w:bCs/>
          <w:sz w:val="22"/>
          <w:szCs w:val="22"/>
          <w:u w:val="single"/>
        </w:rPr>
        <w:t>budynku A</w:t>
      </w:r>
      <w:r w:rsidRPr="005744FF">
        <w:rPr>
          <w:rFonts w:ascii="Arial" w:hAnsi="Arial" w:cs="Arial"/>
          <w:sz w:val="22"/>
          <w:szCs w:val="22"/>
        </w:rPr>
        <w:t xml:space="preserve"> wraz z pracami towarzyszącymi:</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ocieplenie ścian zewnętrznych piwnic,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ocieplenie ścian zewnętrznych piwnic w gruncie,</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stolarki okiennej,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stolarki drzwiowej,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instalacji wentylacji sal lekcyjnych,</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instalacji ciepłej wody użytkowej,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systemu ogrzewania budynku,</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wymiana istniejącego pokrycia dachowego,</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malowanie elewacji,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lastRenderedPageBreak/>
        <w:t>wymianę orynnowania, rur spustowymi z wyczystkami ( w obrysie fundamentów),</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remont instalacji elektrycznej oraz oświetlenia na oświetlenie LED,</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remont pomieszczeń.</w:t>
      </w:r>
    </w:p>
    <w:p w:rsidR="006E1F73" w:rsidRPr="005744FF" w:rsidRDefault="006E1F73" w:rsidP="00E04297">
      <w:pPr>
        <w:numPr>
          <w:ilvl w:val="0"/>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Termomodernizację  </w:t>
      </w:r>
      <w:r w:rsidRPr="005744FF">
        <w:rPr>
          <w:rFonts w:ascii="Arial" w:hAnsi="Arial" w:cs="Arial"/>
          <w:b/>
          <w:bCs/>
          <w:sz w:val="22"/>
          <w:szCs w:val="22"/>
          <w:u w:val="single"/>
        </w:rPr>
        <w:t>budynku b</w:t>
      </w:r>
      <w:r w:rsidRPr="005744FF">
        <w:rPr>
          <w:rFonts w:ascii="Arial" w:hAnsi="Arial" w:cs="Arial"/>
          <w:sz w:val="22"/>
          <w:szCs w:val="22"/>
        </w:rPr>
        <w:t xml:space="preserve"> wraz z pracami towarzyszącymi:</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ocieplenie ścian zewnętrznych piwnic,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ocieplenie ścian zewnętrznych piwnic w gruncie,</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stolarki okiennej,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stolarki drzwiowej,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instalacji wentylacji sal lekcyjnych,</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instalacji ciepłej wody użytkowej,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systemu ogrzewania budynku,</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malowanie elewacji,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rur spustowych oraz wyczystkami ( w obrysie fundamentów),</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remont instalacji elektrycznej oraz oświetlenia na oświetlenie LED,</w:t>
      </w:r>
    </w:p>
    <w:p w:rsidR="006E1F73" w:rsidRPr="005744FF" w:rsidRDefault="006E1F73" w:rsidP="00E04297">
      <w:pPr>
        <w:numPr>
          <w:ilvl w:val="0"/>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Termomodernizację  </w:t>
      </w:r>
      <w:r w:rsidRPr="005744FF">
        <w:rPr>
          <w:rFonts w:ascii="Arial" w:hAnsi="Arial" w:cs="Arial"/>
          <w:b/>
          <w:bCs/>
          <w:sz w:val="22"/>
          <w:szCs w:val="22"/>
          <w:u w:val="single"/>
        </w:rPr>
        <w:t>budynku C</w:t>
      </w:r>
      <w:r w:rsidRPr="005744FF">
        <w:rPr>
          <w:rFonts w:ascii="Arial" w:hAnsi="Arial" w:cs="Arial"/>
          <w:sz w:val="22"/>
          <w:szCs w:val="22"/>
        </w:rPr>
        <w:t xml:space="preserve"> wraz z pracami towarzyszącymi:</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ocieplenie ścian zewnętrznych tynkowanych,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stolarki okiennej,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stolarki drzwiowej,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instalacji wentylacji sal lekcyjnych,</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instalacji wentylacji Sali sportowej,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instalacji ciepłej wody użytkowej,</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modernizację systemu ogrzewania budynku,</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Ocieplenie dachu sali sportowej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malowanie elewacji,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orynnowania, rur spustowymi z w</w:t>
      </w:r>
      <w:r w:rsidR="002A065A">
        <w:rPr>
          <w:rFonts w:ascii="Arial" w:hAnsi="Arial" w:cs="Arial"/>
          <w:sz w:val="22"/>
          <w:szCs w:val="22"/>
        </w:rPr>
        <w:t>yczystkami (</w:t>
      </w:r>
      <w:r w:rsidRPr="005744FF">
        <w:rPr>
          <w:rFonts w:ascii="Arial" w:hAnsi="Arial" w:cs="Arial"/>
          <w:sz w:val="22"/>
          <w:szCs w:val="22"/>
        </w:rPr>
        <w:t>w obrysie fundamentów),</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remont instalacji elektrycznej oraz oświetlenia na oświetlenie LED,</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remont pomieszczeń.</w:t>
      </w:r>
    </w:p>
    <w:p w:rsidR="006E1F73" w:rsidRPr="005744FF" w:rsidRDefault="006E1F73" w:rsidP="00E04297">
      <w:pPr>
        <w:numPr>
          <w:ilvl w:val="0"/>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Termomodernizację  </w:t>
      </w:r>
      <w:r w:rsidRPr="005744FF">
        <w:rPr>
          <w:rFonts w:ascii="Arial" w:hAnsi="Arial" w:cs="Arial"/>
          <w:b/>
          <w:bCs/>
          <w:sz w:val="22"/>
          <w:szCs w:val="22"/>
          <w:u w:val="single"/>
        </w:rPr>
        <w:t>budynku D</w:t>
      </w:r>
      <w:r w:rsidRPr="005744FF">
        <w:rPr>
          <w:rFonts w:ascii="Arial" w:hAnsi="Arial" w:cs="Arial"/>
          <w:sz w:val="22"/>
          <w:szCs w:val="22"/>
        </w:rPr>
        <w:t xml:space="preserve"> wraz z pracami towarzyszącymi:</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ocieplenie ścian zewnętrznych tynkowanych,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wymiana stolarki okiennej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wymiana stolarki drzwiowej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modernizacja instalacji wentylacji sal lekcyjnych,</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modernizacja instalacji ciepłej wody użytkowej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modernizacja systemu ogrzewania budynku,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malowanie elewacji,</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 xml:space="preserve">wykonanie instalacji fotowoltaicznej na dachu – instalacja zaprojektowana w miejsce istniejących paneli solarnych </w:t>
      </w:r>
    </w:p>
    <w:p w:rsidR="006E1F73" w:rsidRPr="005744FF" w:rsidRDefault="006E1F73" w:rsidP="00E04297">
      <w:pPr>
        <w:numPr>
          <w:ilvl w:val="1"/>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wymianę, remont instalacji elektrycznej oraz oświetlenia na oświetlenie LED.</w:t>
      </w:r>
    </w:p>
    <w:p w:rsidR="006E1F73" w:rsidRPr="005744FF" w:rsidRDefault="006E1F73" w:rsidP="00E04297">
      <w:pPr>
        <w:numPr>
          <w:ilvl w:val="0"/>
          <w:numId w:val="67"/>
        </w:numPr>
        <w:tabs>
          <w:tab w:val="left" w:pos="284"/>
        </w:tabs>
        <w:suppressAutoHyphens w:val="0"/>
        <w:spacing w:line="276" w:lineRule="auto"/>
        <w:rPr>
          <w:rFonts w:ascii="Arial" w:hAnsi="Arial" w:cs="Arial"/>
          <w:sz w:val="22"/>
          <w:szCs w:val="22"/>
        </w:rPr>
      </w:pPr>
      <w:r w:rsidRPr="005744FF">
        <w:rPr>
          <w:rFonts w:ascii="Arial" w:hAnsi="Arial" w:cs="Arial"/>
          <w:sz w:val="22"/>
          <w:szCs w:val="22"/>
        </w:rPr>
        <w:t>Modernizacja kotłowni:</w:t>
      </w:r>
    </w:p>
    <w:p w:rsidR="006E1F73" w:rsidRPr="005744FF" w:rsidRDefault="006E1F73" w:rsidP="00E04297">
      <w:pPr>
        <w:numPr>
          <w:ilvl w:val="0"/>
          <w:numId w:val="69"/>
        </w:numPr>
        <w:tabs>
          <w:tab w:val="left" w:pos="284"/>
        </w:tabs>
        <w:suppressAutoHyphens w:val="0"/>
        <w:spacing w:line="276" w:lineRule="auto"/>
        <w:ind w:left="1418" w:hanging="284"/>
        <w:rPr>
          <w:rFonts w:ascii="Arial" w:hAnsi="Arial" w:cs="Arial"/>
          <w:sz w:val="22"/>
          <w:szCs w:val="22"/>
        </w:rPr>
      </w:pPr>
      <w:r w:rsidRPr="005744FF">
        <w:rPr>
          <w:rFonts w:ascii="Arial" w:hAnsi="Arial" w:cs="Arial"/>
          <w:sz w:val="22"/>
          <w:szCs w:val="22"/>
        </w:rPr>
        <w:t>przebudowa wew. Instalacji gazowej,</w:t>
      </w:r>
    </w:p>
    <w:p w:rsidR="006E1F73" w:rsidRPr="005744FF" w:rsidRDefault="006E1F73" w:rsidP="00E04297">
      <w:pPr>
        <w:numPr>
          <w:ilvl w:val="0"/>
          <w:numId w:val="69"/>
        </w:numPr>
        <w:tabs>
          <w:tab w:val="left" w:pos="284"/>
        </w:tabs>
        <w:suppressAutoHyphens w:val="0"/>
        <w:spacing w:line="276" w:lineRule="auto"/>
        <w:ind w:left="1418" w:hanging="284"/>
        <w:rPr>
          <w:rFonts w:ascii="Arial" w:hAnsi="Arial" w:cs="Arial"/>
          <w:sz w:val="22"/>
          <w:szCs w:val="22"/>
        </w:rPr>
      </w:pPr>
      <w:r w:rsidRPr="005744FF">
        <w:rPr>
          <w:rFonts w:ascii="Arial" w:hAnsi="Arial" w:cs="Arial"/>
          <w:sz w:val="22"/>
          <w:szCs w:val="22"/>
        </w:rPr>
        <w:t>przebudowa wew. Instalacji ciepłowniczej,</w:t>
      </w:r>
    </w:p>
    <w:p w:rsidR="006E1F73" w:rsidRPr="005744FF" w:rsidRDefault="006E1F73" w:rsidP="00E04297">
      <w:pPr>
        <w:numPr>
          <w:ilvl w:val="0"/>
          <w:numId w:val="69"/>
        </w:numPr>
        <w:tabs>
          <w:tab w:val="left" w:pos="284"/>
        </w:tabs>
        <w:suppressAutoHyphens w:val="0"/>
        <w:spacing w:line="276" w:lineRule="auto"/>
        <w:ind w:left="1418" w:hanging="284"/>
        <w:rPr>
          <w:rFonts w:ascii="Arial" w:hAnsi="Arial" w:cs="Arial"/>
          <w:sz w:val="22"/>
          <w:szCs w:val="22"/>
        </w:rPr>
      </w:pPr>
      <w:r w:rsidRPr="005744FF">
        <w:rPr>
          <w:rFonts w:ascii="Arial" w:hAnsi="Arial" w:cs="Arial"/>
          <w:sz w:val="22"/>
          <w:szCs w:val="22"/>
        </w:rPr>
        <w:t xml:space="preserve">budowa instalacji dolnego źródła ciepła. </w:t>
      </w:r>
    </w:p>
    <w:p w:rsidR="00EE147F" w:rsidRDefault="00EE147F" w:rsidP="00E04297">
      <w:pPr>
        <w:pStyle w:val="Akapitzlist"/>
        <w:numPr>
          <w:ilvl w:val="0"/>
          <w:numId w:val="73"/>
        </w:numPr>
        <w:tabs>
          <w:tab w:val="left" w:pos="284"/>
        </w:tabs>
        <w:spacing w:after="0"/>
        <w:ind w:hanging="720"/>
        <w:rPr>
          <w:rFonts w:ascii="Arial" w:hAnsi="Arial" w:cs="Arial"/>
          <w:sz w:val="22"/>
          <w:szCs w:val="22"/>
        </w:rPr>
      </w:pPr>
      <w:r w:rsidRPr="00EE147F">
        <w:rPr>
          <w:rFonts w:ascii="Arial" w:hAnsi="Arial" w:cs="Arial"/>
          <w:sz w:val="22"/>
          <w:szCs w:val="22"/>
        </w:rPr>
        <w:t>wykonanie</w:t>
      </w:r>
      <w:r w:rsidR="006E1F73" w:rsidRPr="00EE147F">
        <w:rPr>
          <w:rFonts w:ascii="Arial" w:hAnsi="Arial" w:cs="Arial"/>
          <w:sz w:val="22"/>
          <w:szCs w:val="22"/>
        </w:rPr>
        <w:t xml:space="preserve"> charakterystyki energetycznej,</w:t>
      </w:r>
    </w:p>
    <w:p w:rsidR="00EE147F" w:rsidRDefault="006E1F73" w:rsidP="00E04297">
      <w:pPr>
        <w:pStyle w:val="Akapitzlist"/>
        <w:numPr>
          <w:ilvl w:val="0"/>
          <w:numId w:val="73"/>
        </w:numPr>
        <w:tabs>
          <w:tab w:val="left" w:pos="284"/>
        </w:tabs>
        <w:spacing w:after="0"/>
        <w:ind w:left="357" w:hanging="357"/>
        <w:rPr>
          <w:rFonts w:ascii="Arial" w:hAnsi="Arial" w:cs="Arial"/>
          <w:sz w:val="22"/>
          <w:szCs w:val="22"/>
        </w:rPr>
      </w:pPr>
      <w:r w:rsidRPr="00EE147F">
        <w:rPr>
          <w:rFonts w:ascii="Arial" w:hAnsi="Arial" w:cs="Arial"/>
          <w:sz w:val="22"/>
          <w:szCs w:val="22"/>
        </w:rPr>
        <w:lastRenderedPageBreak/>
        <w:t>wykonanie inwentaryzacji geodezyjnej powykonawczej przyjętej do państwowego zasobu geodezyjnego i kartograficznego,</w:t>
      </w:r>
    </w:p>
    <w:p w:rsidR="006E1F73" w:rsidRPr="00EE147F" w:rsidRDefault="006E1F73" w:rsidP="00E04297">
      <w:pPr>
        <w:pStyle w:val="Akapitzlist"/>
        <w:numPr>
          <w:ilvl w:val="0"/>
          <w:numId w:val="73"/>
        </w:numPr>
        <w:tabs>
          <w:tab w:val="left" w:pos="284"/>
        </w:tabs>
        <w:spacing w:after="0"/>
        <w:ind w:left="357" w:hanging="357"/>
        <w:rPr>
          <w:rFonts w:ascii="Arial" w:hAnsi="Arial" w:cs="Arial"/>
          <w:sz w:val="22"/>
          <w:szCs w:val="22"/>
        </w:rPr>
      </w:pPr>
      <w:r w:rsidRPr="00EE147F">
        <w:rPr>
          <w:rFonts w:ascii="Arial" w:hAnsi="Arial" w:cs="Arial"/>
          <w:sz w:val="22"/>
          <w:szCs w:val="22"/>
        </w:rPr>
        <w:t>wykonanie dokumentacji odbiorowej zawierającej potwierdzenie zgodności wykonania prac z wytycznymi z audytu tj. ograniczenie lub unikniecie emisji CO2, produkcja energii ze źródeł odnawialnych, oszczędność energii pierwotnej.</w:t>
      </w:r>
    </w:p>
    <w:p w:rsidR="001C68C3" w:rsidRPr="005244C3" w:rsidRDefault="001C68C3" w:rsidP="00E04297">
      <w:pPr>
        <w:pStyle w:val="Akapitzlist"/>
        <w:numPr>
          <w:ilvl w:val="0"/>
          <w:numId w:val="71"/>
        </w:numPr>
        <w:tabs>
          <w:tab w:val="left" w:pos="426"/>
        </w:tabs>
        <w:suppressAutoHyphens/>
        <w:spacing w:after="0"/>
        <w:ind w:left="357" w:hanging="357"/>
        <w:contextualSpacing/>
        <w:rPr>
          <w:rFonts w:ascii="Arial" w:hAnsi="Arial" w:cs="Arial"/>
          <w:b/>
          <w:sz w:val="22"/>
          <w:szCs w:val="22"/>
        </w:rPr>
      </w:pPr>
      <w:r w:rsidRPr="00D82328">
        <w:rPr>
          <w:rFonts w:ascii="Arial" w:hAnsi="Arial" w:cs="Arial"/>
          <w:sz w:val="22"/>
          <w:szCs w:val="22"/>
        </w:rPr>
        <w:t xml:space="preserve">Przedmiot umowy jest finansowany z budżetu Gminy Kobylnica oraz dofinansowany </w:t>
      </w:r>
      <w:r>
        <w:rPr>
          <w:rFonts w:ascii="Arial" w:hAnsi="Arial" w:cs="Arial"/>
          <w:sz w:val="22"/>
          <w:szCs w:val="22"/>
        </w:rPr>
        <w:br/>
      </w:r>
      <w:r w:rsidR="00647272" w:rsidRPr="00567F40">
        <w:rPr>
          <w:rFonts w:ascii="Arial" w:hAnsi="Arial" w:cs="Arial"/>
          <w:sz w:val="22"/>
          <w:szCs w:val="22"/>
        </w:rPr>
        <w:t xml:space="preserve">w ramach </w:t>
      </w:r>
      <w:proofErr w:type="spellStart"/>
      <w:r w:rsidR="00AA0023">
        <w:rPr>
          <w:rFonts w:ascii="Arial" w:hAnsi="Arial" w:cs="Arial"/>
          <w:sz w:val="22"/>
          <w:szCs w:val="22"/>
        </w:rPr>
        <w:t>funduszy</w:t>
      </w:r>
      <w:r w:rsidR="00647272" w:rsidRPr="00567F40">
        <w:rPr>
          <w:rFonts w:ascii="Arial" w:hAnsi="Arial" w:cs="Arial"/>
          <w:sz w:val="22"/>
          <w:szCs w:val="22"/>
        </w:rPr>
        <w:t>„Mechanizm</w:t>
      </w:r>
      <w:proofErr w:type="spellEnd"/>
      <w:r w:rsidR="00647272" w:rsidRPr="00567F40">
        <w:rPr>
          <w:rFonts w:ascii="Arial" w:hAnsi="Arial" w:cs="Arial"/>
          <w:sz w:val="22"/>
          <w:szCs w:val="22"/>
        </w:rPr>
        <w:t xml:space="preserve"> Finansowy EOG oraz Norweski Mechanizm Finansowy na lata 2014-2021”.</w:t>
      </w:r>
      <w:r w:rsidR="00647272">
        <w:rPr>
          <w:rFonts w:ascii="Arial" w:hAnsi="Arial" w:cs="Arial"/>
          <w:sz w:val="22"/>
          <w:szCs w:val="22"/>
        </w:rPr>
        <w:t xml:space="preserve"> </w:t>
      </w:r>
      <w:r w:rsidRPr="00D82328">
        <w:rPr>
          <w:rFonts w:ascii="Arial" w:hAnsi="Arial" w:cs="Arial"/>
          <w:sz w:val="22"/>
          <w:szCs w:val="22"/>
        </w:rPr>
        <w:t>Zamawiający zabezpieczył środki finansowe na realizację przedmiotu zamówienia w budżecie Gmin</w:t>
      </w:r>
      <w:r w:rsidR="00B70704">
        <w:rPr>
          <w:rFonts w:ascii="Arial" w:hAnsi="Arial" w:cs="Arial"/>
          <w:sz w:val="22"/>
          <w:szCs w:val="22"/>
        </w:rPr>
        <w:t>y Kobylnica na lata 2022 i 2023</w:t>
      </w:r>
      <w:r w:rsidR="00B203F5">
        <w:rPr>
          <w:rFonts w:ascii="Arial" w:hAnsi="Arial" w:cs="Arial"/>
          <w:sz w:val="22"/>
          <w:szCs w:val="22"/>
        </w:rPr>
        <w:t>.</w:t>
      </w:r>
      <w:r w:rsidR="00080859">
        <w:rPr>
          <w:rFonts w:ascii="Arial" w:hAnsi="Arial" w:cs="Arial"/>
          <w:sz w:val="22"/>
          <w:szCs w:val="22"/>
        </w:rPr>
        <w:t xml:space="preserve"> </w:t>
      </w:r>
      <w:r w:rsidR="00B203F5" w:rsidRPr="00B203F5">
        <w:rPr>
          <w:rFonts w:ascii="Arial" w:hAnsi="Arial" w:cs="Arial"/>
          <w:b/>
          <w:bCs/>
          <w:sz w:val="22"/>
          <w:szCs w:val="22"/>
        </w:rPr>
        <w:t>Z</w:t>
      </w:r>
      <w:r w:rsidRPr="000C7E60">
        <w:rPr>
          <w:rFonts w:ascii="Arial" w:hAnsi="Arial" w:cs="Arial"/>
          <w:b/>
          <w:sz w:val="22"/>
          <w:szCs w:val="22"/>
        </w:rPr>
        <w:t>amawiający</w:t>
      </w:r>
      <w:r w:rsidRPr="00D82328">
        <w:rPr>
          <w:rFonts w:ascii="Arial" w:hAnsi="Arial" w:cs="Arial"/>
          <w:sz w:val="22"/>
          <w:szCs w:val="22"/>
        </w:rPr>
        <w:t xml:space="preserve"> </w:t>
      </w:r>
      <w:r w:rsidRPr="00D82328">
        <w:rPr>
          <w:rFonts w:ascii="Arial" w:hAnsi="Arial" w:cs="Arial"/>
          <w:b/>
          <w:bCs/>
          <w:sz w:val="22"/>
          <w:szCs w:val="22"/>
        </w:rPr>
        <w:t>dopuszcza fakturowanie częściowe za wykonanie przedmiotu zamówienia, zgodnie uzgodnionym harmonogramem rzeczowo-finansowym</w:t>
      </w:r>
      <w:r w:rsidRPr="00D82328">
        <w:rPr>
          <w:rFonts w:ascii="Arial" w:hAnsi="Arial" w:cs="Arial"/>
          <w:sz w:val="22"/>
          <w:szCs w:val="22"/>
        </w:rPr>
        <w:t xml:space="preserve">, z uwzględnieniem zapisu, o którym mowa </w:t>
      </w:r>
      <w:r w:rsidRPr="005244C3">
        <w:rPr>
          <w:rFonts w:ascii="Arial" w:hAnsi="Arial" w:cs="Arial"/>
          <w:b/>
          <w:sz w:val="22"/>
          <w:szCs w:val="22"/>
        </w:rPr>
        <w:t>w</w:t>
      </w:r>
      <w:r w:rsidRPr="005244C3">
        <w:rPr>
          <w:rFonts w:ascii="Arial" w:hAnsi="Arial" w:cs="Arial"/>
          <w:sz w:val="22"/>
          <w:szCs w:val="22"/>
        </w:rPr>
        <w:t xml:space="preserve"> </w:t>
      </w:r>
      <w:r w:rsidRPr="005244C3">
        <w:rPr>
          <w:rFonts w:ascii="Arial" w:hAnsi="Arial" w:cs="Arial"/>
          <w:b/>
          <w:bCs/>
          <w:sz w:val="22"/>
          <w:szCs w:val="22"/>
        </w:rPr>
        <w:t>§ 11 ust. 1 pkt 2 umowy.</w:t>
      </w:r>
    </w:p>
    <w:p w:rsidR="001C68C3" w:rsidRPr="00E83B3E" w:rsidRDefault="001C68C3" w:rsidP="00E04297">
      <w:pPr>
        <w:pStyle w:val="Akapitzlist1"/>
        <w:numPr>
          <w:ilvl w:val="0"/>
          <w:numId w:val="71"/>
        </w:numPr>
        <w:suppressAutoHyphens/>
        <w:spacing w:after="0"/>
        <w:ind w:left="425" w:hanging="425"/>
        <w:contextualSpacing/>
        <w:rPr>
          <w:rFonts w:ascii="Arial" w:hAnsi="Arial" w:cs="Arial"/>
        </w:rPr>
      </w:pPr>
      <w:r w:rsidRPr="00811B3C">
        <w:rPr>
          <w:rFonts w:ascii="Arial" w:hAnsi="Arial" w:cs="Arial"/>
          <w:b/>
        </w:rPr>
        <w:t xml:space="preserve">Zamawiający wskazuje, że przedmiotem zamówienia jest wykonanie robót budowlanych oraz przygotowanie dokumentacji określonej w niniejszej umowie, służącej </w:t>
      </w:r>
      <w:r>
        <w:rPr>
          <w:rFonts w:ascii="Arial" w:hAnsi="Arial" w:cs="Arial"/>
          <w:b/>
        </w:rPr>
        <w:t xml:space="preserve">zgłoszeniu wykonania robót </w:t>
      </w:r>
      <w:r w:rsidRPr="00D82328">
        <w:rPr>
          <w:rFonts w:ascii="Arial" w:hAnsi="Arial" w:cs="Arial"/>
          <w:b/>
        </w:rPr>
        <w:t>właściwym organom i rozliczeniu otrzymanego dofinansowania</w:t>
      </w:r>
      <w:r w:rsidRPr="00D82328">
        <w:rPr>
          <w:rFonts w:ascii="Arial" w:hAnsi="Arial" w:cs="Arial"/>
          <w:b/>
          <w:color w:val="000000"/>
        </w:rPr>
        <w:t xml:space="preserve"> </w:t>
      </w:r>
      <w:r w:rsidR="00A95852" w:rsidRPr="00A95852">
        <w:rPr>
          <w:rFonts w:ascii="Arial" w:hAnsi="Arial" w:cs="Arial"/>
          <w:b/>
          <w:color w:val="000000"/>
        </w:rPr>
        <w:t>w ramach projektu ze środków  „Mechanizm Finansowy EOG oraz Norweski Mechanizm Finansowy na lata 2014-2021”</w:t>
      </w:r>
      <w:r w:rsidRPr="00D82328">
        <w:rPr>
          <w:rFonts w:ascii="Arial" w:hAnsi="Arial" w:cs="Arial"/>
          <w:b/>
        </w:rPr>
        <w:t>.</w:t>
      </w:r>
    </w:p>
    <w:p w:rsidR="001C68C3" w:rsidRPr="00E83B3E" w:rsidRDefault="001C68C3" w:rsidP="00E04297">
      <w:pPr>
        <w:pStyle w:val="Akapitzlist1"/>
        <w:numPr>
          <w:ilvl w:val="0"/>
          <w:numId w:val="71"/>
        </w:numPr>
        <w:suppressAutoHyphens/>
        <w:spacing w:after="0"/>
        <w:ind w:left="425" w:hanging="425"/>
        <w:contextualSpacing/>
        <w:rPr>
          <w:rFonts w:ascii="Arial" w:hAnsi="Arial" w:cs="Arial"/>
          <w:b/>
        </w:rPr>
      </w:pPr>
      <w:r w:rsidRPr="00E83B3E">
        <w:rPr>
          <w:rFonts w:ascii="Arial" w:hAnsi="Arial" w:cs="Arial"/>
          <w:b/>
        </w:rPr>
        <w:t>Wykonawca zobowiązany jest uzgodnić z Zamawiającym wniosek materiałowy zawierający m.in. typ, rodzaj i kolorystykę materiałów budowlanych, w szczególności materiałów elewacyjnych, kostki betonowej, materiałów wykończeniowych wewnętrznych, w tym farby, płytki, posadzki itd.</w:t>
      </w:r>
    </w:p>
    <w:p w:rsidR="001C68C3" w:rsidRPr="00E83B3E" w:rsidRDefault="001C68C3" w:rsidP="00E04297">
      <w:pPr>
        <w:pStyle w:val="Akapitzlist1"/>
        <w:numPr>
          <w:ilvl w:val="0"/>
          <w:numId w:val="71"/>
        </w:numPr>
        <w:suppressAutoHyphens/>
        <w:spacing w:after="0"/>
        <w:ind w:left="425" w:hanging="425"/>
        <w:contextualSpacing/>
        <w:rPr>
          <w:rFonts w:ascii="Arial" w:hAnsi="Arial" w:cs="Arial"/>
          <w:b/>
        </w:rPr>
      </w:pPr>
      <w:r w:rsidRPr="00E83B3E">
        <w:rPr>
          <w:rFonts w:ascii="Arial" w:hAnsi="Arial" w:cs="Arial"/>
          <w:lang w:eastAsia="ar-SA"/>
        </w:rPr>
        <w:t xml:space="preserve">Wykonawca </w:t>
      </w:r>
      <w:r w:rsidRPr="00E83B3E">
        <w:rPr>
          <w:rFonts w:ascii="Arial" w:hAnsi="Arial" w:cs="Arial"/>
        </w:rPr>
        <w:t>zabezpieczy w ramach wynagrodzenia umownego kompleksową obsługę geodezyjną oraz sporządzi w</w:t>
      </w:r>
      <w:r w:rsidRPr="00E83B3E">
        <w:rPr>
          <w:rFonts w:ascii="Arial" w:hAnsi="Arial" w:cs="Arial"/>
          <w:b/>
        </w:rPr>
        <w:t xml:space="preserve"> 3 egzemplarzach</w:t>
      </w:r>
      <w:r w:rsidRPr="00E83B3E">
        <w:rPr>
          <w:rFonts w:ascii="Arial" w:hAnsi="Arial" w:cs="Arial"/>
        </w:rPr>
        <w:t xml:space="preserve"> inwentaryzację geodezyjną powykonawczą na mapie w skali 1:500 lub 1:1000 (w przypadku braku w zasobach państwowego</w:t>
      </w:r>
      <w:r w:rsidRPr="00E83B3E">
        <w:rPr>
          <w:rFonts w:ascii="Arial" w:hAnsi="Arial" w:cs="Arial"/>
          <w:color w:val="FF0000"/>
        </w:rPr>
        <w:t xml:space="preserve"> </w:t>
      </w:r>
      <w:r w:rsidRPr="00E83B3E">
        <w:rPr>
          <w:rFonts w:ascii="Arial" w:hAnsi="Arial" w:cs="Arial"/>
        </w:rPr>
        <w:t xml:space="preserve">zasobu geodezyjnego i kartograficznego map w skali 1:500) </w:t>
      </w:r>
      <w:r w:rsidRPr="00E83B3E">
        <w:rPr>
          <w:rFonts w:ascii="Arial" w:hAnsi="Arial" w:cs="Arial"/>
          <w:b/>
        </w:rPr>
        <w:t xml:space="preserve">wraz </w:t>
      </w:r>
      <w:r w:rsidRPr="006A282B">
        <w:rPr>
          <w:rFonts w:ascii="Arial" w:hAnsi="Arial" w:cs="Arial"/>
          <w:b/>
        </w:rPr>
        <w:t>uzyskaniem zaświadczenia</w:t>
      </w:r>
      <w:r w:rsidRPr="00E83B3E">
        <w:rPr>
          <w:rFonts w:ascii="Arial" w:hAnsi="Arial" w:cs="Arial"/>
          <w:b/>
        </w:rPr>
        <w:t xml:space="preserve"> o przyjęciu do państwowego zasobu geodezyjnego </w:t>
      </w:r>
      <w:r>
        <w:rPr>
          <w:rFonts w:ascii="Arial" w:hAnsi="Arial" w:cs="Arial"/>
          <w:b/>
        </w:rPr>
        <w:br/>
      </w:r>
      <w:r w:rsidRPr="00E83B3E">
        <w:rPr>
          <w:rFonts w:ascii="Arial" w:hAnsi="Arial" w:cs="Arial"/>
          <w:b/>
        </w:rPr>
        <w:t>i kartograficznego</w:t>
      </w:r>
      <w:r w:rsidRPr="00E83B3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1C68C3" w:rsidRPr="000D53B8" w:rsidRDefault="001C68C3" w:rsidP="00E04297">
      <w:pPr>
        <w:pStyle w:val="Akapitzlist1"/>
        <w:numPr>
          <w:ilvl w:val="0"/>
          <w:numId w:val="71"/>
        </w:numPr>
        <w:suppressAutoHyphens/>
        <w:spacing w:after="0"/>
        <w:ind w:left="426" w:hanging="426"/>
        <w:contextualSpacing/>
        <w:rPr>
          <w:rFonts w:ascii="Arial" w:hAnsi="Arial" w:cs="Arial"/>
        </w:rPr>
      </w:pPr>
      <w:r w:rsidRPr="000D53B8">
        <w:rPr>
          <w:rFonts w:ascii="Arial" w:hAnsi="Arial" w:cs="Arial"/>
        </w:rPr>
        <w:t xml:space="preserve">Przedmiot zamówienia został szczegółowo opisany w pkt 1 oraz zgodnie z art. 103 ustawy </w:t>
      </w:r>
      <w:proofErr w:type="spellStart"/>
      <w:r w:rsidRPr="000D53B8">
        <w:rPr>
          <w:rFonts w:ascii="Arial" w:hAnsi="Arial" w:cs="Arial"/>
        </w:rPr>
        <w:t>Pzp</w:t>
      </w:r>
      <w:proofErr w:type="spellEnd"/>
      <w:r w:rsidRPr="000D53B8">
        <w:rPr>
          <w:rFonts w:ascii="Arial" w:hAnsi="Arial" w:cs="Arial"/>
        </w:rPr>
        <w:t xml:space="preserve"> za pomocą dokumentacji projektowej i specyfikacji technicznej wykonania </w:t>
      </w:r>
      <w:r w:rsidRPr="000D53B8">
        <w:rPr>
          <w:rFonts w:ascii="Arial" w:hAnsi="Arial" w:cs="Arial"/>
        </w:rPr>
        <w:br/>
        <w:t xml:space="preserve">i odbioru robót budowlanych (zwanej dalej </w:t>
      </w:r>
      <w:proofErr w:type="spellStart"/>
      <w:r w:rsidRPr="000D53B8">
        <w:rPr>
          <w:rFonts w:ascii="Arial" w:hAnsi="Arial" w:cs="Arial"/>
        </w:rPr>
        <w:t>STWiORB</w:t>
      </w:r>
      <w:proofErr w:type="spellEnd"/>
      <w:r w:rsidRPr="000D53B8">
        <w:rPr>
          <w:rFonts w:ascii="Arial" w:hAnsi="Arial" w:cs="Arial"/>
        </w:rPr>
        <w:t xml:space="preserve">) oraz przedmiaru robót, </w:t>
      </w:r>
      <w:r>
        <w:rPr>
          <w:rFonts w:ascii="Arial" w:hAnsi="Arial" w:cs="Arial"/>
        </w:rPr>
        <w:t>oraz „Z</w:t>
      </w:r>
      <w:r w:rsidRPr="000D53B8">
        <w:rPr>
          <w:rFonts w:ascii="Arial" w:hAnsi="Arial" w:cs="Arial"/>
        </w:rPr>
        <w:t>ałącznika graficznego</w:t>
      </w:r>
      <w:r>
        <w:rPr>
          <w:rFonts w:ascii="Arial" w:hAnsi="Arial" w:cs="Arial"/>
        </w:rPr>
        <w:t xml:space="preserve"> nr </w:t>
      </w:r>
      <w:smartTag w:uri="urn:schemas-microsoft-com:office:smarttags" w:element="metricconverter">
        <w:smartTagPr>
          <w:attr w:name="ProductID" w:val="1”"/>
        </w:smartTagPr>
        <w:r>
          <w:rPr>
            <w:rFonts w:ascii="Arial" w:hAnsi="Arial" w:cs="Arial"/>
          </w:rPr>
          <w:t>1”</w:t>
        </w:r>
      </w:smartTag>
      <w:r>
        <w:rPr>
          <w:rFonts w:ascii="Arial" w:hAnsi="Arial" w:cs="Arial"/>
        </w:rPr>
        <w:t>,</w:t>
      </w:r>
      <w:r w:rsidRPr="000D53B8">
        <w:rPr>
          <w:rFonts w:ascii="Arial" w:hAnsi="Arial" w:cs="Arial"/>
        </w:rPr>
        <w:t xml:space="preserve"> określającego zakres realizacji inwestycji, ze wskazaniem zakresu robót koniecznych do wykonania w terminie do 01 października </w:t>
      </w:r>
      <w:r w:rsidRPr="000D53B8">
        <w:rPr>
          <w:rFonts w:ascii="Arial" w:hAnsi="Arial" w:cs="Arial"/>
        </w:rPr>
        <w:br/>
        <w:t xml:space="preserve">2022 r., stanowiących Załącznik Nr 1 do umowy. </w:t>
      </w:r>
    </w:p>
    <w:p w:rsidR="001C68C3" w:rsidRPr="00E83B3E" w:rsidRDefault="001C68C3" w:rsidP="00E04297">
      <w:pPr>
        <w:pStyle w:val="Akapitzlist"/>
        <w:numPr>
          <w:ilvl w:val="0"/>
          <w:numId w:val="71"/>
        </w:numPr>
        <w:suppressAutoHyphens/>
        <w:spacing w:after="0"/>
        <w:ind w:left="426" w:hanging="426"/>
        <w:contextualSpacing/>
        <w:rPr>
          <w:rFonts w:ascii="Arial" w:hAnsi="Arial" w:cs="Arial"/>
          <w:sz w:val="22"/>
          <w:szCs w:val="22"/>
        </w:rPr>
      </w:pPr>
      <w:r w:rsidRPr="000D53B8">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1C68C3" w:rsidRPr="00E83B3E" w:rsidRDefault="001C68C3" w:rsidP="00E04297">
      <w:pPr>
        <w:pStyle w:val="Akapitzlist"/>
        <w:numPr>
          <w:ilvl w:val="0"/>
          <w:numId w:val="71"/>
        </w:numPr>
        <w:suppressAutoHyphens/>
        <w:spacing w:after="0"/>
        <w:ind w:left="426" w:hanging="426"/>
        <w:contextualSpacing/>
        <w:rPr>
          <w:rFonts w:ascii="Arial" w:hAnsi="Arial" w:cs="Arial"/>
          <w:sz w:val="22"/>
          <w:szCs w:val="22"/>
        </w:rPr>
      </w:pPr>
      <w:r w:rsidRPr="00E83B3E">
        <w:rPr>
          <w:rFonts w:ascii="Arial" w:hAnsi="Arial" w:cs="Arial"/>
          <w:sz w:val="22"/>
          <w:szCs w:val="22"/>
        </w:rPr>
        <w:t xml:space="preserve">Zgodnie z art. 101 ust. 4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dopuszcza się rozwiązania wskazane w dokumentacji projektowej, „</w:t>
      </w:r>
      <w:proofErr w:type="spellStart"/>
      <w:r w:rsidRPr="00E83B3E">
        <w:rPr>
          <w:rFonts w:ascii="Arial" w:hAnsi="Arial" w:cs="Arial"/>
          <w:sz w:val="22"/>
          <w:szCs w:val="22"/>
        </w:rPr>
        <w:t>STWiORB</w:t>
      </w:r>
      <w:proofErr w:type="spellEnd"/>
      <w:r w:rsidRPr="00E83B3E">
        <w:rPr>
          <w:rFonts w:ascii="Arial" w:hAnsi="Arial" w:cs="Arial"/>
          <w:sz w:val="22"/>
          <w:szCs w:val="22"/>
        </w:rPr>
        <w:t>” lub równoważne.</w:t>
      </w:r>
    </w:p>
    <w:p w:rsidR="001C68C3" w:rsidRPr="00E83B3E" w:rsidRDefault="001C68C3" w:rsidP="00E04297">
      <w:pPr>
        <w:pStyle w:val="Akapitzlist"/>
        <w:numPr>
          <w:ilvl w:val="0"/>
          <w:numId w:val="71"/>
        </w:numPr>
        <w:suppressAutoHyphens/>
        <w:spacing w:after="0"/>
        <w:ind w:left="426" w:hanging="426"/>
        <w:contextualSpacing/>
        <w:rPr>
          <w:rFonts w:ascii="Arial" w:hAnsi="Arial" w:cs="Arial"/>
          <w:sz w:val="22"/>
          <w:szCs w:val="22"/>
        </w:rPr>
      </w:pPr>
      <w:r w:rsidRPr="00E83B3E">
        <w:rPr>
          <w:rFonts w:ascii="Arial" w:hAnsi="Arial" w:cs="Arial"/>
          <w:sz w:val="22"/>
          <w:szCs w:val="22"/>
        </w:rPr>
        <w:t xml:space="preserve">W przypadku, </w:t>
      </w:r>
      <w:r w:rsidRPr="00D80592">
        <w:rPr>
          <w:rFonts w:ascii="Arial" w:hAnsi="Arial" w:cs="Arial"/>
          <w:sz w:val="22"/>
          <w:szCs w:val="22"/>
        </w:rPr>
        <w:t xml:space="preserve">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w:t>
      </w:r>
      <w:r w:rsidRPr="00D80592">
        <w:rPr>
          <w:rFonts w:ascii="Arial" w:hAnsi="Arial" w:cs="Arial"/>
          <w:sz w:val="22"/>
          <w:szCs w:val="22"/>
        </w:rPr>
        <w:lastRenderedPageBreak/>
        <w:t xml:space="preserve">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w:t>
      </w:r>
      <w:proofErr w:type="spellStart"/>
      <w:r w:rsidRPr="00D80592">
        <w:rPr>
          <w:rFonts w:ascii="Arial" w:hAnsi="Arial" w:cs="Arial"/>
          <w:sz w:val="22"/>
          <w:szCs w:val="22"/>
        </w:rPr>
        <w:t>Pzp</w:t>
      </w:r>
      <w:proofErr w:type="spellEnd"/>
      <w:r w:rsidRPr="00D80592">
        <w:rPr>
          <w:rFonts w:ascii="Arial" w:hAnsi="Arial" w:cs="Arial"/>
          <w:sz w:val="22"/>
          <w:szCs w:val="22"/>
        </w:rPr>
        <w:t>.</w:t>
      </w:r>
    </w:p>
    <w:p w:rsidR="001C68C3" w:rsidRPr="00E83B3E" w:rsidRDefault="001C68C3" w:rsidP="00E04297">
      <w:pPr>
        <w:pStyle w:val="Akapitzlist"/>
        <w:numPr>
          <w:ilvl w:val="0"/>
          <w:numId w:val="71"/>
        </w:numPr>
        <w:suppressAutoHyphens/>
        <w:spacing w:after="0"/>
        <w:ind w:left="426" w:hanging="426"/>
        <w:contextualSpacing/>
        <w:rPr>
          <w:rFonts w:ascii="Arial" w:hAnsi="Arial" w:cs="Arial"/>
          <w:sz w:val="22"/>
          <w:szCs w:val="22"/>
        </w:rPr>
      </w:pPr>
      <w:r w:rsidRPr="00E83B3E">
        <w:rPr>
          <w:rFonts w:ascii="Arial" w:hAnsi="Arial" w:cs="Arial"/>
          <w:sz w:val="22"/>
          <w:szCs w:val="22"/>
        </w:rPr>
        <w:t>Wykonawca zobowiązuje się wykonać przedmiot umowy:</w:t>
      </w:r>
    </w:p>
    <w:p w:rsidR="001C68C3" w:rsidRPr="00E83B3E" w:rsidRDefault="001C68C3" w:rsidP="00E04297">
      <w:pPr>
        <w:pStyle w:val="Akapitzlist1"/>
        <w:numPr>
          <w:ilvl w:val="0"/>
          <w:numId w:val="2"/>
        </w:numPr>
        <w:spacing w:after="0"/>
        <w:ind w:left="851" w:hanging="425"/>
        <w:rPr>
          <w:rFonts w:ascii="Arial" w:hAnsi="Arial" w:cs="Arial"/>
          <w:b/>
        </w:rPr>
      </w:pPr>
      <w:r w:rsidRPr="00E83B3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1C68C3" w:rsidRPr="00E83B3E" w:rsidRDefault="001C68C3" w:rsidP="00E04297">
      <w:pPr>
        <w:pStyle w:val="Akapitzlist1"/>
        <w:numPr>
          <w:ilvl w:val="0"/>
          <w:numId w:val="2"/>
        </w:numPr>
        <w:spacing w:after="0"/>
        <w:ind w:left="851" w:hanging="425"/>
        <w:rPr>
          <w:rFonts w:ascii="Arial" w:hAnsi="Arial" w:cs="Arial"/>
          <w:b/>
        </w:rPr>
      </w:pPr>
      <w:r w:rsidRPr="00E83B3E">
        <w:rPr>
          <w:rFonts w:ascii="Arial" w:hAnsi="Arial" w:cs="Arial"/>
          <w:snapToGrid w:val="0"/>
        </w:rPr>
        <w:t>z materiałów i urządzeń własnych, fabrycznie nowych, dopuszczonych do obrotu i powszechnego lub jednostkowego stosowania w budownictwie i</w:t>
      </w:r>
      <w:r w:rsidRPr="00E83B3E">
        <w:rPr>
          <w:rFonts w:ascii="Arial" w:hAnsi="Arial" w:cs="Arial"/>
          <w:b/>
        </w:rPr>
        <w:t xml:space="preserve"> </w:t>
      </w:r>
      <w:r w:rsidRPr="00E83B3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E83B3E">
        <w:rPr>
          <w:rFonts w:ascii="Arial" w:hAnsi="Arial" w:cs="Arial"/>
        </w:rPr>
        <w:t xml:space="preserve"> </w:t>
      </w:r>
    </w:p>
    <w:p w:rsidR="001C68C3" w:rsidRPr="00E83B3E" w:rsidRDefault="001C68C3" w:rsidP="00E04297">
      <w:pPr>
        <w:pStyle w:val="Akapitzlist1"/>
        <w:numPr>
          <w:ilvl w:val="0"/>
          <w:numId w:val="2"/>
        </w:numPr>
        <w:spacing w:after="0"/>
        <w:ind w:left="850" w:hanging="425"/>
        <w:rPr>
          <w:rFonts w:ascii="Arial" w:hAnsi="Arial" w:cs="Arial"/>
        </w:rPr>
      </w:pPr>
      <w:r w:rsidRPr="00E83B3E">
        <w:rPr>
          <w:rFonts w:ascii="Arial" w:hAnsi="Arial" w:cs="Arial"/>
        </w:rPr>
        <w:t xml:space="preserve">zgodnie z dokumentacją projektową, </w:t>
      </w:r>
      <w:proofErr w:type="spellStart"/>
      <w:r w:rsidRPr="00E83B3E">
        <w:rPr>
          <w:rFonts w:ascii="Arial" w:hAnsi="Arial" w:cs="Arial"/>
        </w:rPr>
        <w:t>STWiORB</w:t>
      </w:r>
      <w:proofErr w:type="spellEnd"/>
      <w:r w:rsidRPr="00E83B3E">
        <w:rPr>
          <w:rFonts w:ascii="Arial" w:hAnsi="Arial" w:cs="Arial"/>
        </w:rPr>
        <w:t xml:space="preserve"> i przedmiarem robót, stanowiącymi Załącznik Nr 1 do umowy oraz ofertą Wykonawcy.</w:t>
      </w:r>
    </w:p>
    <w:p w:rsidR="001C68C3" w:rsidRPr="00E83B3E" w:rsidRDefault="001C68C3" w:rsidP="00E04297">
      <w:pPr>
        <w:pStyle w:val="Akapitzlist"/>
        <w:numPr>
          <w:ilvl w:val="0"/>
          <w:numId w:val="71"/>
        </w:numPr>
        <w:spacing w:after="0"/>
        <w:ind w:left="425" w:hanging="425"/>
        <w:rPr>
          <w:rFonts w:ascii="Arial" w:hAnsi="Arial" w:cs="Arial"/>
          <w:sz w:val="22"/>
          <w:szCs w:val="22"/>
        </w:rPr>
      </w:pPr>
      <w:r w:rsidRPr="00E83B3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E83B3E">
        <w:rPr>
          <w:rFonts w:ascii="Arial" w:hAnsi="Arial" w:cs="Arial"/>
          <w:b/>
          <w:bCs/>
          <w:sz w:val="22"/>
          <w:szCs w:val="22"/>
        </w:rPr>
        <w:t>wszystkich robót budowlanych</w:t>
      </w:r>
      <w:r w:rsidRPr="00E83B3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rsidR="001C68C3" w:rsidRPr="00E83B3E" w:rsidRDefault="001C68C3" w:rsidP="00E04297">
      <w:pPr>
        <w:pStyle w:val="Akapitzlist"/>
        <w:numPr>
          <w:ilvl w:val="0"/>
          <w:numId w:val="71"/>
        </w:numPr>
        <w:spacing w:after="0"/>
        <w:ind w:left="425" w:hanging="425"/>
        <w:rPr>
          <w:rFonts w:ascii="Arial" w:hAnsi="Arial" w:cs="Arial"/>
          <w:sz w:val="22"/>
          <w:szCs w:val="22"/>
        </w:rPr>
      </w:pPr>
      <w:r w:rsidRPr="00E83B3E">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w:t>
      </w:r>
      <w:smartTag w:uri="urn:schemas-microsoft-com:office:smarttags" w:element="metricconverter">
        <w:smartTagPr>
          <w:attr w:name="ProductID" w:val="11, a"/>
        </w:smartTagPr>
        <w:r w:rsidRPr="00E83B3E">
          <w:rPr>
            <w:rFonts w:ascii="Arial" w:hAnsi="Arial" w:cs="Arial"/>
            <w:sz w:val="22"/>
            <w:szCs w:val="22"/>
          </w:rPr>
          <w:t>11, a</w:t>
        </w:r>
      </w:smartTag>
      <w:r w:rsidRPr="00E83B3E">
        <w:rPr>
          <w:rFonts w:ascii="Arial" w:hAnsi="Arial" w:cs="Arial"/>
          <w:sz w:val="22"/>
          <w:szCs w:val="22"/>
        </w:rPr>
        <w:t xml:space="preserve"> Wykonawca zobowiązuje się dostarczyć żądane dokumenty lub oświadczenia w terminie </w:t>
      </w:r>
      <w:r w:rsidRPr="00E83B3E">
        <w:rPr>
          <w:rFonts w:ascii="Arial" w:hAnsi="Arial" w:cs="Arial"/>
          <w:b/>
          <w:bCs/>
          <w:sz w:val="22"/>
          <w:szCs w:val="22"/>
        </w:rPr>
        <w:t>5 dni roboczych</w:t>
      </w:r>
      <w:r w:rsidRPr="00E83B3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 § 12 ust.1 </w:t>
      </w:r>
      <w:r w:rsidRPr="008302BC">
        <w:rPr>
          <w:rFonts w:ascii="Arial" w:hAnsi="Arial" w:cs="Arial"/>
          <w:sz w:val="22"/>
          <w:szCs w:val="22"/>
        </w:rPr>
        <w:t>pkt 16</w:t>
      </w:r>
      <w:r w:rsidRPr="00E83B3E">
        <w:rPr>
          <w:rFonts w:ascii="Arial" w:hAnsi="Arial" w:cs="Arial"/>
          <w:sz w:val="22"/>
          <w:szCs w:val="22"/>
        </w:rPr>
        <w:t xml:space="preserve"> za każdy stwierdzony przypadek. </w:t>
      </w:r>
    </w:p>
    <w:p w:rsidR="001C68C3" w:rsidRPr="00E83B3E" w:rsidRDefault="001C68C3" w:rsidP="00E04297">
      <w:pPr>
        <w:pStyle w:val="Akapitzlist"/>
        <w:numPr>
          <w:ilvl w:val="0"/>
          <w:numId w:val="71"/>
        </w:numPr>
        <w:spacing w:after="0"/>
        <w:ind w:left="425" w:hanging="425"/>
        <w:rPr>
          <w:rFonts w:ascii="Arial" w:hAnsi="Arial" w:cs="Arial"/>
          <w:sz w:val="22"/>
          <w:szCs w:val="22"/>
        </w:rPr>
      </w:pPr>
      <w:r w:rsidRPr="00E83B3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może żądać od Wykonawcy złożenia:</w:t>
      </w:r>
    </w:p>
    <w:p w:rsidR="001C68C3" w:rsidRPr="00E83B3E" w:rsidRDefault="001C68C3" w:rsidP="00E04297">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zatrudnionego pracownika,</w:t>
      </w:r>
    </w:p>
    <w:p w:rsidR="001C68C3" w:rsidRPr="00E83B3E" w:rsidRDefault="001C68C3" w:rsidP="00E04297">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Wykonawcy, Podwykonawcy</w:t>
      </w:r>
      <w:r w:rsidRPr="00E83B3E">
        <w:rPr>
          <w:rFonts w:ascii="Arial" w:hAnsi="Arial" w:cs="Arial"/>
          <w:color w:val="0070C0"/>
          <w:sz w:val="22"/>
          <w:szCs w:val="22"/>
        </w:rPr>
        <w:t xml:space="preserve"> </w:t>
      </w:r>
      <w:r w:rsidRPr="00E83B3E">
        <w:rPr>
          <w:rFonts w:ascii="Arial" w:hAnsi="Arial" w:cs="Arial"/>
          <w:sz w:val="22"/>
          <w:szCs w:val="22"/>
        </w:rPr>
        <w:t>o zatrudnieniu pracownika na podstawie umowy o pracę,</w:t>
      </w:r>
    </w:p>
    <w:p w:rsidR="001C68C3" w:rsidRPr="00E83B3E" w:rsidRDefault="001C68C3" w:rsidP="00E04297">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poświadczonej za zgodność z oryginałem kopii umowy o pracę zatrudnionego pracownika,</w:t>
      </w:r>
    </w:p>
    <w:p w:rsidR="001C68C3" w:rsidRPr="00E83B3E" w:rsidRDefault="001C68C3" w:rsidP="00E04297">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innych dokumentów np. zaświadczenie z właściwego oddziału ZUS</w:t>
      </w:r>
    </w:p>
    <w:p w:rsidR="001C68C3" w:rsidRPr="00E83B3E" w:rsidRDefault="001C68C3" w:rsidP="00E04297">
      <w:pPr>
        <w:pStyle w:val="Akapitzlist"/>
        <w:spacing w:after="0"/>
        <w:ind w:left="425"/>
        <w:rPr>
          <w:rFonts w:ascii="Arial" w:hAnsi="Arial" w:cs="Arial"/>
          <w:sz w:val="22"/>
          <w:szCs w:val="22"/>
        </w:rPr>
      </w:pPr>
      <w:r w:rsidRPr="00E83B3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1C68C3" w:rsidRPr="00E83B3E" w:rsidRDefault="001C68C3" w:rsidP="00E04297">
      <w:pPr>
        <w:pStyle w:val="Akapitzlist"/>
        <w:numPr>
          <w:ilvl w:val="0"/>
          <w:numId w:val="78"/>
        </w:numPr>
        <w:spacing w:after="0"/>
        <w:ind w:left="426"/>
        <w:rPr>
          <w:rFonts w:ascii="Arial" w:hAnsi="Arial" w:cs="Arial"/>
          <w:sz w:val="22"/>
          <w:szCs w:val="22"/>
        </w:rPr>
      </w:pPr>
      <w:r w:rsidRPr="00E83B3E">
        <w:rPr>
          <w:rFonts w:ascii="Arial" w:hAnsi="Arial" w:cs="Arial"/>
          <w:sz w:val="22"/>
          <w:szCs w:val="22"/>
        </w:rPr>
        <w:lastRenderedPageBreak/>
        <w:t>Niezłożenie przez Wykonawcę, Podwykonawcę lub dalszego Podwykonawcę w wyznaczonym</w:t>
      </w:r>
      <w:r>
        <w:rPr>
          <w:rFonts w:ascii="Arial" w:hAnsi="Arial" w:cs="Arial"/>
          <w:sz w:val="22"/>
          <w:szCs w:val="22"/>
        </w:rPr>
        <w:t xml:space="preserve"> przez Zamawiającego terminie, </w:t>
      </w:r>
      <w:r w:rsidRPr="00E83B3E">
        <w:rPr>
          <w:rFonts w:ascii="Arial" w:hAnsi="Arial" w:cs="Arial"/>
          <w:sz w:val="22"/>
          <w:szCs w:val="22"/>
        </w:rPr>
        <w:t>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1C68C3" w:rsidRPr="00E83B3E" w:rsidRDefault="001C68C3" w:rsidP="00E04297">
      <w:pPr>
        <w:pStyle w:val="Akapitzlist"/>
        <w:numPr>
          <w:ilvl w:val="0"/>
          <w:numId w:val="78"/>
        </w:numPr>
        <w:spacing w:after="0"/>
        <w:ind w:left="425" w:hanging="425"/>
        <w:rPr>
          <w:rFonts w:ascii="Arial" w:hAnsi="Arial" w:cs="Arial"/>
          <w:sz w:val="22"/>
          <w:szCs w:val="22"/>
        </w:rPr>
      </w:pPr>
      <w:r w:rsidRPr="00E83B3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1C68C3" w:rsidRDefault="001C68C3" w:rsidP="00E04297">
      <w:pPr>
        <w:pStyle w:val="Akapitzlist"/>
        <w:numPr>
          <w:ilvl w:val="0"/>
          <w:numId w:val="78"/>
        </w:numPr>
        <w:spacing w:after="0"/>
        <w:ind w:left="425" w:hanging="425"/>
        <w:rPr>
          <w:rFonts w:ascii="Arial" w:hAnsi="Arial" w:cs="Arial"/>
          <w:sz w:val="22"/>
          <w:szCs w:val="22"/>
        </w:rPr>
      </w:pPr>
      <w:bookmarkStart w:id="0" w:name="_Hlk75854715"/>
      <w:r w:rsidRPr="00E83B3E">
        <w:rPr>
          <w:rFonts w:ascii="Arial" w:hAnsi="Arial" w:cs="Arial"/>
          <w:sz w:val="22"/>
          <w:szCs w:val="22"/>
        </w:rPr>
        <w:t>Wykonawca ponosi pełną odpowiedzialność za skutki braku lub mylnego rozpoznania warunków realizacji zamówienia, o których mowa w umowie.</w:t>
      </w:r>
    </w:p>
    <w:p w:rsidR="001C68C3" w:rsidRPr="006A283A" w:rsidRDefault="001C68C3" w:rsidP="00E04297">
      <w:pPr>
        <w:pStyle w:val="Akapitzlist"/>
        <w:numPr>
          <w:ilvl w:val="0"/>
          <w:numId w:val="78"/>
        </w:numPr>
        <w:spacing w:after="0"/>
        <w:ind w:left="425" w:hanging="425"/>
        <w:rPr>
          <w:rFonts w:ascii="Arial" w:hAnsi="Arial" w:cs="Arial"/>
          <w:sz w:val="22"/>
          <w:szCs w:val="22"/>
        </w:rPr>
      </w:pPr>
      <w:r w:rsidRPr="006A283A">
        <w:rPr>
          <w:rFonts w:ascii="Arial" w:hAnsi="Arial" w:cs="Arial"/>
          <w:sz w:val="22"/>
          <w:szCs w:val="22"/>
        </w:rPr>
        <w:t>Zamawiający dopuszcza możliwość zmiany technologii elementów konstrukcyjnych na prefabrykowane, po uprzednim wykonaniu przez Wykonawcę dokumentacji projektowo-kosztorysowej zamiennej.</w:t>
      </w:r>
    </w:p>
    <w:p w:rsidR="001C68C3" w:rsidRPr="006A283A" w:rsidRDefault="001C68C3" w:rsidP="00E04297">
      <w:pPr>
        <w:pStyle w:val="Akapitzlist"/>
        <w:numPr>
          <w:ilvl w:val="0"/>
          <w:numId w:val="78"/>
        </w:numPr>
        <w:spacing w:after="0"/>
        <w:ind w:left="425" w:hanging="425"/>
        <w:rPr>
          <w:rFonts w:ascii="Arial" w:hAnsi="Arial" w:cs="Arial"/>
          <w:sz w:val="22"/>
          <w:szCs w:val="22"/>
        </w:rPr>
      </w:pPr>
      <w:r w:rsidRPr="006A283A">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bookmarkEnd w:id="0"/>
    <w:p w:rsidR="001C68C3" w:rsidRPr="00E83B3E" w:rsidRDefault="001C68C3" w:rsidP="00BF0EF6">
      <w:pPr>
        <w:jc w:val="both"/>
        <w:rPr>
          <w:rFonts w:ascii="Arial" w:hAnsi="Arial" w:cs="Arial"/>
          <w:sz w:val="22"/>
          <w:szCs w:val="22"/>
        </w:rPr>
      </w:pPr>
    </w:p>
    <w:p w:rsidR="001C68C3" w:rsidRPr="00E83B3E" w:rsidRDefault="001C68C3" w:rsidP="00AA0023">
      <w:pPr>
        <w:pStyle w:val="Nagwek2"/>
        <w:rPr>
          <w:rFonts w:cs="Arial"/>
          <w:szCs w:val="22"/>
        </w:rPr>
      </w:pPr>
      <w:r w:rsidRPr="00E83B3E">
        <w:rPr>
          <w:rFonts w:cs="Arial"/>
          <w:szCs w:val="22"/>
        </w:rPr>
        <w:t>§3</w:t>
      </w:r>
    </w:p>
    <w:p w:rsidR="001C68C3" w:rsidRPr="008216EE" w:rsidRDefault="001C68C3" w:rsidP="00AA0023">
      <w:pPr>
        <w:pStyle w:val="Nagwek2"/>
        <w:rPr>
          <w:rFonts w:cs="Arial"/>
          <w:szCs w:val="22"/>
        </w:rPr>
      </w:pPr>
      <w:r w:rsidRPr="008216EE">
        <w:rPr>
          <w:rFonts w:cs="Arial"/>
          <w:szCs w:val="22"/>
        </w:rPr>
        <w:t>Terminy</w:t>
      </w:r>
    </w:p>
    <w:p w:rsidR="001C68C3" w:rsidRPr="008216EE" w:rsidRDefault="001C68C3" w:rsidP="00E04297">
      <w:pPr>
        <w:numPr>
          <w:ilvl w:val="0"/>
          <w:numId w:val="3"/>
        </w:numPr>
        <w:spacing w:line="276" w:lineRule="auto"/>
        <w:ind w:left="357" w:hanging="357"/>
        <w:rPr>
          <w:rFonts w:ascii="Arial" w:hAnsi="Arial" w:cs="Arial"/>
          <w:b/>
          <w:sz w:val="22"/>
          <w:szCs w:val="22"/>
        </w:rPr>
      </w:pPr>
      <w:r w:rsidRPr="008216EE">
        <w:rPr>
          <w:rFonts w:ascii="Arial" w:hAnsi="Arial" w:cs="Arial"/>
          <w:b/>
          <w:sz w:val="22"/>
          <w:szCs w:val="22"/>
        </w:rPr>
        <w:t>Termin zakończenia przedmiotu umowy ustala się do 1</w:t>
      </w:r>
      <w:r w:rsidR="008216EE" w:rsidRPr="008216EE">
        <w:rPr>
          <w:rFonts w:ascii="Arial" w:hAnsi="Arial" w:cs="Arial"/>
          <w:b/>
          <w:sz w:val="22"/>
          <w:szCs w:val="22"/>
        </w:rPr>
        <w:t>8</w:t>
      </w:r>
      <w:r w:rsidRPr="008216EE">
        <w:rPr>
          <w:rFonts w:ascii="Arial" w:hAnsi="Arial" w:cs="Arial"/>
          <w:b/>
          <w:sz w:val="22"/>
          <w:szCs w:val="22"/>
        </w:rPr>
        <w:t xml:space="preserve"> miesięcy od dnia zawarcia umowy</w:t>
      </w:r>
      <w:r w:rsidR="007D5159">
        <w:rPr>
          <w:rFonts w:ascii="Arial" w:hAnsi="Arial" w:cs="Arial"/>
          <w:b/>
          <w:sz w:val="22"/>
          <w:szCs w:val="22"/>
        </w:rPr>
        <w:t>.</w:t>
      </w:r>
    </w:p>
    <w:p w:rsidR="001C68C3" w:rsidRPr="00E83B3E" w:rsidRDefault="001C68C3" w:rsidP="00E04297">
      <w:pPr>
        <w:numPr>
          <w:ilvl w:val="0"/>
          <w:numId w:val="3"/>
        </w:numPr>
        <w:spacing w:line="276" w:lineRule="auto"/>
        <w:ind w:left="357" w:hanging="357"/>
        <w:rPr>
          <w:rFonts w:ascii="Arial" w:hAnsi="Arial" w:cs="Arial"/>
          <w:b/>
          <w:sz w:val="22"/>
          <w:szCs w:val="22"/>
        </w:rPr>
      </w:pPr>
      <w:r w:rsidRPr="00E83B3E">
        <w:rPr>
          <w:rFonts w:ascii="Arial" w:hAnsi="Arial" w:cs="Arial"/>
          <w:sz w:val="22"/>
          <w:szCs w:val="22"/>
        </w:rPr>
        <w:t>Rozpoczęcie realizacji robót budowlanych przez Wykonawcę nastąpi:</w:t>
      </w:r>
    </w:p>
    <w:p w:rsidR="001C68C3" w:rsidRPr="00E83B3E" w:rsidRDefault="001C68C3" w:rsidP="00E04297">
      <w:pPr>
        <w:pStyle w:val="Akapitzlist1"/>
        <w:numPr>
          <w:ilvl w:val="0"/>
          <w:numId w:val="4"/>
        </w:numPr>
        <w:spacing w:after="0"/>
        <w:ind w:left="357" w:firstLine="69"/>
        <w:rPr>
          <w:rFonts w:ascii="Arial" w:hAnsi="Arial" w:cs="Arial"/>
        </w:rPr>
      </w:pPr>
      <w:r w:rsidRPr="00E83B3E">
        <w:rPr>
          <w:rFonts w:ascii="Arial" w:hAnsi="Arial" w:cs="Arial"/>
        </w:rPr>
        <w:t xml:space="preserve">po dniu przekazania przez Zamawiającego dokumentacji projektowej oraz </w:t>
      </w:r>
      <w:proofErr w:type="spellStart"/>
      <w:r w:rsidRPr="00E83B3E">
        <w:rPr>
          <w:rFonts w:ascii="Arial" w:hAnsi="Arial" w:cs="Arial"/>
        </w:rPr>
        <w:t>STWiORB</w:t>
      </w:r>
      <w:proofErr w:type="spellEnd"/>
      <w:r w:rsidRPr="00E83B3E">
        <w:rPr>
          <w:rFonts w:ascii="Arial" w:hAnsi="Arial" w:cs="Arial"/>
        </w:rPr>
        <w:t>,</w:t>
      </w:r>
    </w:p>
    <w:p w:rsidR="001C68C3" w:rsidRPr="00E83B3E" w:rsidRDefault="001C68C3" w:rsidP="00E04297">
      <w:pPr>
        <w:pStyle w:val="Akapitzlist1"/>
        <w:numPr>
          <w:ilvl w:val="0"/>
          <w:numId w:val="4"/>
        </w:numPr>
        <w:spacing w:after="0"/>
        <w:ind w:left="426" w:firstLine="0"/>
        <w:rPr>
          <w:rFonts w:ascii="Arial" w:hAnsi="Arial" w:cs="Arial"/>
        </w:rPr>
      </w:pPr>
      <w:r w:rsidRPr="00E83B3E">
        <w:rPr>
          <w:rFonts w:ascii="Arial" w:hAnsi="Arial" w:cs="Arial"/>
        </w:rPr>
        <w:t>po protokolarnym przejęciu terenu budowy przez Wykonawcę.</w:t>
      </w:r>
    </w:p>
    <w:p w:rsidR="0075031A" w:rsidRPr="0075031A" w:rsidRDefault="0075031A" w:rsidP="00E04297">
      <w:pPr>
        <w:pStyle w:val="Akapitzlist1"/>
        <w:numPr>
          <w:ilvl w:val="0"/>
          <w:numId w:val="43"/>
        </w:numPr>
        <w:spacing w:after="0"/>
        <w:ind w:left="357" w:hanging="357"/>
        <w:rPr>
          <w:rFonts w:ascii="Arial" w:hAnsi="Arial" w:cs="Arial"/>
        </w:rPr>
      </w:pPr>
      <w:r w:rsidRPr="0075031A">
        <w:rPr>
          <w:rFonts w:ascii="Arial" w:hAnsi="Arial" w:cs="Arial"/>
        </w:rPr>
        <w:t xml:space="preserve">W przypadku robót na budynku C (Hala sportowa) Zamawiający zastrzega możliwość udostępnienia budynku do robót wewnętrznych po </w:t>
      </w:r>
      <w:r w:rsidR="007D5159">
        <w:rPr>
          <w:rFonts w:ascii="Arial" w:hAnsi="Arial" w:cs="Arial"/>
        </w:rPr>
        <w:t xml:space="preserve">dniu </w:t>
      </w:r>
      <w:r w:rsidRPr="0075031A">
        <w:rPr>
          <w:rFonts w:ascii="Arial" w:hAnsi="Arial" w:cs="Arial"/>
        </w:rPr>
        <w:t>31 lipca 2022 roku.</w:t>
      </w:r>
    </w:p>
    <w:p w:rsidR="0075031A" w:rsidRPr="0075031A" w:rsidRDefault="0075031A" w:rsidP="00E04297">
      <w:pPr>
        <w:pStyle w:val="Akapitzlist1"/>
        <w:numPr>
          <w:ilvl w:val="0"/>
          <w:numId w:val="43"/>
        </w:numPr>
        <w:spacing w:after="0"/>
        <w:ind w:left="357" w:hanging="357"/>
        <w:rPr>
          <w:rFonts w:ascii="Arial" w:hAnsi="Arial" w:cs="Arial"/>
        </w:rPr>
      </w:pPr>
      <w:r w:rsidRPr="0075031A">
        <w:rPr>
          <w:rFonts w:ascii="Arial" w:hAnsi="Arial" w:cs="Arial"/>
        </w:rPr>
        <w:t>W trakcie trwania roku szkolnego roboty trwające w wewnątrz budynku mają być prowadzone w sposób nie uciążliwy oraz umożliwiający prowadzenie zajęć lekcyjnych.</w:t>
      </w:r>
    </w:p>
    <w:p w:rsidR="001C68C3" w:rsidRPr="00E83B3E" w:rsidRDefault="001C68C3" w:rsidP="00E04297">
      <w:pPr>
        <w:pStyle w:val="Akapitzlist1"/>
        <w:numPr>
          <w:ilvl w:val="0"/>
          <w:numId w:val="43"/>
        </w:numPr>
        <w:spacing w:after="0"/>
        <w:ind w:left="357" w:hanging="357"/>
        <w:rPr>
          <w:rFonts w:ascii="Arial" w:hAnsi="Arial" w:cs="Arial"/>
        </w:rPr>
      </w:pPr>
      <w:r w:rsidRPr="00E83B3E">
        <w:rPr>
          <w:rFonts w:ascii="Arial" w:hAnsi="Arial" w:cs="Arial"/>
        </w:rPr>
        <w:t xml:space="preserve">Zamawiający przekaże Wykonawcy plac budowy i dziennik budowy </w:t>
      </w:r>
      <w:r w:rsidRPr="00471649">
        <w:rPr>
          <w:rFonts w:ascii="Arial" w:hAnsi="Arial" w:cs="Arial"/>
          <w:b/>
        </w:rPr>
        <w:t>w terminie 7 dni</w:t>
      </w:r>
      <w:r w:rsidRPr="00E83B3E">
        <w:rPr>
          <w:rFonts w:ascii="Arial" w:hAnsi="Arial" w:cs="Arial"/>
        </w:rPr>
        <w:t xml:space="preserve"> roboczych od dnia podpisania umowy.</w:t>
      </w:r>
    </w:p>
    <w:p w:rsidR="001C68C3" w:rsidRPr="00E83B3E" w:rsidRDefault="001C68C3" w:rsidP="00E04297">
      <w:pPr>
        <w:pStyle w:val="Akapitzlist1"/>
        <w:numPr>
          <w:ilvl w:val="0"/>
          <w:numId w:val="43"/>
        </w:numPr>
        <w:spacing w:after="0"/>
        <w:ind w:left="357" w:hanging="357"/>
        <w:rPr>
          <w:rFonts w:ascii="Arial" w:hAnsi="Arial" w:cs="Arial"/>
        </w:rPr>
      </w:pPr>
      <w:r w:rsidRPr="00E83B3E">
        <w:rPr>
          <w:rFonts w:ascii="Arial" w:hAnsi="Arial" w:cs="Arial"/>
        </w:rPr>
        <w:t xml:space="preserve">Zamawiający nie dopuszcza zmiany terminu realizacji zamówienia, wskazanego w </w:t>
      </w:r>
      <w:r w:rsidR="001F1700">
        <w:rPr>
          <w:rFonts w:ascii="Arial" w:hAnsi="Arial" w:cs="Arial"/>
        </w:rPr>
        <w:br/>
      </w:r>
      <w:r w:rsidRPr="00E83B3E">
        <w:rPr>
          <w:rFonts w:ascii="Arial" w:hAnsi="Arial" w:cs="Arial"/>
        </w:rPr>
        <w:t>ust. 1 powyżej, z wyjątkiem przypadków przewidzianych w umowie i w powszechnie obowiązujących przepisach.</w:t>
      </w:r>
    </w:p>
    <w:p w:rsidR="001C68C3" w:rsidRDefault="001C68C3" w:rsidP="00E04297">
      <w:pPr>
        <w:pStyle w:val="Akapitzlist1"/>
        <w:numPr>
          <w:ilvl w:val="0"/>
          <w:numId w:val="43"/>
        </w:numPr>
        <w:spacing w:after="0"/>
        <w:ind w:left="357" w:hanging="357"/>
        <w:rPr>
          <w:rFonts w:ascii="Arial" w:hAnsi="Arial" w:cs="Arial"/>
        </w:rPr>
      </w:pPr>
      <w:r w:rsidRPr="00387B34">
        <w:rPr>
          <w:rFonts w:ascii="Arial" w:hAnsi="Arial" w:cs="Arial"/>
        </w:rPr>
        <w:t>Sporządzony na potrzeby niniejszej umowy Harmonogram (Załącznik nr 3 do Umowy) uwzględnia tzw. „terminy węzłowe” to jest daty, do których Wykonawca zobowiązany jest bezwzględnie wykonać roboty określone w Harmonogramie. Terminy te nie podlegają zmianie w trybie § 16 ust. 4 pkt 3 i po ich przekroczeniu naliczane są kary umowne określone w § 12 ust. 1 pkt 4.</w:t>
      </w:r>
    </w:p>
    <w:p w:rsidR="001F1700" w:rsidRPr="001F1700" w:rsidRDefault="001F1700" w:rsidP="00E04297">
      <w:pPr>
        <w:pStyle w:val="Akapitzlist1"/>
        <w:numPr>
          <w:ilvl w:val="0"/>
          <w:numId w:val="43"/>
        </w:numPr>
        <w:spacing w:after="0"/>
        <w:ind w:left="357" w:hanging="357"/>
        <w:rPr>
          <w:rFonts w:ascii="Arial" w:hAnsi="Arial" w:cs="Arial"/>
        </w:rPr>
      </w:pPr>
      <w:r w:rsidRPr="001F1700">
        <w:rPr>
          <w:rFonts w:ascii="Arial" w:eastAsia="Calibri" w:hAnsi="Arial" w:cs="Arial"/>
        </w:rPr>
        <w:t>Termin węzłowy „wykonanie zbiornika p.poż i drogi p.poż” nie może być dłuższy niż do 01.10.2022 r</w:t>
      </w:r>
      <w:r>
        <w:rPr>
          <w:rFonts w:ascii="Arial" w:eastAsia="Calibri" w:hAnsi="Arial" w:cs="Arial"/>
        </w:rPr>
        <w:t>.</w:t>
      </w:r>
    </w:p>
    <w:p w:rsidR="001F1700" w:rsidRPr="00387B34" w:rsidRDefault="001F1700" w:rsidP="00BF0EF6">
      <w:pPr>
        <w:pStyle w:val="Akapitzlist1"/>
        <w:spacing w:after="0"/>
        <w:ind w:left="360"/>
        <w:jc w:val="both"/>
        <w:rPr>
          <w:rFonts w:ascii="Arial" w:hAnsi="Arial" w:cs="Arial"/>
        </w:rPr>
      </w:pPr>
    </w:p>
    <w:p w:rsidR="001C68C3" w:rsidRPr="00E83B3E" w:rsidRDefault="001C68C3" w:rsidP="00AA0023">
      <w:pPr>
        <w:pStyle w:val="Nagwek2"/>
        <w:rPr>
          <w:rFonts w:cs="Arial"/>
          <w:szCs w:val="22"/>
        </w:rPr>
      </w:pPr>
      <w:r w:rsidRPr="00E83B3E">
        <w:rPr>
          <w:rFonts w:cs="Arial"/>
          <w:szCs w:val="22"/>
        </w:rPr>
        <w:t>§4</w:t>
      </w:r>
    </w:p>
    <w:p w:rsidR="001C68C3" w:rsidRPr="00E83B3E" w:rsidRDefault="001C68C3" w:rsidP="00AA0023">
      <w:pPr>
        <w:pStyle w:val="Nagwek2"/>
        <w:rPr>
          <w:rFonts w:cs="Arial"/>
          <w:szCs w:val="22"/>
        </w:rPr>
      </w:pPr>
      <w:r w:rsidRPr="00E83B3E">
        <w:rPr>
          <w:rFonts w:cs="Arial"/>
          <w:szCs w:val="22"/>
        </w:rPr>
        <w:t>Realizacja umowy i osoby odpowiedzialne</w:t>
      </w:r>
    </w:p>
    <w:p w:rsidR="001C68C3" w:rsidRDefault="001C68C3" w:rsidP="00E04297">
      <w:pPr>
        <w:numPr>
          <w:ilvl w:val="0"/>
          <w:numId w:val="44"/>
        </w:numPr>
        <w:spacing w:line="276" w:lineRule="auto"/>
        <w:rPr>
          <w:rFonts w:ascii="Arial" w:hAnsi="Arial" w:cs="Arial"/>
          <w:sz w:val="22"/>
          <w:szCs w:val="22"/>
        </w:rPr>
      </w:pPr>
      <w:r w:rsidRPr="00E83B3E">
        <w:rPr>
          <w:rFonts w:ascii="Arial" w:hAnsi="Arial" w:cs="Arial"/>
          <w:sz w:val="22"/>
          <w:szCs w:val="22"/>
        </w:rPr>
        <w:t>Zamawiają</w:t>
      </w:r>
      <w:r w:rsidR="00143C13">
        <w:rPr>
          <w:rFonts w:ascii="Arial" w:hAnsi="Arial" w:cs="Arial"/>
          <w:sz w:val="22"/>
          <w:szCs w:val="22"/>
        </w:rPr>
        <w:t>cy powołuje inspektorów nadzoru inwestorskiego w osobach:</w:t>
      </w:r>
    </w:p>
    <w:p w:rsidR="001C68C3" w:rsidRPr="007D5159" w:rsidRDefault="007D5159" w:rsidP="00E04297">
      <w:pPr>
        <w:pStyle w:val="Akapitzlist"/>
        <w:numPr>
          <w:ilvl w:val="0"/>
          <w:numId w:val="57"/>
        </w:numPr>
        <w:tabs>
          <w:tab w:val="left" w:pos="993"/>
        </w:tabs>
        <w:spacing w:after="0"/>
        <w:ind w:left="652" w:hanging="368"/>
        <w:rPr>
          <w:rFonts w:ascii="Arial" w:hAnsi="Arial" w:cs="Arial"/>
          <w:sz w:val="22"/>
          <w:szCs w:val="22"/>
          <w:lang w:eastAsia="en-US"/>
        </w:rPr>
      </w:pPr>
      <w:r>
        <w:rPr>
          <w:rFonts w:ascii="Arial" w:hAnsi="Arial" w:cs="Arial"/>
          <w:sz w:val="22"/>
          <w:szCs w:val="22"/>
        </w:rPr>
        <w:t>Pan</w:t>
      </w:r>
      <w:r w:rsidR="001C68C3" w:rsidRPr="007D5159">
        <w:rPr>
          <w:rFonts w:ascii="Arial" w:hAnsi="Arial" w:cs="Arial"/>
          <w:sz w:val="22"/>
          <w:szCs w:val="22"/>
        </w:rPr>
        <w:t xml:space="preserve">- inspektor nadzoru robót ogólnobudowlanych, posiadający uprawnienia budowlane nr, tel., adres email: </w:t>
      </w:r>
    </w:p>
    <w:p w:rsidR="001C68C3" w:rsidRPr="00C72474" w:rsidRDefault="001C68C3" w:rsidP="00E04297">
      <w:pPr>
        <w:pStyle w:val="Akapitzlist"/>
        <w:numPr>
          <w:ilvl w:val="0"/>
          <w:numId w:val="57"/>
        </w:numPr>
        <w:tabs>
          <w:tab w:val="left" w:pos="709"/>
        </w:tabs>
        <w:spacing w:after="0"/>
        <w:ind w:left="652" w:hanging="368"/>
        <w:rPr>
          <w:rFonts w:ascii="Arial" w:hAnsi="Arial" w:cs="Arial"/>
          <w:sz w:val="22"/>
          <w:szCs w:val="22"/>
          <w:lang w:eastAsia="en-US"/>
        </w:rPr>
      </w:pPr>
      <w:r w:rsidRPr="00C72474">
        <w:rPr>
          <w:rFonts w:ascii="Arial" w:hAnsi="Arial" w:cs="Arial"/>
          <w:sz w:val="22"/>
          <w:szCs w:val="22"/>
        </w:rPr>
        <w:t xml:space="preserve">Jerzy Sajek - inspektor nadzoru robót sanitarnych, uprawnienia budowlane </w:t>
      </w:r>
      <w:r w:rsidRPr="00C72474">
        <w:rPr>
          <w:rFonts w:ascii="Arial" w:hAnsi="Arial" w:cs="Arial"/>
          <w:sz w:val="22"/>
          <w:szCs w:val="22"/>
        </w:rPr>
        <w:br/>
        <w:t xml:space="preserve">nr 157/Gd/2002, tel. 604 425 195, adres email: </w:t>
      </w:r>
      <w:hyperlink r:id="rId8" w:history="1">
        <w:r w:rsidRPr="00C72474">
          <w:rPr>
            <w:rStyle w:val="Hipercze"/>
            <w:rFonts w:ascii="Arial" w:hAnsi="Arial" w:cs="Arial"/>
            <w:sz w:val="22"/>
            <w:szCs w:val="22"/>
          </w:rPr>
          <w:t>sjsystem@poczta.onet.pl</w:t>
        </w:r>
      </w:hyperlink>
      <w:r w:rsidRPr="00C72474">
        <w:rPr>
          <w:rFonts w:ascii="Arial" w:hAnsi="Arial" w:cs="Arial"/>
          <w:sz w:val="22"/>
          <w:szCs w:val="22"/>
        </w:rPr>
        <w:t xml:space="preserve"> </w:t>
      </w:r>
    </w:p>
    <w:p w:rsidR="001C68C3" w:rsidRPr="00C72474" w:rsidRDefault="001C68C3" w:rsidP="00E04297">
      <w:pPr>
        <w:pStyle w:val="Akapitzlist"/>
        <w:numPr>
          <w:ilvl w:val="0"/>
          <w:numId w:val="57"/>
        </w:numPr>
        <w:tabs>
          <w:tab w:val="left" w:pos="993"/>
        </w:tabs>
        <w:spacing w:after="0"/>
        <w:ind w:left="652" w:hanging="368"/>
        <w:rPr>
          <w:rFonts w:ascii="Arial" w:hAnsi="Arial" w:cs="Arial"/>
          <w:sz w:val="22"/>
          <w:szCs w:val="22"/>
          <w:lang w:eastAsia="en-US"/>
        </w:rPr>
      </w:pPr>
      <w:r w:rsidRPr="00C72474">
        <w:rPr>
          <w:rFonts w:ascii="Arial" w:hAnsi="Arial" w:cs="Arial"/>
          <w:sz w:val="22"/>
          <w:szCs w:val="22"/>
        </w:rPr>
        <w:t xml:space="preserve">Szymon Jakima - inspektor nadzoru robót elektrycznych, uprawnienia nr POM/0002/PWBW/16, tel. 697 207 374, adres email: </w:t>
      </w:r>
      <w:hyperlink r:id="rId9" w:history="1">
        <w:r w:rsidRPr="00C72474">
          <w:rPr>
            <w:rStyle w:val="Hipercze"/>
            <w:rFonts w:ascii="Arial" w:hAnsi="Arial" w:cs="Arial"/>
            <w:sz w:val="22"/>
            <w:szCs w:val="22"/>
          </w:rPr>
          <w:t>szymon.jakima@onet.eu</w:t>
        </w:r>
      </w:hyperlink>
    </w:p>
    <w:p w:rsidR="001C68C3" w:rsidRPr="00E83B3E" w:rsidRDefault="001C68C3" w:rsidP="00E04297">
      <w:pPr>
        <w:pStyle w:val="Akapitzlist"/>
        <w:numPr>
          <w:ilvl w:val="0"/>
          <w:numId w:val="44"/>
        </w:numPr>
        <w:spacing w:after="0"/>
        <w:rPr>
          <w:rFonts w:ascii="Arial" w:hAnsi="Arial" w:cs="Arial"/>
          <w:sz w:val="22"/>
          <w:szCs w:val="22"/>
        </w:rPr>
      </w:pPr>
      <w:r w:rsidRPr="00E83B3E">
        <w:rPr>
          <w:rFonts w:ascii="Arial" w:hAnsi="Arial" w:cs="Arial"/>
          <w:sz w:val="22"/>
          <w:szCs w:val="22"/>
        </w:rPr>
        <w:t xml:space="preserve">Inspektor nadzoru działa w granicach umocowania określonego przepisami ustawy </w:t>
      </w:r>
      <w:r w:rsidRPr="00E83B3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rsidR="001C68C3" w:rsidRPr="00E83B3E" w:rsidRDefault="001C68C3" w:rsidP="00E04297">
      <w:pPr>
        <w:pStyle w:val="Akapitzlist"/>
        <w:numPr>
          <w:ilvl w:val="0"/>
          <w:numId w:val="44"/>
        </w:numPr>
        <w:spacing w:after="0"/>
        <w:rPr>
          <w:rFonts w:ascii="Arial" w:hAnsi="Arial" w:cs="Arial"/>
          <w:sz w:val="22"/>
          <w:szCs w:val="22"/>
        </w:rPr>
      </w:pPr>
      <w:r w:rsidRPr="00E83B3E">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E83B3E">
        <w:rPr>
          <w:rFonts w:ascii="Arial" w:hAnsi="Arial" w:cs="Arial"/>
          <w:sz w:val="22"/>
          <w:szCs w:val="22"/>
        </w:rPr>
        <w:t>techniczno–eksploatacyjnych</w:t>
      </w:r>
      <w:proofErr w:type="spellEnd"/>
      <w:r w:rsidRPr="00E83B3E">
        <w:rPr>
          <w:rFonts w:ascii="Arial" w:hAnsi="Arial" w:cs="Arial"/>
          <w:sz w:val="22"/>
          <w:szCs w:val="22"/>
        </w:rPr>
        <w:t xml:space="preserve"> lub obniżenie kosztów realizacji czy eksploatacji obiektu, z zastrzeżeniem iż roboty zamienne nie mogą spowodować wzrostu wynagrodzenia umownego oraz nie mogą prowadzić do pogorszenia jakości wykonanych robót.</w:t>
      </w:r>
    </w:p>
    <w:p w:rsidR="001C68C3" w:rsidRPr="00E83B3E" w:rsidRDefault="001C68C3" w:rsidP="00E04297">
      <w:pPr>
        <w:pStyle w:val="Akapitzlist"/>
        <w:numPr>
          <w:ilvl w:val="0"/>
          <w:numId w:val="44"/>
        </w:numPr>
        <w:spacing w:after="0"/>
        <w:rPr>
          <w:rFonts w:ascii="Arial" w:hAnsi="Arial" w:cs="Arial"/>
          <w:color w:val="FF0000"/>
          <w:sz w:val="22"/>
          <w:szCs w:val="22"/>
        </w:rPr>
      </w:pPr>
      <w:r w:rsidRPr="00E83B3E">
        <w:rPr>
          <w:rFonts w:ascii="Arial" w:hAnsi="Arial" w:cs="Arial"/>
          <w:sz w:val="22"/>
          <w:szCs w:val="22"/>
        </w:rPr>
        <w:t xml:space="preserve">Realizacja robót zamiennych odbywa się na podstawie </w:t>
      </w:r>
      <w:r w:rsidRPr="00E83B3E">
        <w:rPr>
          <w:rFonts w:ascii="Arial" w:hAnsi="Arial" w:cs="Arial"/>
          <w:b/>
          <w:bCs/>
          <w:iCs/>
          <w:sz w:val="22"/>
          <w:szCs w:val="22"/>
        </w:rPr>
        <w:t>Protokołu konieczności robót zamiennych</w:t>
      </w:r>
      <w:r w:rsidRPr="00E83B3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1C68C3" w:rsidRPr="00E83B3E" w:rsidRDefault="001C68C3" w:rsidP="00E04297">
      <w:pPr>
        <w:pStyle w:val="Akapitzlist"/>
        <w:numPr>
          <w:ilvl w:val="0"/>
          <w:numId w:val="44"/>
        </w:numPr>
        <w:spacing w:after="0"/>
        <w:rPr>
          <w:rFonts w:ascii="Arial" w:hAnsi="Arial" w:cs="Arial"/>
          <w:sz w:val="22"/>
          <w:szCs w:val="22"/>
        </w:rPr>
      </w:pPr>
      <w:r w:rsidRPr="00E83B3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1C68C3" w:rsidRPr="00E83B3E" w:rsidRDefault="001C68C3" w:rsidP="00E04297">
      <w:pPr>
        <w:pStyle w:val="Akapitzlist"/>
        <w:numPr>
          <w:ilvl w:val="0"/>
          <w:numId w:val="44"/>
        </w:numPr>
        <w:spacing w:after="0"/>
        <w:rPr>
          <w:rFonts w:ascii="Arial" w:hAnsi="Arial" w:cs="Arial"/>
          <w:sz w:val="22"/>
          <w:szCs w:val="22"/>
        </w:rPr>
      </w:pPr>
      <w:r w:rsidRPr="00E83B3E">
        <w:rPr>
          <w:rFonts w:ascii="Arial" w:hAnsi="Arial" w:cs="Arial"/>
          <w:b/>
          <w:bCs/>
          <w:sz w:val="22"/>
          <w:szCs w:val="22"/>
        </w:rPr>
        <w:t>Decyzje w zakresie robót, o których mowa w ust. 3 i 4 podejmuje</w:t>
      </w:r>
      <w:r w:rsidRPr="00E83B3E">
        <w:rPr>
          <w:rFonts w:ascii="Arial" w:hAnsi="Arial" w:cs="Arial"/>
          <w:sz w:val="22"/>
          <w:szCs w:val="22"/>
        </w:rPr>
        <w:t xml:space="preserve"> </w:t>
      </w:r>
      <w:r w:rsidRPr="00E83B3E">
        <w:rPr>
          <w:rFonts w:ascii="Arial" w:hAnsi="Arial" w:cs="Arial"/>
          <w:b/>
          <w:bCs/>
          <w:sz w:val="22"/>
          <w:szCs w:val="22"/>
        </w:rPr>
        <w:t>wyłącznie Zamawiający.</w:t>
      </w:r>
    </w:p>
    <w:p w:rsidR="001C68C3" w:rsidRPr="00E83B3E" w:rsidRDefault="001C68C3" w:rsidP="00E04297">
      <w:pPr>
        <w:pStyle w:val="Akapitzlist"/>
        <w:numPr>
          <w:ilvl w:val="0"/>
          <w:numId w:val="44"/>
        </w:numPr>
        <w:spacing w:after="0"/>
        <w:rPr>
          <w:rFonts w:ascii="Arial" w:hAnsi="Arial" w:cs="Arial"/>
          <w:sz w:val="22"/>
          <w:szCs w:val="22"/>
        </w:rPr>
      </w:pPr>
      <w:r w:rsidRPr="00E83B3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rsidR="001C68C3" w:rsidRPr="00E83B3E" w:rsidRDefault="001C68C3" w:rsidP="00E04297">
      <w:pPr>
        <w:pStyle w:val="Akapitzlist"/>
        <w:numPr>
          <w:ilvl w:val="0"/>
          <w:numId w:val="44"/>
        </w:numPr>
        <w:spacing w:after="0"/>
        <w:rPr>
          <w:rFonts w:ascii="Arial" w:hAnsi="Arial" w:cs="Arial"/>
          <w:sz w:val="22"/>
          <w:szCs w:val="22"/>
        </w:rPr>
      </w:pPr>
      <w:r>
        <w:rPr>
          <w:rFonts w:ascii="Arial" w:hAnsi="Arial" w:cs="Arial"/>
          <w:sz w:val="22"/>
          <w:szCs w:val="22"/>
        </w:rPr>
        <w:t>Wykonawca ustanawia:</w:t>
      </w:r>
    </w:p>
    <w:p w:rsidR="001C68C3" w:rsidRPr="00E83B3E" w:rsidRDefault="001C68C3" w:rsidP="00E04297">
      <w:pPr>
        <w:pStyle w:val="Akapitzlist1"/>
        <w:numPr>
          <w:ilvl w:val="0"/>
          <w:numId w:val="45"/>
        </w:numPr>
        <w:tabs>
          <w:tab w:val="left" w:pos="709"/>
        </w:tabs>
        <w:suppressAutoHyphens/>
        <w:spacing w:after="0"/>
        <w:rPr>
          <w:rFonts w:ascii="Arial" w:hAnsi="Arial" w:cs="Arial"/>
        </w:rPr>
      </w:pPr>
      <w:r>
        <w:rPr>
          <w:rFonts w:ascii="Arial" w:hAnsi="Arial" w:cs="Arial"/>
          <w:b/>
        </w:rPr>
        <w:t>_______</w:t>
      </w:r>
      <w:r w:rsidRPr="00E83B3E">
        <w:rPr>
          <w:rFonts w:ascii="Arial" w:hAnsi="Arial" w:cs="Arial"/>
        </w:rPr>
        <w:t xml:space="preserve">posiadający uprawnienia budowlane do kierowania robotami budowlanymi bez ograniczeń w specjalności konstrukcyjno - budowlanej Nr </w:t>
      </w:r>
      <w:r>
        <w:rPr>
          <w:rFonts w:ascii="Arial" w:hAnsi="Arial" w:cs="Arial"/>
        </w:rPr>
        <w:t>__________</w:t>
      </w:r>
      <w:r w:rsidRPr="00E83B3E">
        <w:rPr>
          <w:rFonts w:ascii="Arial" w:hAnsi="Arial" w:cs="Arial"/>
        </w:rPr>
        <w:t xml:space="preserve"> wydane przez</w:t>
      </w:r>
      <w:r>
        <w:rPr>
          <w:rFonts w:ascii="Arial" w:hAnsi="Arial" w:cs="Arial"/>
        </w:rPr>
        <w:t>__________</w:t>
      </w:r>
      <w:r w:rsidRPr="00E83B3E">
        <w:rPr>
          <w:rFonts w:ascii="Arial" w:hAnsi="Arial" w:cs="Arial"/>
        </w:rPr>
        <w:t>, pełniący</w:t>
      </w:r>
      <w:r w:rsidRPr="00E83B3E">
        <w:rPr>
          <w:rFonts w:ascii="Arial" w:hAnsi="Arial" w:cs="Arial"/>
          <w:b/>
          <w:bCs/>
        </w:rPr>
        <w:t xml:space="preserve"> funkcję kierownika budowy</w:t>
      </w:r>
      <w:r>
        <w:rPr>
          <w:rFonts w:ascii="Arial" w:hAnsi="Arial" w:cs="Arial"/>
        </w:rPr>
        <w:t xml:space="preserve">, </w:t>
      </w:r>
      <w:r>
        <w:rPr>
          <w:rFonts w:ascii="Arial" w:hAnsi="Arial" w:cs="Arial"/>
        </w:rPr>
        <w:br/>
        <w:t>tel.____________</w:t>
      </w:r>
      <w:r w:rsidRPr="00E83B3E">
        <w:rPr>
          <w:rFonts w:ascii="Arial" w:hAnsi="Arial" w:cs="Arial"/>
        </w:rPr>
        <w:t>,</w:t>
      </w:r>
    </w:p>
    <w:p w:rsidR="001C68C3" w:rsidRPr="00E83B3E" w:rsidRDefault="001C68C3" w:rsidP="00E04297">
      <w:pPr>
        <w:pStyle w:val="Akapitzlist1"/>
        <w:numPr>
          <w:ilvl w:val="0"/>
          <w:numId w:val="45"/>
        </w:numPr>
        <w:tabs>
          <w:tab w:val="left" w:pos="709"/>
        </w:tabs>
        <w:suppressAutoHyphens/>
        <w:spacing w:after="0"/>
        <w:ind w:left="709" w:hanging="283"/>
        <w:rPr>
          <w:rFonts w:ascii="Arial" w:hAnsi="Arial" w:cs="Arial"/>
        </w:rPr>
      </w:pPr>
      <w:r>
        <w:rPr>
          <w:rFonts w:ascii="Arial" w:hAnsi="Arial" w:cs="Arial"/>
          <w:b/>
        </w:rPr>
        <w:lastRenderedPageBreak/>
        <w:t>____________</w:t>
      </w:r>
      <w:r w:rsidRPr="00E83B3E">
        <w:rPr>
          <w:rFonts w:ascii="Arial" w:hAnsi="Arial" w:cs="Arial"/>
        </w:rPr>
        <w:t xml:space="preserve"> posiadający uprawnienia budowlane w specjalności instalacyjno – inżynieryjnej w zakresie sieci i insta</w:t>
      </w:r>
      <w:r>
        <w:rPr>
          <w:rFonts w:ascii="Arial" w:hAnsi="Arial" w:cs="Arial"/>
        </w:rPr>
        <w:t>lacji sanitarnych Nr___________ wydane przez __________</w:t>
      </w:r>
      <w:r w:rsidRPr="00E83B3E">
        <w:rPr>
          <w:rFonts w:ascii="Arial" w:hAnsi="Arial" w:cs="Arial"/>
        </w:rPr>
        <w:t xml:space="preserve">, pełniący funkcję </w:t>
      </w:r>
      <w:r w:rsidRPr="00E83B3E">
        <w:rPr>
          <w:rFonts w:ascii="Arial" w:hAnsi="Arial" w:cs="Arial"/>
          <w:b/>
          <w:bCs/>
        </w:rPr>
        <w:t xml:space="preserve">kierownika robót branży sanitarnej, </w:t>
      </w:r>
      <w:r>
        <w:rPr>
          <w:rFonts w:ascii="Arial" w:hAnsi="Arial" w:cs="Arial"/>
          <w:b/>
          <w:bCs/>
        </w:rPr>
        <w:br/>
      </w:r>
      <w:r>
        <w:rPr>
          <w:rFonts w:ascii="Arial" w:hAnsi="Arial" w:cs="Arial"/>
        </w:rPr>
        <w:t>tel. _______________</w:t>
      </w:r>
      <w:r w:rsidRPr="00E83B3E">
        <w:rPr>
          <w:rFonts w:ascii="Arial" w:hAnsi="Arial" w:cs="Arial"/>
        </w:rPr>
        <w:t>,</w:t>
      </w:r>
    </w:p>
    <w:p w:rsidR="001C68C3" w:rsidRPr="00E83B3E" w:rsidRDefault="001C68C3" w:rsidP="00E04297">
      <w:pPr>
        <w:pStyle w:val="Akapitzlist1"/>
        <w:numPr>
          <w:ilvl w:val="0"/>
          <w:numId w:val="45"/>
        </w:numPr>
        <w:tabs>
          <w:tab w:val="left" w:pos="709"/>
        </w:tabs>
        <w:suppressAutoHyphens/>
        <w:spacing w:after="0"/>
        <w:ind w:left="709" w:hanging="283"/>
        <w:rPr>
          <w:rFonts w:ascii="Arial" w:hAnsi="Arial" w:cs="Arial"/>
        </w:rPr>
      </w:pPr>
      <w:r>
        <w:rPr>
          <w:rFonts w:ascii="Arial" w:hAnsi="Arial" w:cs="Arial"/>
          <w:b/>
        </w:rPr>
        <w:t>___________</w:t>
      </w:r>
      <w:r w:rsidRPr="00E83B3E">
        <w:rPr>
          <w:rFonts w:ascii="Arial" w:hAnsi="Arial" w:cs="Arial"/>
        </w:rPr>
        <w:t>posiadający uprawnienia budowlane do projektowania i kierowania robotami budowlanymi bez ograniczeń w specjalności instalacyjnej w zakresie sieci, instalacji i urządzeń elektrycznych i el</w:t>
      </w:r>
      <w:r>
        <w:rPr>
          <w:rFonts w:ascii="Arial" w:hAnsi="Arial" w:cs="Arial"/>
        </w:rPr>
        <w:t>ektroenergetycznych Nr __________ wydane przez _______________</w:t>
      </w:r>
      <w:r w:rsidRPr="00E83B3E">
        <w:rPr>
          <w:rFonts w:ascii="Arial" w:hAnsi="Arial" w:cs="Arial"/>
        </w:rPr>
        <w:t xml:space="preserve">, pełniący funkcję </w:t>
      </w:r>
      <w:r w:rsidRPr="00E83B3E">
        <w:rPr>
          <w:rFonts w:ascii="Arial" w:hAnsi="Arial" w:cs="Arial"/>
          <w:b/>
          <w:bCs/>
        </w:rPr>
        <w:t xml:space="preserve">kierownika robót branży elektrycznej, </w:t>
      </w:r>
      <w:r w:rsidRPr="00E83B3E">
        <w:rPr>
          <w:rFonts w:ascii="Arial" w:hAnsi="Arial" w:cs="Arial"/>
          <w:b/>
          <w:bCs/>
        </w:rPr>
        <w:br/>
      </w:r>
      <w:r>
        <w:rPr>
          <w:rFonts w:ascii="Arial" w:hAnsi="Arial" w:cs="Arial"/>
        </w:rPr>
        <w:t>tel. _________________</w:t>
      </w:r>
    </w:p>
    <w:p w:rsidR="001C68C3" w:rsidRDefault="001C68C3" w:rsidP="00E04297">
      <w:pPr>
        <w:pStyle w:val="Akapitzlist"/>
        <w:numPr>
          <w:ilvl w:val="0"/>
          <w:numId w:val="44"/>
        </w:numPr>
        <w:spacing w:after="0"/>
        <w:rPr>
          <w:rFonts w:ascii="Arial" w:hAnsi="Arial" w:cs="Arial"/>
          <w:sz w:val="22"/>
          <w:szCs w:val="22"/>
        </w:rPr>
      </w:pPr>
      <w:r w:rsidRPr="00E83B3E">
        <w:rPr>
          <w:rFonts w:ascii="Arial" w:hAnsi="Arial" w:cs="Arial"/>
          <w:sz w:val="22"/>
          <w:szCs w:val="22"/>
        </w:rPr>
        <w:t>Przedstawicielem Zamawiającego do kontaktów w sprawie umowy jest:</w:t>
      </w:r>
    </w:p>
    <w:p w:rsidR="007D5159" w:rsidRPr="00E83B3E" w:rsidRDefault="007D5159" w:rsidP="00E04297">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Waldemar Matusik – pokój nr 24, tel. 59 858 62 00 wew. 238, </w:t>
      </w:r>
      <w:r w:rsidRPr="00E83B3E">
        <w:rPr>
          <w:rFonts w:ascii="Arial" w:hAnsi="Arial" w:cs="Arial"/>
          <w:sz w:val="22"/>
          <w:szCs w:val="22"/>
        </w:rPr>
        <w:br/>
        <w:t xml:space="preserve">kom. 534641009, adres email: </w:t>
      </w:r>
      <w:hyperlink r:id="rId10" w:history="1">
        <w:r w:rsidRPr="00E83B3E">
          <w:rPr>
            <w:rStyle w:val="Hipercze"/>
            <w:rFonts w:ascii="Arial" w:hAnsi="Arial" w:cs="Arial"/>
            <w:sz w:val="22"/>
            <w:szCs w:val="22"/>
          </w:rPr>
          <w:t>w.matusik@kobylnica.eu</w:t>
        </w:r>
      </w:hyperlink>
      <w:r w:rsidRPr="00E83B3E">
        <w:rPr>
          <w:rFonts w:ascii="Arial" w:hAnsi="Arial" w:cs="Arial"/>
          <w:sz w:val="22"/>
          <w:szCs w:val="22"/>
        </w:rPr>
        <w:t xml:space="preserve">, </w:t>
      </w:r>
    </w:p>
    <w:p w:rsidR="007D5159" w:rsidRDefault="007D5159" w:rsidP="00E04297">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Tomasz Kontowicz – pokój nr 24, tel. 59 858 62 00 wew. 254, </w:t>
      </w:r>
      <w:r w:rsidRPr="00E83B3E">
        <w:rPr>
          <w:rFonts w:ascii="Arial" w:hAnsi="Arial" w:cs="Arial"/>
          <w:sz w:val="22"/>
          <w:szCs w:val="22"/>
        </w:rPr>
        <w:br/>
        <w:t xml:space="preserve">kom. 536421217, adres email: </w:t>
      </w:r>
      <w:hyperlink r:id="rId11" w:history="1">
        <w:r w:rsidRPr="00E83B3E">
          <w:rPr>
            <w:rStyle w:val="Hipercze"/>
            <w:rFonts w:ascii="Arial" w:hAnsi="Arial" w:cs="Arial"/>
            <w:sz w:val="22"/>
            <w:szCs w:val="22"/>
          </w:rPr>
          <w:t>t.kontowicz@kobylnica.eu</w:t>
        </w:r>
      </w:hyperlink>
      <w:r w:rsidRPr="00E83B3E">
        <w:rPr>
          <w:rFonts w:ascii="Arial" w:hAnsi="Arial" w:cs="Arial"/>
          <w:sz w:val="22"/>
          <w:szCs w:val="22"/>
        </w:rPr>
        <w:t xml:space="preserve">. </w:t>
      </w:r>
    </w:p>
    <w:p w:rsidR="005E1196" w:rsidRPr="00E83B3E" w:rsidRDefault="005E1196" w:rsidP="00E04297">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w:t>
      </w:r>
      <w:r>
        <w:rPr>
          <w:rFonts w:ascii="Arial" w:hAnsi="Arial" w:cs="Arial"/>
          <w:sz w:val="22"/>
          <w:szCs w:val="22"/>
        </w:rPr>
        <w:t xml:space="preserve">Klaudiusz </w:t>
      </w:r>
      <w:proofErr w:type="spellStart"/>
      <w:r>
        <w:rPr>
          <w:rFonts w:ascii="Arial" w:hAnsi="Arial" w:cs="Arial"/>
          <w:sz w:val="22"/>
          <w:szCs w:val="22"/>
        </w:rPr>
        <w:t>Nosewicz</w:t>
      </w:r>
      <w:proofErr w:type="spellEnd"/>
      <w:r w:rsidRPr="00E83B3E">
        <w:rPr>
          <w:rFonts w:ascii="Arial" w:hAnsi="Arial" w:cs="Arial"/>
          <w:sz w:val="22"/>
          <w:szCs w:val="22"/>
        </w:rPr>
        <w:t xml:space="preserve"> – pokój nr 2</w:t>
      </w:r>
      <w:r>
        <w:rPr>
          <w:rFonts w:ascii="Arial" w:hAnsi="Arial" w:cs="Arial"/>
          <w:sz w:val="22"/>
          <w:szCs w:val="22"/>
        </w:rPr>
        <w:t>3</w:t>
      </w:r>
      <w:r w:rsidRPr="00E83B3E">
        <w:rPr>
          <w:rFonts w:ascii="Arial" w:hAnsi="Arial" w:cs="Arial"/>
          <w:sz w:val="22"/>
          <w:szCs w:val="22"/>
        </w:rPr>
        <w:t>, tel. 59 858 62 00 wew. 2</w:t>
      </w:r>
      <w:r>
        <w:rPr>
          <w:rFonts w:ascii="Arial" w:hAnsi="Arial" w:cs="Arial"/>
          <w:sz w:val="22"/>
          <w:szCs w:val="22"/>
        </w:rPr>
        <w:t>37</w:t>
      </w:r>
      <w:r w:rsidR="00E04297">
        <w:rPr>
          <w:rFonts w:ascii="Arial" w:hAnsi="Arial" w:cs="Arial"/>
          <w:sz w:val="22"/>
          <w:szCs w:val="22"/>
        </w:rPr>
        <w:t xml:space="preserve">, </w:t>
      </w:r>
      <w:r w:rsidR="00E04297">
        <w:rPr>
          <w:rFonts w:ascii="Arial" w:hAnsi="Arial" w:cs="Arial"/>
          <w:sz w:val="22"/>
          <w:szCs w:val="22"/>
        </w:rPr>
        <w:br/>
      </w:r>
      <w:r w:rsidRPr="00E83B3E">
        <w:rPr>
          <w:rFonts w:ascii="Arial" w:hAnsi="Arial" w:cs="Arial"/>
          <w:sz w:val="22"/>
          <w:szCs w:val="22"/>
        </w:rPr>
        <w:t xml:space="preserve">adres email: </w:t>
      </w:r>
      <w:hyperlink r:id="rId12" w:history="1">
        <w:r w:rsidR="00E9518D" w:rsidRPr="00521D9D">
          <w:rPr>
            <w:rStyle w:val="Hipercze"/>
            <w:rFonts w:ascii="Arial" w:hAnsi="Arial" w:cs="Arial"/>
            <w:sz w:val="22"/>
            <w:szCs w:val="22"/>
          </w:rPr>
          <w:t>k.nosewicz@kobylnica.eu</w:t>
        </w:r>
      </w:hyperlink>
      <w:r w:rsidRPr="00E83B3E">
        <w:rPr>
          <w:rFonts w:ascii="Arial" w:hAnsi="Arial" w:cs="Arial"/>
          <w:sz w:val="22"/>
          <w:szCs w:val="22"/>
        </w:rPr>
        <w:t xml:space="preserve">. </w:t>
      </w:r>
    </w:p>
    <w:p w:rsidR="007D5159" w:rsidRPr="00E83B3E" w:rsidRDefault="007D5159" w:rsidP="00E04297">
      <w:pPr>
        <w:pStyle w:val="Akapitzlist"/>
        <w:spacing w:after="0"/>
        <w:ind w:left="360"/>
        <w:rPr>
          <w:rFonts w:ascii="Arial" w:hAnsi="Arial" w:cs="Arial"/>
          <w:sz w:val="22"/>
          <w:szCs w:val="22"/>
        </w:rPr>
      </w:pPr>
    </w:p>
    <w:p w:rsidR="001C68C3" w:rsidRPr="00E83B3E" w:rsidRDefault="001C68C3" w:rsidP="00035037">
      <w:pPr>
        <w:pStyle w:val="Nagwek2"/>
        <w:rPr>
          <w:rFonts w:cs="Arial"/>
          <w:szCs w:val="22"/>
        </w:rPr>
      </w:pPr>
      <w:r w:rsidRPr="00E83B3E">
        <w:rPr>
          <w:rFonts w:cs="Arial"/>
          <w:szCs w:val="22"/>
        </w:rPr>
        <w:t>§5</w:t>
      </w:r>
    </w:p>
    <w:p w:rsidR="001C68C3" w:rsidRDefault="001C68C3" w:rsidP="00E04297">
      <w:pPr>
        <w:tabs>
          <w:tab w:val="left" w:pos="567"/>
        </w:tabs>
        <w:spacing w:line="276" w:lineRule="auto"/>
        <w:ind w:left="851" w:hanging="851"/>
        <w:rPr>
          <w:rFonts w:ascii="Arial" w:hAnsi="Arial" w:cs="Arial"/>
          <w:sz w:val="22"/>
          <w:szCs w:val="22"/>
        </w:rPr>
      </w:pPr>
      <w:bookmarkStart w:id="1" w:name="_Hlk65668629"/>
      <w:r w:rsidRPr="00E83B3E">
        <w:rPr>
          <w:rFonts w:ascii="Arial" w:hAnsi="Arial" w:cs="Arial"/>
          <w:sz w:val="22"/>
          <w:szCs w:val="22"/>
        </w:rPr>
        <w:t xml:space="preserve">Wykonawca zobowiązuje się na swój koszt do: </w:t>
      </w:r>
    </w:p>
    <w:p w:rsidR="001C68C3" w:rsidRPr="001B50E7" w:rsidRDefault="001C68C3" w:rsidP="00E04297">
      <w:pPr>
        <w:numPr>
          <w:ilvl w:val="0"/>
          <w:numId w:val="52"/>
        </w:numPr>
        <w:tabs>
          <w:tab w:val="clear" w:pos="644"/>
        </w:tabs>
        <w:suppressAutoHyphens w:val="0"/>
        <w:spacing w:line="276" w:lineRule="auto"/>
        <w:rPr>
          <w:rFonts w:ascii="Arial" w:hAnsi="Arial" w:cs="Arial"/>
          <w:sz w:val="22"/>
          <w:szCs w:val="22"/>
        </w:rPr>
      </w:pPr>
      <w:bookmarkStart w:id="2" w:name="_Hlk55596961"/>
      <w:r w:rsidRPr="001B50E7">
        <w:rPr>
          <w:rFonts w:ascii="Arial" w:hAnsi="Arial" w:cs="Arial"/>
          <w:sz w:val="22"/>
          <w:szCs w:val="22"/>
        </w:rPr>
        <w:t>zapewnienia kompletnego kierownictwa, siły roboczej, materiałów, sprzętu i innych urządzeń niezbędnych do wykonania robót oraz usunięcia wad,</w:t>
      </w:r>
    </w:p>
    <w:p w:rsidR="001C68C3" w:rsidRPr="001B50E7" w:rsidRDefault="001C68C3" w:rsidP="00E04297">
      <w:pPr>
        <w:numPr>
          <w:ilvl w:val="0"/>
          <w:numId w:val="52"/>
        </w:numPr>
        <w:tabs>
          <w:tab w:val="clear" w:pos="644"/>
        </w:tabs>
        <w:suppressAutoHyphens w:val="0"/>
        <w:spacing w:line="276" w:lineRule="auto"/>
        <w:ind w:left="641" w:hanging="357"/>
        <w:rPr>
          <w:rFonts w:ascii="Arial" w:hAnsi="Arial" w:cs="Arial"/>
          <w:sz w:val="22"/>
          <w:szCs w:val="22"/>
        </w:rPr>
      </w:pPr>
      <w:r w:rsidRPr="001B50E7">
        <w:rPr>
          <w:rFonts w:ascii="Arial" w:hAnsi="Arial" w:cs="Arial"/>
          <w:sz w:val="22"/>
          <w:szCs w:val="22"/>
        </w:rPr>
        <w:t xml:space="preserve">pełnienia funkcji koordynacyjnych w stosunku do robót realizowanych </w:t>
      </w:r>
      <w:r>
        <w:rPr>
          <w:rFonts w:ascii="Arial" w:hAnsi="Arial" w:cs="Arial"/>
          <w:sz w:val="22"/>
          <w:szCs w:val="22"/>
        </w:rPr>
        <w:t>przez podwykonawców,</w:t>
      </w:r>
    </w:p>
    <w:p w:rsidR="001C68C3" w:rsidRPr="001B50E7" w:rsidRDefault="001C68C3" w:rsidP="00E04297">
      <w:pPr>
        <w:numPr>
          <w:ilvl w:val="0"/>
          <w:numId w:val="52"/>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zapewnienia ciągłego nadzoru </w:t>
      </w:r>
      <w:r>
        <w:rPr>
          <w:rFonts w:ascii="Arial" w:hAnsi="Arial" w:cs="Arial"/>
          <w:sz w:val="22"/>
          <w:szCs w:val="22"/>
        </w:rPr>
        <w:t xml:space="preserve">przez kierownika budowy lub przynajmniej inżyniera budowy </w:t>
      </w:r>
      <w:r w:rsidRPr="001B50E7">
        <w:rPr>
          <w:rFonts w:ascii="Arial" w:hAnsi="Arial" w:cs="Arial"/>
          <w:sz w:val="22"/>
          <w:szCs w:val="22"/>
        </w:rPr>
        <w:t>nad pracownikami wykonującymi roboty,</w:t>
      </w:r>
      <w:r>
        <w:rPr>
          <w:rFonts w:ascii="Arial" w:hAnsi="Arial" w:cs="Arial"/>
          <w:sz w:val="22"/>
          <w:szCs w:val="22"/>
        </w:rPr>
        <w:t xml:space="preserve"> minimum 8 godzin dziennie,</w:t>
      </w:r>
    </w:p>
    <w:p w:rsidR="001C68C3" w:rsidRPr="005113CF" w:rsidRDefault="001C68C3" w:rsidP="00E04297">
      <w:pPr>
        <w:numPr>
          <w:ilvl w:val="0"/>
          <w:numId w:val="52"/>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ponoszenia odpowiedzialności za wykonanie robót tj. zapewnienie warunków bezpieczeństwa osób przebywających na placu budowy i mienia oraz przyjętych metody </w:t>
      </w:r>
      <w:r w:rsidRPr="005113CF">
        <w:rPr>
          <w:rFonts w:ascii="Arial" w:hAnsi="Arial" w:cs="Arial"/>
          <w:sz w:val="22"/>
          <w:szCs w:val="22"/>
        </w:rPr>
        <w:t>organizacyj</w:t>
      </w:r>
      <w:r>
        <w:rPr>
          <w:rFonts w:ascii="Arial" w:hAnsi="Arial" w:cs="Arial"/>
          <w:sz w:val="22"/>
          <w:szCs w:val="22"/>
        </w:rPr>
        <w:t>no – technicznych</w:t>
      </w:r>
      <w:r w:rsidRPr="005113CF">
        <w:rPr>
          <w:rFonts w:ascii="Arial" w:hAnsi="Arial" w:cs="Arial"/>
          <w:sz w:val="22"/>
          <w:szCs w:val="22"/>
        </w:rPr>
        <w:t xml:space="preserve"> stosowanych na placu budowy,</w:t>
      </w:r>
    </w:p>
    <w:p w:rsidR="001C68C3" w:rsidRPr="005113CF" w:rsidRDefault="001C68C3" w:rsidP="00E04297">
      <w:pPr>
        <w:numPr>
          <w:ilvl w:val="0"/>
          <w:numId w:val="52"/>
        </w:numPr>
        <w:tabs>
          <w:tab w:val="clear" w:pos="644"/>
        </w:tabs>
        <w:suppressAutoHyphens w:val="0"/>
        <w:spacing w:line="276" w:lineRule="auto"/>
        <w:rPr>
          <w:rFonts w:ascii="Arial" w:hAnsi="Arial" w:cs="Arial"/>
          <w:sz w:val="22"/>
          <w:szCs w:val="22"/>
        </w:rPr>
      </w:pPr>
      <w:r w:rsidRPr="005113CF">
        <w:rPr>
          <w:rFonts w:ascii="Arial" w:hAnsi="Arial" w:cs="Arial"/>
          <w:sz w:val="22"/>
          <w:szCs w:val="22"/>
        </w:rPr>
        <w:t>zapewnienia specjalistycznego kierownictwa i montażu dla dostarczonych przez siebie maszyn i urządzeń,</w:t>
      </w:r>
    </w:p>
    <w:p w:rsidR="001C68C3" w:rsidRPr="005113CF" w:rsidRDefault="001C68C3" w:rsidP="00E04297">
      <w:pPr>
        <w:numPr>
          <w:ilvl w:val="0"/>
          <w:numId w:val="52"/>
        </w:numPr>
        <w:tabs>
          <w:tab w:val="clear" w:pos="644"/>
        </w:tabs>
        <w:suppressAutoHyphens w:val="0"/>
        <w:spacing w:line="276" w:lineRule="auto"/>
        <w:rPr>
          <w:rFonts w:ascii="Arial" w:hAnsi="Arial" w:cs="Arial"/>
          <w:sz w:val="22"/>
          <w:szCs w:val="22"/>
        </w:rPr>
      </w:pPr>
      <w:r>
        <w:rPr>
          <w:rFonts w:ascii="Arial" w:hAnsi="Arial" w:cs="Arial"/>
          <w:sz w:val="22"/>
          <w:szCs w:val="22"/>
        </w:rPr>
        <w:t>zamontowania tablicy informacyjnej (dostarczonej</w:t>
      </w:r>
      <w:r w:rsidRPr="005113CF">
        <w:rPr>
          <w:rFonts w:ascii="Arial" w:hAnsi="Arial" w:cs="Arial"/>
          <w:sz w:val="22"/>
          <w:szCs w:val="22"/>
        </w:rPr>
        <w:t xml:space="preserve"> przez Zamawiającego) w miejscu uzgodnionym przez Zamawiającego, tj.:</w:t>
      </w:r>
    </w:p>
    <w:p w:rsidR="001C68C3" w:rsidRPr="00FE260F" w:rsidRDefault="001C68C3" w:rsidP="00E04297">
      <w:pPr>
        <w:numPr>
          <w:ilvl w:val="0"/>
          <w:numId w:val="53"/>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po rozpoczęciu robót, (nie później niż w ciągu miesiąca od rozpoczęcia robót) na stelażu tymczasowym;</w:t>
      </w:r>
    </w:p>
    <w:p w:rsidR="001C68C3" w:rsidRPr="00FE260F" w:rsidRDefault="001C68C3" w:rsidP="00E04297">
      <w:pPr>
        <w:numPr>
          <w:ilvl w:val="0"/>
          <w:numId w:val="53"/>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 xml:space="preserve">po wykonaniu robót na ścianie zewnętrznej,  </w:t>
      </w:r>
    </w:p>
    <w:p w:rsidR="001C68C3" w:rsidRPr="005113CF" w:rsidRDefault="001C68C3" w:rsidP="00E04297">
      <w:pPr>
        <w:numPr>
          <w:ilvl w:val="0"/>
          <w:numId w:val="54"/>
        </w:numPr>
        <w:suppressAutoHyphens w:val="0"/>
        <w:spacing w:line="276" w:lineRule="auto"/>
        <w:ind w:left="641" w:hanging="357"/>
        <w:rPr>
          <w:rFonts w:ascii="Arial" w:hAnsi="Arial" w:cs="Arial"/>
          <w:sz w:val="22"/>
          <w:szCs w:val="22"/>
        </w:rPr>
      </w:pPr>
      <w:r>
        <w:rPr>
          <w:rFonts w:ascii="Arial" w:hAnsi="Arial" w:cs="Arial"/>
          <w:sz w:val="22"/>
          <w:szCs w:val="22"/>
        </w:rPr>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w sposób umożliwiający bezpieczne korzystanie z funkcjonującego budynku </w:t>
      </w:r>
      <w:r>
        <w:rPr>
          <w:rFonts w:ascii="Arial" w:hAnsi="Arial" w:cs="Arial"/>
          <w:sz w:val="22"/>
          <w:szCs w:val="22"/>
        </w:rPr>
        <w:t>Szkoły Podstawowej</w:t>
      </w:r>
      <w:r w:rsidRPr="005113CF">
        <w:rPr>
          <w:rFonts w:ascii="Arial" w:hAnsi="Arial" w:cs="Arial"/>
          <w:sz w:val="22"/>
          <w:szCs w:val="22"/>
        </w:rPr>
        <w:t xml:space="preserve">, w tym </w:t>
      </w:r>
      <w:r>
        <w:rPr>
          <w:rFonts w:ascii="Arial" w:hAnsi="Arial" w:cs="Arial"/>
          <w:sz w:val="22"/>
          <w:szCs w:val="22"/>
        </w:rPr>
        <w:t xml:space="preserve">zobowiązuje się </w:t>
      </w:r>
      <w:r w:rsidRPr="005113CF">
        <w:rPr>
          <w:rFonts w:ascii="Arial" w:hAnsi="Arial" w:cs="Arial"/>
          <w:sz w:val="22"/>
          <w:szCs w:val="22"/>
        </w:rPr>
        <w:t>zabezpieczyć plac budowy ogrodzeniem tymczasowym z przęseł systemowych,</w:t>
      </w:r>
    </w:p>
    <w:p w:rsidR="001C68C3" w:rsidRPr="005113CF" w:rsidRDefault="001C68C3" w:rsidP="00E04297">
      <w:pPr>
        <w:numPr>
          <w:ilvl w:val="0"/>
          <w:numId w:val="54"/>
        </w:numPr>
        <w:suppressAutoHyphens w:val="0"/>
        <w:spacing w:line="276" w:lineRule="auto"/>
        <w:ind w:left="641" w:hanging="357"/>
        <w:rPr>
          <w:rFonts w:ascii="Arial" w:hAnsi="Arial" w:cs="Arial"/>
          <w:sz w:val="22"/>
          <w:szCs w:val="22"/>
        </w:rPr>
      </w:pPr>
      <w:r w:rsidRPr="005113CF">
        <w:rPr>
          <w:rFonts w:ascii="Arial" w:hAnsi="Arial" w:cs="Arial"/>
          <w:b/>
          <w:bCs/>
          <w:sz w:val="22"/>
          <w:szCs w:val="22"/>
        </w:rPr>
        <w:t>uzyskania we własnym zakresie wszelkich wymaganych prawem decy</w:t>
      </w:r>
      <w:r>
        <w:rPr>
          <w:rFonts w:ascii="Arial" w:hAnsi="Arial" w:cs="Arial"/>
          <w:b/>
          <w:bCs/>
          <w:sz w:val="22"/>
          <w:szCs w:val="22"/>
        </w:rPr>
        <w:t xml:space="preserve">zji, </w:t>
      </w:r>
      <w:r w:rsidRPr="00045E83">
        <w:rPr>
          <w:rFonts w:ascii="Arial" w:hAnsi="Arial" w:cs="Arial"/>
          <w:b/>
          <w:bCs/>
          <w:sz w:val="22"/>
          <w:szCs w:val="22"/>
        </w:rPr>
        <w:t>pozwoleń i uzgodnień</w:t>
      </w:r>
      <w:r w:rsidRPr="005113CF">
        <w:rPr>
          <w:rFonts w:ascii="Arial" w:hAnsi="Arial" w:cs="Arial"/>
          <w:b/>
          <w:bCs/>
          <w:sz w:val="22"/>
          <w:szCs w:val="22"/>
        </w:rPr>
        <w:t xml:space="preserve"> na prowadzenie robót budowlanych oraz ponoszenia we własnym zakresie związanych z tym kosztów, w tym kosz</w:t>
      </w:r>
      <w:r w:rsidRPr="00045E83">
        <w:rPr>
          <w:rFonts w:ascii="Arial" w:hAnsi="Arial" w:cs="Arial"/>
          <w:b/>
          <w:bCs/>
          <w:sz w:val="22"/>
          <w:szCs w:val="22"/>
        </w:rPr>
        <w:t>tów</w:t>
      </w:r>
      <w:r w:rsidRPr="005113CF">
        <w:rPr>
          <w:rFonts w:ascii="Arial" w:hAnsi="Arial" w:cs="Arial"/>
          <w:b/>
          <w:bCs/>
          <w:sz w:val="22"/>
          <w:szCs w:val="22"/>
        </w:rPr>
        <w:t xml:space="preserve"> zajęcia pasa dr</w:t>
      </w:r>
      <w:r>
        <w:rPr>
          <w:rFonts w:ascii="Arial" w:hAnsi="Arial" w:cs="Arial"/>
          <w:b/>
          <w:bCs/>
          <w:sz w:val="22"/>
          <w:szCs w:val="22"/>
        </w:rPr>
        <w:t>ogowego (dróg gminnych) i kos</w:t>
      </w:r>
      <w:r w:rsidRPr="00045E83">
        <w:rPr>
          <w:rFonts w:ascii="Arial" w:hAnsi="Arial" w:cs="Arial"/>
          <w:b/>
          <w:bCs/>
          <w:sz w:val="22"/>
          <w:szCs w:val="22"/>
        </w:rPr>
        <w:t>ztów</w:t>
      </w:r>
      <w:r w:rsidRPr="005113CF">
        <w:rPr>
          <w:rFonts w:ascii="Arial" w:hAnsi="Arial" w:cs="Arial"/>
          <w:b/>
          <w:bCs/>
          <w:sz w:val="22"/>
          <w:szCs w:val="22"/>
        </w:rPr>
        <w:t xml:space="preserve"> prowadzenia robót na działkach niebędących drogami,</w:t>
      </w:r>
      <w:r w:rsidRPr="005113CF">
        <w:rPr>
          <w:rFonts w:ascii="Arial" w:hAnsi="Arial" w:cs="Arial"/>
          <w:sz w:val="22"/>
          <w:szCs w:val="22"/>
        </w:rPr>
        <w:t xml:space="preserve"> </w:t>
      </w:r>
    </w:p>
    <w:p w:rsidR="001C68C3" w:rsidRPr="005113CF" w:rsidRDefault="001C68C3" w:rsidP="00E04297">
      <w:pPr>
        <w:numPr>
          <w:ilvl w:val="0"/>
          <w:numId w:val="54"/>
        </w:numPr>
        <w:spacing w:line="276" w:lineRule="auto"/>
        <w:rPr>
          <w:rFonts w:ascii="Arial" w:hAnsi="Arial" w:cs="Arial"/>
          <w:b/>
          <w:bCs/>
          <w:sz w:val="22"/>
          <w:szCs w:val="22"/>
        </w:rPr>
      </w:pPr>
      <w:r w:rsidRPr="005113CF">
        <w:rPr>
          <w:rFonts w:ascii="Arial" w:hAnsi="Arial" w:cs="Arial"/>
          <w:b/>
          <w:bCs/>
          <w:sz w:val="22"/>
          <w:szCs w:val="22"/>
        </w:rPr>
        <w:lastRenderedPageBreak/>
        <w:t>demontażu, naprawy, montażu ogrodzeń posesji oraz innych uszkodzeń obiektów istniejących i elementów zagospodarowania terenu,</w:t>
      </w:r>
      <w:r>
        <w:rPr>
          <w:rFonts w:ascii="Arial" w:hAnsi="Arial" w:cs="Arial"/>
          <w:b/>
          <w:bCs/>
          <w:sz w:val="22"/>
          <w:szCs w:val="22"/>
        </w:rPr>
        <w:t xml:space="preserve"> w tym m.in. nawierzchni utwardzonych, terenów zielonych.</w:t>
      </w:r>
    </w:p>
    <w:p w:rsidR="001C68C3" w:rsidRPr="005113CF" w:rsidRDefault="001C68C3" w:rsidP="00E04297">
      <w:pPr>
        <w:numPr>
          <w:ilvl w:val="0"/>
          <w:numId w:val="54"/>
        </w:numPr>
        <w:spacing w:line="276" w:lineRule="auto"/>
        <w:rPr>
          <w:rFonts w:ascii="Arial" w:hAnsi="Arial" w:cs="Arial"/>
          <w:b/>
          <w:bCs/>
          <w:sz w:val="22"/>
          <w:szCs w:val="22"/>
        </w:rPr>
      </w:pPr>
      <w:r w:rsidRPr="005113CF">
        <w:rPr>
          <w:rFonts w:ascii="Arial" w:hAnsi="Arial" w:cs="Arial"/>
          <w:b/>
          <w:bCs/>
          <w:sz w:val="22"/>
          <w:szCs w:val="22"/>
        </w:rPr>
        <w:t>zabezpieczenia drzew (np. matami), krzewów i korzeni przed mechanicznym uszkodzeniem,</w:t>
      </w:r>
    </w:p>
    <w:p w:rsidR="001C68C3" w:rsidRPr="005113CF" w:rsidRDefault="001C68C3" w:rsidP="00E04297">
      <w:pPr>
        <w:numPr>
          <w:ilvl w:val="0"/>
          <w:numId w:val="54"/>
        </w:numPr>
        <w:suppressAutoHyphens w:val="0"/>
        <w:spacing w:line="276" w:lineRule="auto"/>
        <w:rPr>
          <w:rFonts w:ascii="Arial" w:hAnsi="Arial" w:cs="Arial"/>
          <w:sz w:val="22"/>
          <w:szCs w:val="22"/>
        </w:rPr>
      </w:pPr>
      <w:r>
        <w:rPr>
          <w:rFonts w:ascii="Arial" w:hAnsi="Arial" w:cs="Arial"/>
          <w:sz w:val="22"/>
          <w:szCs w:val="22"/>
        </w:rPr>
        <w:t xml:space="preserve">wykonania </w:t>
      </w:r>
      <w:r w:rsidRPr="005113CF">
        <w:rPr>
          <w:rFonts w:ascii="Arial" w:hAnsi="Arial" w:cs="Arial"/>
          <w:sz w:val="22"/>
          <w:szCs w:val="22"/>
        </w:rPr>
        <w:t xml:space="preserve">projektu i zabezpieczenia organizacji ruchu </w:t>
      </w:r>
      <w:r w:rsidRPr="005113CF">
        <w:rPr>
          <w:rFonts w:ascii="Arial" w:hAnsi="Arial" w:cs="Arial"/>
          <w:b/>
          <w:bCs/>
          <w:sz w:val="22"/>
          <w:szCs w:val="22"/>
        </w:rPr>
        <w:t xml:space="preserve">(w tym dojazdu do nieruchomości </w:t>
      </w:r>
      <w:r>
        <w:rPr>
          <w:rFonts w:ascii="Arial" w:hAnsi="Arial" w:cs="Arial"/>
          <w:b/>
          <w:bCs/>
          <w:sz w:val="22"/>
          <w:szCs w:val="22"/>
        </w:rPr>
        <w:t xml:space="preserve">na </w:t>
      </w:r>
      <w:r w:rsidRPr="005113CF">
        <w:rPr>
          <w:rFonts w:ascii="Arial" w:hAnsi="Arial" w:cs="Arial"/>
          <w:b/>
          <w:bCs/>
          <w:sz w:val="22"/>
          <w:szCs w:val="22"/>
        </w:rPr>
        <w:t>rozbudowywanym terenie)</w:t>
      </w:r>
      <w:r w:rsidRPr="005113CF">
        <w:rPr>
          <w:rFonts w:ascii="Arial" w:hAnsi="Arial" w:cs="Arial"/>
          <w:sz w:val="22"/>
          <w:szCs w:val="22"/>
        </w:rPr>
        <w:t xml:space="preserve"> na czas trwania robót budowlanych,</w:t>
      </w:r>
    </w:p>
    <w:p w:rsidR="001C68C3" w:rsidRPr="005113CF" w:rsidRDefault="001C68C3" w:rsidP="00E04297">
      <w:pPr>
        <w:numPr>
          <w:ilvl w:val="0"/>
          <w:numId w:val="54"/>
        </w:numPr>
        <w:suppressAutoHyphens w:val="0"/>
        <w:spacing w:line="276" w:lineRule="auto"/>
        <w:rPr>
          <w:rFonts w:ascii="Arial" w:hAnsi="Arial" w:cs="Arial"/>
          <w:sz w:val="22"/>
          <w:szCs w:val="22"/>
        </w:rPr>
      </w:pPr>
      <w:r w:rsidRPr="005113CF">
        <w:rPr>
          <w:rFonts w:ascii="Arial" w:hAnsi="Arial" w:cs="Arial"/>
          <w:sz w:val="22"/>
          <w:szCs w:val="22"/>
        </w:rPr>
        <w:t>w przypadku zniszczenia lub uszkodzenia robót, ich części bądź urządzeń w toku realizacj</w:t>
      </w:r>
      <w:r>
        <w:rPr>
          <w:rFonts w:ascii="Arial" w:hAnsi="Arial" w:cs="Arial"/>
          <w:sz w:val="22"/>
          <w:szCs w:val="22"/>
        </w:rPr>
        <w:t>i przedmiotu umowy - naprawienia</w:t>
      </w:r>
      <w:r w:rsidRPr="005113CF">
        <w:rPr>
          <w:rFonts w:ascii="Arial" w:hAnsi="Arial" w:cs="Arial"/>
          <w:sz w:val="22"/>
          <w:szCs w:val="22"/>
        </w:rPr>
        <w:t xml:space="preserve"> ich i doprowadzenie do stanu poprzedniego,</w:t>
      </w:r>
    </w:p>
    <w:p w:rsidR="001C68C3" w:rsidRPr="005113CF" w:rsidRDefault="001C68C3" w:rsidP="00E04297">
      <w:pPr>
        <w:numPr>
          <w:ilvl w:val="0"/>
          <w:numId w:val="54"/>
        </w:numPr>
        <w:suppressAutoHyphens w:val="0"/>
        <w:spacing w:line="276" w:lineRule="auto"/>
        <w:ind w:left="641" w:hanging="357"/>
        <w:rPr>
          <w:rFonts w:ascii="Arial" w:hAnsi="Arial" w:cs="Arial"/>
          <w:sz w:val="22"/>
          <w:szCs w:val="22"/>
        </w:rPr>
      </w:pPr>
      <w:bookmarkStart w:id="3" w:name="_Hlk47465030"/>
      <w:r w:rsidRPr="005113CF">
        <w:rPr>
          <w:rFonts w:ascii="Arial" w:hAnsi="Arial" w:cs="Arial"/>
          <w:sz w:val="22"/>
          <w:szCs w:val="22"/>
        </w:rPr>
        <w:t>usunięcia ewentualnych kolizji z istniejącym uzbrojeniem technicznym</w:t>
      </w:r>
      <w:bookmarkEnd w:id="3"/>
      <w:r w:rsidRPr="005113CF">
        <w:rPr>
          <w:rFonts w:ascii="Arial" w:hAnsi="Arial" w:cs="Arial"/>
          <w:sz w:val="22"/>
          <w:szCs w:val="22"/>
        </w:rPr>
        <w:t>,</w:t>
      </w:r>
    </w:p>
    <w:p w:rsidR="001C68C3" w:rsidRPr="005113CF" w:rsidRDefault="001C68C3" w:rsidP="00E04297">
      <w:pPr>
        <w:numPr>
          <w:ilvl w:val="0"/>
          <w:numId w:val="54"/>
        </w:numPr>
        <w:suppressAutoHyphens w:val="0"/>
        <w:spacing w:line="276" w:lineRule="auto"/>
        <w:rPr>
          <w:rFonts w:ascii="Arial" w:hAnsi="Arial" w:cs="Arial"/>
          <w:sz w:val="22"/>
          <w:szCs w:val="22"/>
        </w:rPr>
      </w:pPr>
      <w:r w:rsidRPr="005113CF">
        <w:rPr>
          <w:rFonts w:ascii="Arial" w:hAnsi="Arial" w:cs="Arial"/>
          <w:sz w:val="22"/>
          <w:szCs w:val="22"/>
        </w:rPr>
        <w:t>usunięcia wszelkich urządzeń pomocniczych i zbędnych materiałów, odpadów i śmieci oraz niepotrzebnych urządzeń prowizorycznych,</w:t>
      </w:r>
    </w:p>
    <w:p w:rsidR="001C68C3" w:rsidRPr="005113CF" w:rsidRDefault="001C68C3" w:rsidP="00E04297">
      <w:pPr>
        <w:numPr>
          <w:ilvl w:val="0"/>
          <w:numId w:val="54"/>
        </w:numPr>
        <w:suppressAutoHyphens w:val="0"/>
        <w:spacing w:line="276" w:lineRule="auto"/>
        <w:rPr>
          <w:rFonts w:ascii="Arial" w:hAnsi="Arial" w:cs="Arial"/>
          <w:sz w:val="22"/>
          <w:szCs w:val="22"/>
        </w:rPr>
      </w:pPr>
      <w:r w:rsidRPr="005113CF">
        <w:rPr>
          <w:rFonts w:ascii="Arial" w:hAnsi="Arial" w:cs="Arial"/>
          <w:sz w:val="22"/>
          <w:szCs w:val="22"/>
        </w:rPr>
        <w:t xml:space="preserve">zorganizowania, utrzymania i zlikwidowania placu budowy, </w:t>
      </w:r>
    </w:p>
    <w:p w:rsidR="001C68C3" w:rsidRPr="00957EBA" w:rsidRDefault="001C68C3" w:rsidP="00E04297">
      <w:pPr>
        <w:numPr>
          <w:ilvl w:val="0"/>
          <w:numId w:val="54"/>
        </w:numPr>
        <w:suppressAutoHyphens w:val="0"/>
        <w:spacing w:line="276" w:lineRule="auto"/>
        <w:rPr>
          <w:rFonts w:ascii="Arial" w:hAnsi="Arial" w:cs="Arial"/>
          <w:sz w:val="22"/>
          <w:szCs w:val="22"/>
        </w:rPr>
      </w:pPr>
      <w:r>
        <w:rPr>
          <w:rFonts w:ascii="Arial" w:hAnsi="Arial" w:cs="Arial"/>
          <w:sz w:val="22"/>
          <w:szCs w:val="22"/>
        </w:rPr>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umożliwiając poruszanie się pracowników</w:t>
      </w:r>
      <w:r>
        <w:rPr>
          <w:rFonts w:ascii="Arial" w:hAnsi="Arial" w:cs="Arial"/>
          <w:sz w:val="22"/>
          <w:szCs w:val="22"/>
        </w:rPr>
        <w:t xml:space="preserve"> i uczniów</w:t>
      </w:r>
      <w:r w:rsidRPr="005113CF">
        <w:rPr>
          <w:rFonts w:ascii="Arial" w:hAnsi="Arial" w:cs="Arial"/>
          <w:sz w:val="22"/>
          <w:szCs w:val="22"/>
        </w:rPr>
        <w:t xml:space="preserve"> </w:t>
      </w:r>
      <w:r>
        <w:rPr>
          <w:rFonts w:ascii="Arial" w:hAnsi="Arial" w:cs="Arial"/>
          <w:sz w:val="22"/>
          <w:szCs w:val="22"/>
        </w:rPr>
        <w:t>szkoły</w:t>
      </w:r>
      <w:r w:rsidRPr="005113CF">
        <w:rPr>
          <w:rFonts w:ascii="Arial" w:hAnsi="Arial" w:cs="Arial"/>
          <w:sz w:val="22"/>
          <w:szCs w:val="22"/>
        </w:rPr>
        <w:t xml:space="preserve"> pomiędzy parkingiem a istniejącym budynkiem </w:t>
      </w:r>
      <w:r>
        <w:rPr>
          <w:rFonts w:ascii="Arial" w:hAnsi="Arial" w:cs="Arial"/>
          <w:sz w:val="22"/>
          <w:szCs w:val="22"/>
        </w:rPr>
        <w:t>Szkoły Podstawowej</w:t>
      </w:r>
      <w:r w:rsidRPr="005113CF">
        <w:rPr>
          <w:rFonts w:ascii="Arial" w:hAnsi="Arial" w:cs="Arial"/>
          <w:sz w:val="22"/>
          <w:szCs w:val="22"/>
        </w:rPr>
        <w:t>,</w:t>
      </w:r>
      <w:r>
        <w:rPr>
          <w:rFonts w:ascii="Arial" w:hAnsi="Arial" w:cs="Arial"/>
          <w:sz w:val="22"/>
          <w:szCs w:val="22"/>
        </w:rPr>
        <w:t xml:space="preserve"> </w:t>
      </w:r>
    </w:p>
    <w:p w:rsidR="001C68C3" w:rsidRPr="005113CF" w:rsidRDefault="001C68C3" w:rsidP="00E04297">
      <w:pPr>
        <w:numPr>
          <w:ilvl w:val="0"/>
          <w:numId w:val="54"/>
        </w:numPr>
        <w:suppressAutoHyphens w:val="0"/>
        <w:spacing w:line="276" w:lineRule="auto"/>
        <w:rPr>
          <w:rFonts w:ascii="Arial" w:hAnsi="Arial" w:cs="Arial"/>
          <w:sz w:val="22"/>
          <w:szCs w:val="22"/>
        </w:rPr>
      </w:pPr>
      <w:r>
        <w:rPr>
          <w:rFonts w:ascii="Arial" w:hAnsi="Arial" w:cs="Arial"/>
          <w:sz w:val="22"/>
          <w:szCs w:val="22"/>
        </w:rPr>
        <w:t>umożliwienia korzystania z dróg dojazdowych i dojść do południowego skrzydła budynku Szkoły Podstawowej innym Wykonawcom, prowadzącym roboty budowlane równolegle na terenie szkoły, realizującym roboty budowlane na podstawie odrębnego pozwolenia na budowę,</w:t>
      </w:r>
    </w:p>
    <w:p w:rsidR="001C68C3" w:rsidRPr="005113CF" w:rsidRDefault="001C68C3" w:rsidP="00E04297">
      <w:pPr>
        <w:numPr>
          <w:ilvl w:val="0"/>
          <w:numId w:val="54"/>
        </w:numPr>
        <w:spacing w:line="276" w:lineRule="auto"/>
        <w:rPr>
          <w:rFonts w:ascii="Arial" w:hAnsi="Arial" w:cs="Arial"/>
          <w:b/>
          <w:sz w:val="22"/>
          <w:szCs w:val="22"/>
        </w:rPr>
      </w:pPr>
      <w:r w:rsidRPr="005113CF">
        <w:rPr>
          <w:rFonts w:ascii="Arial" w:hAnsi="Arial" w:cs="Arial"/>
          <w:b/>
          <w:sz w:val="22"/>
          <w:szCs w:val="22"/>
        </w:rPr>
        <w:t>doprowadzenia terenu przyległego (do placu budowy) do stanu pierwotnego po zakończeniu realizacji robót budowlanych (np. przywrócenia do stanu pierwotnego pobocza i terenów zielonych poza terenem b</w:t>
      </w:r>
      <w:r>
        <w:rPr>
          <w:rFonts w:ascii="Arial" w:hAnsi="Arial" w:cs="Arial"/>
          <w:b/>
          <w:sz w:val="22"/>
          <w:szCs w:val="22"/>
        </w:rPr>
        <w:t>udowy</w:t>
      </w:r>
      <w:r w:rsidRPr="005113CF">
        <w:rPr>
          <w:rFonts w:ascii="Arial" w:hAnsi="Arial" w:cs="Arial"/>
          <w:b/>
          <w:sz w:val="22"/>
          <w:szCs w:val="22"/>
        </w:rPr>
        <w:t xml:space="preserve">), </w:t>
      </w:r>
    </w:p>
    <w:p w:rsidR="001C68C3" w:rsidRPr="005113CF" w:rsidRDefault="001C68C3" w:rsidP="00E04297">
      <w:pPr>
        <w:numPr>
          <w:ilvl w:val="0"/>
          <w:numId w:val="54"/>
        </w:numPr>
        <w:spacing w:line="276" w:lineRule="auto"/>
        <w:rPr>
          <w:rFonts w:ascii="Arial" w:hAnsi="Arial" w:cs="Arial"/>
          <w:bCs/>
          <w:sz w:val="22"/>
          <w:szCs w:val="22"/>
        </w:rPr>
      </w:pPr>
      <w:r>
        <w:rPr>
          <w:rFonts w:ascii="Arial" w:hAnsi="Arial" w:cs="Arial"/>
          <w:bCs/>
          <w:sz w:val="22"/>
          <w:szCs w:val="22"/>
        </w:rPr>
        <w:t>transportowania</w:t>
      </w:r>
      <w:r w:rsidRPr="005113CF">
        <w:rPr>
          <w:rFonts w:ascii="Arial" w:hAnsi="Arial" w:cs="Arial"/>
          <w:bCs/>
          <w:sz w:val="22"/>
          <w:szCs w:val="22"/>
        </w:rPr>
        <w:t xml:space="preserve"> materiał</w:t>
      </w:r>
      <w:r>
        <w:rPr>
          <w:rFonts w:ascii="Arial" w:hAnsi="Arial" w:cs="Arial"/>
          <w:bCs/>
          <w:sz w:val="22"/>
          <w:szCs w:val="22"/>
        </w:rPr>
        <w:t>u uzyskanego</w:t>
      </w:r>
      <w:r w:rsidRPr="005113CF">
        <w:rPr>
          <w:rFonts w:ascii="Arial" w:hAnsi="Arial" w:cs="Arial"/>
          <w:bCs/>
          <w:sz w:val="22"/>
          <w:szCs w:val="22"/>
        </w:rPr>
        <w:t xml:space="preserve"> z robót ziemnych w</w:t>
      </w:r>
      <w:r>
        <w:rPr>
          <w:rFonts w:ascii="Arial" w:hAnsi="Arial" w:cs="Arial"/>
          <w:bCs/>
          <w:sz w:val="22"/>
          <w:szCs w:val="22"/>
        </w:rPr>
        <w:t>e własnym zakresie</w:t>
      </w:r>
      <w:r w:rsidRPr="005113CF">
        <w:rPr>
          <w:rFonts w:ascii="Arial" w:hAnsi="Arial" w:cs="Arial"/>
          <w:bCs/>
          <w:sz w:val="22"/>
          <w:szCs w:val="22"/>
        </w:rPr>
        <w:t>,</w:t>
      </w:r>
    </w:p>
    <w:p w:rsidR="001C68C3" w:rsidRPr="005113CF" w:rsidRDefault="001C68C3" w:rsidP="00E04297">
      <w:pPr>
        <w:numPr>
          <w:ilvl w:val="0"/>
          <w:numId w:val="54"/>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tymczasowego </w:t>
      </w:r>
      <w:r w:rsidRPr="005113CF">
        <w:rPr>
          <w:rFonts w:ascii="Arial" w:hAnsi="Arial" w:cs="Arial"/>
          <w:sz w:val="22"/>
          <w:szCs w:val="22"/>
        </w:rPr>
        <w:t>obejścia istniejącego uzbrojenia technicznego na czas prowadzenia robót budowlanych,</w:t>
      </w:r>
    </w:p>
    <w:p w:rsidR="001C68C3" w:rsidRPr="005113CF" w:rsidRDefault="001C68C3" w:rsidP="00E04297">
      <w:pPr>
        <w:numPr>
          <w:ilvl w:val="0"/>
          <w:numId w:val="54"/>
        </w:numPr>
        <w:spacing w:line="276" w:lineRule="auto"/>
        <w:rPr>
          <w:rFonts w:ascii="Arial" w:hAnsi="Arial" w:cs="Arial"/>
          <w:bCs/>
          <w:sz w:val="22"/>
          <w:szCs w:val="22"/>
        </w:rPr>
      </w:pPr>
      <w:r>
        <w:rPr>
          <w:rFonts w:ascii="Arial" w:hAnsi="Arial" w:cs="Arial"/>
          <w:sz w:val="22"/>
          <w:szCs w:val="22"/>
        </w:rPr>
        <w:t>dokonania</w:t>
      </w:r>
      <w:r w:rsidRPr="005113CF">
        <w:rPr>
          <w:rFonts w:ascii="Arial" w:hAnsi="Arial" w:cs="Arial"/>
          <w:sz w:val="22"/>
          <w:szCs w:val="22"/>
        </w:rPr>
        <w:t xml:space="preserve"> odbioru wykonanych robót wraz z wykonaniem wymaganych dokumentów, prób i badań,</w:t>
      </w:r>
    </w:p>
    <w:p w:rsidR="001C68C3" w:rsidRPr="005113CF" w:rsidRDefault="001C68C3" w:rsidP="00E04297">
      <w:pPr>
        <w:numPr>
          <w:ilvl w:val="0"/>
          <w:numId w:val="54"/>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rozruch</w:t>
      </w:r>
      <w:r>
        <w:rPr>
          <w:rFonts w:ascii="Arial" w:hAnsi="Arial" w:cs="Arial"/>
          <w:bCs/>
          <w:sz w:val="22"/>
          <w:szCs w:val="22"/>
        </w:rPr>
        <w:t>u</w:t>
      </w:r>
      <w:r w:rsidRPr="005113CF">
        <w:rPr>
          <w:rFonts w:ascii="Arial" w:hAnsi="Arial" w:cs="Arial"/>
          <w:bCs/>
          <w:sz w:val="22"/>
          <w:szCs w:val="22"/>
        </w:rPr>
        <w:t xml:space="preserve"> urządzeń </w:t>
      </w:r>
      <w:r w:rsidRPr="005113CF">
        <w:rPr>
          <w:rFonts w:ascii="Arial" w:hAnsi="Arial" w:cs="Arial"/>
          <w:sz w:val="22"/>
          <w:szCs w:val="22"/>
        </w:rPr>
        <w:t>i instalacji</w:t>
      </w:r>
      <w:r w:rsidR="00143C13">
        <w:rPr>
          <w:rFonts w:ascii="Arial" w:hAnsi="Arial" w:cs="Arial"/>
          <w:sz w:val="22"/>
          <w:szCs w:val="22"/>
        </w:rPr>
        <w:t>,</w:t>
      </w:r>
      <w:r w:rsidRPr="005113CF">
        <w:rPr>
          <w:rFonts w:ascii="Arial" w:hAnsi="Arial" w:cs="Arial"/>
          <w:sz w:val="22"/>
          <w:szCs w:val="22"/>
        </w:rPr>
        <w:t xml:space="preserve"> dostarczając w czasie ich trwania wszystkie części zamienne i materiały zużywające się,</w:t>
      </w:r>
    </w:p>
    <w:p w:rsidR="001C68C3" w:rsidRPr="005113CF" w:rsidRDefault="001C68C3" w:rsidP="00E04297">
      <w:pPr>
        <w:numPr>
          <w:ilvl w:val="0"/>
          <w:numId w:val="54"/>
        </w:numPr>
        <w:spacing w:line="276" w:lineRule="auto"/>
        <w:rPr>
          <w:rFonts w:ascii="Arial" w:hAnsi="Arial" w:cs="Arial"/>
          <w:sz w:val="22"/>
          <w:szCs w:val="22"/>
        </w:rPr>
      </w:pPr>
      <w:r w:rsidRPr="005113CF">
        <w:rPr>
          <w:rFonts w:ascii="Arial" w:hAnsi="Arial" w:cs="Arial"/>
          <w:sz w:val="22"/>
          <w:szCs w:val="22"/>
        </w:rPr>
        <w:t>zapewnienia pełnej obsługi geodezyjnej wraz z dostarczeniem zaświadczeń o zgłoszeniu (wraz informacją geodety niezbędną do zawia</w:t>
      </w:r>
      <w:r>
        <w:rPr>
          <w:rFonts w:ascii="Arial" w:hAnsi="Arial" w:cs="Arial"/>
          <w:sz w:val="22"/>
          <w:szCs w:val="22"/>
        </w:rPr>
        <w:t xml:space="preserve">domienia o zakończeniu robót)  </w:t>
      </w:r>
      <w:r w:rsidRPr="005113CF">
        <w:rPr>
          <w:rFonts w:ascii="Arial" w:hAnsi="Arial" w:cs="Arial"/>
          <w:sz w:val="22"/>
          <w:szCs w:val="22"/>
        </w:rPr>
        <w:t>i o przyjęciu inwentaryzacji do państwowego zasobu geodezyjnego i kartograficznego,</w:t>
      </w:r>
    </w:p>
    <w:p w:rsidR="001C68C3" w:rsidRPr="005113CF" w:rsidRDefault="001C68C3" w:rsidP="00E04297">
      <w:pPr>
        <w:numPr>
          <w:ilvl w:val="0"/>
          <w:numId w:val="54"/>
        </w:numPr>
        <w:spacing w:line="276" w:lineRule="auto"/>
        <w:ind w:left="641" w:hanging="357"/>
        <w:rPr>
          <w:rFonts w:ascii="Arial" w:hAnsi="Arial" w:cs="Arial"/>
          <w:sz w:val="22"/>
          <w:szCs w:val="22"/>
        </w:rPr>
      </w:pPr>
      <w:r w:rsidRPr="00106ABA">
        <w:rPr>
          <w:rFonts w:ascii="Arial" w:hAnsi="Arial" w:cs="Arial"/>
          <w:sz w:val="22"/>
          <w:szCs w:val="22"/>
        </w:rPr>
        <w:t>wykonania dokumentacji powykonawczej w 2 egzemplarzach</w:t>
      </w:r>
      <w:r w:rsidRPr="005113CF">
        <w:rPr>
          <w:rFonts w:ascii="Arial" w:hAnsi="Arial" w:cs="Arial"/>
          <w:sz w:val="22"/>
          <w:szCs w:val="22"/>
        </w:rPr>
        <w:t>, z naniesionymi w sposób czytelny wszelkimi zmianami wprowadzonymi w trakcie budowy i zawierającej minimum niżej wymienione dokumenty:</w:t>
      </w:r>
    </w:p>
    <w:p w:rsidR="001C68C3" w:rsidRPr="005113CF"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kartę gwarancyjną sporządzoną w języku polskim,</w:t>
      </w:r>
    </w:p>
    <w:p w:rsidR="001C68C3" w:rsidRPr="005113CF"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komplet badań, atestów i prób, jeśli są wymagane,</w:t>
      </w:r>
    </w:p>
    <w:p w:rsidR="001C68C3" w:rsidRPr="005113CF"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aprobaty techniczne i deklaracje zgodności użytych materiałów,</w:t>
      </w:r>
    </w:p>
    <w:p w:rsidR="001C68C3" w:rsidRPr="005113CF"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opis parametrów technicznych z wyszczególnieniem cen jednostkowych wybudowanych urządzeń (materiałów),</w:t>
      </w:r>
    </w:p>
    <w:p w:rsidR="001C68C3"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dokumentację powykonawczą – projekt budowlany z naniesionymi ewentualnymi zmianami,</w:t>
      </w:r>
    </w:p>
    <w:p w:rsidR="001C68C3" w:rsidRPr="005113CF"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informację geodety, niezbędną do zawiadomienia o zakończeniu robót budowlanych,</w:t>
      </w:r>
    </w:p>
    <w:p w:rsidR="001C68C3"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lastRenderedPageBreak/>
        <w:t>oświadczenie kierownika budowy,</w:t>
      </w:r>
      <w:r>
        <w:rPr>
          <w:rFonts w:ascii="Arial" w:hAnsi="Arial" w:cs="Arial"/>
          <w:sz w:val="22"/>
          <w:szCs w:val="22"/>
        </w:rPr>
        <w:t xml:space="preserve"> niezbędne do zawiadomienia o zakończeniu robót budowlanych,</w:t>
      </w:r>
    </w:p>
    <w:p w:rsidR="001C68C3" w:rsidRPr="00CB7B69"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CB7B69">
        <w:rPr>
          <w:rFonts w:ascii="Arial" w:hAnsi="Arial" w:cs="Arial"/>
          <w:sz w:val="22"/>
          <w:szCs w:val="22"/>
        </w:rPr>
        <w:t>raport rozruchowy – wykonany po przeprowadzeniu rozruchu, wraz ze wszelkimi koniecznymi protokołami kontrolnymi.</w:t>
      </w:r>
      <w:r w:rsidR="000658A3" w:rsidRPr="00CB7B69">
        <w:rPr>
          <w:rFonts w:ascii="Arial" w:hAnsi="Arial" w:cs="Arial"/>
          <w:sz w:val="22"/>
          <w:szCs w:val="22"/>
        </w:rPr>
        <w:t xml:space="preserve"> (dotyczy wszystkich wbudowanych instalacji sanitarnych i elektrycznych wraz z ich interakcjami)</w:t>
      </w:r>
      <w:r w:rsidR="00CB7B69">
        <w:rPr>
          <w:rFonts w:ascii="Arial" w:hAnsi="Arial" w:cs="Arial"/>
          <w:sz w:val="22"/>
          <w:szCs w:val="22"/>
        </w:rPr>
        <w:t>,</w:t>
      </w:r>
    </w:p>
    <w:p w:rsidR="001C68C3" w:rsidRPr="00045E83" w:rsidRDefault="001C68C3" w:rsidP="00E04297">
      <w:pPr>
        <w:numPr>
          <w:ilvl w:val="0"/>
          <w:numId w:val="58"/>
        </w:numPr>
        <w:tabs>
          <w:tab w:val="clear" w:pos="644"/>
          <w:tab w:val="num" w:pos="1276"/>
        </w:tabs>
        <w:suppressAutoHyphens w:val="0"/>
        <w:spacing w:line="276" w:lineRule="auto"/>
        <w:ind w:left="1276" w:hanging="283"/>
        <w:rPr>
          <w:rFonts w:ascii="Arial" w:hAnsi="Arial" w:cs="Arial"/>
          <w:sz w:val="22"/>
          <w:szCs w:val="22"/>
        </w:rPr>
      </w:pPr>
      <w:r w:rsidRPr="00045E83">
        <w:rPr>
          <w:rFonts w:ascii="Arial" w:hAnsi="Arial" w:cs="Arial"/>
          <w:sz w:val="22"/>
          <w:szCs w:val="22"/>
        </w:rPr>
        <w:t>świadectwo charakterystyki energetycznej budynku,</w:t>
      </w:r>
    </w:p>
    <w:p w:rsidR="001C68C3" w:rsidRPr="005113CF" w:rsidRDefault="001C68C3" w:rsidP="00E04297">
      <w:pPr>
        <w:numPr>
          <w:ilvl w:val="0"/>
          <w:numId w:val="54"/>
        </w:numPr>
        <w:spacing w:line="276" w:lineRule="auto"/>
        <w:ind w:left="641" w:hanging="357"/>
        <w:rPr>
          <w:rFonts w:ascii="Arial" w:hAnsi="Arial" w:cs="Arial"/>
          <w:sz w:val="22"/>
          <w:szCs w:val="22"/>
        </w:rPr>
      </w:pPr>
      <w:r w:rsidRPr="005113CF">
        <w:rPr>
          <w:rFonts w:ascii="Arial" w:hAnsi="Arial" w:cs="Arial"/>
          <w:sz w:val="22"/>
          <w:szCs w:val="22"/>
        </w:rPr>
        <w:t xml:space="preserve">wykonania badań termowizyjnych oraz badania powietrznej szczelności budynku – </w:t>
      </w:r>
      <w:r w:rsidR="00143C13">
        <w:rPr>
          <w:rFonts w:ascii="Arial" w:hAnsi="Arial" w:cs="Arial"/>
          <w:sz w:val="22"/>
          <w:szCs w:val="22"/>
        </w:rPr>
        <w:br/>
      </w:r>
      <w:r w:rsidRPr="005113CF">
        <w:rPr>
          <w:rFonts w:ascii="Arial" w:hAnsi="Arial" w:cs="Arial"/>
          <w:sz w:val="22"/>
          <w:szCs w:val="22"/>
        </w:rPr>
        <w:t>na etapie wykonania stanu surowego zamkniętego oraz po zakończeniu robót budowlanych (w okresie gwarancji, podczas pierwszego sezonu zimowego),</w:t>
      </w:r>
    </w:p>
    <w:p w:rsidR="001C68C3" w:rsidRPr="005113CF" w:rsidRDefault="001C68C3" w:rsidP="00E04297">
      <w:pPr>
        <w:numPr>
          <w:ilvl w:val="0"/>
          <w:numId w:val="54"/>
        </w:numPr>
        <w:spacing w:line="276" w:lineRule="auto"/>
        <w:ind w:left="641" w:hanging="357"/>
        <w:rPr>
          <w:rFonts w:ascii="Arial" w:hAnsi="Arial" w:cs="Arial"/>
          <w:sz w:val="22"/>
          <w:szCs w:val="22"/>
        </w:rPr>
      </w:pPr>
      <w:r>
        <w:rPr>
          <w:rFonts w:ascii="Arial" w:hAnsi="Arial" w:cs="Arial"/>
          <w:sz w:val="22"/>
          <w:szCs w:val="22"/>
        </w:rPr>
        <w:t>zawarcia i utrzymywania</w:t>
      </w:r>
      <w:r w:rsidRPr="005113CF">
        <w:rPr>
          <w:rFonts w:ascii="Arial" w:hAnsi="Arial" w:cs="Arial"/>
          <w:sz w:val="22"/>
          <w:szCs w:val="22"/>
        </w:rPr>
        <w:t xml:space="preserve"> w mocy przez cały okres gwarancji umowę z autoryzowaną firmą serwisu gwarancyjnego dostarczonych i zamontowanych urządzeń dot. wykonywania czynności określonych</w:t>
      </w:r>
      <w:r>
        <w:rPr>
          <w:rFonts w:ascii="Arial" w:hAnsi="Arial" w:cs="Arial"/>
          <w:sz w:val="22"/>
          <w:szCs w:val="22"/>
        </w:rPr>
        <w:t xml:space="preserve"> </w:t>
      </w:r>
      <w:r w:rsidRPr="005113CF">
        <w:rPr>
          <w:rFonts w:ascii="Arial" w:hAnsi="Arial" w:cs="Arial"/>
          <w:sz w:val="22"/>
          <w:szCs w:val="22"/>
        </w:rPr>
        <w:t>w warunkach gwarancji tych urządzeń (w tym między innymi: serwis, przeglądy, konserwacja),</w:t>
      </w:r>
    </w:p>
    <w:p w:rsidR="001C68C3" w:rsidRPr="0062244D" w:rsidRDefault="001C68C3" w:rsidP="00E04297">
      <w:pPr>
        <w:numPr>
          <w:ilvl w:val="0"/>
          <w:numId w:val="54"/>
        </w:numPr>
        <w:spacing w:line="276" w:lineRule="auto"/>
        <w:ind w:left="641" w:hanging="357"/>
        <w:rPr>
          <w:rFonts w:ascii="Arial" w:hAnsi="Arial" w:cs="Arial"/>
          <w:sz w:val="22"/>
          <w:szCs w:val="22"/>
        </w:rPr>
      </w:pPr>
      <w:r>
        <w:rPr>
          <w:rFonts w:ascii="Arial" w:hAnsi="Arial" w:cs="Arial"/>
          <w:sz w:val="22"/>
          <w:szCs w:val="22"/>
        </w:rPr>
        <w:t>wykonywa</w:t>
      </w:r>
      <w:r w:rsidRPr="00045E83">
        <w:rPr>
          <w:rFonts w:ascii="Arial" w:hAnsi="Arial" w:cs="Arial"/>
          <w:sz w:val="22"/>
          <w:szCs w:val="22"/>
        </w:rPr>
        <w:t>nia</w:t>
      </w:r>
      <w:r>
        <w:rPr>
          <w:rFonts w:ascii="Arial" w:hAnsi="Arial" w:cs="Arial"/>
          <w:sz w:val="22"/>
          <w:szCs w:val="22"/>
        </w:rPr>
        <w:t xml:space="preserve"> wszelkich innych obowiązków</w:t>
      </w:r>
      <w:r w:rsidRPr="001B50E7">
        <w:rPr>
          <w:rFonts w:ascii="Arial" w:hAnsi="Arial" w:cs="Arial"/>
          <w:sz w:val="22"/>
          <w:szCs w:val="22"/>
        </w:rPr>
        <w:t>, nałożon</w:t>
      </w:r>
      <w:r>
        <w:rPr>
          <w:rFonts w:ascii="Arial" w:hAnsi="Arial" w:cs="Arial"/>
          <w:sz w:val="22"/>
          <w:szCs w:val="22"/>
        </w:rPr>
        <w:t>ych na niego zgodnie z zapisami S</w:t>
      </w:r>
      <w:r w:rsidRPr="001B50E7">
        <w:rPr>
          <w:rFonts w:ascii="Arial" w:hAnsi="Arial" w:cs="Arial"/>
          <w:sz w:val="22"/>
          <w:szCs w:val="22"/>
        </w:rPr>
        <w:t>WZ.</w:t>
      </w:r>
      <w:bookmarkEnd w:id="2"/>
    </w:p>
    <w:bookmarkEnd w:id="1"/>
    <w:p w:rsidR="001C68C3" w:rsidRDefault="001C68C3" w:rsidP="003E11B0">
      <w:pPr>
        <w:pStyle w:val="Nagwek2"/>
        <w:rPr>
          <w:rFonts w:cs="Arial"/>
          <w:szCs w:val="22"/>
        </w:rPr>
      </w:pPr>
      <w:r w:rsidRPr="00E83B3E">
        <w:rPr>
          <w:rFonts w:cs="Arial"/>
          <w:szCs w:val="22"/>
        </w:rPr>
        <w:t>§6</w:t>
      </w:r>
    </w:p>
    <w:p w:rsidR="00143C13" w:rsidRPr="001D57C7" w:rsidRDefault="00143C13" w:rsidP="00E04297">
      <w:pPr>
        <w:pStyle w:val="Akapitzlist"/>
        <w:numPr>
          <w:ilvl w:val="0"/>
          <w:numId w:val="32"/>
        </w:numPr>
        <w:tabs>
          <w:tab w:val="left" w:pos="426"/>
          <w:tab w:val="left" w:pos="567"/>
        </w:tabs>
        <w:spacing w:after="0"/>
        <w:ind w:left="425" w:hanging="425"/>
        <w:rPr>
          <w:rFonts w:ascii="Arial" w:hAnsi="Arial" w:cs="Arial"/>
          <w:sz w:val="22"/>
          <w:szCs w:val="22"/>
        </w:rPr>
      </w:pPr>
      <w:r w:rsidRPr="001D57C7">
        <w:rPr>
          <w:rFonts w:ascii="Arial" w:hAnsi="Arial" w:cs="Arial"/>
          <w:sz w:val="22"/>
          <w:szCs w:val="22"/>
        </w:rPr>
        <w:t>Wykonawca przyjmuje na siebie następujące obowiązki szczegółowe:</w:t>
      </w:r>
    </w:p>
    <w:p w:rsidR="00143C13" w:rsidRPr="001D57C7" w:rsidRDefault="00143C13" w:rsidP="00E04297">
      <w:pPr>
        <w:pStyle w:val="Akapitzlist1"/>
        <w:numPr>
          <w:ilvl w:val="0"/>
          <w:numId w:val="75"/>
        </w:numPr>
        <w:spacing w:after="0"/>
        <w:ind w:left="851" w:hanging="567"/>
        <w:rPr>
          <w:rFonts w:ascii="Arial" w:hAnsi="Arial" w:cs="Arial"/>
        </w:rPr>
      </w:pPr>
      <w:r w:rsidRPr="001D57C7">
        <w:rPr>
          <w:rFonts w:ascii="Arial" w:hAnsi="Arial" w:cs="Arial"/>
        </w:rPr>
        <w:t xml:space="preserve">wykonywać przedmiot umowy z należytą starannością zgodnie z umową, ofertą i dokumentacją projektową, </w:t>
      </w:r>
      <w:proofErr w:type="spellStart"/>
      <w:r w:rsidRPr="001D57C7">
        <w:rPr>
          <w:rFonts w:ascii="Arial" w:hAnsi="Arial" w:cs="Arial"/>
        </w:rPr>
        <w:t>STWiORB</w:t>
      </w:r>
      <w:proofErr w:type="spellEnd"/>
      <w:r w:rsidRPr="001D57C7">
        <w:rPr>
          <w:rFonts w:ascii="Arial" w:hAnsi="Arial" w:cs="Arial"/>
        </w:rPr>
        <w:t>, nienaruszającymi umowy poleceniami inspektora nadzoru inwestorskiego, zasadami wiedzy technicznej oraz przepisami prawa powszechnie obowiązującego oraz przestrzegać wszelkie normy i przepisy BHP, p.poż. i Prawa pracy,</w:t>
      </w:r>
    </w:p>
    <w:p w:rsidR="00143C13" w:rsidRPr="001D57C7" w:rsidRDefault="00143C13" w:rsidP="00E04297">
      <w:pPr>
        <w:pStyle w:val="Akapitzlist1"/>
        <w:numPr>
          <w:ilvl w:val="0"/>
          <w:numId w:val="75"/>
        </w:numPr>
        <w:tabs>
          <w:tab w:val="left" w:pos="851"/>
        </w:tabs>
        <w:spacing w:after="0"/>
        <w:ind w:left="851" w:hanging="567"/>
        <w:rPr>
          <w:rFonts w:ascii="Arial" w:hAnsi="Arial" w:cs="Arial"/>
        </w:rPr>
      </w:pPr>
      <w:r w:rsidRPr="001D57C7">
        <w:rPr>
          <w:rFonts w:ascii="Arial" w:hAnsi="Arial" w:cs="Arial"/>
        </w:rPr>
        <w:t xml:space="preserve">stosować materiały, techniki wykonawcze, sprzęt, metody diagnozowania i kontroli spełniających wymagania techniczne postawione w dokumentacji projektowej i </w:t>
      </w:r>
      <w:proofErr w:type="spellStart"/>
      <w:r w:rsidRPr="001D57C7">
        <w:rPr>
          <w:rFonts w:ascii="Arial" w:hAnsi="Arial" w:cs="Arial"/>
        </w:rPr>
        <w:t>STWiORB</w:t>
      </w:r>
      <w:proofErr w:type="spellEnd"/>
      <w:r w:rsidRPr="001D57C7">
        <w:rPr>
          <w:rFonts w:ascii="Arial" w:hAnsi="Arial" w:cs="Arial"/>
        </w:rPr>
        <w:t xml:space="preserve">, </w:t>
      </w:r>
    </w:p>
    <w:p w:rsidR="00143C13" w:rsidRPr="001D57C7" w:rsidRDefault="00143C13" w:rsidP="00E04297">
      <w:pPr>
        <w:pStyle w:val="Akapitzlist1"/>
        <w:numPr>
          <w:ilvl w:val="0"/>
          <w:numId w:val="75"/>
        </w:numPr>
        <w:tabs>
          <w:tab w:val="left" w:pos="851"/>
        </w:tabs>
        <w:spacing w:after="0"/>
        <w:ind w:left="851" w:hanging="567"/>
        <w:rPr>
          <w:rFonts w:ascii="Arial" w:hAnsi="Arial" w:cs="Arial"/>
        </w:rPr>
      </w:pPr>
      <w:r w:rsidRPr="001D57C7">
        <w:rPr>
          <w:rFonts w:ascii="Arial" w:hAnsi="Arial" w:cs="Arial"/>
        </w:rPr>
        <w:t>umożliwić wstęp na plac budowy pracownikom organów państwowego nadzoru budowlanego, do których należy wykonywanie zadań określonych ustawą Prawo budowlane oraz udostępnienia im danych i informacji wymaganych tą ustawą,</w:t>
      </w:r>
    </w:p>
    <w:p w:rsidR="00143C13" w:rsidRPr="00143C13" w:rsidRDefault="00143C13" w:rsidP="00E04297">
      <w:pPr>
        <w:pStyle w:val="Akapitzlist1"/>
        <w:numPr>
          <w:ilvl w:val="0"/>
          <w:numId w:val="75"/>
        </w:numPr>
        <w:tabs>
          <w:tab w:val="left" w:pos="851"/>
        </w:tabs>
        <w:spacing w:after="0"/>
        <w:ind w:left="851" w:hanging="567"/>
        <w:rPr>
          <w:rFonts w:ascii="Arial" w:hAnsi="Arial" w:cs="Arial"/>
          <w:color w:val="FF0000"/>
        </w:rPr>
      </w:pPr>
      <w:r w:rsidRPr="000A1551">
        <w:rPr>
          <w:rFonts w:ascii="Arial" w:hAnsi="Arial" w:cs="Arial"/>
          <w:b/>
        </w:rPr>
        <w:t>przed złożeniem zamówienia na materiały budowlane uzgodnić z Inspektorem Nadzoru i z przedstawicielem Zamawiającego wniosek materiałowy</w:t>
      </w:r>
      <w:r w:rsidRPr="00092BCF">
        <w:rPr>
          <w:rFonts w:ascii="Arial" w:hAnsi="Arial" w:cs="Arial"/>
          <w:b/>
        </w:rPr>
        <w:t xml:space="preserve">. </w:t>
      </w:r>
      <w:r w:rsidRPr="00092BCF">
        <w:rPr>
          <w:rFonts w:ascii="Arial" w:hAnsi="Arial" w:cs="Arial"/>
        </w:rPr>
        <w:t>Brak uzgodnienia lub wykorzystanie na cele wykonania niniejszej umowy materiałów nieuzgodnionych</w:t>
      </w:r>
      <w:r>
        <w:rPr>
          <w:rFonts w:ascii="Arial" w:hAnsi="Arial" w:cs="Arial"/>
        </w:rPr>
        <w:t>,</w:t>
      </w:r>
      <w:r w:rsidRPr="00092BCF">
        <w:rPr>
          <w:rFonts w:ascii="Arial" w:hAnsi="Arial" w:cs="Arial"/>
        </w:rPr>
        <w:t xml:space="preserve"> </w:t>
      </w:r>
      <w:r w:rsidRPr="00143C13">
        <w:rPr>
          <w:rFonts w:ascii="Arial" w:hAnsi="Arial" w:cs="Arial"/>
        </w:rPr>
        <w:t>uprawnia Zamawiającego do żądania zdemontowania tych materiałów przez Wykonawcę oraz zastosowania nowych materiałów uzgodnionych z Zamawiającym. W tym celu Zamawiający wyznacza Wykonawcy termin, którego przekroczenie uprawnia Wykonawcę do naliczania Zamawiającemu kar umownych, o których mowa w § 12 ust. 1 pkt 12. Strony postanawiają, że do momentu wymiany materiałów na uzgodnione z Zamawiającym, przedmiot umowy nie będzie uważany za należycie wykonany.</w:t>
      </w:r>
    </w:p>
    <w:p w:rsidR="00143C13" w:rsidRPr="00ED0E4E" w:rsidRDefault="00143C13" w:rsidP="00E04297">
      <w:pPr>
        <w:pStyle w:val="Akapitzlist1"/>
        <w:numPr>
          <w:ilvl w:val="0"/>
          <w:numId w:val="75"/>
        </w:numPr>
        <w:tabs>
          <w:tab w:val="left" w:pos="851"/>
        </w:tabs>
        <w:spacing w:after="0"/>
        <w:ind w:left="851" w:hanging="567"/>
        <w:rPr>
          <w:rFonts w:ascii="Arial" w:hAnsi="Arial" w:cs="Arial"/>
        </w:rPr>
      </w:pPr>
      <w:r w:rsidRPr="00ED0E4E">
        <w:rPr>
          <w:rFonts w:ascii="Arial" w:hAnsi="Arial" w:cs="Arial"/>
        </w:rPr>
        <w:t xml:space="preserve">informować Zamawiającego o konieczności wykonania robót zamiennych, dodatkowych w terminie </w:t>
      </w:r>
      <w:r w:rsidRPr="00ED0E4E">
        <w:rPr>
          <w:rFonts w:ascii="Arial" w:hAnsi="Arial" w:cs="Arial"/>
          <w:b/>
          <w:bCs/>
        </w:rPr>
        <w:t>3 dni</w:t>
      </w:r>
      <w:r w:rsidRPr="00ED0E4E">
        <w:rPr>
          <w:rFonts w:ascii="Arial" w:hAnsi="Arial" w:cs="Arial"/>
        </w:rPr>
        <w:t xml:space="preserve"> od daty stwierdzenia konieczności ich wykonania,</w:t>
      </w:r>
    </w:p>
    <w:p w:rsidR="00143C13" w:rsidRPr="00ED0E4E" w:rsidRDefault="00143C13" w:rsidP="00E04297">
      <w:pPr>
        <w:pStyle w:val="Akapitzlist1"/>
        <w:numPr>
          <w:ilvl w:val="0"/>
          <w:numId w:val="75"/>
        </w:numPr>
        <w:tabs>
          <w:tab w:val="left" w:pos="851"/>
        </w:tabs>
        <w:spacing w:after="0"/>
        <w:ind w:left="851" w:hanging="567"/>
        <w:rPr>
          <w:rFonts w:ascii="Arial" w:hAnsi="Arial" w:cs="Arial"/>
        </w:rPr>
      </w:pPr>
      <w:r w:rsidRPr="00ED0E4E">
        <w:rPr>
          <w:rFonts w:ascii="Arial" w:hAnsi="Arial" w:cs="Arial"/>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ED0E4E">
        <w:rPr>
          <w:rFonts w:ascii="Arial" w:hAnsi="Arial" w:cs="Arial"/>
          <w:b/>
          <w:bCs/>
        </w:rPr>
        <w:t>2 dni roboczych</w:t>
      </w:r>
      <w:r w:rsidRPr="00ED0E4E">
        <w:rPr>
          <w:rFonts w:ascii="Arial" w:hAnsi="Arial" w:cs="Arial"/>
        </w:rPr>
        <w:t xml:space="preserve"> od daty zgłoszenia wpisem do dziennika budowy i powiadomienia o tym fakcie Zamawiającego,</w:t>
      </w:r>
    </w:p>
    <w:p w:rsidR="00143C13" w:rsidRPr="00ED0E4E" w:rsidRDefault="00143C13" w:rsidP="00E04297">
      <w:pPr>
        <w:pStyle w:val="Akapitzlist1"/>
        <w:numPr>
          <w:ilvl w:val="0"/>
          <w:numId w:val="75"/>
        </w:numPr>
        <w:tabs>
          <w:tab w:val="left" w:pos="851"/>
        </w:tabs>
        <w:spacing w:after="0"/>
        <w:ind w:left="851" w:hanging="567"/>
        <w:rPr>
          <w:rFonts w:ascii="Arial" w:hAnsi="Arial" w:cs="Arial"/>
        </w:rPr>
      </w:pPr>
      <w:r w:rsidRPr="00ED0E4E">
        <w:rPr>
          <w:rFonts w:ascii="Arial" w:hAnsi="Arial" w:cs="Arial"/>
          <w:b/>
          <w:bCs/>
        </w:rPr>
        <w:lastRenderedPageBreak/>
        <w:t>informować inspektora nadzoru o terminach prób, badań itp.,</w:t>
      </w:r>
    </w:p>
    <w:p w:rsidR="00143C13" w:rsidRPr="00ED0E4E" w:rsidRDefault="00143C13" w:rsidP="00E04297">
      <w:pPr>
        <w:pStyle w:val="Akapitzlist1"/>
        <w:numPr>
          <w:ilvl w:val="0"/>
          <w:numId w:val="75"/>
        </w:numPr>
        <w:tabs>
          <w:tab w:val="left" w:pos="851"/>
        </w:tabs>
        <w:spacing w:after="0"/>
        <w:ind w:left="851" w:hanging="567"/>
        <w:rPr>
          <w:rFonts w:ascii="Arial" w:hAnsi="Arial" w:cs="Arial"/>
        </w:rPr>
      </w:pPr>
      <w:r w:rsidRPr="00ED0E4E">
        <w:rPr>
          <w:rFonts w:ascii="Arial" w:hAnsi="Arial" w:cs="Arial"/>
        </w:rPr>
        <w:t>zgłaszać gotowość do odbioru robót i brania udziału w wyznaczonych terminach w odbiorach robót,</w:t>
      </w:r>
    </w:p>
    <w:p w:rsidR="00143C13" w:rsidRPr="00ED0E4E" w:rsidRDefault="00143C13" w:rsidP="00E04297">
      <w:pPr>
        <w:pStyle w:val="Akapitzlist1"/>
        <w:numPr>
          <w:ilvl w:val="0"/>
          <w:numId w:val="75"/>
        </w:numPr>
        <w:tabs>
          <w:tab w:val="left" w:pos="851"/>
        </w:tabs>
        <w:spacing w:after="0"/>
        <w:ind w:left="851" w:hanging="567"/>
        <w:rPr>
          <w:rFonts w:ascii="Arial" w:hAnsi="Arial" w:cs="Arial"/>
        </w:rPr>
      </w:pPr>
      <w:r w:rsidRPr="00ED0E4E">
        <w:rPr>
          <w:rFonts w:ascii="Arial" w:hAnsi="Arial" w:cs="Arial"/>
        </w:rPr>
        <w:t>usuwać terminowo wady ujawnione w czasie wykonywania robót lub ujawnione w czasie odbiorów, oraz w czasie obowiązywania rękojmi i gwarancji,</w:t>
      </w:r>
    </w:p>
    <w:p w:rsidR="00143C13" w:rsidRPr="00ED0E4E" w:rsidRDefault="00143C13" w:rsidP="00E04297">
      <w:pPr>
        <w:pStyle w:val="Akapitzlist1"/>
        <w:numPr>
          <w:ilvl w:val="0"/>
          <w:numId w:val="75"/>
        </w:numPr>
        <w:tabs>
          <w:tab w:val="left" w:pos="851"/>
        </w:tabs>
        <w:spacing w:after="0"/>
        <w:ind w:left="851" w:hanging="567"/>
        <w:rPr>
          <w:rFonts w:ascii="Arial" w:hAnsi="Arial" w:cs="Arial"/>
        </w:rPr>
      </w:pPr>
      <w:r w:rsidRPr="00ED0E4E">
        <w:rPr>
          <w:rFonts w:ascii="Arial" w:hAnsi="Arial" w:cs="Arial"/>
        </w:rPr>
        <w:t>niezwłocznie usuwać wyrządzone przez siebie szkody,</w:t>
      </w:r>
    </w:p>
    <w:p w:rsidR="00143C13" w:rsidRPr="00305E06" w:rsidRDefault="00143C13" w:rsidP="00E04297">
      <w:pPr>
        <w:pStyle w:val="Akapitzlist1"/>
        <w:numPr>
          <w:ilvl w:val="0"/>
          <w:numId w:val="75"/>
        </w:numPr>
        <w:tabs>
          <w:tab w:val="left" w:pos="851"/>
        </w:tabs>
        <w:spacing w:after="0"/>
        <w:ind w:left="851" w:hanging="567"/>
        <w:rPr>
          <w:rFonts w:ascii="Arial" w:hAnsi="Arial" w:cs="Arial"/>
        </w:rPr>
      </w:pPr>
      <w:r w:rsidRPr="00305E06">
        <w:rPr>
          <w:rFonts w:ascii="Arial" w:hAnsi="Arial" w:cs="Arial"/>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rsidR="00143C13" w:rsidRDefault="00143C13" w:rsidP="00E04297">
      <w:pPr>
        <w:numPr>
          <w:ilvl w:val="1"/>
          <w:numId w:val="7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ponosi odpowiedzialność:</w:t>
      </w:r>
    </w:p>
    <w:p w:rsidR="00143C13" w:rsidRDefault="00143C13" w:rsidP="00E04297">
      <w:pPr>
        <w:pStyle w:val="Akapitzlist1"/>
        <w:numPr>
          <w:ilvl w:val="0"/>
          <w:numId w:val="6"/>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143C13" w:rsidRDefault="00143C13" w:rsidP="00E04297">
      <w:pPr>
        <w:pStyle w:val="Akapitzlist1"/>
        <w:numPr>
          <w:ilvl w:val="0"/>
          <w:numId w:val="6"/>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143C13" w:rsidRPr="00B35A37" w:rsidRDefault="00143C13" w:rsidP="00E04297">
      <w:pPr>
        <w:pStyle w:val="Akapitzlist1"/>
        <w:numPr>
          <w:ilvl w:val="0"/>
          <w:numId w:val="6"/>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w:t>
      </w:r>
      <w:r w:rsidRPr="00B35A37">
        <w:rPr>
          <w:rFonts w:ascii="Arial" w:hAnsi="Arial" w:cs="Arial"/>
        </w:rPr>
        <w:t xml:space="preserve">materiałów, jak również </w:t>
      </w:r>
      <w:r w:rsidRPr="00B35A37">
        <w:rPr>
          <w:rFonts w:ascii="Arial" w:hAnsi="Arial" w:cs="Arial"/>
          <w:lang w:eastAsia="pl-PL"/>
        </w:rPr>
        <w:t>zamontowanych urządzeń.</w:t>
      </w:r>
    </w:p>
    <w:p w:rsidR="00143C13" w:rsidRDefault="00143C13" w:rsidP="00E04297">
      <w:pPr>
        <w:numPr>
          <w:ilvl w:val="1"/>
          <w:numId w:val="7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Jeżeli Wykonawca nie poinformował inspektora nadzoru o okolicznościach, o których mowa w ust. 1 pkt 6, zobowiązany jest na swój koszt odkryć roboty lub wykonać otwory niezbędne do zbadania robót, a następnie przywrócić roboty do stanu pierwotnego.</w:t>
      </w:r>
    </w:p>
    <w:p w:rsidR="00143C13" w:rsidRDefault="00143C13" w:rsidP="00E04297">
      <w:pPr>
        <w:numPr>
          <w:ilvl w:val="1"/>
          <w:numId w:val="7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jest odpowiedzialny za bezpieczeństwo wszelkich działań na terenie budowy. </w:t>
      </w:r>
    </w:p>
    <w:p w:rsidR="00143C13" w:rsidRDefault="00143C13" w:rsidP="00E04297">
      <w:pPr>
        <w:numPr>
          <w:ilvl w:val="1"/>
          <w:numId w:val="7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rsidR="00143C13" w:rsidRDefault="00143C13" w:rsidP="00E04297">
      <w:pPr>
        <w:numPr>
          <w:ilvl w:val="1"/>
          <w:numId w:val="74"/>
        </w:numPr>
        <w:tabs>
          <w:tab w:val="left" w:pos="426"/>
        </w:tabs>
        <w:suppressAutoHyphens w:val="0"/>
        <w:spacing w:line="276" w:lineRule="auto"/>
        <w:ind w:left="426" w:hanging="426"/>
        <w:rPr>
          <w:rFonts w:ascii="Arial" w:hAnsi="Arial" w:cs="Arial"/>
          <w:sz w:val="22"/>
          <w:szCs w:val="22"/>
        </w:rPr>
      </w:pPr>
      <w:r w:rsidRPr="009062A2">
        <w:rPr>
          <w:rFonts w:ascii="Arial" w:hAnsi="Arial" w:cs="Arial"/>
          <w:sz w:val="22"/>
          <w:szCs w:val="22"/>
        </w:rPr>
        <w:t>Wykonawca ponosi odpowiedzialność za skutki braku lub mylnego rozpoznania warunków realizacji zamówienia, o których mowa w umowie.</w:t>
      </w:r>
    </w:p>
    <w:p w:rsidR="00143C13" w:rsidRPr="00143C13" w:rsidRDefault="00143C13" w:rsidP="00BF0EF6">
      <w:pPr>
        <w:jc w:val="both"/>
      </w:pPr>
    </w:p>
    <w:p w:rsidR="001C68C3" w:rsidRPr="00E83B3E" w:rsidRDefault="001C68C3" w:rsidP="003E11B0">
      <w:pPr>
        <w:pStyle w:val="Nagwek2"/>
        <w:rPr>
          <w:rFonts w:cs="Arial"/>
          <w:szCs w:val="22"/>
        </w:rPr>
      </w:pPr>
      <w:r w:rsidRPr="00E83B3E">
        <w:rPr>
          <w:rFonts w:cs="Arial"/>
          <w:szCs w:val="22"/>
        </w:rPr>
        <w:t>§7</w:t>
      </w:r>
    </w:p>
    <w:p w:rsidR="001C68C3" w:rsidRPr="00E83B3E" w:rsidRDefault="001C68C3" w:rsidP="00E04297">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Na każde żądanie Zamawiającego Wykonawca zobowiązany jest okazać w stosunku do zastosowanych materiałów certyfikat zgodności z obowiązującymi normami i przepisami.</w:t>
      </w:r>
    </w:p>
    <w:p w:rsidR="001C68C3" w:rsidRPr="00E83B3E" w:rsidRDefault="001C68C3" w:rsidP="00E04297">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1C68C3" w:rsidRPr="00E83B3E" w:rsidRDefault="001C68C3" w:rsidP="00E04297">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Badania, o których mowa w ust. 2, będą realizowane przez Wykonawcę na jego koszt.</w:t>
      </w:r>
      <w:r w:rsidR="00143C13">
        <w:rPr>
          <w:rFonts w:ascii="Arial" w:hAnsi="Arial" w:cs="Arial"/>
          <w:sz w:val="22"/>
          <w:szCs w:val="22"/>
        </w:rPr>
        <w:br/>
      </w:r>
    </w:p>
    <w:p w:rsidR="001C68C3" w:rsidRPr="00E83B3E" w:rsidRDefault="001C68C3" w:rsidP="003E11B0">
      <w:pPr>
        <w:pStyle w:val="Nagwek2"/>
        <w:rPr>
          <w:rFonts w:cs="Arial"/>
          <w:szCs w:val="22"/>
        </w:rPr>
      </w:pPr>
      <w:r w:rsidRPr="00E83B3E">
        <w:rPr>
          <w:rFonts w:cs="Arial"/>
          <w:szCs w:val="22"/>
        </w:rPr>
        <w:lastRenderedPageBreak/>
        <w:t>§8</w:t>
      </w:r>
    </w:p>
    <w:p w:rsidR="001C68C3" w:rsidRPr="00E83B3E" w:rsidRDefault="001C68C3" w:rsidP="003E11B0">
      <w:pPr>
        <w:pStyle w:val="Nagwek2"/>
        <w:rPr>
          <w:rFonts w:cs="Arial"/>
          <w:szCs w:val="22"/>
        </w:rPr>
      </w:pPr>
      <w:r w:rsidRPr="00E83B3E">
        <w:rPr>
          <w:rFonts w:cs="Arial"/>
          <w:szCs w:val="22"/>
        </w:rPr>
        <w:t>Wykonawcy i Podwykonawcy</w:t>
      </w:r>
    </w:p>
    <w:p w:rsidR="001C68C3" w:rsidRPr="00E83B3E" w:rsidRDefault="001C68C3" w:rsidP="00E04297">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wykona własnymi siłami następujące roboty budowlane stanowiące przedmiot umowy: </w:t>
      </w:r>
      <w:r w:rsidRPr="00E83B3E">
        <w:rPr>
          <w:rFonts w:ascii="Arial" w:hAnsi="Arial" w:cs="Arial"/>
          <w:color w:val="00B050"/>
          <w:sz w:val="22"/>
          <w:szCs w:val="22"/>
        </w:rPr>
        <w:t>(uzupełnić jeśli</w:t>
      </w:r>
      <w:r w:rsidRPr="00E83B3E">
        <w:rPr>
          <w:rFonts w:ascii="Arial" w:hAnsi="Arial" w:cs="Arial"/>
          <w:b/>
          <w:color w:val="00B050"/>
          <w:sz w:val="22"/>
          <w:szCs w:val="22"/>
        </w:rPr>
        <w:t xml:space="preserve"> </w:t>
      </w:r>
      <w:r w:rsidRPr="00E83B3E">
        <w:rPr>
          <w:rFonts w:ascii="Arial" w:hAnsi="Arial" w:cs="Arial"/>
          <w:bCs/>
          <w:color w:val="00B050"/>
          <w:sz w:val="22"/>
          <w:szCs w:val="22"/>
        </w:rPr>
        <w:t>dotyczy)</w:t>
      </w:r>
      <w:r w:rsidRPr="00E83B3E">
        <w:rPr>
          <w:rFonts w:ascii="Arial" w:hAnsi="Arial" w:cs="Arial"/>
          <w:b/>
          <w:color w:val="00B050"/>
          <w:sz w:val="22"/>
          <w:szCs w:val="22"/>
        </w:rPr>
        <w:t xml:space="preserve"> </w:t>
      </w:r>
      <w:r w:rsidRPr="00E83B3E">
        <w:rPr>
          <w:rFonts w:ascii="Arial" w:hAnsi="Arial" w:cs="Arial"/>
          <w:sz w:val="22"/>
          <w:szCs w:val="22"/>
        </w:rPr>
        <w:t>a Podwykonawcy/om powierzy wykonanie następujących robót budowlanych stanowiących przedmiot umowy: __ .</w:t>
      </w:r>
    </w:p>
    <w:p w:rsidR="001C68C3" w:rsidRPr="00E83B3E" w:rsidRDefault="001C68C3" w:rsidP="00E04297">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1C68C3" w:rsidRPr="00E83B3E" w:rsidRDefault="001C68C3" w:rsidP="00E04297">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color w:val="000000"/>
          <w:sz w:val="22"/>
          <w:szCs w:val="22"/>
        </w:rPr>
        <w:t xml:space="preserve">Wykonawca jest odpowiedzialny za działania lub zaniechania Podwykonawców, </w:t>
      </w:r>
      <w:r w:rsidRPr="00E83B3E">
        <w:rPr>
          <w:rFonts w:ascii="Arial" w:hAnsi="Arial" w:cs="Arial"/>
          <w:sz w:val="22"/>
          <w:szCs w:val="22"/>
        </w:rPr>
        <w:t>dalszych Podwykonawców ich przedstawicieli lub pracowników, jak za własne działania lub zaniechania.</w:t>
      </w:r>
    </w:p>
    <w:p w:rsidR="001C68C3" w:rsidRPr="00E83B3E" w:rsidRDefault="001C68C3" w:rsidP="00E04297">
      <w:pPr>
        <w:numPr>
          <w:ilvl w:val="1"/>
          <w:numId w:val="8"/>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Umowa z Podwykonawcą, dalszym Podwykonawcą powinna stanowić w szczególności, iż:</w:t>
      </w:r>
    </w:p>
    <w:p w:rsidR="001C68C3" w:rsidRPr="00E83B3E" w:rsidRDefault="001C68C3" w:rsidP="00E04297">
      <w:pPr>
        <w:pStyle w:val="Akapitzlist1"/>
        <w:numPr>
          <w:ilvl w:val="0"/>
          <w:numId w:val="9"/>
        </w:numPr>
        <w:tabs>
          <w:tab w:val="left" w:pos="851"/>
        </w:tabs>
        <w:spacing w:after="0"/>
        <w:ind w:left="851" w:hanging="425"/>
        <w:rPr>
          <w:rFonts w:ascii="Arial" w:hAnsi="Arial" w:cs="Arial"/>
        </w:rPr>
      </w:pPr>
      <w:r w:rsidRPr="00E83B3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1C68C3" w:rsidRPr="00E83B3E" w:rsidRDefault="001C68C3" w:rsidP="00E04297">
      <w:pPr>
        <w:pStyle w:val="Akapitzlist1"/>
        <w:numPr>
          <w:ilvl w:val="0"/>
          <w:numId w:val="9"/>
        </w:numPr>
        <w:tabs>
          <w:tab w:val="left" w:pos="851"/>
        </w:tabs>
        <w:spacing w:after="0"/>
        <w:ind w:left="851" w:hanging="425"/>
        <w:rPr>
          <w:rFonts w:ascii="Arial" w:hAnsi="Arial" w:cs="Arial"/>
        </w:rPr>
      </w:pPr>
      <w:r w:rsidRPr="00E83B3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E83B3E">
        <w:rPr>
          <w:rFonts w:ascii="Arial" w:hAnsi="Arial" w:cs="Arial"/>
          <w:lang w:eastAsia="pl-PL"/>
        </w:rPr>
        <w:t xml:space="preserve"> wskazywać dokładne określenie zakresu i ilości robót oraz należnego za ich wykonanie wynagrodzenia.</w:t>
      </w:r>
    </w:p>
    <w:p w:rsidR="001C68C3" w:rsidRPr="00E83B3E" w:rsidRDefault="001C68C3" w:rsidP="00E04297">
      <w:pPr>
        <w:pStyle w:val="Akapitzlist1"/>
        <w:numPr>
          <w:ilvl w:val="0"/>
          <w:numId w:val="9"/>
        </w:numPr>
        <w:tabs>
          <w:tab w:val="left" w:pos="851"/>
        </w:tabs>
        <w:spacing w:after="0"/>
        <w:ind w:left="851" w:hanging="425"/>
        <w:rPr>
          <w:rFonts w:ascii="Arial" w:hAnsi="Arial" w:cs="Arial"/>
        </w:rPr>
      </w:pPr>
      <w:r w:rsidRPr="00E83B3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E83B3E">
        <w:rPr>
          <w:rFonts w:ascii="Arial" w:hAnsi="Arial" w:cs="Arial"/>
        </w:rPr>
        <w:t>STWiORB</w:t>
      </w:r>
      <w:proofErr w:type="spellEnd"/>
      <w:r w:rsidRPr="00E83B3E">
        <w:rPr>
          <w:rFonts w:ascii="Arial" w:hAnsi="Arial" w:cs="Arial"/>
        </w:rPr>
        <w:t>, SWZ oraz standardom deklarowanym w ofercie Wykonawcy,</w:t>
      </w:r>
    </w:p>
    <w:p w:rsidR="001C68C3" w:rsidRPr="00E83B3E" w:rsidRDefault="001C68C3" w:rsidP="00E04297">
      <w:pPr>
        <w:pStyle w:val="Akapitzlist1"/>
        <w:numPr>
          <w:ilvl w:val="0"/>
          <w:numId w:val="9"/>
        </w:numPr>
        <w:tabs>
          <w:tab w:val="left" w:pos="851"/>
        </w:tabs>
        <w:spacing w:after="0"/>
        <w:ind w:left="851" w:hanging="425"/>
        <w:rPr>
          <w:rFonts w:ascii="Arial" w:hAnsi="Arial" w:cs="Arial"/>
        </w:rPr>
      </w:pPr>
      <w:r w:rsidRPr="00E83B3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1C68C3" w:rsidRPr="00E83B3E" w:rsidRDefault="001C68C3" w:rsidP="00E04297">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Podwykonawcy są zobowiązani do przedstawiania Zamawiającemu na jego żądanie dokumentów, oświadczeń i wyjaśnień dotyczących realizacji umowy o podwykonawstwo,</w:t>
      </w:r>
    </w:p>
    <w:p w:rsidR="001C68C3" w:rsidRPr="00E83B3E" w:rsidRDefault="001C68C3" w:rsidP="00E04297">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Podwykonawca lub dalszy Podwykonawca musi proporcjonalnie w zakresie odnoszącym się do części wykonywanej przez siebie umowy:</w:t>
      </w:r>
    </w:p>
    <w:p w:rsidR="001C68C3" w:rsidRPr="00E83B3E" w:rsidRDefault="001C68C3" w:rsidP="00E04297">
      <w:pPr>
        <w:pStyle w:val="Akapitzlist1"/>
        <w:numPr>
          <w:ilvl w:val="0"/>
          <w:numId w:val="33"/>
        </w:numPr>
        <w:tabs>
          <w:tab w:val="left" w:pos="851"/>
        </w:tabs>
        <w:spacing w:after="0"/>
        <w:ind w:left="1418" w:hanging="425"/>
        <w:rPr>
          <w:rFonts w:ascii="Arial" w:hAnsi="Arial" w:cs="Arial"/>
        </w:rPr>
      </w:pPr>
      <w:r w:rsidRPr="00E83B3E">
        <w:rPr>
          <w:rFonts w:ascii="Arial" w:hAnsi="Arial" w:cs="Arial"/>
        </w:rPr>
        <w:t>wykazać się posiadaniem wiedzy i doświadczenia odpowiadających proporcjonalnie co najmniej wiedzy i doświadczeniu wymaganym od Wykonawcy w związku z realizacją umowy,</w:t>
      </w:r>
    </w:p>
    <w:p w:rsidR="001C68C3" w:rsidRPr="00E83B3E" w:rsidRDefault="001C68C3" w:rsidP="00E04297">
      <w:pPr>
        <w:pStyle w:val="Akapitzlist1"/>
        <w:numPr>
          <w:ilvl w:val="0"/>
          <w:numId w:val="33"/>
        </w:numPr>
        <w:tabs>
          <w:tab w:val="left" w:pos="851"/>
        </w:tabs>
        <w:spacing w:after="0"/>
        <w:ind w:left="1418" w:hanging="425"/>
        <w:rPr>
          <w:rFonts w:ascii="Arial" w:hAnsi="Arial" w:cs="Arial"/>
        </w:rPr>
      </w:pPr>
      <w:r w:rsidRPr="00E83B3E">
        <w:rPr>
          <w:rFonts w:ascii="Arial" w:hAnsi="Arial" w:cs="Arial"/>
        </w:rPr>
        <w:t>dysponować osobami osiadającymi uprawnienia wymagane przepisami prawa, i które będą uczestniczyć w realizacji umowy.</w:t>
      </w:r>
    </w:p>
    <w:p w:rsidR="001C68C3" w:rsidRPr="00E83B3E" w:rsidRDefault="001C68C3" w:rsidP="00E04297">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1C68C3" w:rsidRPr="00E83B3E" w:rsidRDefault="001C68C3" w:rsidP="00E04297">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lastRenderedPageBreak/>
        <w:t>Zawarcie umowy o podwykonawstwo bądź zmiana tej umowy może nastąpić wyłącznie po akceptacji projektu umowy bądź</w:t>
      </w:r>
      <w:r w:rsidRPr="00E83B3E">
        <w:rPr>
          <w:rFonts w:ascii="Arial" w:hAnsi="Arial" w:cs="Arial"/>
          <w:color w:val="0070C0"/>
          <w:sz w:val="22"/>
          <w:szCs w:val="22"/>
        </w:rPr>
        <w:t xml:space="preserve"> </w:t>
      </w:r>
      <w:r w:rsidRPr="00E83B3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1C68C3" w:rsidRPr="00E83B3E" w:rsidRDefault="001C68C3" w:rsidP="00E04297">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E83B3E">
        <w:rPr>
          <w:rFonts w:ascii="Arial" w:hAnsi="Arial" w:cs="Arial"/>
          <w:b/>
          <w:bCs/>
          <w:sz w:val="22"/>
          <w:szCs w:val="22"/>
        </w:rPr>
        <w:t>7 dni</w:t>
      </w:r>
      <w:r w:rsidRPr="00E83B3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1C68C3" w:rsidRPr="00E83B3E" w:rsidRDefault="001C68C3" w:rsidP="00E04297">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E83B3E">
        <w:rPr>
          <w:rFonts w:ascii="Arial" w:hAnsi="Arial" w:cs="Arial"/>
          <w:b/>
          <w:bCs/>
          <w:sz w:val="22"/>
          <w:szCs w:val="22"/>
        </w:rPr>
        <w:t>7 dni</w:t>
      </w:r>
      <w:r w:rsidRPr="00E83B3E">
        <w:rPr>
          <w:rFonts w:ascii="Arial" w:hAnsi="Arial" w:cs="Arial"/>
          <w:sz w:val="22"/>
          <w:szCs w:val="22"/>
        </w:rPr>
        <w:t xml:space="preserve"> roboczych od dnia przedłożenia mu projektu nie zgłosi na piśmie zastrzeżeń. </w:t>
      </w:r>
    </w:p>
    <w:p w:rsidR="001C68C3" w:rsidRPr="00E83B3E" w:rsidRDefault="001C68C3" w:rsidP="00E04297">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Zamawiający zgłosi w terminie określonym w ust. 8 pisemne zastrzeżenia do projektu umowy </w:t>
      </w:r>
      <w:r w:rsidRPr="00E83B3E">
        <w:rPr>
          <w:rFonts w:ascii="Arial" w:hAnsi="Arial" w:cs="Arial"/>
          <w:sz w:val="22"/>
          <w:szCs w:val="22"/>
          <w:lang w:eastAsia="ar-SA"/>
        </w:rPr>
        <w:t xml:space="preserve">o podwykonawstwo, której przedmiotem są roboty budowlane, w szczególności w następujących przypadkach: </w:t>
      </w:r>
    </w:p>
    <w:p w:rsidR="001C68C3" w:rsidRPr="00E83B3E" w:rsidRDefault="001C68C3" w:rsidP="00E04297">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lang w:eastAsia="ar-SA"/>
        </w:rPr>
        <w:t>niespełniania przez projekt wymagań dotyczących umowy o podwykonawstwo, określonych w ust. 4 i ust. 22,</w:t>
      </w:r>
    </w:p>
    <w:p w:rsidR="001C68C3" w:rsidRPr="00E83B3E" w:rsidRDefault="001C68C3" w:rsidP="00E04297">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1C68C3" w:rsidRPr="00E83B3E" w:rsidRDefault="001C68C3" w:rsidP="00E04297">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1C68C3" w:rsidRPr="00E83B3E" w:rsidRDefault="001C68C3" w:rsidP="00E04297">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termin realizacji robót budowlanych określonych projektem jest dłuższy niż przewidywany umową dla tych robót,</w:t>
      </w:r>
    </w:p>
    <w:p w:rsidR="001C68C3" w:rsidRPr="00E83B3E" w:rsidRDefault="001C68C3" w:rsidP="00E04297">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E83B3E">
        <w:rPr>
          <w:rFonts w:ascii="Arial" w:hAnsi="Arial" w:cs="Arial"/>
          <w:b/>
          <w:bCs/>
          <w:sz w:val="22"/>
          <w:szCs w:val="22"/>
        </w:rPr>
        <w:t>poświadczoną za zgodność z oryginałem kopię zawartej umowy</w:t>
      </w:r>
      <w:r w:rsidRPr="00E83B3E">
        <w:rPr>
          <w:rFonts w:ascii="Arial" w:hAnsi="Arial" w:cs="Arial"/>
          <w:sz w:val="22"/>
          <w:szCs w:val="22"/>
        </w:rPr>
        <w:t xml:space="preserve"> </w:t>
      </w:r>
      <w:r w:rsidRPr="00E83B3E">
        <w:rPr>
          <w:rFonts w:ascii="Arial" w:hAnsi="Arial" w:cs="Arial"/>
          <w:b/>
          <w:bCs/>
          <w:sz w:val="22"/>
          <w:szCs w:val="22"/>
        </w:rPr>
        <w:t>o podwykonawstwo</w:t>
      </w:r>
      <w:r w:rsidRPr="00E83B3E">
        <w:rPr>
          <w:rFonts w:ascii="Arial" w:hAnsi="Arial" w:cs="Arial"/>
          <w:sz w:val="22"/>
          <w:szCs w:val="22"/>
        </w:rPr>
        <w:t xml:space="preserve"> w terminie do </w:t>
      </w:r>
      <w:r w:rsidRPr="00E83B3E">
        <w:rPr>
          <w:rFonts w:ascii="Arial" w:hAnsi="Arial" w:cs="Arial"/>
          <w:b/>
          <w:bCs/>
          <w:sz w:val="22"/>
          <w:szCs w:val="22"/>
        </w:rPr>
        <w:t>7 dni</w:t>
      </w:r>
      <w:r w:rsidRPr="00E83B3E">
        <w:rPr>
          <w:rFonts w:ascii="Arial" w:hAnsi="Arial" w:cs="Arial"/>
          <w:sz w:val="22"/>
          <w:szCs w:val="22"/>
        </w:rPr>
        <w:t xml:space="preserve"> od dnia zawarcia tej umowy, jednakże nie później niż na </w:t>
      </w:r>
      <w:r w:rsidRPr="00E83B3E">
        <w:rPr>
          <w:rFonts w:ascii="Arial" w:hAnsi="Arial" w:cs="Arial"/>
          <w:b/>
          <w:bCs/>
          <w:sz w:val="22"/>
          <w:szCs w:val="22"/>
        </w:rPr>
        <w:t>4 dni</w:t>
      </w:r>
      <w:r w:rsidRPr="00E83B3E">
        <w:rPr>
          <w:rFonts w:ascii="Arial" w:hAnsi="Arial" w:cs="Arial"/>
          <w:sz w:val="22"/>
          <w:szCs w:val="22"/>
        </w:rPr>
        <w:t xml:space="preserve"> przed dniem skierowania Podwykonawcy lub dalszego Podwykonawcy do realizacji robót budowlanych.</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zgłosi Wykonawcy lub Podwykonawcy pisemny sprzeciw do </w:t>
      </w:r>
      <w:r w:rsidRPr="00E83B3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lastRenderedPageBreak/>
        <w:t>Umowa o podwykonawstwo, której przedmiotem są roboty budowlane, będzie uważana za zaakceptowaną przez Zamawiającego, jeżeli Zamawiający w terminie 4 dni kalendarzowych od dnia przedłożenia kopii tej umowy nie zgłosi do niej na piśmie sprzeciwu.</w:t>
      </w:r>
    </w:p>
    <w:p w:rsidR="001C68C3" w:rsidRPr="00E83B3E" w:rsidRDefault="001C68C3" w:rsidP="00E04297">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1C68C3" w:rsidRPr="00E83B3E" w:rsidRDefault="001C68C3" w:rsidP="00E04297">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w:t>
      </w:r>
      <w:r w:rsidRPr="00E83B3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1C68C3" w:rsidRPr="00E83B3E" w:rsidRDefault="001C68C3" w:rsidP="00E04297">
      <w:pPr>
        <w:pStyle w:val="Akapitzlist"/>
        <w:numPr>
          <w:ilvl w:val="0"/>
          <w:numId w:val="35"/>
        </w:numPr>
        <w:spacing w:after="0"/>
        <w:ind w:left="425" w:hanging="425"/>
        <w:rPr>
          <w:rFonts w:ascii="Arial" w:hAnsi="Arial" w:cs="Arial"/>
          <w:sz w:val="22"/>
          <w:szCs w:val="22"/>
        </w:rPr>
      </w:pPr>
      <w:r w:rsidRPr="00E83B3E">
        <w:rPr>
          <w:rFonts w:ascii="Arial" w:hAnsi="Arial" w:cs="Arial"/>
          <w:sz w:val="22"/>
          <w:szCs w:val="22"/>
        </w:rPr>
        <w:t xml:space="preserve">Wykonawca zobowiązany jest do wprowadzenia w umowach z Podwykonawcami, dalszymi Podwykonawcami zapisów, zobowiązujących do zatrudnienia na podstawie umowy o pracę, przez cały okres realizacji umowy, wszystkich osób wykonujących </w:t>
      </w:r>
      <w:r w:rsidRPr="00E83B3E">
        <w:rPr>
          <w:rFonts w:ascii="Arial" w:hAnsi="Arial" w:cs="Arial"/>
          <w:sz w:val="22"/>
          <w:szCs w:val="22"/>
        </w:rPr>
        <w:lastRenderedPageBreak/>
        <w:t>roboty budowlane, o których mowa w §2 ust. 12 oraz umożliwiających Zamawiającemu przeprowadzenie kontroli realizacji tego obowiązku.</w:t>
      </w:r>
    </w:p>
    <w:p w:rsidR="001C68C3" w:rsidRPr="00E83B3E" w:rsidRDefault="001C68C3" w:rsidP="00E04297">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podmiot trzeci __</w:t>
      </w:r>
      <w:r w:rsidRPr="00E83B3E">
        <w:rPr>
          <w:rFonts w:ascii="Arial" w:hAnsi="Arial" w:cs="Arial"/>
          <w:b/>
          <w:sz w:val="22"/>
          <w:szCs w:val="22"/>
        </w:rPr>
        <w:t xml:space="preserve"> </w:t>
      </w:r>
      <w:r w:rsidRPr="00E83B3E">
        <w:rPr>
          <w:rFonts w:ascii="Arial" w:hAnsi="Arial" w:cs="Arial"/>
          <w:color w:val="00B050"/>
          <w:sz w:val="22"/>
          <w:szCs w:val="22"/>
        </w:rPr>
        <w:t>(uzupełnić jeśli dotyczy, nazwa podmiotu trzeciego)</w:t>
      </w:r>
      <w:r w:rsidRPr="00E83B3E">
        <w:rPr>
          <w:rFonts w:ascii="Arial" w:hAnsi="Arial" w:cs="Arial"/>
          <w:sz w:val="22"/>
          <w:szCs w:val="22"/>
        </w:rPr>
        <w:t xml:space="preserve">, na zasoby którego w zakresie __ </w:t>
      </w:r>
      <w:r w:rsidRPr="00E83B3E">
        <w:rPr>
          <w:rFonts w:ascii="Arial" w:hAnsi="Arial" w:cs="Arial"/>
          <w:color w:val="00B050"/>
          <w:sz w:val="22"/>
          <w:szCs w:val="22"/>
        </w:rPr>
        <w:t xml:space="preserve">(uzupełnić) </w:t>
      </w:r>
      <w:r w:rsidRPr="00E83B3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E83B3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00AF7149">
        <w:rPr>
          <w:rFonts w:ascii="Arial" w:hAnsi="Arial" w:cs="Arial"/>
          <w:color w:val="00B050"/>
          <w:sz w:val="22"/>
          <w:szCs w:val="22"/>
        </w:rPr>
        <w:br/>
      </w:r>
      <w:r w:rsidRPr="00E83B3E">
        <w:rPr>
          <w:rFonts w:ascii="Arial" w:hAnsi="Arial" w:cs="Arial"/>
          <w:sz w:val="22"/>
          <w:szCs w:val="22"/>
        </w:rPr>
        <w:t xml:space="preserve">W przypadku zaprzestania wykonywania umowy przez __ </w:t>
      </w:r>
      <w:r w:rsidRPr="00E83B3E">
        <w:rPr>
          <w:rFonts w:ascii="Arial" w:hAnsi="Arial" w:cs="Arial"/>
          <w:color w:val="00B050"/>
          <w:sz w:val="22"/>
          <w:szCs w:val="22"/>
        </w:rPr>
        <w:t xml:space="preserve">(nazwa podmiotu trzeciego) </w:t>
      </w:r>
      <w:r w:rsidR="00AF7149">
        <w:rPr>
          <w:rFonts w:ascii="Arial" w:hAnsi="Arial" w:cs="Arial"/>
          <w:color w:val="00B050"/>
          <w:sz w:val="22"/>
          <w:szCs w:val="22"/>
        </w:rPr>
        <w:br/>
      </w:r>
      <w:r w:rsidRPr="00E83B3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1C68C3" w:rsidRPr="00677AC4" w:rsidRDefault="001C68C3" w:rsidP="003E11B0">
      <w:pPr>
        <w:pStyle w:val="Nagwek2"/>
        <w:rPr>
          <w:rFonts w:cs="Arial"/>
          <w:szCs w:val="22"/>
        </w:rPr>
      </w:pPr>
      <w:r w:rsidRPr="00677AC4">
        <w:rPr>
          <w:rFonts w:cs="Arial"/>
          <w:szCs w:val="22"/>
        </w:rPr>
        <w:t>§9</w:t>
      </w:r>
    </w:p>
    <w:p w:rsidR="001C68C3" w:rsidRPr="00E83B3E" w:rsidRDefault="001C68C3" w:rsidP="003E11B0">
      <w:pPr>
        <w:pStyle w:val="Nagwek2"/>
        <w:rPr>
          <w:rFonts w:cs="Arial"/>
          <w:szCs w:val="22"/>
        </w:rPr>
      </w:pPr>
      <w:r w:rsidRPr="00E83B3E">
        <w:rPr>
          <w:rFonts w:cs="Arial"/>
          <w:szCs w:val="22"/>
        </w:rPr>
        <w:t>Odbiory</w:t>
      </w:r>
    </w:p>
    <w:p w:rsidR="001C68C3" w:rsidRPr="00E83B3E" w:rsidRDefault="001C68C3" w:rsidP="00174DEC">
      <w:pPr>
        <w:pStyle w:val="Akapitzlist"/>
        <w:numPr>
          <w:ilvl w:val="1"/>
          <w:numId w:val="10"/>
        </w:numPr>
        <w:spacing w:after="0"/>
        <w:ind w:left="426" w:hanging="426"/>
        <w:rPr>
          <w:rFonts w:ascii="Arial" w:hAnsi="Arial" w:cs="Arial"/>
          <w:sz w:val="22"/>
          <w:szCs w:val="22"/>
        </w:rPr>
      </w:pPr>
      <w:r w:rsidRPr="00E83B3E">
        <w:rPr>
          <w:rFonts w:ascii="Arial" w:hAnsi="Arial" w:cs="Arial"/>
          <w:sz w:val="22"/>
          <w:szCs w:val="22"/>
        </w:rPr>
        <w:t xml:space="preserve">Wykonawca zgłosi Zamawiającemu </w:t>
      </w:r>
      <w:r w:rsidRPr="00E83B3E">
        <w:rPr>
          <w:rFonts w:ascii="Arial" w:hAnsi="Arial" w:cs="Arial"/>
          <w:b/>
          <w:sz w:val="22"/>
          <w:szCs w:val="22"/>
        </w:rPr>
        <w:t>gotowość do:</w:t>
      </w:r>
    </w:p>
    <w:p w:rsidR="001C68C3" w:rsidRPr="00E83B3E" w:rsidRDefault="001C68C3" w:rsidP="00174DEC">
      <w:pPr>
        <w:numPr>
          <w:ilvl w:val="0"/>
          <w:numId w:val="55"/>
        </w:numPr>
        <w:spacing w:line="276" w:lineRule="auto"/>
        <w:ind w:left="709" w:hanging="283"/>
        <w:rPr>
          <w:rFonts w:ascii="Arial" w:hAnsi="Arial" w:cs="Arial"/>
          <w:sz w:val="22"/>
          <w:szCs w:val="22"/>
          <w:u w:val="single"/>
        </w:rPr>
      </w:pPr>
      <w:r w:rsidRPr="00E83B3E">
        <w:rPr>
          <w:rFonts w:ascii="Arial" w:hAnsi="Arial" w:cs="Arial"/>
          <w:b/>
          <w:sz w:val="22"/>
          <w:szCs w:val="22"/>
        </w:rPr>
        <w:t>częściowego odbioru przedmiotu umowy, na zasadach i w terminach określonych w Harmonogramie, stanowiącym Załącznik Nr 3 do umowy, po</w:t>
      </w:r>
      <w:r w:rsidRPr="00E83B3E">
        <w:rPr>
          <w:rFonts w:ascii="Arial" w:hAnsi="Arial" w:cs="Arial"/>
          <w:sz w:val="22"/>
          <w:szCs w:val="22"/>
        </w:rPr>
        <w:t>:</w:t>
      </w:r>
    </w:p>
    <w:p w:rsidR="001C68C3" w:rsidRPr="00E30A38" w:rsidRDefault="001C68C3" w:rsidP="00174DEC">
      <w:pPr>
        <w:pStyle w:val="Akapitzlist"/>
        <w:numPr>
          <w:ilvl w:val="0"/>
          <w:numId w:val="59"/>
        </w:numPr>
        <w:spacing w:after="0"/>
        <w:ind w:left="993" w:hanging="284"/>
        <w:rPr>
          <w:rFonts w:ascii="Arial" w:hAnsi="Arial" w:cs="Arial"/>
          <w:sz w:val="22"/>
          <w:szCs w:val="22"/>
          <w:u w:val="single"/>
        </w:rPr>
      </w:pPr>
      <w:r w:rsidRPr="00E30A38">
        <w:rPr>
          <w:rFonts w:ascii="Arial" w:hAnsi="Arial" w:cs="Arial"/>
          <w:sz w:val="22"/>
          <w:szCs w:val="22"/>
        </w:rPr>
        <w:t xml:space="preserve">wykonaniu </w:t>
      </w:r>
      <w:r w:rsidRPr="00E30A38">
        <w:rPr>
          <w:rFonts w:ascii="Arial" w:hAnsi="Arial" w:cs="Arial"/>
          <w:b/>
          <w:bCs/>
          <w:sz w:val="22"/>
          <w:szCs w:val="22"/>
        </w:rPr>
        <w:t>części robót</w:t>
      </w:r>
      <w:r w:rsidRPr="00E30A38">
        <w:rPr>
          <w:rFonts w:ascii="Arial" w:hAnsi="Arial" w:cs="Arial"/>
          <w:sz w:val="22"/>
          <w:szCs w:val="22"/>
        </w:rPr>
        <w:t xml:space="preserve"> w ramach przedmiotu umowy (zgodnie z Harmonogramem),  potwierdzonej przez inspektora nadzoru wpisem do dziennika budowy,</w:t>
      </w:r>
    </w:p>
    <w:p w:rsidR="001C68C3" w:rsidRPr="00F15469" w:rsidRDefault="001C68C3" w:rsidP="00174DEC">
      <w:pPr>
        <w:numPr>
          <w:ilvl w:val="0"/>
          <w:numId w:val="55"/>
        </w:numPr>
        <w:spacing w:line="276" w:lineRule="auto"/>
        <w:ind w:left="709" w:hanging="283"/>
        <w:rPr>
          <w:rFonts w:ascii="Arial" w:hAnsi="Arial" w:cs="Arial"/>
          <w:b/>
          <w:sz w:val="22"/>
          <w:szCs w:val="22"/>
          <w:u w:val="single"/>
        </w:rPr>
      </w:pPr>
      <w:r w:rsidRPr="00F15469">
        <w:rPr>
          <w:rFonts w:ascii="Arial" w:hAnsi="Arial" w:cs="Arial"/>
          <w:b/>
          <w:sz w:val="22"/>
          <w:szCs w:val="22"/>
        </w:rPr>
        <w:t>końcowego odbioru przedmiotu umowy po:</w:t>
      </w:r>
    </w:p>
    <w:p w:rsidR="001C68C3" w:rsidRPr="00E83B3E" w:rsidRDefault="001C68C3" w:rsidP="00174DEC">
      <w:pPr>
        <w:numPr>
          <w:ilvl w:val="0"/>
          <w:numId w:val="56"/>
        </w:numPr>
        <w:spacing w:line="276" w:lineRule="auto"/>
        <w:ind w:left="993" w:hanging="284"/>
        <w:rPr>
          <w:rFonts w:ascii="Arial" w:hAnsi="Arial" w:cs="Arial"/>
          <w:sz w:val="22"/>
          <w:szCs w:val="22"/>
        </w:rPr>
      </w:pPr>
      <w:r w:rsidRPr="00E83B3E">
        <w:rPr>
          <w:rFonts w:ascii="Arial" w:hAnsi="Arial" w:cs="Arial"/>
          <w:sz w:val="22"/>
          <w:szCs w:val="22"/>
        </w:rPr>
        <w:t>zakończeniu całości robót budowlanych, potwierdzonych przez inspektora nadzoru wpisem do dziennika budowy,</w:t>
      </w:r>
    </w:p>
    <w:p w:rsidR="001C68C3" w:rsidRPr="00E83B3E" w:rsidRDefault="001C68C3" w:rsidP="00174DEC">
      <w:pPr>
        <w:numPr>
          <w:ilvl w:val="0"/>
          <w:numId w:val="56"/>
        </w:numPr>
        <w:spacing w:line="276" w:lineRule="auto"/>
        <w:ind w:left="993" w:hanging="284"/>
        <w:rPr>
          <w:rFonts w:ascii="Arial" w:hAnsi="Arial" w:cs="Arial"/>
          <w:sz w:val="22"/>
          <w:szCs w:val="22"/>
        </w:rPr>
      </w:pPr>
      <w:bookmarkStart w:id="4" w:name="_Hlk55660090"/>
      <w:r w:rsidRPr="00E83B3E">
        <w:rPr>
          <w:rFonts w:ascii="Arial" w:hAnsi="Arial" w:cs="Arial"/>
          <w:sz w:val="22"/>
          <w:szCs w:val="22"/>
        </w:rPr>
        <w:t>wykonaniu inwentaryzacji geodezyjnej powykonawczej i uzyskaniu zaświadczenia o przyjęciu</w:t>
      </w:r>
      <w:r w:rsidRPr="00E83B3E">
        <w:rPr>
          <w:rFonts w:ascii="Arial" w:hAnsi="Arial" w:cs="Arial"/>
          <w:color w:val="FF0000"/>
          <w:sz w:val="22"/>
          <w:szCs w:val="22"/>
        </w:rPr>
        <w:t xml:space="preserve"> </w:t>
      </w:r>
      <w:r w:rsidRPr="00E83B3E">
        <w:rPr>
          <w:rFonts w:ascii="Arial" w:hAnsi="Arial" w:cs="Arial"/>
          <w:sz w:val="22"/>
          <w:szCs w:val="22"/>
        </w:rPr>
        <w:t>do państwowego zasobu geodezyjnego i kartograficznego,</w:t>
      </w:r>
    </w:p>
    <w:bookmarkEnd w:id="4"/>
    <w:p w:rsidR="001C68C3" w:rsidRPr="00E83B3E" w:rsidRDefault="001C68C3" w:rsidP="00174DEC">
      <w:pPr>
        <w:numPr>
          <w:ilvl w:val="0"/>
          <w:numId w:val="56"/>
        </w:numPr>
        <w:spacing w:line="276" w:lineRule="auto"/>
        <w:ind w:left="993" w:hanging="284"/>
        <w:rPr>
          <w:rFonts w:ascii="Arial" w:hAnsi="Arial" w:cs="Arial"/>
          <w:b/>
          <w:bCs/>
          <w:sz w:val="22"/>
          <w:szCs w:val="22"/>
        </w:rPr>
      </w:pPr>
      <w:r w:rsidRPr="00E83B3E">
        <w:rPr>
          <w:rFonts w:ascii="Arial" w:hAnsi="Arial" w:cs="Arial"/>
          <w:b/>
          <w:bCs/>
          <w:sz w:val="22"/>
          <w:szCs w:val="22"/>
        </w:rPr>
        <w:t>uzyskaniu pozwolenia na użytkowanie obiektu,</w:t>
      </w:r>
    </w:p>
    <w:p w:rsidR="001C68C3" w:rsidRPr="005937D4" w:rsidRDefault="001C68C3" w:rsidP="00174DEC">
      <w:pPr>
        <w:numPr>
          <w:ilvl w:val="0"/>
          <w:numId w:val="56"/>
        </w:numPr>
        <w:spacing w:line="276" w:lineRule="auto"/>
        <w:ind w:left="993" w:hanging="284"/>
        <w:rPr>
          <w:rFonts w:ascii="Arial" w:hAnsi="Arial" w:cs="Arial"/>
          <w:b/>
          <w:strike/>
          <w:color w:val="FF0000"/>
          <w:sz w:val="22"/>
          <w:szCs w:val="22"/>
        </w:rPr>
      </w:pPr>
      <w:r w:rsidRPr="00E83B3E">
        <w:rPr>
          <w:rFonts w:ascii="Arial" w:hAnsi="Arial" w:cs="Arial"/>
          <w:sz w:val="22"/>
          <w:szCs w:val="22"/>
        </w:rPr>
        <w:t xml:space="preserve">wykonaniu dokumentacji odbiorowej </w:t>
      </w:r>
      <w:bookmarkStart w:id="5" w:name="_Hlk55652485"/>
      <w:r w:rsidRPr="00E83B3E">
        <w:rPr>
          <w:rFonts w:ascii="Arial" w:hAnsi="Arial" w:cs="Arial"/>
          <w:sz w:val="22"/>
          <w:szCs w:val="22"/>
        </w:rPr>
        <w:t xml:space="preserve">(w 2 egzemplarzach), </w:t>
      </w:r>
      <w:bookmarkEnd w:id="5"/>
      <w:r w:rsidRPr="00E83B3E">
        <w:rPr>
          <w:rFonts w:ascii="Arial" w:hAnsi="Arial" w:cs="Arial"/>
          <w:sz w:val="22"/>
          <w:szCs w:val="22"/>
        </w:rPr>
        <w:t>potwierdzonej przez Inspektora Nadzoru o jej kompletności i prawidłowości</w:t>
      </w:r>
      <w:r w:rsidRPr="005937D4">
        <w:rPr>
          <w:rFonts w:ascii="Arial" w:hAnsi="Arial" w:cs="Arial"/>
          <w:sz w:val="22"/>
          <w:szCs w:val="22"/>
        </w:rPr>
        <w:t>, zawierającej wszystkie eleme</w:t>
      </w:r>
      <w:r>
        <w:rPr>
          <w:rFonts w:ascii="Arial" w:hAnsi="Arial" w:cs="Arial"/>
          <w:sz w:val="22"/>
          <w:szCs w:val="22"/>
        </w:rPr>
        <w:t xml:space="preserve">nty, o których mowa w § 5 pkt </w:t>
      </w:r>
      <w:r w:rsidRPr="00045E83">
        <w:rPr>
          <w:rFonts w:ascii="Arial" w:hAnsi="Arial" w:cs="Arial"/>
          <w:sz w:val="22"/>
          <w:szCs w:val="22"/>
        </w:rPr>
        <w:t>24.</w:t>
      </w:r>
      <w:r w:rsidRPr="005937D4">
        <w:rPr>
          <w:rFonts w:ascii="Arial" w:hAnsi="Arial" w:cs="Arial"/>
          <w:sz w:val="22"/>
          <w:szCs w:val="22"/>
        </w:rPr>
        <w:t xml:space="preserve"> </w:t>
      </w:r>
    </w:p>
    <w:p w:rsidR="001C68C3" w:rsidRPr="00E83B3E" w:rsidRDefault="00143C13" w:rsidP="00174DEC">
      <w:pPr>
        <w:numPr>
          <w:ilvl w:val="1"/>
          <w:numId w:val="10"/>
        </w:numPr>
        <w:suppressAutoHyphens w:val="0"/>
        <w:spacing w:line="276" w:lineRule="auto"/>
        <w:ind w:left="567" w:hanging="567"/>
        <w:rPr>
          <w:rFonts w:ascii="Arial" w:hAnsi="Arial" w:cs="Arial"/>
          <w:sz w:val="22"/>
          <w:szCs w:val="22"/>
        </w:rPr>
      </w:pPr>
      <w:r>
        <w:rPr>
          <w:rFonts w:ascii="Arial" w:hAnsi="Arial" w:cs="Arial"/>
          <w:sz w:val="22"/>
          <w:szCs w:val="22"/>
        </w:rPr>
        <w:t>Odbiory częściowe robót budowlanych</w:t>
      </w:r>
      <w:r w:rsidR="001C68C3" w:rsidRPr="00E83B3E">
        <w:rPr>
          <w:rFonts w:ascii="Arial" w:hAnsi="Arial" w:cs="Arial"/>
          <w:sz w:val="22"/>
          <w:szCs w:val="22"/>
        </w:rPr>
        <w:t xml:space="preserve"> i odbiór końcowy </w:t>
      </w:r>
      <w:r w:rsidR="00C171B4">
        <w:rPr>
          <w:rFonts w:ascii="Arial" w:hAnsi="Arial" w:cs="Arial"/>
          <w:sz w:val="22"/>
          <w:szCs w:val="22"/>
        </w:rPr>
        <w:t xml:space="preserve">przedmiotu umowy </w:t>
      </w:r>
      <w:r w:rsidR="001C68C3" w:rsidRPr="00E83B3E">
        <w:rPr>
          <w:rFonts w:ascii="Arial" w:hAnsi="Arial" w:cs="Arial"/>
          <w:sz w:val="22"/>
          <w:szCs w:val="22"/>
        </w:rPr>
        <w:t>nastąpią</w:t>
      </w:r>
      <w:r w:rsidR="00C171B4">
        <w:rPr>
          <w:rFonts w:ascii="Arial" w:hAnsi="Arial" w:cs="Arial"/>
          <w:sz w:val="22"/>
          <w:szCs w:val="22"/>
        </w:rPr>
        <w:t xml:space="preserve"> odpowiednio</w:t>
      </w:r>
      <w:r w:rsidR="001C68C3" w:rsidRPr="00E83B3E">
        <w:rPr>
          <w:rFonts w:ascii="Arial" w:hAnsi="Arial" w:cs="Arial"/>
          <w:sz w:val="22"/>
          <w:szCs w:val="22"/>
        </w:rPr>
        <w:t xml:space="preserve"> na podstawie protokołu odbioru częściowego i protokołu odbioru końcowego.</w:t>
      </w:r>
    </w:p>
    <w:p w:rsidR="001C68C3" w:rsidRPr="00E83B3E" w:rsidRDefault="00C171B4" w:rsidP="00174DEC">
      <w:pPr>
        <w:pStyle w:val="Akapitzlist1"/>
        <w:numPr>
          <w:ilvl w:val="1"/>
          <w:numId w:val="10"/>
        </w:numPr>
        <w:spacing w:after="0"/>
        <w:ind w:left="567" w:hanging="567"/>
        <w:rPr>
          <w:rFonts w:ascii="Arial" w:hAnsi="Arial" w:cs="Arial"/>
        </w:rPr>
      </w:pPr>
      <w:r>
        <w:rPr>
          <w:rFonts w:ascii="Arial" w:hAnsi="Arial" w:cs="Arial"/>
          <w:b/>
        </w:rPr>
        <w:t>Odbio</w:t>
      </w:r>
      <w:r w:rsidR="001C68C3" w:rsidRPr="00E83B3E">
        <w:rPr>
          <w:rFonts w:ascii="Arial" w:hAnsi="Arial" w:cs="Arial"/>
          <w:b/>
        </w:rPr>
        <w:t>r</w:t>
      </w:r>
      <w:r>
        <w:rPr>
          <w:rFonts w:ascii="Arial" w:hAnsi="Arial" w:cs="Arial"/>
          <w:b/>
        </w:rPr>
        <w:t>y</w:t>
      </w:r>
      <w:r w:rsidR="001C68C3" w:rsidRPr="00E83B3E">
        <w:rPr>
          <w:rFonts w:ascii="Arial" w:hAnsi="Arial" w:cs="Arial"/>
          <w:b/>
        </w:rPr>
        <w:t xml:space="preserve"> częścio</w:t>
      </w:r>
      <w:r>
        <w:rPr>
          <w:rFonts w:ascii="Arial" w:hAnsi="Arial" w:cs="Arial"/>
          <w:b/>
        </w:rPr>
        <w:t>we</w:t>
      </w:r>
      <w:r w:rsidR="001C68C3" w:rsidRPr="00E83B3E">
        <w:rPr>
          <w:rFonts w:ascii="Arial" w:hAnsi="Arial" w:cs="Arial"/>
        </w:rPr>
        <w:t xml:space="preserve"> nastąpi</w:t>
      </w:r>
      <w:r>
        <w:rPr>
          <w:rFonts w:ascii="Arial" w:hAnsi="Arial" w:cs="Arial"/>
        </w:rPr>
        <w:t>ą</w:t>
      </w:r>
      <w:r w:rsidR="001C68C3" w:rsidRPr="00E83B3E">
        <w:rPr>
          <w:rFonts w:ascii="Arial" w:hAnsi="Arial" w:cs="Arial"/>
        </w:rPr>
        <w:t xml:space="preserve"> w terminie do 5 dni roboczych licząc od dnia potwierdzenia przez inspektora nadzoru wykonania części robót w ramach przedmiotu umowy, </w:t>
      </w:r>
      <w:r w:rsidR="004F7002">
        <w:rPr>
          <w:rFonts w:ascii="Arial" w:hAnsi="Arial" w:cs="Arial"/>
        </w:rPr>
        <w:br/>
      </w:r>
      <w:r w:rsidR="001C68C3" w:rsidRPr="00E83B3E">
        <w:rPr>
          <w:rFonts w:ascii="Arial" w:hAnsi="Arial" w:cs="Arial"/>
        </w:rPr>
        <w:t>o których mowa w ust. 1 pkt 1, przy zachowaniu warunków określonych w ust. 2.</w:t>
      </w:r>
    </w:p>
    <w:p w:rsidR="001C68C3" w:rsidRPr="00E83B3E" w:rsidRDefault="001C68C3" w:rsidP="00174DEC">
      <w:pPr>
        <w:pStyle w:val="Akapitzlist1"/>
        <w:numPr>
          <w:ilvl w:val="1"/>
          <w:numId w:val="10"/>
        </w:numPr>
        <w:spacing w:after="0"/>
        <w:ind w:left="567" w:hanging="567"/>
        <w:rPr>
          <w:rFonts w:ascii="Arial" w:hAnsi="Arial" w:cs="Arial"/>
        </w:rPr>
      </w:pPr>
      <w:r w:rsidRPr="00E83B3E">
        <w:rPr>
          <w:rFonts w:ascii="Arial" w:hAnsi="Arial" w:cs="Arial"/>
          <w:b/>
        </w:rPr>
        <w:t xml:space="preserve">Odbiór końcowy </w:t>
      </w:r>
      <w:r w:rsidRPr="00E83B3E">
        <w:rPr>
          <w:rFonts w:ascii="Arial" w:hAnsi="Arial" w:cs="Arial"/>
        </w:rPr>
        <w:t xml:space="preserve">całego przedmiotu umowy nastąpi w terminie do 5 dni roboczych licząc od dnia potwierdzenia przez inspektora nadzoru zakończenia </w:t>
      </w:r>
      <w:r w:rsidR="004F7002">
        <w:rPr>
          <w:rFonts w:ascii="Arial" w:hAnsi="Arial" w:cs="Arial"/>
        </w:rPr>
        <w:t>całości przedmiotu umowy</w:t>
      </w:r>
      <w:r w:rsidR="00C171B4">
        <w:rPr>
          <w:rFonts w:ascii="Arial" w:hAnsi="Arial" w:cs="Arial"/>
        </w:rPr>
        <w:t>.</w:t>
      </w:r>
    </w:p>
    <w:p w:rsidR="001C68C3" w:rsidRPr="00E83B3E" w:rsidRDefault="001C68C3" w:rsidP="00174DEC">
      <w:pPr>
        <w:pStyle w:val="Akapitzlist1"/>
        <w:numPr>
          <w:ilvl w:val="1"/>
          <w:numId w:val="10"/>
        </w:numPr>
        <w:spacing w:after="0"/>
        <w:ind w:left="567" w:hanging="567"/>
        <w:rPr>
          <w:rFonts w:ascii="Arial" w:hAnsi="Arial" w:cs="Arial"/>
        </w:rPr>
      </w:pPr>
      <w:r w:rsidRPr="00E83B3E">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1C68C3" w:rsidRPr="00E83B3E" w:rsidRDefault="001C68C3" w:rsidP="00174DEC">
      <w:pPr>
        <w:pStyle w:val="Akapitzlist1"/>
        <w:numPr>
          <w:ilvl w:val="1"/>
          <w:numId w:val="10"/>
        </w:numPr>
        <w:spacing w:after="0"/>
        <w:ind w:left="567" w:hanging="567"/>
        <w:rPr>
          <w:rFonts w:ascii="Arial" w:hAnsi="Arial" w:cs="Arial"/>
        </w:rPr>
      </w:pPr>
      <w:r w:rsidRPr="00E83B3E">
        <w:rPr>
          <w:rFonts w:ascii="Arial" w:hAnsi="Arial" w:cs="Arial"/>
          <w:lang w:eastAsia="pl-PL"/>
        </w:rPr>
        <w:lastRenderedPageBreak/>
        <w:t>W odbiorach uczestniczyć będą przedstawiciele Zamawiającego i Wykonawcy, w tym: kierownik budowy oraz w zależności od potrzeb kierownicy robót branży sanitarnej, elektrycznej i drogowej, inspektorzy nadzoru inwestorskiego, a także nadzoru autorskiego.</w:t>
      </w:r>
    </w:p>
    <w:p w:rsidR="001C68C3" w:rsidRPr="00E83B3E" w:rsidRDefault="001C68C3" w:rsidP="00174DEC">
      <w:pPr>
        <w:pStyle w:val="Akapitzlist1"/>
        <w:numPr>
          <w:ilvl w:val="1"/>
          <w:numId w:val="10"/>
        </w:numPr>
        <w:spacing w:after="0"/>
        <w:ind w:left="567" w:hanging="567"/>
        <w:rPr>
          <w:rFonts w:ascii="Arial" w:hAnsi="Arial" w:cs="Arial"/>
        </w:rPr>
      </w:pPr>
      <w:r w:rsidRPr="00E83B3E">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1C68C3" w:rsidRPr="00E83B3E" w:rsidRDefault="001C68C3" w:rsidP="00174DEC">
      <w:pPr>
        <w:pStyle w:val="Akapitzlist1"/>
        <w:numPr>
          <w:ilvl w:val="1"/>
          <w:numId w:val="10"/>
        </w:numPr>
        <w:spacing w:after="0"/>
        <w:ind w:left="567" w:hanging="567"/>
        <w:rPr>
          <w:rFonts w:ascii="Arial" w:hAnsi="Arial" w:cs="Arial"/>
        </w:rPr>
      </w:pPr>
      <w:r w:rsidRPr="00E83B3E">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sidRPr="00E83B3E">
        <w:rPr>
          <w:rFonts w:ascii="Arial" w:hAnsi="Arial" w:cs="Arial"/>
          <w:b/>
          <w:bCs/>
          <w:lang w:eastAsia="pl-PL"/>
        </w:rPr>
        <w:t>ciągu 2 dni roboczych</w:t>
      </w:r>
      <w:r w:rsidRPr="00E83B3E">
        <w:rPr>
          <w:rFonts w:ascii="Arial" w:hAnsi="Arial" w:cs="Arial"/>
          <w:lang w:eastAsia="pl-PL"/>
        </w:rPr>
        <w:t xml:space="preserve"> od daty spisania protokołu, o którym mowa w ust. 5 i usunąć je w ciągu kolejnych 7 dni. Po usunięciu wad sporządzony zostanie stosowny protokół.</w:t>
      </w:r>
    </w:p>
    <w:p w:rsidR="001C68C3" w:rsidRPr="00E83B3E" w:rsidRDefault="001C68C3" w:rsidP="00174DEC">
      <w:pPr>
        <w:pStyle w:val="Akapitzlist1"/>
        <w:numPr>
          <w:ilvl w:val="1"/>
          <w:numId w:val="10"/>
        </w:numPr>
        <w:spacing w:after="0"/>
        <w:ind w:left="567" w:hanging="567"/>
        <w:rPr>
          <w:rFonts w:ascii="Arial" w:hAnsi="Arial" w:cs="Arial"/>
        </w:rPr>
      </w:pPr>
      <w:r w:rsidRPr="00E83B3E">
        <w:rPr>
          <w:rFonts w:ascii="Arial" w:hAnsi="Arial" w:cs="Arial"/>
          <w:lang w:eastAsia="pl-PL"/>
        </w:rPr>
        <w:t>W przypadku stwierdzenia podczas odbioru wystąpienia wad nienadających się do usunięcia Zamawiający może:</w:t>
      </w:r>
    </w:p>
    <w:p w:rsidR="001C68C3" w:rsidRPr="00E83B3E" w:rsidRDefault="001C68C3" w:rsidP="00174DEC">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obniżyć odpowiednio wynagrodzenie,</w:t>
      </w:r>
    </w:p>
    <w:p w:rsidR="001C68C3" w:rsidRPr="00E83B3E" w:rsidRDefault="001C68C3" w:rsidP="00174DEC">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odstąpić od umowy albo żądać wykonania przedmiotu odbioru po raz drugi.</w:t>
      </w:r>
    </w:p>
    <w:p w:rsidR="001C68C3" w:rsidRPr="00E83B3E" w:rsidRDefault="001C68C3" w:rsidP="00174DEC">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sidRPr="00E83B3E">
        <w:rPr>
          <w:rFonts w:ascii="Arial" w:hAnsi="Arial" w:cs="Arial"/>
          <w:lang w:eastAsia="pl-PL"/>
        </w:rPr>
        <w:t>ych</w:t>
      </w:r>
      <w:proofErr w:type="spellEnd"/>
      <w:r w:rsidRPr="00E83B3E">
        <w:rPr>
          <w:rFonts w:ascii="Arial" w:hAnsi="Arial" w:cs="Arial"/>
          <w:lang w:eastAsia="pl-PL"/>
        </w:rPr>
        <w:t xml:space="preserve"> i końcowego/</w:t>
      </w:r>
      <w:proofErr w:type="spellStart"/>
      <w:r w:rsidRPr="00E83B3E">
        <w:rPr>
          <w:rFonts w:ascii="Arial" w:hAnsi="Arial" w:cs="Arial"/>
          <w:lang w:eastAsia="pl-PL"/>
        </w:rPr>
        <w:t>ych</w:t>
      </w:r>
      <w:proofErr w:type="spellEnd"/>
      <w:r w:rsidRPr="00E83B3E">
        <w:rPr>
          <w:rFonts w:ascii="Arial" w:hAnsi="Arial" w:cs="Arial"/>
          <w:lang w:eastAsia="pl-PL"/>
        </w:rPr>
        <w:t>) w zakresie uprzednio zakwestionowanym jako wadliwym.</w:t>
      </w:r>
    </w:p>
    <w:p w:rsidR="001C68C3" w:rsidRPr="00E83B3E" w:rsidRDefault="001C68C3" w:rsidP="00174DEC">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1C68C3" w:rsidRPr="00E83B3E" w:rsidRDefault="001C68C3" w:rsidP="00174DEC">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zakresie przekazanej dokumentacji, niezależnie od ustaleń odbioru końcowego, Zamawiającemu przysługuje termin do zgłoszenia zastrzeżeń co do jej kompletności i zawartości w terminie </w:t>
      </w:r>
      <w:r w:rsidRPr="00E83B3E">
        <w:rPr>
          <w:rFonts w:ascii="Arial" w:hAnsi="Arial" w:cs="Arial"/>
          <w:b/>
          <w:bCs/>
        </w:rPr>
        <w:t>10 dni roboczych</w:t>
      </w:r>
      <w:r w:rsidRPr="00E83B3E">
        <w:rPr>
          <w:rFonts w:ascii="Arial" w:hAnsi="Arial" w:cs="Arial"/>
        </w:rPr>
        <w:t xml:space="preserve"> od dnia dokonania czynności odbiorowych.</w:t>
      </w:r>
    </w:p>
    <w:p w:rsidR="001C68C3" w:rsidRPr="00045E83" w:rsidRDefault="001C68C3" w:rsidP="00174DEC">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przypadku braku usunięcia przez Wykonawcę wad lub usterek stwierdzonych w trakcie odbioru końcowego, pomimo obowiązku wynikającego z ust. 8, Zamawiający sporządzi na tę okoliczność stosowny Protokół, naliczy kary oraz przystąpi do </w:t>
      </w:r>
      <w:r w:rsidRPr="00045E83">
        <w:rPr>
          <w:rFonts w:ascii="Arial" w:hAnsi="Arial" w:cs="Arial"/>
        </w:rPr>
        <w:t>usunięcia wad lub usterek na koszt i ryzyko Wykonawcy.</w:t>
      </w:r>
    </w:p>
    <w:p w:rsidR="001C68C3" w:rsidRPr="00045E83" w:rsidRDefault="001C68C3" w:rsidP="00174DEC">
      <w:pPr>
        <w:pStyle w:val="Akapitzlist1"/>
        <w:numPr>
          <w:ilvl w:val="1"/>
          <w:numId w:val="10"/>
        </w:numPr>
        <w:spacing w:after="0"/>
        <w:ind w:left="567" w:hanging="709"/>
        <w:rPr>
          <w:rFonts w:ascii="Arial" w:hAnsi="Arial" w:cs="Arial"/>
          <w:lang w:eastAsia="pl-PL"/>
        </w:rPr>
      </w:pPr>
      <w:r w:rsidRPr="00045E83">
        <w:rPr>
          <w:rFonts w:ascii="Arial" w:hAnsi="Arial" w:cs="Arial"/>
        </w:rPr>
        <w:t xml:space="preserve">Strony ustalają, że między innymi na potrzeby stosowania 453 ust. 1 ustawy </w:t>
      </w:r>
      <w:proofErr w:type="spellStart"/>
      <w:r w:rsidRPr="00045E83">
        <w:rPr>
          <w:rFonts w:ascii="Arial" w:hAnsi="Arial" w:cs="Arial"/>
        </w:rPr>
        <w:t>Pzp</w:t>
      </w:r>
      <w:proofErr w:type="spellEnd"/>
      <w:r w:rsidRPr="00045E83">
        <w:rPr>
          <w:rFonts w:ascii="Arial" w:hAnsi="Arial" w:cs="Arial"/>
        </w:rPr>
        <w:t xml:space="preserve"> oraz § 15 ust. 7, przedmiot umowy będzie uznany za należycie wykonany po prawidłowym zrealizowaniu wszystkich obowiązków, o których mowa w ust. 1, w tym po przedstawieniu pełnej i prawidłowej dokumentacji odbiorowej.</w:t>
      </w:r>
    </w:p>
    <w:p w:rsidR="001C68C3" w:rsidRPr="00E83B3E" w:rsidRDefault="001C68C3" w:rsidP="00080859">
      <w:pPr>
        <w:pStyle w:val="Nagwek2"/>
        <w:rPr>
          <w:rFonts w:cs="Arial"/>
          <w:szCs w:val="22"/>
        </w:rPr>
      </w:pPr>
      <w:r w:rsidRPr="00E83B3E">
        <w:rPr>
          <w:rFonts w:cs="Arial"/>
          <w:szCs w:val="22"/>
        </w:rPr>
        <w:t>§10</w:t>
      </w:r>
    </w:p>
    <w:p w:rsidR="001C68C3" w:rsidRPr="00E83B3E" w:rsidRDefault="001C68C3" w:rsidP="00080859">
      <w:pPr>
        <w:pStyle w:val="Nagwek2"/>
        <w:rPr>
          <w:rFonts w:cs="Arial"/>
          <w:szCs w:val="22"/>
        </w:rPr>
      </w:pPr>
      <w:r w:rsidRPr="00045E83">
        <w:rPr>
          <w:rFonts w:cs="Arial"/>
          <w:szCs w:val="22"/>
        </w:rPr>
        <w:t>Wynagrodzenie</w:t>
      </w:r>
    </w:p>
    <w:p w:rsidR="001C68C3" w:rsidRPr="00E83B3E" w:rsidRDefault="001C68C3" w:rsidP="00174DEC">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Strony ustalają, że obowiązującą formą wynagrodzenia jest wynagrodzenie brutto, które wynosi: zł</w:t>
      </w:r>
      <w:r w:rsidRPr="00E83B3E">
        <w:rPr>
          <w:rFonts w:ascii="Arial" w:hAnsi="Arial" w:cs="Arial"/>
          <w:b/>
          <w:sz w:val="22"/>
          <w:szCs w:val="22"/>
        </w:rPr>
        <w:t xml:space="preserve"> </w:t>
      </w:r>
      <w:r w:rsidRPr="00E83B3E">
        <w:rPr>
          <w:rFonts w:ascii="Arial" w:hAnsi="Arial" w:cs="Arial"/>
          <w:i/>
          <w:sz w:val="22"/>
          <w:szCs w:val="22"/>
        </w:rPr>
        <w:t>(</w:t>
      </w:r>
      <w:r w:rsidRPr="00E83B3E">
        <w:rPr>
          <w:rFonts w:ascii="Arial" w:hAnsi="Arial" w:cs="Arial"/>
          <w:iCs/>
          <w:sz w:val="22"/>
          <w:szCs w:val="22"/>
        </w:rPr>
        <w:t>słownie:</w:t>
      </w:r>
      <w:r w:rsidRPr="00E83B3E">
        <w:rPr>
          <w:rFonts w:ascii="Arial" w:hAnsi="Arial" w:cs="Arial"/>
          <w:sz w:val="22"/>
          <w:szCs w:val="22"/>
        </w:rPr>
        <w:t xml:space="preserve"> złotych /100</w:t>
      </w:r>
      <w:r w:rsidRPr="00E83B3E">
        <w:rPr>
          <w:rFonts w:ascii="Arial" w:hAnsi="Arial" w:cs="Arial"/>
          <w:i/>
          <w:sz w:val="22"/>
          <w:szCs w:val="22"/>
        </w:rPr>
        <w:t xml:space="preserve">), </w:t>
      </w:r>
      <w:r w:rsidRPr="00E83B3E">
        <w:rPr>
          <w:rFonts w:ascii="Arial" w:hAnsi="Arial" w:cs="Arial"/>
          <w:sz w:val="22"/>
          <w:szCs w:val="22"/>
        </w:rPr>
        <w:t>w tym:</w:t>
      </w:r>
    </w:p>
    <w:p w:rsidR="001C68C3" w:rsidRPr="00E83B3E" w:rsidRDefault="001C68C3" w:rsidP="00174DEC">
      <w:pPr>
        <w:spacing w:line="276" w:lineRule="auto"/>
        <w:ind w:left="426"/>
        <w:rPr>
          <w:rFonts w:ascii="Arial" w:hAnsi="Arial" w:cs="Arial"/>
          <w:bCs/>
          <w:sz w:val="22"/>
          <w:szCs w:val="22"/>
        </w:rPr>
      </w:pPr>
      <w:r w:rsidRPr="00E83B3E">
        <w:rPr>
          <w:rFonts w:ascii="Arial" w:hAnsi="Arial" w:cs="Arial"/>
          <w:sz w:val="22"/>
          <w:szCs w:val="22"/>
        </w:rPr>
        <w:t xml:space="preserve">wartość netto: </w:t>
      </w:r>
      <w:r w:rsidRPr="00E83B3E">
        <w:rPr>
          <w:rFonts w:ascii="Arial" w:hAnsi="Arial" w:cs="Arial"/>
          <w:bCs/>
          <w:sz w:val="22"/>
          <w:szCs w:val="22"/>
        </w:rPr>
        <w:t>zł,</w:t>
      </w:r>
    </w:p>
    <w:p w:rsidR="001C68C3" w:rsidRPr="00E83B3E" w:rsidRDefault="001C68C3" w:rsidP="00174DEC">
      <w:pPr>
        <w:spacing w:line="276" w:lineRule="auto"/>
        <w:ind w:left="426"/>
        <w:rPr>
          <w:rFonts w:ascii="Arial" w:hAnsi="Arial" w:cs="Arial"/>
          <w:sz w:val="22"/>
          <w:szCs w:val="22"/>
        </w:rPr>
      </w:pPr>
      <w:r w:rsidRPr="00E83B3E">
        <w:rPr>
          <w:rFonts w:ascii="Arial" w:hAnsi="Arial" w:cs="Arial"/>
          <w:sz w:val="22"/>
          <w:szCs w:val="22"/>
        </w:rPr>
        <w:t>kwota podatku VAT zł w stawce</w:t>
      </w:r>
      <w:r w:rsidRPr="00E83B3E">
        <w:rPr>
          <w:rFonts w:ascii="Arial" w:hAnsi="Arial" w:cs="Arial"/>
          <w:b/>
          <w:sz w:val="22"/>
          <w:szCs w:val="22"/>
        </w:rPr>
        <w:t xml:space="preserve"> %.</w:t>
      </w:r>
    </w:p>
    <w:p w:rsidR="001C68C3" w:rsidRPr="00E83B3E" w:rsidRDefault="001C68C3" w:rsidP="00174DEC">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1C68C3" w:rsidRPr="00E83B3E" w:rsidRDefault="001C68C3" w:rsidP="00174DEC">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lastRenderedPageBreak/>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1C68C3" w:rsidRPr="00E83B3E" w:rsidRDefault="001C68C3" w:rsidP="00174DEC">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1C68C3" w:rsidRPr="00E83B3E" w:rsidRDefault="001C68C3" w:rsidP="00174DEC">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1C68C3" w:rsidRPr="00E83B3E" w:rsidRDefault="001C68C3" w:rsidP="00174DEC">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Zmiana stawki podatku VAT nie wymaga zmiany umowy.</w:t>
      </w:r>
    </w:p>
    <w:p w:rsidR="001C68C3" w:rsidRPr="00E83B3E" w:rsidRDefault="001C68C3" w:rsidP="00174DEC">
      <w:pPr>
        <w:numPr>
          <w:ilvl w:val="0"/>
          <w:numId w:val="12"/>
        </w:numPr>
        <w:spacing w:line="276" w:lineRule="auto"/>
        <w:ind w:left="426" w:hanging="426"/>
        <w:rPr>
          <w:rFonts w:ascii="Arial" w:hAnsi="Arial" w:cs="Arial"/>
          <w:sz w:val="22"/>
          <w:szCs w:val="22"/>
        </w:rPr>
      </w:pPr>
      <w:r w:rsidRPr="00E83B3E">
        <w:rPr>
          <w:rFonts w:ascii="Arial" w:hAnsi="Arial" w:cs="Arial"/>
          <w:bCs/>
          <w:sz w:val="22"/>
          <w:szCs w:val="22"/>
        </w:rPr>
        <w:t>Strony nie dopuszczają możliwości przelewu wierzytelności Wykonawcy z tytułu realizacji niniejszej umowy na podmioty trzecie.</w:t>
      </w:r>
    </w:p>
    <w:p w:rsidR="001C68C3" w:rsidRPr="00E83B3E" w:rsidRDefault="001C68C3" w:rsidP="005E5E1C">
      <w:pPr>
        <w:pStyle w:val="Nagwek2"/>
        <w:rPr>
          <w:rFonts w:cs="Arial"/>
          <w:szCs w:val="22"/>
        </w:rPr>
      </w:pPr>
      <w:r w:rsidRPr="00E83B3E">
        <w:rPr>
          <w:rFonts w:cs="Arial"/>
          <w:szCs w:val="22"/>
        </w:rPr>
        <w:t>§11</w:t>
      </w:r>
    </w:p>
    <w:p w:rsidR="001C68C3" w:rsidRPr="00E83B3E" w:rsidRDefault="001C68C3" w:rsidP="005E5E1C">
      <w:pPr>
        <w:pStyle w:val="Nagwek2"/>
        <w:rPr>
          <w:rFonts w:cs="Arial"/>
          <w:szCs w:val="22"/>
        </w:rPr>
      </w:pPr>
      <w:r w:rsidRPr="00E83B3E">
        <w:rPr>
          <w:rFonts w:cs="Arial"/>
          <w:szCs w:val="22"/>
        </w:rPr>
        <w:t>Rozliczenie</w:t>
      </w:r>
    </w:p>
    <w:p w:rsidR="001C68C3" w:rsidRPr="00510E9D" w:rsidRDefault="001C68C3" w:rsidP="00174DEC">
      <w:pPr>
        <w:pStyle w:val="Akapitzlist1"/>
        <w:numPr>
          <w:ilvl w:val="0"/>
          <w:numId w:val="47"/>
        </w:numPr>
        <w:tabs>
          <w:tab w:val="left" w:pos="426"/>
        </w:tabs>
        <w:spacing w:after="0"/>
        <w:ind w:left="426" w:hanging="426"/>
        <w:rPr>
          <w:rFonts w:ascii="Arial" w:hAnsi="Arial" w:cs="Arial"/>
          <w:color w:val="FF0000"/>
          <w:lang w:eastAsia="pl-PL"/>
        </w:rPr>
      </w:pPr>
      <w:r w:rsidRPr="00E83B3E">
        <w:rPr>
          <w:rFonts w:ascii="Arial" w:hAnsi="Arial" w:cs="Arial"/>
          <w:lang w:eastAsia="pl-PL"/>
        </w:rPr>
        <w:t xml:space="preserve">Rozliczenie za wykonanie przedmiotu umowy nastąpi zgodnie z </w:t>
      </w:r>
      <w:r w:rsidRPr="00E83B3E">
        <w:rPr>
          <w:rFonts w:ascii="Arial" w:hAnsi="Arial" w:cs="Arial"/>
          <w:b/>
          <w:lang w:eastAsia="pl-PL"/>
        </w:rPr>
        <w:t>Harmonogramem</w:t>
      </w:r>
      <w:r w:rsidRPr="00E83B3E">
        <w:rPr>
          <w:rFonts w:ascii="Arial" w:hAnsi="Arial" w:cs="Arial"/>
          <w:lang w:eastAsia="pl-PL"/>
        </w:rPr>
        <w:t xml:space="preserve">, stanowiącym </w:t>
      </w:r>
      <w:r w:rsidRPr="00510E9D">
        <w:rPr>
          <w:rFonts w:ascii="Arial" w:hAnsi="Arial" w:cs="Arial"/>
          <w:b/>
          <w:lang w:eastAsia="pl-PL"/>
        </w:rPr>
        <w:t>Załącznik Nr 3 do umowy</w:t>
      </w:r>
      <w:r w:rsidRPr="00E83B3E">
        <w:rPr>
          <w:rFonts w:ascii="Arial" w:hAnsi="Arial" w:cs="Arial"/>
          <w:lang w:eastAsia="pl-PL"/>
        </w:rPr>
        <w:t xml:space="preserve">, </w:t>
      </w:r>
      <w:r w:rsidRPr="009B75BA">
        <w:rPr>
          <w:rFonts w:ascii="Arial" w:hAnsi="Arial" w:cs="Arial"/>
          <w:b/>
          <w:lang w:eastAsia="pl-PL"/>
        </w:rPr>
        <w:t>przy uwzględnieniu:</w:t>
      </w:r>
    </w:p>
    <w:p w:rsidR="001C68C3" w:rsidRPr="00E25396" w:rsidRDefault="001C68C3" w:rsidP="00174DEC">
      <w:pPr>
        <w:numPr>
          <w:ilvl w:val="2"/>
          <w:numId w:val="60"/>
        </w:numPr>
        <w:tabs>
          <w:tab w:val="left" w:pos="1134"/>
        </w:tabs>
        <w:spacing w:line="276" w:lineRule="auto"/>
        <w:ind w:left="851" w:hanging="142"/>
        <w:rPr>
          <w:rFonts w:ascii="Arial" w:hAnsi="Arial" w:cs="Arial"/>
          <w:b/>
          <w:sz w:val="22"/>
          <w:szCs w:val="22"/>
          <w:lang w:eastAsia="en-US"/>
        </w:rPr>
      </w:pPr>
      <w:r w:rsidRPr="00E25396">
        <w:rPr>
          <w:rFonts w:ascii="Arial" w:hAnsi="Arial" w:cs="Arial"/>
          <w:b/>
          <w:sz w:val="22"/>
          <w:szCs w:val="22"/>
          <w:lang w:eastAsia="en-US"/>
        </w:rPr>
        <w:t>rozliczeń:</w:t>
      </w:r>
    </w:p>
    <w:p w:rsidR="001C68C3" w:rsidRDefault="001C68C3" w:rsidP="00174DEC">
      <w:pPr>
        <w:pStyle w:val="Akapitzlist"/>
        <w:numPr>
          <w:ilvl w:val="0"/>
          <w:numId w:val="61"/>
        </w:numPr>
        <w:spacing w:after="0"/>
        <w:ind w:left="1276" w:hanging="425"/>
        <w:rPr>
          <w:rFonts w:ascii="Arial" w:hAnsi="Arial" w:cs="Arial"/>
          <w:sz w:val="22"/>
          <w:szCs w:val="22"/>
          <w:lang w:eastAsia="en-US"/>
        </w:rPr>
      </w:pPr>
      <w:r w:rsidRPr="000E2FFD">
        <w:rPr>
          <w:rFonts w:ascii="Arial" w:hAnsi="Arial" w:cs="Arial"/>
          <w:b/>
          <w:sz w:val="22"/>
          <w:szCs w:val="22"/>
          <w:lang w:eastAsia="en-US"/>
        </w:rPr>
        <w:t>częściowych</w:t>
      </w:r>
      <w:r w:rsidRPr="00DC2CE3">
        <w:rPr>
          <w:rFonts w:ascii="Arial" w:hAnsi="Arial" w:cs="Arial"/>
          <w:sz w:val="22"/>
          <w:szCs w:val="22"/>
          <w:lang w:eastAsia="en-US"/>
        </w:rPr>
        <w:t xml:space="preserve">, dokonywanych na podstawie faktur po zgłoszeniu przez Wykonawcę gotowości do odbioru częściowego i po zakończeniu czynności odbiorowych tj. po spisaniu Protokołu odbioru częściowego, </w:t>
      </w:r>
    </w:p>
    <w:p w:rsidR="001C68C3" w:rsidRPr="00DC2CE3" w:rsidRDefault="001C68C3" w:rsidP="00174DEC">
      <w:pPr>
        <w:pStyle w:val="Akapitzlist"/>
        <w:numPr>
          <w:ilvl w:val="0"/>
          <w:numId w:val="61"/>
        </w:numPr>
        <w:spacing w:after="0"/>
        <w:ind w:left="1276" w:hanging="425"/>
        <w:rPr>
          <w:rFonts w:ascii="Arial" w:hAnsi="Arial" w:cs="Arial"/>
          <w:sz w:val="22"/>
          <w:szCs w:val="22"/>
          <w:lang w:eastAsia="en-US"/>
        </w:rPr>
      </w:pPr>
      <w:r w:rsidRPr="000E2FFD">
        <w:rPr>
          <w:rFonts w:ascii="Arial" w:hAnsi="Arial" w:cs="Arial"/>
          <w:b/>
          <w:sz w:val="22"/>
          <w:szCs w:val="22"/>
          <w:lang w:eastAsia="en-US"/>
        </w:rPr>
        <w:t>rozliczenia końcowego</w:t>
      </w:r>
      <w:r w:rsidRPr="00DC2CE3">
        <w:rPr>
          <w:rFonts w:ascii="Arial" w:hAnsi="Arial" w:cs="Arial"/>
          <w:sz w:val="22"/>
          <w:szCs w:val="22"/>
          <w:lang w:eastAsia="en-US"/>
        </w:rPr>
        <w:t>, dokonanego na podstawie faktury po zgłoszeniu przez Wykonawcę gotowości do odbioru końcowego, z zastrzeżeniem, o którym mowa w pkt 2 poniżej i po zakończeniu czynności odbiorowych tj. po spisaniu Protokołu odbioru końcowego przedmiotu umowy.</w:t>
      </w:r>
    </w:p>
    <w:p w:rsidR="001C68C3" w:rsidRPr="009B75BA" w:rsidRDefault="001C68C3" w:rsidP="00174DEC">
      <w:pPr>
        <w:pStyle w:val="Akapitzlist1"/>
        <w:numPr>
          <w:ilvl w:val="2"/>
          <w:numId w:val="60"/>
        </w:numPr>
        <w:tabs>
          <w:tab w:val="left" w:pos="426"/>
        </w:tabs>
        <w:spacing w:after="0"/>
        <w:rPr>
          <w:rFonts w:ascii="Arial" w:hAnsi="Arial" w:cs="Arial"/>
          <w:strike/>
          <w:color w:val="FF0000"/>
          <w:lang w:eastAsia="pl-PL"/>
        </w:rPr>
      </w:pPr>
      <w:r w:rsidRPr="009B75BA">
        <w:rPr>
          <w:rFonts w:ascii="Arial" w:hAnsi="Arial" w:cs="Arial"/>
          <w:b/>
          <w:lang w:eastAsia="pl-PL"/>
        </w:rPr>
        <w:t>zastrzeżenia Zamawiającego</w:t>
      </w:r>
      <w:r w:rsidRPr="00707F99">
        <w:rPr>
          <w:rFonts w:ascii="Arial" w:hAnsi="Arial" w:cs="Arial"/>
          <w:lang w:eastAsia="pl-PL"/>
        </w:rPr>
        <w:t xml:space="preserve">, że </w:t>
      </w:r>
      <w:r w:rsidR="006F3DAE" w:rsidRPr="00707F99">
        <w:rPr>
          <w:rFonts w:ascii="Arial" w:hAnsi="Arial" w:cs="Arial"/>
          <w:lang w:eastAsia="pl-PL"/>
        </w:rPr>
        <w:t>łączna</w:t>
      </w:r>
      <w:r w:rsidR="006F3DAE">
        <w:rPr>
          <w:rFonts w:ascii="Arial" w:hAnsi="Arial" w:cs="Arial"/>
          <w:b/>
          <w:lang w:eastAsia="pl-PL"/>
        </w:rPr>
        <w:t xml:space="preserve"> </w:t>
      </w:r>
      <w:r w:rsidRPr="00ED168C">
        <w:rPr>
          <w:rFonts w:ascii="Arial" w:hAnsi="Arial" w:cs="Arial"/>
        </w:rPr>
        <w:t>wartość fa</w:t>
      </w:r>
      <w:r>
        <w:rPr>
          <w:rFonts w:ascii="Arial" w:hAnsi="Arial" w:cs="Arial"/>
        </w:rPr>
        <w:t xml:space="preserve">ktur częściowych </w:t>
      </w:r>
      <w:r w:rsidR="006F3DAE">
        <w:rPr>
          <w:rFonts w:ascii="Arial" w:hAnsi="Arial" w:cs="Arial"/>
        </w:rPr>
        <w:t>nie może przekraczać 80% wynagrodzenia umownego</w:t>
      </w:r>
      <w:r w:rsidR="00707F99">
        <w:rPr>
          <w:rFonts w:ascii="Arial" w:hAnsi="Arial" w:cs="Arial"/>
        </w:rPr>
        <w:t xml:space="preserve">, jak również </w:t>
      </w:r>
      <w:r w:rsidR="00707F99" w:rsidRPr="00ED168C">
        <w:rPr>
          <w:rFonts w:ascii="Arial" w:hAnsi="Arial" w:cs="Arial"/>
        </w:rPr>
        <w:t xml:space="preserve">nie może być wyższa niż wysokość środków zabezpieczonych na realizację przedmiotu zamówienia </w:t>
      </w:r>
      <w:r w:rsidR="005244C3">
        <w:rPr>
          <w:rFonts w:ascii="Arial" w:hAnsi="Arial" w:cs="Arial"/>
        </w:rPr>
        <w:br/>
      </w:r>
      <w:r w:rsidR="00707F99" w:rsidRPr="00ED168C">
        <w:rPr>
          <w:rFonts w:ascii="Arial" w:hAnsi="Arial" w:cs="Arial"/>
        </w:rPr>
        <w:t>w budż</w:t>
      </w:r>
      <w:r w:rsidR="00707F99">
        <w:rPr>
          <w:rFonts w:ascii="Arial" w:hAnsi="Arial" w:cs="Arial"/>
        </w:rPr>
        <w:t xml:space="preserve">ecie Gminy Kobylnica na rok 2022 i 2023, </w:t>
      </w:r>
      <w:r w:rsidR="000E14B5" w:rsidRPr="005244C3">
        <w:rPr>
          <w:rFonts w:ascii="Arial" w:hAnsi="Arial" w:cs="Arial"/>
          <w:b/>
        </w:rPr>
        <w:t>przy czym wynagrodzenie za poszczególne części określa Harmonogram</w:t>
      </w:r>
      <w:r w:rsidR="00707F99" w:rsidRPr="005244C3">
        <w:rPr>
          <w:rFonts w:ascii="Arial" w:hAnsi="Arial" w:cs="Arial"/>
          <w:b/>
        </w:rPr>
        <w:t>, u</w:t>
      </w:r>
      <w:r w:rsidR="00707F99">
        <w:rPr>
          <w:rFonts w:ascii="Arial" w:hAnsi="Arial" w:cs="Arial"/>
          <w:b/>
        </w:rPr>
        <w:t>wzgl</w:t>
      </w:r>
      <w:r w:rsidR="005244C3">
        <w:rPr>
          <w:rFonts w:ascii="Arial" w:hAnsi="Arial" w:cs="Arial"/>
          <w:b/>
        </w:rPr>
        <w:t>ędniający dyspozycję</w:t>
      </w:r>
      <w:r w:rsidR="00707F99">
        <w:rPr>
          <w:rFonts w:ascii="Arial" w:hAnsi="Arial" w:cs="Arial"/>
          <w:b/>
        </w:rPr>
        <w:br/>
        <w:t xml:space="preserve">art. 443 ust. 2 ustawy </w:t>
      </w:r>
      <w:proofErr w:type="spellStart"/>
      <w:r w:rsidR="00707F99">
        <w:rPr>
          <w:rFonts w:ascii="Arial" w:hAnsi="Arial" w:cs="Arial"/>
          <w:b/>
        </w:rPr>
        <w:t>Pzp</w:t>
      </w:r>
      <w:proofErr w:type="spellEnd"/>
      <w:r w:rsidR="00707F99">
        <w:rPr>
          <w:rFonts w:ascii="Arial" w:hAnsi="Arial" w:cs="Arial"/>
          <w:b/>
        </w:rPr>
        <w:t>.</w:t>
      </w:r>
    </w:p>
    <w:p w:rsidR="001C68C3" w:rsidRPr="00045E83" w:rsidRDefault="001C68C3" w:rsidP="00174DEC">
      <w:pPr>
        <w:pStyle w:val="Akapitzlist1"/>
        <w:numPr>
          <w:ilvl w:val="0"/>
          <w:numId w:val="48"/>
        </w:numPr>
        <w:tabs>
          <w:tab w:val="left" w:pos="426"/>
        </w:tabs>
        <w:spacing w:after="0"/>
        <w:ind w:left="426" w:hanging="426"/>
        <w:rPr>
          <w:rFonts w:ascii="Arial" w:hAnsi="Arial" w:cs="Arial"/>
          <w:b/>
          <w:bCs/>
        </w:rPr>
      </w:pPr>
      <w:r w:rsidRPr="00E83B3E">
        <w:rPr>
          <w:rFonts w:ascii="Arial" w:hAnsi="Arial" w:cs="Arial"/>
          <w:b/>
          <w:bCs/>
        </w:rPr>
        <w:t xml:space="preserve">Wykonawca zobowiązany jest do złożenia w terminie do 14 dni od daty wystawienia </w:t>
      </w:r>
      <w:r w:rsidR="005E5E1C">
        <w:rPr>
          <w:rFonts w:ascii="Arial" w:hAnsi="Arial" w:cs="Arial"/>
          <w:b/>
          <w:bCs/>
        </w:rPr>
        <w:t xml:space="preserve">drugiej i następnych </w:t>
      </w:r>
      <w:r w:rsidRPr="00E83B3E">
        <w:rPr>
          <w:rFonts w:ascii="Arial" w:hAnsi="Arial" w:cs="Arial"/>
          <w:b/>
          <w:bCs/>
        </w:rPr>
        <w:t xml:space="preserve">faktury Zamawiającemu pisemnego oświadczenia złożonego przez osobę upoważnioną reprezentującą podwykonawcę lub dalszego podwykonawcę </w:t>
      </w:r>
      <w:r>
        <w:rPr>
          <w:rFonts w:ascii="Arial" w:hAnsi="Arial" w:cs="Arial"/>
          <w:b/>
          <w:bCs/>
        </w:rPr>
        <w:t xml:space="preserve">lub innego dowodu </w:t>
      </w:r>
      <w:r w:rsidRPr="00E83B3E">
        <w:rPr>
          <w:rFonts w:ascii="Arial" w:hAnsi="Arial" w:cs="Arial"/>
          <w:b/>
          <w:bCs/>
        </w:rPr>
        <w:t>o zapłacie wyna</w:t>
      </w:r>
      <w:r>
        <w:rPr>
          <w:rFonts w:ascii="Arial" w:hAnsi="Arial" w:cs="Arial"/>
          <w:b/>
          <w:bCs/>
        </w:rPr>
        <w:t xml:space="preserve">grodzenia wynikającego z umowy </w:t>
      </w:r>
      <w:r w:rsidRPr="00E83B3E">
        <w:rPr>
          <w:rFonts w:ascii="Arial" w:hAnsi="Arial" w:cs="Arial"/>
          <w:b/>
          <w:bCs/>
        </w:rPr>
        <w:t xml:space="preserve">o podwykonawstwo, wraz z oświadczeniem o niewnoszeniu żadnych roszczeń z </w:t>
      </w:r>
      <w:r>
        <w:rPr>
          <w:rFonts w:ascii="Arial" w:hAnsi="Arial" w:cs="Arial"/>
          <w:b/>
          <w:bCs/>
        </w:rPr>
        <w:t xml:space="preserve">tego tytułu wobec Zamawiającego, </w:t>
      </w:r>
      <w:r w:rsidRPr="00045E83">
        <w:rPr>
          <w:rFonts w:ascii="Arial" w:hAnsi="Arial" w:cs="Arial"/>
          <w:b/>
          <w:bCs/>
        </w:rPr>
        <w:t xml:space="preserve">pod rygorem zastosowania przez Zamawiającego art. 447 ust. 2 ustawy </w:t>
      </w:r>
      <w:proofErr w:type="spellStart"/>
      <w:r w:rsidRPr="00045E83">
        <w:rPr>
          <w:rFonts w:ascii="Arial" w:hAnsi="Arial" w:cs="Arial"/>
          <w:b/>
          <w:bCs/>
        </w:rPr>
        <w:t>Pzp</w:t>
      </w:r>
      <w:proofErr w:type="spellEnd"/>
      <w:r w:rsidRPr="00045E83">
        <w:rPr>
          <w:rFonts w:ascii="Arial" w:hAnsi="Arial" w:cs="Arial"/>
          <w:b/>
          <w:bCs/>
        </w:rPr>
        <w:t>.</w:t>
      </w:r>
    </w:p>
    <w:p w:rsidR="001C68C3" w:rsidRPr="00E83B3E" w:rsidRDefault="001C68C3" w:rsidP="00174DEC">
      <w:pPr>
        <w:numPr>
          <w:ilvl w:val="0"/>
          <w:numId w:val="48"/>
        </w:numPr>
        <w:spacing w:line="276" w:lineRule="auto"/>
        <w:ind w:left="426" w:hanging="426"/>
        <w:rPr>
          <w:rFonts w:ascii="Arial" w:hAnsi="Arial" w:cs="Arial"/>
          <w:sz w:val="22"/>
          <w:szCs w:val="22"/>
        </w:rPr>
      </w:pPr>
      <w:r w:rsidRPr="00E83B3E">
        <w:rPr>
          <w:rFonts w:ascii="Arial" w:hAnsi="Arial" w:cs="Arial"/>
          <w:sz w:val="22"/>
          <w:szCs w:val="22"/>
        </w:rPr>
        <w:t xml:space="preserve">Zamawiający zobowiązuje się do zapłaty należności wynikającej z każdej faktury w terminie </w:t>
      </w:r>
      <w:r w:rsidRPr="00E83B3E">
        <w:rPr>
          <w:rFonts w:ascii="Arial" w:hAnsi="Arial" w:cs="Arial"/>
          <w:b/>
          <w:bCs/>
          <w:sz w:val="22"/>
          <w:szCs w:val="22"/>
        </w:rPr>
        <w:t>do 30 dni</w:t>
      </w:r>
      <w:r w:rsidRPr="00E83B3E">
        <w:rPr>
          <w:rFonts w:ascii="Arial" w:hAnsi="Arial" w:cs="Arial"/>
          <w:sz w:val="22"/>
          <w:szCs w:val="22"/>
        </w:rPr>
        <w:t xml:space="preserve"> licząc od daty jej doręczenia wraz z dokumentami, o których mowa w ust. 1, 2, wskazującymi na prawidłowe rozliczenie z podwykonawcami i dalszymi podwykonawcami - przelewem na konto Wykonawcy.</w:t>
      </w:r>
    </w:p>
    <w:p w:rsidR="001C68C3" w:rsidRPr="00E83B3E" w:rsidRDefault="001C68C3" w:rsidP="00174DEC">
      <w:pPr>
        <w:numPr>
          <w:ilvl w:val="0"/>
          <w:numId w:val="48"/>
        </w:numPr>
        <w:spacing w:line="276" w:lineRule="auto"/>
        <w:rPr>
          <w:rFonts w:ascii="Arial" w:hAnsi="Arial" w:cs="Arial"/>
          <w:sz w:val="22"/>
          <w:szCs w:val="22"/>
        </w:rPr>
      </w:pPr>
      <w:r w:rsidRPr="00E83B3E">
        <w:rPr>
          <w:rFonts w:ascii="Arial" w:hAnsi="Arial" w:cs="Arial"/>
          <w:sz w:val="22"/>
          <w:szCs w:val="22"/>
        </w:rPr>
        <w:t xml:space="preserve">Zapłata wynagrodzenia następować będzie przelewem na konto bankowe Wykonawcy wskazane na fakturze z zastrzeżeniem, że Wykonawca oświadcza, że konto to jest ujęte </w:t>
      </w:r>
      <w:r w:rsidRPr="00E83B3E">
        <w:rPr>
          <w:rFonts w:ascii="Arial" w:hAnsi="Arial" w:cs="Arial"/>
          <w:sz w:val="22"/>
          <w:szCs w:val="22"/>
        </w:rPr>
        <w:lastRenderedPageBreak/>
        <w:t>w wykazie prowadzonym na podstawie art. 96b ust. 2 ustawy z dnia 11 marca 2004 r. o</w:t>
      </w:r>
      <w:r w:rsidR="00AF7149">
        <w:rPr>
          <w:rFonts w:ascii="Arial" w:hAnsi="Arial" w:cs="Arial"/>
          <w:sz w:val="22"/>
          <w:szCs w:val="22"/>
        </w:rPr>
        <w:t xml:space="preserve"> podatku od towarów i usług</w:t>
      </w:r>
      <w:r w:rsidRPr="00E83B3E">
        <w:rPr>
          <w:rFonts w:ascii="Arial" w:hAnsi="Arial" w:cs="Arial"/>
          <w:sz w:val="22"/>
          <w:szCs w:val="22"/>
        </w:rPr>
        <w:t>, tj. jego rachunek bankowy, służący do obsługi płatności wynikających z niniejszej umowy, jest zarejestrowany w rejestrze podatników VAT prowadzonym przez Krajową Administrację Skarbową.</w:t>
      </w:r>
    </w:p>
    <w:p w:rsidR="001C68C3" w:rsidRPr="00E83B3E" w:rsidRDefault="001C68C3" w:rsidP="00174DEC">
      <w:pPr>
        <w:numPr>
          <w:ilvl w:val="0"/>
          <w:numId w:val="48"/>
        </w:numPr>
        <w:spacing w:line="276" w:lineRule="auto"/>
        <w:rPr>
          <w:rFonts w:ascii="Arial" w:hAnsi="Arial" w:cs="Arial"/>
          <w:sz w:val="22"/>
          <w:szCs w:val="22"/>
        </w:rPr>
      </w:pPr>
      <w:r w:rsidRPr="00E83B3E">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sidRPr="00E83B3E">
        <w:rPr>
          <w:rFonts w:ascii="Arial" w:hAnsi="Arial" w:cs="Arial"/>
          <w:sz w:val="22"/>
          <w:szCs w:val="22"/>
        </w:rPr>
        <w:t>(spli</w:t>
      </w:r>
      <w:proofErr w:type="spellEnd"/>
      <w:r w:rsidRPr="00E83B3E">
        <w:rPr>
          <w:rFonts w:ascii="Arial" w:hAnsi="Arial" w:cs="Arial"/>
          <w:sz w:val="22"/>
          <w:szCs w:val="22"/>
        </w:rPr>
        <w:t xml:space="preserve">t </w:t>
      </w:r>
      <w:proofErr w:type="spellStart"/>
      <w:r w:rsidRPr="00E83B3E">
        <w:rPr>
          <w:rFonts w:ascii="Arial" w:hAnsi="Arial" w:cs="Arial"/>
          <w:sz w:val="22"/>
          <w:szCs w:val="22"/>
        </w:rPr>
        <w:t>payment</w:t>
      </w:r>
      <w:proofErr w:type="spellEnd"/>
      <w:r w:rsidRPr="00E83B3E">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1C68C3" w:rsidRPr="00E83B3E" w:rsidRDefault="001C68C3" w:rsidP="00174DEC">
      <w:pPr>
        <w:numPr>
          <w:ilvl w:val="0"/>
          <w:numId w:val="48"/>
        </w:numPr>
        <w:spacing w:line="276" w:lineRule="auto"/>
        <w:rPr>
          <w:rFonts w:ascii="Arial" w:hAnsi="Arial" w:cs="Arial"/>
          <w:sz w:val="22"/>
          <w:szCs w:val="22"/>
        </w:rPr>
      </w:pPr>
      <w:r w:rsidRPr="00E83B3E">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1C68C3" w:rsidRPr="00E83B3E" w:rsidRDefault="001C68C3" w:rsidP="00174DEC">
      <w:pPr>
        <w:numPr>
          <w:ilvl w:val="0"/>
          <w:numId w:val="48"/>
        </w:numPr>
        <w:spacing w:line="276" w:lineRule="auto"/>
        <w:rPr>
          <w:rFonts w:ascii="Arial" w:hAnsi="Arial" w:cs="Arial"/>
          <w:sz w:val="22"/>
          <w:szCs w:val="22"/>
        </w:rPr>
      </w:pPr>
      <w:r w:rsidRPr="00E83B3E">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1C68C3" w:rsidRPr="00E83B3E" w:rsidRDefault="001C68C3" w:rsidP="00174DEC">
      <w:pPr>
        <w:numPr>
          <w:ilvl w:val="0"/>
          <w:numId w:val="48"/>
        </w:numPr>
        <w:spacing w:line="276" w:lineRule="auto"/>
        <w:rPr>
          <w:rFonts w:ascii="Arial" w:hAnsi="Arial" w:cs="Arial"/>
          <w:sz w:val="22"/>
          <w:szCs w:val="22"/>
        </w:rPr>
      </w:pPr>
      <w:r w:rsidRPr="00E83B3E">
        <w:rPr>
          <w:rFonts w:ascii="Arial" w:hAnsi="Arial" w:cs="Arial"/>
          <w:sz w:val="22"/>
          <w:szCs w:val="22"/>
        </w:rPr>
        <w:t xml:space="preserve">Zamawiający oświadcza, że płatności za wszystkie faktury realizuje z zastosowaniem mechanizmu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1C68C3" w:rsidRPr="00E83B3E" w:rsidRDefault="001C68C3" w:rsidP="00174DEC">
      <w:pPr>
        <w:numPr>
          <w:ilvl w:val="0"/>
          <w:numId w:val="48"/>
        </w:numPr>
        <w:spacing w:line="276" w:lineRule="auto"/>
        <w:rPr>
          <w:rFonts w:ascii="Arial" w:hAnsi="Arial" w:cs="Arial"/>
          <w:sz w:val="22"/>
          <w:szCs w:val="22"/>
        </w:rPr>
      </w:pPr>
      <w:r w:rsidRPr="00E83B3E">
        <w:rPr>
          <w:rFonts w:ascii="Arial" w:hAnsi="Arial" w:cs="Arial"/>
          <w:sz w:val="22"/>
          <w:szCs w:val="22"/>
        </w:rPr>
        <w:t xml:space="preserve">Wykonawca oświadcza, że wyraża zgodę na dokonywanie przez Zamawiającego płatności w systemie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w:t>
      </w:r>
    </w:p>
    <w:p w:rsidR="001C68C3" w:rsidRPr="00E83B3E" w:rsidRDefault="001C68C3" w:rsidP="00174DEC">
      <w:pPr>
        <w:numPr>
          <w:ilvl w:val="0"/>
          <w:numId w:val="48"/>
        </w:numPr>
        <w:spacing w:line="276" w:lineRule="auto"/>
        <w:ind w:left="426" w:hanging="426"/>
        <w:rPr>
          <w:rFonts w:ascii="Arial" w:hAnsi="Arial" w:cs="Arial"/>
          <w:sz w:val="22"/>
          <w:szCs w:val="22"/>
        </w:rPr>
      </w:pPr>
      <w:r w:rsidRPr="00E83B3E">
        <w:rPr>
          <w:rFonts w:ascii="Arial" w:hAnsi="Arial" w:cs="Arial"/>
          <w:sz w:val="22"/>
          <w:szCs w:val="22"/>
        </w:rPr>
        <w:t>Termin zapłaty uważa się za dotrzymany, gdy Zamawiający poleci swojemu bankowi przekazać na konto Wykonawcy należną kwotę w terminie, o którym mowa w ust. 3.</w:t>
      </w:r>
    </w:p>
    <w:p w:rsidR="001C68C3" w:rsidRPr="00E83B3E" w:rsidRDefault="001C68C3" w:rsidP="00174DEC">
      <w:pPr>
        <w:numPr>
          <w:ilvl w:val="0"/>
          <w:numId w:val="48"/>
        </w:numPr>
        <w:spacing w:line="276" w:lineRule="auto"/>
        <w:ind w:left="426" w:hanging="426"/>
        <w:rPr>
          <w:rFonts w:ascii="Arial" w:hAnsi="Arial" w:cs="Arial"/>
          <w:sz w:val="22"/>
          <w:szCs w:val="22"/>
        </w:rPr>
      </w:pPr>
      <w:r w:rsidRPr="00E83B3E">
        <w:rPr>
          <w:rFonts w:ascii="Arial" w:hAnsi="Arial" w:cs="Arial"/>
          <w:sz w:val="22"/>
          <w:szCs w:val="22"/>
        </w:rPr>
        <w:t xml:space="preserve">Podstawą wystawienia faktury jest </w:t>
      </w:r>
      <w:r w:rsidRPr="00E83B3E">
        <w:rPr>
          <w:rFonts w:ascii="Arial" w:hAnsi="Arial" w:cs="Arial"/>
          <w:bCs/>
          <w:sz w:val="22"/>
          <w:szCs w:val="22"/>
        </w:rPr>
        <w:t>zgłoszenie przez Wykonawcę robót do odbioru, z zastrzeżeniem warunków, o których mowa w § 9 ust. 1 i 2.</w:t>
      </w:r>
    </w:p>
    <w:p w:rsidR="001C68C3" w:rsidRPr="00E83B3E" w:rsidRDefault="001C68C3" w:rsidP="00174DEC">
      <w:pPr>
        <w:numPr>
          <w:ilvl w:val="0"/>
          <w:numId w:val="48"/>
        </w:numPr>
        <w:spacing w:line="276" w:lineRule="auto"/>
        <w:ind w:left="426" w:hanging="426"/>
        <w:rPr>
          <w:rFonts w:ascii="Arial" w:hAnsi="Arial" w:cs="Arial"/>
          <w:sz w:val="22"/>
          <w:szCs w:val="22"/>
        </w:rPr>
      </w:pPr>
      <w:r w:rsidRPr="00E83B3E">
        <w:rPr>
          <w:rFonts w:ascii="Arial" w:hAnsi="Arial" w:cs="Arial"/>
          <w:sz w:val="22"/>
          <w:szCs w:val="22"/>
        </w:rPr>
        <w:lastRenderedPageBreak/>
        <w:t>Zamawiający dopuszcza możliwość fakturowania częściowego po odbiorach częściowych, zgodnie z zatwierdzonym przez Zamawiającego Harmonogramem oraz na zasadach określonych powyżej.</w:t>
      </w:r>
    </w:p>
    <w:p w:rsidR="001C68C3" w:rsidRPr="00E83B3E" w:rsidRDefault="001C68C3" w:rsidP="00174DEC">
      <w:pPr>
        <w:numPr>
          <w:ilvl w:val="0"/>
          <w:numId w:val="48"/>
        </w:numPr>
        <w:spacing w:line="276" w:lineRule="auto"/>
        <w:ind w:left="426" w:hanging="426"/>
        <w:rPr>
          <w:rFonts w:ascii="Arial" w:hAnsi="Arial" w:cs="Arial"/>
          <w:sz w:val="22"/>
          <w:szCs w:val="22"/>
        </w:rPr>
      </w:pPr>
      <w:r w:rsidRPr="00E83B3E">
        <w:rPr>
          <w:rFonts w:ascii="Arial" w:hAnsi="Arial" w:cs="Arial"/>
          <w:sz w:val="22"/>
          <w:szCs w:val="22"/>
        </w:rPr>
        <w:t xml:space="preserve">Strony wskazują, że </w:t>
      </w:r>
      <w:r w:rsidRPr="00E83B3E">
        <w:rPr>
          <w:rFonts w:ascii="Arial" w:hAnsi="Arial" w:cs="Arial"/>
          <w:b/>
          <w:bCs/>
          <w:sz w:val="22"/>
          <w:szCs w:val="22"/>
        </w:rPr>
        <w:t xml:space="preserve">odbiory i płatności częściowe będą dokonywane wyłącznie w takim zakresie, jak wynika to z Harmonogramu, </w:t>
      </w:r>
      <w:r w:rsidRPr="00E83B3E">
        <w:rPr>
          <w:rFonts w:ascii="Arial" w:hAnsi="Arial" w:cs="Arial"/>
          <w:bCs/>
          <w:sz w:val="22"/>
          <w:szCs w:val="22"/>
        </w:rPr>
        <w:t>stanowiącego załącznik nr 3 do niniejszej umowy.</w:t>
      </w:r>
      <w:r w:rsidRPr="00E83B3E">
        <w:rPr>
          <w:rFonts w:ascii="Arial" w:hAnsi="Arial" w:cs="Arial"/>
          <w:sz w:val="22"/>
          <w:szCs w:val="22"/>
        </w:rPr>
        <w:t xml:space="preserve"> W pozostałym zakresie, Strony wyłączają stosowanie art. 654 Kodeksu cywilnego. </w:t>
      </w:r>
    </w:p>
    <w:p w:rsidR="001C68C3" w:rsidRPr="00E83B3E" w:rsidRDefault="001C68C3" w:rsidP="005E5E1C">
      <w:pPr>
        <w:pStyle w:val="Nagwek2"/>
        <w:rPr>
          <w:rFonts w:cs="Arial"/>
          <w:szCs w:val="22"/>
        </w:rPr>
      </w:pPr>
      <w:r w:rsidRPr="00E83B3E">
        <w:rPr>
          <w:rFonts w:cs="Arial"/>
          <w:szCs w:val="22"/>
        </w:rPr>
        <w:t>§12</w:t>
      </w:r>
    </w:p>
    <w:p w:rsidR="001C68C3" w:rsidRPr="00E83B3E" w:rsidRDefault="001C68C3" w:rsidP="005E5E1C">
      <w:pPr>
        <w:pStyle w:val="Nagwek2"/>
        <w:rPr>
          <w:rFonts w:cs="Arial"/>
          <w:szCs w:val="22"/>
        </w:rPr>
      </w:pPr>
      <w:r w:rsidRPr="00E83B3E">
        <w:rPr>
          <w:rFonts w:cs="Arial"/>
          <w:szCs w:val="22"/>
        </w:rPr>
        <w:t>Kary</w:t>
      </w:r>
    </w:p>
    <w:p w:rsidR="001C68C3" w:rsidRPr="00E83B3E" w:rsidRDefault="001C68C3" w:rsidP="00174DEC">
      <w:pPr>
        <w:numPr>
          <w:ilvl w:val="0"/>
          <w:numId w:val="14"/>
        </w:numPr>
        <w:tabs>
          <w:tab w:val="num" w:pos="426"/>
        </w:tabs>
        <w:suppressAutoHyphens w:val="0"/>
        <w:spacing w:before="120" w:line="276" w:lineRule="auto"/>
        <w:ind w:left="425" w:hanging="425"/>
        <w:rPr>
          <w:rFonts w:ascii="Arial" w:hAnsi="Arial" w:cs="Arial"/>
          <w:sz w:val="22"/>
          <w:szCs w:val="22"/>
        </w:rPr>
      </w:pPr>
      <w:r w:rsidRPr="00E83B3E">
        <w:rPr>
          <w:rFonts w:ascii="Arial" w:hAnsi="Arial" w:cs="Arial"/>
          <w:sz w:val="22"/>
          <w:szCs w:val="22"/>
        </w:rPr>
        <w:t>Wykonawca zapłaci Zamawiającemu kary umowne:</w:t>
      </w:r>
    </w:p>
    <w:p w:rsidR="001C68C3" w:rsidRPr="00E83B3E" w:rsidRDefault="001C68C3" w:rsidP="00174DEC">
      <w:pPr>
        <w:pStyle w:val="Akapitzlist"/>
        <w:numPr>
          <w:ilvl w:val="3"/>
          <w:numId w:val="49"/>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w wysokości </w:t>
      </w:r>
      <w:r w:rsidRPr="00E83B3E">
        <w:rPr>
          <w:rFonts w:ascii="Arial" w:hAnsi="Arial" w:cs="Arial"/>
          <w:b/>
          <w:bCs/>
          <w:sz w:val="22"/>
          <w:szCs w:val="22"/>
        </w:rPr>
        <w:t>20%</w:t>
      </w:r>
      <w:r w:rsidRPr="00E83B3E">
        <w:rPr>
          <w:rFonts w:ascii="Arial" w:hAnsi="Arial" w:cs="Arial"/>
          <w:sz w:val="22"/>
          <w:szCs w:val="22"/>
        </w:rPr>
        <w:t xml:space="preserve"> 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za rozwiązanie umowy z przyczyn za które odpowiada Wykonawca,</w:t>
      </w:r>
    </w:p>
    <w:p w:rsidR="001C68C3" w:rsidRPr="00E83B3E" w:rsidRDefault="001C68C3" w:rsidP="00174DEC">
      <w:pPr>
        <w:pStyle w:val="Akapitzlist"/>
        <w:numPr>
          <w:ilvl w:val="3"/>
          <w:numId w:val="49"/>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wykonaniu przedmiotu umowy lub jego części w wysokości</w:t>
      </w:r>
      <w:r w:rsidRPr="00E83B3E">
        <w:rPr>
          <w:rFonts w:ascii="Arial" w:hAnsi="Arial" w:cs="Arial"/>
          <w:b/>
          <w:bCs/>
          <w:sz w:val="22"/>
          <w:szCs w:val="22"/>
        </w:rPr>
        <w:t xml:space="preserve"> 0,3 % </w:t>
      </w:r>
      <w:r w:rsidRPr="00E83B3E">
        <w:rPr>
          <w:rFonts w:ascii="Arial" w:hAnsi="Arial" w:cs="Arial"/>
          <w:sz w:val="22"/>
          <w:szCs w:val="22"/>
        </w:rPr>
        <w:t>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 xml:space="preserve">za każdy rozpoczęty dzień zwłoki licząc od dnia następującego po terminie wykonania przedmiotu umowy, tj. </w:t>
      </w:r>
      <w:r w:rsidRPr="00E83B3E">
        <w:rPr>
          <w:rFonts w:ascii="Arial" w:hAnsi="Arial" w:cs="Arial"/>
          <w:sz w:val="22"/>
          <w:szCs w:val="22"/>
        </w:rPr>
        <w:br/>
        <w:t>w terminie określonym w § 3 ust.1,</w:t>
      </w:r>
    </w:p>
    <w:p w:rsidR="001C68C3" w:rsidRPr="008302BC" w:rsidRDefault="001C68C3" w:rsidP="00174DEC">
      <w:pPr>
        <w:pStyle w:val="Akapitzlist"/>
        <w:numPr>
          <w:ilvl w:val="3"/>
          <w:numId w:val="49"/>
        </w:numPr>
        <w:suppressAutoHyphens/>
        <w:spacing w:after="0"/>
        <w:ind w:left="850" w:hanging="425"/>
        <w:contextualSpacing/>
        <w:rPr>
          <w:rFonts w:ascii="Arial" w:hAnsi="Arial" w:cs="Arial"/>
          <w:sz w:val="22"/>
          <w:szCs w:val="22"/>
        </w:rPr>
      </w:pPr>
      <w:r w:rsidRPr="008302BC">
        <w:rPr>
          <w:rFonts w:ascii="Arial" w:hAnsi="Arial" w:cs="Arial"/>
          <w:sz w:val="22"/>
          <w:szCs w:val="22"/>
        </w:rPr>
        <w:t>za nierozpoczęcie robót budowlanych z przyczyn zależnych od Wykonawcy, w terminie do 10 dni roboczych od daty przekazania placu budowy w za każdy rozpoczęty dzień zwłoki, w wysokości</w:t>
      </w:r>
      <w:r w:rsidRPr="008302BC">
        <w:rPr>
          <w:rFonts w:ascii="Arial" w:hAnsi="Arial" w:cs="Arial"/>
          <w:b/>
          <w:bCs/>
          <w:sz w:val="22"/>
          <w:szCs w:val="22"/>
        </w:rPr>
        <w:t xml:space="preserve"> 0,3 % </w:t>
      </w:r>
      <w:r w:rsidRPr="008302BC">
        <w:rPr>
          <w:rFonts w:ascii="Arial" w:hAnsi="Arial" w:cs="Arial"/>
          <w:sz w:val="22"/>
          <w:szCs w:val="22"/>
        </w:rPr>
        <w:t xml:space="preserve">wartości brutto wynagrodzenia wskazanego w §10 ust. 1 za każdy rozpoczęty dzień zwłoki,     </w:t>
      </w:r>
    </w:p>
    <w:p w:rsidR="001C68C3" w:rsidRPr="00AA4C16" w:rsidRDefault="001C68C3" w:rsidP="00174DEC">
      <w:pPr>
        <w:pStyle w:val="Akapitzlist"/>
        <w:numPr>
          <w:ilvl w:val="3"/>
          <w:numId w:val="49"/>
        </w:numPr>
        <w:suppressAutoHyphens/>
        <w:spacing w:after="0"/>
        <w:ind w:left="850" w:hanging="425"/>
        <w:contextualSpacing/>
        <w:rPr>
          <w:rFonts w:ascii="Arial" w:hAnsi="Arial" w:cs="Arial"/>
          <w:sz w:val="22"/>
          <w:szCs w:val="22"/>
        </w:rPr>
      </w:pPr>
      <w:r w:rsidRPr="008302BC">
        <w:rPr>
          <w:rFonts w:ascii="Arial" w:hAnsi="Arial" w:cs="Arial"/>
          <w:sz w:val="22"/>
          <w:szCs w:val="22"/>
        </w:rPr>
        <w:t xml:space="preserve">za przekroczenie terminu wskazanego w harmonogramie rzeczowo-finansowym w zakresie punktu węzłowego w wysokości 0,3 % umownej kwoty wynagrodzenia brutto za każdy </w:t>
      </w:r>
      <w:r w:rsidRPr="005A433C">
        <w:rPr>
          <w:rFonts w:ascii="Arial" w:hAnsi="Arial" w:cs="Arial"/>
          <w:sz w:val="22"/>
          <w:szCs w:val="22"/>
        </w:rPr>
        <w:t>rozpoczęty</w:t>
      </w:r>
      <w:r w:rsidRPr="008302BC">
        <w:rPr>
          <w:rFonts w:ascii="Arial" w:hAnsi="Arial" w:cs="Arial"/>
          <w:sz w:val="22"/>
          <w:szCs w:val="22"/>
        </w:rPr>
        <w:t xml:space="preserve"> dzień zwłoki licząc od dnia następującego po terminie </w:t>
      </w:r>
      <w:r w:rsidRPr="00AA4C16">
        <w:rPr>
          <w:rFonts w:ascii="Arial" w:hAnsi="Arial" w:cs="Arial"/>
          <w:sz w:val="22"/>
          <w:szCs w:val="22"/>
        </w:rPr>
        <w:t>węzłowym wskazanym w harmonogramie,</w:t>
      </w:r>
    </w:p>
    <w:p w:rsidR="001C68C3" w:rsidRPr="00E83B3E" w:rsidRDefault="001C68C3" w:rsidP="00174DEC">
      <w:pPr>
        <w:pStyle w:val="Akapitzlist"/>
        <w:numPr>
          <w:ilvl w:val="3"/>
          <w:numId w:val="49"/>
        </w:numPr>
        <w:suppressAutoHyphens/>
        <w:spacing w:after="0"/>
        <w:ind w:left="850" w:hanging="425"/>
        <w:contextualSpacing/>
        <w:rPr>
          <w:rFonts w:ascii="Arial" w:hAnsi="Arial" w:cs="Arial"/>
          <w:sz w:val="22"/>
          <w:szCs w:val="22"/>
        </w:rPr>
      </w:pPr>
      <w:r w:rsidRPr="00E83B3E">
        <w:rPr>
          <w:rFonts w:ascii="Arial" w:hAnsi="Arial" w:cs="Arial"/>
          <w:sz w:val="22"/>
          <w:szCs w:val="22"/>
        </w:rPr>
        <w:t>za br</w:t>
      </w:r>
      <w:r>
        <w:rPr>
          <w:rFonts w:ascii="Arial" w:hAnsi="Arial" w:cs="Arial"/>
          <w:sz w:val="22"/>
          <w:szCs w:val="22"/>
        </w:rPr>
        <w:t>ak</w:t>
      </w:r>
      <w:r w:rsidRPr="005A433C">
        <w:rPr>
          <w:rFonts w:ascii="Arial" w:hAnsi="Arial" w:cs="Arial"/>
          <w:sz w:val="22"/>
          <w:szCs w:val="22"/>
        </w:rPr>
        <w:t xml:space="preserve"> kontynuowania</w:t>
      </w:r>
      <w:r w:rsidRPr="00E83B3E">
        <w:rPr>
          <w:rFonts w:ascii="Arial" w:hAnsi="Arial" w:cs="Arial"/>
          <w:sz w:val="22"/>
          <w:szCs w:val="22"/>
        </w:rPr>
        <w:t xml:space="preserve"> robót budowlanych pomimo wyznaczonego terminu przez Zamawiającego w wysokości </w:t>
      </w:r>
      <w:r w:rsidRPr="00E83B3E">
        <w:rPr>
          <w:rFonts w:ascii="Arial" w:hAnsi="Arial" w:cs="Arial"/>
          <w:b/>
          <w:bCs/>
          <w:sz w:val="22"/>
          <w:szCs w:val="22"/>
        </w:rPr>
        <w:t xml:space="preserve">0,3 % </w:t>
      </w:r>
      <w:r w:rsidRPr="00E83B3E">
        <w:rPr>
          <w:rFonts w:ascii="Arial" w:hAnsi="Arial" w:cs="Arial"/>
          <w:sz w:val="22"/>
          <w:szCs w:val="22"/>
        </w:rPr>
        <w:t>wartości brutto wynagrodzenia wskazanego w §10 ust. 1 za każdy rozpoczęty dzień zwłoki licząc od dnia wskazanego w ponagleniu,</w:t>
      </w:r>
      <w:r>
        <w:rPr>
          <w:rFonts w:ascii="Arial" w:hAnsi="Arial" w:cs="Arial"/>
          <w:sz w:val="22"/>
          <w:szCs w:val="22"/>
        </w:rPr>
        <w:t xml:space="preserve"> w związku z zaprzestaniem wykonywania robót,</w:t>
      </w:r>
    </w:p>
    <w:p w:rsidR="001C68C3" w:rsidRPr="00E83B3E" w:rsidRDefault="001C68C3" w:rsidP="00174DEC">
      <w:pPr>
        <w:pStyle w:val="Akapitzlist"/>
        <w:numPr>
          <w:ilvl w:val="3"/>
          <w:numId w:val="49"/>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terminie, o którym mowa w § 9 i § 13 dot. przystąpienia do usuwania wad i usterek w wysokości</w:t>
      </w:r>
      <w:r w:rsidRPr="00E83B3E">
        <w:rPr>
          <w:rFonts w:ascii="Arial" w:hAnsi="Arial" w:cs="Arial"/>
          <w:b/>
          <w:bCs/>
          <w:sz w:val="22"/>
          <w:szCs w:val="22"/>
        </w:rPr>
        <w:t xml:space="preserve"> 0,1 % </w:t>
      </w:r>
      <w:r w:rsidRPr="00E83B3E">
        <w:rPr>
          <w:rFonts w:ascii="Arial" w:hAnsi="Arial" w:cs="Arial"/>
          <w:sz w:val="22"/>
          <w:szCs w:val="22"/>
        </w:rPr>
        <w:t>wartości brutto wynagrodzenia wskazanego w §10 ust. 1 za każdy rozpoczęty dzień zwłoki,</w:t>
      </w:r>
    </w:p>
    <w:p w:rsidR="001C68C3" w:rsidRPr="00E83B3E" w:rsidRDefault="001C68C3" w:rsidP="00174DEC">
      <w:pPr>
        <w:pStyle w:val="Akapitzlist"/>
        <w:numPr>
          <w:ilvl w:val="3"/>
          <w:numId w:val="49"/>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za zwłokę w usunięciu wad i usterek stwierdzonych przy odbiorze końcowym i gwarancyjnym, (a także stwierdzonych w okresie gwarancji, rękojmi za wady) w wysokości </w:t>
      </w:r>
      <w:r w:rsidRPr="00E83B3E">
        <w:rPr>
          <w:rFonts w:ascii="Arial" w:hAnsi="Arial" w:cs="Arial"/>
          <w:b/>
          <w:bCs/>
          <w:sz w:val="22"/>
          <w:szCs w:val="22"/>
        </w:rPr>
        <w:t xml:space="preserve">0,1 % </w:t>
      </w:r>
      <w:r w:rsidRPr="00E83B3E">
        <w:rPr>
          <w:rFonts w:ascii="Arial" w:hAnsi="Arial" w:cs="Arial"/>
          <w:sz w:val="22"/>
          <w:szCs w:val="22"/>
        </w:rPr>
        <w:t>wartości brutto wynagrodzenia wskazanego w §10 ust. 1 za każdy rozpoczęty dzień opóźnienia liczony od dnia wyznaczonego na usunięcie wad,</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zapłaty lub za nieterminową zapłatę wynagrodzenia należnego podwykonawcom lub dalszym podwykonawcom wykonującym roboty, w wysokości </w:t>
      </w:r>
      <w:r w:rsidRPr="00E83B3E">
        <w:rPr>
          <w:rFonts w:ascii="Arial" w:hAnsi="Arial" w:cs="Arial"/>
          <w:b/>
          <w:sz w:val="22"/>
          <w:szCs w:val="22"/>
        </w:rPr>
        <w:t>2 000,00 zł</w:t>
      </w:r>
      <w:r w:rsidRPr="00E83B3E">
        <w:rPr>
          <w:rFonts w:ascii="Arial" w:hAnsi="Arial" w:cs="Arial"/>
          <w:sz w:val="22"/>
          <w:szCs w:val="22"/>
        </w:rPr>
        <w:t xml:space="preserve">, za każdy stwierdzony przypadek; </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nieprzedłożenie do zaakceptowania projektu umowy o podwykonawstwo, której przedmiotem są roboty budowlane, lub projektu jej zmiany w wysokości </w:t>
      </w:r>
      <w:r w:rsidRPr="00E83B3E">
        <w:rPr>
          <w:rFonts w:ascii="Arial" w:hAnsi="Arial" w:cs="Arial"/>
          <w:b/>
          <w:sz w:val="22"/>
          <w:szCs w:val="22"/>
        </w:rPr>
        <w:t>500,00 zł</w:t>
      </w:r>
      <w:r w:rsidRPr="00E83B3E">
        <w:rPr>
          <w:rFonts w:ascii="Arial" w:hAnsi="Arial" w:cs="Arial"/>
          <w:sz w:val="22"/>
          <w:szCs w:val="22"/>
        </w:rPr>
        <w:t xml:space="preserve"> za każdy nieprzedłożony do zaakceptowania projekt umowy lub jej zmiany, </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nieprzedłożenie poświadczonej za zgodność z oryginałem kopii umowy o podwykonawstwo lub jej zmiany w wysokości </w:t>
      </w:r>
      <w:r w:rsidRPr="00E83B3E">
        <w:rPr>
          <w:rFonts w:ascii="Arial" w:hAnsi="Arial" w:cs="Arial"/>
          <w:b/>
          <w:sz w:val="22"/>
          <w:szCs w:val="22"/>
        </w:rPr>
        <w:t>500,00 zł</w:t>
      </w:r>
      <w:r w:rsidRPr="00E83B3E">
        <w:rPr>
          <w:rFonts w:ascii="Arial" w:hAnsi="Arial" w:cs="Arial"/>
          <w:sz w:val="22"/>
          <w:szCs w:val="22"/>
        </w:rPr>
        <w:t xml:space="preserve"> za każdy taki przypadek, </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lastRenderedPageBreak/>
        <w:t xml:space="preserve">w przypadku braku zmiany umowy o podwykonawstwo w zakresie terminu zapłaty w wysokości </w:t>
      </w:r>
      <w:r w:rsidRPr="00E83B3E">
        <w:rPr>
          <w:rFonts w:ascii="Arial" w:hAnsi="Arial" w:cs="Arial"/>
          <w:b/>
          <w:sz w:val="22"/>
          <w:szCs w:val="22"/>
        </w:rPr>
        <w:t>200,00 zł</w:t>
      </w:r>
      <w:r w:rsidRPr="00E83B3E">
        <w:rPr>
          <w:rFonts w:ascii="Arial" w:hAnsi="Arial" w:cs="Arial"/>
          <w:sz w:val="22"/>
          <w:szCs w:val="22"/>
        </w:rPr>
        <w:t xml:space="preserve"> za każdy rozpoczęty dzień opóźnienia,</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E83B3E">
        <w:rPr>
          <w:rFonts w:ascii="Arial" w:hAnsi="Arial" w:cs="Arial"/>
          <w:b/>
          <w:sz w:val="22"/>
          <w:szCs w:val="22"/>
        </w:rPr>
        <w:t>5.000,00 zł</w:t>
      </w:r>
      <w:r w:rsidRPr="00E83B3E">
        <w:rPr>
          <w:rFonts w:ascii="Arial" w:hAnsi="Arial" w:cs="Arial"/>
          <w:sz w:val="22"/>
          <w:szCs w:val="22"/>
        </w:rPr>
        <w:t xml:space="preserve"> za każdy taki przypadek, </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zwłokę w dostarczeniu zaktualizowanych dokumentów gwarancyjnych, o których mowa w § 15 ust. 10 w wysokości </w:t>
      </w:r>
      <w:r>
        <w:rPr>
          <w:rFonts w:ascii="Arial" w:hAnsi="Arial" w:cs="Arial"/>
          <w:b/>
          <w:sz w:val="22"/>
          <w:szCs w:val="22"/>
        </w:rPr>
        <w:t xml:space="preserve">0,05 %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E83B3E">
        <w:rPr>
          <w:rFonts w:ascii="Arial" w:hAnsi="Arial" w:cs="Arial"/>
          <w:sz w:val="22"/>
          <w:szCs w:val="22"/>
        </w:rPr>
        <w:t>za każdy rozpoczęty dzień zwłoki,</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zainstalowania tablic, o których mowa w § 5 pkt 6 w wysokości </w:t>
      </w:r>
      <w:r w:rsidRPr="00E83B3E">
        <w:rPr>
          <w:rFonts w:ascii="Arial" w:hAnsi="Arial" w:cs="Arial"/>
          <w:b/>
          <w:sz w:val="22"/>
          <w:szCs w:val="22"/>
        </w:rPr>
        <w:t>1 000,00 zł</w:t>
      </w:r>
      <w:r w:rsidRPr="00E83B3E">
        <w:rPr>
          <w:rFonts w:ascii="Arial" w:hAnsi="Arial" w:cs="Arial"/>
          <w:sz w:val="22"/>
          <w:szCs w:val="22"/>
        </w:rPr>
        <w:t xml:space="preserve"> odrębnie za każdą tablicę,</w:t>
      </w:r>
    </w:p>
    <w:p w:rsidR="001C68C3" w:rsidRPr="00F41719"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F41719">
        <w:rPr>
          <w:rFonts w:ascii="Arial" w:hAnsi="Arial" w:cs="Arial"/>
          <w:sz w:val="22"/>
          <w:szCs w:val="22"/>
        </w:rPr>
        <w:t xml:space="preserve">za brak zapłaty lub za nieterminową zapłatę wynagrodzenia należnego Podwykonawcom lub dalszym Podwykonawcom wykonującym roboty, w tym z tytułu zmiany wysokości wynagrodzenia z przyczyn określonych w art. 439 ust. 5 ustawy </w:t>
      </w:r>
      <w:proofErr w:type="spellStart"/>
      <w:r w:rsidRPr="00F41719">
        <w:rPr>
          <w:rFonts w:ascii="Arial" w:hAnsi="Arial" w:cs="Arial"/>
          <w:sz w:val="22"/>
          <w:szCs w:val="22"/>
        </w:rPr>
        <w:t>Pzp</w:t>
      </w:r>
      <w:proofErr w:type="spellEnd"/>
      <w:r w:rsidRPr="00F41719">
        <w:rPr>
          <w:rFonts w:ascii="Arial" w:hAnsi="Arial" w:cs="Arial"/>
          <w:sz w:val="22"/>
          <w:szCs w:val="22"/>
        </w:rPr>
        <w:t xml:space="preserve">, w wysokości </w:t>
      </w:r>
      <w:r w:rsidRPr="00F41719">
        <w:rPr>
          <w:rFonts w:ascii="Arial" w:hAnsi="Arial" w:cs="Arial"/>
          <w:b/>
          <w:sz w:val="22"/>
          <w:szCs w:val="22"/>
        </w:rPr>
        <w:t>2 000,00 zł</w:t>
      </w:r>
      <w:r w:rsidRPr="00F41719">
        <w:rPr>
          <w:rFonts w:ascii="Arial" w:hAnsi="Arial" w:cs="Arial"/>
          <w:sz w:val="22"/>
          <w:szCs w:val="22"/>
        </w:rPr>
        <w:t>, za każdy stwierdzony przypadek,</w:t>
      </w:r>
    </w:p>
    <w:p w:rsidR="001C68C3" w:rsidRPr="00E83B3E"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 tytułu niespełnienia przez Wykonawcę lub Podwykonawcę lub dalszego Podwykonawcę wymogu zatrudnienia na podstawie umowy o pracę osób wskazanych w §2 ust. 11 lub brak udowodnienia zatrudnienia w trybie określonym w § 2 ust. 12 i 13, w wysokości </w:t>
      </w:r>
      <w:r w:rsidRPr="00E83B3E">
        <w:rPr>
          <w:rFonts w:ascii="Arial" w:hAnsi="Arial" w:cs="Arial"/>
          <w:b/>
          <w:bCs/>
          <w:sz w:val="22"/>
          <w:szCs w:val="22"/>
        </w:rPr>
        <w:t>500,00 zł</w:t>
      </w:r>
      <w:r w:rsidRPr="00E83B3E">
        <w:rPr>
          <w:rFonts w:ascii="Arial" w:hAnsi="Arial" w:cs="Arial"/>
          <w:sz w:val="22"/>
          <w:szCs w:val="22"/>
        </w:rPr>
        <w:t xml:space="preserve"> za każdy stwierdzony przypadek,</w:t>
      </w:r>
    </w:p>
    <w:p w:rsidR="001C68C3"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wykonania obowiązków, o których mowa w § 6 ust. 2 umowy, odnoszących się do odkrycia robót lub ich przywrócenia do stanu pierwotnego, w wysokości </w:t>
      </w:r>
      <w:r w:rsidRPr="00E83B3E">
        <w:rPr>
          <w:rFonts w:ascii="Arial" w:hAnsi="Arial" w:cs="Arial"/>
          <w:b/>
          <w:bCs/>
          <w:sz w:val="22"/>
          <w:szCs w:val="22"/>
        </w:rPr>
        <w:t>150,00 zł</w:t>
      </w:r>
      <w:r w:rsidRPr="00E83B3E">
        <w:rPr>
          <w:rFonts w:ascii="Arial" w:hAnsi="Arial" w:cs="Arial"/>
          <w:sz w:val="22"/>
          <w:szCs w:val="22"/>
        </w:rPr>
        <w:t xml:space="preserve"> za każdy rozpoczęty dzień zwłoki</w:t>
      </w:r>
      <w:r>
        <w:rPr>
          <w:rFonts w:ascii="Arial" w:hAnsi="Arial" w:cs="Arial"/>
          <w:sz w:val="22"/>
          <w:szCs w:val="22"/>
        </w:rPr>
        <w:t>,</w:t>
      </w:r>
    </w:p>
    <w:p w:rsidR="00A30DA3" w:rsidRDefault="001C68C3" w:rsidP="00174DEC">
      <w:pPr>
        <w:pStyle w:val="Akapitzlist"/>
        <w:numPr>
          <w:ilvl w:val="3"/>
          <w:numId w:val="49"/>
        </w:numPr>
        <w:suppressAutoHyphens/>
        <w:spacing w:after="0"/>
        <w:ind w:left="851" w:hanging="425"/>
        <w:contextualSpacing/>
        <w:rPr>
          <w:rFonts w:ascii="Arial" w:hAnsi="Arial" w:cs="Arial"/>
          <w:sz w:val="22"/>
          <w:szCs w:val="22"/>
        </w:rPr>
      </w:pPr>
      <w:r w:rsidRPr="00045E83">
        <w:rPr>
          <w:rFonts w:ascii="Arial" w:hAnsi="Arial" w:cs="Arial"/>
          <w:sz w:val="22"/>
          <w:szCs w:val="22"/>
        </w:rPr>
        <w:t>za brak wykonania któregokolwiek z badań, o których mowa w § 5 pkt 25 w terminie wyznaczonym przez Zamawiającego, w wysokości 2 000,00 zł za każdy brak wyko</w:t>
      </w:r>
      <w:r w:rsidR="00A30DA3">
        <w:rPr>
          <w:rFonts w:ascii="Arial" w:hAnsi="Arial" w:cs="Arial"/>
          <w:sz w:val="22"/>
          <w:szCs w:val="22"/>
        </w:rPr>
        <w:t>nania tego obowiązku,</w:t>
      </w:r>
    </w:p>
    <w:p w:rsidR="00A30DA3" w:rsidRPr="00A30DA3" w:rsidRDefault="00A30DA3" w:rsidP="00174DEC">
      <w:pPr>
        <w:pStyle w:val="Akapitzlist"/>
        <w:numPr>
          <w:ilvl w:val="3"/>
          <w:numId w:val="49"/>
        </w:numPr>
        <w:suppressAutoHyphens/>
        <w:spacing w:after="0"/>
        <w:ind w:left="851" w:hanging="425"/>
        <w:contextualSpacing/>
        <w:rPr>
          <w:rFonts w:ascii="Arial" w:hAnsi="Arial" w:cs="Arial"/>
          <w:sz w:val="22"/>
          <w:szCs w:val="22"/>
        </w:rPr>
      </w:pPr>
      <w:r w:rsidRPr="00A30DA3">
        <w:rPr>
          <w:rFonts w:ascii="Arial" w:hAnsi="Arial" w:cs="Arial"/>
          <w:sz w:val="22"/>
          <w:szCs w:val="22"/>
        </w:rPr>
        <w:t xml:space="preserve">w wysokości </w:t>
      </w:r>
      <w:r w:rsidRPr="00A30DA3">
        <w:rPr>
          <w:rFonts w:ascii="Arial" w:hAnsi="Arial" w:cs="Arial"/>
          <w:b/>
          <w:sz w:val="22"/>
          <w:szCs w:val="22"/>
        </w:rPr>
        <w:t>500 zł</w:t>
      </w:r>
      <w:r w:rsidRPr="00A30DA3">
        <w:rPr>
          <w:rFonts w:ascii="Arial" w:hAnsi="Arial" w:cs="Arial"/>
          <w:sz w:val="22"/>
          <w:szCs w:val="22"/>
        </w:rPr>
        <w:t xml:space="preserve"> za brak zastosowania się przez Wykonawcę do wezwania, o którym mowa w § 6 ust. 1 pkt 4, za każdy rozpoczęty dzień zwłoki po terminie wskazanym w wezwaniu.</w:t>
      </w:r>
    </w:p>
    <w:p w:rsidR="001C68C3" w:rsidRPr="00E83B3E" w:rsidRDefault="001C68C3" w:rsidP="00174DEC">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Brak szkody nie wyłącza prawa Zamawiającego do żądania zapłaty kar umownych.</w:t>
      </w:r>
    </w:p>
    <w:p w:rsidR="001C68C3" w:rsidRPr="00E83B3E" w:rsidRDefault="001C68C3" w:rsidP="00174DEC">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Wykonawca może naliczyć Zamawiającemu kary umowne za zwłokę w przekazaniu placu budowy w wysokości </w:t>
      </w:r>
      <w:r w:rsidRPr="00E83B3E">
        <w:rPr>
          <w:rFonts w:ascii="Arial" w:hAnsi="Arial" w:cs="Arial"/>
          <w:b/>
          <w:sz w:val="22"/>
          <w:szCs w:val="22"/>
        </w:rPr>
        <w:t>0,1 % zł</w:t>
      </w:r>
      <w:r w:rsidRPr="00E83B3E">
        <w:rPr>
          <w:rFonts w:ascii="Arial" w:hAnsi="Arial" w:cs="Arial"/>
          <w:sz w:val="22"/>
          <w:szCs w:val="22"/>
        </w:rPr>
        <w:t xml:space="preserve"> wynagrodzenia umownego netto określonego w </w:t>
      </w:r>
      <w:r w:rsidRPr="00E83B3E">
        <w:rPr>
          <w:rFonts w:ascii="Arial" w:hAnsi="Arial" w:cs="Arial"/>
          <w:sz w:val="22"/>
          <w:szCs w:val="22"/>
        </w:rPr>
        <w:br/>
        <w:t>§ 10 ust. 1 w za każdy dzień zwłoki.</w:t>
      </w:r>
    </w:p>
    <w:p w:rsidR="001C68C3" w:rsidRPr="00E83B3E" w:rsidRDefault="001C68C3" w:rsidP="00174DEC">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może potrącić należne kary umowne określone w ust. 1 z wynagrodzenia Wykonawcy.</w:t>
      </w:r>
    </w:p>
    <w:p w:rsidR="001C68C3" w:rsidRPr="00E83B3E" w:rsidRDefault="001C68C3" w:rsidP="00174DEC">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Wysokość naliczonych kar umownych, o któr</w:t>
      </w:r>
      <w:r>
        <w:rPr>
          <w:rFonts w:ascii="Arial" w:hAnsi="Arial" w:cs="Arial"/>
          <w:sz w:val="22"/>
          <w:szCs w:val="22"/>
        </w:rPr>
        <w:t>ych mowa w ust. 1 pkt 2-</w:t>
      </w:r>
      <w:r w:rsidR="00A30DA3">
        <w:rPr>
          <w:rFonts w:ascii="Arial" w:hAnsi="Arial" w:cs="Arial"/>
          <w:sz w:val="22"/>
          <w:szCs w:val="22"/>
        </w:rPr>
        <w:t>19</w:t>
      </w:r>
      <w:r w:rsidRPr="00E83B3E">
        <w:rPr>
          <w:rFonts w:ascii="Arial" w:hAnsi="Arial" w:cs="Arial"/>
          <w:sz w:val="22"/>
          <w:szCs w:val="22"/>
        </w:rPr>
        <w:t xml:space="preserve"> nie może być wyższa niż 30% wartości brutto umowy w okresie obowiązywania umowy.</w:t>
      </w:r>
    </w:p>
    <w:p w:rsidR="001C68C3" w:rsidRPr="00E83B3E" w:rsidRDefault="001C68C3" w:rsidP="00174DEC">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zastrzega sobie prawo do dochodzenia odszkodowania uzupełniającego, przewyższającego wysokość kar umownych do rzeczywiście poniesionej szkody.</w:t>
      </w:r>
    </w:p>
    <w:p w:rsidR="001C68C3" w:rsidRPr="005A433C" w:rsidRDefault="001C68C3" w:rsidP="00174DEC">
      <w:pPr>
        <w:numPr>
          <w:ilvl w:val="0"/>
          <w:numId w:val="15"/>
        </w:numPr>
        <w:suppressAutoHyphens w:val="0"/>
        <w:spacing w:line="276" w:lineRule="auto"/>
        <w:ind w:left="425" w:hanging="425"/>
        <w:rPr>
          <w:rFonts w:ascii="Arial" w:hAnsi="Arial" w:cs="Arial"/>
          <w:sz w:val="22"/>
          <w:szCs w:val="22"/>
        </w:rPr>
      </w:pPr>
      <w:r w:rsidRPr="005A433C">
        <w:rPr>
          <w:rFonts w:ascii="Arial" w:hAnsi="Arial" w:cs="Arial"/>
          <w:sz w:val="22"/>
          <w:szCs w:val="22"/>
        </w:rPr>
        <w:t>W przypadku zrealizowania całości obowiązków wynikających z umowy w terminie określonym w § 3 ust. 1 Zamawiający odstępuje od naliczania kar umownych określonych w ust. 1 pkt 4.</w:t>
      </w:r>
    </w:p>
    <w:p w:rsidR="001C68C3" w:rsidRPr="00E83B3E" w:rsidRDefault="001C68C3" w:rsidP="005E5E1C">
      <w:pPr>
        <w:pStyle w:val="Nagwek2"/>
        <w:rPr>
          <w:rFonts w:cs="Arial"/>
          <w:szCs w:val="22"/>
        </w:rPr>
      </w:pPr>
      <w:r w:rsidRPr="00E83B3E">
        <w:rPr>
          <w:rFonts w:cs="Arial"/>
          <w:szCs w:val="22"/>
        </w:rPr>
        <w:lastRenderedPageBreak/>
        <w:t>§13</w:t>
      </w:r>
    </w:p>
    <w:p w:rsidR="001C68C3" w:rsidRPr="00E83B3E" w:rsidRDefault="001C68C3" w:rsidP="005E5E1C">
      <w:pPr>
        <w:pStyle w:val="Nagwek2"/>
        <w:rPr>
          <w:rFonts w:cs="Arial"/>
          <w:szCs w:val="22"/>
        </w:rPr>
      </w:pPr>
      <w:r w:rsidRPr="00E83B3E">
        <w:rPr>
          <w:rFonts w:cs="Arial"/>
          <w:szCs w:val="22"/>
        </w:rPr>
        <w:t>Gwarancja, rękojmia</w:t>
      </w:r>
    </w:p>
    <w:p w:rsidR="001C68C3" w:rsidRPr="00E83B3E" w:rsidRDefault="001C68C3" w:rsidP="00174DEC">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Niezależnie od rękojmi Wykonawca udziela gwarancji Zamawiającemu na zrealizowany przedmiot umowy. </w:t>
      </w:r>
    </w:p>
    <w:p w:rsidR="001C68C3" w:rsidRPr="00E83B3E" w:rsidRDefault="001C68C3" w:rsidP="00174DEC">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Okres gwarancji na wykonane roboty budowlane wynosi </w:t>
      </w:r>
      <w:r w:rsidRPr="00E83B3E">
        <w:rPr>
          <w:rFonts w:ascii="Arial" w:hAnsi="Arial" w:cs="Arial"/>
          <w:b/>
          <w:sz w:val="22"/>
          <w:szCs w:val="22"/>
        </w:rPr>
        <w:t>60 miesięcy</w:t>
      </w:r>
      <w:r w:rsidRPr="00E83B3E">
        <w:rPr>
          <w:rFonts w:ascii="Arial" w:hAnsi="Arial" w:cs="Arial"/>
          <w:sz w:val="22"/>
          <w:szCs w:val="22"/>
        </w:rPr>
        <w:t xml:space="preserve"> licząc od daty</w:t>
      </w:r>
      <w:r>
        <w:rPr>
          <w:rFonts w:ascii="Arial" w:hAnsi="Arial" w:cs="Arial"/>
          <w:sz w:val="22"/>
          <w:szCs w:val="22"/>
        </w:rPr>
        <w:t xml:space="preserve"> bezusterkowego</w:t>
      </w:r>
      <w:r w:rsidRPr="00E83B3E">
        <w:rPr>
          <w:rFonts w:ascii="Arial" w:hAnsi="Arial" w:cs="Arial"/>
          <w:sz w:val="22"/>
          <w:szCs w:val="22"/>
        </w:rPr>
        <w:t xml:space="preserve"> odbioru końcowego przedmiotu umowy. </w:t>
      </w:r>
    </w:p>
    <w:p w:rsidR="001C68C3" w:rsidRPr="00E83B3E" w:rsidRDefault="001C68C3" w:rsidP="00174DEC">
      <w:pPr>
        <w:spacing w:line="276" w:lineRule="auto"/>
        <w:ind w:left="426"/>
        <w:rPr>
          <w:rFonts w:ascii="Arial" w:hAnsi="Arial" w:cs="Arial"/>
          <w:sz w:val="22"/>
          <w:szCs w:val="22"/>
        </w:rPr>
      </w:pPr>
      <w:r w:rsidRPr="00E83B3E">
        <w:rPr>
          <w:rFonts w:ascii="Arial" w:hAnsi="Arial" w:cs="Arial"/>
          <w:b/>
          <w:sz w:val="22"/>
          <w:szCs w:val="22"/>
        </w:rPr>
        <w:t>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E83B3E">
        <w:rPr>
          <w:rFonts w:ascii="Arial" w:hAnsi="Arial" w:cs="Arial"/>
          <w:sz w:val="22"/>
          <w:szCs w:val="22"/>
        </w:rPr>
        <w:t xml:space="preserve"> </w:t>
      </w:r>
      <w:r w:rsidRPr="00E83B3E">
        <w:rPr>
          <w:rFonts w:ascii="Arial" w:hAnsi="Arial" w:cs="Arial"/>
          <w:b/>
          <w:sz w:val="22"/>
          <w:szCs w:val="22"/>
        </w:rPr>
        <w:t>W takim przypadku obowiązująca jest gwarancja producenta.</w:t>
      </w:r>
    </w:p>
    <w:p w:rsidR="001C68C3" w:rsidRPr="00E83B3E" w:rsidRDefault="001C68C3" w:rsidP="00174DEC">
      <w:pPr>
        <w:numPr>
          <w:ilvl w:val="0"/>
          <w:numId w:val="17"/>
        </w:numPr>
        <w:spacing w:line="276" w:lineRule="auto"/>
        <w:ind w:left="567" w:hanging="567"/>
        <w:rPr>
          <w:rFonts w:ascii="Arial" w:hAnsi="Arial" w:cs="Arial"/>
          <w:sz w:val="22"/>
          <w:szCs w:val="22"/>
        </w:rPr>
      </w:pPr>
      <w:r w:rsidRPr="00E83B3E">
        <w:rPr>
          <w:rFonts w:ascii="Arial" w:hAnsi="Arial" w:cs="Arial"/>
          <w:sz w:val="22"/>
          <w:szCs w:val="22"/>
        </w:rPr>
        <w:t>Bieg okresu rękojmi rozpoczyna się:</w:t>
      </w:r>
    </w:p>
    <w:p w:rsidR="001C68C3" w:rsidRPr="00E83B3E" w:rsidRDefault="001C68C3" w:rsidP="00174DEC">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w przypadku stwierdzenia wad przy odbiorze końcowym, o którym mowa w § 9 ust. 1 pkt 2 w dniu następnym licząc od daty potwierdzenia usunięcia wad stwierdzonych przy odbiorze końcowym,</w:t>
      </w:r>
    </w:p>
    <w:p w:rsidR="001C68C3" w:rsidRPr="00E83B3E" w:rsidRDefault="001C68C3" w:rsidP="00174DEC">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których mowa w § 9 ust. 1 pkt 2 i odmowy usunięcia wad przez Wykonawcę – w dniu następnym po sporządzeniu przez Zamawiającego protokołu, o którym mowa w § 9 ust. </w:t>
      </w:r>
      <w:r w:rsidRPr="00BD1EA4">
        <w:rPr>
          <w:rFonts w:ascii="Arial" w:hAnsi="Arial" w:cs="Arial"/>
          <w:sz w:val="22"/>
          <w:szCs w:val="22"/>
        </w:rPr>
        <w:t xml:space="preserve">13 i zakończeniu zastępczego usunięcia wad,   </w:t>
      </w:r>
    </w:p>
    <w:p w:rsidR="001C68C3" w:rsidRPr="00E83B3E" w:rsidRDefault="001C68C3" w:rsidP="00174DEC">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braku stwierdzenia wad przy odbiorze końcowym, o którym mowa w </w:t>
      </w:r>
    </w:p>
    <w:p w:rsidR="001C68C3" w:rsidRPr="00E83B3E" w:rsidRDefault="001C68C3" w:rsidP="00174DEC">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9 ust. 1 pkt 2 w dniu następnym licząc od daty odbioru końcowego,</w:t>
      </w:r>
    </w:p>
    <w:p w:rsidR="001C68C3" w:rsidRPr="00E83B3E" w:rsidRDefault="001C68C3" w:rsidP="00174DEC">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dla wymienionych materiałów i urządzeń z dniem ich wymiany.   </w:t>
      </w:r>
    </w:p>
    <w:p w:rsidR="001C68C3" w:rsidRPr="00E83B3E" w:rsidRDefault="001C68C3" w:rsidP="00174DEC">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E83B3E">
        <w:rPr>
          <w:rFonts w:ascii="Arial" w:hAnsi="Arial" w:cs="Arial"/>
          <w:sz w:val="22"/>
          <w:szCs w:val="22"/>
        </w:rPr>
        <w:t xml:space="preserve">Okres rękojmi wynosi </w:t>
      </w:r>
      <w:r w:rsidR="00AF7149">
        <w:rPr>
          <w:rFonts w:ascii="Arial" w:hAnsi="Arial" w:cs="Arial"/>
          <w:b/>
          <w:bCs/>
          <w:sz w:val="22"/>
          <w:szCs w:val="22"/>
        </w:rPr>
        <w:t>__________</w:t>
      </w:r>
      <w:r w:rsidRPr="00E83B3E">
        <w:rPr>
          <w:rFonts w:ascii="Arial" w:hAnsi="Arial" w:cs="Arial"/>
          <w:b/>
          <w:bCs/>
          <w:sz w:val="22"/>
          <w:szCs w:val="22"/>
        </w:rPr>
        <w:t xml:space="preserve">miesiące </w:t>
      </w:r>
      <w:r w:rsidRPr="00E83B3E">
        <w:rPr>
          <w:rFonts w:ascii="Arial" w:hAnsi="Arial" w:cs="Arial"/>
          <w:sz w:val="22"/>
          <w:szCs w:val="22"/>
        </w:rPr>
        <w:t>licząc od daty wystąpienia zdarzeń wskazanych w ust. 3.</w:t>
      </w:r>
    </w:p>
    <w:p w:rsidR="001C68C3" w:rsidRPr="00E83B3E" w:rsidRDefault="001C68C3" w:rsidP="00174DEC">
      <w:pPr>
        <w:numPr>
          <w:ilvl w:val="0"/>
          <w:numId w:val="20"/>
        </w:numPr>
        <w:spacing w:line="276" w:lineRule="auto"/>
        <w:rPr>
          <w:rFonts w:ascii="Arial" w:hAnsi="Arial" w:cs="Arial"/>
          <w:sz w:val="22"/>
          <w:szCs w:val="22"/>
        </w:rPr>
      </w:pPr>
      <w:r w:rsidRPr="00E83B3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1C68C3" w:rsidRPr="00E83B3E" w:rsidRDefault="001C68C3" w:rsidP="00174DEC">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rPr>
        <w:t xml:space="preserve">Przegląd gwarancyjny polega na ocenie robót związanych z usunięciem wad ujawnionych w okresie gwarancji jakości. </w:t>
      </w:r>
    </w:p>
    <w:p w:rsidR="001C68C3" w:rsidRPr="00E83B3E" w:rsidRDefault="001C68C3" w:rsidP="00174DEC">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1C68C3" w:rsidRPr="00E83B3E" w:rsidRDefault="001C68C3" w:rsidP="00174DEC">
      <w:pPr>
        <w:numPr>
          <w:ilvl w:val="0"/>
          <w:numId w:val="21"/>
        </w:numPr>
        <w:suppressAutoHyphens w:val="0"/>
        <w:spacing w:line="276" w:lineRule="auto"/>
        <w:rPr>
          <w:rFonts w:ascii="Arial" w:hAnsi="Arial" w:cs="Arial"/>
          <w:sz w:val="22"/>
          <w:szCs w:val="22"/>
        </w:rPr>
      </w:pPr>
      <w:r w:rsidRPr="00E83B3E">
        <w:rPr>
          <w:rFonts w:ascii="Arial" w:hAnsi="Arial" w:cs="Arial"/>
          <w:sz w:val="22"/>
          <w:szCs w:val="22"/>
        </w:rPr>
        <w:t xml:space="preserve">W przypadku braku usunięcia przez Wykonawcę wad stwierdzonych po przeglądzie gwarancyjnym, pomimo obowiązku wynikającego z ust. 12, Zamawiający sporządzi na tę okoliczność stosowny </w:t>
      </w:r>
      <w:r w:rsidRPr="00BD1EA4">
        <w:rPr>
          <w:rFonts w:ascii="Arial" w:hAnsi="Arial" w:cs="Arial"/>
          <w:sz w:val="22"/>
          <w:szCs w:val="22"/>
        </w:rPr>
        <w:t>protokół i przy</w:t>
      </w:r>
      <w:r>
        <w:rPr>
          <w:rFonts w:ascii="Arial" w:hAnsi="Arial" w:cs="Arial"/>
          <w:sz w:val="22"/>
          <w:szCs w:val="22"/>
        </w:rPr>
        <w:t>stąpi do usunięcia wad na koszt</w:t>
      </w:r>
      <w:r w:rsidRPr="00BD1EA4">
        <w:rPr>
          <w:rFonts w:ascii="Arial" w:hAnsi="Arial" w:cs="Arial"/>
          <w:sz w:val="22"/>
          <w:szCs w:val="22"/>
        </w:rPr>
        <w:t xml:space="preserve"> i ryzyko Wykonawcy.</w:t>
      </w:r>
      <w:r w:rsidRPr="00E83B3E">
        <w:rPr>
          <w:rFonts w:ascii="Arial" w:hAnsi="Arial" w:cs="Arial"/>
          <w:sz w:val="22"/>
          <w:szCs w:val="22"/>
        </w:rPr>
        <w:t xml:space="preserve">    </w:t>
      </w:r>
    </w:p>
    <w:p w:rsidR="001C68C3" w:rsidRPr="00E83B3E" w:rsidRDefault="001C68C3" w:rsidP="00174DEC">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O terminie przeglądu gwarancyjnego Wykonawca ma obowiązek poinformowania podwykonawców, przy udziale których wykonał przedmiot umowy.</w:t>
      </w:r>
    </w:p>
    <w:p w:rsidR="001C68C3" w:rsidRPr="00E83B3E" w:rsidRDefault="001C68C3" w:rsidP="00174DEC">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1C68C3" w:rsidRPr="00E83B3E" w:rsidRDefault="001C68C3" w:rsidP="00174DEC">
      <w:pPr>
        <w:numPr>
          <w:ilvl w:val="0"/>
          <w:numId w:val="21"/>
        </w:numPr>
        <w:tabs>
          <w:tab w:val="left" w:pos="426"/>
          <w:tab w:val="left" w:pos="567"/>
        </w:tabs>
        <w:suppressAutoHyphens w:val="0"/>
        <w:spacing w:line="276" w:lineRule="auto"/>
        <w:rPr>
          <w:rFonts w:ascii="Arial" w:hAnsi="Arial" w:cs="Arial"/>
          <w:sz w:val="22"/>
          <w:szCs w:val="22"/>
        </w:rPr>
      </w:pPr>
      <w:r w:rsidRPr="00E83B3E">
        <w:rPr>
          <w:rFonts w:ascii="Arial" w:hAnsi="Arial" w:cs="Arial"/>
          <w:sz w:val="22"/>
          <w:szCs w:val="22"/>
        </w:rPr>
        <w:t xml:space="preserve">W razie stwierdzenia podczas przeglądu gwarancyjnego robót budowlanych wad i usterek przed upływem terminów gwarancji, Zamawiający wyznacza termin usunięcia </w:t>
      </w:r>
      <w:r w:rsidRPr="00E83B3E">
        <w:rPr>
          <w:rFonts w:ascii="Arial" w:hAnsi="Arial" w:cs="Arial"/>
          <w:sz w:val="22"/>
          <w:szCs w:val="22"/>
        </w:rPr>
        <w:lastRenderedPageBreak/>
        <w:t xml:space="preserve">tych wad, a obowiązek zawarty w ust. </w:t>
      </w:r>
      <w:r w:rsidRPr="00BD1EA4">
        <w:rPr>
          <w:rFonts w:ascii="Arial" w:hAnsi="Arial" w:cs="Arial"/>
          <w:sz w:val="22"/>
          <w:szCs w:val="22"/>
        </w:rPr>
        <w:t>12-14 oraz uprawnienie przewidziane w ust. 15</w:t>
      </w:r>
      <w:r w:rsidRPr="00E83B3E">
        <w:rPr>
          <w:rFonts w:ascii="Arial" w:hAnsi="Arial" w:cs="Arial"/>
          <w:sz w:val="22"/>
          <w:szCs w:val="22"/>
        </w:rPr>
        <w:t xml:space="preserve"> stosuje się odpowiednio.</w:t>
      </w:r>
    </w:p>
    <w:p w:rsidR="001C68C3" w:rsidRPr="00E83B3E" w:rsidRDefault="001C68C3" w:rsidP="00174DEC">
      <w:pPr>
        <w:numPr>
          <w:ilvl w:val="0"/>
          <w:numId w:val="21"/>
        </w:numPr>
        <w:spacing w:line="276" w:lineRule="auto"/>
        <w:rPr>
          <w:rFonts w:ascii="Arial" w:hAnsi="Arial" w:cs="Arial"/>
          <w:sz w:val="22"/>
          <w:szCs w:val="22"/>
        </w:rPr>
      </w:pPr>
      <w:r w:rsidRPr="00E83B3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1C68C3" w:rsidRPr="00E83B3E" w:rsidRDefault="001C68C3" w:rsidP="00174DEC">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1C68C3" w:rsidRPr="00E83B3E" w:rsidRDefault="001C68C3" w:rsidP="00174DEC">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Zamawiający wyznacza termin odbioru, o którym mowa w ust. 13, z którego zostanie sporządzony protokół odbioru.</w:t>
      </w:r>
    </w:p>
    <w:p w:rsidR="001C68C3" w:rsidRPr="00E83B3E" w:rsidRDefault="001C68C3" w:rsidP="00174DEC">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W przypadku stwierdzenia wad i usterek w okresie gwarancji i rękojmi i ich nie usunięcia przez Wykonawcę w terminie określonym przez Zamawiającego, Zamawiający zleci zastępcze usunięcie stwierdzonych wad i usterek ( z zastrzeżeniem § 15 ust. 14),a Wykonawca zobowiązany jest do pokrycia w całości wszystkich kosztów dotyczących ich usunięcia. Niezależnie od powyższego Zamawiającemu przysługują uprawnienia z tytułu gwarancji i rękojmi określone w przepisach Kodeksu cywilnego.  </w:t>
      </w:r>
    </w:p>
    <w:p w:rsidR="001C68C3" w:rsidRPr="00E83B3E" w:rsidRDefault="001C68C3" w:rsidP="00174DEC">
      <w:pPr>
        <w:tabs>
          <w:tab w:val="left" w:pos="567"/>
        </w:tabs>
        <w:suppressAutoHyphens w:val="0"/>
        <w:spacing w:line="276" w:lineRule="auto"/>
        <w:ind w:left="426" w:hanging="426"/>
        <w:rPr>
          <w:rFonts w:ascii="Arial" w:hAnsi="Arial" w:cs="Arial"/>
          <w:sz w:val="22"/>
          <w:szCs w:val="22"/>
          <w:lang w:eastAsia="en-US"/>
        </w:rPr>
      </w:pPr>
      <w:r w:rsidRPr="00E83B3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1C68C3" w:rsidRPr="00E83B3E" w:rsidRDefault="001C68C3" w:rsidP="00174DEC">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Przegląd gwarancyjny celem dokonania odbioru ostatecznego przeprowadzany jest na 2 miesiące przed upływem okresu gwarancji jakości.</w:t>
      </w:r>
    </w:p>
    <w:p w:rsidR="001C68C3" w:rsidRPr="00E83B3E" w:rsidRDefault="001C68C3" w:rsidP="00174DEC">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1C68C3" w:rsidRPr="00E83B3E" w:rsidRDefault="001C68C3" w:rsidP="00174DEC">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1C68C3" w:rsidRPr="00E83B3E" w:rsidRDefault="001C68C3" w:rsidP="005E5E1C">
      <w:pPr>
        <w:pStyle w:val="Nagwek2"/>
        <w:rPr>
          <w:rFonts w:cs="Arial"/>
          <w:szCs w:val="22"/>
        </w:rPr>
      </w:pPr>
      <w:r w:rsidRPr="00E83B3E">
        <w:rPr>
          <w:rFonts w:cs="Arial"/>
          <w:szCs w:val="22"/>
        </w:rPr>
        <w:t>§14</w:t>
      </w:r>
    </w:p>
    <w:p w:rsidR="001C68C3" w:rsidRPr="00E83B3E" w:rsidRDefault="001C68C3" w:rsidP="005E5E1C">
      <w:pPr>
        <w:pStyle w:val="Nagwek2"/>
        <w:rPr>
          <w:rFonts w:cs="Arial"/>
          <w:szCs w:val="22"/>
        </w:rPr>
      </w:pPr>
      <w:r w:rsidRPr="00E83B3E">
        <w:rPr>
          <w:rFonts w:cs="Arial"/>
          <w:szCs w:val="22"/>
        </w:rPr>
        <w:t>Odstąpienie, rozwiązanie umowy</w:t>
      </w:r>
    </w:p>
    <w:p w:rsidR="001C68C3" w:rsidRPr="00E83B3E" w:rsidRDefault="001C68C3" w:rsidP="00174DEC">
      <w:pPr>
        <w:tabs>
          <w:tab w:val="left" w:pos="426"/>
        </w:tabs>
        <w:spacing w:line="276" w:lineRule="auto"/>
        <w:ind w:left="426" w:hanging="426"/>
        <w:rPr>
          <w:rFonts w:ascii="Arial" w:hAnsi="Arial" w:cs="Arial"/>
          <w:strike/>
          <w:color w:val="FF0000"/>
          <w:sz w:val="22"/>
          <w:szCs w:val="22"/>
        </w:rPr>
      </w:pPr>
      <w:r w:rsidRPr="00E83B3E">
        <w:rPr>
          <w:rFonts w:ascii="Arial" w:hAnsi="Arial" w:cs="Arial"/>
          <w:sz w:val="22"/>
          <w:szCs w:val="22"/>
        </w:rPr>
        <w:t>1.</w:t>
      </w:r>
      <w:r w:rsidRPr="00E83B3E">
        <w:rPr>
          <w:rFonts w:ascii="Arial" w:hAnsi="Arial" w:cs="Arial"/>
          <w:sz w:val="22"/>
          <w:szCs w:val="22"/>
        </w:rPr>
        <w:tab/>
        <w:t>W przypadku naruszenia przez Wykonawcę warunków umowy lub stwierdzenia, że roboty budowlane wykonywane są niezgodnie z obowiązującymi przepisami oraz w sytuacji określonej w §2 ust. 1</w:t>
      </w:r>
      <w:r w:rsidR="004C2BBC">
        <w:rPr>
          <w:rFonts w:ascii="Arial" w:hAnsi="Arial" w:cs="Arial"/>
          <w:sz w:val="22"/>
          <w:szCs w:val="22"/>
        </w:rPr>
        <w:t>5</w:t>
      </w:r>
      <w:r w:rsidRPr="00E83B3E">
        <w:rPr>
          <w:rFonts w:ascii="Arial" w:hAnsi="Arial" w:cs="Arial"/>
          <w:sz w:val="22"/>
          <w:szCs w:val="22"/>
        </w:rPr>
        <w:t>, Zamawiający może odmówić zapłaty i odstąpić od umowy z przyczyn leżących po stronie Wykonawcy z naliczeniem kary.</w:t>
      </w:r>
      <w:r w:rsidRPr="00E83B3E">
        <w:rPr>
          <w:rFonts w:ascii="Arial" w:hAnsi="Arial" w:cs="Arial"/>
          <w:strike/>
          <w:sz w:val="22"/>
          <w:szCs w:val="22"/>
        </w:rPr>
        <w:t xml:space="preserve"> </w:t>
      </w:r>
    </w:p>
    <w:p w:rsidR="001C68C3" w:rsidRPr="00E83B3E" w:rsidRDefault="001C68C3" w:rsidP="00174DEC">
      <w:pPr>
        <w:numPr>
          <w:ilvl w:val="0"/>
          <w:numId w:val="22"/>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rsidR="001C68C3" w:rsidRPr="00E83B3E" w:rsidRDefault="001C68C3" w:rsidP="00174DEC">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t>gdy Wykonawca nie rozpoczął robót bez uzasadnionych przyczyn lub zaprzestał ich wykonywania oraz nie kontynuuje ich pomimo wezwania Zamawiającego złożonego na piśmie,</w:t>
      </w:r>
    </w:p>
    <w:p w:rsidR="001C68C3" w:rsidRPr="00E83B3E" w:rsidRDefault="001C68C3" w:rsidP="00174DEC">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lastRenderedPageBreak/>
        <w:t>wydania nakazu zajęcia majątku Wykonawcy w szczególności zajęcia wierzytelności z tytułu wykonania umowy.</w:t>
      </w:r>
    </w:p>
    <w:p w:rsidR="001C68C3" w:rsidRPr="00E83B3E" w:rsidRDefault="001C68C3" w:rsidP="00174DEC">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1C68C3" w:rsidRPr="00E83B3E" w:rsidRDefault="001C68C3" w:rsidP="00174DEC">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Odstąpienie od umowy powinno nastąpić w formie pisemnej pod rygorem nieważności takiego oświadczenia i powinno zawierać uzasadnienie.</w:t>
      </w:r>
    </w:p>
    <w:p w:rsidR="001C68C3" w:rsidRPr="00E83B3E" w:rsidRDefault="001C68C3" w:rsidP="00174DEC">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przypadku odstąpienia od umowy Wykonawcę oraz Zamawiającego obciążają następujące obowiązki szczegółowe:</w:t>
      </w:r>
    </w:p>
    <w:p w:rsidR="001C68C3" w:rsidRPr="00E83B3E" w:rsidRDefault="001C68C3" w:rsidP="00174DEC">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1C68C3" w:rsidRPr="00E83B3E" w:rsidRDefault="001C68C3" w:rsidP="00174DEC">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zabezpieczy przerwane roboty w zakresie obustronnie uzgodnionym na koszt tej Strony, która spowodowała odstąpienie od umowy,</w:t>
      </w:r>
    </w:p>
    <w:p w:rsidR="001C68C3" w:rsidRPr="00E83B3E" w:rsidRDefault="001C68C3" w:rsidP="00174DEC">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1C68C3" w:rsidRPr="00E83B3E" w:rsidRDefault="001C68C3" w:rsidP="00174DEC">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1C68C3" w:rsidRPr="00E83B3E" w:rsidRDefault="001C68C3" w:rsidP="00174DEC">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Skorzystanie przez Zamawiającego z umownego prawa odstąpienia od umowy może nastąpić do dnia przypadającego na </w:t>
      </w:r>
      <w:r>
        <w:rPr>
          <w:rFonts w:ascii="Arial" w:hAnsi="Arial" w:cs="Arial"/>
          <w:sz w:val="22"/>
          <w:szCs w:val="22"/>
        </w:rPr>
        <w:t>trzy miesiące</w:t>
      </w:r>
      <w:r w:rsidRPr="00E83B3E">
        <w:rPr>
          <w:rFonts w:ascii="Arial" w:hAnsi="Arial" w:cs="Arial"/>
          <w:sz w:val="22"/>
          <w:szCs w:val="22"/>
        </w:rPr>
        <w:t xml:space="preserve"> po dniu ustalonego niniejszą umową jako dzień wykonania obowiązków z niej wynikających. </w:t>
      </w:r>
    </w:p>
    <w:p w:rsidR="001C68C3" w:rsidRPr="00E83B3E" w:rsidRDefault="001C68C3" w:rsidP="00174DEC">
      <w:pPr>
        <w:pStyle w:val="Akapitzlist"/>
        <w:numPr>
          <w:ilvl w:val="0"/>
          <w:numId w:val="24"/>
        </w:numPr>
        <w:tabs>
          <w:tab w:val="clear" w:pos="644"/>
          <w:tab w:val="num" w:pos="426"/>
        </w:tabs>
        <w:ind w:left="426" w:hanging="426"/>
        <w:rPr>
          <w:rFonts w:ascii="Arial" w:hAnsi="Arial" w:cs="Arial"/>
          <w:sz w:val="22"/>
          <w:szCs w:val="22"/>
        </w:rPr>
      </w:pPr>
      <w:r w:rsidRPr="00E83B3E">
        <w:rPr>
          <w:rFonts w:ascii="Arial" w:hAnsi="Arial" w:cs="Arial"/>
          <w:sz w:val="22"/>
          <w:szCs w:val="22"/>
        </w:rPr>
        <w:t>Strony dopuszczają możliwość rozwiązania umowy za zgodnym porozumieniem Stron.</w:t>
      </w:r>
    </w:p>
    <w:p w:rsidR="001C68C3" w:rsidRPr="00E83B3E" w:rsidRDefault="001C68C3" w:rsidP="004C2BBC">
      <w:pPr>
        <w:pStyle w:val="Nagwek2"/>
        <w:rPr>
          <w:rFonts w:cs="Arial"/>
          <w:szCs w:val="22"/>
        </w:rPr>
      </w:pPr>
      <w:bookmarkStart w:id="6" w:name="_Hlk76030848"/>
      <w:r w:rsidRPr="00E83B3E">
        <w:rPr>
          <w:rFonts w:cs="Arial"/>
          <w:szCs w:val="22"/>
        </w:rPr>
        <w:t>§15</w:t>
      </w:r>
    </w:p>
    <w:p w:rsidR="001C68C3" w:rsidRPr="00E83B3E" w:rsidRDefault="001C68C3" w:rsidP="004C2BBC">
      <w:pPr>
        <w:pStyle w:val="Nagwek2"/>
        <w:rPr>
          <w:rFonts w:cs="Arial"/>
          <w:szCs w:val="22"/>
        </w:rPr>
      </w:pPr>
      <w:r w:rsidRPr="00E83B3E">
        <w:rPr>
          <w:rFonts w:cs="Arial"/>
          <w:szCs w:val="22"/>
        </w:rPr>
        <w:t>Zabezpieczenie należytego wykonania umowy</w:t>
      </w:r>
    </w:p>
    <w:p w:rsidR="001C68C3" w:rsidRPr="00E83B3E" w:rsidRDefault="001C68C3" w:rsidP="00174DEC">
      <w:pPr>
        <w:numPr>
          <w:ilvl w:val="0"/>
          <w:numId w:val="50"/>
        </w:numPr>
        <w:tabs>
          <w:tab w:val="clear" w:pos="360"/>
          <w:tab w:val="num" w:pos="426"/>
        </w:tabs>
        <w:spacing w:line="276" w:lineRule="auto"/>
        <w:ind w:left="425" w:hanging="425"/>
        <w:rPr>
          <w:rFonts w:ascii="Arial" w:hAnsi="Arial" w:cs="Arial"/>
          <w:sz w:val="22"/>
          <w:szCs w:val="22"/>
        </w:rPr>
      </w:pPr>
      <w:r w:rsidRPr="00E83B3E">
        <w:rPr>
          <w:rFonts w:ascii="Arial" w:hAnsi="Arial" w:cs="Arial"/>
          <w:sz w:val="22"/>
          <w:szCs w:val="22"/>
        </w:rPr>
        <w:t>Warunkiem zawarcia umowy zgodnie z postanowieniami SWZ jest wniesienie zabezpieczenia należytego wykonania umowy.</w:t>
      </w:r>
    </w:p>
    <w:p w:rsidR="001C68C3" w:rsidRPr="00E83B3E" w:rsidRDefault="001C68C3" w:rsidP="00174DEC">
      <w:pPr>
        <w:numPr>
          <w:ilvl w:val="0"/>
          <w:numId w:val="50"/>
        </w:numPr>
        <w:tabs>
          <w:tab w:val="clear" w:pos="360"/>
          <w:tab w:val="num" w:pos="426"/>
        </w:tabs>
        <w:spacing w:line="276" w:lineRule="auto"/>
        <w:ind w:left="426" w:hanging="426"/>
        <w:rPr>
          <w:rFonts w:ascii="Arial" w:hAnsi="Arial" w:cs="Arial"/>
          <w:b/>
          <w:sz w:val="22"/>
          <w:szCs w:val="22"/>
        </w:rPr>
      </w:pPr>
      <w:r w:rsidRPr="00E83B3E">
        <w:rPr>
          <w:rFonts w:ascii="Arial" w:hAnsi="Arial" w:cs="Arial"/>
          <w:b/>
          <w:sz w:val="22"/>
          <w:szCs w:val="22"/>
        </w:rPr>
        <w:t xml:space="preserve">Wykonawca wniósł zabezpieczenie należytego wykonania umowy w kwocie: …………… zł </w:t>
      </w:r>
      <w:r w:rsidRPr="00E83B3E">
        <w:rPr>
          <w:rFonts w:ascii="Arial" w:hAnsi="Arial" w:cs="Arial"/>
          <w:b/>
          <w:i/>
          <w:iCs/>
          <w:sz w:val="22"/>
          <w:szCs w:val="22"/>
        </w:rPr>
        <w:t>(słownie: ……………… zł …/100)</w:t>
      </w:r>
      <w:r w:rsidRPr="00E83B3E">
        <w:rPr>
          <w:rFonts w:ascii="Arial" w:hAnsi="Arial" w:cs="Arial"/>
          <w:b/>
          <w:sz w:val="22"/>
          <w:szCs w:val="22"/>
        </w:rPr>
        <w:t xml:space="preserve"> w formie …………………...</w:t>
      </w:r>
    </w:p>
    <w:p w:rsidR="001C68C3" w:rsidRPr="00E83B3E" w:rsidRDefault="001C68C3" w:rsidP="00174DEC">
      <w:pPr>
        <w:numPr>
          <w:ilvl w:val="0"/>
          <w:numId w:val="50"/>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W trakcie realizacji umowy Wykonawca może dokonać zmiany formy zabezpieczenia na jedną lub kilka form, o których mowa w Rozdziale XIX pkt 2 SWZ.</w:t>
      </w:r>
    </w:p>
    <w:p w:rsidR="001C68C3" w:rsidRPr="00E83B3E" w:rsidRDefault="001C68C3" w:rsidP="00174DEC">
      <w:pPr>
        <w:numPr>
          <w:ilvl w:val="0"/>
          <w:numId w:val="50"/>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Kopia dowodu wniesienia zabezpieczenia należytego wykonania umowy stanowi Załącznik Nr 4 do umowy. </w:t>
      </w:r>
    </w:p>
    <w:p w:rsidR="001C68C3" w:rsidRPr="00E83B3E" w:rsidRDefault="001C68C3" w:rsidP="00174DEC">
      <w:pPr>
        <w:numPr>
          <w:ilvl w:val="0"/>
          <w:numId w:val="50"/>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2 stanowi </w:t>
      </w:r>
      <w:r w:rsidRPr="00E83B3E">
        <w:rPr>
          <w:rFonts w:ascii="Arial" w:hAnsi="Arial" w:cs="Arial"/>
          <w:b/>
          <w:bCs/>
          <w:sz w:val="22"/>
          <w:szCs w:val="22"/>
        </w:rPr>
        <w:t>5%</w:t>
      </w:r>
      <w:r w:rsidRPr="00E83B3E">
        <w:rPr>
          <w:rFonts w:ascii="Arial" w:hAnsi="Arial" w:cs="Arial"/>
          <w:sz w:val="22"/>
          <w:szCs w:val="22"/>
        </w:rPr>
        <w:t xml:space="preserve"> ceny całkowitej zawartej w ofercie Wykonawcy tj. wartości brutto wynagrodzenia określonego w umowie.</w:t>
      </w:r>
    </w:p>
    <w:p w:rsidR="001C68C3" w:rsidRPr="00E83B3E" w:rsidRDefault="001C68C3" w:rsidP="00174DEC">
      <w:pPr>
        <w:numPr>
          <w:ilvl w:val="0"/>
          <w:numId w:val="50"/>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Zabezpieczenie służy pokryciu roszczeń z tytułu niewykonania lub nienależytego wykonania umowy oraz z tytułu kar umownych oraz z tytułu rękojmi za wady lub gwarancji.</w:t>
      </w:r>
    </w:p>
    <w:p w:rsidR="001C68C3" w:rsidRPr="00E83B3E" w:rsidRDefault="001C68C3" w:rsidP="00174DEC">
      <w:pPr>
        <w:numPr>
          <w:ilvl w:val="0"/>
          <w:numId w:val="50"/>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Zamawiający zwraca </w:t>
      </w:r>
      <w:r w:rsidRPr="00E83B3E">
        <w:rPr>
          <w:rFonts w:ascii="Arial" w:hAnsi="Arial" w:cs="Arial"/>
          <w:b/>
          <w:bCs/>
          <w:sz w:val="22"/>
          <w:szCs w:val="22"/>
        </w:rPr>
        <w:t xml:space="preserve">70% </w:t>
      </w:r>
      <w:r w:rsidRPr="00E83B3E">
        <w:rPr>
          <w:rFonts w:ascii="Arial" w:hAnsi="Arial" w:cs="Arial"/>
          <w:sz w:val="22"/>
          <w:szCs w:val="22"/>
        </w:rPr>
        <w:t xml:space="preserve">kwoty wniesionego zabezpieczenia tj. kwota w wysokości: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(słownie: ……………………………. zł …/100)</w:t>
      </w:r>
      <w:r w:rsidRPr="00E83B3E">
        <w:rPr>
          <w:rFonts w:ascii="Arial" w:hAnsi="Arial" w:cs="Arial"/>
          <w:sz w:val="22"/>
          <w:szCs w:val="22"/>
        </w:rPr>
        <w:t xml:space="preserve"> w terminie 30 dni od dnia </w:t>
      </w:r>
      <w:r w:rsidRPr="00E83B3E">
        <w:rPr>
          <w:rFonts w:ascii="Arial" w:hAnsi="Arial" w:cs="Arial"/>
          <w:sz w:val="22"/>
          <w:szCs w:val="22"/>
        </w:rPr>
        <w:lastRenderedPageBreak/>
        <w:t>wykonania przedmiotu umowy i uznania przez Zamawiającego za należycie wykonany, z uwzględnieniem ust. 11.</w:t>
      </w:r>
    </w:p>
    <w:p w:rsidR="001C68C3" w:rsidRPr="00E83B3E" w:rsidRDefault="001C68C3" w:rsidP="00174DEC">
      <w:pPr>
        <w:numPr>
          <w:ilvl w:val="0"/>
          <w:numId w:val="50"/>
        </w:numPr>
        <w:tabs>
          <w:tab w:val="clear" w:pos="360"/>
          <w:tab w:val="num" w:pos="426"/>
        </w:tabs>
        <w:spacing w:line="276" w:lineRule="auto"/>
        <w:ind w:left="426" w:hanging="426"/>
        <w:rPr>
          <w:rFonts w:ascii="Arial" w:hAnsi="Arial" w:cs="Arial"/>
          <w:sz w:val="22"/>
          <w:szCs w:val="22"/>
        </w:rPr>
      </w:pPr>
      <w:r w:rsidRPr="00E83B3E">
        <w:rPr>
          <w:rFonts w:ascii="Arial" w:hAnsi="Arial" w:cs="Arial"/>
          <w:b/>
          <w:bCs/>
          <w:sz w:val="22"/>
          <w:szCs w:val="22"/>
        </w:rPr>
        <w:t>30 %</w:t>
      </w:r>
      <w:r w:rsidRPr="00E83B3E">
        <w:rPr>
          <w:rFonts w:ascii="Arial" w:hAnsi="Arial" w:cs="Arial"/>
          <w:sz w:val="22"/>
          <w:szCs w:val="22"/>
        </w:rPr>
        <w:t xml:space="preserve"> kwoty wniesionego zabezpieczenia, tj. kwota: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 xml:space="preserve">(słownie: ………………………………. zł …../100) </w:t>
      </w:r>
      <w:r w:rsidRPr="00E83B3E">
        <w:rPr>
          <w:rFonts w:ascii="Arial" w:hAnsi="Arial" w:cs="Arial"/>
          <w:sz w:val="22"/>
          <w:szCs w:val="22"/>
        </w:rPr>
        <w:t>zostaje pozostawiona na zabezpieczenie roszczeń z tytułu rękojmi za wady.</w:t>
      </w:r>
    </w:p>
    <w:p w:rsidR="001C68C3" w:rsidRPr="00E83B3E" w:rsidRDefault="001C68C3" w:rsidP="00174DEC">
      <w:pPr>
        <w:numPr>
          <w:ilvl w:val="0"/>
          <w:numId w:val="50"/>
        </w:numPr>
        <w:tabs>
          <w:tab w:val="clear" w:pos="360"/>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8, jest zwracana nie później niż 15 dni po upływie okresu rękojmi za wady, z uwzględnieniem </w:t>
      </w:r>
      <w:r w:rsidRPr="00BD1EA4">
        <w:rPr>
          <w:rFonts w:ascii="Arial" w:hAnsi="Arial" w:cs="Arial"/>
          <w:sz w:val="22"/>
          <w:szCs w:val="22"/>
        </w:rPr>
        <w:t>ust. 14.</w:t>
      </w:r>
    </w:p>
    <w:p w:rsidR="001C68C3" w:rsidRPr="00E83B3E" w:rsidRDefault="001C68C3" w:rsidP="00174DEC">
      <w:pPr>
        <w:numPr>
          <w:ilvl w:val="0"/>
          <w:numId w:val="50"/>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1C68C3" w:rsidRPr="00E83B3E" w:rsidRDefault="001C68C3" w:rsidP="00174DEC">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1C68C3" w:rsidRPr="00E83B3E" w:rsidRDefault="001C68C3" w:rsidP="00174DEC">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1C68C3" w:rsidRPr="00E83B3E" w:rsidRDefault="001C68C3" w:rsidP="00174DEC">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1C68C3" w:rsidRPr="00E83B3E" w:rsidRDefault="001C68C3" w:rsidP="00174DEC">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w:t>
      </w:r>
      <w:r w:rsidRPr="002C185F">
        <w:rPr>
          <w:rFonts w:ascii="Arial" w:hAnsi="Arial" w:cs="Arial"/>
          <w:sz w:val="22"/>
          <w:szCs w:val="22"/>
        </w:rPr>
        <w:t xml:space="preserve"> </w:t>
      </w:r>
      <w:r w:rsidRPr="00BD1EA4">
        <w:rPr>
          <w:rFonts w:ascii="Arial" w:hAnsi="Arial" w:cs="Arial"/>
          <w:sz w:val="22"/>
          <w:szCs w:val="22"/>
        </w:rPr>
        <w:t>braku zapłaty kar umownych lub</w:t>
      </w:r>
      <w:r w:rsidRPr="00E83B3E">
        <w:rPr>
          <w:rFonts w:ascii="Arial" w:hAnsi="Arial" w:cs="Arial"/>
          <w:sz w:val="22"/>
          <w:szCs w:val="22"/>
        </w:rPr>
        <w:t xml:space="preserve">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bookmarkEnd w:id="6"/>
    <w:p w:rsidR="001C68C3" w:rsidRPr="00E83B3E" w:rsidRDefault="001C68C3" w:rsidP="004C2BBC">
      <w:pPr>
        <w:pStyle w:val="Nagwek2"/>
        <w:rPr>
          <w:rFonts w:cs="Arial"/>
          <w:szCs w:val="22"/>
        </w:rPr>
      </w:pPr>
      <w:r w:rsidRPr="00E83B3E">
        <w:rPr>
          <w:rFonts w:cs="Arial"/>
          <w:szCs w:val="22"/>
        </w:rPr>
        <w:t>§16</w:t>
      </w:r>
    </w:p>
    <w:p w:rsidR="001C68C3" w:rsidRPr="00E83B3E" w:rsidRDefault="001C68C3" w:rsidP="004C2BBC">
      <w:pPr>
        <w:pStyle w:val="Nagwek2"/>
        <w:rPr>
          <w:rFonts w:cs="Arial"/>
          <w:szCs w:val="22"/>
        </w:rPr>
      </w:pPr>
      <w:r w:rsidRPr="00E83B3E">
        <w:rPr>
          <w:rFonts w:cs="Arial"/>
          <w:szCs w:val="22"/>
        </w:rPr>
        <w:t>Zmiany umowy</w:t>
      </w:r>
    </w:p>
    <w:p w:rsidR="001C68C3" w:rsidRPr="00E83B3E" w:rsidRDefault="001C68C3" w:rsidP="00174DEC">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 zastrzeżeniem wyjątków przewidzianych umową zmiany treści umowy wymagają pod rygorem nieważności zgody obu Stron, z zachowaniem formy pisemnej aneksu.</w:t>
      </w:r>
    </w:p>
    <w:p w:rsidR="001C68C3" w:rsidRPr="00E83B3E" w:rsidRDefault="001C68C3" w:rsidP="00174DEC">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Wniosek z propozycją zmiany treści umowy złożony przez jedną ze Stron winien zawierać określenie zmiany, uzasadnienie zmiany oraz czasu wykonania zmiany.</w:t>
      </w:r>
    </w:p>
    <w:p w:rsidR="001C68C3" w:rsidRPr="00E83B3E" w:rsidRDefault="001C68C3" w:rsidP="00174DEC">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1C68C3" w:rsidRPr="00E83B3E" w:rsidRDefault="001C68C3" w:rsidP="00174DEC">
      <w:pPr>
        <w:numPr>
          <w:ilvl w:val="1"/>
          <w:numId w:val="27"/>
        </w:numPr>
        <w:tabs>
          <w:tab w:val="num" w:pos="851"/>
        </w:tabs>
        <w:autoSpaceDE w:val="0"/>
        <w:autoSpaceDN w:val="0"/>
        <w:adjustRightInd w:val="0"/>
        <w:spacing w:line="276" w:lineRule="auto"/>
        <w:ind w:left="851" w:hanging="426"/>
        <w:rPr>
          <w:rFonts w:ascii="Arial" w:hAnsi="Arial" w:cs="Arial"/>
          <w:sz w:val="22"/>
          <w:szCs w:val="22"/>
        </w:rPr>
      </w:pPr>
      <w:r w:rsidRPr="00E83B3E">
        <w:rPr>
          <w:rFonts w:ascii="Arial" w:hAnsi="Arial" w:cs="Arial"/>
          <w:sz w:val="22"/>
          <w:szCs w:val="22"/>
        </w:rPr>
        <w:t>zmiany dotyczą terminu zakończenia przedmiotu umowy:</w:t>
      </w:r>
    </w:p>
    <w:p w:rsidR="001C68C3" w:rsidRPr="00E83B3E"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w:t>
      </w:r>
      <w:r w:rsidRPr="00E83B3E">
        <w:rPr>
          <w:rFonts w:ascii="Arial" w:hAnsi="Arial" w:cs="Arial"/>
          <w:sz w:val="22"/>
          <w:szCs w:val="22"/>
        </w:rPr>
        <w:lastRenderedPageBreak/>
        <w:t>inne), uniemożliwiających wykonanie przedmiotu umowy – termin ulega wydłużeniu maksymalnie o liczbę dni wystąpienia niekorzystnych warunków atmosferycznych i występowania przeszkód spowodowanych tymi warunkami,</w:t>
      </w:r>
    </w:p>
    <w:p w:rsidR="001C68C3" w:rsidRPr="00E83B3E"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1C68C3" w:rsidRPr="00E83B3E"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okoliczności siły wyższej,</w:t>
      </w:r>
    </w:p>
    <w:p w:rsidR="001C68C3" w:rsidRPr="00E83B3E"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innych przeszkód uniemożliwiających prowadzenie robót,</w:t>
      </w:r>
    </w:p>
    <w:p w:rsidR="001C68C3" w:rsidRPr="00045E83"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 xml:space="preserve">w przypadku przedłużających </w:t>
      </w:r>
      <w:r w:rsidRPr="00045E83">
        <w:rPr>
          <w:rFonts w:ascii="Arial" w:hAnsi="Arial" w:cs="Arial"/>
          <w:sz w:val="22"/>
          <w:szCs w:val="22"/>
        </w:rPr>
        <w:t>się procesów administracyjnych,</w:t>
      </w:r>
    </w:p>
    <w:p w:rsidR="001C68C3" w:rsidRPr="00E83B3E"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045E83">
        <w:rPr>
          <w:rFonts w:ascii="Arial" w:hAnsi="Arial" w:cs="Arial"/>
          <w:sz w:val="22"/>
          <w:szCs w:val="22"/>
        </w:rPr>
        <w:t>w przypadku odkrycia obiektów archeologicznych</w:t>
      </w:r>
      <w:r w:rsidRPr="00E83B3E">
        <w:rPr>
          <w:rFonts w:ascii="Arial" w:hAnsi="Arial" w:cs="Arial"/>
          <w:sz w:val="22"/>
          <w:szCs w:val="22"/>
        </w:rPr>
        <w:t xml:space="preserve"> i przyrodniczych podlegających obowiązkowi badania,</w:t>
      </w:r>
    </w:p>
    <w:p w:rsidR="001C68C3" w:rsidRPr="00E83B3E"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gdy z przyczyn leżących po stronie Zamawiającego Wykonawca nie ma obiektywnej możliwości prowadzenia robót,</w:t>
      </w:r>
    </w:p>
    <w:p w:rsidR="001C68C3" w:rsidRPr="00E83B3E" w:rsidRDefault="001C68C3" w:rsidP="00174DEC">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przypadkach, o których mowa w punktach 5 – 7 oraz 9 poniżej,</w:t>
      </w:r>
    </w:p>
    <w:p w:rsidR="001C68C3" w:rsidRPr="00E83B3E" w:rsidRDefault="001C68C3" w:rsidP="00174DEC">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 xml:space="preserve">w trybie art. 455 ustawy </w:t>
      </w:r>
      <w:proofErr w:type="spellStart"/>
      <w:r w:rsidRPr="00E83B3E">
        <w:rPr>
          <w:rFonts w:ascii="Arial" w:hAnsi="Arial" w:cs="Arial"/>
          <w:lang w:eastAsia="pl-PL"/>
        </w:rPr>
        <w:t>Pzp</w:t>
      </w:r>
      <w:proofErr w:type="spellEnd"/>
      <w:r w:rsidRPr="00E83B3E">
        <w:rPr>
          <w:rFonts w:ascii="Arial" w:hAnsi="Arial" w:cs="Arial"/>
          <w:lang w:eastAsia="pl-PL"/>
        </w:rPr>
        <w:t>,</w:t>
      </w:r>
    </w:p>
    <w:p w:rsidR="001C68C3" w:rsidRPr="00E83B3E" w:rsidRDefault="001C68C3" w:rsidP="00174DEC">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rsidR="001C68C3" w:rsidRPr="00E83B3E" w:rsidRDefault="001C68C3" w:rsidP="00174DEC">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zakresu podwykonawstwa w porównaniu do wskazanego w ofercie Wykonawcy,</w:t>
      </w:r>
    </w:p>
    <w:p w:rsidR="001C68C3" w:rsidRPr="00E83B3E" w:rsidRDefault="001C68C3" w:rsidP="00174DEC">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1C68C3" w:rsidRPr="00E83B3E" w:rsidRDefault="001C68C3" w:rsidP="00174DEC">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1C68C3" w:rsidRPr="00E83B3E" w:rsidRDefault="001C68C3" w:rsidP="00174DEC">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konieczne w związku ze zmianami przepisów prawa mających związek z realizacją umowy albo zmianą zasad finansowania i rozliczania umowy przez podmioty trzecie,</w:t>
      </w:r>
    </w:p>
    <w:p w:rsidR="001C68C3" w:rsidRPr="00E83B3E" w:rsidRDefault="001C68C3" w:rsidP="00174DEC">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terminów płatności,</w:t>
      </w:r>
    </w:p>
    <w:p w:rsidR="001C68C3" w:rsidRPr="00E83B3E" w:rsidRDefault="001C68C3" w:rsidP="00174DEC">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 xml:space="preserve">zmiany nie są istotne w rozumieniu art. 454 ust. 2 ustawy </w:t>
      </w:r>
      <w:proofErr w:type="spellStart"/>
      <w:r w:rsidRPr="00E83B3E">
        <w:rPr>
          <w:rFonts w:ascii="Arial" w:hAnsi="Arial" w:cs="Arial"/>
        </w:rPr>
        <w:t>Pzp</w:t>
      </w:r>
      <w:proofErr w:type="spellEnd"/>
      <w:r w:rsidRPr="00E83B3E">
        <w:rPr>
          <w:rFonts w:ascii="Arial" w:hAnsi="Arial" w:cs="Arial"/>
        </w:rPr>
        <w:t>.</w:t>
      </w:r>
    </w:p>
    <w:p w:rsidR="001C68C3" w:rsidRPr="00E83B3E" w:rsidRDefault="001C68C3" w:rsidP="00174DEC">
      <w:pPr>
        <w:pStyle w:val="Akapitzlist1"/>
        <w:numPr>
          <w:ilvl w:val="0"/>
          <w:numId w:val="41"/>
        </w:numPr>
        <w:suppressAutoHyphens/>
        <w:spacing w:after="0"/>
        <w:ind w:left="426" w:hanging="426"/>
        <w:rPr>
          <w:rFonts w:ascii="Arial" w:hAnsi="Arial" w:cs="Arial"/>
          <w:lang w:eastAsia="pl-PL"/>
        </w:rPr>
      </w:pPr>
      <w:r w:rsidRPr="00E83B3E">
        <w:rPr>
          <w:rFonts w:ascii="Arial" w:hAnsi="Arial" w:cs="Arial"/>
          <w:lang w:eastAsia="pl-PL"/>
        </w:rPr>
        <w:t>Nie stanowi zmiany umowy:</w:t>
      </w:r>
    </w:p>
    <w:p w:rsidR="001C68C3" w:rsidRPr="00BD1EA4" w:rsidRDefault="001C68C3" w:rsidP="00174DEC">
      <w:pPr>
        <w:pStyle w:val="Akapitzlist1"/>
        <w:numPr>
          <w:ilvl w:val="2"/>
          <w:numId w:val="13"/>
        </w:numPr>
        <w:suppressAutoHyphens/>
        <w:spacing w:after="0"/>
        <w:ind w:left="851" w:hanging="425"/>
        <w:rPr>
          <w:rFonts w:ascii="Arial" w:hAnsi="Arial" w:cs="Arial"/>
          <w:lang w:eastAsia="pl-PL"/>
        </w:rPr>
      </w:pPr>
      <w:r w:rsidRPr="00E83B3E">
        <w:rPr>
          <w:rFonts w:ascii="Arial" w:hAnsi="Arial" w:cs="Arial"/>
          <w:lang w:eastAsia="pl-PL"/>
        </w:rPr>
        <w:t>zmian</w:t>
      </w:r>
      <w:r w:rsidRPr="00BD1EA4">
        <w:rPr>
          <w:rFonts w:ascii="Arial" w:hAnsi="Arial" w:cs="Arial"/>
          <w:lang w:eastAsia="pl-PL"/>
        </w:rPr>
        <w:t xml:space="preserve">a osób wskazanych w § 4 ust. 8 umowy, pod warunkiem posiadania przez nowe osoby co najmniej takich samych uprawnień budowlanych, przy czym w </w:t>
      </w:r>
      <w:r w:rsidRPr="00BD1EA4">
        <w:rPr>
          <w:rFonts w:ascii="Arial" w:hAnsi="Arial" w:cs="Arial"/>
          <w:lang w:eastAsia="pl-PL"/>
        </w:rPr>
        <w:lastRenderedPageBreak/>
        <w:t>przypadku określonym w § 4 ust. 1, 8 i 9 Wykonawca ma bezwzględny obowiązek wyrażenia zgody na zmianę zaproponowaną przez Zamawiającego,</w:t>
      </w:r>
    </w:p>
    <w:p w:rsidR="001C68C3" w:rsidRPr="00BD1EA4" w:rsidRDefault="001C68C3" w:rsidP="00174DEC">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adresów, numerów telefonów, adresów email, aktów prawnych, o ile nie jest istotna,</w:t>
      </w:r>
    </w:p>
    <w:p w:rsidR="001C68C3" w:rsidRPr="00BD1EA4" w:rsidRDefault="001C68C3" w:rsidP="00174DEC">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terminów określonych w Harmonogramie, za wyjątkiem terminów węzłowych oraz terminu wskazanego w §3 ust. 1, które wymagają aneksu do umowy.</w:t>
      </w:r>
    </w:p>
    <w:p w:rsidR="001C68C3" w:rsidRDefault="001C68C3" w:rsidP="00174DEC">
      <w:pPr>
        <w:pStyle w:val="Akapitzlist1"/>
        <w:suppressAutoHyphens/>
        <w:spacing w:after="0"/>
        <w:ind w:left="0"/>
        <w:rPr>
          <w:rFonts w:ascii="Arial" w:hAnsi="Arial" w:cs="Arial"/>
          <w:lang w:eastAsia="pl-PL"/>
        </w:rPr>
      </w:pPr>
      <w:r w:rsidRPr="00BD1EA4">
        <w:rPr>
          <w:rFonts w:ascii="Arial" w:hAnsi="Arial" w:cs="Arial"/>
          <w:lang w:eastAsia="pl-PL"/>
        </w:rPr>
        <w:t>Zmiany określone w niniejszym ustępie, poza wyjątkami wskazanymi w pkt 3,</w:t>
      </w:r>
      <w:r w:rsidRPr="00E83B3E">
        <w:rPr>
          <w:rFonts w:ascii="Arial" w:hAnsi="Arial" w:cs="Arial"/>
          <w:lang w:eastAsia="pl-PL"/>
        </w:rPr>
        <w:t xml:space="preserve"> wymagają jednostronnego powiadomienia pisemnie drugiej Strony.</w:t>
      </w:r>
    </w:p>
    <w:p w:rsidR="001C68C3" w:rsidRPr="00955468" w:rsidRDefault="001C68C3" w:rsidP="00174DEC">
      <w:pPr>
        <w:numPr>
          <w:ilvl w:val="0"/>
          <w:numId w:val="63"/>
        </w:numPr>
        <w:tabs>
          <w:tab w:val="clear" w:pos="1068"/>
        </w:tabs>
        <w:spacing w:line="276" w:lineRule="auto"/>
        <w:ind w:left="426" w:hanging="426"/>
        <w:rPr>
          <w:rFonts w:ascii="Arial" w:hAnsi="Arial" w:cs="Arial"/>
          <w:sz w:val="22"/>
          <w:szCs w:val="22"/>
        </w:rPr>
      </w:pPr>
      <w:bookmarkStart w:id="7" w:name="_Hlk66452279"/>
      <w:r w:rsidRPr="00955468">
        <w:rPr>
          <w:rFonts w:ascii="Arial" w:hAnsi="Arial" w:cs="Arial"/>
          <w:sz w:val="22"/>
          <w:szCs w:val="22"/>
        </w:rPr>
        <w:t>Dopuszcza się zmianę wysokości wynagrodzenia Wykonawcy w przypadku zmiany:</w:t>
      </w:r>
    </w:p>
    <w:bookmarkEnd w:id="7"/>
    <w:p w:rsidR="001C68C3" w:rsidRPr="00955468" w:rsidRDefault="001C68C3" w:rsidP="00174DEC">
      <w:pPr>
        <w:pStyle w:val="Akapitzlist"/>
        <w:numPr>
          <w:ilvl w:val="0"/>
          <w:numId w:val="62"/>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stawki podatku od towarów i usług (VAT) oraz podatku akcyzowego,</w:t>
      </w:r>
    </w:p>
    <w:p w:rsidR="001C68C3" w:rsidRPr="00955468" w:rsidRDefault="001C68C3" w:rsidP="00174DEC">
      <w:pPr>
        <w:pStyle w:val="Akapitzlist"/>
        <w:numPr>
          <w:ilvl w:val="0"/>
          <w:numId w:val="62"/>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rsidR="001C68C3" w:rsidRPr="00955468" w:rsidRDefault="001C68C3" w:rsidP="00174DEC">
      <w:pPr>
        <w:pStyle w:val="Akapitzlist"/>
        <w:numPr>
          <w:ilvl w:val="0"/>
          <w:numId w:val="62"/>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zasad podlegania ubezpieczeniom społecznym lub ubezpieczeniu zdrowotnemu lub wysokości stawki składki na ubezpieczenie społeczne lub zdrowotne,</w:t>
      </w:r>
    </w:p>
    <w:p w:rsidR="001C68C3" w:rsidRPr="00955468" w:rsidRDefault="001C68C3" w:rsidP="00174DEC">
      <w:pPr>
        <w:pStyle w:val="Akapitzlist"/>
        <w:numPr>
          <w:ilvl w:val="0"/>
          <w:numId w:val="62"/>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 xml:space="preserve">zasad gromadzenia i wysokości wpłat do pracowniczych planów kapitałowych, </w:t>
      </w:r>
      <w:r w:rsidRPr="00955468">
        <w:rPr>
          <w:rFonts w:ascii="Arial" w:hAnsi="Arial" w:cs="Arial"/>
          <w:sz w:val="22"/>
          <w:szCs w:val="22"/>
        </w:rPr>
        <w:br/>
        <w:t>o których mowa w ustawie z dnia 4 października 2018 r. o pracowniczych planach kapitałowych</w:t>
      </w:r>
    </w:p>
    <w:p w:rsidR="001C68C3" w:rsidRDefault="001C68C3" w:rsidP="00174DEC">
      <w:pPr>
        <w:pStyle w:val="Akapitzlist"/>
        <w:spacing w:after="0"/>
        <w:ind w:left="992"/>
        <w:rPr>
          <w:rFonts w:ascii="Arial" w:hAnsi="Arial" w:cs="Arial"/>
          <w:sz w:val="22"/>
          <w:szCs w:val="22"/>
        </w:rPr>
      </w:pPr>
      <w:r w:rsidRPr="00955468">
        <w:rPr>
          <w:rFonts w:ascii="Arial" w:hAnsi="Arial" w:cs="Arial"/>
          <w:sz w:val="22"/>
          <w:szCs w:val="22"/>
        </w:rPr>
        <w:t>– jeżeli zmiany te będą miały wpływ na koszty wykonania przedmiotu umowy przez Wykonawcę.</w:t>
      </w:r>
    </w:p>
    <w:p w:rsidR="00576ED6" w:rsidRPr="00955468" w:rsidRDefault="00576ED6" w:rsidP="00174DEC">
      <w:pPr>
        <w:numPr>
          <w:ilvl w:val="0"/>
          <w:numId w:val="64"/>
        </w:numPr>
        <w:tabs>
          <w:tab w:val="clear" w:pos="1068"/>
          <w:tab w:val="num" w:pos="426"/>
          <w:tab w:val="num" w:pos="540"/>
          <w:tab w:val="num" w:pos="644"/>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czności wskazanych w ust. 5 pkt</w:t>
      </w:r>
      <w:r w:rsidRPr="00955468">
        <w:rPr>
          <w:rFonts w:ascii="Arial" w:hAnsi="Arial" w:cs="Arial"/>
          <w:sz w:val="22"/>
          <w:szCs w:val="22"/>
        </w:rPr>
        <w:t xml:space="preserve"> 1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576ED6" w:rsidRPr="00955468" w:rsidRDefault="00576ED6" w:rsidP="00174DEC">
      <w:pPr>
        <w:numPr>
          <w:ilvl w:val="0"/>
          <w:numId w:val="64"/>
        </w:numPr>
        <w:tabs>
          <w:tab w:val="clear" w:pos="1068"/>
          <w:tab w:val="num" w:pos="426"/>
          <w:tab w:val="num" w:pos="540"/>
          <w:tab w:val="num" w:pos="644"/>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czności wskazanych w ust. 5 pkt</w:t>
      </w:r>
      <w:r w:rsidRPr="00955468">
        <w:rPr>
          <w:rFonts w:ascii="Arial" w:hAnsi="Arial" w:cs="Arial"/>
          <w:sz w:val="22"/>
          <w:szCs w:val="22"/>
        </w:rPr>
        <w:t xml:space="preserve"> 2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576ED6" w:rsidRPr="00955468" w:rsidRDefault="00576ED6" w:rsidP="00174DEC">
      <w:pPr>
        <w:numPr>
          <w:ilvl w:val="0"/>
          <w:numId w:val="64"/>
        </w:numPr>
        <w:tabs>
          <w:tab w:val="clear" w:pos="1068"/>
          <w:tab w:val="num" w:pos="426"/>
          <w:tab w:val="num" w:pos="540"/>
          <w:tab w:val="num" w:pos="644"/>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czności wskazanych w ust. 5 pkt</w:t>
      </w:r>
      <w:r w:rsidRPr="00955468">
        <w:rPr>
          <w:rFonts w:ascii="Arial" w:hAnsi="Arial" w:cs="Arial"/>
          <w:sz w:val="22"/>
          <w:szCs w:val="22"/>
        </w:rPr>
        <w:t xml:space="preserve"> 3 niniejszego paragrafu Wykonawca jest uprawniony złożyć Zamawiającemu pisemny wniosek o zmianę Umowy </w:t>
      </w:r>
      <w:r w:rsidRPr="00955468">
        <w:rPr>
          <w:rFonts w:ascii="Arial" w:hAnsi="Arial" w:cs="Arial"/>
          <w:sz w:val="22"/>
          <w:szCs w:val="22"/>
        </w:rPr>
        <w:br/>
        <w:t xml:space="preserve">w zakresie płatności wynikających z faktur wystawionych po zmianie zasad podlegania ubezpieczeniom społecznym lub ubezpieczeniu zdrowotnemu lub wysokości składki na </w:t>
      </w:r>
      <w:r w:rsidRPr="00955468">
        <w:rPr>
          <w:rFonts w:ascii="Arial" w:hAnsi="Arial" w:cs="Arial"/>
          <w:sz w:val="22"/>
          <w:szCs w:val="22"/>
        </w:rPr>
        <w:lastRenderedPageBreak/>
        <w:t>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pkt</w:t>
      </w:r>
      <w:r w:rsidRPr="00955468">
        <w:rPr>
          <w:rFonts w:ascii="Arial" w:hAnsi="Arial" w:cs="Arial"/>
          <w:sz w:val="22"/>
          <w:szCs w:val="22"/>
        </w:rPr>
        <w:t xml:space="preserve"> 3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pkt</w:t>
      </w:r>
      <w:r w:rsidRPr="00955468">
        <w:rPr>
          <w:rFonts w:ascii="Arial" w:hAnsi="Arial" w:cs="Arial"/>
          <w:sz w:val="22"/>
          <w:szCs w:val="22"/>
        </w:rPr>
        <w:t xml:space="preserve"> 3 niniejszego paragrafu.</w:t>
      </w:r>
    </w:p>
    <w:p w:rsidR="00576ED6" w:rsidRPr="00955468" w:rsidRDefault="00576ED6" w:rsidP="00174DEC">
      <w:pPr>
        <w:numPr>
          <w:ilvl w:val="0"/>
          <w:numId w:val="64"/>
        </w:numPr>
        <w:tabs>
          <w:tab w:val="clear" w:pos="1068"/>
          <w:tab w:val="num" w:pos="426"/>
          <w:tab w:val="num" w:pos="540"/>
          <w:tab w:val="num" w:pos="644"/>
        </w:tabs>
        <w:spacing w:line="276" w:lineRule="auto"/>
        <w:ind w:left="425" w:hanging="425"/>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czności wskazanych w ust. 5 pkt</w:t>
      </w:r>
      <w:r w:rsidRPr="00955468">
        <w:rPr>
          <w:rFonts w:ascii="Arial" w:hAnsi="Arial" w:cs="Arial"/>
          <w:sz w:val="22"/>
          <w:szCs w:val="22"/>
        </w:rPr>
        <w:t xml:space="preserve"> 4 niniejszego paragrafu Wykonawca jest uprawniony złożyć Zamawiającemu pisemny wniosek o zmianę Umowy </w:t>
      </w:r>
      <w:r w:rsidRPr="00955468">
        <w:rPr>
          <w:rFonts w:ascii="Arial" w:hAnsi="Arial" w:cs="Arial"/>
          <w:sz w:val="22"/>
          <w:szCs w:val="22"/>
        </w:rPr>
        <w:br/>
        <w:t xml:space="preserve">w zakresie płatności wynikających z faktur wystawionych po zmianie zasad gromadzenia </w:t>
      </w:r>
      <w:r w:rsidRPr="00955468">
        <w:rPr>
          <w:rFonts w:ascii="Arial" w:hAnsi="Arial" w:cs="Arial"/>
          <w:sz w:val="22"/>
          <w:szCs w:val="22"/>
        </w:rPr>
        <w:br/>
        <w:t>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pkt</w:t>
      </w:r>
      <w:r w:rsidRPr="00955468">
        <w:rPr>
          <w:rFonts w:ascii="Arial" w:hAnsi="Arial" w:cs="Arial"/>
          <w:sz w:val="22"/>
          <w:szCs w:val="22"/>
        </w:rPr>
        <w:t xml:space="preserve"> 4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pkt</w:t>
      </w:r>
      <w:r w:rsidRPr="00955468">
        <w:rPr>
          <w:rFonts w:ascii="Arial" w:hAnsi="Arial" w:cs="Arial"/>
          <w:sz w:val="22"/>
          <w:szCs w:val="22"/>
        </w:rPr>
        <w:t xml:space="preserve"> 4 niniejszego paragrafu.</w:t>
      </w:r>
    </w:p>
    <w:p w:rsidR="00576ED6" w:rsidRPr="00955468" w:rsidRDefault="00576ED6" w:rsidP="00174DEC">
      <w:pPr>
        <w:numPr>
          <w:ilvl w:val="0"/>
          <w:numId w:val="64"/>
        </w:numPr>
        <w:tabs>
          <w:tab w:val="clear" w:pos="1068"/>
          <w:tab w:val="num" w:pos="426"/>
          <w:tab w:val="num" w:pos="644"/>
        </w:tabs>
        <w:spacing w:line="276" w:lineRule="auto"/>
        <w:ind w:left="426" w:hanging="426"/>
        <w:rPr>
          <w:rFonts w:ascii="Arial" w:hAnsi="Arial" w:cs="Arial"/>
          <w:sz w:val="22"/>
          <w:szCs w:val="22"/>
        </w:rPr>
      </w:pPr>
      <w:r w:rsidRPr="00955468">
        <w:rPr>
          <w:rFonts w:ascii="Arial" w:hAnsi="Arial" w:cs="Arial"/>
          <w:sz w:val="22"/>
          <w:szCs w:val="22"/>
        </w:rPr>
        <w:t>Dopuszcza się zmianę wysokości wynagrodzenia Wykonawcy w przypadku zmiany ceny materiałów lub kosztów związanych z realizacją przedmiotu umowy.</w:t>
      </w:r>
    </w:p>
    <w:p w:rsidR="00576ED6" w:rsidRPr="00E41CAB" w:rsidRDefault="00576ED6" w:rsidP="00174DEC">
      <w:pPr>
        <w:numPr>
          <w:ilvl w:val="0"/>
          <w:numId w:val="64"/>
        </w:numPr>
        <w:tabs>
          <w:tab w:val="clear" w:pos="1068"/>
          <w:tab w:val="num" w:pos="426"/>
          <w:tab w:val="num" w:pos="644"/>
        </w:tabs>
        <w:spacing w:line="276" w:lineRule="auto"/>
        <w:ind w:left="426" w:hanging="426"/>
        <w:rPr>
          <w:rFonts w:ascii="Arial" w:hAnsi="Arial" w:cs="Arial"/>
          <w:sz w:val="22"/>
          <w:szCs w:val="22"/>
        </w:rPr>
      </w:pPr>
      <w:r w:rsidRPr="00E41CAB">
        <w:rPr>
          <w:rFonts w:ascii="Arial" w:hAnsi="Arial" w:cs="Arial"/>
          <w:sz w:val="22"/>
          <w:szCs w:val="22"/>
        </w:rPr>
        <w:t xml:space="preserve">Określa się następujące zasady wprowadzania zmian wysokości wynagrodzenia, </w:t>
      </w:r>
      <w:r w:rsidRPr="00E41CAB">
        <w:rPr>
          <w:rFonts w:ascii="Arial" w:hAnsi="Arial" w:cs="Arial"/>
          <w:sz w:val="22"/>
          <w:szCs w:val="22"/>
        </w:rPr>
        <w:br/>
        <w:t>o których mowa w ust. 10:</w:t>
      </w:r>
    </w:p>
    <w:p w:rsidR="00576ED6" w:rsidRPr="00E41CAB" w:rsidRDefault="00576ED6" w:rsidP="00174DEC">
      <w:pPr>
        <w:pStyle w:val="Akapitzlist"/>
        <w:numPr>
          <w:ilvl w:val="0"/>
          <w:numId w:val="65"/>
        </w:numPr>
        <w:spacing w:after="0"/>
        <w:ind w:left="850" w:hanging="425"/>
        <w:rPr>
          <w:rFonts w:ascii="Arial" w:hAnsi="Arial" w:cs="Arial"/>
          <w:sz w:val="22"/>
          <w:szCs w:val="22"/>
        </w:rPr>
      </w:pPr>
      <w:r w:rsidRPr="00E41CAB">
        <w:rPr>
          <w:rFonts w:ascii="Arial" w:hAnsi="Arial" w:cs="Arial"/>
          <w:sz w:val="22"/>
          <w:szCs w:val="22"/>
        </w:rPr>
        <w:t xml:space="preserve">zmiana może nastąpić w przypadku, gdy średnioroczny wskaźnik wzrostu cen towarów i usług konsumpcyjnych ogółem za rok poprzedni ogłaszany w komunikacie Prezesa Głównego Urzędu Statystycznego przekroczy 5%, </w:t>
      </w:r>
    </w:p>
    <w:p w:rsidR="00576ED6" w:rsidRPr="00E41CAB" w:rsidRDefault="00576ED6" w:rsidP="00174DEC">
      <w:pPr>
        <w:pStyle w:val="Akapitzlist"/>
        <w:numPr>
          <w:ilvl w:val="0"/>
          <w:numId w:val="65"/>
        </w:numPr>
        <w:spacing w:after="0"/>
        <w:ind w:left="850" w:hanging="425"/>
        <w:rPr>
          <w:rFonts w:ascii="Arial" w:hAnsi="Arial" w:cs="Arial"/>
          <w:sz w:val="22"/>
          <w:szCs w:val="22"/>
        </w:rPr>
      </w:pPr>
      <w:r w:rsidRPr="00E41CAB">
        <w:rPr>
          <w:rFonts w:ascii="Arial" w:hAnsi="Arial" w:cs="Arial"/>
          <w:sz w:val="22"/>
          <w:szCs w:val="22"/>
        </w:rPr>
        <w:t>zmiana nie może przekroczyć 10% wartości brutto umownego wynagrodzenia w całym okresie obowiązywania umowy, obliczonej na podstawie cen w kosztorysie ofertowym (Załącznik nr 2),</w:t>
      </w:r>
    </w:p>
    <w:p w:rsidR="00576ED6" w:rsidRPr="00E41CAB" w:rsidRDefault="00576ED6" w:rsidP="00174DEC">
      <w:pPr>
        <w:pStyle w:val="Akapitzlist"/>
        <w:widowControl w:val="0"/>
        <w:numPr>
          <w:ilvl w:val="0"/>
          <w:numId w:val="65"/>
        </w:numPr>
        <w:suppressAutoHyphens/>
        <w:spacing w:after="0"/>
        <w:ind w:left="851" w:right="678" w:hanging="425"/>
        <w:contextualSpacing/>
        <w:rPr>
          <w:rFonts w:ascii="Arial" w:hAnsi="Arial" w:cs="Arial"/>
          <w:sz w:val="22"/>
          <w:szCs w:val="22"/>
        </w:rPr>
      </w:pPr>
      <w:r w:rsidRPr="00E41CAB">
        <w:rPr>
          <w:rFonts w:ascii="Arial" w:hAnsi="Arial" w:cs="Arial"/>
          <w:sz w:val="22"/>
          <w:szCs w:val="22"/>
        </w:rPr>
        <w:t>początkowy termin ustalenia zmiany wynagrodzenia</w:t>
      </w:r>
      <w:r w:rsidR="0027737C">
        <w:rPr>
          <w:rFonts w:ascii="Arial" w:hAnsi="Arial" w:cs="Arial"/>
          <w:sz w:val="22"/>
          <w:szCs w:val="22"/>
        </w:rPr>
        <w:t xml:space="preserve"> oznacza się na dzień przypadający na 6 </w:t>
      </w:r>
      <w:r w:rsidR="00C443AB">
        <w:rPr>
          <w:rFonts w:ascii="Arial" w:hAnsi="Arial" w:cs="Arial"/>
          <w:sz w:val="22"/>
          <w:szCs w:val="22"/>
        </w:rPr>
        <w:t>miesięcy od daty zawarcia umowy,</w:t>
      </w:r>
    </w:p>
    <w:p w:rsidR="00576ED6" w:rsidRPr="00E41CAB" w:rsidRDefault="00576ED6" w:rsidP="00174DEC">
      <w:pPr>
        <w:pStyle w:val="Akapitzlist"/>
        <w:widowControl w:val="0"/>
        <w:numPr>
          <w:ilvl w:val="0"/>
          <w:numId w:val="65"/>
        </w:numPr>
        <w:suppressAutoHyphens/>
        <w:spacing w:after="0"/>
        <w:ind w:left="851" w:right="678" w:hanging="425"/>
        <w:contextualSpacing/>
        <w:rPr>
          <w:rFonts w:ascii="Arial" w:hAnsi="Arial" w:cs="Arial"/>
          <w:sz w:val="22"/>
          <w:szCs w:val="22"/>
        </w:rPr>
      </w:pPr>
      <w:r w:rsidRPr="00E41CAB">
        <w:rPr>
          <w:rFonts w:ascii="Arial" w:hAnsi="Arial" w:cs="Arial"/>
          <w:sz w:val="22"/>
          <w:szCs w:val="22"/>
        </w:rPr>
        <w:t>waloryzacja odbywać się będzie z zastosowaniem 2/3 wskaźnika wzrostu cen produkcji budowlano – montażowej publikowanej przez Prezesa Głównego Urzędu Statystycznego,</w:t>
      </w:r>
    </w:p>
    <w:p w:rsidR="00576ED6" w:rsidRPr="00E41CAB" w:rsidRDefault="00576ED6" w:rsidP="00174DEC">
      <w:pPr>
        <w:pStyle w:val="Akapitzlist"/>
        <w:widowControl w:val="0"/>
        <w:numPr>
          <w:ilvl w:val="0"/>
          <w:numId w:val="65"/>
        </w:numPr>
        <w:shd w:val="clear" w:color="auto" w:fill="FFFFFF"/>
        <w:suppressAutoHyphens/>
        <w:spacing w:after="0"/>
        <w:ind w:left="851" w:right="678" w:hanging="425"/>
        <w:contextualSpacing/>
        <w:rPr>
          <w:rFonts w:ascii="Arial" w:hAnsi="Arial" w:cs="Arial"/>
          <w:sz w:val="22"/>
          <w:szCs w:val="22"/>
        </w:rPr>
      </w:pPr>
      <w:r w:rsidRPr="00E41CAB">
        <w:rPr>
          <w:rFonts w:ascii="Arial" w:hAnsi="Arial" w:cs="Arial"/>
          <w:sz w:val="22"/>
          <w:szCs w:val="22"/>
        </w:rPr>
        <w:t>wysokość wynagrodzenia zmienia się o kwotę stanowiącą 2/3 zmiany cen netto materiałów lub kosztów związanych z realizacją przedmiotu zamówienia, z zastrzeżeniem limitu o którym mowa w pkt 2 powyżej,</w:t>
      </w:r>
    </w:p>
    <w:p w:rsidR="00576ED6" w:rsidRPr="00E41CAB" w:rsidRDefault="00576ED6" w:rsidP="00174DEC">
      <w:pPr>
        <w:pStyle w:val="Akapitzlist"/>
        <w:widowControl w:val="0"/>
        <w:numPr>
          <w:ilvl w:val="0"/>
          <w:numId w:val="65"/>
        </w:numPr>
        <w:suppressAutoHyphens/>
        <w:spacing w:after="0"/>
        <w:ind w:left="851" w:right="678" w:hanging="425"/>
        <w:contextualSpacing/>
        <w:rPr>
          <w:rFonts w:ascii="Arial" w:hAnsi="Arial" w:cs="Arial"/>
          <w:sz w:val="22"/>
          <w:szCs w:val="22"/>
        </w:rPr>
      </w:pPr>
      <w:r w:rsidRPr="00E41CAB">
        <w:rPr>
          <w:rFonts w:ascii="Arial" w:hAnsi="Arial" w:cs="Arial"/>
          <w:sz w:val="22"/>
          <w:szCs w:val="22"/>
        </w:rPr>
        <w:t>wniosek o zmianę wysokości wynagrodzenia należnego z tytułu realizacji przedmiotu zamówienia może być najwcześniej złożony wraz z upływem okresu, o którym mowa w ustępie 13, a każdy kolejny nie może być złożony wcześniej niż po 90 dniach od daty ostatniej zmiany wysokości wynagrodzenia.</w:t>
      </w:r>
    </w:p>
    <w:p w:rsidR="00576ED6" w:rsidRPr="00955468" w:rsidRDefault="00576ED6" w:rsidP="00174DEC">
      <w:pPr>
        <w:pStyle w:val="Akapitzlist"/>
        <w:numPr>
          <w:ilvl w:val="0"/>
          <w:numId w:val="66"/>
        </w:numPr>
        <w:tabs>
          <w:tab w:val="clear" w:pos="1068"/>
          <w:tab w:val="num" w:pos="426"/>
        </w:tabs>
        <w:spacing w:after="0"/>
        <w:ind w:left="425" w:hanging="425"/>
        <w:rPr>
          <w:rFonts w:ascii="Arial" w:hAnsi="Arial" w:cs="Arial"/>
          <w:sz w:val="22"/>
          <w:szCs w:val="22"/>
        </w:rPr>
      </w:pPr>
      <w:r w:rsidRPr="00955468">
        <w:rPr>
          <w:rFonts w:ascii="Arial" w:hAnsi="Arial" w:cs="Arial"/>
          <w:sz w:val="22"/>
          <w:szCs w:val="22"/>
        </w:rPr>
        <w:t xml:space="preserve">Zmiana, o której mowa w ust. 10 z uwzględnieniem treści ust. 11 następuje na pisemny wniosek Wykonawcy o zmianę umowy. Wniosek powinien zawierać wyczerpujące uzasadnienie faktyczne i wskazanie podstaw prawnych oraz dokładne wyliczenie kwoty wynagrodzenia Wykonawcy po zmianie umowy, w szczególności Wykonawca </w:t>
      </w:r>
      <w:r w:rsidRPr="00955468">
        <w:rPr>
          <w:rFonts w:ascii="Arial" w:hAnsi="Arial" w:cs="Arial"/>
          <w:sz w:val="22"/>
          <w:szCs w:val="22"/>
        </w:rPr>
        <w:lastRenderedPageBreak/>
        <w:t>zobowiązuje się wykazać związek pomiędzy wnioskowaną kwotą podwyższenia wynagrodzenia a wpływem zmiany zasad, o których mowa w ust. 11 niniejszego paragrafu na kalkulację wynagrodzenia. Wniosek może obejmować jedynie dodatkowe koszty realizacji Umowy, które Wykonawca obowiązkowo ponosi w związku ze zmianą zasad, o których mowa w ust. 11 niniejszego paragrafu.</w:t>
      </w:r>
    </w:p>
    <w:p w:rsidR="00576ED6" w:rsidRPr="00E05CE0" w:rsidRDefault="00576ED6" w:rsidP="00174DEC">
      <w:pPr>
        <w:pStyle w:val="Akapitzlist1"/>
        <w:numPr>
          <w:ilvl w:val="0"/>
          <w:numId w:val="66"/>
        </w:numPr>
        <w:tabs>
          <w:tab w:val="clear" w:pos="1068"/>
          <w:tab w:val="num" w:pos="426"/>
        </w:tabs>
        <w:suppressAutoHyphens/>
        <w:spacing w:after="0"/>
        <w:ind w:left="426" w:hanging="426"/>
        <w:rPr>
          <w:rFonts w:ascii="Arial" w:hAnsi="Arial" w:cs="Arial"/>
          <w:lang w:eastAsia="pl-PL"/>
        </w:rPr>
      </w:pPr>
      <w:r w:rsidRPr="00E05CE0">
        <w:rPr>
          <w:rFonts w:ascii="Arial" w:hAnsi="Arial" w:cs="Arial"/>
        </w:rPr>
        <w:t xml:space="preserve">Zmiany, o których mowa w ust. 5 i ust. 10 mogą nastąpić po upływie 12 miesięcy od dnia zawarcia umowy. </w:t>
      </w:r>
    </w:p>
    <w:p w:rsidR="00576ED6" w:rsidRPr="00955468" w:rsidRDefault="00576ED6" w:rsidP="00BF0EF6">
      <w:pPr>
        <w:pStyle w:val="Akapitzlist"/>
        <w:spacing w:after="0"/>
        <w:ind w:left="992"/>
        <w:jc w:val="both"/>
        <w:rPr>
          <w:rFonts w:ascii="Arial" w:hAnsi="Arial" w:cs="Arial"/>
          <w:sz w:val="22"/>
          <w:szCs w:val="22"/>
        </w:rPr>
      </w:pPr>
    </w:p>
    <w:p w:rsidR="001C68C3" w:rsidRPr="00E83B3E" w:rsidRDefault="001C68C3" w:rsidP="0027737C">
      <w:pPr>
        <w:pStyle w:val="Nagwek2"/>
        <w:rPr>
          <w:rFonts w:cs="Arial"/>
          <w:szCs w:val="22"/>
        </w:rPr>
      </w:pPr>
      <w:r w:rsidRPr="00E83B3E">
        <w:rPr>
          <w:rFonts w:cs="Arial"/>
          <w:szCs w:val="22"/>
        </w:rPr>
        <w:t>§17</w:t>
      </w:r>
    </w:p>
    <w:p w:rsidR="001C68C3" w:rsidRPr="00E83B3E" w:rsidRDefault="001C68C3" w:rsidP="0027737C">
      <w:pPr>
        <w:pStyle w:val="Nagwek2"/>
        <w:rPr>
          <w:rFonts w:cs="Arial"/>
          <w:szCs w:val="22"/>
        </w:rPr>
      </w:pPr>
      <w:r w:rsidRPr="00E83B3E">
        <w:rPr>
          <w:rFonts w:cs="Arial"/>
          <w:szCs w:val="22"/>
        </w:rPr>
        <w:t>Siła wyższa</w:t>
      </w:r>
    </w:p>
    <w:p w:rsidR="001C68C3" w:rsidRPr="00E83B3E" w:rsidRDefault="001C68C3" w:rsidP="00174DEC">
      <w:pPr>
        <w:pStyle w:val="Akapitzlist"/>
        <w:numPr>
          <w:ilvl w:val="0"/>
          <w:numId w:val="36"/>
        </w:numPr>
        <w:spacing w:after="0"/>
        <w:ind w:left="425" w:hanging="425"/>
        <w:rPr>
          <w:rFonts w:ascii="Arial" w:hAnsi="Arial" w:cs="Arial"/>
          <w:sz w:val="22"/>
          <w:szCs w:val="22"/>
        </w:rPr>
      </w:pPr>
      <w:r w:rsidRPr="00E83B3E">
        <w:rPr>
          <w:rFonts w:ascii="Arial" w:hAnsi="Arial" w:cs="Arial"/>
          <w:sz w:val="22"/>
          <w:szCs w:val="22"/>
        </w:rPr>
        <w:t>Żadna ze stron nie będzie ponosić określonej w umowie odpowiedzialności za niewykonanie lub nienależyte wykonanie swoich zobowiązań w razie, gdy udowodni, że:</w:t>
      </w:r>
    </w:p>
    <w:p w:rsidR="001C68C3" w:rsidRPr="00E83B3E" w:rsidRDefault="001C68C3" w:rsidP="00174DEC">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niewykonanie lub nienależyte wykonanie spowodowane było nadzwyczajnym, nagłym, niespodziewanym zdarzeniem zewnętrznym, niezależnym od jej woli,</w:t>
      </w:r>
    </w:p>
    <w:p w:rsidR="001C68C3" w:rsidRPr="00E83B3E" w:rsidRDefault="001C68C3" w:rsidP="00174DEC">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w chwili zawierania umowy i przy zachowaniu należytej staranności przewidzieć zaistnienia tego zdarzenia oraz jego skutków,</w:t>
      </w:r>
    </w:p>
    <w:p w:rsidR="001C68C3" w:rsidRPr="00E83B3E" w:rsidRDefault="001C68C3" w:rsidP="00174DEC">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przy zachowaniu należytej staranności uniknąć lub przezwyciężyć tego zdarzenia lub jego skutków</w:t>
      </w:r>
    </w:p>
    <w:p w:rsidR="001C68C3" w:rsidRPr="00E83B3E" w:rsidRDefault="001C68C3" w:rsidP="00174DEC">
      <w:pPr>
        <w:pStyle w:val="Akapitzlist"/>
        <w:spacing w:after="0"/>
        <w:ind w:left="425"/>
        <w:rPr>
          <w:rFonts w:ascii="Arial" w:hAnsi="Arial" w:cs="Arial"/>
          <w:sz w:val="22"/>
          <w:szCs w:val="22"/>
        </w:rPr>
      </w:pPr>
      <w:r w:rsidRPr="00E83B3E">
        <w:rPr>
          <w:rFonts w:ascii="Arial" w:hAnsi="Arial" w:cs="Arial"/>
          <w:sz w:val="22"/>
          <w:szCs w:val="22"/>
        </w:rPr>
        <w:t>– zdarzenia takie będą określane jako „siła wyższa”.</w:t>
      </w:r>
    </w:p>
    <w:p w:rsidR="001C68C3" w:rsidRPr="00E83B3E" w:rsidRDefault="001C68C3" w:rsidP="00174DEC">
      <w:pPr>
        <w:pStyle w:val="Akapitzlist"/>
        <w:numPr>
          <w:ilvl w:val="0"/>
          <w:numId w:val="38"/>
        </w:numPr>
        <w:ind w:left="426" w:hanging="426"/>
        <w:rPr>
          <w:rFonts w:ascii="Arial" w:hAnsi="Arial" w:cs="Arial"/>
          <w:sz w:val="22"/>
          <w:szCs w:val="22"/>
        </w:rPr>
      </w:pPr>
      <w:r w:rsidRPr="00E83B3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1C68C3" w:rsidRPr="00E83B3E" w:rsidRDefault="001C68C3" w:rsidP="00CA35C3">
      <w:pPr>
        <w:pStyle w:val="Nagwek2"/>
        <w:rPr>
          <w:rFonts w:cs="Arial"/>
          <w:szCs w:val="22"/>
        </w:rPr>
      </w:pPr>
      <w:r w:rsidRPr="00E83B3E">
        <w:rPr>
          <w:rFonts w:cs="Arial"/>
          <w:szCs w:val="22"/>
        </w:rPr>
        <w:t>§18</w:t>
      </w:r>
    </w:p>
    <w:p w:rsidR="001C68C3" w:rsidRPr="00E83B3E" w:rsidRDefault="001C68C3" w:rsidP="00CA35C3">
      <w:pPr>
        <w:pStyle w:val="Nagwek2"/>
        <w:rPr>
          <w:rFonts w:cs="Arial"/>
          <w:szCs w:val="22"/>
        </w:rPr>
      </w:pPr>
      <w:r w:rsidRPr="00E83B3E">
        <w:rPr>
          <w:rFonts w:cs="Arial"/>
          <w:szCs w:val="22"/>
        </w:rPr>
        <w:t>Bezpieczeństwo informacji</w:t>
      </w:r>
    </w:p>
    <w:p w:rsidR="001C68C3" w:rsidRPr="00E83B3E" w:rsidRDefault="001C68C3" w:rsidP="00174DEC">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1C68C3" w:rsidRPr="00E83B3E" w:rsidRDefault="001C68C3" w:rsidP="00174DEC">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Uzyskane przez Wykonawcę, w związku z wykonywaniem umowy informacje nie mogą być wykorzystywane do innego celu, niż do realizacji umowy.</w:t>
      </w:r>
    </w:p>
    <w:p w:rsidR="001C68C3" w:rsidRPr="00E83B3E" w:rsidRDefault="001C68C3" w:rsidP="00174DEC">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Zobowiązanie do zachowania w tajemnicy nie dotyczy informacji, które:</w:t>
      </w:r>
    </w:p>
    <w:p w:rsidR="001C68C3" w:rsidRPr="00E83B3E" w:rsidRDefault="001C68C3" w:rsidP="00174DEC">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stały się publicznie dostępne, jak również tych, które stanowią informację publiczną,</w:t>
      </w:r>
    </w:p>
    <w:p w:rsidR="001C68C3" w:rsidRPr="00E83B3E" w:rsidRDefault="001C68C3" w:rsidP="00174DEC">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były znane przed otrzymaniem ich od Zamawiającego i nie były objęte zobowiązaniem do zachowania w tajemnicy wobec jakiegokolwiek podmiotu,</w:t>
      </w:r>
    </w:p>
    <w:p w:rsidR="001C68C3" w:rsidRPr="00E83B3E" w:rsidRDefault="001C68C3" w:rsidP="00174DEC">
      <w:pPr>
        <w:pStyle w:val="Akapitzlist"/>
        <w:numPr>
          <w:ilvl w:val="2"/>
          <w:numId w:val="40"/>
        </w:numPr>
        <w:tabs>
          <w:tab w:val="left" w:pos="567"/>
        </w:tabs>
        <w:spacing w:after="0"/>
        <w:ind w:left="850" w:hanging="425"/>
        <w:rPr>
          <w:rFonts w:ascii="Arial" w:hAnsi="Arial" w:cs="Arial"/>
          <w:sz w:val="22"/>
          <w:szCs w:val="22"/>
        </w:rPr>
      </w:pPr>
      <w:r w:rsidRPr="00E83B3E">
        <w:rPr>
          <w:rFonts w:ascii="Arial" w:hAnsi="Arial" w:cs="Arial"/>
          <w:sz w:val="22"/>
          <w:szCs w:val="22"/>
        </w:rPr>
        <w:t>podlegają ujawnieniu na mocy przepisów prawa.</w:t>
      </w:r>
    </w:p>
    <w:p w:rsidR="001C68C3" w:rsidRPr="00E83B3E" w:rsidRDefault="001C68C3" w:rsidP="00174DEC">
      <w:pPr>
        <w:pStyle w:val="Akapitzlist"/>
        <w:numPr>
          <w:ilvl w:val="0"/>
          <w:numId w:val="39"/>
        </w:numPr>
        <w:spacing w:after="0"/>
        <w:ind w:left="426" w:hanging="426"/>
        <w:rPr>
          <w:rFonts w:ascii="Arial" w:hAnsi="Arial" w:cs="Arial"/>
          <w:sz w:val="22"/>
          <w:szCs w:val="22"/>
        </w:rPr>
      </w:pPr>
      <w:r w:rsidRPr="00E83B3E">
        <w:rPr>
          <w:rFonts w:ascii="Arial" w:hAnsi="Arial" w:cs="Arial"/>
          <w:sz w:val="22"/>
          <w:szCs w:val="22"/>
        </w:rPr>
        <w:t xml:space="preserve">Zamawiający zastrzega sobie możliwość dochodzenia roszczeń wobec Wykonawcy, </w:t>
      </w:r>
    </w:p>
    <w:p w:rsidR="001C68C3" w:rsidRPr="00E83B3E" w:rsidRDefault="001C68C3" w:rsidP="00174DEC">
      <w:pPr>
        <w:spacing w:line="276" w:lineRule="auto"/>
        <w:ind w:left="426"/>
        <w:rPr>
          <w:rFonts w:ascii="Arial" w:hAnsi="Arial" w:cs="Arial"/>
          <w:sz w:val="22"/>
          <w:szCs w:val="22"/>
        </w:rPr>
      </w:pPr>
      <w:r w:rsidRPr="00E83B3E">
        <w:rPr>
          <w:rFonts w:ascii="Arial" w:hAnsi="Arial" w:cs="Arial"/>
          <w:sz w:val="22"/>
          <w:szCs w:val="22"/>
        </w:rPr>
        <w:t xml:space="preserve">w przypadku wyrządzenia przez niego szkód Zamawiającemu lub osobom trzecim, będących wynikiem naruszenia bezpieczeństwa informacji, na zasadach określonych </w:t>
      </w:r>
    </w:p>
    <w:p w:rsidR="001C68C3" w:rsidRPr="00E83B3E" w:rsidRDefault="001C68C3" w:rsidP="00174DEC">
      <w:pPr>
        <w:spacing w:line="276" w:lineRule="auto"/>
        <w:ind w:left="426"/>
        <w:rPr>
          <w:rFonts w:ascii="Arial" w:hAnsi="Arial" w:cs="Arial"/>
          <w:sz w:val="22"/>
          <w:szCs w:val="22"/>
        </w:rPr>
      </w:pPr>
      <w:r w:rsidRPr="00E83B3E">
        <w:rPr>
          <w:rFonts w:ascii="Arial" w:hAnsi="Arial" w:cs="Arial"/>
          <w:sz w:val="22"/>
          <w:szCs w:val="22"/>
        </w:rPr>
        <w:t>w Kodeksie cywilnym.</w:t>
      </w:r>
    </w:p>
    <w:p w:rsidR="001C68C3" w:rsidRPr="00E83B3E" w:rsidRDefault="001C68C3" w:rsidP="00174DEC">
      <w:pPr>
        <w:pStyle w:val="Nagwek2"/>
        <w:rPr>
          <w:rFonts w:cs="Arial"/>
          <w:szCs w:val="22"/>
        </w:rPr>
      </w:pPr>
      <w:r w:rsidRPr="00E83B3E">
        <w:rPr>
          <w:rFonts w:cs="Arial"/>
          <w:szCs w:val="22"/>
        </w:rPr>
        <w:lastRenderedPageBreak/>
        <w:t>§19</w:t>
      </w:r>
    </w:p>
    <w:p w:rsidR="001C68C3" w:rsidRPr="00E83B3E" w:rsidRDefault="001C68C3" w:rsidP="00174DEC">
      <w:pPr>
        <w:pStyle w:val="Nagwek2"/>
        <w:rPr>
          <w:rFonts w:cs="Arial"/>
          <w:szCs w:val="22"/>
        </w:rPr>
      </w:pPr>
      <w:r w:rsidRPr="00E83B3E">
        <w:rPr>
          <w:rFonts w:cs="Arial"/>
          <w:szCs w:val="22"/>
        </w:rPr>
        <w:t>Postanowienia końcowe</w:t>
      </w:r>
    </w:p>
    <w:p w:rsidR="001C68C3" w:rsidRPr="00E83B3E" w:rsidRDefault="001C68C3" w:rsidP="00174DEC">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E83B3E">
        <w:rPr>
          <w:rFonts w:ascii="Arial" w:hAnsi="Arial" w:cs="Arial"/>
          <w:sz w:val="22"/>
          <w:szCs w:val="22"/>
        </w:rPr>
        <w:t>treść SWZ i treść oferty złożonej przez Wykonawcę w postępowaniu, w wyniku którego zawarto umowę.</w:t>
      </w:r>
    </w:p>
    <w:p w:rsidR="001C68C3" w:rsidRPr="00E83B3E" w:rsidRDefault="001C68C3" w:rsidP="00174DEC">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Do rozpatrzenia i rozstrzygnięcia sporów wynikłych na tle realizacji umowy jest Sąd właściwy dla Zamawiającego.</w:t>
      </w:r>
    </w:p>
    <w:p w:rsidR="001C68C3" w:rsidRPr="00E83B3E" w:rsidRDefault="001C68C3" w:rsidP="00174DEC">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Umowę sporządzono w dwóch jednobrzmiących egzemplarzach po jednym dla każdej ze Stron.</w:t>
      </w:r>
    </w:p>
    <w:p w:rsidR="001C68C3" w:rsidRPr="00E83B3E" w:rsidRDefault="001C68C3" w:rsidP="00174DEC">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Integralną cześć umowy stanowią następujące załączniki</w:t>
      </w:r>
      <w:r w:rsidRPr="00E83B3E">
        <w:rPr>
          <w:rFonts w:ascii="Arial" w:hAnsi="Arial" w:cs="Arial"/>
          <w:color w:val="000000"/>
          <w:sz w:val="22"/>
          <w:szCs w:val="22"/>
        </w:rPr>
        <w:t>:</w:t>
      </w:r>
    </w:p>
    <w:p w:rsidR="001C68C3" w:rsidRPr="00E83B3E" w:rsidRDefault="001C68C3" w:rsidP="00174DEC">
      <w:pPr>
        <w:numPr>
          <w:ilvl w:val="0"/>
          <w:numId w:val="29"/>
        </w:numPr>
        <w:spacing w:line="276" w:lineRule="auto"/>
        <w:ind w:left="709" w:hanging="283"/>
        <w:rPr>
          <w:rFonts w:ascii="Arial" w:hAnsi="Arial" w:cs="Arial"/>
          <w:sz w:val="22"/>
          <w:szCs w:val="22"/>
        </w:rPr>
      </w:pPr>
      <w:r w:rsidRPr="00E83B3E">
        <w:rPr>
          <w:rFonts w:ascii="Arial" w:hAnsi="Arial" w:cs="Arial"/>
          <w:sz w:val="22"/>
          <w:szCs w:val="22"/>
        </w:rPr>
        <w:t xml:space="preserve">Dokumentacja projektowa wraz z „Załącznikiem graficznym nr 1”, </w:t>
      </w:r>
      <w:proofErr w:type="spellStart"/>
      <w:r w:rsidRPr="00E83B3E">
        <w:rPr>
          <w:rFonts w:ascii="Arial" w:hAnsi="Arial" w:cs="Arial"/>
          <w:sz w:val="22"/>
          <w:szCs w:val="22"/>
        </w:rPr>
        <w:t>STWiORB</w:t>
      </w:r>
      <w:proofErr w:type="spellEnd"/>
      <w:r w:rsidRPr="00E83B3E">
        <w:rPr>
          <w:rFonts w:ascii="Arial" w:hAnsi="Arial" w:cs="Arial"/>
          <w:sz w:val="22"/>
          <w:szCs w:val="22"/>
        </w:rPr>
        <w:t xml:space="preserve"> oraz przedmiar robót– Załącznik Nr 1, </w:t>
      </w:r>
    </w:p>
    <w:p w:rsidR="001C68C3" w:rsidRPr="00E83B3E" w:rsidRDefault="001C68C3" w:rsidP="00174DEC">
      <w:pPr>
        <w:numPr>
          <w:ilvl w:val="0"/>
          <w:numId w:val="29"/>
        </w:numPr>
        <w:spacing w:line="276" w:lineRule="auto"/>
        <w:ind w:hanging="76"/>
        <w:rPr>
          <w:rFonts w:ascii="Arial" w:hAnsi="Arial" w:cs="Arial"/>
          <w:sz w:val="22"/>
          <w:szCs w:val="22"/>
        </w:rPr>
      </w:pPr>
      <w:r w:rsidRPr="00E83B3E">
        <w:rPr>
          <w:rFonts w:ascii="Arial" w:hAnsi="Arial" w:cs="Arial"/>
          <w:sz w:val="22"/>
          <w:szCs w:val="22"/>
        </w:rPr>
        <w:t>Kosztorys ofertowy – Załącznik nr 2,</w:t>
      </w:r>
    </w:p>
    <w:p w:rsidR="001C68C3" w:rsidRPr="00E83B3E" w:rsidRDefault="001C68C3" w:rsidP="00174DEC">
      <w:pPr>
        <w:numPr>
          <w:ilvl w:val="0"/>
          <w:numId w:val="29"/>
        </w:numPr>
        <w:spacing w:line="276" w:lineRule="auto"/>
        <w:ind w:hanging="76"/>
        <w:rPr>
          <w:rFonts w:ascii="Arial" w:hAnsi="Arial" w:cs="Arial"/>
          <w:sz w:val="22"/>
          <w:szCs w:val="22"/>
        </w:rPr>
      </w:pPr>
      <w:r w:rsidRPr="00E83B3E">
        <w:rPr>
          <w:rFonts w:ascii="Arial" w:hAnsi="Arial" w:cs="Arial"/>
          <w:sz w:val="22"/>
          <w:szCs w:val="22"/>
        </w:rPr>
        <w:t>Harmonogram rzeczowo-finansowy – Załącznik nr 3,</w:t>
      </w:r>
    </w:p>
    <w:p w:rsidR="001C68C3" w:rsidRPr="00E83B3E" w:rsidRDefault="001C68C3" w:rsidP="00174DEC">
      <w:pPr>
        <w:numPr>
          <w:ilvl w:val="0"/>
          <w:numId w:val="29"/>
        </w:numPr>
        <w:spacing w:after="720" w:line="276" w:lineRule="auto"/>
        <w:ind w:left="499" w:hanging="74"/>
        <w:rPr>
          <w:rFonts w:ascii="Arial" w:hAnsi="Arial" w:cs="Arial"/>
          <w:sz w:val="22"/>
          <w:szCs w:val="22"/>
        </w:rPr>
      </w:pPr>
      <w:r w:rsidRPr="00E83B3E">
        <w:rPr>
          <w:rFonts w:ascii="Arial" w:hAnsi="Arial" w:cs="Arial"/>
          <w:sz w:val="22"/>
          <w:szCs w:val="22"/>
        </w:rPr>
        <w:t xml:space="preserve">Kopia dowodu wniesienia zabezpieczenia umowy </w:t>
      </w:r>
      <w:r w:rsidRPr="00E83B3E">
        <w:rPr>
          <w:rFonts w:ascii="Arial" w:hAnsi="Arial" w:cs="Arial"/>
          <w:color w:val="000000"/>
          <w:sz w:val="22"/>
          <w:szCs w:val="22"/>
        </w:rPr>
        <w:t xml:space="preserve">– Załącznik </w:t>
      </w:r>
      <w:r w:rsidRPr="00E83B3E">
        <w:rPr>
          <w:rFonts w:ascii="Arial" w:hAnsi="Arial" w:cs="Arial"/>
          <w:sz w:val="22"/>
          <w:szCs w:val="22"/>
        </w:rPr>
        <w:t>Nr 4.</w:t>
      </w:r>
    </w:p>
    <w:p w:rsidR="001C68C3" w:rsidRPr="00630D32" w:rsidRDefault="001C68C3" w:rsidP="00BF0EF6">
      <w:pPr>
        <w:pStyle w:val="Akapitzlist"/>
        <w:spacing w:before="240"/>
        <w:ind w:left="502"/>
        <w:jc w:val="both"/>
        <w:rPr>
          <w:rFonts w:ascii="Garamond" w:hAnsi="Garamond"/>
          <w:sz w:val="22"/>
          <w:szCs w:val="22"/>
        </w:rPr>
      </w:pPr>
      <w:r w:rsidRPr="00630D32">
        <w:rPr>
          <w:rFonts w:ascii="Arial" w:hAnsi="Arial" w:cs="Arial"/>
          <w:b/>
          <w:bCs/>
          <w:sz w:val="22"/>
          <w:szCs w:val="22"/>
        </w:rPr>
        <w:t>W Y K O N A W C A                                                     Z A M A</w:t>
      </w:r>
      <w:r w:rsidRPr="00630D32">
        <w:rPr>
          <w:rFonts w:ascii="Garamond" w:hAnsi="Garamond" w:cs="Garamond"/>
          <w:b/>
          <w:bCs/>
          <w:sz w:val="22"/>
          <w:szCs w:val="22"/>
        </w:rPr>
        <w:t xml:space="preserve"> </w:t>
      </w:r>
      <w:r w:rsidRPr="00630D32">
        <w:rPr>
          <w:rFonts w:ascii="Arial" w:hAnsi="Arial" w:cs="Arial"/>
          <w:b/>
          <w:bCs/>
          <w:sz w:val="22"/>
          <w:szCs w:val="22"/>
        </w:rPr>
        <w:t>W I A J Ą C Y</w:t>
      </w:r>
    </w:p>
    <w:p w:rsidR="001C68C3" w:rsidRDefault="001C68C3" w:rsidP="00BF0EF6">
      <w:pPr>
        <w:pStyle w:val="Akapitzlist"/>
        <w:ind w:left="502"/>
        <w:jc w:val="both"/>
      </w:pPr>
    </w:p>
    <w:p w:rsidR="001C68C3" w:rsidRPr="00E83B3E" w:rsidRDefault="001C68C3" w:rsidP="00BF0EF6">
      <w:pPr>
        <w:spacing w:line="276" w:lineRule="auto"/>
        <w:ind w:left="851"/>
        <w:jc w:val="both"/>
        <w:rPr>
          <w:rFonts w:ascii="Arial" w:hAnsi="Arial" w:cs="Arial"/>
          <w:sz w:val="22"/>
          <w:szCs w:val="22"/>
        </w:rPr>
      </w:pPr>
    </w:p>
    <w:sectPr w:rsidR="001C68C3" w:rsidRPr="00E83B3E" w:rsidSect="001068D9">
      <w:headerReference w:type="default" r:id="rId13"/>
      <w:footerReference w:type="default" r:id="rId14"/>
      <w:pgSz w:w="11906" w:h="16838"/>
      <w:pgMar w:top="1417" w:right="1417" w:bottom="993"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B4" w:rsidRDefault="00C171B4" w:rsidP="00B54E33">
      <w:r>
        <w:separator/>
      </w:r>
    </w:p>
  </w:endnote>
  <w:endnote w:type="continuationSeparator" w:id="0">
    <w:p w:rsidR="00C171B4" w:rsidRDefault="00C171B4" w:rsidP="00B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B4" w:rsidRDefault="007A3156" w:rsidP="002A7BB4">
    <w:pPr>
      <w:pStyle w:val="Stopka"/>
      <w:jc w:val="right"/>
    </w:pPr>
    <w:r>
      <w:fldChar w:fldCharType="begin"/>
    </w:r>
    <w:r w:rsidR="00E04488">
      <w:instrText>PAGE   \* MERGEFORMAT</w:instrText>
    </w:r>
    <w:r>
      <w:fldChar w:fldCharType="separate"/>
    </w:r>
    <w:r w:rsidR="00174DEC">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B4" w:rsidRDefault="00C171B4" w:rsidP="00B54E33">
      <w:r>
        <w:separator/>
      </w:r>
    </w:p>
  </w:footnote>
  <w:footnote w:type="continuationSeparator" w:id="0">
    <w:p w:rsidR="00C171B4" w:rsidRDefault="00C171B4" w:rsidP="00B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AB" w:rsidRPr="00EB6053" w:rsidRDefault="00C443AB" w:rsidP="00C443AB">
    <w:pPr>
      <w:tabs>
        <w:tab w:val="left" w:pos="1073"/>
      </w:tabs>
      <w:spacing w:after="120"/>
      <w:rPr>
        <w:rFonts w:ascii="Arial" w:hAnsi="Arial" w:cs="Arial"/>
        <w:sz w:val="22"/>
        <w:szCs w:val="22"/>
      </w:rPr>
    </w:pPr>
    <w:r>
      <w:rPr>
        <w:rFonts w:ascii="Arial" w:hAnsi="Arial" w:cs="Arial"/>
        <w:bCs/>
        <w:sz w:val="22"/>
        <w:szCs w:val="22"/>
      </w:rPr>
      <w:t>Znak sprawy: CUW-DOR.271.6</w:t>
    </w:r>
    <w:r w:rsidRPr="00EB6053">
      <w:rPr>
        <w:rFonts w:ascii="Arial" w:hAnsi="Arial" w:cs="Arial"/>
        <w:bCs/>
        <w:sz w:val="22"/>
        <w:szCs w:val="22"/>
      </w:rPr>
      <w:t>.2022.OZ</w:t>
    </w:r>
  </w:p>
  <w:p w:rsidR="00C171B4" w:rsidRPr="005A5030" w:rsidRDefault="00C443AB" w:rsidP="00C443AB">
    <w:pPr>
      <w:pStyle w:val="Nagwek"/>
      <w:tabs>
        <w:tab w:val="left" w:pos="675"/>
        <w:tab w:val="left" w:pos="4536"/>
        <w:tab w:val="right" w:pos="9072"/>
      </w:tabs>
      <w:spacing w:before="120" w:after="360"/>
      <w:ind w:left="-426"/>
      <w:rPr>
        <w:b/>
        <w:bCs/>
        <w:sz w:val="24"/>
      </w:rPr>
    </w:pPr>
    <w:r>
      <w:rPr>
        <w:b/>
        <w:bCs/>
        <w:sz w:val="24"/>
      </w:rPr>
      <w:tab/>
    </w:r>
    <w:r>
      <w:rPr>
        <w:b/>
        <w:bCs/>
        <w:sz w:val="24"/>
      </w:rPr>
      <w:tab/>
    </w:r>
    <w:r>
      <w:rPr>
        <w:b/>
        <w:bCs/>
        <w:sz w:val="24"/>
      </w:rPr>
      <w:tab/>
    </w:r>
    <w:r w:rsidR="00C171B4">
      <w:rPr>
        <w:b/>
        <w:bCs/>
        <w:noProof/>
        <w:sz w:val="24"/>
      </w:rPr>
      <w:drawing>
        <wp:inline distT="0" distB="0" distL="0" distR="0">
          <wp:extent cx="1800000" cy="740079"/>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stretch>
                    <a:fillRect/>
                  </a:stretch>
                </pic:blipFill>
                <pic:spPr>
                  <a:xfrm>
                    <a:off x="0" y="0"/>
                    <a:ext cx="1800000" cy="7400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A"/>
    <w:multiLevelType w:val="multilevel"/>
    <w:tmpl w:val="0000001A"/>
    <w:name w:val="WW8Num26"/>
    <w:lvl w:ilvl="0">
      <w:start w:val="2"/>
      <w:numFmt w:val="decimal"/>
      <w:lvlText w:val="%1."/>
      <w:lvlJc w:val="left"/>
      <w:pPr>
        <w:tabs>
          <w:tab w:val="num" w:pos="0"/>
        </w:tabs>
        <w:ind w:left="360" w:hanging="360"/>
      </w:pPr>
      <w:rPr>
        <w:rFonts w:ascii="Times New Roman" w:eastAsia="Times New Roman" w:hAnsi="Times New Roman" w:cs="Times New Roman"/>
        <w:b w:val="0"/>
        <w:bCs w:val="0"/>
        <w:sz w:val="20"/>
        <w:szCs w:val="20"/>
      </w:rPr>
    </w:lvl>
    <w:lvl w:ilvl="1">
      <w:start w:val="1"/>
      <w:numFmt w:val="decimal"/>
      <w:lvlText w:val="%2)"/>
      <w:lvlJc w:val="left"/>
      <w:pPr>
        <w:tabs>
          <w:tab w:val="num" w:pos="0"/>
        </w:tabs>
        <w:ind w:left="1080" w:hanging="360"/>
      </w:pPr>
      <w:rPr>
        <w:rFonts w:ascii="Times New Roman" w:eastAsia="Times New Roman" w:hAnsi="Times New Roman" w:cs="Times New Roman"/>
        <w:bCs/>
        <w:sz w:val="20"/>
        <w:szCs w:val="20"/>
      </w:rPr>
    </w:lvl>
    <w:lvl w:ilvl="2">
      <w:start w:val="1"/>
      <w:numFmt w:val="lowerRoman"/>
      <w:lvlText w:val="%3."/>
      <w:lvlJc w:val="right"/>
      <w:pPr>
        <w:tabs>
          <w:tab w:val="num" w:pos="0"/>
        </w:tabs>
        <w:ind w:left="1800" w:hanging="180"/>
      </w:pPr>
      <w:rPr>
        <w:rFonts w:ascii="Times New Roman" w:eastAsia="Times New Roman" w:hAnsi="Times New Roman" w:cs="Times New Roman"/>
        <w:bCs/>
        <w:sz w:val="20"/>
        <w:szCs w:val="20"/>
      </w:rPr>
    </w:lvl>
    <w:lvl w:ilvl="3">
      <w:start w:val="1"/>
      <w:numFmt w:val="decimal"/>
      <w:lvlText w:val="%4."/>
      <w:lvlJc w:val="left"/>
      <w:pPr>
        <w:tabs>
          <w:tab w:val="num" w:pos="0"/>
        </w:tabs>
        <w:ind w:left="2520" w:hanging="360"/>
      </w:pPr>
      <w:rPr>
        <w:rFonts w:ascii="Times New Roman" w:eastAsia="Times New Roman" w:hAnsi="Times New Roman" w:cs="Times New Roman"/>
        <w:bCs/>
        <w:sz w:val="20"/>
        <w:szCs w:val="20"/>
      </w:rPr>
    </w:lvl>
    <w:lvl w:ilvl="4">
      <w:start w:val="1"/>
      <w:numFmt w:val="lowerLetter"/>
      <w:lvlText w:val="%5."/>
      <w:lvlJc w:val="left"/>
      <w:pPr>
        <w:tabs>
          <w:tab w:val="num" w:pos="0"/>
        </w:tabs>
        <w:ind w:left="3240" w:hanging="360"/>
      </w:pPr>
      <w:rPr>
        <w:rFonts w:ascii="Times New Roman" w:eastAsia="Times New Roman" w:hAnsi="Times New Roman" w:cs="Times New Roman"/>
        <w:bCs/>
        <w:sz w:val="20"/>
        <w:szCs w:val="20"/>
      </w:rPr>
    </w:lvl>
    <w:lvl w:ilvl="5">
      <w:start w:val="1"/>
      <w:numFmt w:val="lowerRoman"/>
      <w:lvlText w:val="%6."/>
      <w:lvlJc w:val="right"/>
      <w:pPr>
        <w:tabs>
          <w:tab w:val="num" w:pos="0"/>
        </w:tabs>
        <w:ind w:left="3960" w:hanging="180"/>
      </w:pPr>
      <w:rPr>
        <w:rFonts w:ascii="Times New Roman" w:eastAsia="Times New Roman" w:hAnsi="Times New Roman" w:cs="Times New Roman"/>
        <w:bCs/>
        <w:sz w:val="20"/>
        <w:szCs w:val="20"/>
      </w:rPr>
    </w:lvl>
    <w:lvl w:ilvl="6">
      <w:start w:val="1"/>
      <w:numFmt w:val="decimal"/>
      <w:lvlText w:val="%7."/>
      <w:lvlJc w:val="left"/>
      <w:pPr>
        <w:tabs>
          <w:tab w:val="num" w:pos="0"/>
        </w:tabs>
        <w:ind w:left="4680" w:hanging="360"/>
      </w:pPr>
      <w:rPr>
        <w:rFonts w:ascii="Times New Roman" w:eastAsia="Times New Roman" w:hAnsi="Times New Roman" w:cs="Times New Roman"/>
        <w:bCs/>
        <w:sz w:val="20"/>
        <w:szCs w:val="20"/>
      </w:rPr>
    </w:lvl>
    <w:lvl w:ilvl="7">
      <w:start w:val="1"/>
      <w:numFmt w:val="lowerLetter"/>
      <w:lvlText w:val="%8."/>
      <w:lvlJc w:val="left"/>
      <w:pPr>
        <w:tabs>
          <w:tab w:val="num" w:pos="0"/>
        </w:tabs>
        <w:ind w:left="5400" w:hanging="360"/>
      </w:pPr>
      <w:rPr>
        <w:rFonts w:ascii="Times New Roman" w:eastAsia="Times New Roman" w:hAnsi="Times New Roman" w:cs="Times New Roman"/>
        <w:bCs/>
        <w:sz w:val="20"/>
        <w:szCs w:val="20"/>
      </w:rPr>
    </w:lvl>
    <w:lvl w:ilvl="8">
      <w:start w:val="1"/>
      <w:numFmt w:val="lowerRoman"/>
      <w:lvlText w:val="%9."/>
      <w:lvlJc w:val="right"/>
      <w:pPr>
        <w:tabs>
          <w:tab w:val="num" w:pos="0"/>
        </w:tabs>
        <w:ind w:left="6120" w:hanging="180"/>
      </w:pPr>
      <w:rPr>
        <w:rFonts w:ascii="Times New Roman" w:eastAsia="Times New Roman" w:hAnsi="Times New Roman" w:cs="Times New Roman"/>
        <w:bCs/>
        <w:sz w:val="20"/>
        <w:szCs w:val="20"/>
      </w:rPr>
    </w:lvl>
  </w:abstractNum>
  <w:abstractNum w:abstractNumId="3">
    <w:nsid w:val="017B6C8F"/>
    <w:multiLevelType w:val="hybridMultilevel"/>
    <w:tmpl w:val="ED209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20828D3"/>
    <w:multiLevelType w:val="hybridMultilevel"/>
    <w:tmpl w:val="DA625B56"/>
    <w:lvl w:ilvl="0" w:tplc="B5724A5C">
      <w:start w:val="12"/>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28D02CF"/>
    <w:multiLevelType w:val="hybridMultilevel"/>
    <w:tmpl w:val="50A664AA"/>
    <w:lvl w:ilvl="0" w:tplc="CDF4B562">
      <w:start w:val="5"/>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56804C8"/>
    <w:multiLevelType w:val="hybridMultilevel"/>
    <w:tmpl w:val="67C6908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DF28B08A">
      <w:start w:val="1"/>
      <w:numFmt w:val="decimal"/>
      <w:lvlText w:val="%3)"/>
      <w:lvlJc w:val="right"/>
      <w:pPr>
        <w:ind w:left="2444" w:hanging="180"/>
      </w:pPr>
      <w:rPr>
        <w:rFonts w:ascii="Arial" w:eastAsia="Times New Roman" w:hAnsi="Arial" w:cs="Arial"/>
        <w:strike w:val="0"/>
        <w:color w:val="auto"/>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9">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0">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nsid w:val="06133D81"/>
    <w:multiLevelType w:val="hybridMultilevel"/>
    <w:tmpl w:val="F382893E"/>
    <w:lvl w:ilvl="0" w:tplc="04150017">
      <w:start w:val="1"/>
      <w:numFmt w:val="lowerLetter"/>
      <w:lvlText w:val="%1)"/>
      <w:lvlJc w:val="left"/>
      <w:pPr>
        <w:ind w:left="720" w:hanging="360"/>
      </w:pPr>
    </w:lvl>
    <w:lvl w:ilvl="1" w:tplc="79A066F8">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3">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6">
    <w:nsid w:val="149264F8"/>
    <w:multiLevelType w:val="hybridMultilevel"/>
    <w:tmpl w:val="AB404DC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1">
      <w:start w:val="1"/>
      <w:numFmt w:val="decimal"/>
      <w:lvlText w:val="%3)"/>
      <w:lvlJc w:val="lef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14DA2210"/>
    <w:multiLevelType w:val="hybridMultilevel"/>
    <w:tmpl w:val="DE422D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B802342"/>
    <w:multiLevelType w:val="hybridMultilevel"/>
    <w:tmpl w:val="926EF92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20">
    <w:nsid w:val="1D3C3C53"/>
    <w:multiLevelType w:val="multilevel"/>
    <w:tmpl w:val="1C347B0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b/>
        <w:strike w:val="0"/>
        <w:color w:val="auto"/>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2">
    <w:nsid w:val="1E211A51"/>
    <w:multiLevelType w:val="hybridMultilevel"/>
    <w:tmpl w:val="5EE4A97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24383B4A"/>
    <w:multiLevelType w:val="multilevel"/>
    <w:tmpl w:val="7A20B9D8"/>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4">
    <w:nsid w:val="27743AC4"/>
    <w:multiLevelType w:val="hybridMultilevel"/>
    <w:tmpl w:val="8A8EDA0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5">
    <w:nsid w:val="2A147C9F"/>
    <w:multiLevelType w:val="hybridMultilevel"/>
    <w:tmpl w:val="A0961FF4"/>
    <w:lvl w:ilvl="0" w:tplc="2632CA2A">
      <w:start w:val="1"/>
      <w:numFmt w:val="decimal"/>
      <w:lvlText w:val="%1)"/>
      <w:lvlJc w:val="left"/>
      <w:pPr>
        <w:ind w:left="1506"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8">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9">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1">
    <w:nsid w:val="37DF244E"/>
    <w:multiLevelType w:val="hybridMultilevel"/>
    <w:tmpl w:val="B644B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497118"/>
    <w:multiLevelType w:val="hybridMultilevel"/>
    <w:tmpl w:val="89BEDA00"/>
    <w:lvl w:ilvl="0" w:tplc="F0DCAF24">
      <w:start w:val="15"/>
      <w:numFmt w:val="decimal"/>
      <w:lvlText w:val="%1."/>
      <w:lvlJc w:val="left"/>
      <w:pPr>
        <w:ind w:left="1145" w:hanging="360"/>
      </w:pPr>
      <w:rPr>
        <w:rFonts w:cs="Times New Roman" w:hint="default"/>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3">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4358499A"/>
    <w:multiLevelType w:val="hybridMultilevel"/>
    <w:tmpl w:val="C68223B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91201F1"/>
    <w:multiLevelType w:val="multilevel"/>
    <w:tmpl w:val="566869D4"/>
    <w:lvl w:ilvl="0">
      <w:start w:val="1"/>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7">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D30755D"/>
    <w:multiLevelType w:val="hybridMultilevel"/>
    <w:tmpl w:val="914A2FF2"/>
    <w:lvl w:ilvl="0" w:tplc="C9660768">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0">
    <w:nsid w:val="4E4023F1"/>
    <w:multiLevelType w:val="hybridMultilevel"/>
    <w:tmpl w:val="E7183BB0"/>
    <w:lvl w:ilvl="0" w:tplc="3102786C">
      <w:start w:val="1"/>
      <w:numFmt w:val="lowerLetter"/>
      <w:lvlText w:val="%1)"/>
      <w:lvlJc w:val="left"/>
      <w:pPr>
        <w:ind w:left="720" w:hanging="360"/>
      </w:pPr>
      <w:rPr>
        <w:rFonts w:cs="Times New Roman"/>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2">
    <w:nsid w:val="4F536FBE"/>
    <w:multiLevelType w:val="hybridMultilevel"/>
    <w:tmpl w:val="7048F948"/>
    <w:lvl w:ilvl="0" w:tplc="E6C6CA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51B97FD0"/>
    <w:multiLevelType w:val="hybridMultilevel"/>
    <w:tmpl w:val="AAD43974"/>
    <w:lvl w:ilvl="0" w:tplc="AA18FECA">
      <w:start w:val="6"/>
      <w:numFmt w:val="decimal"/>
      <w:lvlText w:val="%1."/>
      <w:lvlJc w:val="left"/>
      <w:pPr>
        <w:tabs>
          <w:tab w:val="num" w:pos="1068"/>
        </w:tabs>
        <w:ind w:left="1068"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8">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59474226"/>
    <w:multiLevelType w:val="hybridMultilevel"/>
    <w:tmpl w:val="329C0AB6"/>
    <w:lvl w:ilvl="0" w:tplc="3F52A97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9F00355"/>
    <w:multiLevelType w:val="hybridMultilevel"/>
    <w:tmpl w:val="0E680B1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1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1">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5DED10CF"/>
    <w:multiLevelType w:val="hybridMultilevel"/>
    <w:tmpl w:val="FAD8E3FC"/>
    <w:lvl w:ilvl="0" w:tplc="04150017">
      <w:start w:val="1"/>
      <w:numFmt w:val="lowerLetter"/>
      <w:lvlText w:val="%1)"/>
      <w:lvlJc w:val="left"/>
      <w:pPr>
        <w:ind w:left="1635" w:hanging="360"/>
      </w:pPr>
      <w:rPr>
        <w:rFonts w:cs="Times New Roman"/>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53">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nsid w:val="5F0E63D0"/>
    <w:multiLevelType w:val="hybridMultilevel"/>
    <w:tmpl w:val="ECDC5172"/>
    <w:lvl w:ilvl="0" w:tplc="636CC088">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25058FB"/>
    <w:multiLevelType w:val="hybridMultilevel"/>
    <w:tmpl w:val="D332C504"/>
    <w:lvl w:ilvl="0" w:tplc="04B63828">
      <w:start w:val="14"/>
      <w:numFmt w:val="decimal"/>
      <w:lvlText w:val="%1."/>
      <w:lvlJc w:val="left"/>
      <w:pPr>
        <w:ind w:left="1512"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7">
    <w:nsid w:val="640C6995"/>
    <w:multiLevelType w:val="multilevel"/>
    <w:tmpl w:val="A5BCA9DC"/>
    <w:lvl w:ilvl="0">
      <w:start w:val="7"/>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58">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9">
    <w:nsid w:val="66F813F0"/>
    <w:multiLevelType w:val="hybridMultilevel"/>
    <w:tmpl w:val="47A4EA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1">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2">
    <w:nsid w:val="6BFE43C3"/>
    <w:multiLevelType w:val="hybridMultilevel"/>
    <w:tmpl w:val="CAB626EA"/>
    <w:lvl w:ilvl="0" w:tplc="BAD86DEE">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7">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8">
    <w:nsid w:val="742E68AE"/>
    <w:multiLevelType w:val="hybridMultilevel"/>
    <w:tmpl w:val="2B48C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74CB5155"/>
    <w:multiLevelType w:val="hybridMultilevel"/>
    <w:tmpl w:val="DFB2612C"/>
    <w:lvl w:ilvl="0" w:tplc="65E80184">
      <w:start w:val="1"/>
      <w:numFmt w:val="decimal"/>
      <w:lvlText w:val="%1."/>
      <w:lvlJc w:val="left"/>
      <w:pPr>
        <w:ind w:left="360" w:hanging="360"/>
      </w:pPr>
      <w:rPr>
        <w:rFonts w:ascii="Arial" w:eastAsia="Times New Roman" w:hAnsi="Arial" w:cs="Arial"/>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71">
    <w:nsid w:val="76E15717"/>
    <w:multiLevelType w:val="multilevel"/>
    <w:tmpl w:val="9696646A"/>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72">
    <w:nsid w:val="77012229"/>
    <w:multiLevelType w:val="hybridMultilevel"/>
    <w:tmpl w:val="521A16B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3">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7BBC2EA5"/>
    <w:multiLevelType w:val="hybridMultilevel"/>
    <w:tmpl w:val="323212BE"/>
    <w:lvl w:ilvl="0" w:tplc="79A066F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7E932FA4"/>
    <w:multiLevelType w:val="hybridMultilevel"/>
    <w:tmpl w:val="1BC827F2"/>
    <w:lvl w:ilvl="0" w:tplc="F5E4C52E">
      <w:start w:val="1"/>
      <w:numFmt w:val="decimal"/>
      <w:lvlText w:val="%1)"/>
      <w:lvlJc w:val="left"/>
      <w:pPr>
        <w:ind w:left="1200" w:hanging="360"/>
      </w:pPr>
      <w:rPr>
        <w:rFonts w:cs="Times New Roman"/>
        <w:color w:val="auto"/>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7">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4"/>
  </w:num>
  <w:num w:numId="32">
    <w:abstractNumId w:val="65"/>
  </w:num>
  <w:num w:numId="33">
    <w:abstractNumId w:val="52"/>
  </w:num>
  <w:num w:numId="34">
    <w:abstractNumId w:val="32"/>
  </w:num>
  <w:num w:numId="35">
    <w:abstractNumId w:val="63"/>
  </w:num>
  <w:num w:numId="36">
    <w:abstractNumId w:val="13"/>
  </w:num>
  <w:num w:numId="37">
    <w:abstractNumId w:val="24"/>
  </w:num>
  <w:num w:numId="38">
    <w:abstractNumId w:val="37"/>
  </w:num>
  <w:num w:numId="39">
    <w:abstractNumId w:val="49"/>
  </w:num>
  <w:num w:numId="40">
    <w:abstractNumId w:val="16"/>
  </w:num>
  <w:num w:numId="41">
    <w:abstractNumId w:val="38"/>
  </w:num>
  <w:num w:numId="42">
    <w:abstractNumId w:val="7"/>
  </w:num>
  <w:num w:numId="4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23"/>
  </w:num>
  <w:num w:numId="54">
    <w:abstractNumId w:val="57"/>
  </w:num>
  <w:num w:numId="55">
    <w:abstractNumId w:val="22"/>
  </w:num>
  <w:num w:numId="56">
    <w:abstractNumId w:val="40"/>
  </w:num>
  <w:num w:numId="57">
    <w:abstractNumId w:val="59"/>
  </w:num>
  <w:num w:numId="58">
    <w:abstractNumId w:val="71"/>
  </w:num>
  <w:num w:numId="59">
    <w:abstractNumId w:val="6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72"/>
  </w:num>
  <w:num w:numId="62">
    <w:abstractNumId w:val="58"/>
  </w:num>
  <w:num w:numId="63">
    <w:abstractNumId w:val="6"/>
  </w:num>
  <w:num w:numId="64">
    <w:abstractNumId w:val="46"/>
  </w:num>
  <w:num w:numId="65">
    <w:abstractNumId w:val="76"/>
  </w:num>
  <w:num w:numId="66">
    <w:abstractNumId w:val="5"/>
  </w:num>
  <w:num w:numId="67">
    <w:abstractNumId w:val="11"/>
  </w:num>
  <w:num w:numId="68">
    <w:abstractNumId w:val="3"/>
  </w:num>
  <w:num w:numId="69">
    <w:abstractNumId w:val="74"/>
  </w:num>
  <w:num w:numId="70">
    <w:abstractNumId w:val="31"/>
  </w:num>
  <w:num w:numId="71">
    <w:abstractNumId w:val="62"/>
  </w:num>
  <w:num w:numId="72">
    <w:abstractNumId w:val="17"/>
  </w:num>
  <w:num w:numId="73">
    <w:abstractNumId w:val="42"/>
  </w:num>
  <w:num w:numId="74">
    <w:abstractNumId w:val="67"/>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5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BE2F22"/>
    <w:rsid w:val="000057AD"/>
    <w:rsid w:val="00020E75"/>
    <w:rsid w:val="000239C3"/>
    <w:rsid w:val="00027D53"/>
    <w:rsid w:val="00035037"/>
    <w:rsid w:val="000378F5"/>
    <w:rsid w:val="0004137F"/>
    <w:rsid w:val="00042473"/>
    <w:rsid w:val="0004293B"/>
    <w:rsid w:val="00045E83"/>
    <w:rsid w:val="00050413"/>
    <w:rsid w:val="00061733"/>
    <w:rsid w:val="0006538A"/>
    <w:rsid w:val="000658A3"/>
    <w:rsid w:val="00070609"/>
    <w:rsid w:val="0007754E"/>
    <w:rsid w:val="000803C1"/>
    <w:rsid w:val="00080859"/>
    <w:rsid w:val="0008634F"/>
    <w:rsid w:val="00086D20"/>
    <w:rsid w:val="00096C91"/>
    <w:rsid w:val="0009708D"/>
    <w:rsid w:val="000A3866"/>
    <w:rsid w:val="000B3F39"/>
    <w:rsid w:val="000C28DA"/>
    <w:rsid w:val="000C7E60"/>
    <w:rsid w:val="000D2552"/>
    <w:rsid w:val="000D53B8"/>
    <w:rsid w:val="000E1295"/>
    <w:rsid w:val="000E14B5"/>
    <w:rsid w:val="000E2FFD"/>
    <w:rsid w:val="000E36AA"/>
    <w:rsid w:val="000E6375"/>
    <w:rsid w:val="001036A4"/>
    <w:rsid w:val="001068D9"/>
    <w:rsid w:val="00106ABA"/>
    <w:rsid w:val="00132478"/>
    <w:rsid w:val="00140585"/>
    <w:rsid w:val="0014182C"/>
    <w:rsid w:val="00143C13"/>
    <w:rsid w:val="00145F1F"/>
    <w:rsid w:val="0015508E"/>
    <w:rsid w:val="00155E66"/>
    <w:rsid w:val="00157193"/>
    <w:rsid w:val="00163D4C"/>
    <w:rsid w:val="00174DEC"/>
    <w:rsid w:val="00174ED5"/>
    <w:rsid w:val="00183194"/>
    <w:rsid w:val="001859C8"/>
    <w:rsid w:val="00186031"/>
    <w:rsid w:val="00195C6F"/>
    <w:rsid w:val="0019668B"/>
    <w:rsid w:val="001A1E56"/>
    <w:rsid w:val="001B0975"/>
    <w:rsid w:val="001B50E7"/>
    <w:rsid w:val="001C68C3"/>
    <w:rsid w:val="001D2C94"/>
    <w:rsid w:val="001D4C8A"/>
    <w:rsid w:val="001E19BB"/>
    <w:rsid w:val="001E57F3"/>
    <w:rsid w:val="001E6326"/>
    <w:rsid w:val="001F1700"/>
    <w:rsid w:val="001F3CD1"/>
    <w:rsid w:val="001F468C"/>
    <w:rsid w:val="001F5D91"/>
    <w:rsid w:val="00205F34"/>
    <w:rsid w:val="002079C5"/>
    <w:rsid w:val="00215095"/>
    <w:rsid w:val="0022397A"/>
    <w:rsid w:val="00225887"/>
    <w:rsid w:val="002355FE"/>
    <w:rsid w:val="0024000D"/>
    <w:rsid w:val="002429E2"/>
    <w:rsid w:val="00246CFC"/>
    <w:rsid w:val="0024790F"/>
    <w:rsid w:val="00251D0D"/>
    <w:rsid w:val="002572D9"/>
    <w:rsid w:val="002668A3"/>
    <w:rsid w:val="00271C88"/>
    <w:rsid w:val="002745A4"/>
    <w:rsid w:val="00275907"/>
    <w:rsid w:val="0027737C"/>
    <w:rsid w:val="00282108"/>
    <w:rsid w:val="00282FDE"/>
    <w:rsid w:val="00283CF6"/>
    <w:rsid w:val="002932FD"/>
    <w:rsid w:val="002955F6"/>
    <w:rsid w:val="002A065A"/>
    <w:rsid w:val="002A3679"/>
    <w:rsid w:val="002A7A87"/>
    <w:rsid w:val="002A7BB4"/>
    <w:rsid w:val="002C185F"/>
    <w:rsid w:val="002C4577"/>
    <w:rsid w:val="002C6D13"/>
    <w:rsid w:val="002C7EBB"/>
    <w:rsid w:val="002D1F1E"/>
    <w:rsid w:val="002D4A46"/>
    <w:rsid w:val="002F4C5E"/>
    <w:rsid w:val="002F6147"/>
    <w:rsid w:val="00307F28"/>
    <w:rsid w:val="0031298B"/>
    <w:rsid w:val="00320964"/>
    <w:rsid w:val="003240EB"/>
    <w:rsid w:val="00330381"/>
    <w:rsid w:val="00350FEF"/>
    <w:rsid w:val="00354928"/>
    <w:rsid w:val="00360114"/>
    <w:rsid w:val="00362053"/>
    <w:rsid w:val="003623B4"/>
    <w:rsid w:val="00366250"/>
    <w:rsid w:val="00370923"/>
    <w:rsid w:val="00370C9B"/>
    <w:rsid w:val="003719CC"/>
    <w:rsid w:val="003763CD"/>
    <w:rsid w:val="00377B9B"/>
    <w:rsid w:val="00377DF9"/>
    <w:rsid w:val="0038403E"/>
    <w:rsid w:val="00387B34"/>
    <w:rsid w:val="00390A09"/>
    <w:rsid w:val="00392F02"/>
    <w:rsid w:val="00393648"/>
    <w:rsid w:val="00396E56"/>
    <w:rsid w:val="003A07A8"/>
    <w:rsid w:val="003A1CD4"/>
    <w:rsid w:val="003B6A11"/>
    <w:rsid w:val="003C0B86"/>
    <w:rsid w:val="003C1093"/>
    <w:rsid w:val="003C2315"/>
    <w:rsid w:val="003D20CB"/>
    <w:rsid w:val="003E11B0"/>
    <w:rsid w:val="003F0342"/>
    <w:rsid w:val="003F36D1"/>
    <w:rsid w:val="00406422"/>
    <w:rsid w:val="00406CDF"/>
    <w:rsid w:val="00412475"/>
    <w:rsid w:val="00440366"/>
    <w:rsid w:val="00460EC5"/>
    <w:rsid w:val="004625FF"/>
    <w:rsid w:val="0047031B"/>
    <w:rsid w:val="00471649"/>
    <w:rsid w:val="00471D82"/>
    <w:rsid w:val="004751A6"/>
    <w:rsid w:val="004B0408"/>
    <w:rsid w:val="004C2BBC"/>
    <w:rsid w:val="004C4B1D"/>
    <w:rsid w:val="004D632F"/>
    <w:rsid w:val="004E0DBC"/>
    <w:rsid w:val="004E21AF"/>
    <w:rsid w:val="004E2B4E"/>
    <w:rsid w:val="004E5DAE"/>
    <w:rsid w:val="004F1429"/>
    <w:rsid w:val="004F17FE"/>
    <w:rsid w:val="004F7002"/>
    <w:rsid w:val="004F75D8"/>
    <w:rsid w:val="00502FD3"/>
    <w:rsid w:val="0050339D"/>
    <w:rsid w:val="005102D3"/>
    <w:rsid w:val="00510E9D"/>
    <w:rsid w:val="005113CF"/>
    <w:rsid w:val="005118B2"/>
    <w:rsid w:val="00512F4C"/>
    <w:rsid w:val="00515BBC"/>
    <w:rsid w:val="005244C3"/>
    <w:rsid w:val="0052507E"/>
    <w:rsid w:val="00526EC9"/>
    <w:rsid w:val="00530528"/>
    <w:rsid w:val="005404BA"/>
    <w:rsid w:val="005412FD"/>
    <w:rsid w:val="005570B3"/>
    <w:rsid w:val="0056117D"/>
    <w:rsid w:val="00563D70"/>
    <w:rsid w:val="0056657D"/>
    <w:rsid w:val="005674E7"/>
    <w:rsid w:val="00567F40"/>
    <w:rsid w:val="005729DE"/>
    <w:rsid w:val="005744FF"/>
    <w:rsid w:val="00576ED6"/>
    <w:rsid w:val="005937D4"/>
    <w:rsid w:val="005944C8"/>
    <w:rsid w:val="00596505"/>
    <w:rsid w:val="005A299C"/>
    <w:rsid w:val="005A433C"/>
    <w:rsid w:val="005A43AC"/>
    <w:rsid w:val="005A5030"/>
    <w:rsid w:val="005B628F"/>
    <w:rsid w:val="005C245B"/>
    <w:rsid w:val="005C4E52"/>
    <w:rsid w:val="005C5F23"/>
    <w:rsid w:val="005D5C6E"/>
    <w:rsid w:val="005D7636"/>
    <w:rsid w:val="005E1196"/>
    <w:rsid w:val="005E5E1C"/>
    <w:rsid w:val="005F190A"/>
    <w:rsid w:val="005F4773"/>
    <w:rsid w:val="005F6D97"/>
    <w:rsid w:val="005F6F4A"/>
    <w:rsid w:val="00604171"/>
    <w:rsid w:val="00604445"/>
    <w:rsid w:val="00613590"/>
    <w:rsid w:val="00616133"/>
    <w:rsid w:val="0062244D"/>
    <w:rsid w:val="00624C9F"/>
    <w:rsid w:val="00630D32"/>
    <w:rsid w:val="00632094"/>
    <w:rsid w:val="00632923"/>
    <w:rsid w:val="00647272"/>
    <w:rsid w:val="00653066"/>
    <w:rsid w:val="00654239"/>
    <w:rsid w:val="0066444D"/>
    <w:rsid w:val="00671060"/>
    <w:rsid w:val="00675C58"/>
    <w:rsid w:val="00677AC4"/>
    <w:rsid w:val="00681E44"/>
    <w:rsid w:val="0068253F"/>
    <w:rsid w:val="0069337E"/>
    <w:rsid w:val="006A0D12"/>
    <w:rsid w:val="006A1AAC"/>
    <w:rsid w:val="006A277D"/>
    <w:rsid w:val="006A282B"/>
    <w:rsid w:val="006A283A"/>
    <w:rsid w:val="006A4257"/>
    <w:rsid w:val="006A79A4"/>
    <w:rsid w:val="006B60BB"/>
    <w:rsid w:val="006C3BA6"/>
    <w:rsid w:val="006D32C3"/>
    <w:rsid w:val="006D48F7"/>
    <w:rsid w:val="006D6444"/>
    <w:rsid w:val="006E1043"/>
    <w:rsid w:val="006E1F73"/>
    <w:rsid w:val="006F1905"/>
    <w:rsid w:val="006F2437"/>
    <w:rsid w:val="006F3DAE"/>
    <w:rsid w:val="006F4EC6"/>
    <w:rsid w:val="006F5A1C"/>
    <w:rsid w:val="00701A57"/>
    <w:rsid w:val="007039D2"/>
    <w:rsid w:val="00704EFC"/>
    <w:rsid w:val="00707F99"/>
    <w:rsid w:val="007269A8"/>
    <w:rsid w:val="0073424E"/>
    <w:rsid w:val="00741F9F"/>
    <w:rsid w:val="007501F3"/>
    <w:rsid w:val="0075031A"/>
    <w:rsid w:val="00751DB0"/>
    <w:rsid w:val="0076137A"/>
    <w:rsid w:val="0076148B"/>
    <w:rsid w:val="00780642"/>
    <w:rsid w:val="007A235C"/>
    <w:rsid w:val="007A29C3"/>
    <w:rsid w:val="007A3156"/>
    <w:rsid w:val="007A465C"/>
    <w:rsid w:val="007A5F01"/>
    <w:rsid w:val="007D2D9D"/>
    <w:rsid w:val="007D5159"/>
    <w:rsid w:val="007E3153"/>
    <w:rsid w:val="007E7ED8"/>
    <w:rsid w:val="007F08F3"/>
    <w:rsid w:val="007F5955"/>
    <w:rsid w:val="008003A8"/>
    <w:rsid w:val="00802433"/>
    <w:rsid w:val="00811236"/>
    <w:rsid w:val="00811B3C"/>
    <w:rsid w:val="008216EE"/>
    <w:rsid w:val="00821D35"/>
    <w:rsid w:val="0082282C"/>
    <w:rsid w:val="00824A96"/>
    <w:rsid w:val="008302BC"/>
    <w:rsid w:val="008349F8"/>
    <w:rsid w:val="00834BE5"/>
    <w:rsid w:val="00840BDD"/>
    <w:rsid w:val="00844D74"/>
    <w:rsid w:val="00847C2C"/>
    <w:rsid w:val="008502AC"/>
    <w:rsid w:val="00873F0C"/>
    <w:rsid w:val="008A71C6"/>
    <w:rsid w:val="008D2123"/>
    <w:rsid w:val="008D2D3A"/>
    <w:rsid w:val="008D353C"/>
    <w:rsid w:val="008D7C4B"/>
    <w:rsid w:val="008E2820"/>
    <w:rsid w:val="008E4C9D"/>
    <w:rsid w:val="008E4DFF"/>
    <w:rsid w:val="008F2CC2"/>
    <w:rsid w:val="008F5EDA"/>
    <w:rsid w:val="00900FC5"/>
    <w:rsid w:val="00903273"/>
    <w:rsid w:val="00905E46"/>
    <w:rsid w:val="00922645"/>
    <w:rsid w:val="00924AE5"/>
    <w:rsid w:val="009317DD"/>
    <w:rsid w:val="00935C4E"/>
    <w:rsid w:val="00936B25"/>
    <w:rsid w:val="009443BC"/>
    <w:rsid w:val="00944B91"/>
    <w:rsid w:val="00952303"/>
    <w:rsid w:val="00955468"/>
    <w:rsid w:val="0095683A"/>
    <w:rsid w:val="00956B53"/>
    <w:rsid w:val="00957EBA"/>
    <w:rsid w:val="00966EED"/>
    <w:rsid w:val="00983904"/>
    <w:rsid w:val="00985F52"/>
    <w:rsid w:val="009903A9"/>
    <w:rsid w:val="00990C27"/>
    <w:rsid w:val="009B75BA"/>
    <w:rsid w:val="009C13E0"/>
    <w:rsid w:val="009E1DA6"/>
    <w:rsid w:val="009E70CB"/>
    <w:rsid w:val="009F4F57"/>
    <w:rsid w:val="009F5459"/>
    <w:rsid w:val="00A10DB7"/>
    <w:rsid w:val="00A13B66"/>
    <w:rsid w:val="00A14249"/>
    <w:rsid w:val="00A151C0"/>
    <w:rsid w:val="00A30DA3"/>
    <w:rsid w:val="00A327B4"/>
    <w:rsid w:val="00A448A7"/>
    <w:rsid w:val="00A5388E"/>
    <w:rsid w:val="00A60610"/>
    <w:rsid w:val="00A60720"/>
    <w:rsid w:val="00A6080B"/>
    <w:rsid w:val="00A6203F"/>
    <w:rsid w:val="00A669EF"/>
    <w:rsid w:val="00A708C9"/>
    <w:rsid w:val="00A76524"/>
    <w:rsid w:val="00A95852"/>
    <w:rsid w:val="00A97AF6"/>
    <w:rsid w:val="00AA0023"/>
    <w:rsid w:val="00AA3D52"/>
    <w:rsid w:val="00AA4C16"/>
    <w:rsid w:val="00AB44E5"/>
    <w:rsid w:val="00AC776D"/>
    <w:rsid w:val="00AD2102"/>
    <w:rsid w:val="00AE4DBA"/>
    <w:rsid w:val="00AE779B"/>
    <w:rsid w:val="00AF6358"/>
    <w:rsid w:val="00AF7149"/>
    <w:rsid w:val="00B075A3"/>
    <w:rsid w:val="00B159BE"/>
    <w:rsid w:val="00B16E20"/>
    <w:rsid w:val="00B17C71"/>
    <w:rsid w:val="00B203F5"/>
    <w:rsid w:val="00B21577"/>
    <w:rsid w:val="00B21A4E"/>
    <w:rsid w:val="00B2206B"/>
    <w:rsid w:val="00B24BC7"/>
    <w:rsid w:val="00B2761E"/>
    <w:rsid w:val="00B32293"/>
    <w:rsid w:val="00B35A37"/>
    <w:rsid w:val="00B37C56"/>
    <w:rsid w:val="00B54E33"/>
    <w:rsid w:val="00B62879"/>
    <w:rsid w:val="00B66A6B"/>
    <w:rsid w:val="00B70704"/>
    <w:rsid w:val="00B764F9"/>
    <w:rsid w:val="00B76C84"/>
    <w:rsid w:val="00B9520A"/>
    <w:rsid w:val="00B9762A"/>
    <w:rsid w:val="00BB6A04"/>
    <w:rsid w:val="00BB7EDC"/>
    <w:rsid w:val="00BC4B1A"/>
    <w:rsid w:val="00BC6A57"/>
    <w:rsid w:val="00BD11E2"/>
    <w:rsid w:val="00BD1EA4"/>
    <w:rsid w:val="00BD2A72"/>
    <w:rsid w:val="00BE2F22"/>
    <w:rsid w:val="00BE542C"/>
    <w:rsid w:val="00BF0EF6"/>
    <w:rsid w:val="00BF10A3"/>
    <w:rsid w:val="00BF4406"/>
    <w:rsid w:val="00C03B18"/>
    <w:rsid w:val="00C12CC1"/>
    <w:rsid w:val="00C171B4"/>
    <w:rsid w:val="00C34EE2"/>
    <w:rsid w:val="00C3706E"/>
    <w:rsid w:val="00C43A1C"/>
    <w:rsid w:val="00C443AB"/>
    <w:rsid w:val="00C6118F"/>
    <w:rsid w:val="00C64AEC"/>
    <w:rsid w:val="00C72474"/>
    <w:rsid w:val="00C909C1"/>
    <w:rsid w:val="00CA35C3"/>
    <w:rsid w:val="00CA55A0"/>
    <w:rsid w:val="00CB6B4D"/>
    <w:rsid w:val="00CB7B69"/>
    <w:rsid w:val="00CC3AF4"/>
    <w:rsid w:val="00CD44C1"/>
    <w:rsid w:val="00CE2F66"/>
    <w:rsid w:val="00CE6852"/>
    <w:rsid w:val="00D0629B"/>
    <w:rsid w:val="00D10549"/>
    <w:rsid w:val="00D2250C"/>
    <w:rsid w:val="00D36834"/>
    <w:rsid w:val="00D53B27"/>
    <w:rsid w:val="00D5537D"/>
    <w:rsid w:val="00D560F2"/>
    <w:rsid w:val="00D61512"/>
    <w:rsid w:val="00D71A5B"/>
    <w:rsid w:val="00D80592"/>
    <w:rsid w:val="00D82328"/>
    <w:rsid w:val="00D85720"/>
    <w:rsid w:val="00DA3D98"/>
    <w:rsid w:val="00DB133C"/>
    <w:rsid w:val="00DB1F65"/>
    <w:rsid w:val="00DC192A"/>
    <w:rsid w:val="00DC28B4"/>
    <w:rsid w:val="00DC2CE3"/>
    <w:rsid w:val="00DD7D8A"/>
    <w:rsid w:val="00DE6028"/>
    <w:rsid w:val="00DF698F"/>
    <w:rsid w:val="00E04297"/>
    <w:rsid w:val="00E04488"/>
    <w:rsid w:val="00E059A9"/>
    <w:rsid w:val="00E0769F"/>
    <w:rsid w:val="00E23A96"/>
    <w:rsid w:val="00E25396"/>
    <w:rsid w:val="00E25D13"/>
    <w:rsid w:val="00E30A38"/>
    <w:rsid w:val="00E34E25"/>
    <w:rsid w:val="00E37BFE"/>
    <w:rsid w:val="00E4394D"/>
    <w:rsid w:val="00E44EA5"/>
    <w:rsid w:val="00E503A8"/>
    <w:rsid w:val="00E6029B"/>
    <w:rsid w:val="00E6227C"/>
    <w:rsid w:val="00E704E1"/>
    <w:rsid w:val="00E73B07"/>
    <w:rsid w:val="00E8144C"/>
    <w:rsid w:val="00E837E4"/>
    <w:rsid w:val="00E83B3E"/>
    <w:rsid w:val="00E849F5"/>
    <w:rsid w:val="00E86FE6"/>
    <w:rsid w:val="00E90E25"/>
    <w:rsid w:val="00E92B16"/>
    <w:rsid w:val="00E93F7C"/>
    <w:rsid w:val="00E9518D"/>
    <w:rsid w:val="00EA083D"/>
    <w:rsid w:val="00EA345E"/>
    <w:rsid w:val="00EA481F"/>
    <w:rsid w:val="00EB281A"/>
    <w:rsid w:val="00EB3847"/>
    <w:rsid w:val="00EB3854"/>
    <w:rsid w:val="00EC085C"/>
    <w:rsid w:val="00ED168C"/>
    <w:rsid w:val="00EE0ECB"/>
    <w:rsid w:val="00EE147F"/>
    <w:rsid w:val="00EE273F"/>
    <w:rsid w:val="00EF54AF"/>
    <w:rsid w:val="00EF5BC1"/>
    <w:rsid w:val="00F00846"/>
    <w:rsid w:val="00F0595C"/>
    <w:rsid w:val="00F13B5F"/>
    <w:rsid w:val="00F15469"/>
    <w:rsid w:val="00F26892"/>
    <w:rsid w:val="00F27297"/>
    <w:rsid w:val="00F41719"/>
    <w:rsid w:val="00F44957"/>
    <w:rsid w:val="00F47445"/>
    <w:rsid w:val="00F51AAA"/>
    <w:rsid w:val="00F56F24"/>
    <w:rsid w:val="00F67402"/>
    <w:rsid w:val="00F735D9"/>
    <w:rsid w:val="00F7605D"/>
    <w:rsid w:val="00F82CBD"/>
    <w:rsid w:val="00F84F70"/>
    <w:rsid w:val="00F867B8"/>
    <w:rsid w:val="00F911C9"/>
    <w:rsid w:val="00FA5D6F"/>
    <w:rsid w:val="00FB7269"/>
    <w:rsid w:val="00FC697A"/>
    <w:rsid w:val="00FD00DF"/>
    <w:rsid w:val="00FD6576"/>
    <w:rsid w:val="00FE260F"/>
    <w:rsid w:val="00FF24B8"/>
    <w:rsid w:val="00FF4756"/>
    <w:rsid w:val="00FF4A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22"/>
    <w:pPr>
      <w:suppressAutoHyphens/>
    </w:pPr>
    <w:rPr>
      <w:rFonts w:ascii="Times New Roman" w:hAnsi="Times New Roman" w:cs="Times New Roman"/>
      <w:sz w:val="24"/>
      <w:szCs w:val="20"/>
    </w:rPr>
  </w:style>
  <w:style w:type="paragraph" w:styleId="Nagwek1">
    <w:name w:val="heading 1"/>
    <w:basedOn w:val="Normalny"/>
    <w:next w:val="Normalny"/>
    <w:link w:val="Nagwek1Znak"/>
    <w:uiPriority w:val="99"/>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9"/>
    <w:qFormat/>
    <w:rsid w:val="002A7BB4"/>
    <w:pPr>
      <w:keepNext/>
      <w:keepLines/>
      <w:spacing w:before="120" w:after="120" w:line="276" w:lineRule="auto"/>
      <w:jc w:val="center"/>
      <w:outlineLvl w:val="1"/>
    </w:pPr>
    <w:rPr>
      <w:rFonts w:ascii="Arial" w:eastAsia="Times New Roman" w:hAnsi="Arial"/>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2F22"/>
    <w:rPr>
      <w:rFonts w:ascii="Times New Roman" w:hAnsi="Times New Roman" w:cs="Times New Roman"/>
      <w:b/>
      <w:sz w:val="24"/>
      <w:szCs w:val="20"/>
    </w:rPr>
  </w:style>
  <w:style w:type="character" w:customStyle="1" w:styleId="Nagwek2Znak">
    <w:name w:val="Nagłówek 2 Znak"/>
    <w:basedOn w:val="Domylnaczcionkaakapitu"/>
    <w:link w:val="Nagwek2"/>
    <w:uiPriority w:val="99"/>
    <w:locked/>
    <w:rsid w:val="002A7BB4"/>
    <w:rPr>
      <w:rFonts w:ascii="Arial" w:hAnsi="Arial" w:cs="Times New Roman"/>
      <w:b/>
      <w:sz w:val="26"/>
      <w:szCs w:val="26"/>
      <w:lang w:eastAsia="pl-PL"/>
    </w:rPr>
  </w:style>
  <w:style w:type="character" w:customStyle="1" w:styleId="NagwekZnak">
    <w:name w:val="Nagłówek Znak"/>
    <w:aliases w:val="Nagłówek strony Znak"/>
    <w:basedOn w:val="Domylnaczcionkaakapitu"/>
    <w:link w:val="Nagwek"/>
    <w:uiPriority w:val="99"/>
    <w:locked/>
    <w:rsid w:val="00BE2F22"/>
    <w:rPr>
      <w:rFonts w:ascii="Times New Roman" w:hAnsi="Times New Roman" w:cs="Times New Roman"/>
      <w:sz w:val="20"/>
      <w:szCs w:val="20"/>
      <w:lang w:eastAsia="pl-PL"/>
    </w:rPr>
  </w:style>
  <w:style w:type="paragraph" w:styleId="Nagwek">
    <w:name w:val="header"/>
    <w:aliases w:val="Nagłówek strony"/>
    <w:basedOn w:val="Normalny"/>
    <w:link w:val="NagwekZnak"/>
    <w:uiPriority w:val="99"/>
    <w:rsid w:val="00BE2F22"/>
    <w:pPr>
      <w:tabs>
        <w:tab w:val="center" w:pos="4110"/>
        <w:tab w:val="right" w:pos="8646"/>
      </w:tabs>
    </w:pPr>
    <w:rPr>
      <w:sz w:val="20"/>
    </w:rPr>
  </w:style>
  <w:style w:type="character" w:customStyle="1" w:styleId="HeaderChar1">
    <w:name w:val="Header Char1"/>
    <w:aliases w:val="Nagłówek strony Char1"/>
    <w:basedOn w:val="Domylnaczcionkaakapitu"/>
    <w:uiPriority w:val="99"/>
    <w:semiHidden/>
    <w:rsid w:val="003623B4"/>
    <w:rPr>
      <w:rFonts w:ascii="Times New Roman" w:hAnsi="Times New Roman" w:cs="Times New Roman"/>
      <w:sz w:val="20"/>
      <w:szCs w:val="20"/>
    </w:rPr>
  </w:style>
  <w:style w:type="character" w:customStyle="1" w:styleId="NagwekZnak1">
    <w:name w:val="Nagłówek Znak1"/>
    <w:basedOn w:val="Domylnaczcionkaakapitu"/>
    <w:uiPriority w:val="99"/>
    <w:semiHidden/>
    <w:rsid w:val="00BE2F22"/>
    <w:rPr>
      <w:rFonts w:ascii="Times New Roman" w:hAnsi="Times New Roman" w:cs="Times New Roman"/>
      <w:sz w:val="20"/>
      <w:szCs w:val="20"/>
      <w:lang w:eastAsia="pl-PL"/>
    </w:rPr>
  </w:style>
  <w:style w:type="paragraph" w:styleId="Stopka">
    <w:name w:val="footer"/>
    <w:basedOn w:val="Normalny"/>
    <w:link w:val="StopkaZnak"/>
    <w:uiPriority w:val="99"/>
    <w:rsid w:val="00BE2F22"/>
    <w:pPr>
      <w:tabs>
        <w:tab w:val="center" w:pos="4110"/>
        <w:tab w:val="right" w:pos="8646"/>
      </w:tabs>
    </w:pPr>
    <w:rPr>
      <w:sz w:val="20"/>
    </w:rPr>
  </w:style>
  <w:style w:type="character" w:customStyle="1" w:styleId="StopkaZnak">
    <w:name w:val="Stopka Znak"/>
    <w:basedOn w:val="Domylnaczcionkaakapitu"/>
    <w:link w:val="Stopka"/>
    <w:uiPriority w:val="99"/>
    <w:locked/>
    <w:rsid w:val="00BE2F22"/>
    <w:rPr>
      <w:rFonts w:ascii="Times New Roman" w:hAnsi="Times New Roman" w:cs="Times New Roman"/>
      <w:sz w:val="20"/>
      <w:szCs w:val="20"/>
      <w:lang w:eastAsia="pl-PL"/>
    </w:rPr>
  </w:style>
  <w:style w:type="paragraph" w:styleId="Tekstpodstawowy">
    <w:name w:val="Body Text"/>
    <w:basedOn w:val="Normalny"/>
    <w:link w:val="TekstpodstawowyZnak"/>
    <w:uiPriority w:val="99"/>
    <w:semiHidden/>
    <w:rsid w:val="00BE2F22"/>
    <w:pPr>
      <w:spacing w:line="360" w:lineRule="auto"/>
      <w:jc w:val="both"/>
    </w:pPr>
    <w:rPr>
      <w:b/>
      <w:sz w:val="20"/>
    </w:rPr>
  </w:style>
  <w:style w:type="character" w:customStyle="1" w:styleId="TekstpodstawowyZnak">
    <w:name w:val="Tekst podstawowy Znak"/>
    <w:basedOn w:val="Domylnaczcionkaakapitu"/>
    <w:link w:val="Tekstpodstawowy"/>
    <w:uiPriority w:val="99"/>
    <w:semiHidden/>
    <w:locked/>
    <w:rsid w:val="00BE2F22"/>
    <w:rPr>
      <w:rFonts w:ascii="Times New Roman" w:hAnsi="Times New Roman" w:cs="Times New Roman"/>
      <w:b/>
      <w:sz w:val="20"/>
      <w:szCs w:val="20"/>
      <w:lang w:eastAsia="pl-PL"/>
    </w:rPr>
  </w:style>
  <w:style w:type="character" w:customStyle="1" w:styleId="AkapitzlistZnak">
    <w:name w:val="Akapit z listą Znak"/>
    <w:aliases w:val="normalny tekst Znak,List Paragraph Znak"/>
    <w:link w:val="Akapitzlist"/>
    <w:uiPriority w:val="99"/>
    <w:locked/>
    <w:rsid w:val="00BE2F22"/>
    <w:rPr>
      <w:rFonts w:ascii="Calibri" w:hAnsi="Calibri"/>
    </w:rPr>
  </w:style>
  <w:style w:type="paragraph" w:styleId="Akapitzlist">
    <w:name w:val="List Paragraph"/>
    <w:aliases w:val="normalny tekst,List Paragraph"/>
    <w:basedOn w:val="Normalny"/>
    <w:link w:val="AkapitzlistZnak"/>
    <w:qFormat/>
    <w:rsid w:val="00BE2F22"/>
    <w:pPr>
      <w:suppressAutoHyphens w:val="0"/>
      <w:spacing w:after="200" w:line="276" w:lineRule="auto"/>
      <w:ind w:left="720"/>
    </w:pPr>
    <w:rPr>
      <w:rFonts w:ascii="Calibri" w:eastAsia="Times New Roman" w:hAnsi="Calibri"/>
      <w:sz w:val="20"/>
    </w:rPr>
  </w:style>
  <w:style w:type="paragraph" w:customStyle="1" w:styleId="Akapitzlist1">
    <w:name w:val="Akapit z listą1"/>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basedOn w:val="Domylnaczcionkaakapitu"/>
    <w:uiPriority w:val="99"/>
    <w:rsid w:val="007A5F01"/>
    <w:rPr>
      <w:rFonts w:cs="Times New Roman"/>
      <w:color w:val="0563C1"/>
      <w:u w:val="single"/>
    </w:rPr>
  </w:style>
  <w:style w:type="paragraph" w:styleId="Tekstdymka">
    <w:name w:val="Balloon Text"/>
    <w:basedOn w:val="Normalny"/>
    <w:link w:val="TekstdymkaZnak"/>
    <w:uiPriority w:val="99"/>
    <w:semiHidden/>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73F0C"/>
    <w:rPr>
      <w:rFonts w:ascii="Segoe UI" w:hAnsi="Segoe UI" w:cs="Segoe UI"/>
      <w:sz w:val="18"/>
      <w:szCs w:val="18"/>
      <w:lang w:eastAsia="pl-PL"/>
    </w:rPr>
  </w:style>
  <w:style w:type="character" w:customStyle="1" w:styleId="Nierozpoznanawzmianka1">
    <w:name w:val="Nierozpoznana wzmianka1"/>
    <w:basedOn w:val="Domylnaczcionkaakapitu"/>
    <w:uiPriority w:val="99"/>
    <w:semiHidden/>
    <w:rsid w:val="004E21AF"/>
    <w:rPr>
      <w:rFonts w:cs="Times New Roman"/>
      <w:color w:val="605E5C"/>
      <w:shd w:val="clear" w:color="auto" w:fill="E1DFDD"/>
    </w:rPr>
  </w:style>
  <w:style w:type="paragraph" w:styleId="Tytu">
    <w:name w:val="Title"/>
    <w:basedOn w:val="Normalny"/>
    <w:next w:val="Normalny"/>
    <w:link w:val="TytuZnak"/>
    <w:uiPriority w:val="99"/>
    <w:qFormat/>
    <w:rsid w:val="002A7BB4"/>
    <w:pPr>
      <w:spacing w:before="120" w:after="120" w:line="276" w:lineRule="auto"/>
      <w:contextualSpacing/>
      <w:jc w:val="center"/>
    </w:pPr>
    <w:rPr>
      <w:rFonts w:ascii="Arial" w:eastAsia="Times New Roman" w:hAnsi="Arial"/>
      <w:b/>
      <w:spacing w:val="-10"/>
      <w:kern w:val="28"/>
      <w:szCs w:val="56"/>
    </w:rPr>
  </w:style>
  <w:style w:type="character" w:customStyle="1" w:styleId="TytuZnak">
    <w:name w:val="Tytuł Znak"/>
    <w:basedOn w:val="Domylnaczcionkaakapitu"/>
    <w:link w:val="Tytu"/>
    <w:uiPriority w:val="99"/>
    <w:locked/>
    <w:rsid w:val="002A7BB4"/>
    <w:rPr>
      <w:rFonts w:ascii="Arial" w:hAnsi="Arial" w:cs="Times New Roman"/>
      <w:b/>
      <w:spacing w:val="-10"/>
      <w:kern w:val="28"/>
      <w:sz w:val="56"/>
      <w:szCs w:val="56"/>
      <w:lang w:eastAsia="pl-PL"/>
    </w:rPr>
  </w:style>
  <w:style w:type="character" w:styleId="Odwoaniedokomentarza">
    <w:name w:val="annotation reference"/>
    <w:basedOn w:val="Domylnaczcionkaakapitu"/>
    <w:uiPriority w:val="99"/>
    <w:semiHidden/>
    <w:rsid w:val="00802433"/>
    <w:rPr>
      <w:rFonts w:cs="Times New Roman"/>
      <w:sz w:val="16"/>
      <w:szCs w:val="16"/>
    </w:rPr>
  </w:style>
  <w:style w:type="paragraph" w:styleId="Tekstkomentarza">
    <w:name w:val="annotation text"/>
    <w:basedOn w:val="Normalny"/>
    <w:link w:val="TekstkomentarzaZnak"/>
    <w:uiPriority w:val="99"/>
    <w:semiHidden/>
    <w:rsid w:val="00802433"/>
    <w:rPr>
      <w:sz w:val="20"/>
    </w:rPr>
  </w:style>
  <w:style w:type="character" w:customStyle="1" w:styleId="TekstkomentarzaZnak">
    <w:name w:val="Tekst komentarza Znak"/>
    <w:basedOn w:val="Domylnaczcionkaakapitu"/>
    <w:link w:val="Tekstkomentarza"/>
    <w:uiPriority w:val="99"/>
    <w:semiHidden/>
    <w:locked/>
    <w:rsid w:val="0080243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02433"/>
    <w:rPr>
      <w:b/>
      <w:bCs/>
    </w:rPr>
  </w:style>
  <w:style w:type="character" w:customStyle="1" w:styleId="TematkomentarzaZnak">
    <w:name w:val="Temat komentarza Znak"/>
    <w:basedOn w:val="TekstkomentarzaZnak"/>
    <w:link w:val="Tematkomentarza"/>
    <w:uiPriority w:val="99"/>
    <w:semiHidden/>
    <w:locked/>
    <w:rsid w:val="00802433"/>
    <w:rPr>
      <w:rFonts w:ascii="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027D53"/>
    <w:pPr>
      <w:suppressAutoHyphens w:val="0"/>
      <w:spacing w:after="120" w:line="276"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locked/>
    <w:rsid w:val="00027D53"/>
    <w:rPr>
      <w:rFonts w:ascii="Arial" w:hAnsi="Arial" w:cs="Arial"/>
      <w:sz w:val="16"/>
      <w:szCs w:val="16"/>
      <w:lang w:eastAsia="pl-PL"/>
    </w:rPr>
  </w:style>
  <w:style w:type="paragraph" w:customStyle="1" w:styleId="Adresodbiorcywlicie">
    <w:name w:val="Adres odbiorcy w liście"/>
    <w:basedOn w:val="Normalny"/>
    <w:uiPriority w:val="99"/>
    <w:rsid w:val="00FF4756"/>
    <w:pPr>
      <w:suppressAutoHyphens w:val="0"/>
      <w:spacing w:line="240" w:lineRule="atLeast"/>
      <w:jc w:val="both"/>
    </w:pPr>
    <w:rPr>
      <w:rFonts w:ascii="Garamond" w:hAnsi="Garamond"/>
      <w:kern w:val="18"/>
      <w:sz w:val="20"/>
    </w:rPr>
  </w:style>
  <w:style w:type="paragraph" w:styleId="Tekstprzypisukocowego">
    <w:name w:val="endnote text"/>
    <w:basedOn w:val="Normalny"/>
    <w:link w:val="TekstprzypisukocowegoZnak"/>
    <w:uiPriority w:val="99"/>
    <w:semiHidden/>
    <w:unhideWhenUsed/>
    <w:rsid w:val="00707F99"/>
    <w:rPr>
      <w:sz w:val="20"/>
    </w:rPr>
  </w:style>
  <w:style w:type="character" w:customStyle="1" w:styleId="TekstprzypisukocowegoZnak">
    <w:name w:val="Tekst przypisu końcowego Znak"/>
    <w:basedOn w:val="Domylnaczcionkaakapitu"/>
    <w:link w:val="Tekstprzypisukocowego"/>
    <w:uiPriority w:val="99"/>
    <w:semiHidden/>
    <w:rsid w:val="00707F99"/>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707F99"/>
    <w:rPr>
      <w:vertAlign w:val="superscript"/>
    </w:rPr>
  </w:style>
  <w:style w:type="character" w:customStyle="1" w:styleId="ListParagraphChar1">
    <w:name w:val="List Paragraph Char1"/>
    <w:aliases w:val="normalny tekst Char1"/>
    <w:locked/>
    <w:rsid w:val="00143C13"/>
    <w:rPr>
      <w:rFonts w:ascii="Calibri" w:hAnsi="Calibri"/>
    </w:rPr>
  </w:style>
  <w:style w:type="character" w:customStyle="1" w:styleId="UnresolvedMention">
    <w:name w:val="Unresolved Mention"/>
    <w:basedOn w:val="Domylnaczcionkaakapitu"/>
    <w:uiPriority w:val="99"/>
    <w:semiHidden/>
    <w:unhideWhenUsed/>
    <w:rsid w:val="00E951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558528">
      <w:marLeft w:val="0"/>
      <w:marRight w:val="0"/>
      <w:marTop w:val="0"/>
      <w:marBottom w:val="0"/>
      <w:divBdr>
        <w:top w:val="none" w:sz="0" w:space="0" w:color="auto"/>
        <w:left w:val="none" w:sz="0" w:space="0" w:color="auto"/>
        <w:bottom w:val="none" w:sz="0" w:space="0" w:color="auto"/>
        <w:right w:val="none" w:sz="0" w:space="0" w:color="auto"/>
      </w:divBdr>
    </w:div>
    <w:div w:id="1954558529">
      <w:marLeft w:val="0"/>
      <w:marRight w:val="0"/>
      <w:marTop w:val="0"/>
      <w:marBottom w:val="0"/>
      <w:divBdr>
        <w:top w:val="none" w:sz="0" w:space="0" w:color="auto"/>
        <w:left w:val="none" w:sz="0" w:space="0" w:color="auto"/>
        <w:bottom w:val="none" w:sz="0" w:space="0" w:color="auto"/>
        <w:right w:val="none" w:sz="0" w:space="0" w:color="auto"/>
      </w:divBdr>
    </w:div>
    <w:div w:id="1954558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ystem@poczta.onet.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nosewicz@kobylnic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ntowicz@kobylnic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matusik@kobylnica.eu" TargetMode="External"/><Relationship Id="rId4" Type="http://schemas.openxmlformats.org/officeDocument/2006/relationships/settings" Target="settings.xml"/><Relationship Id="rId9" Type="http://schemas.openxmlformats.org/officeDocument/2006/relationships/hyperlink" Target="mailto:szymon.jakima@onet.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A7C51-DE86-4EBB-9E02-05F3C7FC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10419</Words>
  <Characters>66515</Characters>
  <Application>Microsoft Office Word</Application>
  <DocSecurity>0</DocSecurity>
  <Lines>554</Lines>
  <Paragraphs>153</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76781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6</cp:revision>
  <cp:lastPrinted>2022-02-24T12:24:00Z</cp:lastPrinted>
  <dcterms:created xsi:type="dcterms:W3CDTF">2022-02-24T13:21:00Z</dcterms:created>
  <dcterms:modified xsi:type="dcterms:W3CDTF">2022-02-25T10:12:00Z</dcterms:modified>
</cp:coreProperties>
</file>