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FA66" w14:textId="6134354B" w:rsidR="00307877" w:rsidRPr="00A65652" w:rsidRDefault="00307877" w:rsidP="00FC3B63">
      <w:pPr>
        <w:spacing w:before="0" w:after="0" w:line="240" w:lineRule="auto"/>
        <w:ind w:right="28"/>
        <w:rPr>
          <w:rFonts w:cstheme="minorHAnsi"/>
          <w:bCs/>
        </w:rPr>
      </w:pPr>
      <w:r w:rsidRPr="00A65652">
        <w:rPr>
          <w:rFonts w:cstheme="minorHAnsi"/>
          <w:bCs/>
        </w:rPr>
        <w:t>GMINA GUBIN O STATUSIE MIEJSKIM</w:t>
      </w:r>
    </w:p>
    <w:p w14:paraId="015D8597" w14:textId="28206987" w:rsidR="00307877" w:rsidRPr="00A65652" w:rsidRDefault="00D83BE3" w:rsidP="00FC3B63">
      <w:pPr>
        <w:spacing w:before="0" w:after="0" w:line="240" w:lineRule="auto"/>
        <w:ind w:right="28"/>
        <w:rPr>
          <w:rFonts w:cstheme="minorHAnsi"/>
          <w:bCs/>
        </w:rPr>
      </w:pPr>
      <w:r w:rsidRPr="00A65652">
        <w:rPr>
          <w:rFonts w:cstheme="minorHAnsi"/>
          <w:bCs/>
        </w:rPr>
        <w:t>u</w:t>
      </w:r>
      <w:r w:rsidR="00307877" w:rsidRPr="00A65652">
        <w:rPr>
          <w:rFonts w:cstheme="minorHAnsi"/>
          <w:bCs/>
        </w:rPr>
        <w:t>l. Piastowska 24</w:t>
      </w:r>
    </w:p>
    <w:p w14:paraId="4617DB45" w14:textId="5E139204" w:rsidR="00307877" w:rsidRPr="00A65652" w:rsidRDefault="00307877" w:rsidP="00FC3B63">
      <w:pPr>
        <w:spacing w:before="0" w:after="0" w:line="240" w:lineRule="auto"/>
        <w:ind w:right="28"/>
        <w:rPr>
          <w:rFonts w:cstheme="minorHAnsi"/>
          <w:bCs/>
        </w:rPr>
      </w:pPr>
      <w:r w:rsidRPr="00A65652">
        <w:rPr>
          <w:rFonts w:cstheme="minorHAnsi"/>
          <w:bCs/>
        </w:rPr>
        <w:t>66-620 Gubin</w:t>
      </w:r>
    </w:p>
    <w:p w14:paraId="5A4B3C8A" w14:textId="586CFCEB" w:rsidR="001E714E" w:rsidRPr="00A65652" w:rsidRDefault="001E714E" w:rsidP="00FC3B63">
      <w:pPr>
        <w:spacing w:before="0" w:after="0" w:line="240" w:lineRule="auto"/>
        <w:rPr>
          <w:rFonts w:cstheme="minorHAnsi"/>
          <w:b/>
          <w:bCs/>
          <w:sz w:val="22"/>
          <w:szCs w:val="22"/>
        </w:rPr>
      </w:pPr>
    </w:p>
    <w:p w14:paraId="682FAB38" w14:textId="77777777" w:rsidR="00715085" w:rsidRPr="00A65652" w:rsidRDefault="00715085" w:rsidP="00FC3B63">
      <w:pPr>
        <w:spacing w:before="0" w:after="0" w:line="240" w:lineRule="auto"/>
        <w:rPr>
          <w:rFonts w:cstheme="minorHAnsi"/>
          <w:b/>
          <w:bCs/>
          <w:sz w:val="22"/>
          <w:szCs w:val="22"/>
        </w:rPr>
      </w:pPr>
    </w:p>
    <w:p w14:paraId="77F13097" w14:textId="74DB115D" w:rsidR="000A62F3" w:rsidRPr="00A65652" w:rsidRDefault="000A62F3" w:rsidP="00FC3B63">
      <w:pPr>
        <w:spacing w:before="0" w:after="0" w:line="240" w:lineRule="auto"/>
        <w:rPr>
          <w:rFonts w:cstheme="minorHAnsi"/>
          <w:b/>
          <w:bCs/>
          <w:sz w:val="22"/>
          <w:szCs w:val="22"/>
        </w:rPr>
      </w:pPr>
    </w:p>
    <w:p w14:paraId="1DD8A78D" w14:textId="23654887" w:rsidR="002745B6" w:rsidRPr="00A65652" w:rsidRDefault="002745B6" w:rsidP="00FC3B63">
      <w:pPr>
        <w:spacing w:before="0" w:after="0" w:line="240" w:lineRule="auto"/>
        <w:rPr>
          <w:rFonts w:cstheme="minorHAnsi"/>
          <w:b/>
          <w:bCs/>
          <w:sz w:val="22"/>
          <w:szCs w:val="22"/>
        </w:rPr>
      </w:pPr>
    </w:p>
    <w:p w14:paraId="7F9C1757" w14:textId="22385C91" w:rsidR="00CE54A6" w:rsidRPr="00A65652" w:rsidRDefault="00CE54A6" w:rsidP="00FC3B63">
      <w:pPr>
        <w:spacing w:before="0" w:after="0" w:line="240" w:lineRule="auto"/>
        <w:rPr>
          <w:rFonts w:cstheme="minorHAnsi"/>
          <w:b/>
          <w:bCs/>
          <w:sz w:val="22"/>
          <w:szCs w:val="22"/>
        </w:rPr>
      </w:pPr>
    </w:p>
    <w:p w14:paraId="6743F92B" w14:textId="35BAE64D" w:rsidR="00CE54A6" w:rsidRPr="00A65652" w:rsidRDefault="00CE54A6" w:rsidP="00FC3B63">
      <w:pPr>
        <w:spacing w:before="0" w:after="0" w:line="240" w:lineRule="auto"/>
        <w:rPr>
          <w:rFonts w:cstheme="minorHAnsi"/>
          <w:b/>
          <w:bCs/>
          <w:sz w:val="22"/>
          <w:szCs w:val="22"/>
        </w:rPr>
      </w:pPr>
    </w:p>
    <w:p w14:paraId="5E21DF3A" w14:textId="77777777" w:rsidR="00CE54A6" w:rsidRPr="00A65652" w:rsidRDefault="00CE54A6" w:rsidP="00FC3B63">
      <w:pPr>
        <w:spacing w:before="0" w:after="0" w:line="240" w:lineRule="auto"/>
        <w:rPr>
          <w:rFonts w:cstheme="minorHAnsi"/>
          <w:b/>
          <w:bCs/>
          <w:sz w:val="22"/>
          <w:szCs w:val="22"/>
        </w:rPr>
      </w:pPr>
    </w:p>
    <w:p w14:paraId="27111372" w14:textId="77777777" w:rsidR="00AA29C1" w:rsidRPr="00A65652" w:rsidRDefault="00AA29C1" w:rsidP="00FC3B63">
      <w:pPr>
        <w:spacing w:before="0" w:after="0" w:line="240" w:lineRule="auto"/>
        <w:rPr>
          <w:rFonts w:cstheme="minorHAnsi"/>
          <w:b/>
          <w:bCs/>
          <w:sz w:val="22"/>
          <w:szCs w:val="22"/>
        </w:rPr>
      </w:pPr>
    </w:p>
    <w:p w14:paraId="7AB3E0A4" w14:textId="61BDE265" w:rsidR="002745B6" w:rsidRPr="00A65652" w:rsidRDefault="002745B6" w:rsidP="00FC3B63">
      <w:pPr>
        <w:spacing w:before="0" w:after="0" w:line="240" w:lineRule="auto"/>
        <w:rPr>
          <w:rFonts w:cstheme="minorHAnsi"/>
          <w:b/>
          <w:bCs/>
          <w:sz w:val="22"/>
          <w:szCs w:val="22"/>
        </w:rPr>
      </w:pPr>
    </w:p>
    <w:p w14:paraId="4CA32F68" w14:textId="77777777" w:rsidR="002745B6" w:rsidRPr="00A65652" w:rsidRDefault="002745B6" w:rsidP="00FC3B63">
      <w:pPr>
        <w:spacing w:before="0" w:after="0" w:line="240" w:lineRule="auto"/>
        <w:rPr>
          <w:rFonts w:cstheme="minorHAnsi"/>
          <w:b/>
          <w:bCs/>
          <w:sz w:val="22"/>
          <w:szCs w:val="22"/>
        </w:rPr>
      </w:pPr>
    </w:p>
    <w:p w14:paraId="20138903" w14:textId="77777777" w:rsidR="000A62F3" w:rsidRPr="00A65652" w:rsidRDefault="000A62F3" w:rsidP="00FC3B63">
      <w:pPr>
        <w:spacing w:before="0" w:after="0" w:line="240" w:lineRule="auto"/>
        <w:rPr>
          <w:rFonts w:cstheme="minorHAnsi"/>
          <w:b/>
          <w:bCs/>
          <w:sz w:val="22"/>
          <w:szCs w:val="22"/>
        </w:rPr>
      </w:pPr>
    </w:p>
    <w:p w14:paraId="39F4533B" w14:textId="396642DA" w:rsidR="001E714E" w:rsidRPr="00A65652" w:rsidRDefault="001E714E" w:rsidP="00FC3B63">
      <w:pPr>
        <w:spacing w:before="0" w:after="0" w:line="240" w:lineRule="auto"/>
        <w:jc w:val="center"/>
        <w:rPr>
          <w:rFonts w:cstheme="minorHAnsi"/>
          <w:b/>
          <w:bCs/>
          <w:sz w:val="22"/>
          <w:szCs w:val="22"/>
        </w:rPr>
      </w:pPr>
      <w:r w:rsidRPr="00A65652">
        <w:rPr>
          <w:rFonts w:cstheme="minorHAnsi"/>
          <w:b/>
          <w:bCs/>
          <w:sz w:val="22"/>
          <w:szCs w:val="22"/>
        </w:rPr>
        <w:t xml:space="preserve">SPECYFIKACJA WARUNKÓW ZAMÓWIENIA </w:t>
      </w:r>
      <w:r w:rsidR="00CF386E" w:rsidRPr="00A65652">
        <w:rPr>
          <w:rFonts w:cstheme="minorHAnsi"/>
          <w:b/>
          <w:bCs/>
          <w:sz w:val="22"/>
          <w:szCs w:val="22"/>
        </w:rPr>
        <w:t>(SWZ)</w:t>
      </w:r>
    </w:p>
    <w:p w14:paraId="499C1E40" w14:textId="287BFC5A" w:rsidR="001E714E" w:rsidRPr="00A65652" w:rsidRDefault="001E714E" w:rsidP="00FC3B63">
      <w:pPr>
        <w:spacing w:before="0" w:after="0" w:line="240" w:lineRule="auto"/>
        <w:jc w:val="center"/>
        <w:rPr>
          <w:rFonts w:cstheme="minorHAnsi"/>
          <w:b/>
          <w:bCs/>
          <w:sz w:val="22"/>
          <w:szCs w:val="22"/>
        </w:rPr>
      </w:pPr>
      <w:r w:rsidRPr="00A65652">
        <w:rPr>
          <w:rFonts w:cstheme="minorHAnsi"/>
          <w:b/>
          <w:bCs/>
          <w:sz w:val="22"/>
          <w:szCs w:val="22"/>
        </w:rPr>
        <w:t>DLA ZAMÓWIEN</w:t>
      </w:r>
      <w:r w:rsidR="00865F23" w:rsidRPr="00A65652">
        <w:rPr>
          <w:rFonts w:cstheme="minorHAnsi"/>
          <w:b/>
          <w:bCs/>
          <w:sz w:val="22"/>
          <w:szCs w:val="22"/>
        </w:rPr>
        <w:t>I</w:t>
      </w:r>
      <w:r w:rsidRPr="00A65652">
        <w:rPr>
          <w:rFonts w:cstheme="minorHAnsi"/>
          <w:b/>
          <w:bCs/>
          <w:sz w:val="22"/>
          <w:szCs w:val="22"/>
        </w:rPr>
        <w:t>A O NAZWIE</w:t>
      </w:r>
    </w:p>
    <w:p w14:paraId="378CCE61" w14:textId="77777777" w:rsidR="000A62F3" w:rsidRPr="00A65652" w:rsidRDefault="000A62F3" w:rsidP="00FC3B63">
      <w:pPr>
        <w:spacing w:before="0" w:after="0" w:line="240" w:lineRule="auto"/>
        <w:jc w:val="center"/>
        <w:rPr>
          <w:rFonts w:cstheme="minorHAnsi"/>
          <w:b/>
          <w:bCs/>
          <w:sz w:val="22"/>
          <w:szCs w:val="22"/>
        </w:rPr>
      </w:pPr>
    </w:p>
    <w:p w14:paraId="5B2334E0" w14:textId="4BB1FF11" w:rsidR="007840EF" w:rsidRPr="00A65652" w:rsidRDefault="00077760" w:rsidP="000734EC">
      <w:pPr>
        <w:spacing w:before="0" w:after="0" w:line="240" w:lineRule="auto"/>
        <w:jc w:val="center"/>
        <w:rPr>
          <w:rFonts w:cstheme="minorHAnsi"/>
          <w:b/>
          <w:bCs/>
          <w:i/>
          <w:iCs/>
          <w:sz w:val="28"/>
          <w:szCs w:val="28"/>
        </w:rPr>
      </w:pPr>
      <w:r w:rsidRPr="00A65652">
        <w:rPr>
          <w:rFonts w:cstheme="minorHAnsi"/>
          <w:b/>
          <w:i/>
          <w:iCs/>
          <w:sz w:val="28"/>
          <w:szCs w:val="28"/>
        </w:rPr>
        <w:t>„</w:t>
      </w:r>
      <w:r w:rsidR="000734EC" w:rsidRPr="00A65652">
        <w:rPr>
          <w:rFonts w:cstheme="minorHAnsi"/>
          <w:b/>
          <w:i/>
          <w:iCs/>
          <w:sz w:val="28"/>
          <w:szCs w:val="28"/>
        </w:rPr>
        <w:t>Przebudowa ulicy Żwirki i Wigury (na odcinku od skrzyżowania z ul. Różaną do skrzyżowania z ul. Tobruk) wraz z rozbudową ul. Złotej w Gubinie”</w:t>
      </w:r>
    </w:p>
    <w:p w14:paraId="058FCE9D" w14:textId="77777777" w:rsidR="001E714E" w:rsidRPr="00A65652" w:rsidRDefault="001E714E" w:rsidP="00FC3B63">
      <w:pPr>
        <w:spacing w:before="0" w:after="0" w:line="240" w:lineRule="auto"/>
        <w:rPr>
          <w:rFonts w:cstheme="minorHAnsi"/>
          <w:b/>
          <w:bCs/>
          <w:sz w:val="22"/>
          <w:szCs w:val="22"/>
        </w:rPr>
      </w:pPr>
    </w:p>
    <w:p w14:paraId="78F61BD2" w14:textId="77777777" w:rsidR="001E714E" w:rsidRPr="00A65652" w:rsidRDefault="001E714E" w:rsidP="00FC3B63">
      <w:pPr>
        <w:spacing w:before="0" w:after="0" w:line="240" w:lineRule="auto"/>
        <w:ind w:left="6381" w:hanging="6381"/>
        <w:jc w:val="center"/>
        <w:rPr>
          <w:rFonts w:cstheme="minorHAnsi"/>
          <w:b/>
          <w:sz w:val="22"/>
          <w:szCs w:val="22"/>
        </w:rPr>
      </w:pPr>
    </w:p>
    <w:p w14:paraId="14964FBD" w14:textId="77777777" w:rsidR="001E714E" w:rsidRPr="00A65652" w:rsidRDefault="001E714E" w:rsidP="00FC3B63">
      <w:pPr>
        <w:spacing w:before="0" w:after="0" w:line="240" w:lineRule="auto"/>
        <w:ind w:left="6381" w:hanging="6381"/>
        <w:jc w:val="center"/>
        <w:rPr>
          <w:rFonts w:cstheme="minorHAnsi"/>
          <w:b/>
          <w:sz w:val="22"/>
          <w:szCs w:val="22"/>
        </w:rPr>
      </w:pPr>
    </w:p>
    <w:p w14:paraId="19E40B04" w14:textId="5C875990" w:rsidR="000A62F3" w:rsidRPr="00A65652" w:rsidRDefault="000A62F3" w:rsidP="00FC3B63">
      <w:pPr>
        <w:spacing w:before="0" w:after="0" w:line="240" w:lineRule="auto"/>
        <w:ind w:left="6381" w:hanging="6381"/>
        <w:jc w:val="center"/>
        <w:rPr>
          <w:rFonts w:cstheme="minorHAnsi"/>
          <w:b/>
          <w:sz w:val="22"/>
          <w:szCs w:val="22"/>
        </w:rPr>
      </w:pPr>
    </w:p>
    <w:p w14:paraId="4F83E398" w14:textId="11BF28D8" w:rsidR="000A62F3" w:rsidRPr="00A65652" w:rsidRDefault="000A62F3" w:rsidP="00FC3B63">
      <w:pPr>
        <w:spacing w:before="0" w:after="0" w:line="240" w:lineRule="auto"/>
        <w:ind w:left="6381" w:hanging="6381"/>
        <w:jc w:val="center"/>
        <w:rPr>
          <w:rFonts w:cstheme="minorHAnsi"/>
          <w:b/>
          <w:sz w:val="22"/>
          <w:szCs w:val="22"/>
        </w:rPr>
      </w:pPr>
    </w:p>
    <w:p w14:paraId="75E629B2" w14:textId="77777777" w:rsidR="001847BF" w:rsidRPr="00A65652" w:rsidRDefault="001847BF" w:rsidP="00FC3B63">
      <w:pPr>
        <w:spacing w:before="0" w:after="0" w:line="240" w:lineRule="auto"/>
        <w:ind w:left="6381" w:hanging="6381"/>
        <w:jc w:val="center"/>
        <w:rPr>
          <w:rFonts w:cstheme="minorHAnsi"/>
          <w:b/>
          <w:sz w:val="22"/>
          <w:szCs w:val="22"/>
        </w:rPr>
      </w:pPr>
    </w:p>
    <w:p w14:paraId="29FB6DB6" w14:textId="2DACA194" w:rsidR="00C62220" w:rsidRPr="00A65652" w:rsidRDefault="00C62220" w:rsidP="00FC3B63">
      <w:pPr>
        <w:spacing w:before="0" w:after="0" w:line="240" w:lineRule="auto"/>
        <w:ind w:left="6381" w:hanging="6381"/>
        <w:jc w:val="center"/>
        <w:rPr>
          <w:rFonts w:cstheme="minorHAnsi"/>
          <w:b/>
          <w:sz w:val="22"/>
          <w:szCs w:val="22"/>
        </w:rPr>
      </w:pPr>
    </w:p>
    <w:p w14:paraId="52BF8906" w14:textId="18F8985A" w:rsidR="00C62220" w:rsidRPr="00A65652" w:rsidRDefault="00C62220" w:rsidP="00FC3B63">
      <w:pPr>
        <w:spacing w:before="0" w:after="0" w:line="240" w:lineRule="auto"/>
        <w:ind w:left="6381" w:hanging="6381"/>
        <w:jc w:val="center"/>
        <w:rPr>
          <w:rFonts w:cstheme="minorHAnsi"/>
          <w:b/>
          <w:sz w:val="22"/>
          <w:szCs w:val="22"/>
        </w:rPr>
      </w:pPr>
    </w:p>
    <w:p w14:paraId="13F98120" w14:textId="65DB6697" w:rsidR="00C62220" w:rsidRPr="00A65652" w:rsidRDefault="00C62220" w:rsidP="00FC3B63">
      <w:pPr>
        <w:spacing w:before="0" w:after="0" w:line="240" w:lineRule="auto"/>
        <w:ind w:left="6381" w:hanging="6381"/>
        <w:jc w:val="center"/>
        <w:rPr>
          <w:rFonts w:cstheme="minorHAnsi"/>
          <w:b/>
          <w:sz w:val="22"/>
          <w:szCs w:val="22"/>
        </w:rPr>
      </w:pPr>
    </w:p>
    <w:p w14:paraId="2CFB9103" w14:textId="49F6F7FB" w:rsidR="00C62220" w:rsidRPr="00A65652" w:rsidRDefault="00C62220" w:rsidP="00FC3B63">
      <w:pPr>
        <w:spacing w:before="0" w:after="0" w:line="240" w:lineRule="auto"/>
        <w:ind w:left="6381" w:hanging="6381"/>
        <w:jc w:val="center"/>
        <w:rPr>
          <w:rFonts w:cstheme="minorHAnsi"/>
          <w:b/>
          <w:sz w:val="22"/>
          <w:szCs w:val="22"/>
        </w:rPr>
      </w:pPr>
    </w:p>
    <w:p w14:paraId="2294347F" w14:textId="2AAEBD96" w:rsidR="00C62220" w:rsidRPr="00A65652" w:rsidRDefault="00C62220" w:rsidP="00FC3B63">
      <w:pPr>
        <w:spacing w:before="0" w:after="0" w:line="240" w:lineRule="auto"/>
        <w:ind w:left="6381" w:hanging="6381"/>
        <w:jc w:val="center"/>
        <w:rPr>
          <w:rFonts w:cstheme="minorHAnsi"/>
          <w:b/>
          <w:sz w:val="22"/>
          <w:szCs w:val="22"/>
        </w:rPr>
      </w:pPr>
    </w:p>
    <w:p w14:paraId="0CABE7FB" w14:textId="39EF3C69" w:rsidR="00C62220" w:rsidRPr="00A65652" w:rsidRDefault="00C62220" w:rsidP="00FC3B63">
      <w:pPr>
        <w:spacing w:before="0" w:after="0" w:line="240" w:lineRule="auto"/>
        <w:ind w:left="6381" w:hanging="6381"/>
        <w:jc w:val="center"/>
        <w:rPr>
          <w:rFonts w:cstheme="minorHAnsi"/>
          <w:b/>
          <w:sz w:val="22"/>
          <w:szCs w:val="22"/>
        </w:rPr>
      </w:pPr>
    </w:p>
    <w:p w14:paraId="29ED52C6" w14:textId="2B5E8625" w:rsidR="00C62220" w:rsidRPr="00A65652" w:rsidRDefault="00C62220" w:rsidP="00FC3B63">
      <w:pPr>
        <w:spacing w:before="0" w:after="0" w:line="240" w:lineRule="auto"/>
        <w:ind w:left="6381" w:hanging="6381"/>
        <w:jc w:val="center"/>
        <w:rPr>
          <w:rFonts w:cstheme="minorHAnsi"/>
          <w:b/>
          <w:sz w:val="22"/>
          <w:szCs w:val="22"/>
        </w:rPr>
      </w:pPr>
    </w:p>
    <w:p w14:paraId="644CF95A" w14:textId="7806EF92" w:rsidR="002745B6" w:rsidRPr="00A65652" w:rsidRDefault="002745B6" w:rsidP="00FC3B63">
      <w:pPr>
        <w:spacing w:before="0" w:after="0" w:line="240" w:lineRule="auto"/>
        <w:ind w:left="6381" w:hanging="6381"/>
        <w:jc w:val="center"/>
        <w:rPr>
          <w:rFonts w:cstheme="minorHAnsi"/>
          <w:b/>
          <w:sz w:val="22"/>
          <w:szCs w:val="22"/>
        </w:rPr>
      </w:pPr>
    </w:p>
    <w:p w14:paraId="3D21BA3C" w14:textId="51F275EC" w:rsidR="002745B6" w:rsidRPr="00A65652" w:rsidRDefault="002745B6" w:rsidP="00FC3B63">
      <w:pPr>
        <w:spacing w:before="0" w:after="0" w:line="240" w:lineRule="auto"/>
        <w:ind w:left="6381" w:hanging="6381"/>
        <w:jc w:val="center"/>
        <w:rPr>
          <w:rFonts w:cstheme="minorHAnsi"/>
          <w:b/>
          <w:sz w:val="22"/>
          <w:szCs w:val="22"/>
        </w:rPr>
      </w:pPr>
    </w:p>
    <w:p w14:paraId="5DA2CEAD" w14:textId="49DFAAEC" w:rsidR="002745B6" w:rsidRPr="00A65652" w:rsidRDefault="002745B6" w:rsidP="00FC3B63">
      <w:pPr>
        <w:spacing w:before="0" w:after="0" w:line="240" w:lineRule="auto"/>
        <w:ind w:left="6381" w:hanging="6381"/>
        <w:jc w:val="center"/>
        <w:rPr>
          <w:rFonts w:cstheme="minorHAnsi"/>
          <w:b/>
          <w:sz w:val="22"/>
          <w:szCs w:val="22"/>
        </w:rPr>
      </w:pPr>
    </w:p>
    <w:p w14:paraId="24AD050A" w14:textId="1CA71A4A" w:rsidR="002745B6" w:rsidRPr="00A65652" w:rsidRDefault="002745B6" w:rsidP="00FC3B63">
      <w:pPr>
        <w:spacing w:before="0" w:after="0" w:line="240" w:lineRule="auto"/>
        <w:ind w:left="6381" w:hanging="6381"/>
        <w:jc w:val="center"/>
        <w:rPr>
          <w:rFonts w:cstheme="minorHAnsi"/>
          <w:b/>
          <w:sz w:val="22"/>
          <w:szCs w:val="22"/>
        </w:rPr>
      </w:pPr>
    </w:p>
    <w:p w14:paraId="51A85190" w14:textId="77777777" w:rsidR="002745B6" w:rsidRPr="00A65652" w:rsidRDefault="002745B6" w:rsidP="00FC3B63">
      <w:pPr>
        <w:spacing w:before="0" w:after="0" w:line="240" w:lineRule="auto"/>
        <w:ind w:left="6381" w:hanging="6381"/>
        <w:jc w:val="center"/>
        <w:rPr>
          <w:rFonts w:cstheme="minorHAnsi"/>
          <w:b/>
          <w:sz w:val="22"/>
          <w:szCs w:val="22"/>
        </w:rPr>
      </w:pPr>
    </w:p>
    <w:p w14:paraId="7F4DECF1" w14:textId="3D289729" w:rsidR="006C21FA" w:rsidRPr="00A65652" w:rsidRDefault="006C21FA" w:rsidP="00FC3B63">
      <w:pPr>
        <w:spacing w:before="0" w:after="0" w:line="240" w:lineRule="auto"/>
        <w:ind w:left="6381" w:hanging="6381"/>
        <w:jc w:val="center"/>
        <w:rPr>
          <w:rFonts w:cstheme="minorHAnsi"/>
          <w:b/>
          <w:sz w:val="22"/>
          <w:szCs w:val="22"/>
        </w:rPr>
      </w:pPr>
    </w:p>
    <w:p w14:paraId="593BD4F0" w14:textId="6764DB3E" w:rsidR="00301088" w:rsidRPr="00A65652" w:rsidRDefault="00301088" w:rsidP="00FC3B63">
      <w:pPr>
        <w:spacing w:before="0" w:after="0" w:line="240" w:lineRule="auto"/>
        <w:ind w:left="6381" w:hanging="6381"/>
        <w:jc w:val="center"/>
        <w:rPr>
          <w:rFonts w:cstheme="minorHAnsi"/>
          <w:b/>
          <w:sz w:val="22"/>
          <w:szCs w:val="22"/>
        </w:rPr>
      </w:pPr>
    </w:p>
    <w:p w14:paraId="233BD47C" w14:textId="49534F4B" w:rsidR="00301088" w:rsidRPr="00A65652" w:rsidRDefault="00301088" w:rsidP="00FC3B63">
      <w:pPr>
        <w:spacing w:before="0" w:after="0" w:line="240" w:lineRule="auto"/>
        <w:ind w:left="6381" w:hanging="6381"/>
        <w:jc w:val="center"/>
        <w:rPr>
          <w:rFonts w:cstheme="minorHAnsi"/>
          <w:b/>
          <w:sz w:val="22"/>
          <w:szCs w:val="22"/>
        </w:rPr>
      </w:pPr>
    </w:p>
    <w:p w14:paraId="1C15DD92" w14:textId="77777777" w:rsidR="00301088" w:rsidRPr="00A65652" w:rsidRDefault="00301088" w:rsidP="00FC3B63">
      <w:pPr>
        <w:spacing w:before="0" w:after="0" w:line="240" w:lineRule="auto"/>
        <w:ind w:left="6381" w:hanging="6381"/>
        <w:jc w:val="center"/>
        <w:rPr>
          <w:rFonts w:cstheme="minorHAnsi"/>
          <w:b/>
          <w:sz w:val="22"/>
          <w:szCs w:val="22"/>
        </w:rPr>
      </w:pPr>
    </w:p>
    <w:p w14:paraId="7982E986" w14:textId="77777777" w:rsidR="00C62220" w:rsidRPr="00A65652" w:rsidRDefault="00C62220" w:rsidP="00FC3B63">
      <w:pPr>
        <w:spacing w:before="0" w:after="0" w:line="240" w:lineRule="auto"/>
        <w:ind w:left="6381" w:hanging="6381"/>
        <w:jc w:val="center"/>
        <w:rPr>
          <w:rFonts w:cstheme="minorHAnsi"/>
          <w:b/>
          <w:sz w:val="22"/>
          <w:szCs w:val="22"/>
        </w:rPr>
      </w:pPr>
    </w:p>
    <w:p w14:paraId="6C144667" w14:textId="5C0C492E" w:rsidR="001E714E" w:rsidRPr="00A65652" w:rsidRDefault="001E714E" w:rsidP="00FC3B63">
      <w:pPr>
        <w:spacing w:before="0" w:after="0" w:line="240" w:lineRule="auto"/>
        <w:ind w:left="6381" w:hanging="6381"/>
        <w:jc w:val="center"/>
        <w:rPr>
          <w:rFonts w:cstheme="minorHAnsi"/>
          <w:b/>
          <w:sz w:val="22"/>
          <w:szCs w:val="22"/>
        </w:rPr>
      </w:pPr>
      <w:r w:rsidRPr="00A65652">
        <w:rPr>
          <w:rFonts w:cstheme="minorHAnsi"/>
          <w:b/>
          <w:sz w:val="22"/>
          <w:szCs w:val="22"/>
        </w:rPr>
        <w:t>ZATWIERDZAM</w:t>
      </w:r>
    </w:p>
    <w:p w14:paraId="5E606245" w14:textId="32A6D4DF" w:rsidR="002E1B39" w:rsidRPr="00A65652" w:rsidRDefault="002E1B39" w:rsidP="00FC3B63">
      <w:pPr>
        <w:spacing w:before="0" w:after="0" w:line="240" w:lineRule="auto"/>
        <w:ind w:left="6381" w:hanging="6381"/>
        <w:jc w:val="center"/>
        <w:rPr>
          <w:rFonts w:cstheme="minorHAnsi"/>
          <w:b/>
          <w:sz w:val="22"/>
          <w:szCs w:val="22"/>
        </w:rPr>
      </w:pPr>
    </w:p>
    <w:p w14:paraId="454146C1" w14:textId="65EA741F" w:rsidR="002E1B39" w:rsidRPr="00A65652" w:rsidRDefault="002E1B39" w:rsidP="00FC3B63">
      <w:pPr>
        <w:spacing w:before="0" w:after="0" w:line="240" w:lineRule="auto"/>
        <w:ind w:left="6381" w:hanging="6381"/>
        <w:jc w:val="center"/>
        <w:rPr>
          <w:rFonts w:cstheme="minorHAnsi"/>
          <w:b/>
          <w:i/>
          <w:iCs/>
          <w:sz w:val="22"/>
          <w:szCs w:val="22"/>
        </w:rPr>
      </w:pPr>
      <w:r w:rsidRPr="00A65652">
        <w:rPr>
          <w:rFonts w:cstheme="minorHAnsi"/>
          <w:b/>
          <w:i/>
          <w:iCs/>
          <w:sz w:val="22"/>
          <w:szCs w:val="22"/>
        </w:rPr>
        <w:t>Burmistrz Miasta</w:t>
      </w:r>
    </w:p>
    <w:p w14:paraId="711E1762" w14:textId="5EFEBA2B" w:rsidR="00C90E8E" w:rsidRPr="00A65652" w:rsidRDefault="00C80202" w:rsidP="00C90E8E">
      <w:pPr>
        <w:spacing w:before="0" w:after="0" w:line="240" w:lineRule="auto"/>
        <w:ind w:left="6381" w:hanging="6381"/>
        <w:jc w:val="center"/>
        <w:rPr>
          <w:rFonts w:cstheme="minorHAnsi"/>
          <w:b/>
          <w:i/>
          <w:iCs/>
          <w:sz w:val="22"/>
          <w:szCs w:val="22"/>
        </w:rPr>
      </w:pPr>
      <w:r w:rsidRPr="00A65652">
        <w:rPr>
          <w:rFonts w:cstheme="minorHAnsi"/>
          <w:b/>
          <w:i/>
          <w:iCs/>
          <w:sz w:val="22"/>
          <w:szCs w:val="22"/>
        </w:rPr>
        <w:t>Bartłomiej Bartczak</w:t>
      </w:r>
    </w:p>
    <w:p w14:paraId="60DDC7BD" w14:textId="2A740A6E" w:rsidR="001E714E" w:rsidRPr="00A65652" w:rsidRDefault="001E714E" w:rsidP="00FC3B63">
      <w:pPr>
        <w:spacing w:before="0" w:after="0" w:line="240" w:lineRule="auto"/>
        <w:ind w:left="6381" w:hanging="6381"/>
        <w:jc w:val="center"/>
        <w:rPr>
          <w:rFonts w:cstheme="minorHAnsi"/>
          <w:b/>
          <w:sz w:val="22"/>
          <w:szCs w:val="22"/>
        </w:rPr>
      </w:pPr>
    </w:p>
    <w:p w14:paraId="5643C421" w14:textId="4069E71D" w:rsidR="002E1B39" w:rsidRPr="00A65652" w:rsidRDefault="00FC73C7" w:rsidP="00FC73C7">
      <w:pPr>
        <w:tabs>
          <w:tab w:val="left" w:pos="2327"/>
        </w:tabs>
        <w:spacing w:before="0" w:after="0" w:line="240" w:lineRule="auto"/>
        <w:ind w:left="7088" w:hanging="7088"/>
        <w:jc w:val="center"/>
        <w:rPr>
          <w:rFonts w:cstheme="minorHAnsi"/>
          <w:bCs/>
          <w:color w:val="FF0000"/>
          <w:sz w:val="22"/>
          <w:szCs w:val="22"/>
        </w:rPr>
      </w:pPr>
      <w:r w:rsidRPr="00A65652">
        <w:rPr>
          <w:rFonts w:cstheme="minorHAnsi"/>
          <w:bCs/>
          <w:color w:val="FF0000"/>
          <w:sz w:val="22"/>
          <w:szCs w:val="22"/>
        </w:rPr>
        <w:t xml:space="preserve">Zmiana nr </w:t>
      </w:r>
      <w:r w:rsidR="007B0727">
        <w:rPr>
          <w:rFonts w:cstheme="minorHAnsi"/>
          <w:bCs/>
          <w:color w:val="FF0000"/>
          <w:sz w:val="22"/>
          <w:szCs w:val="22"/>
        </w:rPr>
        <w:t>3</w:t>
      </w:r>
      <w:r w:rsidRPr="00A65652">
        <w:rPr>
          <w:rFonts w:cstheme="minorHAnsi"/>
          <w:bCs/>
          <w:color w:val="FF0000"/>
          <w:sz w:val="22"/>
          <w:szCs w:val="22"/>
        </w:rPr>
        <w:t xml:space="preserve"> z dnia </w:t>
      </w:r>
      <w:r w:rsidR="007B0727">
        <w:rPr>
          <w:rFonts w:cstheme="minorHAnsi"/>
          <w:bCs/>
          <w:color w:val="FF0000"/>
          <w:sz w:val="22"/>
          <w:szCs w:val="22"/>
        </w:rPr>
        <w:t>11.03</w:t>
      </w:r>
      <w:r w:rsidRPr="00A65652">
        <w:rPr>
          <w:rFonts w:cstheme="minorHAnsi"/>
          <w:bCs/>
          <w:color w:val="FF0000"/>
          <w:sz w:val="22"/>
          <w:szCs w:val="22"/>
        </w:rPr>
        <w:t xml:space="preserve">.2024 r. </w:t>
      </w:r>
    </w:p>
    <w:p w14:paraId="37449446" w14:textId="04904F5F" w:rsidR="001E714E" w:rsidRPr="00A65652" w:rsidRDefault="001E714E" w:rsidP="00FC3B63">
      <w:pPr>
        <w:spacing w:before="0" w:after="0" w:line="240" w:lineRule="auto"/>
        <w:ind w:left="7088" w:hanging="7088"/>
        <w:jc w:val="center"/>
        <w:rPr>
          <w:rFonts w:cstheme="minorHAnsi"/>
          <w:bCs/>
          <w:sz w:val="22"/>
          <w:szCs w:val="22"/>
        </w:rPr>
      </w:pPr>
      <w:r w:rsidRPr="00A65652">
        <w:rPr>
          <w:rFonts w:cstheme="minorHAnsi"/>
          <w:bCs/>
          <w:sz w:val="22"/>
          <w:szCs w:val="22"/>
        </w:rPr>
        <w:t xml:space="preserve">Gubin, dnia </w:t>
      </w:r>
      <w:r w:rsidR="005C16EE" w:rsidRPr="00A65652">
        <w:rPr>
          <w:rFonts w:cstheme="minorHAnsi"/>
          <w:bCs/>
          <w:sz w:val="22"/>
          <w:szCs w:val="22"/>
        </w:rPr>
        <w:t>29.</w:t>
      </w:r>
      <w:r w:rsidR="003D1E15" w:rsidRPr="00A65652">
        <w:rPr>
          <w:rFonts w:cstheme="minorHAnsi"/>
          <w:bCs/>
          <w:sz w:val="22"/>
          <w:szCs w:val="22"/>
        </w:rPr>
        <w:t>1</w:t>
      </w:r>
      <w:r w:rsidR="000B22CC" w:rsidRPr="00A65652">
        <w:rPr>
          <w:rFonts w:cstheme="minorHAnsi"/>
          <w:bCs/>
          <w:sz w:val="22"/>
          <w:szCs w:val="22"/>
        </w:rPr>
        <w:t>1</w:t>
      </w:r>
      <w:r w:rsidR="00CB5549" w:rsidRPr="00A65652">
        <w:rPr>
          <w:rFonts w:cstheme="minorHAnsi"/>
          <w:bCs/>
          <w:sz w:val="22"/>
          <w:szCs w:val="22"/>
        </w:rPr>
        <w:t>.</w:t>
      </w:r>
      <w:r w:rsidR="001847BF" w:rsidRPr="00A65652">
        <w:rPr>
          <w:rFonts w:cstheme="minorHAnsi"/>
          <w:bCs/>
          <w:sz w:val="22"/>
          <w:szCs w:val="22"/>
        </w:rPr>
        <w:t>202</w:t>
      </w:r>
      <w:r w:rsidR="007B6FF3" w:rsidRPr="00A65652">
        <w:rPr>
          <w:rFonts w:cstheme="minorHAnsi"/>
          <w:bCs/>
          <w:sz w:val="22"/>
          <w:szCs w:val="22"/>
        </w:rPr>
        <w:t>3</w:t>
      </w:r>
      <w:r w:rsidR="001847BF" w:rsidRPr="00A65652">
        <w:rPr>
          <w:rFonts w:cstheme="minorHAnsi"/>
          <w:bCs/>
          <w:sz w:val="22"/>
          <w:szCs w:val="22"/>
        </w:rPr>
        <w:t xml:space="preserve"> r</w:t>
      </w:r>
      <w:r w:rsidRPr="00A65652">
        <w:rPr>
          <w:rFonts w:cstheme="minorHAnsi"/>
          <w:bCs/>
          <w:sz w:val="22"/>
          <w:szCs w:val="22"/>
        </w:rPr>
        <w:t>.</w:t>
      </w:r>
    </w:p>
    <w:p w14:paraId="310133D4" w14:textId="77777777" w:rsidR="00715085" w:rsidRPr="00A65652" w:rsidRDefault="00715085" w:rsidP="00FC3B63">
      <w:pPr>
        <w:spacing w:before="0" w:after="0" w:line="240" w:lineRule="auto"/>
        <w:ind w:left="7088" w:hanging="7088"/>
        <w:jc w:val="center"/>
        <w:rPr>
          <w:rFonts w:cstheme="minorHAnsi"/>
          <w:bCs/>
          <w:sz w:val="22"/>
          <w:szCs w:val="22"/>
        </w:rPr>
      </w:pPr>
    </w:p>
    <w:p w14:paraId="5EFCE803" w14:textId="77777777" w:rsidR="003D1E15" w:rsidRPr="00A65652" w:rsidRDefault="003D1E15" w:rsidP="00FC3B63">
      <w:pPr>
        <w:spacing w:before="0" w:after="0" w:line="240" w:lineRule="auto"/>
        <w:ind w:left="7088" w:hanging="7088"/>
        <w:jc w:val="center"/>
        <w:rPr>
          <w:rFonts w:cstheme="minorHAnsi"/>
          <w:bCs/>
          <w:sz w:val="22"/>
          <w:szCs w:val="22"/>
        </w:rPr>
      </w:pPr>
    </w:p>
    <w:p w14:paraId="67088091" w14:textId="77777777" w:rsidR="00646D4E" w:rsidRPr="00A65652" w:rsidRDefault="00646D4E" w:rsidP="00FC3B63">
      <w:pPr>
        <w:spacing w:before="0" w:after="0" w:line="240" w:lineRule="auto"/>
        <w:ind w:left="7088" w:hanging="7088"/>
        <w:jc w:val="center"/>
        <w:rPr>
          <w:rFonts w:cstheme="minorHAnsi"/>
          <w:bCs/>
          <w:sz w:val="22"/>
          <w:szCs w:val="22"/>
        </w:rPr>
      </w:pPr>
    </w:p>
    <w:p w14:paraId="476FBF9F" w14:textId="77777777" w:rsidR="00646D4E" w:rsidRPr="00A65652" w:rsidRDefault="00646D4E" w:rsidP="00FC3B63">
      <w:pPr>
        <w:spacing w:before="0" w:after="0" w:line="240" w:lineRule="auto"/>
        <w:ind w:left="7088" w:hanging="7088"/>
        <w:jc w:val="center"/>
        <w:rPr>
          <w:rFonts w:cstheme="minorHAnsi"/>
          <w:bCs/>
          <w:sz w:val="22"/>
          <w:szCs w:val="22"/>
        </w:rPr>
      </w:pPr>
    </w:p>
    <w:p w14:paraId="01467139" w14:textId="77777777" w:rsidR="00646D4E" w:rsidRPr="00A65652" w:rsidRDefault="00646D4E" w:rsidP="00FC3B63">
      <w:pPr>
        <w:spacing w:before="0" w:after="0" w:line="240" w:lineRule="auto"/>
        <w:ind w:left="7088" w:hanging="7088"/>
        <w:jc w:val="center"/>
        <w:rPr>
          <w:rFonts w:cstheme="minorHAnsi"/>
          <w:bCs/>
          <w:sz w:val="22"/>
          <w:szCs w:val="22"/>
        </w:rPr>
      </w:pPr>
    </w:p>
    <w:p w14:paraId="4998BD95" w14:textId="77777777" w:rsidR="005A5CEF" w:rsidRPr="00A65652" w:rsidRDefault="005A5CE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bookmarkStart w:id="0" w:name="_Hlk69367813"/>
      <w:r w:rsidRPr="00A65652">
        <w:rPr>
          <w:rFonts w:cstheme="minorHAnsi"/>
          <w:b/>
          <w:color w:val="auto"/>
          <w:sz w:val="22"/>
          <w:szCs w:val="22"/>
        </w:rPr>
        <w:lastRenderedPageBreak/>
        <w:t>I. Informacje o Zamawiającym</w:t>
      </w:r>
    </w:p>
    <w:bookmarkEnd w:id="0"/>
    <w:p w14:paraId="126D0891" w14:textId="77777777" w:rsidR="00FC3B63" w:rsidRPr="00A65652" w:rsidRDefault="00FC3B63" w:rsidP="00FC3B63">
      <w:pPr>
        <w:keepNext/>
        <w:spacing w:before="0" w:after="0" w:line="240" w:lineRule="auto"/>
        <w:jc w:val="both"/>
        <w:outlineLvl w:val="2"/>
        <w:rPr>
          <w:rFonts w:eastAsia="Times New Roman" w:cstheme="minorHAnsi"/>
          <w:b/>
          <w:bCs/>
          <w:sz w:val="22"/>
          <w:szCs w:val="22"/>
        </w:rPr>
      </w:pPr>
    </w:p>
    <w:p w14:paraId="1CEC585B" w14:textId="1385E348" w:rsidR="003650F2" w:rsidRPr="00A65652" w:rsidRDefault="003650F2" w:rsidP="00FC3B63">
      <w:pPr>
        <w:keepNext/>
        <w:spacing w:before="0" w:after="0" w:line="240" w:lineRule="auto"/>
        <w:jc w:val="both"/>
        <w:outlineLvl w:val="2"/>
        <w:rPr>
          <w:rFonts w:eastAsia="Times New Roman" w:cstheme="minorHAnsi"/>
          <w:b/>
          <w:bCs/>
          <w:sz w:val="22"/>
          <w:szCs w:val="22"/>
        </w:rPr>
      </w:pPr>
      <w:r w:rsidRPr="00A65652">
        <w:rPr>
          <w:rFonts w:eastAsia="Times New Roman" w:cstheme="minorHAnsi"/>
          <w:b/>
          <w:bCs/>
          <w:sz w:val="22"/>
          <w:szCs w:val="22"/>
        </w:rPr>
        <w:t>Gmina Gubin o statusie miejskim</w:t>
      </w:r>
    </w:p>
    <w:p w14:paraId="3206605E" w14:textId="77777777" w:rsidR="003650F2" w:rsidRPr="00A65652" w:rsidRDefault="003650F2" w:rsidP="00FC3B63">
      <w:pPr>
        <w:spacing w:before="0" w:after="0" w:line="240" w:lineRule="auto"/>
        <w:jc w:val="both"/>
        <w:rPr>
          <w:rFonts w:eastAsia="Times New Roman" w:cstheme="minorHAnsi"/>
          <w:sz w:val="22"/>
          <w:szCs w:val="22"/>
        </w:rPr>
      </w:pPr>
      <w:r w:rsidRPr="00A65652">
        <w:rPr>
          <w:rFonts w:eastAsia="Times New Roman" w:cstheme="minorHAnsi"/>
          <w:sz w:val="22"/>
          <w:szCs w:val="22"/>
        </w:rPr>
        <w:t>ul. Piastowska 24</w:t>
      </w:r>
    </w:p>
    <w:p w14:paraId="39ABD0AA" w14:textId="77777777" w:rsidR="003650F2" w:rsidRPr="00A65652" w:rsidRDefault="003650F2" w:rsidP="00FC3B63">
      <w:pPr>
        <w:spacing w:before="0" w:after="0" w:line="240" w:lineRule="auto"/>
        <w:jc w:val="both"/>
        <w:rPr>
          <w:rFonts w:eastAsia="Times New Roman" w:cstheme="minorHAnsi"/>
          <w:sz w:val="22"/>
          <w:szCs w:val="22"/>
          <w:lang w:val="en-US"/>
        </w:rPr>
      </w:pPr>
      <w:r w:rsidRPr="00A65652">
        <w:rPr>
          <w:rFonts w:eastAsia="Times New Roman" w:cstheme="minorHAnsi"/>
          <w:sz w:val="22"/>
          <w:szCs w:val="22"/>
          <w:lang w:val="en-US"/>
        </w:rPr>
        <w:t>66 – 620 Gubin</w:t>
      </w:r>
    </w:p>
    <w:p w14:paraId="0F70CD6C" w14:textId="77777777" w:rsidR="003650F2" w:rsidRPr="00A65652" w:rsidRDefault="003650F2" w:rsidP="00FC3B63">
      <w:pPr>
        <w:spacing w:before="0" w:after="0" w:line="240" w:lineRule="auto"/>
        <w:jc w:val="both"/>
        <w:rPr>
          <w:rFonts w:eastAsia="Times New Roman" w:cstheme="minorHAnsi"/>
          <w:sz w:val="22"/>
          <w:szCs w:val="22"/>
          <w:lang w:val="en-US"/>
        </w:rPr>
      </w:pPr>
      <w:r w:rsidRPr="00A65652">
        <w:rPr>
          <w:rFonts w:eastAsia="Times New Roman" w:cstheme="minorHAnsi"/>
          <w:sz w:val="22"/>
          <w:szCs w:val="22"/>
          <w:lang w:val="en-US"/>
        </w:rPr>
        <w:t>tel. 68 455 81 00</w:t>
      </w:r>
    </w:p>
    <w:p w14:paraId="75855C88" w14:textId="55147D18" w:rsidR="003650F2" w:rsidRPr="00A65652" w:rsidRDefault="003650F2" w:rsidP="00FC3B63">
      <w:pPr>
        <w:spacing w:before="0" w:after="0" w:line="240" w:lineRule="auto"/>
        <w:jc w:val="both"/>
        <w:rPr>
          <w:rFonts w:eastAsia="Times New Roman" w:cstheme="minorHAnsi"/>
          <w:sz w:val="22"/>
          <w:szCs w:val="22"/>
          <w:lang w:val="en-US"/>
        </w:rPr>
      </w:pPr>
      <w:r w:rsidRPr="00A65652">
        <w:rPr>
          <w:rFonts w:eastAsia="Times New Roman" w:cstheme="minorHAnsi"/>
          <w:sz w:val="22"/>
          <w:szCs w:val="22"/>
          <w:lang w:val="en-US"/>
        </w:rPr>
        <w:t xml:space="preserve">e-mail: </w:t>
      </w:r>
      <w:hyperlink r:id="rId8" w:history="1">
        <w:r w:rsidRPr="00A65652">
          <w:rPr>
            <w:rStyle w:val="Hipercze"/>
            <w:rFonts w:eastAsia="Times New Roman" w:cstheme="minorHAnsi"/>
            <w:color w:val="auto"/>
            <w:sz w:val="22"/>
            <w:szCs w:val="22"/>
            <w:lang w:val="en-US"/>
          </w:rPr>
          <w:t>um@gubin.pl</w:t>
        </w:r>
      </w:hyperlink>
      <w:r w:rsidRPr="00A65652">
        <w:rPr>
          <w:rFonts w:eastAsia="Times New Roman" w:cstheme="minorHAnsi"/>
          <w:sz w:val="22"/>
          <w:szCs w:val="22"/>
          <w:lang w:val="en-US"/>
        </w:rPr>
        <w:t xml:space="preserve"> </w:t>
      </w:r>
    </w:p>
    <w:p w14:paraId="183BC55F" w14:textId="5A247101" w:rsidR="003650F2" w:rsidRPr="00A65652" w:rsidRDefault="000939A3" w:rsidP="00FC3B63">
      <w:pPr>
        <w:spacing w:before="0" w:after="0" w:line="240" w:lineRule="auto"/>
        <w:jc w:val="both"/>
        <w:rPr>
          <w:rFonts w:eastAsia="Times New Roman" w:cstheme="minorHAnsi"/>
          <w:sz w:val="22"/>
          <w:szCs w:val="22"/>
        </w:rPr>
      </w:pPr>
      <w:hyperlink r:id="rId9" w:history="1">
        <w:r w:rsidR="003650F2" w:rsidRPr="00A65652">
          <w:rPr>
            <w:rFonts w:eastAsia="Times New Roman" w:cstheme="minorHAnsi"/>
            <w:sz w:val="22"/>
            <w:szCs w:val="22"/>
            <w:u w:val="single"/>
          </w:rPr>
          <w:t>www.bip.gubin.pl</w:t>
        </w:r>
      </w:hyperlink>
      <w:r w:rsidR="003650F2" w:rsidRPr="00A65652">
        <w:rPr>
          <w:rFonts w:eastAsia="Times New Roman" w:cstheme="minorHAnsi"/>
          <w:sz w:val="22"/>
          <w:szCs w:val="22"/>
        </w:rPr>
        <w:t xml:space="preserve"> </w:t>
      </w:r>
    </w:p>
    <w:p w14:paraId="43102388" w14:textId="77777777" w:rsidR="00246418" w:rsidRPr="00A65652" w:rsidRDefault="00246418" w:rsidP="00FC3B63">
      <w:pPr>
        <w:spacing w:before="0" w:after="0" w:line="240" w:lineRule="auto"/>
        <w:jc w:val="both"/>
        <w:rPr>
          <w:rFonts w:eastAsia="Times New Roman" w:cstheme="minorHAnsi"/>
          <w:sz w:val="22"/>
          <w:szCs w:val="22"/>
        </w:rPr>
      </w:pPr>
    </w:p>
    <w:p w14:paraId="480F79A5" w14:textId="77777777" w:rsidR="003650F2" w:rsidRPr="00A65652" w:rsidRDefault="003650F2" w:rsidP="00FC3B63">
      <w:pPr>
        <w:spacing w:before="0" w:after="0" w:line="240" w:lineRule="auto"/>
        <w:jc w:val="both"/>
        <w:rPr>
          <w:rFonts w:eastAsia="Times New Roman" w:cstheme="minorHAnsi"/>
          <w:sz w:val="22"/>
          <w:szCs w:val="22"/>
        </w:rPr>
      </w:pPr>
      <w:r w:rsidRPr="00A65652">
        <w:rPr>
          <w:rFonts w:eastAsia="Times New Roman" w:cstheme="minorHAnsi"/>
          <w:sz w:val="22"/>
          <w:szCs w:val="22"/>
        </w:rPr>
        <w:t>powiat krośnieński</w:t>
      </w:r>
    </w:p>
    <w:p w14:paraId="14BA8842" w14:textId="77777777" w:rsidR="003650F2" w:rsidRPr="00A65652" w:rsidRDefault="003650F2" w:rsidP="00FC3B63">
      <w:pPr>
        <w:spacing w:before="0" w:after="0" w:line="240" w:lineRule="auto"/>
        <w:jc w:val="both"/>
        <w:rPr>
          <w:rFonts w:eastAsia="Times New Roman" w:cstheme="minorHAnsi"/>
          <w:sz w:val="22"/>
          <w:szCs w:val="22"/>
        </w:rPr>
      </w:pPr>
      <w:r w:rsidRPr="00A65652">
        <w:rPr>
          <w:rFonts w:eastAsia="Times New Roman" w:cstheme="minorHAnsi"/>
          <w:sz w:val="22"/>
          <w:szCs w:val="22"/>
        </w:rPr>
        <w:t>województwo lubuskie</w:t>
      </w:r>
    </w:p>
    <w:p w14:paraId="530A133C" w14:textId="77777777" w:rsidR="003650F2" w:rsidRPr="00A65652" w:rsidRDefault="003650F2" w:rsidP="00FC3B63">
      <w:pPr>
        <w:spacing w:before="0" w:after="0" w:line="240" w:lineRule="auto"/>
        <w:jc w:val="both"/>
        <w:rPr>
          <w:rFonts w:eastAsia="Times New Roman" w:cstheme="minorHAnsi"/>
          <w:bCs/>
          <w:sz w:val="22"/>
          <w:szCs w:val="22"/>
        </w:rPr>
      </w:pPr>
      <w:r w:rsidRPr="00A65652">
        <w:rPr>
          <w:rFonts w:eastAsia="Times New Roman" w:cstheme="minorHAnsi"/>
          <w:bCs/>
          <w:sz w:val="22"/>
          <w:szCs w:val="22"/>
        </w:rPr>
        <w:t>NIP: 926-00-08-606</w:t>
      </w:r>
    </w:p>
    <w:p w14:paraId="4490B4AC" w14:textId="77777777" w:rsidR="003650F2" w:rsidRPr="00A65652" w:rsidRDefault="003650F2" w:rsidP="00FC3B63">
      <w:pPr>
        <w:spacing w:before="0" w:after="0" w:line="240" w:lineRule="auto"/>
        <w:jc w:val="both"/>
        <w:rPr>
          <w:rFonts w:eastAsia="Times New Roman" w:cstheme="minorHAnsi"/>
          <w:bCs/>
          <w:sz w:val="22"/>
          <w:szCs w:val="22"/>
        </w:rPr>
      </w:pPr>
      <w:r w:rsidRPr="00A65652">
        <w:rPr>
          <w:rFonts w:eastAsia="Times New Roman" w:cstheme="minorHAnsi"/>
          <w:bCs/>
          <w:sz w:val="22"/>
          <w:szCs w:val="22"/>
        </w:rPr>
        <w:t>REGON: 970770190</w:t>
      </w:r>
    </w:p>
    <w:p w14:paraId="261CFAC3" w14:textId="490CC770" w:rsidR="00A6503E" w:rsidRPr="00A65652" w:rsidRDefault="000E7FE8" w:rsidP="00FC3B63">
      <w:pPr>
        <w:tabs>
          <w:tab w:val="left" w:pos="567"/>
        </w:tabs>
        <w:spacing w:before="0" w:after="0" w:line="240" w:lineRule="auto"/>
        <w:ind w:right="28"/>
        <w:jc w:val="both"/>
        <w:rPr>
          <w:rFonts w:eastAsia="Times New Roman" w:cstheme="minorHAnsi"/>
          <w:sz w:val="22"/>
          <w:szCs w:val="22"/>
        </w:rPr>
      </w:pPr>
      <w:r w:rsidRPr="00A65652">
        <w:rPr>
          <w:rFonts w:eastAsia="Times New Roman" w:cstheme="minorHAnsi"/>
          <w:sz w:val="22"/>
          <w:szCs w:val="22"/>
        </w:rPr>
        <w:t>g</w:t>
      </w:r>
      <w:r w:rsidR="003650F2" w:rsidRPr="00A65652">
        <w:rPr>
          <w:rFonts w:eastAsia="Times New Roman" w:cstheme="minorHAnsi"/>
          <w:sz w:val="22"/>
          <w:szCs w:val="22"/>
        </w:rPr>
        <w:t>odziny pracy Urzędu Miejskiego:  poniedziałek – piątek 7.30 – 15.30</w:t>
      </w:r>
    </w:p>
    <w:p w14:paraId="73952338" w14:textId="77777777" w:rsidR="00495E0D" w:rsidRPr="00A65652" w:rsidRDefault="00495E0D" w:rsidP="00FC3B63">
      <w:pPr>
        <w:tabs>
          <w:tab w:val="left" w:pos="567"/>
        </w:tabs>
        <w:spacing w:before="0" w:after="0" w:line="240" w:lineRule="auto"/>
        <w:ind w:right="28"/>
        <w:jc w:val="both"/>
        <w:rPr>
          <w:rFonts w:eastAsia="Times New Roman" w:cstheme="minorHAnsi"/>
          <w:b/>
          <w:bCs/>
          <w:sz w:val="22"/>
          <w:szCs w:val="22"/>
        </w:rPr>
      </w:pPr>
    </w:p>
    <w:p w14:paraId="3457ED24" w14:textId="2C506D89" w:rsidR="007E4836" w:rsidRPr="00A65652" w:rsidRDefault="003650F2" w:rsidP="00FC3B63">
      <w:pPr>
        <w:tabs>
          <w:tab w:val="left" w:pos="567"/>
        </w:tabs>
        <w:spacing w:before="0" w:after="0" w:line="240" w:lineRule="auto"/>
        <w:ind w:right="28"/>
        <w:jc w:val="both"/>
        <w:rPr>
          <w:rFonts w:eastAsia="Times New Roman" w:cstheme="minorHAnsi"/>
          <w:b/>
          <w:bCs/>
          <w:sz w:val="22"/>
          <w:szCs w:val="22"/>
        </w:rPr>
      </w:pPr>
      <w:r w:rsidRPr="00A65652">
        <w:rPr>
          <w:rFonts w:eastAsia="Times New Roman" w:cstheme="minorHAnsi"/>
          <w:b/>
          <w:bCs/>
          <w:sz w:val="22"/>
          <w:szCs w:val="22"/>
        </w:rPr>
        <w:t>W sprawach prowadzonego post</w:t>
      </w:r>
      <w:r w:rsidR="00591F6F" w:rsidRPr="00A65652">
        <w:rPr>
          <w:rFonts w:eastAsia="Times New Roman" w:cstheme="minorHAnsi"/>
          <w:b/>
          <w:bCs/>
          <w:sz w:val="22"/>
          <w:szCs w:val="22"/>
        </w:rPr>
        <w:t>ę</w:t>
      </w:r>
      <w:r w:rsidRPr="00A65652">
        <w:rPr>
          <w:rFonts w:eastAsia="Times New Roman" w:cstheme="minorHAnsi"/>
          <w:b/>
          <w:bCs/>
          <w:sz w:val="22"/>
          <w:szCs w:val="22"/>
        </w:rPr>
        <w:t>powania</w:t>
      </w:r>
      <w:r w:rsidR="007E4836" w:rsidRPr="00A65652">
        <w:rPr>
          <w:rFonts w:eastAsia="Times New Roman" w:cstheme="minorHAnsi"/>
          <w:b/>
          <w:bCs/>
          <w:sz w:val="22"/>
          <w:szCs w:val="22"/>
        </w:rPr>
        <w:t>:</w:t>
      </w:r>
    </w:p>
    <w:p w14:paraId="24DECF5E" w14:textId="19FD59BA" w:rsidR="003650F2" w:rsidRPr="00A65652" w:rsidRDefault="003650F2" w:rsidP="00FC3B63">
      <w:pPr>
        <w:tabs>
          <w:tab w:val="left" w:pos="567"/>
        </w:tabs>
        <w:spacing w:before="0" w:after="0" w:line="240" w:lineRule="auto"/>
        <w:ind w:right="28"/>
        <w:jc w:val="both"/>
        <w:rPr>
          <w:rFonts w:eastAsia="Times New Roman" w:cstheme="minorHAnsi"/>
          <w:sz w:val="22"/>
          <w:szCs w:val="22"/>
        </w:rPr>
      </w:pPr>
      <w:r w:rsidRPr="00A65652">
        <w:rPr>
          <w:rFonts w:eastAsia="Times New Roman" w:cstheme="minorHAnsi"/>
          <w:sz w:val="22"/>
          <w:szCs w:val="22"/>
        </w:rPr>
        <w:t>tel. 68 455 81 45 (Anna Marek)</w:t>
      </w:r>
    </w:p>
    <w:p w14:paraId="3FE1CF79" w14:textId="020F03C2" w:rsidR="00C46192" w:rsidRPr="00A65652" w:rsidRDefault="004901C6" w:rsidP="00FC3B63">
      <w:pPr>
        <w:spacing w:before="0" w:after="0" w:line="240" w:lineRule="auto"/>
        <w:ind w:right="28"/>
        <w:jc w:val="both"/>
        <w:rPr>
          <w:rFonts w:cstheme="minorHAnsi"/>
          <w:sz w:val="22"/>
          <w:szCs w:val="22"/>
        </w:rPr>
      </w:pPr>
      <w:r w:rsidRPr="00A65652">
        <w:rPr>
          <w:rFonts w:cstheme="minorHAnsi"/>
          <w:sz w:val="22"/>
          <w:szCs w:val="22"/>
        </w:rPr>
        <w:t>Adres strony internetowej</w:t>
      </w:r>
      <w:r w:rsidR="00B131AB" w:rsidRPr="00A65652">
        <w:rPr>
          <w:rFonts w:cstheme="minorHAnsi"/>
          <w:sz w:val="22"/>
          <w:szCs w:val="22"/>
        </w:rPr>
        <w:t xml:space="preserve"> prowadzonego postępowania</w:t>
      </w:r>
      <w:r w:rsidR="00C46192" w:rsidRPr="00A65652">
        <w:rPr>
          <w:rFonts w:cstheme="minorHAnsi"/>
          <w:sz w:val="22"/>
          <w:szCs w:val="22"/>
        </w:rPr>
        <w:t>:</w:t>
      </w:r>
      <w:r w:rsidR="003650F2" w:rsidRPr="00A65652">
        <w:rPr>
          <w:rFonts w:cstheme="minorHAnsi"/>
          <w:sz w:val="22"/>
          <w:szCs w:val="22"/>
        </w:rPr>
        <w:t xml:space="preserve"> </w:t>
      </w:r>
      <w:hyperlink r:id="rId10" w:history="1">
        <w:r w:rsidR="00715085" w:rsidRPr="00A65652">
          <w:rPr>
            <w:rStyle w:val="Hipercze"/>
            <w:rFonts w:cstheme="minorHAnsi"/>
            <w:color w:val="auto"/>
            <w:sz w:val="22"/>
            <w:szCs w:val="22"/>
          </w:rPr>
          <w:t>https://platformazakupowa.pl/pn/gubin</w:t>
        </w:r>
      </w:hyperlink>
      <w:r w:rsidR="00715085" w:rsidRPr="00A65652">
        <w:rPr>
          <w:rFonts w:cstheme="minorHAnsi"/>
        </w:rPr>
        <w:t xml:space="preserve"> </w:t>
      </w:r>
    </w:p>
    <w:p w14:paraId="020440FD" w14:textId="77777777" w:rsidR="00FC3B63" w:rsidRPr="00A65652" w:rsidRDefault="00FC3B63" w:rsidP="00FC3B63">
      <w:pPr>
        <w:spacing w:before="0" w:after="0" w:line="240" w:lineRule="auto"/>
        <w:ind w:right="28"/>
        <w:jc w:val="both"/>
        <w:rPr>
          <w:rFonts w:cstheme="minorHAnsi"/>
          <w:sz w:val="22"/>
          <w:szCs w:val="22"/>
        </w:rPr>
      </w:pPr>
    </w:p>
    <w:p w14:paraId="2987B90B" w14:textId="044C7C42" w:rsidR="003650F2" w:rsidRPr="00A65652" w:rsidRDefault="003650F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bookmarkStart w:id="1" w:name="_Hlk69368919"/>
      <w:r w:rsidRPr="00A65652">
        <w:rPr>
          <w:rFonts w:cstheme="minorHAnsi"/>
          <w:b/>
          <w:color w:val="auto"/>
          <w:sz w:val="22"/>
          <w:szCs w:val="22"/>
        </w:rPr>
        <w:t>II. TRYB UDZIELENIA ZAMÓWIENIA</w:t>
      </w:r>
    </w:p>
    <w:bookmarkEnd w:id="1"/>
    <w:p w14:paraId="3E22B748" w14:textId="77777777" w:rsidR="00FC3B63" w:rsidRPr="00A65652" w:rsidRDefault="00FC3B63" w:rsidP="00FC3B63">
      <w:pPr>
        <w:pStyle w:val="Akapitzlist"/>
        <w:spacing w:before="0" w:after="0" w:line="240" w:lineRule="auto"/>
        <w:ind w:left="425" w:right="28"/>
        <w:jc w:val="both"/>
        <w:rPr>
          <w:rFonts w:cstheme="minorHAnsi"/>
          <w:sz w:val="22"/>
          <w:szCs w:val="22"/>
        </w:rPr>
      </w:pPr>
    </w:p>
    <w:p w14:paraId="07B4FD02" w14:textId="3D1F75A0" w:rsidR="00937379" w:rsidRPr="00A65652" w:rsidRDefault="00937379" w:rsidP="00937379">
      <w:pPr>
        <w:pStyle w:val="Akapitzlist"/>
        <w:numPr>
          <w:ilvl w:val="0"/>
          <w:numId w:val="44"/>
        </w:numPr>
        <w:spacing w:before="0" w:after="0" w:line="240" w:lineRule="auto"/>
        <w:ind w:left="284" w:right="28" w:hanging="284"/>
        <w:jc w:val="both"/>
        <w:rPr>
          <w:rFonts w:cstheme="minorHAnsi"/>
          <w:sz w:val="22"/>
          <w:szCs w:val="22"/>
        </w:rPr>
      </w:pPr>
      <w:r w:rsidRPr="00A65652">
        <w:rPr>
          <w:rFonts w:cstheme="minorHAnsi"/>
          <w:sz w:val="22"/>
          <w:szCs w:val="22"/>
        </w:rPr>
        <w:t>Postępowanie prowadzone jest w trybie podstawowym, zgodnie z ustawą z dnia 11 września 2019 r. Prawo zamówień publicznych (Dz. U. z 202</w:t>
      </w:r>
      <w:r w:rsidR="003D1E15" w:rsidRPr="00A65652">
        <w:rPr>
          <w:rFonts w:cstheme="minorHAnsi"/>
          <w:sz w:val="22"/>
          <w:szCs w:val="22"/>
        </w:rPr>
        <w:t>3</w:t>
      </w:r>
      <w:r w:rsidRPr="00A65652">
        <w:rPr>
          <w:rFonts w:cstheme="minorHAnsi"/>
          <w:sz w:val="22"/>
          <w:szCs w:val="22"/>
        </w:rPr>
        <w:t xml:space="preserve"> r. poz. </w:t>
      </w:r>
      <w:r w:rsidR="003D1E15" w:rsidRPr="00A65652">
        <w:rPr>
          <w:rFonts w:cstheme="minorHAnsi"/>
          <w:sz w:val="22"/>
          <w:szCs w:val="22"/>
        </w:rPr>
        <w:t>1605</w:t>
      </w:r>
      <w:r w:rsidRPr="00A65652">
        <w:rPr>
          <w:rFonts w:cstheme="minorHAnsi"/>
          <w:sz w:val="22"/>
          <w:szCs w:val="22"/>
        </w:rPr>
        <w:t xml:space="preserve"> ze zm.) zwaną w dalszej części ustawą Pzp. W sprawach nieuregulowanych zapisami niniejszej SWZ, stosuje się przepisy wspomnianej ustawy wraz z aktami wykonawczymi do tej ustawy.</w:t>
      </w:r>
    </w:p>
    <w:p w14:paraId="455AF950" w14:textId="77777777" w:rsidR="00937379" w:rsidRPr="00A65652" w:rsidRDefault="00937379" w:rsidP="00937379">
      <w:pPr>
        <w:pStyle w:val="Akapitzlist"/>
        <w:numPr>
          <w:ilvl w:val="0"/>
          <w:numId w:val="44"/>
        </w:numPr>
        <w:spacing w:before="0" w:after="0" w:line="240" w:lineRule="auto"/>
        <w:ind w:left="284" w:right="28" w:hanging="284"/>
        <w:jc w:val="both"/>
        <w:rPr>
          <w:rFonts w:cstheme="minorHAnsi"/>
          <w:sz w:val="22"/>
          <w:szCs w:val="22"/>
        </w:rPr>
      </w:pPr>
      <w:r w:rsidRPr="00A65652">
        <w:rPr>
          <w:rFonts w:cstheme="minorHAnsi"/>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w:t>
      </w:r>
    </w:p>
    <w:p w14:paraId="4E1B45C2" w14:textId="12E266D4" w:rsidR="00937379" w:rsidRPr="00A65652" w:rsidRDefault="00937379" w:rsidP="00937379">
      <w:pPr>
        <w:pStyle w:val="Akapitzlist"/>
        <w:numPr>
          <w:ilvl w:val="0"/>
          <w:numId w:val="44"/>
        </w:numPr>
        <w:spacing w:before="0" w:after="0" w:line="240" w:lineRule="auto"/>
        <w:ind w:left="284" w:right="28" w:hanging="284"/>
        <w:jc w:val="both"/>
        <w:rPr>
          <w:rFonts w:cstheme="minorHAnsi"/>
          <w:sz w:val="22"/>
          <w:szCs w:val="22"/>
        </w:rPr>
      </w:pPr>
      <w:r w:rsidRPr="00A65652">
        <w:rPr>
          <w:rFonts w:cstheme="minorHAnsi"/>
          <w:sz w:val="22"/>
          <w:szCs w:val="22"/>
        </w:rPr>
        <w:t>Szacunkowa  wartość przedmiotowego zamówienia  nie  przekracza progów  unijnych,  o których mowa w art. 3 ustawy Pzp.</w:t>
      </w:r>
    </w:p>
    <w:p w14:paraId="128F8F7C" w14:textId="77777777" w:rsidR="00937379" w:rsidRPr="00A65652" w:rsidRDefault="00937379" w:rsidP="00937379">
      <w:pPr>
        <w:pStyle w:val="Akapitzlist"/>
        <w:spacing w:before="0" w:after="0" w:line="240" w:lineRule="auto"/>
        <w:ind w:left="284" w:right="28"/>
        <w:jc w:val="both"/>
        <w:rPr>
          <w:rFonts w:cstheme="minorHAnsi"/>
          <w:sz w:val="22"/>
          <w:szCs w:val="22"/>
        </w:rPr>
      </w:pPr>
    </w:p>
    <w:p w14:paraId="39071CBF" w14:textId="03278066" w:rsidR="004901C6" w:rsidRPr="00A65652"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bCs/>
          <w:i/>
          <w:iCs/>
          <w:color w:val="auto"/>
          <w:sz w:val="22"/>
          <w:szCs w:val="22"/>
        </w:rPr>
      </w:pPr>
      <w:r w:rsidRPr="00A65652">
        <w:rPr>
          <w:rFonts w:cstheme="minorHAnsi"/>
          <w:b/>
          <w:bCs/>
          <w:color w:val="auto"/>
          <w:sz w:val="22"/>
          <w:szCs w:val="22"/>
        </w:rPr>
        <w:t>III. OPIS PRZEDMIOTU ZAM</w:t>
      </w:r>
      <w:r w:rsidR="00DA29A3" w:rsidRPr="00A65652">
        <w:rPr>
          <w:rFonts w:cstheme="minorHAnsi"/>
          <w:b/>
          <w:bCs/>
          <w:color w:val="auto"/>
          <w:sz w:val="22"/>
          <w:szCs w:val="22"/>
        </w:rPr>
        <w:t>Ó</w:t>
      </w:r>
      <w:r w:rsidRPr="00A65652">
        <w:rPr>
          <w:rFonts w:cstheme="minorHAnsi"/>
          <w:b/>
          <w:bCs/>
          <w:color w:val="auto"/>
          <w:sz w:val="22"/>
          <w:szCs w:val="22"/>
        </w:rPr>
        <w:t>WIENIA</w:t>
      </w:r>
    </w:p>
    <w:p w14:paraId="6732995E" w14:textId="77777777" w:rsidR="00581F2F" w:rsidRPr="00A65652" w:rsidRDefault="00581F2F" w:rsidP="00FC3B63">
      <w:pPr>
        <w:tabs>
          <w:tab w:val="left" w:pos="567"/>
        </w:tabs>
        <w:spacing w:before="0" w:after="0" w:line="240" w:lineRule="auto"/>
        <w:jc w:val="center"/>
        <w:rPr>
          <w:rFonts w:cstheme="minorHAnsi"/>
          <w:b/>
          <w:sz w:val="22"/>
          <w:szCs w:val="22"/>
        </w:rPr>
      </w:pPr>
    </w:p>
    <w:p w14:paraId="20E07A87" w14:textId="77777777" w:rsidR="00E623CF" w:rsidRPr="00A65652" w:rsidRDefault="006B3A9F" w:rsidP="00E312BA">
      <w:pPr>
        <w:pStyle w:val="Akapitzlist"/>
        <w:numPr>
          <w:ilvl w:val="0"/>
          <w:numId w:val="46"/>
        </w:numPr>
        <w:spacing w:before="0" w:after="0" w:line="240" w:lineRule="auto"/>
        <w:ind w:left="284" w:hanging="284"/>
        <w:jc w:val="both"/>
        <w:rPr>
          <w:rFonts w:cstheme="minorHAnsi"/>
          <w:b/>
          <w:sz w:val="22"/>
          <w:szCs w:val="22"/>
        </w:rPr>
      </w:pPr>
      <w:r w:rsidRPr="00A65652">
        <w:rPr>
          <w:rFonts w:cstheme="minorHAnsi"/>
          <w:b/>
          <w:sz w:val="22"/>
          <w:szCs w:val="22"/>
        </w:rPr>
        <w:t>Nazwa zamówienia:</w:t>
      </w:r>
    </w:p>
    <w:p w14:paraId="066E3B85" w14:textId="3A66C54C" w:rsidR="00AF1ECC" w:rsidRPr="00A65652" w:rsidRDefault="00901EFD" w:rsidP="00CC0FD0">
      <w:pPr>
        <w:spacing w:before="0" w:after="0" w:line="240" w:lineRule="auto"/>
        <w:ind w:left="284"/>
        <w:jc w:val="both"/>
        <w:rPr>
          <w:rFonts w:cstheme="minorHAnsi"/>
          <w:sz w:val="22"/>
          <w:szCs w:val="22"/>
        </w:rPr>
      </w:pPr>
      <w:r w:rsidRPr="00A65652">
        <w:rPr>
          <w:rFonts w:cstheme="minorHAnsi"/>
          <w:iCs/>
          <w:sz w:val="22"/>
          <w:szCs w:val="22"/>
        </w:rPr>
        <w:t>„</w:t>
      </w:r>
      <w:r w:rsidR="005C16EE" w:rsidRPr="00A65652">
        <w:rPr>
          <w:rFonts w:cstheme="minorHAnsi"/>
          <w:iCs/>
          <w:sz w:val="22"/>
          <w:szCs w:val="22"/>
        </w:rPr>
        <w:t>Przebudowa ulicy Żwirki i Wigury (na odcinku od skrzyżowania z ul. Różaną do skrzyżowania z ul. Tobruk) wraz z rozbudową ul. Złotej w Gubinie</w:t>
      </w:r>
      <w:r w:rsidR="00CC0FD0" w:rsidRPr="00A65652">
        <w:rPr>
          <w:rFonts w:cstheme="minorHAnsi"/>
          <w:iCs/>
          <w:sz w:val="22"/>
          <w:szCs w:val="22"/>
        </w:rPr>
        <w:t>”</w:t>
      </w:r>
      <w:r w:rsidR="00AF1ECC" w:rsidRPr="00A65652">
        <w:rPr>
          <w:rFonts w:cstheme="minorHAnsi"/>
          <w:sz w:val="22"/>
          <w:szCs w:val="22"/>
        </w:rPr>
        <w:t>.</w:t>
      </w:r>
    </w:p>
    <w:p w14:paraId="05E59DC7" w14:textId="345FE702" w:rsidR="00B16ABA" w:rsidRPr="00A65652" w:rsidRDefault="00B16ABA" w:rsidP="00E312BA">
      <w:pPr>
        <w:pStyle w:val="Akapitzlist"/>
        <w:numPr>
          <w:ilvl w:val="0"/>
          <w:numId w:val="46"/>
        </w:numPr>
        <w:spacing w:before="0" w:after="0" w:line="240" w:lineRule="auto"/>
        <w:ind w:left="284" w:hanging="284"/>
        <w:jc w:val="both"/>
        <w:rPr>
          <w:rFonts w:cstheme="minorHAnsi"/>
          <w:b/>
          <w:bCs/>
          <w:sz w:val="22"/>
          <w:szCs w:val="22"/>
        </w:rPr>
      </w:pPr>
      <w:r w:rsidRPr="00A65652">
        <w:rPr>
          <w:rFonts w:cstheme="minorHAnsi"/>
          <w:b/>
          <w:bCs/>
          <w:sz w:val="22"/>
          <w:szCs w:val="22"/>
        </w:rPr>
        <w:t>Opis przedmiotu zamówienia</w:t>
      </w:r>
    </w:p>
    <w:p w14:paraId="3C334FA2" w14:textId="5BCC6937" w:rsidR="006F76F5" w:rsidRPr="00A65652" w:rsidRDefault="006F76F5" w:rsidP="005C16EE">
      <w:pPr>
        <w:spacing w:before="0" w:after="0" w:line="240" w:lineRule="auto"/>
        <w:ind w:firstLine="284"/>
        <w:jc w:val="both"/>
        <w:rPr>
          <w:rFonts w:cstheme="minorHAnsi"/>
          <w:sz w:val="22"/>
          <w:szCs w:val="22"/>
        </w:rPr>
      </w:pPr>
      <w:r w:rsidRPr="00A65652">
        <w:rPr>
          <w:rFonts w:cstheme="minorHAnsi"/>
          <w:sz w:val="22"/>
          <w:szCs w:val="22"/>
        </w:rPr>
        <w:t xml:space="preserve">Zakres </w:t>
      </w:r>
      <w:r w:rsidR="008C73F9" w:rsidRPr="00A65652">
        <w:rPr>
          <w:rFonts w:cstheme="minorHAnsi"/>
          <w:sz w:val="22"/>
          <w:szCs w:val="22"/>
        </w:rPr>
        <w:t>zamówienia</w:t>
      </w:r>
      <w:r w:rsidRPr="00A65652">
        <w:rPr>
          <w:rFonts w:cstheme="minorHAnsi"/>
          <w:sz w:val="22"/>
          <w:szCs w:val="22"/>
        </w:rPr>
        <w:t xml:space="preserve"> obejmuje m.in.:</w:t>
      </w:r>
    </w:p>
    <w:p w14:paraId="0CAEB490" w14:textId="77777777" w:rsidR="006F76F5" w:rsidRPr="00A65652" w:rsidRDefault="006F76F5" w:rsidP="006F76F5">
      <w:pPr>
        <w:pStyle w:val="Akapitzlist"/>
        <w:numPr>
          <w:ilvl w:val="0"/>
          <w:numId w:val="116"/>
        </w:numPr>
        <w:spacing w:before="0" w:after="0" w:line="240" w:lineRule="auto"/>
        <w:jc w:val="both"/>
        <w:rPr>
          <w:rFonts w:cstheme="minorHAnsi"/>
          <w:sz w:val="22"/>
          <w:szCs w:val="22"/>
        </w:rPr>
      </w:pPr>
      <w:r w:rsidRPr="00A65652">
        <w:rPr>
          <w:rFonts w:cstheme="minorHAnsi"/>
          <w:sz w:val="22"/>
          <w:szCs w:val="22"/>
        </w:rPr>
        <w:t>przebudowę ulicy Żwirki i Wigury,</w:t>
      </w:r>
    </w:p>
    <w:p w14:paraId="3C5AA57C" w14:textId="77777777" w:rsidR="006F76F5" w:rsidRPr="00A65652" w:rsidRDefault="006F76F5" w:rsidP="006F76F5">
      <w:pPr>
        <w:pStyle w:val="Akapitzlist"/>
        <w:numPr>
          <w:ilvl w:val="0"/>
          <w:numId w:val="116"/>
        </w:numPr>
        <w:spacing w:before="0" w:after="0" w:line="240" w:lineRule="auto"/>
        <w:jc w:val="both"/>
        <w:rPr>
          <w:rFonts w:cstheme="minorHAnsi"/>
          <w:sz w:val="22"/>
          <w:szCs w:val="22"/>
        </w:rPr>
      </w:pPr>
      <w:r w:rsidRPr="00A65652">
        <w:rPr>
          <w:rFonts w:cstheme="minorHAnsi"/>
          <w:sz w:val="22"/>
          <w:szCs w:val="22"/>
        </w:rPr>
        <w:t>rozbudowę ul. Złotej poprzez poszerzenie pasa drogowego (nowa działka nr 385/9), w celu budowy chodnika po lewej stronie jezdni;</w:t>
      </w:r>
    </w:p>
    <w:p w14:paraId="343931C6" w14:textId="77777777" w:rsidR="006F76F5" w:rsidRPr="00A65652" w:rsidRDefault="006F76F5" w:rsidP="006F76F5">
      <w:pPr>
        <w:pStyle w:val="Akapitzlist"/>
        <w:numPr>
          <w:ilvl w:val="0"/>
          <w:numId w:val="116"/>
        </w:numPr>
        <w:spacing w:before="0" w:after="0" w:line="240" w:lineRule="auto"/>
        <w:jc w:val="both"/>
        <w:rPr>
          <w:rFonts w:cstheme="minorHAnsi"/>
          <w:sz w:val="22"/>
          <w:szCs w:val="22"/>
        </w:rPr>
      </w:pPr>
      <w:r w:rsidRPr="00A65652">
        <w:rPr>
          <w:rFonts w:cstheme="minorHAnsi"/>
          <w:sz w:val="22"/>
          <w:szCs w:val="22"/>
        </w:rPr>
        <w:t>przebudowę skrzyżowania ulic Żwirki i Wigury oraz Złotej na skrzyżowanie o ruchu okrężnym w postaci minironda;</w:t>
      </w:r>
    </w:p>
    <w:p w14:paraId="6E6CA02E" w14:textId="77777777" w:rsidR="006F76F5" w:rsidRPr="00A65652" w:rsidRDefault="006F76F5" w:rsidP="006F76F5">
      <w:pPr>
        <w:pStyle w:val="Akapitzlist"/>
        <w:numPr>
          <w:ilvl w:val="0"/>
          <w:numId w:val="116"/>
        </w:numPr>
        <w:spacing w:before="0" w:after="0" w:line="240" w:lineRule="auto"/>
        <w:jc w:val="both"/>
        <w:rPr>
          <w:rFonts w:cstheme="minorHAnsi"/>
          <w:sz w:val="22"/>
          <w:szCs w:val="22"/>
        </w:rPr>
      </w:pPr>
      <w:r w:rsidRPr="00A65652">
        <w:rPr>
          <w:rFonts w:cstheme="minorHAnsi"/>
          <w:sz w:val="22"/>
          <w:szCs w:val="22"/>
        </w:rPr>
        <w:t>przebudowę i budowę zjazdów indywidualnych,</w:t>
      </w:r>
    </w:p>
    <w:p w14:paraId="57402B1F" w14:textId="77777777" w:rsidR="006F76F5" w:rsidRPr="00A65652" w:rsidRDefault="006F76F5" w:rsidP="006F76F5">
      <w:pPr>
        <w:pStyle w:val="Akapitzlist"/>
        <w:numPr>
          <w:ilvl w:val="0"/>
          <w:numId w:val="116"/>
        </w:numPr>
        <w:spacing w:before="0" w:after="0" w:line="240" w:lineRule="auto"/>
        <w:jc w:val="both"/>
        <w:rPr>
          <w:rFonts w:cstheme="minorHAnsi"/>
          <w:sz w:val="22"/>
          <w:szCs w:val="22"/>
        </w:rPr>
      </w:pPr>
      <w:r w:rsidRPr="00A65652">
        <w:rPr>
          <w:rFonts w:cstheme="minorHAnsi"/>
          <w:sz w:val="22"/>
          <w:szCs w:val="22"/>
        </w:rPr>
        <w:t>przebudowę i budowę chodnika i dojść do posesji,</w:t>
      </w:r>
    </w:p>
    <w:p w14:paraId="0FA41F56" w14:textId="77777777" w:rsidR="006F76F5" w:rsidRPr="00A65652" w:rsidRDefault="006F76F5" w:rsidP="006F76F5">
      <w:pPr>
        <w:pStyle w:val="Akapitzlist"/>
        <w:numPr>
          <w:ilvl w:val="0"/>
          <w:numId w:val="116"/>
        </w:numPr>
        <w:spacing w:before="0" w:after="0" w:line="240" w:lineRule="auto"/>
        <w:jc w:val="both"/>
        <w:rPr>
          <w:rFonts w:cstheme="minorHAnsi"/>
          <w:sz w:val="22"/>
          <w:szCs w:val="22"/>
        </w:rPr>
      </w:pPr>
      <w:r w:rsidRPr="00A65652">
        <w:rPr>
          <w:rFonts w:cstheme="minorHAnsi"/>
          <w:sz w:val="22"/>
          <w:szCs w:val="22"/>
        </w:rPr>
        <w:t>budowę dwóch wpustów wraz z przykanalikami,</w:t>
      </w:r>
    </w:p>
    <w:p w14:paraId="44942DFD" w14:textId="018B295D" w:rsidR="006F76F5" w:rsidRPr="00A65652" w:rsidRDefault="006F76F5" w:rsidP="006F76F5">
      <w:pPr>
        <w:pStyle w:val="Akapitzlist"/>
        <w:numPr>
          <w:ilvl w:val="0"/>
          <w:numId w:val="116"/>
        </w:numPr>
        <w:spacing w:before="0" w:after="0" w:line="240" w:lineRule="auto"/>
        <w:jc w:val="both"/>
        <w:rPr>
          <w:rFonts w:cstheme="minorHAnsi"/>
          <w:sz w:val="22"/>
          <w:szCs w:val="22"/>
        </w:rPr>
      </w:pPr>
      <w:r w:rsidRPr="00A65652">
        <w:rPr>
          <w:rFonts w:cstheme="minorHAnsi"/>
          <w:sz w:val="22"/>
          <w:szCs w:val="22"/>
        </w:rPr>
        <w:t>usuniecie istniejącego wpustu deszczowego,</w:t>
      </w:r>
    </w:p>
    <w:p w14:paraId="0A59F001" w14:textId="77777777" w:rsidR="006F76F5" w:rsidRPr="00A65652" w:rsidRDefault="006F76F5" w:rsidP="006F76F5">
      <w:pPr>
        <w:pStyle w:val="Akapitzlist"/>
        <w:numPr>
          <w:ilvl w:val="0"/>
          <w:numId w:val="116"/>
        </w:numPr>
        <w:spacing w:before="0" w:after="0" w:line="240" w:lineRule="auto"/>
        <w:jc w:val="both"/>
        <w:rPr>
          <w:rFonts w:cstheme="minorHAnsi"/>
          <w:sz w:val="22"/>
          <w:szCs w:val="22"/>
        </w:rPr>
      </w:pPr>
      <w:r w:rsidRPr="00A65652">
        <w:rPr>
          <w:rFonts w:cstheme="minorHAnsi"/>
          <w:sz w:val="22"/>
          <w:szCs w:val="22"/>
        </w:rPr>
        <w:t>przebudowę sieci telekomunikacyjnej,</w:t>
      </w:r>
    </w:p>
    <w:p w14:paraId="03B52203" w14:textId="2570F2FE" w:rsidR="006F76F5" w:rsidRPr="00A65652" w:rsidRDefault="006F76F5" w:rsidP="006F76F5">
      <w:pPr>
        <w:pStyle w:val="Akapitzlist"/>
        <w:numPr>
          <w:ilvl w:val="0"/>
          <w:numId w:val="116"/>
        </w:numPr>
        <w:spacing w:before="0" w:after="0" w:line="240" w:lineRule="auto"/>
        <w:jc w:val="both"/>
        <w:rPr>
          <w:rFonts w:cstheme="minorHAnsi"/>
          <w:sz w:val="22"/>
          <w:szCs w:val="22"/>
        </w:rPr>
      </w:pPr>
      <w:r w:rsidRPr="00A65652">
        <w:rPr>
          <w:rFonts w:cstheme="minorHAnsi"/>
          <w:sz w:val="22"/>
          <w:szCs w:val="22"/>
        </w:rPr>
        <w:t>przebudowę sieci gazowej</w:t>
      </w:r>
      <w:r w:rsidR="000D3829" w:rsidRPr="00A65652">
        <w:rPr>
          <w:rFonts w:cstheme="minorHAnsi"/>
          <w:sz w:val="22"/>
          <w:szCs w:val="22"/>
        </w:rPr>
        <w:t>,</w:t>
      </w:r>
    </w:p>
    <w:p w14:paraId="24BA0F93" w14:textId="111A61AE" w:rsidR="000D3829" w:rsidRPr="00A65652" w:rsidRDefault="000D3829" w:rsidP="000D3829">
      <w:pPr>
        <w:pStyle w:val="Akapitzlist"/>
        <w:numPr>
          <w:ilvl w:val="0"/>
          <w:numId w:val="116"/>
        </w:numPr>
        <w:spacing w:before="0" w:after="0" w:line="240" w:lineRule="auto"/>
        <w:jc w:val="both"/>
        <w:rPr>
          <w:rFonts w:cstheme="minorHAnsi"/>
          <w:sz w:val="22"/>
          <w:szCs w:val="22"/>
        </w:rPr>
      </w:pPr>
      <w:r w:rsidRPr="00A65652">
        <w:rPr>
          <w:rFonts w:cstheme="minorHAnsi"/>
          <w:sz w:val="22"/>
          <w:szCs w:val="22"/>
        </w:rPr>
        <w:t>przebudowę sieci kablowej nn wraz z przyłączami o łącznej długości 600 m,</w:t>
      </w:r>
    </w:p>
    <w:p w14:paraId="5D939D05" w14:textId="61810D09" w:rsidR="000D3829" w:rsidRPr="00A65652" w:rsidRDefault="000D3829" w:rsidP="000D3829">
      <w:pPr>
        <w:pStyle w:val="Akapitzlist"/>
        <w:numPr>
          <w:ilvl w:val="0"/>
          <w:numId w:val="116"/>
        </w:numPr>
        <w:spacing w:before="0" w:after="0" w:line="240" w:lineRule="auto"/>
        <w:jc w:val="both"/>
        <w:rPr>
          <w:rFonts w:cstheme="minorHAnsi"/>
          <w:sz w:val="22"/>
          <w:szCs w:val="22"/>
        </w:rPr>
      </w:pPr>
      <w:r w:rsidRPr="00A65652">
        <w:rPr>
          <w:rFonts w:cstheme="minorHAnsi"/>
          <w:sz w:val="22"/>
          <w:szCs w:val="22"/>
        </w:rPr>
        <w:t>przebudowę sieci kablowej SN wraz z przyłączami o łącznej długości 200 m</w:t>
      </w:r>
      <w:r w:rsidR="0028644E" w:rsidRPr="00A65652">
        <w:rPr>
          <w:rFonts w:cstheme="minorHAnsi"/>
          <w:sz w:val="22"/>
          <w:szCs w:val="22"/>
        </w:rPr>
        <w:t>,</w:t>
      </w:r>
    </w:p>
    <w:p w14:paraId="179187FA" w14:textId="10C8465A" w:rsidR="0028644E" w:rsidRPr="00A65652" w:rsidRDefault="0028644E" w:rsidP="000D3829">
      <w:pPr>
        <w:pStyle w:val="Akapitzlist"/>
        <w:numPr>
          <w:ilvl w:val="0"/>
          <w:numId w:val="116"/>
        </w:numPr>
        <w:spacing w:before="0" w:after="0" w:line="240" w:lineRule="auto"/>
        <w:jc w:val="both"/>
        <w:rPr>
          <w:rFonts w:cstheme="minorHAnsi"/>
          <w:sz w:val="22"/>
          <w:szCs w:val="22"/>
        </w:rPr>
      </w:pPr>
      <w:r w:rsidRPr="00A65652">
        <w:rPr>
          <w:rFonts w:cstheme="minorHAnsi"/>
          <w:sz w:val="22"/>
          <w:szCs w:val="22"/>
        </w:rPr>
        <w:t>ułożenie rur osłonowych o średnicy wewnętrznej 50mm.</w:t>
      </w:r>
    </w:p>
    <w:p w14:paraId="2A1E106C" w14:textId="77777777" w:rsidR="00C13D29" w:rsidRPr="00A65652" w:rsidRDefault="00C13D29" w:rsidP="0093434F">
      <w:pPr>
        <w:pStyle w:val="Akapitzlist"/>
        <w:spacing w:before="0" w:after="0" w:line="240" w:lineRule="auto"/>
        <w:ind w:left="709"/>
        <w:jc w:val="both"/>
        <w:rPr>
          <w:rFonts w:cstheme="minorHAnsi"/>
          <w:sz w:val="22"/>
          <w:szCs w:val="22"/>
        </w:rPr>
      </w:pPr>
    </w:p>
    <w:p w14:paraId="740E1263" w14:textId="27B01B8F" w:rsidR="0093434F" w:rsidRPr="00A65652" w:rsidRDefault="0093434F" w:rsidP="0093434F">
      <w:pPr>
        <w:pStyle w:val="Akapitzlist"/>
        <w:spacing w:before="0" w:after="0" w:line="240" w:lineRule="auto"/>
        <w:ind w:left="709"/>
        <w:jc w:val="both"/>
        <w:rPr>
          <w:rFonts w:cstheme="minorHAnsi"/>
          <w:sz w:val="22"/>
          <w:szCs w:val="22"/>
        </w:rPr>
      </w:pPr>
      <w:r w:rsidRPr="00A65652">
        <w:rPr>
          <w:rFonts w:cstheme="minorHAnsi"/>
          <w:sz w:val="22"/>
          <w:szCs w:val="22"/>
        </w:rPr>
        <w:lastRenderedPageBreak/>
        <w:t>Parametry techniczne dróg:</w:t>
      </w:r>
    </w:p>
    <w:p w14:paraId="18F3C219" w14:textId="5F0309D1" w:rsidR="0093434F" w:rsidRPr="00A65652" w:rsidRDefault="0093434F" w:rsidP="008D2130">
      <w:pPr>
        <w:pStyle w:val="Akapitzlist"/>
        <w:numPr>
          <w:ilvl w:val="0"/>
          <w:numId w:val="106"/>
        </w:numPr>
        <w:autoSpaceDE w:val="0"/>
        <w:autoSpaceDN w:val="0"/>
        <w:adjustRightInd w:val="0"/>
        <w:spacing w:before="0" w:after="0" w:line="240" w:lineRule="auto"/>
        <w:rPr>
          <w:rFonts w:eastAsia="CIDFont+F3" w:cstheme="minorHAnsi"/>
          <w:sz w:val="22"/>
          <w:szCs w:val="22"/>
        </w:rPr>
      </w:pPr>
      <w:r w:rsidRPr="00A65652">
        <w:rPr>
          <w:rFonts w:eastAsia="CIDFont+F3" w:cstheme="minorHAnsi"/>
          <w:sz w:val="22"/>
          <w:szCs w:val="22"/>
        </w:rPr>
        <w:t>ul. Żwirki i Wigury – odcinek B-A-C</w:t>
      </w:r>
    </w:p>
    <w:p w14:paraId="5A6A02CF" w14:textId="3B2063CF" w:rsidR="0093434F" w:rsidRPr="00A65652" w:rsidRDefault="00531EED" w:rsidP="008D2130">
      <w:pPr>
        <w:pStyle w:val="Akapitzlist"/>
        <w:numPr>
          <w:ilvl w:val="0"/>
          <w:numId w:val="107"/>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k</w:t>
      </w:r>
      <w:r w:rsidR="0093434F" w:rsidRPr="00A65652">
        <w:rPr>
          <w:rFonts w:eastAsia="CIDFont+F3" w:cstheme="minorHAnsi"/>
          <w:sz w:val="22"/>
          <w:szCs w:val="22"/>
        </w:rPr>
        <w:t>lasa drogi - D;</w:t>
      </w:r>
    </w:p>
    <w:p w14:paraId="2FFAB536" w14:textId="2D9A8675" w:rsidR="0093434F" w:rsidRPr="00A65652" w:rsidRDefault="00531EED" w:rsidP="008D2130">
      <w:pPr>
        <w:pStyle w:val="Akapitzlist"/>
        <w:numPr>
          <w:ilvl w:val="0"/>
          <w:numId w:val="107"/>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p</w:t>
      </w:r>
      <w:r w:rsidR="0093434F" w:rsidRPr="00A65652">
        <w:rPr>
          <w:rFonts w:eastAsia="CIDFont+F3" w:cstheme="minorHAnsi"/>
          <w:sz w:val="22"/>
          <w:szCs w:val="22"/>
        </w:rPr>
        <w:t>rzekrój drogi: uliczny</w:t>
      </w:r>
    </w:p>
    <w:p w14:paraId="4006B5AE" w14:textId="50702580" w:rsidR="0093434F" w:rsidRPr="00A65652" w:rsidRDefault="00531EED" w:rsidP="008D2130">
      <w:pPr>
        <w:pStyle w:val="Akapitzlist"/>
        <w:numPr>
          <w:ilvl w:val="0"/>
          <w:numId w:val="107"/>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k</w:t>
      </w:r>
      <w:r w:rsidR="0093434F" w:rsidRPr="00A65652">
        <w:rPr>
          <w:rFonts w:eastAsia="CIDFont+F3" w:cstheme="minorHAnsi"/>
          <w:sz w:val="22"/>
          <w:szCs w:val="22"/>
        </w:rPr>
        <w:t>ategoria ruchu - KR1;</w:t>
      </w:r>
    </w:p>
    <w:p w14:paraId="5C749E9D" w14:textId="45A9AC02" w:rsidR="0093434F" w:rsidRPr="00A65652" w:rsidRDefault="00531EED" w:rsidP="008D2130">
      <w:pPr>
        <w:pStyle w:val="Akapitzlist"/>
        <w:numPr>
          <w:ilvl w:val="0"/>
          <w:numId w:val="107"/>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p</w:t>
      </w:r>
      <w:r w:rsidR="0093434F" w:rsidRPr="00A65652">
        <w:rPr>
          <w:rFonts w:eastAsia="CIDFont+F3" w:cstheme="minorHAnsi"/>
          <w:sz w:val="22"/>
          <w:szCs w:val="22"/>
        </w:rPr>
        <w:t>rędkość projektowa: 30km/h;</w:t>
      </w:r>
    </w:p>
    <w:p w14:paraId="00F5D50A" w14:textId="2F50C8DD" w:rsidR="0093434F" w:rsidRPr="00A65652" w:rsidRDefault="00531EED" w:rsidP="008D2130">
      <w:pPr>
        <w:pStyle w:val="Akapitzlist"/>
        <w:numPr>
          <w:ilvl w:val="0"/>
          <w:numId w:val="107"/>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s</w:t>
      </w:r>
      <w:r w:rsidR="0093434F" w:rsidRPr="00A65652">
        <w:rPr>
          <w:rFonts w:eastAsia="CIDFont+F3" w:cstheme="minorHAnsi"/>
          <w:sz w:val="22"/>
          <w:szCs w:val="22"/>
        </w:rPr>
        <w:t>zerokość jezdni: 5,00m (2x2,50m);</w:t>
      </w:r>
    </w:p>
    <w:p w14:paraId="71FA989A" w14:textId="4CC41EAA" w:rsidR="0093434F" w:rsidRPr="00A65652" w:rsidRDefault="00531EED" w:rsidP="008D2130">
      <w:pPr>
        <w:pStyle w:val="Akapitzlist"/>
        <w:numPr>
          <w:ilvl w:val="0"/>
          <w:numId w:val="107"/>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n</w:t>
      </w:r>
      <w:r w:rsidR="0093434F" w:rsidRPr="00A65652">
        <w:rPr>
          <w:rFonts w:eastAsia="CIDFont+F3" w:cstheme="minorHAnsi"/>
          <w:sz w:val="22"/>
          <w:szCs w:val="22"/>
        </w:rPr>
        <w:t>awierzchnia jezdni – kostka kamienna; kostka betonowa;</w:t>
      </w:r>
    </w:p>
    <w:p w14:paraId="35BD4016" w14:textId="18CE87EA" w:rsidR="0093434F" w:rsidRPr="00A65652" w:rsidRDefault="00531EED" w:rsidP="008D2130">
      <w:pPr>
        <w:pStyle w:val="Akapitzlist"/>
        <w:numPr>
          <w:ilvl w:val="0"/>
          <w:numId w:val="107"/>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d</w:t>
      </w:r>
      <w:r w:rsidR="0093434F" w:rsidRPr="00A65652">
        <w:rPr>
          <w:rFonts w:eastAsia="CIDFont+F3" w:cstheme="minorHAnsi"/>
          <w:sz w:val="22"/>
          <w:szCs w:val="22"/>
        </w:rPr>
        <w:t>ługość projektowanej ulicy – 182,93m, 165,94.</w:t>
      </w:r>
    </w:p>
    <w:p w14:paraId="38505FD6" w14:textId="413644C5" w:rsidR="0093434F" w:rsidRPr="00A65652" w:rsidRDefault="00531EED" w:rsidP="008D2130">
      <w:pPr>
        <w:pStyle w:val="Akapitzlist"/>
        <w:numPr>
          <w:ilvl w:val="0"/>
          <w:numId w:val="106"/>
        </w:numPr>
        <w:autoSpaceDE w:val="0"/>
        <w:autoSpaceDN w:val="0"/>
        <w:adjustRightInd w:val="0"/>
        <w:spacing w:before="0" w:after="0" w:line="240" w:lineRule="auto"/>
        <w:rPr>
          <w:rFonts w:eastAsia="CIDFont+F3" w:cstheme="minorHAnsi"/>
          <w:sz w:val="22"/>
          <w:szCs w:val="22"/>
        </w:rPr>
      </w:pPr>
      <w:r w:rsidRPr="00A65652">
        <w:rPr>
          <w:rFonts w:eastAsia="CIDFont+F3" w:cstheme="minorHAnsi"/>
          <w:sz w:val="22"/>
          <w:szCs w:val="22"/>
        </w:rPr>
        <w:t>u</w:t>
      </w:r>
      <w:r w:rsidR="0093434F" w:rsidRPr="00A65652">
        <w:rPr>
          <w:rFonts w:eastAsia="CIDFont+F3" w:cstheme="minorHAnsi"/>
          <w:sz w:val="22"/>
          <w:szCs w:val="22"/>
        </w:rPr>
        <w:t>l. Złota – odcinek A-D</w:t>
      </w:r>
    </w:p>
    <w:p w14:paraId="7E797865" w14:textId="338EF767" w:rsidR="0093434F" w:rsidRPr="00A65652" w:rsidRDefault="00531EED" w:rsidP="008D2130">
      <w:pPr>
        <w:pStyle w:val="Akapitzlist"/>
        <w:numPr>
          <w:ilvl w:val="0"/>
          <w:numId w:val="108"/>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k</w:t>
      </w:r>
      <w:r w:rsidR="0093434F" w:rsidRPr="00A65652">
        <w:rPr>
          <w:rFonts w:eastAsia="CIDFont+F3" w:cstheme="minorHAnsi"/>
          <w:sz w:val="22"/>
          <w:szCs w:val="22"/>
        </w:rPr>
        <w:t>lasa drogi - L;</w:t>
      </w:r>
    </w:p>
    <w:p w14:paraId="150CAADD" w14:textId="31770555" w:rsidR="0093434F" w:rsidRPr="00A65652" w:rsidRDefault="00531EED" w:rsidP="008D2130">
      <w:pPr>
        <w:pStyle w:val="Akapitzlist"/>
        <w:numPr>
          <w:ilvl w:val="0"/>
          <w:numId w:val="108"/>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p</w:t>
      </w:r>
      <w:r w:rsidR="0093434F" w:rsidRPr="00A65652">
        <w:rPr>
          <w:rFonts w:eastAsia="CIDFont+F3" w:cstheme="minorHAnsi"/>
          <w:sz w:val="22"/>
          <w:szCs w:val="22"/>
        </w:rPr>
        <w:t>rzekrój drogi: uliczny</w:t>
      </w:r>
    </w:p>
    <w:p w14:paraId="2203909E" w14:textId="05EB11CF" w:rsidR="0093434F" w:rsidRPr="00A65652" w:rsidRDefault="00531EED" w:rsidP="008D2130">
      <w:pPr>
        <w:pStyle w:val="Akapitzlist"/>
        <w:numPr>
          <w:ilvl w:val="0"/>
          <w:numId w:val="108"/>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ka</w:t>
      </w:r>
      <w:r w:rsidR="0093434F" w:rsidRPr="00A65652">
        <w:rPr>
          <w:rFonts w:eastAsia="CIDFont+F3" w:cstheme="minorHAnsi"/>
          <w:sz w:val="22"/>
          <w:szCs w:val="22"/>
        </w:rPr>
        <w:t>tegoria ruchu – KR2;</w:t>
      </w:r>
    </w:p>
    <w:p w14:paraId="7DCFB6F1" w14:textId="28541CB8" w:rsidR="0093434F" w:rsidRPr="00A65652" w:rsidRDefault="00531EED" w:rsidP="008D2130">
      <w:pPr>
        <w:pStyle w:val="Akapitzlist"/>
        <w:numPr>
          <w:ilvl w:val="0"/>
          <w:numId w:val="108"/>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p</w:t>
      </w:r>
      <w:r w:rsidR="0093434F" w:rsidRPr="00A65652">
        <w:rPr>
          <w:rFonts w:eastAsia="CIDFont+F3" w:cstheme="minorHAnsi"/>
          <w:sz w:val="22"/>
          <w:szCs w:val="22"/>
        </w:rPr>
        <w:t>rędkość projektowa: 30km/h;</w:t>
      </w:r>
    </w:p>
    <w:p w14:paraId="24AA2893" w14:textId="3EAC8C1B" w:rsidR="0093434F" w:rsidRPr="00A65652" w:rsidRDefault="00531EED" w:rsidP="008D2130">
      <w:pPr>
        <w:pStyle w:val="Akapitzlist"/>
        <w:numPr>
          <w:ilvl w:val="0"/>
          <w:numId w:val="108"/>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s</w:t>
      </w:r>
      <w:r w:rsidR="0093434F" w:rsidRPr="00A65652">
        <w:rPr>
          <w:rFonts w:eastAsia="CIDFont+F3" w:cstheme="minorHAnsi"/>
          <w:sz w:val="22"/>
          <w:szCs w:val="22"/>
        </w:rPr>
        <w:t>zerokość jezdni: 6,00m (2x30m);</w:t>
      </w:r>
    </w:p>
    <w:p w14:paraId="2EE34DF8" w14:textId="413A2C5C" w:rsidR="0093434F" w:rsidRPr="00A65652" w:rsidRDefault="00531EED" w:rsidP="008D2130">
      <w:pPr>
        <w:pStyle w:val="Akapitzlist"/>
        <w:numPr>
          <w:ilvl w:val="0"/>
          <w:numId w:val="108"/>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n</w:t>
      </w:r>
      <w:r w:rsidR="0093434F" w:rsidRPr="00A65652">
        <w:rPr>
          <w:rFonts w:eastAsia="CIDFont+F3" w:cstheme="minorHAnsi"/>
          <w:sz w:val="22"/>
          <w:szCs w:val="22"/>
        </w:rPr>
        <w:t>awierzchnia jezdni – kostka kamienna;</w:t>
      </w:r>
    </w:p>
    <w:p w14:paraId="6132F045" w14:textId="681135D7" w:rsidR="0093434F" w:rsidRPr="00A65652" w:rsidRDefault="00531EED" w:rsidP="008D2130">
      <w:pPr>
        <w:pStyle w:val="Akapitzlist"/>
        <w:numPr>
          <w:ilvl w:val="0"/>
          <w:numId w:val="108"/>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d</w:t>
      </w:r>
      <w:r w:rsidR="0093434F" w:rsidRPr="00A65652">
        <w:rPr>
          <w:rFonts w:eastAsia="CIDFont+F3" w:cstheme="minorHAnsi"/>
          <w:sz w:val="22"/>
          <w:szCs w:val="22"/>
        </w:rPr>
        <w:t>ługość projektowanej ulicy – 123,28m.</w:t>
      </w:r>
    </w:p>
    <w:p w14:paraId="7A386459" w14:textId="259C1BD2" w:rsidR="0093434F" w:rsidRPr="00A65652" w:rsidRDefault="00531EED" w:rsidP="008D2130">
      <w:pPr>
        <w:pStyle w:val="Akapitzlist"/>
        <w:numPr>
          <w:ilvl w:val="0"/>
          <w:numId w:val="106"/>
        </w:numPr>
        <w:autoSpaceDE w:val="0"/>
        <w:autoSpaceDN w:val="0"/>
        <w:adjustRightInd w:val="0"/>
        <w:spacing w:before="0" w:after="0" w:line="240" w:lineRule="auto"/>
        <w:rPr>
          <w:rFonts w:eastAsia="CIDFont+F3" w:cstheme="minorHAnsi"/>
          <w:sz w:val="22"/>
          <w:szCs w:val="22"/>
        </w:rPr>
      </w:pPr>
      <w:r w:rsidRPr="00A65652">
        <w:rPr>
          <w:rFonts w:eastAsia="CIDFont+F3" w:cstheme="minorHAnsi"/>
          <w:sz w:val="22"/>
          <w:szCs w:val="22"/>
        </w:rPr>
        <w:t>r</w:t>
      </w:r>
      <w:r w:rsidR="0093434F" w:rsidRPr="00A65652">
        <w:rPr>
          <w:rFonts w:eastAsia="CIDFont+F3" w:cstheme="minorHAnsi"/>
          <w:sz w:val="22"/>
          <w:szCs w:val="22"/>
        </w:rPr>
        <w:t>ondo typu mini:</w:t>
      </w:r>
    </w:p>
    <w:p w14:paraId="606EB001" w14:textId="0BA7AC09" w:rsidR="0093434F" w:rsidRPr="00A65652" w:rsidRDefault="00531EED" w:rsidP="008D2130">
      <w:pPr>
        <w:pStyle w:val="Akapitzlist"/>
        <w:numPr>
          <w:ilvl w:val="0"/>
          <w:numId w:val="109"/>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w</w:t>
      </w:r>
      <w:r w:rsidR="0093434F" w:rsidRPr="00A65652">
        <w:rPr>
          <w:rFonts w:eastAsia="CIDFont+F3" w:cstheme="minorHAnsi"/>
          <w:sz w:val="22"/>
          <w:szCs w:val="22"/>
        </w:rPr>
        <w:t>yspa środkowa przejezdna o promieniu - 2,50m;</w:t>
      </w:r>
    </w:p>
    <w:p w14:paraId="1162F201" w14:textId="0C2FB398" w:rsidR="0093434F" w:rsidRPr="00A65652" w:rsidRDefault="00531EED" w:rsidP="008D2130">
      <w:pPr>
        <w:pStyle w:val="Akapitzlist"/>
        <w:numPr>
          <w:ilvl w:val="0"/>
          <w:numId w:val="109"/>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p</w:t>
      </w:r>
      <w:r w:rsidR="0093434F" w:rsidRPr="00A65652">
        <w:rPr>
          <w:rFonts w:eastAsia="CIDFont+F3" w:cstheme="minorHAnsi"/>
          <w:sz w:val="22"/>
          <w:szCs w:val="22"/>
        </w:rPr>
        <w:t>romień zewnętrzny ronda - 7,50m;</w:t>
      </w:r>
    </w:p>
    <w:p w14:paraId="1BEAC976" w14:textId="20628576" w:rsidR="0093434F" w:rsidRPr="00A65652" w:rsidRDefault="00531EED" w:rsidP="008D2130">
      <w:pPr>
        <w:pStyle w:val="Akapitzlist"/>
        <w:numPr>
          <w:ilvl w:val="0"/>
          <w:numId w:val="109"/>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s</w:t>
      </w:r>
      <w:r w:rsidR="0093434F" w:rsidRPr="00A65652">
        <w:rPr>
          <w:rFonts w:eastAsia="CIDFont+F3" w:cstheme="minorHAnsi"/>
          <w:sz w:val="22"/>
          <w:szCs w:val="22"/>
        </w:rPr>
        <w:t>zerokość jezdni ronda – 5,00m;</w:t>
      </w:r>
    </w:p>
    <w:p w14:paraId="193F7715" w14:textId="3F819F7D" w:rsidR="0093434F" w:rsidRPr="00A65652" w:rsidRDefault="00531EED" w:rsidP="008D2130">
      <w:pPr>
        <w:pStyle w:val="Akapitzlist"/>
        <w:numPr>
          <w:ilvl w:val="0"/>
          <w:numId w:val="109"/>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s</w:t>
      </w:r>
      <w:r w:rsidR="0093434F" w:rsidRPr="00A65652">
        <w:rPr>
          <w:rFonts w:eastAsia="CIDFont+F3" w:cstheme="minorHAnsi"/>
          <w:sz w:val="22"/>
          <w:szCs w:val="22"/>
        </w:rPr>
        <w:t>zerokość wlotów i wylotów - 2,50m, 3,0m;</w:t>
      </w:r>
    </w:p>
    <w:p w14:paraId="32C8117C" w14:textId="69D93413" w:rsidR="0093434F" w:rsidRPr="00A65652" w:rsidRDefault="00531EED" w:rsidP="008D2130">
      <w:pPr>
        <w:pStyle w:val="Akapitzlist"/>
        <w:numPr>
          <w:ilvl w:val="0"/>
          <w:numId w:val="109"/>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p</w:t>
      </w:r>
      <w:r w:rsidR="0093434F" w:rsidRPr="00A65652">
        <w:rPr>
          <w:rFonts w:eastAsia="CIDFont+F3" w:cstheme="minorHAnsi"/>
          <w:sz w:val="22"/>
          <w:szCs w:val="22"/>
        </w:rPr>
        <w:t>romienie wyokrąglające: 8,0m – wjazd na rondo, 8,0m – wyjazd z ronda;</w:t>
      </w:r>
    </w:p>
    <w:p w14:paraId="40538602" w14:textId="7649D137" w:rsidR="0093434F" w:rsidRPr="00A65652" w:rsidRDefault="00531EED" w:rsidP="008D2130">
      <w:pPr>
        <w:pStyle w:val="Akapitzlist"/>
        <w:numPr>
          <w:ilvl w:val="0"/>
          <w:numId w:val="109"/>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p</w:t>
      </w:r>
      <w:r w:rsidR="0093434F" w:rsidRPr="00A65652">
        <w:rPr>
          <w:rFonts w:eastAsia="CIDFont+F3" w:cstheme="minorHAnsi"/>
          <w:sz w:val="22"/>
          <w:szCs w:val="22"/>
        </w:rPr>
        <w:t>ochylenie jezdni ronda – 2,0%;</w:t>
      </w:r>
    </w:p>
    <w:p w14:paraId="5F48CAE6" w14:textId="1ECF8333" w:rsidR="0093434F" w:rsidRPr="00A65652" w:rsidRDefault="00531EED" w:rsidP="008D2130">
      <w:pPr>
        <w:pStyle w:val="Akapitzlist"/>
        <w:numPr>
          <w:ilvl w:val="0"/>
          <w:numId w:val="109"/>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p</w:t>
      </w:r>
      <w:r w:rsidR="0093434F" w:rsidRPr="00A65652">
        <w:rPr>
          <w:rFonts w:eastAsia="CIDFont+F3" w:cstheme="minorHAnsi"/>
          <w:sz w:val="22"/>
          <w:szCs w:val="22"/>
        </w:rPr>
        <w:t>ochylenie jezdni pierścienia ronda – 4,0%;</w:t>
      </w:r>
    </w:p>
    <w:p w14:paraId="069CC109" w14:textId="0061E831" w:rsidR="0093434F" w:rsidRPr="00A65652" w:rsidRDefault="00531EED" w:rsidP="008D2130">
      <w:pPr>
        <w:pStyle w:val="Akapitzlist"/>
        <w:numPr>
          <w:ilvl w:val="0"/>
          <w:numId w:val="109"/>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n</w:t>
      </w:r>
      <w:r w:rsidR="0093434F" w:rsidRPr="00A65652">
        <w:rPr>
          <w:rFonts w:eastAsia="CIDFont+F3" w:cstheme="minorHAnsi"/>
          <w:sz w:val="22"/>
          <w:szCs w:val="22"/>
        </w:rPr>
        <w:t>awierzchnia jezdni ronda – kostka kamienna z rozbiórki;</w:t>
      </w:r>
    </w:p>
    <w:p w14:paraId="46A623D3" w14:textId="230277E5" w:rsidR="0093434F" w:rsidRPr="00A65652" w:rsidRDefault="00531EED" w:rsidP="008D2130">
      <w:pPr>
        <w:pStyle w:val="Akapitzlist"/>
        <w:numPr>
          <w:ilvl w:val="0"/>
          <w:numId w:val="109"/>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n</w:t>
      </w:r>
      <w:r w:rsidR="0093434F" w:rsidRPr="00A65652">
        <w:rPr>
          <w:rFonts w:eastAsia="CIDFont+F3" w:cstheme="minorHAnsi"/>
          <w:sz w:val="22"/>
          <w:szCs w:val="22"/>
        </w:rPr>
        <w:t>awierzchnia pierścienia ronda – kostka kamienna czarna;</w:t>
      </w:r>
    </w:p>
    <w:p w14:paraId="6EB94046" w14:textId="20A0F31D" w:rsidR="0093434F" w:rsidRPr="00A65652" w:rsidRDefault="00531EED" w:rsidP="008D2130">
      <w:pPr>
        <w:pStyle w:val="Akapitzlist"/>
        <w:numPr>
          <w:ilvl w:val="0"/>
          <w:numId w:val="109"/>
        </w:numPr>
        <w:autoSpaceDE w:val="0"/>
        <w:autoSpaceDN w:val="0"/>
        <w:adjustRightInd w:val="0"/>
        <w:spacing w:before="0" w:after="0" w:line="240" w:lineRule="auto"/>
        <w:ind w:left="2127" w:hanging="284"/>
        <w:rPr>
          <w:rFonts w:eastAsia="CIDFont+F3" w:cstheme="minorHAnsi"/>
          <w:sz w:val="22"/>
          <w:szCs w:val="22"/>
        </w:rPr>
      </w:pPr>
      <w:r w:rsidRPr="00A65652">
        <w:rPr>
          <w:rFonts w:eastAsia="CIDFont+F3" w:cstheme="minorHAnsi"/>
          <w:sz w:val="22"/>
          <w:szCs w:val="22"/>
        </w:rPr>
        <w:t>p</w:t>
      </w:r>
      <w:r w:rsidR="0093434F" w:rsidRPr="00A65652">
        <w:rPr>
          <w:rFonts w:eastAsia="CIDFont+F3" w:cstheme="minorHAnsi"/>
          <w:sz w:val="22"/>
          <w:szCs w:val="22"/>
        </w:rPr>
        <w:t>oszerzenia wlotów i wylotów – max. 1,0m.</w:t>
      </w:r>
    </w:p>
    <w:p w14:paraId="3BE2AB2B" w14:textId="77777777" w:rsidR="007C0284" w:rsidRPr="00A65652" w:rsidRDefault="007C0284" w:rsidP="007C0284">
      <w:pPr>
        <w:autoSpaceDE w:val="0"/>
        <w:autoSpaceDN w:val="0"/>
        <w:adjustRightInd w:val="0"/>
        <w:spacing w:before="0" w:after="0" w:line="240" w:lineRule="auto"/>
        <w:rPr>
          <w:rFonts w:eastAsia="CIDFont+F3" w:cstheme="minorHAnsi"/>
          <w:sz w:val="22"/>
          <w:szCs w:val="22"/>
        </w:rPr>
      </w:pPr>
    </w:p>
    <w:p w14:paraId="2DA54C43" w14:textId="3B7D7525" w:rsidR="007C0284" w:rsidRPr="00A65652" w:rsidRDefault="007C0284" w:rsidP="004B4356">
      <w:pPr>
        <w:autoSpaceDE w:val="0"/>
        <w:autoSpaceDN w:val="0"/>
        <w:adjustRightInd w:val="0"/>
        <w:spacing w:before="0" w:after="0" w:line="240" w:lineRule="auto"/>
        <w:ind w:left="709"/>
        <w:rPr>
          <w:rFonts w:cstheme="minorHAnsi"/>
          <w:sz w:val="22"/>
          <w:szCs w:val="22"/>
        </w:rPr>
      </w:pPr>
      <w:r w:rsidRPr="00A65652">
        <w:rPr>
          <w:rFonts w:cstheme="minorHAnsi"/>
          <w:sz w:val="22"/>
          <w:szCs w:val="22"/>
        </w:rPr>
        <w:t>Zestawienie powierzchni, długo</w:t>
      </w:r>
      <w:r w:rsidRPr="00A65652">
        <w:rPr>
          <w:rFonts w:eastAsia="TimesNewRoman,Bold" w:cstheme="minorHAnsi"/>
          <w:sz w:val="22"/>
          <w:szCs w:val="22"/>
        </w:rPr>
        <w:t>ś</w:t>
      </w:r>
      <w:r w:rsidRPr="00A65652">
        <w:rPr>
          <w:rFonts w:cstheme="minorHAnsi"/>
          <w:sz w:val="22"/>
          <w:szCs w:val="22"/>
        </w:rPr>
        <w:t>ci elementów nawierzchni</w:t>
      </w:r>
      <w:r w:rsidR="004B4356" w:rsidRPr="00A65652">
        <w:rPr>
          <w:rFonts w:cstheme="minorHAnsi"/>
          <w:sz w:val="22"/>
          <w:szCs w:val="22"/>
        </w:rPr>
        <w:t>:</w:t>
      </w:r>
    </w:p>
    <w:p w14:paraId="346A8FD2" w14:textId="2CB67E42" w:rsidR="007C0284" w:rsidRPr="00A65652" w:rsidRDefault="004B4356" w:rsidP="004B4356">
      <w:pPr>
        <w:pStyle w:val="Akapitzlist"/>
        <w:numPr>
          <w:ilvl w:val="0"/>
          <w:numId w:val="122"/>
        </w:numPr>
        <w:autoSpaceDE w:val="0"/>
        <w:autoSpaceDN w:val="0"/>
        <w:adjustRightInd w:val="0"/>
        <w:spacing w:before="0" w:after="0" w:line="240" w:lineRule="auto"/>
        <w:rPr>
          <w:rFonts w:cstheme="minorHAnsi"/>
          <w:sz w:val="22"/>
          <w:szCs w:val="22"/>
        </w:rPr>
      </w:pPr>
      <w:r w:rsidRPr="00A65652">
        <w:rPr>
          <w:rFonts w:cstheme="minorHAnsi"/>
          <w:sz w:val="22"/>
          <w:szCs w:val="22"/>
        </w:rPr>
        <w:t>n</w:t>
      </w:r>
      <w:r w:rsidR="007C0284" w:rsidRPr="00A65652">
        <w:rPr>
          <w:rFonts w:cstheme="minorHAnsi"/>
          <w:sz w:val="22"/>
          <w:szCs w:val="22"/>
        </w:rPr>
        <w:t>awierzchnia - jezdnia 2615m2</w:t>
      </w:r>
    </w:p>
    <w:p w14:paraId="771C395C" w14:textId="38FB0137" w:rsidR="007C0284" w:rsidRPr="00A65652" w:rsidRDefault="004B4356" w:rsidP="004B4356">
      <w:pPr>
        <w:pStyle w:val="Akapitzlist"/>
        <w:numPr>
          <w:ilvl w:val="0"/>
          <w:numId w:val="122"/>
        </w:numPr>
        <w:autoSpaceDE w:val="0"/>
        <w:autoSpaceDN w:val="0"/>
        <w:adjustRightInd w:val="0"/>
        <w:spacing w:before="0" w:after="0" w:line="240" w:lineRule="auto"/>
        <w:rPr>
          <w:rFonts w:cstheme="minorHAnsi"/>
          <w:sz w:val="22"/>
          <w:szCs w:val="22"/>
        </w:rPr>
      </w:pPr>
      <w:r w:rsidRPr="00A65652">
        <w:rPr>
          <w:rFonts w:cstheme="minorHAnsi"/>
          <w:sz w:val="22"/>
          <w:szCs w:val="22"/>
        </w:rPr>
        <w:t>n</w:t>
      </w:r>
      <w:r w:rsidR="007C0284" w:rsidRPr="00A65652">
        <w:rPr>
          <w:rFonts w:cstheme="minorHAnsi"/>
          <w:sz w:val="22"/>
          <w:szCs w:val="22"/>
        </w:rPr>
        <w:t>awierzchnia – chodnik i dojścia do posesji 1480m2</w:t>
      </w:r>
    </w:p>
    <w:p w14:paraId="10D188F8" w14:textId="5CE886CA" w:rsidR="007C0284" w:rsidRPr="00A65652" w:rsidRDefault="004B4356" w:rsidP="004B4356">
      <w:pPr>
        <w:pStyle w:val="Akapitzlist"/>
        <w:numPr>
          <w:ilvl w:val="0"/>
          <w:numId w:val="122"/>
        </w:numPr>
        <w:autoSpaceDE w:val="0"/>
        <w:autoSpaceDN w:val="0"/>
        <w:adjustRightInd w:val="0"/>
        <w:spacing w:before="0" w:after="0" w:line="240" w:lineRule="auto"/>
        <w:rPr>
          <w:rFonts w:cstheme="minorHAnsi"/>
          <w:sz w:val="22"/>
          <w:szCs w:val="22"/>
        </w:rPr>
      </w:pPr>
      <w:r w:rsidRPr="00A65652">
        <w:rPr>
          <w:rFonts w:cstheme="minorHAnsi"/>
          <w:sz w:val="22"/>
          <w:szCs w:val="22"/>
        </w:rPr>
        <w:t>n</w:t>
      </w:r>
      <w:r w:rsidR="007C0284" w:rsidRPr="00A65652">
        <w:rPr>
          <w:rFonts w:cstheme="minorHAnsi"/>
          <w:sz w:val="22"/>
          <w:szCs w:val="22"/>
        </w:rPr>
        <w:t>awierzchnia – zjazdy i dojazdy 464m2</w:t>
      </w:r>
    </w:p>
    <w:p w14:paraId="51804006" w14:textId="7B5F6CC4" w:rsidR="007C0284" w:rsidRPr="00A65652" w:rsidRDefault="004B4356" w:rsidP="004B4356">
      <w:pPr>
        <w:pStyle w:val="Akapitzlist"/>
        <w:numPr>
          <w:ilvl w:val="0"/>
          <w:numId w:val="122"/>
        </w:numPr>
        <w:autoSpaceDE w:val="0"/>
        <w:autoSpaceDN w:val="0"/>
        <w:adjustRightInd w:val="0"/>
        <w:spacing w:before="0" w:after="0" w:line="240" w:lineRule="auto"/>
        <w:rPr>
          <w:rFonts w:cstheme="minorHAnsi"/>
          <w:sz w:val="22"/>
          <w:szCs w:val="22"/>
        </w:rPr>
      </w:pPr>
      <w:r w:rsidRPr="00A65652">
        <w:rPr>
          <w:rFonts w:cstheme="minorHAnsi"/>
          <w:sz w:val="22"/>
          <w:szCs w:val="22"/>
        </w:rPr>
        <w:t>z</w:t>
      </w:r>
      <w:r w:rsidR="007C0284" w:rsidRPr="00A65652">
        <w:rPr>
          <w:rFonts w:cstheme="minorHAnsi"/>
          <w:sz w:val="22"/>
          <w:szCs w:val="22"/>
        </w:rPr>
        <w:t>ieleń drogowa 970m2</w:t>
      </w:r>
    </w:p>
    <w:p w14:paraId="40250D48" w14:textId="29BE2575" w:rsidR="007C0284" w:rsidRPr="00A65652" w:rsidRDefault="004B4356" w:rsidP="004B4356">
      <w:pPr>
        <w:pStyle w:val="Akapitzlist"/>
        <w:numPr>
          <w:ilvl w:val="0"/>
          <w:numId w:val="122"/>
        </w:numPr>
        <w:autoSpaceDE w:val="0"/>
        <w:autoSpaceDN w:val="0"/>
        <w:adjustRightInd w:val="0"/>
        <w:spacing w:before="0" w:after="0" w:line="240" w:lineRule="auto"/>
        <w:rPr>
          <w:rFonts w:cstheme="minorHAnsi"/>
          <w:sz w:val="22"/>
          <w:szCs w:val="22"/>
        </w:rPr>
      </w:pPr>
      <w:r w:rsidRPr="00A65652">
        <w:rPr>
          <w:rFonts w:cstheme="minorHAnsi"/>
          <w:sz w:val="22"/>
          <w:szCs w:val="22"/>
        </w:rPr>
        <w:t>k</w:t>
      </w:r>
      <w:r w:rsidR="007C0284" w:rsidRPr="00A65652">
        <w:rPr>
          <w:rFonts w:cstheme="minorHAnsi"/>
          <w:sz w:val="22"/>
          <w:szCs w:val="22"/>
        </w:rPr>
        <w:t>rawężniki i oporniki 1242m</w:t>
      </w:r>
    </w:p>
    <w:p w14:paraId="100E49FC" w14:textId="3A3D494A" w:rsidR="007C0284" w:rsidRPr="00A65652" w:rsidRDefault="004B4356" w:rsidP="004B4356">
      <w:pPr>
        <w:pStyle w:val="Akapitzlist"/>
        <w:numPr>
          <w:ilvl w:val="0"/>
          <w:numId w:val="122"/>
        </w:numPr>
        <w:autoSpaceDE w:val="0"/>
        <w:autoSpaceDN w:val="0"/>
        <w:adjustRightInd w:val="0"/>
        <w:spacing w:before="0" w:after="0" w:line="240" w:lineRule="auto"/>
        <w:rPr>
          <w:rFonts w:eastAsia="CIDFont+F3" w:cstheme="minorHAnsi"/>
          <w:sz w:val="22"/>
          <w:szCs w:val="22"/>
        </w:rPr>
      </w:pPr>
      <w:r w:rsidRPr="00A65652">
        <w:rPr>
          <w:rFonts w:cstheme="minorHAnsi"/>
          <w:sz w:val="22"/>
          <w:szCs w:val="22"/>
        </w:rPr>
        <w:t>o</w:t>
      </w:r>
      <w:r w:rsidR="007C0284" w:rsidRPr="00A65652">
        <w:rPr>
          <w:rFonts w:cstheme="minorHAnsi"/>
          <w:sz w:val="22"/>
          <w:szCs w:val="22"/>
        </w:rPr>
        <w:t>brzeża betonowe 700m</w:t>
      </w:r>
    </w:p>
    <w:p w14:paraId="186E40C0" w14:textId="77777777" w:rsidR="007C0284" w:rsidRPr="00A65652" w:rsidRDefault="007C0284" w:rsidP="004B4356">
      <w:pPr>
        <w:autoSpaceDE w:val="0"/>
        <w:autoSpaceDN w:val="0"/>
        <w:adjustRightInd w:val="0"/>
        <w:spacing w:before="0" w:after="0" w:line="240" w:lineRule="auto"/>
        <w:ind w:left="709"/>
        <w:rPr>
          <w:rFonts w:eastAsia="CIDFont+F3" w:cstheme="minorHAnsi"/>
          <w:sz w:val="22"/>
          <w:szCs w:val="22"/>
        </w:rPr>
      </w:pPr>
    </w:p>
    <w:p w14:paraId="47E06982" w14:textId="01754C8A" w:rsidR="00A2392D" w:rsidRPr="00A65652" w:rsidRDefault="00A2392D" w:rsidP="00FC3B63">
      <w:pPr>
        <w:pBdr>
          <w:top w:val="single" w:sz="4" w:space="1" w:color="auto"/>
          <w:left w:val="single" w:sz="4" w:space="4" w:color="auto"/>
          <w:bottom w:val="single" w:sz="4" w:space="1" w:color="auto"/>
          <w:right w:val="single" w:sz="4" w:space="4" w:color="auto"/>
        </w:pBdr>
        <w:spacing w:before="0" w:after="0" w:line="240" w:lineRule="auto"/>
        <w:jc w:val="both"/>
        <w:rPr>
          <w:rFonts w:cstheme="minorHAnsi"/>
          <w:b/>
          <w:sz w:val="22"/>
          <w:szCs w:val="22"/>
        </w:rPr>
      </w:pPr>
      <w:r w:rsidRPr="00A65652">
        <w:rPr>
          <w:rFonts w:cstheme="minorHAnsi"/>
          <w:b/>
          <w:sz w:val="22"/>
          <w:szCs w:val="22"/>
        </w:rPr>
        <w:t>Szczegółowy opis wykonania przedmiotu zamówienia zawiera dokumentacja projektowa, w skład której wchodz</w:t>
      </w:r>
      <w:r w:rsidR="00CA1740" w:rsidRPr="00A65652">
        <w:rPr>
          <w:rFonts w:cstheme="minorHAnsi"/>
          <w:b/>
          <w:sz w:val="22"/>
          <w:szCs w:val="22"/>
        </w:rPr>
        <w:t>ą</w:t>
      </w:r>
      <w:r w:rsidR="005F365E" w:rsidRPr="00A65652">
        <w:rPr>
          <w:rFonts w:cstheme="minorHAnsi"/>
          <w:b/>
          <w:sz w:val="22"/>
          <w:szCs w:val="22"/>
        </w:rPr>
        <w:t>:</w:t>
      </w:r>
      <w:r w:rsidRPr="00A65652">
        <w:rPr>
          <w:rFonts w:cstheme="minorHAnsi"/>
          <w:b/>
          <w:sz w:val="22"/>
          <w:szCs w:val="22"/>
        </w:rPr>
        <w:t xml:space="preserve"> projekt</w:t>
      </w:r>
      <w:r w:rsidR="00961910" w:rsidRPr="00A65652">
        <w:rPr>
          <w:rFonts w:cstheme="minorHAnsi"/>
          <w:b/>
          <w:sz w:val="22"/>
          <w:szCs w:val="22"/>
        </w:rPr>
        <w:t>y, projekty organizacji ruchu, s</w:t>
      </w:r>
      <w:r w:rsidRPr="00A65652">
        <w:rPr>
          <w:rFonts w:cstheme="minorHAnsi"/>
          <w:b/>
          <w:sz w:val="22"/>
          <w:szCs w:val="22"/>
        </w:rPr>
        <w:t>pecyfikacj</w:t>
      </w:r>
      <w:r w:rsidR="000774E8" w:rsidRPr="00A65652">
        <w:rPr>
          <w:rFonts w:cstheme="minorHAnsi"/>
          <w:b/>
          <w:sz w:val="22"/>
          <w:szCs w:val="22"/>
        </w:rPr>
        <w:t>e</w:t>
      </w:r>
      <w:r w:rsidRPr="00A65652">
        <w:rPr>
          <w:rFonts w:cstheme="minorHAnsi"/>
          <w:b/>
          <w:sz w:val="22"/>
          <w:szCs w:val="22"/>
        </w:rPr>
        <w:t xml:space="preserve"> Techniczn</w:t>
      </w:r>
      <w:r w:rsidR="000774E8" w:rsidRPr="00A65652">
        <w:rPr>
          <w:rFonts w:cstheme="minorHAnsi"/>
          <w:b/>
          <w:sz w:val="22"/>
          <w:szCs w:val="22"/>
        </w:rPr>
        <w:t>e</w:t>
      </w:r>
      <w:r w:rsidRPr="00A65652">
        <w:rPr>
          <w:rFonts w:cstheme="minorHAnsi"/>
          <w:b/>
          <w:sz w:val="22"/>
          <w:szCs w:val="22"/>
        </w:rPr>
        <w:t xml:space="preserve"> Wykonania i Odbioru Robót Budowlanych (dalej STWiORB)</w:t>
      </w:r>
      <w:r w:rsidR="00525E2B" w:rsidRPr="00A65652">
        <w:rPr>
          <w:rFonts w:cstheme="minorHAnsi"/>
          <w:b/>
          <w:sz w:val="22"/>
          <w:szCs w:val="22"/>
        </w:rPr>
        <w:t xml:space="preserve"> oraz przedmiar</w:t>
      </w:r>
      <w:r w:rsidR="00961910" w:rsidRPr="00A65652">
        <w:rPr>
          <w:rFonts w:cstheme="minorHAnsi"/>
          <w:b/>
          <w:sz w:val="22"/>
          <w:szCs w:val="22"/>
        </w:rPr>
        <w:t>y</w:t>
      </w:r>
      <w:r w:rsidR="00525E2B" w:rsidRPr="00A65652">
        <w:rPr>
          <w:rFonts w:cstheme="minorHAnsi"/>
          <w:b/>
          <w:sz w:val="22"/>
          <w:szCs w:val="22"/>
        </w:rPr>
        <w:t xml:space="preserve"> robót</w:t>
      </w:r>
      <w:r w:rsidRPr="00A65652">
        <w:rPr>
          <w:rFonts w:cstheme="minorHAnsi"/>
          <w:b/>
          <w:sz w:val="22"/>
          <w:szCs w:val="22"/>
        </w:rPr>
        <w:t>, które są załącznikami</w:t>
      </w:r>
      <w:r w:rsidR="00F534B9" w:rsidRPr="00A65652">
        <w:rPr>
          <w:rFonts w:cstheme="minorHAnsi"/>
          <w:b/>
          <w:sz w:val="22"/>
          <w:szCs w:val="22"/>
        </w:rPr>
        <w:t xml:space="preserve"> nr </w:t>
      </w:r>
      <w:r w:rsidR="00AE0803" w:rsidRPr="00A65652">
        <w:rPr>
          <w:rFonts w:cstheme="minorHAnsi"/>
          <w:b/>
          <w:sz w:val="22"/>
          <w:szCs w:val="22"/>
        </w:rPr>
        <w:t>5</w:t>
      </w:r>
      <w:r w:rsidR="006C2C9A" w:rsidRPr="00A65652">
        <w:rPr>
          <w:rFonts w:cstheme="minorHAnsi"/>
          <w:b/>
          <w:sz w:val="22"/>
          <w:szCs w:val="22"/>
        </w:rPr>
        <w:t xml:space="preserve"> </w:t>
      </w:r>
      <w:r w:rsidRPr="00A65652">
        <w:rPr>
          <w:rFonts w:cstheme="minorHAnsi"/>
          <w:b/>
          <w:sz w:val="22"/>
          <w:szCs w:val="22"/>
        </w:rPr>
        <w:t>do niniejszej SWZ.</w:t>
      </w:r>
    </w:p>
    <w:p w14:paraId="54735806" w14:textId="3AB51502" w:rsidR="00A34938" w:rsidRPr="00A65652" w:rsidRDefault="00A34938" w:rsidP="00FC3B63">
      <w:pPr>
        <w:tabs>
          <w:tab w:val="left" w:pos="567"/>
        </w:tabs>
        <w:spacing w:before="0" w:after="0" w:line="240" w:lineRule="auto"/>
        <w:jc w:val="both"/>
        <w:rPr>
          <w:rFonts w:cstheme="minorHAnsi"/>
          <w:b/>
          <w:sz w:val="22"/>
          <w:szCs w:val="22"/>
        </w:rPr>
      </w:pPr>
    </w:p>
    <w:p w14:paraId="49224833" w14:textId="742E3648" w:rsidR="00DD257F" w:rsidRPr="00A65652" w:rsidRDefault="00E43276" w:rsidP="00141AAE">
      <w:pPr>
        <w:pStyle w:val="Akapitzlist"/>
        <w:numPr>
          <w:ilvl w:val="0"/>
          <w:numId w:val="46"/>
        </w:numPr>
        <w:tabs>
          <w:tab w:val="left" w:pos="3261"/>
        </w:tabs>
        <w:spacing w:before="0" w:after="0" w:line="240" w:lineRule="auto"/>
        <w:ind w:left="426" w:hanging="426"/>
        <w:jc w:val="both"/>
        <w:rPr>
          <w:rFonts w:cstheme="minorHAnsi"/>
          <w:sz w:val="22"/>
          <w:szCs w:val="22"/>
        </w:rPr>
      </w:pPr>
      <w:r w:rsidRPr="00A65652">
        <w:rPr>
          <w:rFonts w:cstheme="minorHAnsi"/>
          <w:sz w:val="22"/>
          <w:szCs w:val="22"/>
        </w:rPr>
        <w:t>Na realizację robót</w:t>
      </w:r>
      <w:r w:rsidR="006C2C9A" w:rsidRPr="00A65652">
        <w:rPr>
          <w:rFonts w:cstheme="minorHAnsi"/>
          <w:sz w:val="22"/>
          <w:szCs w:val="22"/>
        </w:rPr>
        <w:t xml:space="preserve"> </w:t>
      </w:r>
      <w:r w:rsidR="00DD257F" w:rsidRPr="00A65652">
        <w:rPr>
          <w:rFonts w:cstheme="minorHAnsi"/>
          <w:sz w:val="22"/>
          <w:szCs w:val="22"/>
        </w:rPr>
        <w:t>„Przebudowa ulicy Żwirki i Wigury (na odcinku od skrzyżowania z ul. Różaną do skrzyżowania z ul. Tobruk) wraz z rozbudową ul. Złotej w Gubinie”</w:t>
      </w:r>
      <w:r w:rsidR="006C2C9A" w:rsidRPr="00A65652">
        <w:rPr>
          <w:rFonts w:cstheme="minorHAnsi"/>
          <w:sz w:val="22"/>
          <w:szCs w:val="22"/>
        </w:rPr>
        <w:t xml:space="preserve"> </w:t>
      </w:r>
      <w:r w:rsidRPr="00A65652">
        <w:rPr>
          <w:rFonts w:cstheme="minorHAnsi"/>
          <w:sz w:val="22"/>
          <w:szCs w:val="22"/>
        </w:rPr>
        <w:t xml:space="preserve">Zamawiający otrzymał dofinansowanie z </w:t>
      </w:r>
      <w:r w:rsidR="00AB262D" w:rsidRPr="00A65652">
        <w:rPr>
          <w:rFonts w:cstheme="minorHAnsi"/>
          <w:sz w:val="22"/>
          <w:szCs w:val="22"/>
        </w:rPr>
        <w:t>Rządowego Funduszu Rozwoju Dróg</w:t>
      </w:r>
      <w:r w:rsidR="006C2C9A" w:rsidRPr="00A65652">
        <w:rPr>
          <w:rFonts w:cstheme="minorHAnsi"/>
          <w:sz w:val="22"/>
          <w:szCs w:val="22"/>
        </w:rPr>
        <w:t>.</w:t>
      </w:r>
    </w:p>
    <w:p w14:paraId="6804BA0A" w14:textId="3B1F987E" w:rsidR="006B3A9F" w:rsidRPr="00A65652" w:rsidRDefault="00901EFD" w:rsidP="00E312BA">
      <w:pPr>
        <w:pStyle w:val="Tekstpodstawowywcity2"/>
        <w:numPr>
          <w:ilvl w:val="0"/>
          <w:numId w:val="46"/>
        </w:numPr>
        <w:spacing w:before="0" w:after="0" w:line="240" w:lineRule="auto"/>
        <w:ind w:left="426" w:hanging="426"/>
        <w:jc w:val="both"/>
        <w:rPr>
          <w:rFonts w:cstheme="minorHAnsi"/>
          <w:b/>
          <w:sz w:val="22"/>
          <w:szCs w:val="22"/>
        </w:rPr>
      </w:pPr>
      <w:r w:rsidRPr="00A65652">
        <w:rPr>
          <w:rFonts w:cstheme="minorHAnsi"/>
          <w:b/>
          <w:sz w:val="22"/>
          <w:szCs w:val="22"/>
        </w:rPr>
        <w:t>Wspólny Słownik Zamówień (CPV)</w:t>
      </w:r>
    </w:p>
    <w:p w14:paraId="66FD6615" w14:textId="77777777" w:rsidR="00514651" w:rsidRPr="00A65652" w:rsidRDefault="00514651" w:rsidP="00514651">
      <w:pPr>
        <w:tabs>
          <w:tab w:val="left" w:pos="-4962"/>
        </w:tabs>
        <w:autoSpaceDE w:val="0"/>
        <w:spacing w:before="0" w:after="0" w:line="240" w:lineRule="auto"/>
        <w:ind w:left="567"/>
        <w:jc w:val="both"/>
        <w:rPr>
          <w:rFonts w:cstheme="minorHAnsi"/>
          <w:sz w:val="22"/>
          <w:szCs w:val="22"/>
        </w:rPr>
      </w:pPr>
      <w:r w:rsidRPr="00A65652">
        <w:rPr>
          <w:rFonts w:cstheme="minorHAnsi"/>
          <w:sz w:val="22"/>
          <w:szCs w:val="22"/>
        </w:rPr>
        <w:t>45000000-7 - Roboty budowlane</w:t>
      </w:r>
    </w:p>
    <w:p w14:paraId="224214E3" w14:textId="77777777" w:rsidR="00514651" w:rsidRPr="00A65652" w:rsidRDefault="00514651" w:rsidP="00514651">
      <w:pPr>
        <w:tabs>
          <w:tab w:val="left" w:pos="-4962"/>
        </w:tabs>
        <w:autoSpaceDE w:val="0"/>
        <w:spacing w:before="0" w:after="0" w:line="240" w:lineRule="auto"/>
        <w:ind w:left="567"/>
        <w:jc w:val="both"/>
        <w:rPr>
          <w:rFonts w:cstheme="minorHAnsi"/>
          <w:sz w:val="22"/>
          <w:szCs w:val="22"/>
        </w:rPr>
      </w:pPr>
      <w:r w:rsidRPr="00A65652">
        <w:rPr>
          <w:rFonts w:cstheme="minorHAnsi"/>
          <w:sz w:val="22"/>
          <w:szCs w:val="22"/>
        </w:rPr>
        <w:t>45233120-6 – Roboty w zakresie budowy dróg</w:t>
      </w:r>
    </w:p>
    <w:p w14:paraId="5C281976" w14:textId="77777777" w:rsidR="00514651" w:rsidRPr="00A65652" w:rsidRDefault="00514651" w:rsidP="00514651">
      <w:pPr>
        <w:tabs>
          <w:tab w:val="left" w:pos="-4962"/>
        </w:tabs>
        <w:autoSpaceDE w:val="0"/>
        <w:spacing w:before="0" w:after="0" w:line="240" w:lineRule="auto"/>
        <w:ind w:left="567"/>
        <w:jc w:val="both"/>
        <w:rPr>
          <w:rFonts w:cstheme="minorHAnsi"/>
          <w:sz w:val="22"/>
          <w:szCs w:val="22"/>
        </w:rPr>
      </w:pPr>
      <w:r w:rsidRPr="00A65652">
        <w:rPr>
          <w:rFonts w:cstheme="minorHAnsi"/>
          <w:sz w:val="22"/>
          <w:szCs w:val="22"/>
        </w:rPr>
        <w:t>45233140-2 – Roboty drogowe</w:t>
      </w:r>
    </w:p>
    <w:p w14:paraId="7B421635" w14:textId="32FC3224" w:rsidR="00514651" w:rsidRPr="00A65652" w:rsidRDefault="00514651" w:rsidP="00514651">
      <w:pPr>
        <w:tabs>
          <w:tab w:val="left" w:pos="-4962"/>
        </w:tabs>
        <w:autoSpaceDE w:val="0"/>
        <w:spacing w:before="0" w:after="0" w:line="240" w:lineRule="auto"/>
        <w:ind w:left="567"/>
        <w:jc w:val="both"/>
        <w:rPr>
          <w:rFonts w:cstheme="minorHAnsi"/>
          <w:sz w:val="22"/>
          <w:szCs w:val="22"/>
        </w:rPr>
      </w:pPr>
      <w:r w:rsidRPr="00A65652">
        <w:rPr>
          <w:rFonts w:cstheme="minorHAnsi"/>
          <w:sz w:val="22"/>
          <w:szCs w:val="22"/>
        </w:rPr>
        <w:t xml:space="preserve">45233252-0 - Roboty w zakresie nawierzchni </w:t>
      </w:r>
      <w:r w:rsidR="008813FB" w:rsidRPr="00A65652">
        <w:rPr>
          <w:rFonts w:cstheme="minorHAnsi"/>
          <w:sz w:val="22"/>
          <w:szCs w:val="22"/>
        </w:rPr>
        <w:t>ulic</w:t>
      </w:r>
    </w:p>
    <w:p w14:paraId="62F31F67" w14:textId="10AC5745" w:rsidR="00A92A4B" w:rsidRPr="00A65652" w:rsidRDefault="00A92A4B" w:rsidP="00A92A4B">
      <w:pPr>
        <w:tabs>
          <w:tab w:val="left" w:pos="-4962"/>
        </w:tabs>
        <w:autoSpaceDE w:val="0"/>
        <w:spacing w:before="0" w:after="0" w:line="240" w:lineRule="auto"/>
        <w:ind w:left="1843" w:hanging="1276"/>
        <w:jc w:val="both"/>
        <w:rPr>
          <w:rFonts w:cstheme="minorHAnsi"/>
          <w:sz w:val="22"/>
          <w:szCs w:val="22"/>
        </w:rPr>
      </w:pPr>
      <w:r w:rsidRPr="00A65652">
        <w:rPr>
          <w:rFonts w:cstheme="minorHAnsi"/>
          <w:sz w:val="22"/>
          <w:szCs w:val="22"/>
        </w:rPr>
        <w:t>45232300-5 - Roboty budowlane i pomocnicze w zakresie linii telefonicznych i ciągów komunikacyjnych</w:t>
      </w:r>
    </w:p>
    <w:p w14:paraId="2BF5EFAF" w14:textId="3D7BE841" w:rsidR="00A92A4B" w:rsidRPr="00A65652" w:rsidRDefault="00A92A4B" w:rsidP="00A92A4B">
      <w:pPr>
        <w:tabs>
          <w:tab w:val="left" w:pos="-4962"/>
        </w:tabs>
        <w:autoSpaceDE w:val="0"/>
        <w:spacing w:before="0" w:after="0" w:line="240" w:lineRule="auto"/>
        <w:ind w:left="1843" w:hanging="1276"/>
        <w:jc w:val="both"/>
        <w:rPr>
          <w:rFonts w:cstheme="minorHAnsi"/>
          <w:sz w:val="22"/>
          <w:szCs w:val="22"/>
        </w:rPr>
      </w:pPr>
      <w:r w:rsidRPr="00A65652">
        <w:rPr>
          <w:rFonts w:cstheme="minorHAnsi"/>
          <w:sz w:val="22"/>
          <w:szCs w:val="22"/>
        </w:rPr>
        <w:lastRenderedPageBreak/>
        <w:t>45231220-3 – Roboty budowlane w zakresie g</w:t>
      </w:r>
      <w:r w:rsidR="00060CB5" w:rsidRPr="00A65652">
        <w:rPr>
          <w:rFonts w:cstheme="minorHAnsi"/>
          <w:sz w:val="22"/>
          <w:szCs w:val="22"/>
        </w:rPr>
        <w:t>a</w:t>
      </w:r>
      <w:r w:rsidRPr="00A65652">
        <w:rPr>
          <w:rFonts w:cstheme="minorHAnsi"/>
          <w:sz w:val="22"/>
          <w:szCs w:val="22"/>
        </w:rPr>
        <w:t>zociągów</w:t>
      </w:r>
    </w:p>
    <w:p w14:paraId="7348D486" w14:textId="4C8CBF9F" w:rsidR="0052035E" w:rsidRPr="00A65652" w:rsidRDefault="0052035E" w:rsidP="00A92A4B">
      <w:pPr>
        <w:tabs>
          <w:tab w:val="left" w:pos="-4962"/>
        </w:tabs>
        <w:autoSpaceDE w:val="0"/>
        <w:spacing w:before="0" w:after="0" w:line="240" w:lineRule="auto"/>
        <w:ind w:left="1843" w:hanging="1276"/>
        <w:jc w:val="both"/>
        <w:rPr>
          <w:rFonts w:cstheme="minorHAnsi"/>
          <w:sz w:val="22"/>
          <w:szCs w:val="22"/>
        </w:rPr>
      </w:pPr>
      <w:r w:rsidRPr="00A65652">
        <w:rPr>
          <w:rFonts w:cstheme="minorHAnsi"/>
          <w:sz w:val="22"/>
          <w:szCs w:val="22"/>
        </w:rPr>
        <w:t>45231400-9 – roboty budowlane w zakresie budowy linii energetycznych</w:t>
      </w:r>
    </w:p>
    <w:p w14:paraId="370BF7E8" w14:textId="4761CDEF" w:rsidR="001E2C45" w:rsidRPr="00A65652" w:rsidRDefault="001E2C45" w:rsidP="00EC78BA">
      <w:pPr>
        <w:pStyle w:val="Akapitzlist"/>
        <w:numPr>
          <w:ilvl w:val="0"/>
          <w:numId w:val="46"/>
        </w:numPr>
        <w:tabs>
          <w:tab w:val="left" w:pos="-4962"/>
        </w:tabs>
        <w:autoSpaceDE w:val="0"/>
        <w:spacing w:before="0" w:after="0" w:line="240" w:lineRule="auto"/>
        <w:ind w:left="284" w:hanging="284"/>
        <w:jc w:val="both"/>
        <w:rPr>
          <w:rFonts w:cstheme="minorHAnsi"/>
          <w:sz w:val="22"/>
          <w:szCs w:val="22"/>
        </w:rPr>
      </w:pPr>
      <w:r w:rsidRPr="00A65652">
        <w:rPr>
          <w:rFonts w:cstheme="minorHAnsi"/>
          <w:sz w:val="22"/>
          <w:szCs w:val="22"/>
        </w:rPr>
        <w:t>Dokumentacja projektowa przewiduje rozwiązania, które dopuszczają korzystanie z przedmiotu zamówienia przez wszystkich użytkowników, w tym przez osoby niepełnosprawne</w:t>
      </w:r>
      <w:r w:rsidR="003F7BD6" w:rsidRPr="00A65652">
        <w:rPr>
          <w:rFonts w:cstheme="minorHAnsi"/>
          <w:sz w:val="22"/>
          <w:szCs w:val="22"/>
        </w:rPr>
        <w:t>.</w:t>
      </w:r>
    </w:p>
    <w:p w14:paraId="69627504" w14:textId="32FD35F6" w:rsidR="002A05DD" w:rsidRPr="00A65652" w:rsidRDefault="00D50053" w:rsidP="00E312BA">
      <w:pPr>
        <w:pStyle w:val="Akapitzlist"/>
        <w:numPr>
          <w:ilvl w:val="0"/>
          <w:numId w:val="46"/>
        </w:numPr>
        <w:tabs>
          <w:tab w:val="left" w:pos="-4962"/>
        </w:tabs>
        <w:autoSpaceDE w:val="0"/>
        <w:spacing w:before="0" w:after="0" w:line="240" w:lineRule="auto"/>
        <w:ind w:left="284" w:hanging="284"/>
        <w:jc w:val="both"/>
        <w:rPr>
          <w:rFonts w:cstheme="minorHAnsi"/>
          <w:sz w:val="22"/>
          <w:szCs w:val="22"/>
        </w:rPr>
      </w:pPr>
      <w:r w:rsidRPr="00A65652">
        <w:rPr>
          <w:rFonts w:cstheme="minorHAnsi"/>
          <w:sz w:val="22"/>
          <w:szCs w:val="22"/>
        </w:rPr>
        <w:t xml:space="preserve">Wykonawca składając ofertę zobowiązuje się wykonać zamówienie w zakresie opisanym </w:t>
      </w:r>
      <w:r w:rsidR="00170735" w:rsidRPr="00A65652">
        <w:rPr>
          <w:rFonts w:cstheme="minorHAnsi"/>
          <w:sz w:val="22"/>
          <w:szCs w:val="22"/>
        </w:rPr>
        <w:t xml:space="preserve">                                 </w:t>
      </w:r>
      <w:r w:rsidRPr="00A65652">
        <w:rPr>
          <w:rFonts w:cstheme="minorHAnsi"/>
          <w:sz w:val="22"/>
          <w:szCs w:val="22"/>
        </w:rPr>
        <w:t xml:space="preserve">w dokumentacji projektowej i STWiORB.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68531DD6" w14:textId="0F2AEE3B" w:rsidR="00D50053" w:rsidRPr="00A65652" w:rsidRDefault="00D50053" w:rsidP="00E312BA">
      <w:pPr>
        <w:pStyle w:val="Akapitzlist"/>
        <w:numPr>
          <w:ilvl w:val="0"/>
          <w:numId w:val="46"/>
        </w:numPr>
        <w:tabs>
          <w:tab w:val="left" w:pos="-4962"/>
        </w:tabs>
        <w:autoSpaceDE w:val="0"/>
        <w:spacing w:before="0" w:after="0" w:line="240" w:lineRule="auto"/>
        <w:ind w:left="284" w:hanging="284"/>
        <w:jc w:val="both"/>
        <w:rPr>
          <w:rFonts w:cstheme="minorHAnsi"/>
          <w:sz w:val="22"/>
          <w:szCs w:val="22"/>
        </w:rPr>
      </w:pPr>
      <w:r w:rsidRPr="00A65652">
        <w:rPr>
          <w:rFonts w:cstheme="minorHAnsi"/>
          <w:b/>
          <w:bCs/>
          <w:sz w:val="22"/>
          <w:szCs w:val="22"/>
        </w:rPr>
        <w:t>Rozwiązania równoważne</w:t>
      </w:r>
      <w:r w:rsidR="00F27C19" w:rsidRPr="00A65652">
        <w:rPr>
          <w:rFonts w:cstheme="minorHAnsi"/>
          <w:b/>
          <w:bCs/>
          <w:sz w:val="22"/>
          <w:szCs w:val="22"/>
        </w:rPr>
        <w:t>, przedmiotowe środki dowodowe</w:t>
      </w:r>
    </w:p>
    <w:p w14:paraId="656D7AC2" w14:textId="6EC79047" w:rsidR="00FC3B63" w:rsidRPr="00A65652" w:rsidRDefault="00D50053" w:rsidP="00FC3B63">
      <w:pPr>
        <w:tabs>
          <w:tab w:val="left" w:pos="-4962"/>
        </w:tabs>
        <w:autoSpaceDE w:val="0"/>
        <w:spacing w:before="0" w:after="0" w:line="240" w:lineRule="auto"/>
        <w:ind w:left="284"/>
        <w:jc w:val="both"/>
        <w:rPr>
          <w:rFonts w:cstheme="minorHAnsi"/>
          <w:sz w:val="22"/>
          <w:szCs w:val="22"/>
        </w:rPr>
      </w:pPr>
      <w:r w:rsidRPr="00A65652">
        <w:rPr>
          <w:rFonts w:cstheme="minorHAnsi"/>
          <w:sz w:val="22"/>
          <w:szCs w:val="22"/>
        </w:rPr>
        <w:t xml:space="preserve">Ewentualne podane w opisach nazwy własne, znaki towarowe, patenty, pochodzenie, źródła lub szczególne procesy, które charakteryzuje produkty lub usługi, normy, oceny techniczne, specyfikacje techniczne itp. nie mają na celu naruszenie </w:t>
      </w:r>
      <w:r w:rsidR="002A05DD" w:rsidRPr="00A65652">
        <w:rPr>
          <w:rFonts w:cstheme="minorHAnsi"/>
          <w:sz w:val="22"/>
          <w:szCs w:val="22"/>
        </w:rPr>
        <w:t>postanowień</w:t>
      </w:r>
      <w:r w:rsidR="00FC3B63" w:rsidRPr="00A65652">
        <w:rPr>
          <w:rFonts w:cstheme="minorHAnsi"/>
          <w:sz w:val="22"/>
          <w:szCs w:val="22"/>
        </w:rPr>
        <w:t xml:space="preserve"> art. 99</w:t>
      </w:r>
      <w:r w:rsidR="002A05DD" w:rsidRPr="00A65652">
        <w:rPr>
          <w:rFonts w:cstheme="minorHAnsi"/>
          <w:sz w:val="22"/>
          <w:szCs w:val="22"/>
        </w:rPr>
        <w:t xml:space="preserve"> ustawy </w:t>
      </w:r>
      <w:r w:rsidRPr="00A65652">
        <w:rPr>
          <w:rFonts w:cstheme="minorHAnsi"/>
          <w:sz w:val="22"/>
          <w:szCs w:val="22"/>
        </w:rPr>
        <w:t xml:space="preserve">Pzp, a mają jedynie za zadanie </w:t>
      </w:r>
      <w:r w:rsidR="00E22E94" w:rsidRPr="00A65652">
        <w:rPr>
          <w:rFonts w:cstheme="minorHAnsi"/>
          <w:sz w:val="22"/>
          <w:szCs w:val="22"/>
        </w:rPr>
        <w:t>do</w:t>
      </w:r>
      <w:r w:rsidRPr="00A65652">
        <w:rPr>
          <w:rFonts w:cstheme="minorHAnsi"/>
          <w:sz w:val="22"/>
          <w:szCs w:val="22"/>
        </w:rPr>
        <w:t>precyzowanie</w:t>
      </w:r>
      <w:r w:rsidR="00E22E94" w:rsidRPr="00A65652">
        <w:rPr>
          <w:rFonts w:cstheme="minorHAnsi"/>
          <w:sz w:val="22"/>
          <w:szCs w:val="22"/>
        </w:rPr>
        <w:t xml:space="preserve"> poziomu</w:t>
      </w:r>
      <w:r w:rsidRPr="00A65652">
        <w:rPr>
          <w:rFonts w:cstheme="minorHAnsi"/>
          <w:sz w:val="22"/>
          <w:szCs w:val="22"/>
        </w:rPr>
        <w:t xml:space="preserve"> oczekiwań jakościowych, technologicznych, wydajnościowych czy funkcjonalnych Zamawiającego. </w:t>
      </w:r>
    </w:p>
    <w:p w14:paraId="07B40A0B" w14:textId="343B63B9" w:rsidR="00D50053" w:rsidRPr="00A65652" w:rsidRDefault="00D50053" w:rsidP="00FC3B63">
      <w:pPr>
        <w:tabs>
          <w:tab w:val="left" w:pos="-4962"/>
        </w:tabs>
        <w:autoSpaceDE w:val="0"/>
        <w:spacing w:before="0" w:after="0" w:line="240" w:lineRule="auto"/>
        <w:ind w:left="284"/>
        <w:jc w:val="both"/>
        <w:rPr>
          <w:rFonts w:cstheme="minorHAnsi"/>
          <w:sz w:val="22"/>
          <w:szCs w:val="22"/>
        </w:rPr>
      </w:pPr>
      <w:r w:rsidRPr="00A65652">
        <w:rPr>
          <w:rFonts w:cstheme="minorHAnsi"/>
          <w:sz w:val="22"/>
          <w:szCs w:val="22"/>
        </w:rPr>
        <w:t xml:space="preserve">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w:t>
      </w:r>
      <w:r w:rsidR="00FC3B63" w:rsidRPr="00A65652">
        <w:rPr>
          <w:rFonts w:cstheme="minorHAnsi"/>
          <w:sz w:val="22"/>
          <w:szCs w:val="22"/>
        </w:rPr>
        <w:t>99</w:t>
      </w:r>
      <w:r w:rsidRPr="00A65652">
        <w:rPr>
          <w:rFonts w:cstheme="minorHAnsi"/>
          <w:sz w:val="22"/>
          <w:szCs w:val="22"/>
        </w:rPr>
        <w:t xml:space="preserve"> ustawy</w:t>
      </w:r>
      <w:r w:rsidR="00FC3B63" w:rsidRPr="00A65652">
        <w:rPr>
          <w:rFonts w:cstheme="minorHAnsi"/>
          <w:sz w:val="22"/>
          <w:szCs w:val="22"/>
        </w:rPr>
        <w:t xml:space="preserve"> Pzp</w:t>
      </w:r>
      <w:r w:rsidRPr="00A65652">
        <w:rPr>
          <w:rFonts w:cstheme="minorHAnsi"/>
          <w:sz w:val="22"/>
          <w:szCs w:val="22"/>
        </w:rPr>
        <w:t xml:space="preserve">, Zamawiający dopuszcza złożenie oferty równoważnej lub </w:t>
      </w:r>
      <w:r w:rsidR="00FC3B63" w:rsidRPr="00A65652">
        <w:rPr>
          <w:rFonts w:cstheme="minorHAnsi"/>
          <w:sz w:val="22"/>
          <w:szCs w:val="22"/>
        </w:rPr>
        <w:t>z</w:t>
      </w:r>
      <w:r w:rsidRPr="00A65652">
        <w:rPr>
          <w:rFonts w:cstheme="minorHAnsi"/>
          <w:sz w:val="22"/>
          <w:szCs w:val="22"/>
        </w:rPr>
        <w:t>aoferowanie rozwiązań „równoważnych” w stosunku do wskazanych w dokumentacji pod warunkiem, że zapewnią uzyskanie parametrów technicznych nie gorszych od założonych w dokumentacji oraz będą zgodne pod względem:</w:t>
      </w:r>
    </w:p>
    <w:p w14:paraId="20F1EE96" w14:textId="77777777" w:rsidR="00D50053" w:rsidRPr="00A65652"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A65652">
        <w:rPr>
          <w:rFonts w:cstheme="minorHAnsi"/>
          <w:sz w:val="22"/>
          <w:szCs w:val="22"/>
        </w:rPr>
        <w:t>gabarytów i konstrukcji (wielkość, rodzaj, właściwości fizyczne, liczba elementów składowych),</w:t>
      </w:r>
    </w:p>
    <w:p w14:paraId="7C5AB8DF" w14:textId="77777777" w:rsidR="00D50053" w:rsidRPr="00A65652"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A65652">
        <w:rPr>
          <w:rFonts w:cstheme="minorHAnsi"/>
          <w:sz w:val="22"/>
          <w:szCs w:val="22"/>
        </w:rPr>
        <w:t>charakteru użytkowego (tożsamość funkcji),</w:t>
      </w:r>
    </w:p>
    <w:p w14:paraId="3F732EAF" w14:textId="77777777" w:rsidR="00D50053" w:rsidRPr="00A65652"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A65652">
        <w:rPr>
          <w:rFonts w:cstheme="minorHAnsi"/>
          <w:sz w:val="22"/>
          <w:szCs w:val="22"/>
        </w:rPr>
        <w:t>charakterystyki materiałowej (rodzaj i jakość materiałów),</w:t>
      </w:r>
    </w:p>
    <w:p w14:paraId="40D2CA2A" w14:textId="77777777" w:rsidR="00D50053" w:rsidRPr="00A65652"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A65652">
        <w:rPr>
          <w:rFonts w:cstheme="minorHAnsi"/>
          <w:sz w:val="22"/>
          <w:szCs w:val="22"/>
        </w:rPr>
        <w:t>parametrów technicznych (wytrzymałość, trwałość, dane techniczne, dane hydrauliczne, charakterystyki liniowe, konstrukcja),</w:t>
      </w:r>
    </w:p>
    <w:p w14:paraId="71A277E2" w14:textId="77777777" w:rsidR="00D50053" w:rsidRPr="00A65652"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A65652">
        <w:rPr>
          <w:rFonts w:cstheme="minorHAnsi"/>
          <w:sz w:val="22"/>
          <w:szCs w:val="22"/>
        </w:rPr>
        <w:t>parametrów bezpieczeństwa użytkowania,</w:t>
      </w:r>
    </w:p>
    <w:p w14:paraId="00DE1603" w14:textId="77777777" w:rsidR="00D50053" w:rsidRPr="00A65652" w:rsidRDefault="00D50053" w:rsidP="00E312BA">
      <w:pPr>
        <w:pStyle w:val="Tekstpodstawowy"/>
        <w:numPr>
          <w:ilvl w:val="0"/>
          <w:numId w:val="55"/>
        </w:numPr>
        <w:tabs>
          <w:tab w:val="clear" w:pos="720"/>
        </w:tabs>
        <w:spacing w:before="0" w:after="0" w:line="240" w:lineRule="auto"/>
        <w:ind w:left="709" w:hanging="283"/>
        <w:rPr>
          <w:rFonts w:cstheme="minorHAnsi"/>
          <w:sz w:val="22"/>
          <w:szCs w:val="22"/>
        </w:rPr>
      </w:pPr>
      <w:r w:rsidRPr="00A65652">
        <w:rPr>
          <w:rFonts w:cstheme="minorHAnsi"/>
          <w:sz w:val="22"/>
          <w:szCs w:val="22"/>
        </w:rPr>
        <w:t>standardów emisyjnych.</w:t>
      </w:r>
    </w:p>
    <w:p w14:paraId="66730FBC" w14:textId="77777777" w:rsidR="00FC3B63" w:rsidRPr="00A65652" w:rsidRDefault="00FC3B63" w:rsidP="00FC3B63">
      <w:pPr>
        <w:spacing w:before="0" w:after="0" w:line="240" w:lineRule="auto"/>
        <w:ind w:left="284"/>
        <w:jc w:val="both"/>
        <w:rPr>
          <w:rFonts w:cstheme="minorHAnsi"/>
          <w:sz w:val="22"/>
          <w:szCs w:val="22"/>
          <w:u w:val="single"/>
          <w:lang w:eastAsia="x-none"/>
        </w:rPr>
      </w:pPr>
      <w:r w:rsidRPr="00A65652">
        <w:rPr>
          <w:rFonts w:cstheme="minorHAnsi"/>
          <w:sz w:val="22"/>
          <w:szCs w:val="22"/>
          <w:u w:val="single"/>
          <w:lang w:val="x-none" w:eastAsia="x-none"/>
        </w:rPr>
        <w:t xml:space="preserve">W przypadku </w:t>
      </w:r>
      <w:r w:rsidRPr="00A65652">
        <w:rPr>
          <w:rFonts w:cstheme="minorHAnsi"/>
          <w:sz w:val="22"/>
          <w:szCs w:val="22"/>
          <w:u w:val="single"/>
          <w:lang w:eastAsia="x-none"/>
        </w:rPr>
        <w:t>zastosowania</w:t>
      </w:r>
      <w:r w:rsidRPr="00A65652">
        <w:rPr>
          <w:rFonts w:cstheme="minorHAnsi"/>
          <w:sz w:val="22"/>
          <w:szCs w:val="22"/>
          <w:u w:val="single"/>
          <w:lang w:val="x-none" w:eastAsia="x-none"/>
        </w:rPr>
        <w:t xml:space="preserve"> materiałów, urządzeń, wyrobów</w:t>
      </w:r>
      <w:r w:rsidRPr="00A65652">
        <w:rPr>
          <w:rFonts w:cstheme="minorHAnsi"/>
          <w:sz w:val="22"/>
          <w:szCs w:val="22"/>
          <w:u w:val="single"/>
          <w:lang w:eastAsia="x-none"/>
        </w:rPr>
        <w:t xml:space="preserve"> lub rozwiązań </w:t>
      </w:r>
      <w:r w:rsidRPr="00A65652">
        <w:rPr>
          <w:rFonts w:cstheme="minorHAnsi"/>
          <w:sz w:val="22"/>
          <w:szCs w:val="22"/>
          <w:u w:val="single"/>
          <w:lang w:val="x-none" w:eastAsia="x-none"/>
        </w:rPr>
        <w:t>równoważnych, Wykonawca zobowiązany do ich wskazania w ofercie</w:t>
      </w:r>
      <w:r w:rsidRPr="00A65652">
        <w:rPr>
          <w:rFonts w:cstheme="minorHAnsi"/>
          <w:sz w:val="22"/>
          <w:szCs w:val="22"/>
          <w:u w:val="single"/>
          <w:lang w:eastAsia="x-none"/>
        </w:rPr>
        <w:t xml:space="preserve"> oraz zobowiązany jest udowodnić w ofercie,</w:t>
      </w:r>
      <w:r w:rsidRPr="00A65652">
        <w:rPr>
          <w:rFonts w:cstheme="minorHAnsi"/>
          <w:sz w:val="22"/>
          <w:szCs w:val="22"/>
          <w:u w:val="single"/>
          <w:shd w:val="clear" w:color="auto" w:fill="FFFFFF"/>
        </w:rPr>
        <w:t xml:space="preserve"> w szczególności za pomocą przedmiotowych środków dowodowych, o których mowa w art. 104-107 ustawy Pzp, że proponowane rozwiązania w równoważnym stopniu spełniają wymagania określone w opisie przedmiotu zamówienia.</w:t>
      </w:r>
    </w:p>
    <w:p w14:paraId="29CD4183" w14:textId="769B4900" w:rsidR="00FC3B63" w:rsidRPr="00A65652" w:rsidRDefault="00FC3B63" w:rsidP="00FC3B63">
      <w:pPr>
        <w:tabs>
          <w:tab w:val="left" w:pos="567"/>
        </w:tabs>
        <w:spacing w:before="0" w:after="0" w:line="240" w:lineRule="auto"/>
        <w:ind w:left="284"/>
        <w:jc w:val="both"/>
        <w:rPr>
          <w:rFonts w:cstheme="minorHAnsi"/>
          <w:sz w:val="22"/>
          <w:szCs w:val="22"/>
          <w:u w:val="single"/>
        </w:rPr>
      </w:pPr>
      <w:r w:rsidRPr="00A65652">
        <w:rPr>
          <w:rFonts w:cstheme="minorHAnsi"/>
          <w:sz w:val="22"/>
          <w:szCs w:val="22"/>
          <w:u w:val="single"/>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1890BFFE" w14:textId="3C924F42" w:rsidR="00FC3B63" w:rsidRPr="00A65652" w:rsidRDefault="00FC3B63" w:rsidP="00FC3B63">
      <w:pPr>
        <w:tabs>
          <w:tab w:val="left" w:pos="567"/>
        </w:tabs>
        <w:spacing w:before="0" w:after="0" w:line="240" w:lineRule="auto"/>
        <w:ind w:left="284"/>
        <w:jc w:val="both"/>
        <w:rPr>
          <w:rFonts w:cstheme="minorHAnsi"/>
          <w:sz w:val="22"/>
          <w:szCs w:val="22"/>
          <w:u w:val="single"/>
        </w:rPr>
      </w:pPr>
    </w:p>
    <w:p w14:paraId="50885079" w14:textId="39D44010" w:rsidR="00426865" w:rsidRPr="00A65652" w:rsidRDefault="00FC3B63" w:rsidP="00FC3B63">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b/>
          <w:caps/>
          <w:spacing w:val="10"/>
          <w:sz w:val="22"/>
          <w:szCs w:val="22"/>
        </w:rPr>
      </w:pPr>
      <w:r w:rsidRPr="00A65652">
        <w:rPr>
          <w:rFonts w:cstheme="minorHAnsi"/>
          <w:b/>
          <w:caps/>
          <w:spacing w:val="10"/>
          <w:sz w:val="22"/>
          <w:szCs w:val="22"/>
        </w:rPr>
        <w:t>I</w:t>
      </w:r>
      <w:r w:rsidR="00DA29A3" w:rsidRPr="00A65652">
        <w:rPr>
          <w:rFonts w:cstheme="minorHAnsi"/>
          <w:b/>
          <w:caps/>
          <w:spacing w:val="10"/>
          <w:sz w:val="22"/>
          <w:szCs w:val="22"/>
        </w:rPr>
        <w:t>V</w:t>
      </w:r>
      <w:r w:rsidRPr="00A65652">
        <w:rPr>
          <w:rFonts w:cstheme="minorHAnsi"/>
          <w:b/>
          <w:caps/>
          <w:spacing w:val="10"/>
          <w:sz w:val="22"/>
          <w:szCs w:val="22"/>
        </w:rPr>
        <w:t xml:space="preserve">. </w:t>
      </w:r>
      <w:r w:rsidR="00426865" w:rsidRPr="00A65652">
        <w:rPr>
          <w:rFonts w:cstheme="minorHAnsi"/>
          <w:b/>
          <w:caps/>
          <w:spacing w:val="10"/>
          <w:sz w:val="22"/>
          <w:szCs w:val="22"/>
        </w:rPr>
        <w:t>WIZJA LOKALNA</w:t>
      </w:r>
    </w:p>
    <w:p w14:paraId="6142B883" w14:textId="77777777" w:rsidR="00FC3B63" w:rsidRPr="00A65652" w:rsidRDefault="00FC3B63" w:rsidP="00FC3B63">
      <w:pPr>
        <w:pStyle w:val="Akapitzlist"/>
        <w:tabs>
          <w:tab w:val="left" w:pos="567"/>
        </w:tabs>
        <w:spacing w:before="0" w:after="0" w:line="240" w:lineRule="auto"/>
        <w:ind w:left="284"/>
        <w:jc w:val="both"/>
        <w:rPr>
          <w:rFonts w:cstheme="minorHAnsi"/>
          <w:bCs/>
          <w:sz w:val="22"/>
          <w:szCs w:val="22"/>
        </w:rPr>
      </w:pPr>
    </w:p>
    <w:p w14:paraId="60B86A52" w14:textId="2CA17532" w:rsidR="00426865" w:rsidRPr="00A65652" w:rsidRDefault="00426865" w:rsidP="003545AD">
      <w:pPr>
        <w:tabs>
          <w:tab w:val="left" w:pos="567"/>
        </w:tabs>
        <w:spacing w:before="0" w:after="0" w:line="240" w:lineRule="auto"/>
        <w:jc w:val="both"/>
        <w:rPr>
          <w:rFonts w:cstheme="minorHAnsi"/>
          <w:bCs/>
          <w:sz w:val="22"/>
          <w:szCs w:val="22"/>
        </w:rPr>
      </w:pPr>
      <w:r w:rsidRPr="00A65652">
        <w:rPr>
          <w:rFonts w:cstheme="minorHAnsi"/>
          <w:bCs/>
          <w:sz w:val="22"/>
          <w:szCs w:val="22"/>
        </w:rPr>
        <w:t>Zamawiający</w:t>
      </w:r>
      <w:r w:rsidR="00F626AA" w:rsidRPr="00A65652">
        <w:rPr>
          <w:rFonts w:cstheme="minorHAnsi"/>
          <w:bCs/>
          <w:sz w:val="22"/>
          <w:szCs w:val="22"/>
        </w:rPr>
        <w:t xml:space="preserve"> zaleca </w:t>
      </w:r>
      <w:r w:rsidRPr="00A65652">
        <w:rPr>
          <w:rFonts w:cstheme="minorHAnsi"/>
          <w:bCs/>
          <w:sz w:val="22"/>
          <w:szCs w:val="22"/>
        </w:rPr>
        <w:t>odbycie wizji lokalnej lub sprawdzenie dokumentów dotyczących zamówienia</w:t>
      </w:r>
      <w:r w:rsidR="003545AD" w:rsidRPr="00A65652">
        <w:rPr>
          <w:rFonts w:cstheme="minorHAnsi"/>
          <w:bCs/>
          <w:sz w:val="22"/>
          <w:szCs w:val="22"/>
        </w:rPr>
        <w:t>, które</w:t>
      </w:r>
      <w:r w:rsidRPr="00A65652">
        <w:rPr>
          <w:rFonts w:cstheme="minorHAnsi"/>
          <w:bCs/>
          <w:sz w:val="22"/>
          <w:szCs w:val="22"/>
        </w:rPr>
        <w:t xml:space="preserve"> znajdują się w dyspozycji Zamawiającego, a jakie będą udostępniane podmiotom zgłaszającym chęć udziału w postępowaniu. </w:t>
      </w:r>
    </w:p>
    <w:p w14:paraId="0D1BF751" w14:textId="380C3BFD" w:rsidR="00F626AA" w:rsidRPr="00A65652" w:rsidRDefault="00F626AA" w:rsidP="003545AD">
      <w:pPr>
        <w:tabs>
          <w:tab w:val="left" w:pos="567"/>
        </w:tabs>
        <w:spacing w:before="0" w:after="0" w:line="240" w:lineRule="auto"/>
        <w:jc w:val="both"/>
        <w:rPr>
          <w:rFonts w:cstheme="minorHAnsi"/>
          <w:bCs/>
          <w:sz w:val="22"/>
          <w:szCs w:val="22"/>
        </w:rPr>
      </w:pPr>
    </w:p>
    <w:p w14:paraId="412D82FF" w14:textId="392DD335" w:rsidR="004901C6" w:rsidRPr="00A65652"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bookmarkStart w:id="2" w:name="_Hlk69368985"/>
      <w:r w:rsidRPr="00A65652">
        <w:rPr>
          <w:rFonts w:cstheme="minorHAnsi"/>
          <w:b/>
          <w:color w:val="auto"/>
          <w:sz w:val="22"/>
          <w:szCs w:val="22"/>
        </w:rPr>
        <w:t xml:space="preserve">v. INFORMACJA NA TEMAT CZĘŚCI ZAMÓWIENIA </w:t>
      </w:r>
    </w:p>
    <w:bookmarkEnd w:id="2"/>
    <w:p w14:paraId="40ACFCC1" w14:textId="77777777" w:rsidR="0030016E" w:rsidRPr="00A65652" w:rsidRDefault="0030016E" w:rsidP="0030016E">
      <w:pPr>
        <w:spacing w:before="0" w:after="0" w:line="240" w:lineRule="auto"/>
        <w:ind w:left="426" w:right="28"/>
        <w:jc w:val="both"/>
        <w:rPr>
          <w:rFonts w:cstheme="minorHAnsi"/>
          <w:sz w:val="22"/>
          <w:szCs w:val="22"/>
        </w:rPr>
      </w:pPr>
    </w:p>
    <w:p w14:paraId="6D936455" w14:textId="77777777" w:rsidR="001321D5" w:rsidRPr="00A65652" w:rsidRDefault="001321D5" w:rsidP="001321D5">
      <w:pPr>
        <w:pStyle w:val="Tekstpodstawowy2"/>
        <w:numPr>
          <w:ilvl w:val="0"/>
          <w:numId w:val="119"/>
        </w:numPr>
        <w:spacing w:before="0" w:after="0" w:line="240" w:lineRule="auto"/>
        <w:ind w:left="284" w:hanging="284"/>
        <w:jc w:val="both"/>
        <w:rPr>
          <w:rFonts w:cstheme="minorHAnsi"/>
          <w:sz w:val="22"/>
          <w:szCs w:val="22"/>
        </w:rPr>
      </w:pPr>
      <w:r w:rsidRPr="00A65652">
        <w:rPr>
          <w:rFonts w:cstheme="minorHAnsi"/>
          <w:sz w:val="22"/>
          <w:szCs w:val="22"/>
        </w:rPr>
        <w:t>Oferta musi obejmować całość zamówienia. Zamawiający nie dokonuje podziału zamówienia na części. Tym samym Zamawiający nie dopuszcza składania ofert częściowych, o których mowa w art. 7 pkt 15 ustawy Pzp.</w:t>
      </w:r>
    </w:p>
    <w:p w14:paraId="4A7CFBF3" w14:textId="77777777" w:rsidR="001321D5" w:rsidRPr="00A65652" w:rsidRDefault="001321D5" w:rsidP="001321D5">
      <w:pPr>
        <w:pStyle w:val="Tekstpodstawowy2"/>
        <w:numPr>
          <w:ilvl w:val="0"/>
          <w:numId w:val="119"/>
        </w:numPr>
        <w:spacing w:before="0" w:after="0" w:line="240" w:lineRule="auto"/>
        <w:ind w:left="284" w:hanging="284"/>
        <w:jc w:val="both"/>
        <w:rPr>
          <w:rFonts w:cstheme="minorHAnsi"/>
          <w:sz w:val="22"/>
          <w:szCs w:val="22"/>
        </w:rPr>
      </w:pPr>
      <w:r w:rsidRPr="00A65652">
        <w:rPr>
          <w:rFonts w:cstheme="minorHAnsi"/>
          <w:sz w:val="22"/>
          <w:szCs w:val="22"/>
        </w:rPr>
        <w:t>Powody niedokonania podziału zamówienia na części:</w:t>
      </w:r>
    </w:p>
    <w:p w14:paraId="37DA88D9" w14:textId="77777777" w:rsidR="001321D5" w:rsidRPr="00A65652" w:rsidRDefault="001321D5" w:rsidP="001321D5">
      <w:pPr>
        <w:pStyle w:val="Tekstpodstawowy2"/>
        <w:spacing w:before="0" w:after="0" w:line="240" w:lineRule="auto"/>
        <w:ind w:left="284"/>
        <w:jc w:val="both"/>
        <w:rPr>
          <w:rFonts w:cstheme="minorHAnsi"/>
          <w:sz w:val="22"/>
          <w:szCs w:val="22"/>
        </w:rPr>
      </w:pPr>
      <w:r w:rsidRPr="00A65652">
        <w:rPr>
          <w:rFonts w:cstheme="minorHAnsi"/>
          <w:sz w:val="22"/>
          <w:szCs w:val="22"/>
        </w:rPr>
        <w:lastRenderedPageBreak/>
        <w:t>Przedmiot zamówienia stanowi jeden obiekt. Jest objęty jedną dokumentacją projektową. Ewentualny podział zadania byłby wręcz niekorzystny, ponieważ groziłby nadmiernymi trudnościami technicznymi, a przede wszystkim nadmiernymi kosztami wykonania zamówienia. Sytuacja taka miałaby miejsce, gdyby roboty budowlane objęte przedmiotowym zamówieniem wykonywane były przez kilku Wykonawców na podstawie odrębnych umów. Dodatkowo skutkowałoby to potrzebą podjęcia dodatkowych działań ze strony Zamawiającego w celu skoordynowania działań różnych Wykonawców. Brak kompleksowej realizacji zamówienia mógłby zagrozić właściwemu jej wykonaniu. Zamawiający nie widzi możliwości prowadzenia prac przez kilku wykonawców na jednym terenie budowy, w jednym czasie. Ponadto Zamawiający miałby trudności z egzekwowaniem przysługujących mu uprawnień z tytułu rękojmi/gwarancji – za wady m.in. z uwagi na możliwość zadeklarowania różnych okresów (rękojmi/gwarancji) oraz możliwość przeniesienia odpowiedzialności na innego Wykonawcę. Rozdzielenie robót groziłoby niedającymi się wyeliminować problemami 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w:t>
      </w:r>
    </w:p>
    <w:p w14:paraId="55C0B211" w14:textId="77777777" w:rsidR="001321D5" w:rsidRPr="00A65652" w:rsidRDefault="001321D5" w:rsidP="001321D5">
      <w:pPr>
        <w:pStyle w:val="Tekstpodstawowy2"/>
        <w:spacing w:before="0" w:after="0" w:line="240" w:lineRule="auto"/>
        <w:ind w:left="284"/>
        <w:jc w:val="both"/>
        <w:rPr>
          <w:rFonts w:cstheme="minorHAnsi"/>
          <w:sz w:val="22"/>
          <w:szCs w:val="22"/>
        </w:rPr>
      </w:pPr>
      <w:r w:rsidRPr="00A65652">
        <w:rPr>
          <w:rFonts w:cstheme="minorHAnsi"/>
          <w:sz w:val="22"/>
          <w:szCs w:val="22"/>
        </w:rPr>
        <w:t>Należy również wskazać, iż kwestia podzielności świadczenia nie została uregulowana w ustawie, wobec czego zgodnie z art. 8 ust. 1 ustawy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5C7C09B8" w14:textId="77777777" w:rsidR="001321D5" w:rsidRPr="00A65652" w:rsidRDefault="001321D5" w:rsidP="001321D5">
      <w:pPr>
        <w:pStyle w:val="Tekstpodstawowy2"/>
        <w:spacing w:before="0" w:after="0" w:line="240" w:lineRule="auto"/>
        <w:ind w:left="284"/>
        <w:jc w:val="both"/>
        <w:rPr>
          <w:rFonts w:cstheme="minorHAnsi"/>
          <w:sz w:val="22"/>
          <w:szCs w:val="22"/>
        </w:rPr>
      </w:pPr>
      <w:r w:rsidRPr="00A65652">
        <w:rPr>
          <w:rFonts w:cstheme="minorHAnsi"/>
          <w:sz w:val="22"/>
          <w:szCs w:val="22"/>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C16EA74" w14:textId="38B1BA32" w:rsidR="00582229" w:rsidRPr="00A65652" w:rsidRDefault="00582229" w:rsidP="00582229">
      <w:pPr>
        <w:pStyle w:val="Tekstpodstawowy2"/>
        <w:spacing w:before="0" w:after="0" w:line="240" w:lineRule="auto"/>
        <w:ind w:left="426"/>
        <w:jc w:val="both"/>
        <w:rPr>
          <w:rFonts w:cstheme="minorHAnsi"/>
          <w:strike/>
          <w:sz w:val="22"/>
          <w:szCs w:val="22"/>
        </w:rPr>
      </w:pPr>
    </w:p>
    <w:p w14:paraId="5BDEE89D" w14:textId="2E0C6A87" w:rsidR="004901C6" w:rsidRPr="00A65652"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v</w:t>
      </w:r>
      <w:r w:rsidR="00DA29A3" w:rsidRPr="00A65652">
        <w:rPr>
          <w:rFonts w:cstheme="minorHAnsi"/>
          <w:b/>
          <w:color w:val="auto"/>
          <w:sz w:val="22"/>
          <w:szCs w:val="22"/>
        </w:rPr>
        <w:t>I</w:t>
      </w:r>
      <w:r w:rsidRPr="00A65652">
        <w:rPr>
          <w:rFonts w:cstheme="minorHAnsi"/>
          <w:b/>
          <w:color w:val="auto"/>
          <w:sz w:val="22"/>
          <w:szCs w:val="22"/>
        </w:rPr>
        <w:t xml:space="preserve">. </w:t>
      </w:r>
      <w:r w:rsidR="00AC32A9" w:rsidRPr="00A65652">
        <w:rPr>
          <w:rFonts w:cstheme="minorHAnsi"/>
          <w:b/>
          <w:color w:val="auto"/>
          <w:sz w:val="22"/>
          <w:szCs w:val="22"/>
        </w:rPr>
        <w:t>INFORMACJA NA TEMAT MOŻLIWOŚCI SKŁADANIA OFERT WARIANTOWYCH</w:t>
      </w:r>
    </w:p>
    <w:p w14:paraId="4363A564" w14:textId="77777777" w:rsidR="00F626AA" w:rsidRPr="00A65652" w:rsidRDefault="00F626AA" w:rsidP="00FC3B63">
      <w:pPr>
        <w:spacing w:before="0" w:after="0" w:line="240" w:lineRule="auto"/>
        <w:ind w:right="28"/>
        <w:jc w:val="both"/>
        <w:rPr>
          <w:rFonts w:cstheme="minorHAnsi"/>
          <w:sz w:val="22"/>
          <w:szCs w:val="22"/>
        </w:rPr>
      </w:pPr>
    </w:p>
    <w:p w14:paraId="32B3BB83" w14:textId="60CCCF08" w:rsidR="00E51C12" w:rsidRPr="00A65652" w:rsidRDefault="00E51C12" w:rsidP="00FC3B63">
      <w:pPr>
        <w:spacing w:before="0" w:after="0" w:line="240" w:lineRule="auto"/>
        <w:ind w:right="28"/>
        <w:jc w:val="both"/>
        <w:rPr>
          <w:rFonts w:cstheme="minorHAnsi"/>
          <w:sz w:val="22"/>
          <w:szCs w:val="22"/>
        </w:rPr>
      </w:pPr>
      <w:r w:rsidRPr="00A65652">
        <w:rPr>
          <w:rFonts w:cstheme="minorHAnsi"/>
          <w:sz w:val="22"/>
          <w:szCs w:val="22"/>
        </w:rPr>
        <w:t>Zamawiający nie dopuszcza możliwości złożenia oferty wariantowej.</w:t>
      </w:r>
    </w:p>
    <w:p w14:paraId="733C7AF2" w14:textId="77777777" w:rsidR="000969A3" w:rsidRPr="00A65652" w:rsidRDefault="000969A3" w:rsidP="00FC3B63">
      <w:pPr>
        <w:spacing w:before="0" w:after="0" w:line="240" w:lineRule="auto"/>
        <w:ind w:right="28"/>
        <w:jc w:val="both"/>
        <w:rPr>
          <w:rFonts w:cstheme="minorHAnsi"/>
          <w:sz w:val="22"/>
          <w:szCs w:val="22"/>
        </w:rPr>
      </w:pPr>
    </w:p>
    <w:p w14:paraId="118EA821" w14:textId="2D5F8174" w:rsidR="004901C6" w:rsidRPr="00A65652"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v</w:t>
      </w:r>
      <w:r w:rsidR="00AC4B3D" w:rsidRPr="00A65652">
        <w:rPr>
          <w:rFonts w:cstheme="minorHAnsi"/>
          <w:b/>
          <w:color w:val="auto"/>
          <w:sz w:val="22"/>
          <w:szCs w:val="22"/>
        </w:rPr>
        <w:t>i</w:t>
      </w:r>
      <w:r w:rsidR="00DA29A3" w:rsidRPr="00A65652">
        <w:rPr>
          <w:rFonts w:cstheme="minorHAnsi"/>
          <w:b/>
          <w:color w:val="auto"/>
          <w:sz w:val="22"/>
          <w:szCs w:val="22"/>
        </w:rPr>
        <w:t>I</w:t>
      </w:r>
      <w:r w:rsidRPr="00A65652">
        <w:rPr>
          <w:rFonts w:cstheme="minorHAnsi"/>
          <w:b/>
          <w:color w:val="auto"/>
          <w:sz w:val="22"/>
          <w:szCs w:val="22"/>
        </w:rPr>
        <w:t xml:space="preserve">. </w:t>
      </w:r>
      <w:r w:rsidR="00AC4B3D" w:rsidRPr="00A65652">
        <w:rPr>
          <w:rFonts w:cstheme="minorHAnsi"/>
          <w:b/>
          <w:color w:val="auto"/>
          <w:sz w:val="22"/>
          <w:szCs w:val="22"/>
        </w:rPr>
        <w:t>INFORMACJA NA TEMAT PRZEWIDYWANEGO ZAMÓWIENIA POLEGAJĄCEGO NA POWTÓRZENIU PODOBNYCH ROBÓT BUDOWLANYCH</w:t>
      </w:r>
    </w:p>
    <w:p w14:paraId="3C849CBB" w14:textId="77777777" w:rsidR="00F626AA" w:rsidRPr="00A65652" w:rsidRDefault="00F626AA" w:rsidP="00FC3B63">
      <w:pPr>
        <w:spacing w:before="0" w:after="0" w:line="240" w:lineRule="auto"/>
        <w:ind w:right="28"/>
        <w:jc w:val="both"/>
        <w:rPr>
          <w:rFonts w:cstheme="minorHAnsi"/>
          <w:sz w:val="22"/>
          <w:szCs w:val="22"/>
        </w:rPr>
      </w:pPr>
    </w:p>
    <w:p w14:paraId="164A904B" w14:textId="467D8B8C" w:rsidR="00815B6A" w:rsidRPr="00A65652" w:rsidRDefault="00815B6A" w:rsidP="00FC3B63">
      <w:pPr>
        <w:spacing w:before="0" w:after="0" w:line="240" w:lineRule="auto"/>
        <w:ind w:right="28"/>
        <w:jc w:val="both"/>
        <w:rPr>
          <w:rFonts w:cstheme="minorHAnsi"/>
          <w:sz w:val="22"/>
          <w:szCs w:val="22"/>
        </w:rPr>
      </w:pPr>
      <w:r w:rsidRPr="00A65652">
        <w:rPr>
          <w:rFonts w:cstheme="minorHAnsi"/>
          <w:sz w:val="22"/>
          <w:szCs w:val="22"/>
        </w:rPr>
        <w:t>Zamawiający nie przewiduje udzielenia zam</w:t>
      </w:r>
      <w:r w:rsidR="006A370E" w:rsidRPr="00A65652">
        <w:rPr>
          <w:rFonts w:cstheme="minorHAnsi"/>
          <w:sz w:val="22"/>
          <w:szCs w:val="22"/>
        </w:rPr>
        <w:t>ówieni</w:t>
      </w:r>
      <w:r w:rsidR="00DA31F6" w:rsidRPr="00A65652">
        <w:rPr>
          <w:rFonts w:cstheme="minorHAnsi"/>
          <w:sz w:val="22"/>
          <w:szCs w:val="22"/>
        </w:rPr>
        <w:t>a polegającego na powtórzeniu podobnych robót budowlanych</w:t>
      </w:r>
      <w:r w:rsidR="006A370E" w:rsidRPr="00A65652">
        <w:rPr>
          <w:rFonts w:cstheme="minorHAnsi"/>
          <w:sz w:val="22"/>
          <w:szCs w:val="22"/>
        </w:rPr>
        <w:t>, o którym mowa w art. 214 ust.1 pkt 7</w:t>
      </w:r>
      <w:r w:rsidRPr="00A65652">
        <w:rPr>
          <w:rFonts w:cstheme="minorHAnsi"/>
          <w:sz w:val="22"/>
          <w:szCs w:val="22"/>
        </w:rPr>
        <w:t xml:space="preserve"> ustawy.</w:t>
      </w:r>
    </w:p>
    <w:p w14:paraId="595F5CFD" w14:textId="77777777" w:rsidR="00F626AA" w:rsidRPr="00A65652" w:rsidRDefault="00F626AA" w:rsidP="00FC3B63">
      <w:pPr>
        <w:spacing w:before="0" w:after="0" w:line="240" w:lineRule="auto"/>
        <w:ind w:right="28"/>
        <w:jc w:val="both"/>
        <w:rPr>
          <w:rFonts w:cstheme="minorHAnsi"/>
          <w:sz w:val="22"/>
          <w:szCs w:val="22"/>
        </w:rPr>
      </w:pPr>
    </w:p>
    <w:p w14:paraId="28D4AC58" w14:textId="43F612C3" w:rsidR="004901C6" w:rsidRPr="00A65652" w:rsidRDefault="00B27C47"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vii</w:t>
      </w:r>
      <w:r w:rsidR="00DA29A3" w:rsidRPr="00A65652">
        <w:rPr>
          <w:rFonts w:cstheme="minorHAnsi"/>
          <w:b/>
          <w:color w:val="auto"/>
          <w:sz w:val="22"/>
          <w:szCs w:val="22"/>
        </w:rPr>
        <w:t>I</w:t>
      </w:r>
      <w:r w:rsidR="004901C6" w:rsidRPr="00A65652">
        <w:rPr>
          <w:rFonts w:cstheme="minorHAnsi"/>
          <w:b/>
          <w:color w:val="auto"/>
          <w:sz w:val="22"/>
          <w:szCs w:val="22"/>
        </w:rPr>
        <w:t xml:space="preserve">. </w:t>
      </w:r>
      <w:r w:rsidRPr="00A65652">
        <w:rPr>
          <w:rFonts w:cstheme="minorHAnsi"/>
          <w:b/>
          <w:color w:val="auto"/>
          <w:sz w:val="22"/>
          <w:szCs w:val="22"/>
        </w:rPr>
        <w:t>MAKSYMALNA LICZBA WYKONAWCÓW, Z KTÓRYMI ZAMAWIAJĄCY ZAWRZE UMOWĘ RAMOWĄ</w:t>
      </w:r>
    </w:p>
    <w:p w14:paraId="3E20B5DC" w14:textId="77777777" w:rsidR="00F626AA" w:rsidRPr="00A65652" w:rsidRDefault="00F626AA" w:rsidP="00FC3B63">
      <w:pPr>
        <w:tabs>
          <w:tab w:val="left" w:pos="426"/>
        </w:tabs>
        <w:spacing w:before="0" w:after="0" w:line="240" w:lineRule="auto"/>
        <w:ind w:left="1701" w:right="28" w:hanging="1701"/>
        <w:jc w:val="both"/>
        <w:rPr>
          <w:rFonts w:cstheme="minorHAnsi"/>
          <w:sz w:val="22"/>
          <w:szCs w:val="22"/>
        </w:rPr>
      </w:pPr>
    </w:p>
    <w:p w14:paraId="3321A073" w14:textId="07ED8F3E" w:rsidR="006A370E" w:rsidRPr="00A65652" w:rsidRDefault="006A370E" w:rsidP="00FC3B63">
      <w:pPr>
        <w:tabs>
          <w:tab w:val="left" w:pos="426"/>
        </w:tabs>
        <w:spacing w:before="0" w:after="0" w:line="240" w:lineRule="auto"/>
        <w:ind w:left="1701" w:right="28" w:hanging="1701"/>
        <w:jc w:val="both"/>
        <w:rPr>
          <w:rFonts w:cstheme="minorHAnsi"/>
          <w:sz w:val="22"/>
          <w:szCs w:val="22"/>
        </w:rPr>
      </w:pPr>
      <w:r w:rsidRPr="00A65652">
        <w:rPr>
          <w:rFonts w:cstheme="minorHAnsi"/>
          <w:sz w:val="22"/>
          <w:szCs w:val="22"/>
        </w:rPr>
        <w:t>Przedmiotowe postępowanie nie jest prowadzone w celu zawarcia umowy ramowej.</w:t>
      </w:r>
    </w:p>
    <w:p w14:paraId="3F9CFA97" w14:textId="77777777" w:rsidR="00F626AA" w:rsidRPr="00A65652" w:rsidRDefault="00F626AA" w:rsidP="00FC3B63">
      <w:pPr>
        <w:tabs>
          <w:tab w:val="left" w:pos="426"/>
        </w:tabs>
        <w:spacing w:before="0" w:after="0" w:line="240" w:lineRule="auto"/>
        <w:ind w:left="1701" w:right="28" w:hanging="1701"/>
        <w:jc w:val="both"/>
        <w:rPr>
          <w:rFonts w:cstheme="minorHAnsi"/>
          <w:sz w:val="22"/>
          <w:szCs w:val="22"/>
        </w:rPr>
      </w:pPr>
    </w:p>
    <w:p w14:paraId="01E461D9" w14:textId="59D41BF0" w:rsidR="004901C6" w:rsidRPr="00A65652" w:rsidRDefault="00DA29A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IX</w:t>
      </w:r>
      <w:r w:rsidR="004901C6" w:rsidRPr="00A65652">
        <w:rPr>
          <w:rFonts w:cstheme="minorHAnsi"/>
          <w:b/>
          <w:color w:val="auto"/>
          <w:sz w:val="22"/>
          <w:szCs w:val="22"/>
        </w:rPr>
        <w:t xml:space="preserve">. </w:t>
      </w:r>
      <w:r w:rsidR="00E534F5" w:rsidRPr="00A65652">
        <w:rPr>
          <w:rFonts w:cstheme="minorHAnsi"/>
          <w:b/>
          <w:color w:val="auto"/>
          <w:sz w:val="22"/>
          <w:szCs w:val="22"/>
        </w:rPr>
        <w:t xml:space="preserve">TERMIN </w:t>
      </w:r>
      <w:r w:rsidR="00F626AA" w:rsidRPr="00A65652">
        <w:rPr>
          <w:rFonts w:cstheme="minorHAnsi"/>
          <w:b/>
          <w:color w:val="auto"/>
          <w:sz w:val="22"/>
          <w:szCs w:val="22"/>
        </w:rPr>
        <w:t>REALIZACJI</w:t>
      </w:r>
      <w:r w:rsidR="00E534F5" w:rsidRPr="00A65652">
        <w:rPr>
          <w:rFonts w:cstheme="minorHAnsi"/>
          <w:b/>
          <w:color w:val="auto"/>
          <w:sz w:val="22"/>
          <w:szCs w:val="22"/>
        </w:rPr>
        <w:t xml:space="preserve"> ZAMÓWIENIA</w:t>
      </w:r>
    </w:p>
    <w:p w14:paraId="661D5533" w14:textId="77777777" w:rsidR="00F626AA" w:rsidRPr="00A65652" w:rsidRDefault="00F626AA" w:rsidP="00FC3B63">
      <w:pPr>
        <w:tabs>
          <w:tab w:val="left" w:pos="8931"/>
        </w:tabs>
        <w:spacing w:before="0" w:after="0" w:line="240" w:lineRule="auto"/>
        <w:jc w:val="both"/>
        <w:rPr>
          <w:rFonts w:cstheme="minorHAnsi"/>
          <w:b/>
          <w:bCs/>
          <w:sz w:val="22"/>
          <w:szCs w:val="22"/>
        </w:rPr>
      </w:pPr>
    </w:p>
    <w:p w14:paraId="1A8C6553" w14:textId="77777777" w:rsidR="006B3C3C" w:rsidRPr="00A65652" w:rsidRDefault="006B3C3C" w:rsidP="006B3C3C">
      <w:pPr>
        <w:tabs>
          <w:tab w:val="left" w:pos="8931"/>
        </w:tabs>
        <w:spacing w:before="0" w:after="0" w:line="240" w:lineRule="auto"/>
        <w:jc w:val="both"/>
        <w:rPr>
          <w:rFonts w:cstheme="minorHAnsi"/>
          <w:b/>
          <w:sz w:val="22"/>
          <w:szCs w:val="22"/>
        </w:rPr>
      </w:pPr>
      <w:r w:rsidRPr="00A65652">
        <w:rPr>
          <w:rFonts w:cstheme="minorHAnsi"/>
          <w:b/>
          <w:bCs/>
          <w:sz w:val="22"/>
          <w:szCs w:val="22"/>
        </w:rPr>
        <w:t>Termin realizacji zamówienia</w:t>
      </w:r>
      <w:r w:rsidRPr="00A65652">
        <w:rPr>
          <w:rFonts w:cstheme="minorHAnsi"/>
          <w:b/>
          <w:sz w:val="22"/>
          <w:szCs w:val="22"/>
        </w:rPr>
        <w:t xml:space="preserve">: </w:t>
      </w:r>
    </w:p>
    <w:p w14:paraId="6A1B793D" w14:textId="6CF57CDA" w:rsidR="00AF2EC4" w:rsidRPr="00A65652" w:rsidRDefault="00AF2EC4" w:rsidP="00AF2EC4">
      <w:pPr>
        <w:pStyle w:val="Tekstpodstawowy21"/>
        <w:numPr>
          <w:ilvl w:val="0"/>
          <w:numId w:val="120"/>
        </w:numPr>
        <w:ind w:left="567" w:hanging="283"/>
        <w:jc w:val="both"/>
        <w:rPr>
          <w:rFonts w:ascii="Calibri" w:hAnsi="Calibri" w:cs="Calibri"/>
          <w:sz w:val="22"/>
          <w:szCs w:val="22"/>
        </w:rPr>
      </w:pPr>
      <w:r w:rsidRPr="00A65652">
        <w:rPr>
          <w:rFonts w:ascii="Calibri" w:hAnsi="Calibri" w:cs="Calibri"/>
          <w:b/>
          <w:bCs/>
          <w:sz w:val="22"/>
          <w:szCs w:val="22"/>
        </w:rPr>
        <w:t xml:space="preserve">rozpoczęcie wykonywania </w:t>
      </w:r>
      <w:r w:rsidRPr="00A65652">
        <w:rPr>
          <w:rFonts w:ascii="Calibri" w:hAnsi="Calibri" w:cs="Calibri"/>
          <w:b/>
          <w:bCs/>
          <w:sz w:val="22"/>
          <w:szCs w:val="22"/>
          <w:lang w:val="pl-PL"/>
        </w:rPr>
        <w:t>robót</w:t>
      </w:r>
      <w:r w:rsidRPr="00A65652">
        <w:rPr>
          <w:rFonts w:ascii="Calibri" w:hAnsi="Calibri" w:cs="Calibri"/>
          <w:b/>
          <w:bCs/>
          <w:sz w:val="22"/>
          <w:szCs w:val="22"/>
        </w:rPr>
        <w:t xml:space="preserve"> – </w:t>
      </w:r>
      <w:r w:rsidRPr="00A65652">
        <w:rPr>
          <w:rFonts w:ascii="Calibri" w:hAnsi="Calibri" w:cs="Calibri"/>
          <w:sz w:val="22"/>
          <w:szCs w:val="22"/>
          <w:lang w:val="pl-PL"/>
        </w:rPr>
        <w:t xml:space="preserve">od </w:t>
      </w:r>
      <w:r w:rsidR="00350C00" w:rsidRPr="00A65652">
        <w:rPr>
          <w:rFonts w:ascii="Calibri" w:hAnsi="Calibri" w:cs="Calibri"/>
          <w:sz w:val="22"/>
          <w:szCs w:val="22"/>
          <w:lang w:val="pl-PL"/>
        </w:rPr>
        <w:t>dnia przekazania placu budowy</w:t>
      </w:r>
      <w:r w:rsidRPr="00A65652">
        <w:rPr>
          <w:rFonts w:ascii="Calibri" w:hAnsi="Calibri" w:cs="Calibri"/>
          <w:sz w:val="22"/>
          <w:szCs w:val="22"/>
          <w:lang w:val="pl-PL"/>
        </w:rPr>
        <w:t>,</w:t>
      </w:r>
      <w:r w:rsidRPr="00A65652">
        <w:rPr>
          <w:rFonts w:ascii="Calibri" w:hAnsi="Calibri" w:cs="Arial"/>
          <w:sz w:val="22"/>
          <w:szCs w:val="22"/>
          <w:lang w:val="pl-PL"/>
        </w:rPr>
        <w:t xml:space="preserve">   </w:t>
      </w:r>
    </w:p>
    <w:p w14:paraId="77813CB6" w14:textId="41FE86FF" w:rsidR="0036532F" w:rsidRPr="00A65652" w:rsidRDefault="0036532F" w:rsidP="0036532F">
      <w:pPr>
        <w:pStyle w:val="Tekstpodstawowy21"/>
        <w:numPr>
          <w:ilvl w:val="0"/>
          <w:numId w:val="120"/>
        </w:numPr>
        <w:ind w:left="567" w:hanging="283"/>
        <w:jc w:val="both"/>
        <w:rPr>
          <w:rFonts w:ascii="Calibri" w:hAnsi="Calibri" w:cs="Calibri"/>
          <w:bCs/>
          <w:sz w:val="22"/>
          <w:szCs w:val="22"/>
        </w:rPr>
      </w:pPr>
      <w:r w:rsidRPr="00A65652">
        <w:rPr>
          <w:rFonts w:ascii="Calibri" w:hAnsi="Calibri" w:cs="Calibri"/>
          <w:b/>
          <w:sz w:val="22"/>
          <w:szCs w:val="22"/>
        </w:rPr>
        <w:t xml:space="preserve">zakończenie wykonywania </w:t>
      </w:r>
      <w:r w:rsidRPr="00A65652">
        <w:rPr>
          <w:rFonts w:ascii="Calibri" w:hAnsi="Calibri" w:cs="Calibri"/>
          <w:b/>
          <w:sz w:val="22"/>
          <w:szCs w:val="22"/>
          <w:lang w:val="pl-PL"/>
        </w:rPr>
        <w:t xml:space="preserve">przedmiotu umowy – </w:t>
      </w:r>
      <w:r w:rsidRPr="00A65652">
        <w:rPr>
          <w:rFonts w:ascii="Calibri" w:hAnsi="Calibri" w:cs="Calibri"/>
          <w:bCs/>
          <w:sz w:val="22"/>
          <w:szCs w:val="22"/>
          <w:lang w:val="pl-PL"/>
        </w:rPr>
        <w:t xml:space="preserve">do </w:t>
      </w:r>
      <w:r w:rsidR="00AF78C8" w:rsidRPr="00A65652">
        <w:rPr>
          <w:rFonts w:ascii="Calibri" w:hAnsi="Calibri" w:cs="Calibri"/>
          <w:bCs/>
          <w:sz w:val="22"/>
          <w:szCs w:val="22"/>
          <w:lang w:val="pl-PL"/>
        </w:rPr>
        <w:t>14</w:t>
      </w:r>
      <w:r w:rsidRPr="00A65652">
        <w:rPr>
          <w:rFonts w:ascii="Calibri" w:hAnsi="Calibri" w:cs="Calibri"/>
          <w:bCs/>
          <w:sz w:val="22"/>
          <w:szCs w:val="22"/>
          <w:lang w:val="pl-PL"/>
        </w:rPr>
        <w:t xml:space="preserve"> miesięcy od </w:t>
      </w:r>
      <w:r w:rsidR="00AF78C8" w:rsidRPr="00A65652">
        <w:rPr>
          <w:rFonts w:ascii="Calibri" w:hAnsi="Calibri" w:cs="Calibri"/>
          <w:bCs/>
          <w:sz w:val="22"/>
          <w:szCs w:val="22"/>
          <w:lang w:val="pl-PL"/>
        </w:rPr>
        <w:t xml:space="preserve">dnia podpisania umowy </w:t>
      </w:r>
      <w:r w:rsidRPr="00A65652">
        <w:rPr>
          <w:rFonts w:ascii="Calibri" w:hAnsi="Calibri" w:cs="Calibri"/>
          <w:bCs/>
          <w:sz w:val="22"/>
          <w:szCs w:val="22"/>
          <w:lang w:val="pl-PL"/>
        </w:rPr>
        <w:t>(</w:t>
      </w:r>
      <w:r w:rsidRPr="00A65652">
        <w:rPr>
          <w:rFonts w:ascii="Calibri" w:hAnsi="Calibri" w:cs="Calibri"/>
          <w:sz w:val="22"/>
          <w:szCs w:val="22"/>
          <w:lang w:val="pl-PL"/>
        </w:rPr>
        <w:t xml:space="preserve">termin ten obejmuje zawiadomienie (w imieniu Zamawiającego) organu nadzoru budowlanego </w:t>
      </w:r>
      <w:r w:rsidRPr="00A65652">
        <w:rPr>
          <w:rFonts w:ascii="Calibri" w:hAnsi="Calibri" w:cs="Calibri"/>
          <w:bCs/>
          <w:sz w:val="22"/>
          <w:szCs w:val="22"/>
        </w:rPr>
        <w:t xml:space="preserve">o </w:t>
      </w:r>
      <w:r w:rsidRPr="00A65652">
        <w:rPr>
          <w:rFonts w:ascii="Calibri" w:hAnsi="Calibri" w:cs="Calibri"/>
          <w:bCs/>
          <w:sz w:val="22"/>
          <w:szCs w:val="22"/>
        </w:rPr>
        <w:lastRenderedPageBreak/>
        <w:t>zakończeniu budowy wraz z uzyskaniem decyzji/zaświadczenia o braku sprzeciwu albo upłynięciem 14 - dniowego terminu na zgłoszenie sprzeciwu</w:t>
      </w:r>
      <w:r w:rsidRPr="00A65652">
        <w:rPr>
          <w:rFonts w:ascii="Calibri" w:hAnsi="Calibri" w:cs="Calibri"/>
          <w:bCs/>
          <w:sz w:val="22"/>
          <w:szCs w:val="22"/>
          <w:lang w:val="pl-PL"/>
        </w:rPr>
        <w:t>)</w:t>
      </w:r>
      <w:r w:rsidRPr="00A65652">
        <w:rPr>
          <w:rFonts w:ascii="Calibri" w:hAnsi="Calibri" w:cs="Calibri"/>
          <w:bCs/>
          <w:sz w:val="22"/>
          <w:szCs w:val="22"/>
        </w:rPr>
        <w:t xml:space="preserve">. </w:t>
      </w:r>
    </w:p>
    <w:p w14:paraId="46DB25D3" w14:textId="77777777" w:rsidR="008D2130" w:rsidRPr="00A65652" w:rsidRDefault="008D2130" w:rsidP="006B3C3C">
      <w:pPr>
        <w:tabs>
          <w:tab w:val="left" w:pos="8931"/>
        </w:tabs>
        <w:spacing w:before="0" w:after="0" w:line="240" w:lineRule="auto"/>
        <w:jc w:val="both"/>
        <w:rPr>
          <w:rFonts w:cstheme="minorHAnsi"/>
          <w:b/>
          <w:sz w:val="22"/>
          <w:szCs w:val="22"/>
        </w:rPr>
      </w:pPr>
    </w:p>
    <w:p w14:paraId="318A65F3" w14:textId="39409E61" w:rsidR="004901C6" w:rsidRPr="00A65652"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w:t>
      </w:r>
      <w:r w:rsidR="004901C6" w:rsidRPr="00A65652">
        <w:rPr>
          <w:rFonts w:cstheme="minorHAnsi"/>
          <w:b/>
          <w:color w:val="auto"/>
          <w:sz w:val="22"/>
          <w:szCs w:val="22"/>
        </w:rPr>
        <w:t xml:space="preserve">. </w:t>
      </w:r>
      <w:r w:rsidRPr="00A65652">
        <w:rPr>
          <w:rFonts w:cstheme="minorHAnsi"/>
          <w:b/>
          <w:color w:val="auto"/>
          <w:sz w:val="22"/>
          <w:szCs w:val="22"/>
        </w:rPr>
        <w:t>PROJEKTOWANE POSTANOWIENIA UMOWY W SPRAWIE ZAMÓWIENIA PUBLICZNEGO, KTÓRE ZOSTANĄ WPROWADZONE DO TREŚCI TEJ UMOWY</w:t>
      </w:r>
    </w:p>
    <w:p w14:paraId="370142B7" w14:textId="77777777" w:rsidR="00F626AA" w:rsidRPr="00A65652" w:rsidRDefault="00F626AA" w:rsidP="00F626AA">
      <w:pPr>
        <w:spacing w:before="0" w:after="0" w:line="240" w:lineRule="auto"/>
        <w:ind w:left="426"/>
        <w:jc w:val="both"/>
        <w:rPr>
          <w:rFonts w:cstheme="minorHAnsi"/>
          <w:sz w:val="22"/>
          <w:szCs w:val="22"/>
        </w:rPr>
      </w:pPr>
    </w:p>
    <w:p w14:paraId="06FB6BA5" w14:textId="50B77BB0" w:rsidR="00F626AA" w:rsidRPr="00A65652" w:rsidRDefault="00C477D3" w:rsidP="00E312BA">
      <w:pPr>
        <w:numPr>
          <w:ilvl w:val="0"/>
          <w:numId w:val="40"/>
        </w:numPr>
        <w:spacing w:before="0" w:after="0" w:line="240" w:lineRule="auto"/>
        <w:ind w:left="426" w:hanging="426"/>
        <w:jc w:val="both"/>
        <w:rPr>
          <w:rFonts w:cstheme="minorHAnsi"/>
          <w:sz w:val="22"/>
          <w:szCs w:val="22"/>
        </w:rPr>
      </w:pPr>
      <w:r w:rsidRPr="00A65652">
        <w:rPr>
          <w:rFonts w:cstheme="minorHAnsi"/>
          <w:sz w:val="22"/>
          <w:szCs w:val="22"/>
        </w:rPr>
        <w:t xml:space="preserve">Projektowane postanowienia umowy w sprawie zamówienia publicznego, które zostaną wprowadzone do treści tej umowy, </w:t>
      </w:r>
      <w:r w:rsidR="00527AD9" w:rsidRPr="00A65652">
        <w:rPr>
          <w:rFonts w:cstheme="minorHAnsi"/>
          <w:sz w:val="22"/>
          <w:szCs w:val="22"/>
        </w:rPr>
        <w:t xml:space="preserve">zawiera </w:t>
      </w:r>
      <w:r w:rsidRPr="00A65652">
        <w:rPr>
          <w:rFonts w:cstheme="minorHAnsi"/>
          <w:sz w:val="22"/>
          <w:szCs w:val="22"/>
        </w:rPr>
        <w:t>załącz</w:t>
      </w:r>
      <w:r w:rsidR="004D14DA" w:rsidRPr="00A65652">
        <w:rPr>
          <w:rFonts w:cstheme="minorHAnsi"/>
          <w:sz w:val="22"/>
          <w:szCs w:val="22"/>
        </w:rPr>
        <w:t xml:space="preserve">nik nr </w:t>
      </w:r>
      <w:r w:rsidR="00CF4C62" w:rsidRPr="00A65652">
        <w:rPr>
          <w:rFonts w:cstheme="minorHAnsi"/>
          <w:sz w:val="22"/>
          <w:szCs w:val="22"/>
        </w:rPr>
        <w:t>6</w:t>
      </w:r>
      <w:r w:rsidR="002C4211" w:rsidRPr="00A65652">
        <w:rPr>
          <w:rFonts w:cstheme="minorHAnsi"/>
          <w:sz w:val="22"/>
          <w:szCs w:val="22"/>
        </w:rPr>
        <w:t xml:space="preserve"> </w:t>
      </w:r>
      <w:r w:rsidRPr="00A65652">
        <w:rPr>
          <w:rFonts w:cstheme="minorHAnsi"/>
          <w:sz w:val="22"/>
          <w:szCs w:val="22"/>
        </w:rPr>
        <w:t>do SW</w:t>
      </w:r>
      <w:r w:rsidR="004D14DA" w:rsidRPr="00A65652">
        <w:rPr>
          <w:rFonts w:cstheme="minorHAnsi"/>
          <w:sz w:val="22"/>
          <w:szCs w:val="22"/>
        </w:rPr>
        <w:t>Z</w:t>
      </w:r>
      <w:r w:rsidR="00F626AA" w:rsidRPr="00A65652">
        <w:rPr>
          <w:rFonts w:cstheme="minorHAnsi"/>
          <w:sz w:val="22"/>
          <w:szCs w:val="22"/>
        </w:rPr>
        <w:t>.</w:t>
      </w:r>
    </w:p>
    <w:p w14:paraId="291D81C1" w14:textId="396FFE16" w:rsidR="005A2868" w:rsidRPr="00A65652" w:rsidRDefault="005A2868" w:rsidP="00E312BA">
      <w:pPr>
        <w:numPr>
          <w:ilvl w:val="0"/>
          <w:numId w:val="40"/>
        </w:numPr>
        <w:spacing w:before="0" w:after="0" w:line="240" w:lineRule="auto"/>
        <w:ind w:left="426" w:hanging="426"/>
        <w:jc w:val="both"/>
        <w:rPr>
          <w:rFonts w:cstheme="minorHAnsi"/>
          <w:sz w:val="22"/>
          <w:szCs w:val="22"/>
        </w:rPr>
      </w:pPr>
      <w:r w:rsidRPr="00A65652">
        <w:rPr>
          <w:rFonts w:cstheme="minorHAnsi"/>
          <w:sz w:val="22"/>
          <w:szCs w:val="22"/>
        </w:rPr>
        <w:t>Złożenie oferty jest jednoznaczne z akceptacją przez Wykonawcę projektowanych postanowień umowy.</w:t>
      </w:r>
    </w:p>
    <w:p w14:paraId="1724EFE9" w14:textId="30A973FB" w:rsidR="00F626AA" w:rsidRPr="00A65652" w:rsidRDefault="00C477D3" w:rsidP="00E312BA">
      <w:pPr>
        <w:numPr>
          <w:ilvl w:val="0"/>
          <w:numId w:val="40"/>
        </w:numPr>
        <w:spacing w:before="0" w:after="0" w:line="240" w:lineRule="auto"/>
        <w:ind w:left="426" w:hanging="426"/>
        <w:jc w:val="both"/>
        <w:rPr>
          <w:rFonts w:cstheme="minorHAnsi"/>
          <w:sz w:val="22"/>
          <w:szCs w:val="22"/>
        </w:rPr>
      </w:pPr>
      <w:r w:rsidRPr="00A65652">
        <w:rPr>
          <w:rFonts w:cstheme="minorHAnsi"/>
          <w:sz w:val="22"/>
          <w:szCs w:val="22"/>
        </w:rPr>
        <w:t>Zamawiający przewiduje możliwość zmian postanowień zawartej umowy</w:t>
      </w:r>
      <w:r w:rsidR="00F626AA" w:rsidRPr="00A65652">
        <w:rPr>
          <w:rFonts w:cstheme="minorHAnsi"/>
          <w:sz w:val="22"/>
          <w:szCs w:val="22"/>
        </w:rPr>
        <w:t xml:space="preserve"> w oparciu </w:t>
      </w:r>
      <w:r w:rsidRPr="00A65652">
        <w:rPr>
          <w:rFonts w:cstheme="minorHAnsi"/>
          <w:sz w:val="22"/>
          <w:szCs w:val="22"/>
        </w:rPr>
        <w:t>o art. 455 ust. 1 pkt 1</w:t>
      </w:r>
      <w:r w:rsidR="00F626AA" w:rsidRPr="00A65652">
        <w:rPr>
          <w:rFonts w:cstheme="minorHAnsi"/>
          <w:sz w:val="22"/>
          <w:szCs w:val="22"/>
        </w:rPr>
        <w:t>)</w:t>
      </w:r>
      <w:r w:rsidRPr="00A65652">
        <w:rPr>
          <w:rFonts w:cstheme="minorHAnsi"/>
          <w:sz w:val="22"/>
          <w:szCs w:val="22"/>
        </w:rPr>
        <w:t xml:space="preserve"> ustawy</w:t>
      </w:r>
      <w:r w:rsidR="00F626AA" w:rsidRPr="00A65652">
        <w:rPr>
          <w:rFonts w:cstheme="minorHAnsi"/>
          <w:sz w:val="22"/>
          <w:szCs w:val="22"/>
        </w:rPr>
        <w:t xml:space="preserve"> Pzp,</w:t>
      </w:r>
      <w:r w:rsidRPr="00A65652">
        <w:rPr>
          <w:rFonts w:cstheme="minorHAnsi"/>
          <w:sz w:val="22"/>
          <w:szCs w:val="22"/>
        </w:rPr>
        <w:t xml:space="preserve"> zgodnie z warunkami zawartymi w </w:t>
      </w:r>
      <w:r w:rsidR="00C11E72" w:rsidRPr="00A65652">
        <w:rPr>
          <w:rFonts w:cstheme="minorHAnsi"/>
          <w:sz w:val="22"/>
          <w:szCs w:val="22"/>
        </w:rPr>
        <w:t>projektowanych postanowieniach umowy w sprawie zamówienia publicznego, które zostaną wprowadzone do treści tej umowy</w:t>
      </w:r>
      <w:r w:rsidRPr="00A65652">
        <w:rPr>
          <w:rFonts w:cstheme="minorHAnsi"/>
          <w:sz w:val="22"/>
          <w:szCs w:val="22"/>
        </w:rPr>
        <w:t>.</w:t>
      </w:r>
    </w:p>
    <w:p w14:paraId="3BC24C9E" w14:textId="77777777" w:rsidR="00F626AA" w:rsidRPr="00A65652" w:rsidRDefault="00C477D3" w:rsidP="00E312BA">
      <w:pPr>
        <w:numPr>
          <w:ilvl w:val="0"/>
          <w:numId w:val="40"/>
        </w:numPr>
        <w:spacing w:before="0" w:after="0" w:line="240" w:lineRule="auto"/>
        <w:ind w:left="426" w:hanging="426"/>
        <w:jc w:val="both"/>
        <w:rPr>
          <w:rFonts w:cstheme="minorHAnsi"/>
          <w:sz w:val="22"/>
          <w:szCs w:val="22"/>
        </w:rPr>
      </w:pPr>
      <w:r w:rsidRPr="00A65652">
        <w:rPr>
          <w:rFonts w:cstheme="minorHAnsi"/>
          <w:sz w:val="22"/>
          <w:szCs w:val="22"/>
        </w:rPr>
        <w:t>Zmiana umowy może także nastąpić w przypadkach, o których mowa w art. 455 ust. 1 pkt 2-4 oraz ust. 2 ustawy</w:t>
      </w:r>
      <w:r w:rsidR="00F626AA" w:rsidRPr="00A65652">
        <w:rPr>
          <w:rFonts w:cstheme="minorHAnsi"/>
          <w:sz w:val="22"/>
          <w:szCs w:val="22"/>
        </w:rPr>
        <w:t xml:space="preserve"> Pzp</w:t>
      </w:r>
      <w:r w:rsidRPr="00A65652">
        <w:rPr>
          <w:rFonts w:cstheme="minorHAnsi"/>
          <w:sz w:val="22"/>
          <w:szCs w:val="22"/>
        </w:rPr>
        <w:t>.</w:t>
      </w:r>
    </w:p>
    <w:p w14:paraId="15722548" w14:textId="116E7393" w:rsidR="00C477D3" w:rsidRPr="00A65652" w:rsidRDefault="00C477D3" w:rsidP="00E312BA">
      <w:pPr>
        <w:numPr>
          <w:ilvl w:val="0"/>
          <w:numId w:val="40"/>
        </w:numPr>
        <w:spacing w:before="0" w:after="0" w:line="240" w:lineRule="auto"/>
        <w:ind w:left="426" w:hanging="426"/>
        <w:jc w:val="both"/>
        <w:rPr>
          <w:rFonts w:cstheme="minorHAnsi"/>
          <w:sz w:val="22"/>
          <w:szCs w:val="22"/>
        </w:rPr>
      </w:pPr>
      <w:r w:rsidRPr="00A65652">
        <w:rPr>
          <w:rFonts w:cstheme="minorHAnsi"/>
          <w:sz w:val="22"/>
          <w:szCs w:val="22"/>
        </w:rPr>
        <w:t xml:space="preserve">Przed zawarciem umowy należy dopełnić formalności, które zostały wskazane w Rozdziale </w:t>
      </w:r>
      <w:r w:rsidR="005900C4" w:rsidRPr="00A65652">
        <w:rPr>
          <w:rFonts w:cstheme="minorHAnsi"/>
          <w:sz w:val="22"/>
          <w:szCs w:val="22"/>
        </w:rPr>
        <w:t xml:space="preserve">XXXV </w:t>
      </w:r>
      <w:r w:rsidRPr="00A65652">
        <w:rPr>
          <w:rFonts w:cstheme="minorHAnsi"/>
          <w:sz w:val="22"/>
          <w:szCs w:val="22"/>
        </w:rPr>
        <w:t>SWZ.</w:t>
      </w:r>
    </w:p>
    <w:p w14:paraId="4027F55F" w14:textId="77777777" w:rsidR="00F626AA" w:rsidRPr="00A65652" w:rsidRDefault="00F626AA" w:rsidP="00F626AA">
      <w:pPr>
        <w:spacing w:before="0" w:after="0" w:line="240" w:lineRule="auto"/>
        <w:ind w:left="426"/>
        <w:jc w:val="both"/>
        <w:rPr>
          <w:rFonts w:cstheme="minorHAnsi"/>
          <w:sz w:val="22"/>
          <w:szCs w:val="22"/>
        </w:rPr>
      </w:pPr>
    </w:p>
    <w:p w14:paraId="2575E3E3" w14:textId="2EF59FCB" w:rsidR="004901C6" w:rsidRPr="00A65652" w:rsidRDefault="00406BBA" w:rsidP="007F0829">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w:t>
      </w:r>
      <w:r w:rsidR="003E63CB" w:rsidRPr="00A65652">
        <w:rPr>
          <w:rFonts w:cstheme="minorHAnsi"/>
          <w:b/>
          <w:color w:val="auto"/>
          <w:sz w:val="22"/>
          <w:szCs w:val="22"/>
        </w:rPr>
        <w:t>I</w:t>
      </w:r>
      <w:r w:rsidR="004901C6" w:rsidRPr="00A65652">
        <w:rPr>
          <w:rFonts w:cstheme="minorHAnsi"/>
          <w:b/>
          <w:color w:val="auto"/>
          <w:sz w:val="22"/>
          <w:szCs w:val="22"/>
        </w:rPr>
        <w:t xml:space="preserve">. </w:t>
      </w:r>
      <w:r w:rsidR="00EB4659" w:rsidRPr="00A65652">
        <w:rPr>
          <w:rFonts w:cstheme="minorHAnsi"/>
          <w:b/>
          <w:color w:val="auto"/>
          <w:sz w:val="22"/>
          <w:szCs w:val="22"/>
        </w:rPr>
        <w:t>OPIS SPOSOBU</w:t>
      </w:r>
      <w:r w:rsidRPr="00A65652">
        <w:rPr>
          <w:rFonts w:cstheme="minorHAnsi"/>
          <w:b/>
          <w:color w:val="auto"/>
          <w:sz w:val="22"/>
          <w:szCs w:val="22"/>
        </w:rPr>
        <w:t xml:space="preserve"> OBLICZENIA CENY</w:t>
      </w:r>
    </w:p>
    <w:p w14:paraId="00B96FF0" w14:textId="77777777" w:rsidR="007D67C3" w:rsidRPr="00A65652" w:rsidRDefault="007D67C3" w:rsidP="007D67C3">
      <w:pPr>
        <w:pStyle w:val="Akapitzlist"/>
        <w:spacing w:before="0" w:after="0" w:line="240" w:lineRule="auto"/>
        <w:ind w:left="284"/>
        <w:rPr>
          <w:rFonts w:cstheme="minorHAnsi"/>
          <w:sz w:val="22"/>
          <w:szCs w:val="22"/>
        </w:rPr>
      </w:pPr>
    </w:p>
    <w:p w14:paraId="4598F1F2" w14:textId="6EBB9EF2" w:rsidR="007D67C3" w:rsidRPr="00A65652"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sz w:val="22"/>
          <w:szCs w:val="22"/>
        </w:rPr>
      </w:pPr>
      <w:r w:rsidRPr="00A65652">
        <w:rPr>
          <w:rFonts w:cstheme="minorHAnsi"/>
          <w:sz w:val="22"/>
          <w:szCs w:val="22"/>
        </w:rPr>
        <w:t xml:space="preserve">Cenę oferty należy podać w formularzu </w:t>
      </w:r>
      <w:r w:rsidR="00E62696" w:rsidRPr="00A65652">
        <w:rPr>
          <w:rFonts w:cstheme="minorHAnsi"/>
          <w:sz w:val="22"/>
          <w:szCs w:val="22"/>
        </w:rPr>
        <w:t>oferty</w:t>
      </w:r>
      <w:r w:rsidRPr="00A65652">
        <w:rPr>
          <w:rFonts w:cstheme="minorHAnsi"/>
          <w:sz w:val="22"/>
          <w:szCs w:val="22"/>
        </w:rPr>
        <w:t xml:space="preserve"> (załącznik</w:t>
      </w:r>
      <w:r w:rsidR="00E62696" w:rsidRPr="00A65652">
        <w:rPr>
          <w:rFonts w:cstheme="minorHAnsi"/>
          <w:sz w:val="22"/>
          <w:szCs w:val="22"/>
        </w:rPr>
        <w:t xml:space="preserve"> nr</w:t>
      </w:r>
      <w:r w:rsidRPr="00A65652">
        <w:rPr>
          <w:rFonts w:cstheme="minorHAnsi"/>
          <w:sz w:val="22"/>
          <w:szCs w:val="22"/>
        </w:rPr>
        <w:t xml:space="preserve"> </w:t>
      </w:r>
      <w:r w:rsidR="00B25F95" w:rsidRPr="00A65652">
        <w:rPr>
          <w:rFonts w:cstheme="minorHAnsi"/>
          <w:sz w:val="22"/>
          <w:szCs w:val="22"/>
        </w:rPr>
        <w:t>1</w:t>
      </w:r>
      <w:r w:rsidRPr="00A65652">
        <w:rPr>
          <w:rFonts w:cstheme="minorHAnsi"/>
          <w:sz w:val="22"/>
          <w:szCs w:val="22"/>
        </w:rPr>
        <w:t xml:space="preserve"> do SWZ) </w:t>
      </w:r>
      <w:r w:rsidR="007D67C3" w:rsidRPr="00A65652">
        <w:rPr>
          <w:rFonts w:cstheme="minorHAnsi"/>
          <w:sz w:val="22"/>
          <w:szCs w:val="22"/>
        </w:rPr>
        <w:t xml:space="preserve">w polskich złotych, </w:t>
      </w:r>
      <w:r w:rsidRPr="00A65652">
        <w:rPr>
          <w:rFonts w:cstheme="minorHAnsi"/>
          <w:sz w:val="22"/>
          <w:szCs w:val="22"/>
        </w:rPr>
        <w:t xml:space="preserve">w kwocie brutto, z wyodrębnieniem wartości netto oraz podatku VAT z dokładnością do dwóch miejsc po przecinku.  </w:t>
      </w:r>
    </w:p>
    <w:p w14:paraId="7EAC19B7" w14:textId="68F2271B" w:rsidR="007D67C3" w:rsidRPr="00A65652"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sz w:val="22"/>
          <w:szCs w:val="22"/>
        </w:rPr>
      </w:pPr>
      <w:r w:rsidRPr="00A65652">
        <w:rPr>
          <w:rFonts w:cstheme="minorHAnsi"/>
          <w:sz w:val="22"/>
          <w:szCs w:val="22"/>
        </w:rPr>
        <w:t>P</w:t>
      </w:r>
      <w:r w:rsidR="00EC6E72" w:rsidRPr="00A65652">
        <w:rPr>
          <w:rFonts w:cstheme="minorHAnsi"/>
          <w:sz w:val="22"/>
          <w:szCs w:val="22"/>
        </w:rPr>
        <w:t>odana cena ofertowa musi zawierać wszystkie koszty związane z realizacją zamówienia, wynikające z opisu przedmiotu zamówienia, załączon</w:t>
      </w:r>
      <w:r w:rsidR="007D67C3" w:rsidRPr="00A65652">
        <w:rPr>
          <w:rFonts w:cstheme="minorHAnsi"/>
          <w:sz w:val="22"/>
          <w:szCs w:val="22"/>
        </w:rPr>
        <w:t xml:space="preserve">ej dokumentacji projektowej budowlano – wykonawczej, </w:t>
      </w:r>
      <w:r w:rsidR="00EC6E72" w:rsidRPr="00A65652">
        <w:rPr>
          <w:rFonts w:cstheme="minorHAnsi"/>
          <w:sz w:val="22"/>
          <w:szCs w:val="22"/>
        </w:rPr>
        <w:t>przedmiarów robót pełniących wyłącznie funkcję pomocniczą, specyfikacji technicznej wykonania odbioru robót</w:t>
      </w:r>
      <w:r w:rsidR="00EC6E72" w:rsidRPr="00A65652">
        <w:rPr>
          <w:rFonts w:cstheme="minorHAnsi"/>
          <w:b/>
          <w:sz w:val="22"/>
          <w:szCs w:val="22"/>
        </w:rPr>
        <w:t xml:space="preserve"> </w:t>
      </w:r>
      <w:r w:rsidR="00EC6E72" w:rsidRPr="00A65652">
        <w:rPr>
          <w:rFonts w:cstheme="minorHAnsi"/>
          <w:sz w:val="22"/>
          <w:szCs w:val="22"/>
        </w:rPr>
        <w:t xml:space="preserve">– </w:t>
      </w:r>
      <w:r w:rsidR="00EC6E72" w:rsidRPr="00A65652">
        <w:rPr>
          <w:rFonts w:cstheme="minorHAnsi"/>
          <w:b/>
          <w:sz w:val="22"/>
          <w:szCs w:val="22"/>
        </w:rPr>
        <w:t>cena ryczałtowa</w:t>
      </w:r>
      <w:r w:rsidR="00EC6E72" w:rsidRPr="00A65652">
        <w:rPr>
          <w:rFonts w:cstheme="minorHAnsi"/>
          <w:sz w:val="22"/>
          <w:szCs w:val="22"/>
        </w:rPr>
        <w:t>. Cena ta będzie stała i nie może się zmienić, za wyjątkiem przypadków opisanych w projektowanych postanowieniach umowy w sprawie zamówienia, które zostaną wprowadzone do treści tej umowy, stanowiących załącznik nr</w:t>
      </w:r>
      <w:r w:rsidR="007D67C3" w:rsidRPr="00A65652">
        <w:rPr>
          <w:rFonts w:cstheme="minorHAnsi"/>
          <w:sz w:val="22"/>
          <w:szCs w:val="22"/>
        </w:rPr>
        <w:t xml:space="preserve"> </w:t>
      </w:r>
      <w:r w:rsidR="00CF4C62" w:rsidRPr="00A65652">
        <w:rPr>
          <w:rFonts w:cstheme="minorHAnsi"/>
          <w:sz w:val="22"/>
          <w:szCs w:val="22"/>
        </w:rPr>
        <w:t>6</w:t>
      </w:r>
      <w:r w:rsidR="00EC6E72" w:rsidRPr="00A65652">
        <w:rPr>
          <w:rFonts w:cstheme="minorHAnsi"/>
          <w:sz w:val="22"/>
          <w:szCs w:val="22"/>
        </w:rPr>
        <w:t xml:space="preserve"> do SWZ.</w:t>
      </w:r>
    </w:p>
    <w:p w14:paraId="6355D849" w14:textId="77777777" w:rsidR="007D67C3" w:rsidRPr="00A65652"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sz w:val="22"/>
          <w:szCs w:val="22"/>
        </w:rPr>
      </w:pPr>
      <w:r w:rsidRPr="00A65652">
        <w:rPr>
          <w:rFonts w:cstheme="minorHAnsi"/>
          <w:bCs/>
          <w:sz w:val="22"/>
          <w:szCs w:val="22"/>
        </w:rPr>
        <w:t>Przedmiar robót, ze względu na formę wynagrodzenia ryczałtowego nie stanowi podstawy obliczenia ceny oferty. Przedmiary robót załączono jako dokumenty pomocnicze dla Wykonawcy.</w:t>
      </w:r>
    </w:p>
    <w:p w14:paraId="4D914B40" w14:textId="0FDDC40A" w:rsidR="00567D53" w:rsidRPr="00A65652" w:rsidRDefault="00304D95" w:rsidP="00E312BA">
      <w:pPr>
        <w:pStyle w:val="Akapitzlist"/>
        <w:numPr>
          <w:ilvl w:val="0"/>
          <w:numId w:val="52"/>
        </w:numPr>
        <w:tabs>
          <w:tab w:val="clear" w:pos="567"/>
          <w:tab w:val="num" w:pos="284"/>
        </w:tabs>
        <w:spacing w:before="0" w:after="0" w:line="240" w:lineRule="auto"/>
        <w:ind w:left="284" w:hanging="284"/>
        <w:jc w:val="both"/>
        <w:rPr>
          <w:rFonts w:cstheme="minorHAnsi"/>
          <w:sz w:val="22"/>
          <w:szCs w:val="22"/>
        </w:rPr>
      </w:pPr>
      <w:r w:rsidRPr="00A65652">
        <w:rPr>
          <w:rFonts w:cstheme="minorHAnsi"/>
          <w:sz w:val="22"/>
          <w:szCs w:val="22"/>
        </w:rPr>
        <w:t>Wykonawca, składając ofertę (</w:t>
      </w:r>
      <w:r w:rsidR="00567D53" w:rsidRPr="00A65652">
        <w:rPr>
          <w:rFonts w:cstheme="minorHAnsi"/>
          <w:sz w:val="22"/>
          <w:szCs w:val="22"/>
        </w:rPr>
        <w:t>na</w:t>
      </w:r>
      <w:r w:rsidRPr="00A65652">
        <w:rPr>
          <w:rFonts w:cstheme="minorHAnsi"/>
          <w:sz w:val="22"/>
          <w:szCs w:val="22"/>
        </w:rPr>
        <w:t xml:space="preserve"> formularzu ofert</w:t>
      </w:r>
      <w:r w:rsidR="00B25F95" w:rsidRPr="00A65652">
        <w:rPr>
          <w:rFonts w:cstheme="minorHAnsi"/>
          <w:sz w:val="22"/>
          <w:szCs w:val="22"/>
        </w:rPr>
        <w:t>y</w:t>
      </w:r>
      <w:r w:rsidRPr="00A65652">
        <w:rPr>
          <w:rFonts w:cstheme="minorHAnsi"/>
          <w:sz w:val="22"/>
          <w:szCs w:val="22"/>
        </w:rPr>
        <w:t xml:space="preserve">) informuje Zamawiającego, </w:t>
      </w:r>
      <w:r w:rsidR="00567D53" w:rsidRPr="00A65652">
        <w:rPr>
          <w:rFonts w:cstheme="minorHAnsi"/>
          <w:sz w:val="22"/>
          <w:szCs w:val="22"/>
        </w:rPr>
        <w:t xml:space="preserve">że </w:t>
      </w:r>
      <w:r w:rsidRPr="00A65652">
        <w:rPr>
          <w:rFonts w:cstheme="minorHAnsi"/>
          <w:sz w:val="22"/>
          <w:szCs w:val="22"/>
        </w:rPr>
        <w:t xml:space="preserve">wybór </w:t>
      </w:r>
      <w:r w:rsidR="00567D53" w:rsidRPr="00A65652">
        <w:rPr>
          <w:rFonts w:cstheme="minorHAnsi"/>
          <w:sz w:val="22"/>
          <w:szCs w:val="22"/>
        </w:rPr>
        <w:t xml:space="preserve">jego </w:t>
      </w:r>
      <w:r w:rsidRPr="00A65652">
        <w:rPr>
          <w:rFonts w:cstheme="minorHAnsi"/>
          <w:sz w:val="22"/>
          <w:szCs w:val="22"/>
        </w:rPr>
        <w:t>oferty będzie prowadzi</w:t>
      </w:r>
      <w:r w:rsidR="00567D53" w:rsidRPr="00A65652">
        <w:rPr>
          <w:rFonts w:cstheme="minorHAnsi"/>
          <w:sz w:val="22"/>
          <w:szCs w:val="22"/>
        </w:rPr>
        <w:t>ł</w:t>
      </w:r>
      <w:r w:rsidRPr="00A65652">
        <w:rPr>
          <w:rFonts w:cstheme="minorHAnsi"/>
          <w:sz w:val="22"/>
          <w:szCs w:val="22"/>
        </w:rPr>
        <w:t xml:space="preserve"> do powstania u Zamawiającego obowiązku podatkowego, wskazując</w:t>
      </w:r>
      <w:r w:rsidR="00567D53" w:rsidRPr="00A65652">
        <w:rPr>
          <w:rFonts w:cstheme="minorHAnsi"/>
          <w:sz w:val="22"/>
          <w:szCs w:val="22"/>
        </w:rPr>
        <w:t>:</w:t>
      </w:r>
    </w:p>
    <w:p w14:paraId="38617AE2" w14:textId="25724514" w:rsidR="00304D95" w:rsidRPr="00A65652" w:rsidRDefault="00304D95" w:rsidP="00E312BA">
      <w:pPr>
        <w:pStyle w:val="Akapitzlist"/>
        <w:numPr>
          <w:ilvl w:val="0"/>
          <w:numId w:val="59"/>
        </w:numPr>
        <w:spacing w:before="0" w:after="0" w:line="240" w:lineRule="auto"/>
        <w:jc w:val="both"/>
        <w:rPr>
          <w:rFonts w:cstheme="minorHAnsi"/>
          <w:sz w:val="22"/>
          <w:szCs w:val="22"/>
        </w:rPr>
      </w:pPr>
      <w:r w:rsidRPr="00A65652">
        <w:rPr>
          <w:rFonts w:cstheme="minorHAnsi"/>
          <w:sz w:val="22"/>
          <w:szCs w:val="22"/>
        </w:rPr>
        <w:t>nazwę (rodzaj) towaru lub usługi, k</w:t>
      </w:r>
      <w:r w:rsidR="00567D53" w:rsidRPr="00A65652">
        <w:rPr>
          <w:rFonts w:cstheme="minorHAnsi"/>
          <w:sz w:val="22"/>
          <w:szCs w:val="22"/>
        </w:rPr>
        <w:t>tórych dostawa lub świadczenie będą prowadziły do powstania obowiązku podatkowego;</w:t>
      </w:r>
    </w:p>
    <w:p w14:paraId="595C50FF" w14:textId="44D75567" w:rsidR="00567D53" w:rsidRPr="00A65652" w:rsidRDefault="0063294A" w:rsidP="00E312BA">
      <w:pPr>
        <w:pStyle w:val="Akapitzlist"/>
        <w:numPr>
          <w:ilvl w:val="0"/>
          <w:numId w:val="59"/>
        </w:numPr>
        <w:spacing w:before="0" w:after="0" w:line="240" w:lineRule="auto"/>
        <w:jc w:val="both"/>
        <w:rPr>
          <w:rFonts w:cstheme="minorHAnsi"/>
          <w:sz w:val="22"/>
          <w:szCs w:val="22"/>
        </w:rPr>
      </w:pPr>
      <w:r w:rsidRPr="00A65652">
        <w:rPr>
          <w:rFonts w:cstheme="minorHAnsi"/>
          <w:sz w:val="22"/>
          <w:szCs w:val="22"/>
        </w:rPr>
        <w:t>w</w:t>
      </w:r>
      <w:r w:rsidR="00567D53" w:rsidRPr="00A65652">
        <w:rPr>
          <w:rFonts w:cstheme="minorHAnsi"/>
          <w:sz w:val="22"/>
          <w:szCs w:val="22"/>
        </w:rPr>
        <w:t>artość towaru lub usługi</w:t>
      </w:r>
      <w:r w:rsidRPr="00A65652">
        <w:rPr>
          <w:rFonts w:cstheme="minorHAnsi"/>
          <w:sz w:val="22"/>
          <w:szCs w:val="22"/>
        </w:rPr>
        <w:t xml:space="preserve"> objętego obowiązkiem podatkowym Zamawiającego, bez kwoty podatku;</w:t>
      </w:r>
    </w:p>
    <w:p w14:paraId="171655A6" w14:textId="2C1ABFA1" w:rsidR="0063294A" w:rsidRPr="00A65652" w:rsidRDefault="0063294A" w:rsidP="00E312BA">
      <w:pPr>
        <w:pStyle w:val="Akapitzlist"/>
        <w:numPr>
          <w:ilvl w:val="0"/>
          <w:numId w:val="59"/>
        </w:numPr>
        <w:spacing w:before="0" w:after="0" w:line="240" w:lineRule="auto"/>
        <w:jc w:val="both"/>
        <w:rPr>
          <w:rFonts w:cstheme="minorHAnsi"/>
          <w:sz w:val="22"/>
          <w:szCs w:val="22"/>
        </w:rPr>
      </w:pPr>
      <w:r w:rsidRPr="00A65652">
        <w:rPr>
          <w:rFonts w:cstheme="minorHAnsi"/>
          <w:sz w:val="22"/>
          <w:szCs w:val="22"/>
        </w:rPr>
        <w:t>stawkę podatku od towarów i usług, która zgodnie z wiedzą Wykonawcy, będzie miała zastosowanie.</w:t>
      </w:r>
    </w:p>
    <w:p w14:paraId="19365084" w14:textId="77777777" w:rsidR="007D67C3" w:rsidRPr="00A65652" w:rsidRDefault="007D67C3" w:rsidP="007D67C3">
      <w:pPr>
        <w:spacing w:before="0" w:after="0" w:line="240" w:lineRule="auto"/>
        <w:jc w:val="both"/>
        <w:rPr>
          <w:rFonts w:cstheme="minorHAnsi"/>
          <w:sz w:val="22"/>
          <w:szCs w:val="22"/>
        </w:rPr>
      </w:pPr>
    </w:p>
    <w:p w14:paraId="10404325" w14:textId="200007FD" w:rsidR="004901C6" w:rsidRPr="00A65652" w:rsidRDefault="00406BBA" w:rsidP="006C4E9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xi</w:t>
      </w:r>
      <w:r w:rsidR="003E63CB" w:rsidRPr="00A65652">
        <w:rPr>
          <w:rFonts w:cstheme="minorHAnsi"/>
          <w:b/>
          <w:color w:val="auto"/>
          <w:sz w:val="22"/>
          <w:szCs w:val="22"/>
        </w:rPr>
        <w:t>I</w:t>
      </w:r>
      <w:r w:rsidR="004901C6" w:rsidRPr="00A65652">
        <w:rPr>
          <w:rFonts w:cstheme="minorHAnsi"/>
          <w:b/>
          <w:color w:val="auto"/>
          <w:sz w:val="22"/>
          <w:szCs w:val="22"/>
        </w:rPr>
        <w:t xml:space="preserve">. </w:t>
      </w:r>
      <w:r w:rsidRPr="00A65652">
        <w:rPr>
          <w:rFonts w:cstheme="minorHAnsi"/>
          <w:b/>
          <w:color w:val="auto"/>
          <w:sz w:val="22"/>
          <w:szCs w:val="22"/>
        </w:rPr>
        <w:t>INFORMACJA NA TEMAT MOŻLIWOŚCI ROZLICZANIA SIĘ W WALUTACH OBCYCH</w:t>
      </w:r>
    </w:p>
    <w:p w14:paraId="198B7CEC" w14:textId="77777777" w:rsidR="007D67C3" w:rsidRPr="00A65652" w:rsidRDefault="007D67C3" w:rsidP="00FC3B63">
      <w:pPr>
        <w:pStyle w:val="Tekstpodstawowy"/>
        <w:spacing w:before="0" w:after="0" w:line="240" w:lineRule="auto"/>
        <w:rPr>
          <w:rFonts w:cstheme="minorHAnsi"/>
          <w:sz w:val="22"/>
          <w:szCs w:val="22"/>
        </w:rPr>
      </w:pPr>
    </w:p>
    <w:p w14:paraId="1A2FEE13" w14:textId="17441618" w:rsidR="0042417D" w:rsidRPr="00A65652" w:rsidRDefault="0042417D" w:rsidP="00FC3B63">
      <w:pPr>
        <w:pStyle w:val="Tekstpodstawowy"/>
        <w:spacing w:before="0" w:after="0" w:line="240" w:lineRule="auto"/>
        <w:rPr>
          <w:rFonts w:cstheme="minorHAnsi"/>
          <w:sz w:val="22"/>
          <w:szCs w:val="22"/>
        </w:rPr>
      </w:pPr>
      <w:r w:rsidRPr="00A65652">
        <w:rPr>
          <w:rFonts w:cstheme="minorHAnsi"/>
          <w:sz w:val="22"/>
          <w:szCs w:val="22"/>
        </w:rPr>
        <w:t>Zamawiający będzie rozliczał się z Wykonawcą wyłącznie w walucie polskiej (PLN).</w:t>
      </w:r>
    </w:p>
    <w:p w14:paraId="2A105E94" w14:textId="77777777" w:rsidR="007D67C3" w:rsidRPr="00A65652" w:rsidRDefault="007D67C3" w:rsidP="00FC3B63">
      <w:pPr>
        <w:pStyle w:val="Tekstpodstawowy"/>
        <w:spacing w:before="0" w:after="0" w:line="240" w:lineRule="auto"/>
        <w:rPr>
          <w:rFonts w:cstheme="minorHAnsi"/>
          <w:sz w:val="22"/>
          <w:szCs w:val="22"/>
        </w:rPr>
      </w:pPr>
    </w:p>
    <w:p w14:paraId="476A44F9" w14:textId="3C3F3533" w:rsidR="00406BBA" w:rsidRPr="00A65652"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A65652">
        <w:rPr>
          <w:rFonts w:cstheme="minorHAnsi"/>
          <w:b/>
          <w:color w:val="auto"/>
          <w:sz w:val="22"/>
          <w:szCs w:val="22"/>
        </w:rPr>
        <w:t>xi</w:t>
      </w:r>
      <w:r w:rsidR="003E63CB" w:rsidRPr="00A65652">
        <w:rPr>
          <w:rFonts w:cstheme="minorHAnsi"/>
          <w:b/>
          <w:color w:val="auto"/>
          <w:sz w:val="22"/>
          <w:szCs w:val="22"/>
        </w:rPr>
        <w:t>I</w:t>
      </w:r>
      <w:r w:rsidRPr="00A65652">
        <w:rPr>
          <w:rFonts w:cstheme="minorHAnsi"/>
          <w:b/>
          <w:color w:val="auto"/>
          <w:sz w:val="22"/>
          <w:szCs w:val="22"/>
        </w:rPr>
        <w:t>i</w:t>
      </w:r>
      <w:r w:rsidR="004901C6" w:rsidRPr="00A65652">
        <w:rPr>
          <w:rFonts w:cstheme="minorHAnsi"/>
          <w:b/>
          <w:color w:val="auto"/>
          <w:sz w:val="22"/>
          <w:szCs w:val="22"/>
        </w:rPr>
        <w:t xml:space="preserve">. </w:t>
      </w:r>
      <w:r w:rsidRPr="00A65652">
        <w:rPr>
          <w:rFonts w:cstheme="minorHAnsi"/>
          <w:b/>
          <w:color w:val="auto"/>
          <w:sz w:val="22"/>
          <w:szCs w:val="22"/>
        </w:rPr>
        <w:t>INFORMACJA O ŚRODKACH KOMUNIKACJI ELEKTRONICZNEJ,</w:t>
      </w:r>
    </w:p>
    <w:p w14:paraId="4320EDA2" w14:textId="52E4CD70" w:rsidR="004901C6" w:rsidRPr="00A65652"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PRZY UZYCIU KTÓRYCH ZAMAWIAJĄCY BĘDZIE KOMUNIKOWAŁ SIĘ Z WYKONAWCAMI,</w:t>
      </w:r>
    </w:p>
    <w:p w14:paraId="7EFA8BB2" w14:textId="77777777" w:rsidR="00B96420" w:rsidRPr="00A65652" w:rsidRDefault="00B96420" w:rsidP="00FC3B63">
      <w:pPr>
        <w:tabs>
          <w:tab w:val="left" w:pos="0"/>
        </w:tabs>
        <w:spacing w:before="0" w:after="0" w:line="240" w:lineRule="auto"/>
        <w:ind w:right="-114"/>
        <w:jc w:val="center"/>
        <w:rPr>
          <w:rFonts w:cstheme="minorHAnsi"/>
          <w:b/>
          <w:sz w:val="22"/>
          <w:szCs w:val="22"/>
        </w:rPr>
      </w:pPr>
    </w:p>
    <w:p w14:paraId="2325C7E2" w14:textId="2799F3A4" w:rsidR="002168A0" w:rsidRPr="00A65652" w:rsidRDefault="005845B8" w:rsidP="00C538F0">
      <w:pPr>
        <w:numPr>
          <w:ilvl w:val="1"/>
          <w:numId w:val="7"/>
        </w:numPr>
        <w:tabs>
          <w:tab w:val="clear" w:pos="567"/>
        </w:tabs>
        <w:spacing w:before="0" w:after="0" w:line="240" w:lineRule="auto"/>
        <w:ind w:left="284" w:hanging="284"/>
        <w:jc w:val="both"/>
        <w:rPr>
          <w:rFonts w:cstheme="minorHAnsi"/>
          <w:sz w:val="22"/>
          <w:szCs w:val="22"/>
        </w:rPr>
      </w:pPr>
      <w:r w:rsidRPr="00A65652">
        <w:rPr>
          <w:rFonts w:cstheme="minorHAnsi"/>
          <w:sz w:val="22"/>
          <w:szCs w:val="22"/>
        </w:rPr>
        <w:t>K</w:t>
      </w:r>
      <w:r w:rsidR="006E67D3" w:rsidRPr="00A65652">
        <w:rPr>
          <w:rFonts w:cstheme="minorHAnsi"/>
          <w:sz w:val="22"/>
          <w:szCs w:val="22"/>
        </w:rPr>
        <w:t xml:space="preserve">omunikacja między Zamawiającym a Wykonawcami </w:t>
      </w:r>
      <w:r w:rsidR="00B705E9" w:rsidRPr="00A65652">
        <w:rPr>
          <w:rFonts w:cstheme="minorHAnsi"/>
          <w:sz w:val="22"/>
          <w:szCs w:val="22"/>
        </w:rPr>
        <w:t xml:space="preserve">może się odbywać </w:t>
      </w:r>
      <w:r w:rsidR="002168A0" w:rsidRPr="00A65652">
        <w:rPr>
          <w:rFonts w:cstheme="minorHAnsi"/>
          <w:sz w:val="22"/>
          <w:szCs w:val="22"/>
        </w:rPr>
        <w:t xml:space="preserve">wyłącznie </w:t>
      </w:r>
      <w:r w:rsidR="006E67D3" w:rsidRPr="00A65652">
        <w:rPr>
          <w:rFonts w:cstheme="minorHAnsi"/>
          <w:sz w:val="22"/>
          <w:szCs w:val="22"/>
        </w:rPr>
        <w:t>przy użyciu środk</w:t>
      </w:r>
      <w:r w:rsidR="00B705E9" w:rsidRPr="00A65652">
        <w:rPr>
          <w:rFonts w:cstheme="minorHAnsi"/>
          <w:sz w:val="22"/>
          <w:szCs w:val="22"/>
        </w:rPr>
        <w:t xml:space="preserve">ów komunikacji elektronicznej w </w:t>
      </w:r>
      <w:r w:rsidR="006E67D3" w:rsidRPr="00A65652">
        <w:rPr>
          <w:rFonts w:cstheme="minorHAnsi"/>
          <w:sz w:val="22"/>
          <w:szCs w:val="22"/>
        </w:rPr>
        <w:t xml:space="preserve">rozumieniu ustawy </w:t>
      </w:r>
      <w:r w:rsidR="002168A0" w:rsidRPr="00A65652">
        <w:rPr>
          <w:rFonts w:cstheme="minorHAnsi"/>
          <w:sz w:val="22"/>
          <w:szCs w:val="22"/>
        </w:rPr>
        <w:t>z dnia 18 lipca </w:t>
      </w:r>
      <w:r w:rsidR="009D29DC" w:rsidRPr="00A65652">
        <w:rPr>
          <w:rFonts w:cstheme="minorHAnsi"/>
          <w:sz w:val="22"/>
          <w:szCs w:val="22"/>
        </w:rPr>
        <w:t>2002 r. o </w:t>
      </w:r>
      <w:r w:rsidR="006E67D3" w:rsidRPr="00A65652">
        <w:rPr>
          <w:rFonts w:cstheme="minorHAnsi"/>
          <w:sz w:val="22"/>
          <w:szCs w:val="22"/>
        </w:rPr>
        <w:t>świadczeniu usług drogą elektroniczną (Dz.</w:t>
      </w:r>
      <w:r w:rsidR="00B705E9" w:rsidRPr="00A65652">
        <w:rPr>
          <w:rFonts w:cstheme="minorHAnsi"/>
          <w:sz w:val="22"/>
          <w:szCs w:val="22"/>
        </w:rPr>
        <w:t xml:space="preserve">U. z </w:t>
      </w:r>
      <w:r w:rsidR="006E67D3" w:rsidRPr="00A65652">
        <w:rPr>
          <w:rFonts w:cstheme="minorHAnsi"/>
          <w:sz w:val="22"/>
          <w:szCs w:val="22"/>
        </w:rPr>
        <w:t>2020 r. poz. 344</w:t>
      </w:r>
      <w:r w:rsidR="002168A0" w:rsidRPr="00A65652">
        <w:rPr>
          <w:rFonts w:cstheme="minorHAnsi"/>
          <w:sz w:val="22"/>
          <w:szCs w:val="22"/>
        </w:rPr>
        <w:t>)</w:t>
      </w:r>
      <w:r w:rsidR="002E2D32" w:rsidRPr="00A65652">
        <w:rPr>
          <w:rFonts w:cstheme="minorHAnsi"/>
          <w:sz w:val="22"/>
          <w:szCs w:val="22"/>
        </w:rPr>
        <w:t>, tj:</w:t>
      </w:r>
      <w:r w:rsidR="00A73DA4" w:rsidRPr="00A65652">
        <w:rPr>
          <w:rFonts w:cstheme="minorHAnsi"/>
          <w:sz w:val="22"/>
          <w:szCs w:val="22"/>
        </w:rPr>
        <w:t xml:space="preserve"> za pośrednictwem</w:t>
      </w:r>
      <w:r w:rsidR="00C538F0" w:rsidRPr="00A65652">
        <w:rPr>
          <w:rFonts w:cstheme="minorHAnsi"/>
          <w:sz w:val="22"/>
          <w:szCs w:val="22"/>
        </w:rPr>
        <w:t xml:space="preserve"> </w:t>
      </w:r>
      <w:r w:rsidR="00A73DA4" w:rsidRPr="00A65652">
        <w:rPr>
          <w:rFonts w:cstheme="minorHAnsi"/>
          <w:sz w:val="22"/>
          <w:szCs w:val="22"/>
        </w:rPr>
        <w:t xml:space="preserve">platformazakupowa.pl </w:t>
      </w:r>
    </w:p>
    <w:p w14:paraId="2A3D56E9" w14:textId="27D06F20" w:rsidR="00DA3E1B" w:rsidRPr="00A65652" w:rsidRDefault="006E67D3" w:rsidP="00377C55">
      <w:pPr>
        <w:numPr>
          <w:ilvl w:val="1"/>
          <w:numId w:val="7"/>
        </w:numPr>
        <w:tabs>
          <w:tab w:val="clear" w:pos="567"/>
        </w:tabs>
        <w:spacing w:before="0" w:after="0" w:line="240" w:lineRule="auto"/>
        <w:ind w:left="284" w:hanging="284"/>
        <w:jc w:val="both"/>
        <w:rPr>
          <w:rFonts w:cstheme="minorHAnsi"/>
          <w:b/>
          <w:bCs/>
          <w:sz w:val="22"/>
          <w:szCs w:val="22"/>
        </w:rPr>
      </w:pPr>
      <w:r w:rsidRPr="00A65652">
        <w:rPr>
          <w:rFonts w:cstheme="minorHAnsi"/>
          <w:b/>
          <w:bCs/>
          <w:sz w:val="22"/>
          <w:szCs w:val="22"/>
        </w:rPr>
        <w:t>Ofertę składa się pod rygor</w:t>
      </w:r>
      <w:r w:rsidR="00B04DDC" w:rsidRPr="00A65652">
        <w:rPr>
          <w:rFonts w:cstheme="minorHAnsi"/>
          <w:b/>
          <w:bCs/>
          <w:sz w:val="22"/>
          <w:szCs w:val="22"/>
        </w:rPr>
        <w:t>em nieważności, zgodnie z wyborem W</w:t>
      </w:r>
      <w:r w:rsidR="00DA3E1B" w:rsidRPr="00A65652">
        <w:rPr>
          <w:rFonts w:cstheme="minorHAnsi"/>
          <w:b/>
          <w:bCs/>
          <w:sz w:val="22"/>
          <w:szCs w:val="22"/>
        </w:rPr>
        <w:t>ykonawcy</w:t>
      </w:r>
      <w:r w:rsidR="00230041" w:rsidRPr="00A65652">
        <w:rPr>
          <w:rFonts w:cstheme="minorHAnsi"/>
          <w:b/>
          <w:bCs/>
          <w:sz w:val="22"/>
          <w:szCs w:val="22"/>
        </w:rPr>
        <w:t>:</w:t>
      </w:r>
    </w:p>
    <w:p w14:paraId="0E3BEC15" w14:textId="1C8FCB64" w:rsidR="00DA3E1B" w:rsidRPr="00A65652" w:rsidRDefault="00B04DDC" w:rsidP="00377C55">
      <w:pPr>
        <w:pStyle w:val="Akapitzlist"/>
        <w:numPr>
          <w:ilvl w:val="2"/>
          <w:numId w:val="7"/>
        </w:numPr>
        <w:spacing w:before="0" w:after="0" w:line="240" w:lineRule="auto"/>
        <w:ind w:left="851" w:hanging="425"/>
        <w:jc w:val="both"/>
        <w:rPr>
          <w:rFonts w:cstheme="minorHAnsi"/>
          <w:b/>
          <w:bCs/>
          <w:sz w:val="22"/>
          <w:szCs w:val="22"/>
        </w:rPr>
      </w:pPr>
      <w:r w:rsidRPr="00A65652">
        <w:rPr>
          <w:rFonts w:cstheme="minorHAnsi"/>
          <w:b/>
          <w:bCs/>
          <w:sz w:val="22"/>
          <w:szCs w:val="22"/>
        </w:rPr>
        <w:t>w formie elektronicznej (oznacza to postać elektroniczną opatrzoną kwalifikowanym podpisem elektronicznym)</w:t>
      </w:r>
      <w:r w:rsidR="00EC6E72" w:rsidRPr="00A65652">
        <w:rPr>
          <w:rFonts w:cstheme="minorHAnsi"/>
          <w:b/>
          <w:bCs/>
          <w:sz w:val="22"/>
          <w:szCs w:val="22"/>
        </w:rPr>
        <w:t xml:space="preserve"> lub</w:t>
      </w:r>
    </w:p>
    <w:p w14:paraId="2BDCA764" w14:textId="4D975FD0" w:rsidR="006E67D3" w:rsidRPr="00A65652" w:rsidRDefault="006E67D3" w:rsidP="00377C55">
      <w:pPr>
        <w:pStyle w:val="Akapitzlist"/>
        <w:numPr>
          <w:ilvl w:val="2"/>
          <w:numId w:val="7"/>
        </w:numPr>
        <w:spacing w:before="0" w:after="0" w:line="240" w:lineRule="auto"/>
        <w:ind w:left="851" w:hanging="425"/>
        <w:jc w:val="both"/>
        <w:rPr>
          <w:rFonts w:cstheme="minorHAnsi"/>
          <w:b/>
          <w:bCs/>
          <w:sz w:val="22"/>
          <w:szCs w:val="22"/>
        </w:rPr>
      </w:pPr>
      <w:r w:rsidRPr="00A65652">
        <w:rPr>
          <w:rFonts w:cstheme="minorHAnsi"/>
          <w:b/>
          <w:bCs/>
          <w:sz w:val="22"/>
          <w:szCs w:val="22"/>
        </w:rPr>
        <w:lastRenderedPageBreak/>
        <w:t>w postaci elektronicznej</w:t>
      </w:r>
      <w:r w:rsidR="00DA3E1B" w:rsidRPr="00A65652">
        <w:rPr>
          <w:rFonts w:cstheme="minorHAnsi"/>
          <w:b/>
          <w:bCs/>
          <w:sz w:val="22"/>
          <w:szCs w:val="22"/>
        </w:rPr>
        <w:t xml:space="preserve"> opatrzonej podpisem zaufanym lub podpisem osobistym</w:t>
      </w:r>
    </w:p>
    <w:p w14:paraId="015C7B66" w14:textId="79B57C64" w:rsidR="002E63FB" w:rsidRPr="00A65652" w:rsidRDefault="007C5F73" w:rsidP="00FC3B63">
      <w:pPr>
        <w:spacing w:before="0" w:after="0" w:line="240" w:lineRule="auto"/>
        <w:ind w:left="426"/>
        <w:jc w:val="both"/>
        <w:rPr>
          <w:rFonts w:cstheme="minorHAnsi"/>
          <w:b/>
          <w:bCs/>
          <w:sz w:val="22"/>
          <w:szCs w:val="22"/>
        </w:rPr>
      </w:pPr>
      <w:r w:rsidRPr="00A65652">
        <w:rPr>
          <w:rFonts w:cstheme="minorHAnsi"/>
          <w:b/>
          <w:bCs/>
          <w:sz w:val="22"/>
          <w:szCs w:val="22"/>
        </w:rPr>
        <w:t xml:space="preserve">wyłącznie poprzez </w:t>
      </w:r>
      <w:bookmarkStart w:id="3" w:name="_Hlk124926198"/>
      <w:r w:rsidR="009C06D0" w:rsidRPr="00A65652">
        <w:rPr>
          <w:rFonts w:cstheme="minorHAnsi"/>
          <w:b/>
          <w:bCs/>
          <w:sz w:val="22"/>
          <w:szCs w:val="22"/>
        </w:rPr>
        <w:fldChar w:fldCharType="begin"/>
      </w:r>
      <w:r w:rsidR="009C06D0" w:rsidRPr="00A65652">
        <w:rPr>
          <w:rFonts w:cstheme="minorHAnsi"/>
          <w:b/>
          <w:bCs/>
          <w:sz w:val="22"/>
          <w:szCs w:val="22"/>
        </w:rPr>
        <w:instrText xml:space="preserve"> HYPERLINK "https://platformazakupowa.pl/pn/gubin" </w:instrText>
      </w:r>
      <w:r w:rsidR="009C06D0" w:rsidRPr="00A65652">
        <w:rPr>
          <w:rFonts w:cstheme="minorHAnsi"/>
          <w:b/>
          <w:bCs/>
          <w:sz w:val="22"/>
          <w:szCs w:val="22"/>
        </w:rPr>
      </w:r>
      <w:r w:rsidR="009C06D0" w:rsidRPr="00A65652">
        <w:rPr>
          <w:rFonts w:cstheme="minorHAnsi"/>
          <w:b/>
          <w:bCs/>
          <w:sz w:val="22"/>
          <w:szCs w:val="22"/>
        </w:rPr>
        <w:fldChar w:fldCharType="separate"/>
      </w:r>
      <w:r w:rsidR="009C06D0" w:rsidRPr="00A65652">
        <w:rPr>
          <w:rStyle w:val="Hipercze"/>
          <w:rFonts w:cstheme="minorHAnsi"/>
          <w:b/>
          <w:bCs/>
          <w:color w:val="auto"/>
          <w:sz w:val="22"/>
          <w:szCs w:val="22"/>
        </w:rPr>
        <w:t>https://platformazakupowa.pl/pn/gubin</w:t>
      </w:r>
      <w:r w:rsidR="009C06D0" w:rsidRPr="00A65652">
        <w:rPr>
          <w:rFonts w:cstheme="minorHAnsi"/>
          <w:b/>
          <w:bCs/>
          <w:sz w:val="22"/>
          <w:szCs w:val="22"/>
        </w:rPr>
        <w:fldChar w:fldCharType="end"/>
      </w:r>
      <w:bookmarkEnd w:id="3"/>
      <w:r w:rsidR="009C06D0" w:rsidRPr="00A65652">
        <w:rPr>
          <w:rFonts w:cstheme="minorHAnsi"/>
          <w:b/>
          <w:bCs/>
          <w:sz w:val="22"/>
          <w:szCs w:val="22"/>
        </w:rPr>
        <w:t xml:space="preserve"> </w:t>
      </w:r>
    </w:p>
    <w:p w14:paraId="5D3DC7B3" w14:textId="77777777" w:rsidR="005454ED" w:rsidRPr="00A65652" w:rsidRDefault="00923D7F" w:rsidP="005454ED">
      <w:pPr>
        <w:pStyle w:val="Akapitzlist"/>
        <w:numPr>
          <w:ilvl w:val="1"/>
          <w:numId w:val="7"/>
        </w:numPr>
        <w:tabs>
          <w:tab w:val="clear" w:pos="567"/>
          <w:tab w:val="num" w:pos="284"/>
        </w:tabs>
        <w:spacing w:before="0" w:after="0" w:line="240" w:lineRule="auto"/>
        <w:ind w:left="284" w:hanging="284"/>
        <w:jc w:val="both"/>
        <w:rPr>
          <w:rFonts w:cstheme="minorHAnsi"/>
          <w:sz w:val="22"/>
          <w:szCs w:val="22"/>
        </w:rPr>
      </w:pPr>
      <w:r w:rsidRPr="00A65652">
        <w:rPr>
          <w:rFonts w:cstheme="minorHAnsi"/>
          <w:sz w:val="22"/>
          <w:szCs w:val="22"/>
        </w:rPr>
        <w:t xml:space="preserve">Oferta, która została złożona bez opatrzenia właściwym podpisem </w:t>
      </w:r>
      <w:r w:rsidR="00E83E34" w:rsidRPr="00A65652">
        <w:rPr>
          <w:rFonts w:cstheme="minorHAnsi"/>
          <w:sz w:val="22"/>
          <w:szCs w:val="22"/>
        </w:rPr>
        <w:t>elektronicznym podlega odrzuceniu na podstawie art. 226 ust. 1 pkt 3 ustawy Pzp z uwagi na niezgodność z art. 63 ustawy Pzp.</w:t>
      </w:r>
    </w:p>
    <w:p w14:paraId="0A486279" w14:textId="7349947D" w:rsidR="00A73DA4" w:rsidRPr="00A65652" w:rsidRDefault="005454ED" w:rsidP="005454ED">
      <w:pPr>
        <w:pStyle w:val="Akapitzlist"/>
        <w:numPr>
          <w:ilvl w:val="1"/>
          <w:numId w:val="7"/>
        </w:numPr>
        <w:tabs>
          <w:tab w:val="clear" w:pos="567"/>
          <w:tab w:val="num" w:pos="284"/>
        </w:tabs>
        <w:spacing w:before="0" w:after="0" w:line="240" w:lineRule="auto"/>
        <w:ind w:left="284" w:hanging="284"/>
        <w:jc w:val="both"/>
        <w:rPr>
          <w:rFonts w:cstheme="minorHAnsi"/>
          <w:sz w:val="22"/>
          <w:szCs w:val="22"/>
        </w:rPr>
      </w:pPr>
      <w:r w:rsidRPr="00A65652">
        <w:rPr>
          <w:rFonts w:eastAsia="Times New Roman" w:cstheme="minorHAnsi"/>
          <w:sz w:val="22"/>
          <w:szCs w:val="22"/>
        </w:rPr>
        <w:t>K</w:t>
      </w:r>
      <w:r w:rsidR="00A73DA4" w:rsidRPr="00A65652">
        <w:rPr>
          <w:rFonts w:eastAsia="Times New Roman" w:cstheme="minorHAnsi"/>
          <w:sz w:val="22"/>
          <w:szCs w:val="22"/>
        </w:rPr>
        <w:t xml:space="preserve">omunikacja między </w:t>
      </w:r>
      <w:r w:rsidRPr="00A65652">
        <w:rPr>
          <w:rFonts w:eastAsia="Times New Roman" w:cstheme="minorHAnsi"/>
          <w:sz w:val="22"/>
          <w:szCs w:val="22"/>
        </w:rPr>
        <w:t>Z</w:t>
      </w:r>
      <w:r w:rsidR="00A73DA4" w:rsidRPr="00A65652">
        <w:rPr>
          <w:rFonts w:eastAsia="Times New Roman" w:cstheme="minorHAnsi"/>
          <w:sz w:val="22"/>
          <w:szCs w:val="22"/>
        </w:rPr>
        <w:t xml:space="preserve">amawiającym a </w:t>
      </w:r>
      <w:r w:rsidRPr="00A65652">
        <w:rPr>
          <w:rFonts w:eastAsia="Times New Roman" w:cstheme="minorHAnsi"/>
          <w:sz w:val="22"/>
          <w:szCs w:val="22"/>
        </w:rPr>
        <w:t>W</w:t>
      </w:r>
      <w:r w:rsidR="00A73DA4" w:rsidRPr="00A65652">
        <w:rPr>
          <w:rFonts w:eastAsia="Times New Roman" w:cstheme="minorHAnsi"/>
          <w:sz w:val="22"/>
          <w:szCs w:val="22"/>
        </w:rPr>
        <w:t>ykonawcami w zakresie:</w:t>
      </w:r>
    </w:p>
    <w:p w14:paraId="15F6774E" w14:textId="0D6D7475" w:rsidR="00A73DA4" w:rsidRPr="00A65652" w:rsidRDefault="00A73DA4" w:rsidP="008D2130">
      <w:pPr>
        <w:pStyle w:val="Akapitzlist"/>
        <w:numPr>
          <w:ilvl w:val="0"/>
          <w:numId w:val="95"/>
        </w:numPr>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shd w:val="clear" w:color="auto" w:fill="FFFFFF"/>
        </w:rPr>
        <w:t>przesyłania Zamawiającemu pytań do treści SWZ;</w:t>
      </w:r>
    </w:p>
    <w:p w14:paraId="2B4B996B" w14:textId="579AF0D2" w:rsidR="00A73DA4" w:rsidRPr="00A65652" w:rsidRDefault="00A73DA4" w:rsidP="008D2130">
      <w:pPr>
        <w:pStyle w:val="Akapitzlist"/>
        <w:numPr>
          <w:ilvl w:val="0"/>
          <w:numId w:val="95"/>
        </w:numPr>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shd w:val="clear" w:color="auto" w:fill="FFFFFF"/>
        </w:rPr>
        <w:t>przesyłania odpowiedzi na wezwanie Zamawiającego do złożenia podmiotowych środków dowodowych;</w:t>
      </w:r>
    </w:p>
    <w:p w14:paraId="0E496C8D" w14:textId="4AEBB520" w:rsidR="00A73DA4" w:rsidRPr="00A65652" w:rsidRDefault="00A73DA4" w:rsidP="008D2130">
      <w:pPr>
        <w:pStyle w:val="Akapitzlist"/>
        <w:numPr>
          <w:ilvl w:val="0"/>
          <w:numId w:val="95"/>
        </w:numPr>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1D6060F" w14:textId="71223BA0" w:rsidR="00A73DA4" w:rsidRPr="00A65652" w:rsidRDefault="00A73DA4" w:rsidP="008D2130">
      <w:pPr>
        <w:pStyle w:val="Akapitzlist"/>
        <w:numPr>
          <w:ilvl w:val="0"/>
          <w:numId w:val="95"/>
        </w:numPr>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B3470F" w14:textId="10A0E975" w:rsidR="00A73DA4" w:rsidRPr="00A65652" w:rsidRDefault="00A73DA4" w:rsidP="008D2130">
      <w:pPr>
        <w:pStyle w:val="Akapitzlist"/>
        <w:numPr>
          <w:ilvl w:val="0"/>
          <w:numId w:val="95"/>
        </w:numPr>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shd w:val="clear" w:color="auto" w:fill="FFFFFF"/>
        </w:rPr>
        <w:t>przesyłania odpowiedzi na wezwanie Zamawiającego do złożenia wyjaśnień dot. treści przedmiotowych środków dowodowych;</w:t>
      </w:r>
    </w:p>
    <w:p w14:paraId="4ABA13F1" w14:textId="26AD07EE" w:rsidR="00A73DA4" w:rsidRPr="00A65652" w:rsidRDefault="00A73DA4" w:rsidP="008D2130">
      <w:pPr>
        <w:pStyle w:val="Akapitzlist"/>
        <w:numPr>
          <w:ilvl w:val="0"/>
          <w:numId w:val="95"/>
        </w:numPr>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shd w:val="clear" w:color="auto" w:fill="FFFFFF"/>
        </w:rPr>
        <w:t>przesłania odpowiedzi na inne wezwania Zamawiającego wynikające z ustawy - Prawo zamówień publicznych;</w:t>
      </w:r>
    </w:p>
    <w:p w14:paraId="5F9BEA60" w14:textId="0259058A" w:rsidR="00A73DA4" w:rsidRPr="00A65652" w:rsidRDefault="00A73DA4" w:rsidP="008D2130">
      <w:pPr>
        <w:pStyle w:val="Akapitzlist"/>
        <w:numPr>
          <w:ilvl w:val="0"/>
          <w:numId w:val="95"/>
        </w:numPr>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shd w:val="clear" w:color="auto" w:fill="FFFFFF"/>
        </w:rPr>
        <w:t>przesyłania wniosków, informacji, oświadczeń Wykonawcy;</w:t>
      </w:r>
    </w:p>
    <w:p w14:paraId="47042BE5" w14:textId="1BB26168" w:rsidR="00A73DA4" w:rsidRPr="00A65652" w:rsidRDefault="00A73DA4" w:rsidP="008D2130">
      <w:pPr>
        <w:pStyle w:val="Akapitzlist"/>
        <w:numPr>
          <w:ilvl w:val="0"/>
          <w:numId w:val="95"/>
        </w:numPr>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shd w:val="clear" w:color="auto" w:fill="FFFFFF"/>
        </w:rPr>
        <w:t>przesyłania odwołania/inne</w:t>
      </w:r>
    </w:p>
    <w:p w14:paraId="0614D413" w14:textId="77777777" w:rsidR="00A73DA4" w:rsidRPr="00A65652" w:rsidRDefault="00A73DA4" w:rsidP="005454ED">
      <w:pPr>
        <w:spacing w:before="0" w:after="0" w:line="240" w:lineRule="auto"/>
        <w:ind w:left="284"/>
        <w:jc w:val="both"/>
        <w:rPr>
          <w:rFonts w:eastAsia="Times New Roman" w:cstheme="minorHAnsi"/>
          <w:sz w:val="22"/>
          <w:szCs w:val="22"/>
        </w:rPr>
      </w:pPr>
      <w:r w:rsidRPr="00A65652">
        <w:rPr>
          <w:rFonts w:eastAsia="Times New Roman" w:cstheme="minorHAnsi"/>
          <w:sz w:val="22"/>
          <w:szCs w:val="22"/>
        </w:rPr>
        <w:t xml:space="preserve">odbywa się za pośrednictwem </w:t>
      </w:r>
      <w:hyperlink r:id="rId11" w:history="1">
        <w:r w:rsidRPr="00A65652">
          <w:rPr>
            <w:rFonts w:eastAsia="Times New Roman" w:cstheme="minorHAnsi"/>
            <w:sz w:val="22"/>
            <w:szCs w:val="22"/>
            <w:u w:val="single"/>
          </w:rPr>
          <w:t>platformazakupowa.pl</w:t>
        </w:r>
      </w:hyperlink>
      <w:r w:rsidRPr="00A65652">
        <w:rPr>
          <w:rFonts w:eastAsia="Times New Roman" w:cstheme="minorHAnsi"/>
          <w:sz w:val="22"/>
          <w:szCs w:val="22"/>
        </w:rPr>
        <w:t xml:space="preserve"> i formularza „Wyślij wiadomość do zamawiającego”. </w:t>
      </w:r>
    </w:p>
    <w:p w14:paraId="607FBCF5" w14:textId="7BE97C1F" w:rsidR="003C1491" w:rsidRPr="00A65652" w:rsidRDefault="00A73DA4" w:rsidP="003C1491">
      <w:pPr>
        <w:spacing w:before="0" w:after="0" w:line="240" w:lineRule="auto"/>
        <w:ind w:left="284"/>
        <w:jc w:val="both"/>
        <w:rPr>
          <w:rFonts w:eastAsia="Times New Roman" w:cstheme="minorHAnsi"/>
          <w:sz w:val="22"/>
          <w:szCs w:val="22"/>
        </w:rPr>
      </w:pPr>
      <w:r w:rsidRPr="00A65652">
        <w:rPr>
          <w:rFonts w:eastAsia="Times New Roman" w:cstheme="minorHAnsi"/>
          <w:sz w:val="22"/>
          <w:szCs w:val="22"/>
        </w:rPr>
        <w:t xml:space="preserve">Za datę przekazania (wpływu) oświadczeń, wniosków, zawiadomień oraz informacji przyjmuje się datę ich przesłania za pośrednictwem </w:t>
      </w:r>
      <w:hyperlink r:id="rId12" w:history="1">
        <w:r w:rsidRPr="00A65652">
          <w:rPr>
            <w:rFonts w:eastAsia="Times New Roman" w:cstheme="minorHAnsi"/>
            <w:sz w:val="22"/>
            <w:szCs w:val="22"/>
            <w:u w:val="single"/>
          </w:rPr>
          <w:t>platformazakupowa.pl</w:t>
        </w:r>
      </w:hyperlink>
      <w:r w:rsidRPr="00A65652">
        <w:rPr>
          <w:rFonts w:eastAsia="Times New Roman" w:cstheme="minorHAnsi"/>
          <w:sz w:val="22"/>
          <w:szCs w:val="22"/>
        </w:rPr>
        <w:t xml:space="preserve"> poprzez kliknięcie przycisku  „Wyślij wiadomość do zamawiającego” po których pojawi się komunikat, że wiadomość została wysłana do </w:t>
      </w:r>
      <w:r w:rsidR="003C1491" w:rsidRPr="00A65652">
        <w:rPr>
          <w:rFonts w:eastAsia="Times New Roman" w:cstheme="minorHAnsi"/>
          <w:sz w:val="22"/>
          <w:szCs w:val="22"/>
        </w:rPr>
        <w:t>Z</w:t>
      </w:r>
      <w:r w:rsidRPr="00A65652">
        <w:rPr>
          <w:rFonts w:eastAsia="Times New Roman" w:cstheme="minorHAnsi"/>
          <w:sz w:val="22"/>
          <w:szCs w:val="22"/>
        </w:rPr>
        <w:t xml:space="preserve">amawiającego. Zamawiający dopuszcza, opcjonalnie, komunikację  za pośrednictwem poczty elektronicznej. Adres poczty elektronicznej osoby uprawnionej do kontaktu z Wykonawcami: </w:t>
      </w:r>
      <w:hyperlink r:id="rId13" w:history="1">
        <w:r w:rsidR="003C1491" w:rsidRPr="00A65652">
          <w:rPr>
            <w:rStyle w:val="Hipercze"/>
            <w:rFonts w:eastAsia="Times New Roman" w:cstheme="minorHAnsi"/>
            <w:color w:val="auto"/>
            <w:sz w:val="22"/>
            <w:szCs w:val="22"/>
          </w:rPr>
          <w:t>inwestycje@gubin.pl</w:t>
        </w:r>
      </w:hyperlink>
      <w:r w:rsidR="003C1491" w:rsidRPr="00A65652">
        <w:rPr>
          <w:rFonts w:eastAsia="Times New Roman" w:cstheme="minorHAnsi"/>
          <w:sz w:val="22"/>
          <w:szCs w:val="22"/>
        </w:rPr>
        <w:t>.</w:t>
      </w:r>
    </w:p>
    <w:p w14:paraId="22B300B0" w14:textId="77777777" w:rsidR="00D769DE" w:rsidRPr="00A65652" w:rsidRDefault="00A73DA4" w:rsidP="00A73DA4">
      <w:pPr>
        <w:pStyle w:val="Akapitzlist"/>
        <w:numPr>
          <w:ilvl w:val="1"/>
          <w:numId w:val="7"/>
        </w:numPr>
        <w:tabs>
          <w:tab w:val="clear" w:pos="567"/>
          <w:tab w:val="num" w:pos="284"/>
        </w:tabs>
        <w:spacing w:before="0" w:after="0" w:line="240" w:lineRule="auto"/>
        <w:ind w:left="284" w:hanging="284"/>
        <w:jc w:val="both"/>
        <w:rPr>
          <w:rFonts w:eastAsia="Times New Roman" w:cstheme="minorHAnsi"/>
          <w:sz w:val="22"/>
          <w:szCs w:val="22"/>
        </w:rPr>
      </w:pPr>
      <w:r w:rsidRPr="00A65652">
        <w:rPr>
          <w:rFonts w:eastAsia="Times New Roman" w:cstheme="minorHAnsi"/>
          <w:sz w:val="22"/>
          <w:szCs w:val="22"/>
        </w:rPr>
        <w:t xml:space="preserve">Zamawiający będzie przekazywał </w:t>
      </w:r>
      <w:r w:rsidR="003C1491" w:rsidRPr="00A65652">
        <w:rPr>
          <w:rFonts w:eastAsia="Times New Roman" w:cstheme="minorHAnsi"/>
          <w:sz w:val="22"/>
          <w:szCs w:val="22"/>
        </w:rPr>
        <w:t>W</w:t>
      </w:r>
      <w:r w:rsidRPr="00A65652">
        <w:rPr>
          <w:rFonts w:eastAsia="Times New Roman" w:cstheme="minorHAnsi"/>
          <w:sz w:val="22"/>
          <w:szCs w:val="22"/>
        </w:rPr>
        <w:t xml:space="preserve">ykonawcom informacje za pośrednictwem </w:t>
      </w:r>
      <w:hyperlink r:id="rId14" w:history="1">
        <w:r w:rsidRPr="00A65652">
          <w:rPr>
            <w:rFonts w:eastAsia="Times New Roman" w:cstheme="minorHAnsi"/>
            <w:sz w:val="22"/>
            <w:szCs w:val="22"/>
            <w:u w:val="single"/>
          </w:rPr>
          <w:t>platformazakupowa.pl</w:t>
        </w:r>
      </w:hyperlink>
      <w:r w:rsidRPr="00A65652">
        <w:rPr>
          <w:rFonts w:eastAsia="Times New Roman" w:cstheme="min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A65652">
          <w:rPr>
            <w:rFonts w:eastAsia="Times New Roman" w:cstheme="minorHAnsi"/>
            <w:sz w:val="22"/>
            <w:szCs w:val="22"/>
            <w:u w:val="single"/>
          </w:rPr>
          <w:t>platformazakupowa.pl</w:t>
        </w:r>
      </w:hyperlink>
      <w:r w:rsidRPr="00A65652">
        <w:rPr>
          <w:rFonts w:eastAsia="Times New Roman" w:cstheme="minorHAnsi"/>
          <w:sz w:val="22"/>
          <w:szCs w:val="22"/>
        </w:rPr>
        <w:t xml:space="preserve"> do konkretnego </w:t>
      </w:r>
      <w:r w:rsidR="003C1491" w:rsidRPr="00A65652">
        <w:rPr>
          <w:rFonts w:eastAsia="Times New Roman" w:cstheme="minorHAnsi"/>
          <w:sz w:val="22"/>
          <w:szCs w:val="22"/>
        </w:rPr>
        <w:t>W</w:t>
      </w:r>
      <w:r w:rsidRPr="00A65652">
        <w:rPr>
          <w:rFonts w:eastAsia="Times New Roman" w:cstheme="minorHAnsi"/>
          <w:sz w:val="22"/>
          <w:szCs w:val="22"/>
        </w:rPr>
        <w:t>ykonawcy.</w:t>
      </w:r>
    </w:p>
    <w:p w14:paraId="5948C500" w14:textId="3D2DD8E2" w:rsidR="00A73DA4" w:rsidRPr="00A65652" w:rsidRDefault="00D769DE" w:rsidP="00A73DA4">
      <w:pPr>
        <w:pStyle w:val="Akapitzlist"/>
        <w:numPr>
          <w:ilvl w:val="1"/>
          <w:numId w:val="7"/>
        </w:numPr>
        <w:tabs>
          <w:tab w:val="clear" w:pos="567"/>
          <w:tab w:val="num" w:pos="284"/>
        </w:tabs>
        <w:spacing w:before="0" w:after="0" w:line="240" w:lineRule="auto"/>
        <w:ind w:left="284" w:hanging="284"/>
        <w:jc w:val="both"/>
        <w:rPr>
          <w:rFonts w:eastAsia="Times New Roman" w:cstheme="minorHAnsi"/>
          <w:sz w:val="22"/>
          <w:szCs w:val="22"/>
        </w:rPr>
      </w:pPr>
      <w:r w:rsidRPr="00A65652">
        <w:rPr>
          <w:rFonts w:cstheme="minorHAnsi"/>
          <w:sz w:val="22"/>
          <w:szCs w:val="22"/>
        </w:rPr>
        <w:t xml:space="preserve">Wykonawca jako podmiot profesjonalny ma obowiązek sprawdzania komunikatów i wiadomości bezpośrednio na platformazakupowa.pl przesłanych przez </w:t>
      </w:r>
      <w:r w:rsidR="005A6933" w:rsidRPr="00A65652">
        <w:rPr>
          <w:rFonts w:cstheme="minorHAnsi"/>
          <w:sz w:val="22"/>
          <w:szCs w:val="22"/>
        </w:rPr>
        <w:t>Z</w:t>
      </w:r>
      <w:r w:rsidRPr="00A65652">
        <w:rPr>
          <w:rFonts w:cstheme="minorHAnsi"/>
          <w:sz w:val="22"/>
          <w:szCs w:val="22"/>
        </w:rPr>
        <w:t>amawiającego, gdyż system powiadomień może ulec awarii lub powiadomienie może trafić do folderu SPAM</w:t>
      </w:r>
      <w:r w:rsidR="005A6933" w:rsidRPr="00A65652">
        <w:rPr>
          <w:rFonts w:cstheme="minorHAnsi"/>
          <w:sz w:val="22"/>
          <w:szCs w:val="22"/>
        </w:rPr>
        <w:t>.</w:t>
      </w:r>
    </w:p>
    <w:p w14:paraId="6E21E22B" w14:textId="77777777" w:rsidR="000969A3" w:rsidRPr="00A65652" w:rsidRDefault="000969A3" w:rsidP="004152CF">
      <w:pPr>
        <w:pStyle w:val="Akapitzlist"/>
        <w:spacing w:before="0" w:after="0" w:line="240" w:lineRule="auto"/>
        <w:ind w:left="284"/>
        <w:jc w:val="both"/>
        <w:rPr>
          <w:rFonts w:cstheme="minorHAnsi"/>
          <w:sz w:val="22"/>
          <w:szCs w:val="22"/>
        </w:rPr>
      </w:pPr>
    </w:p>
    <w:p w14:paraId="57BC6B98" w14:textId="7C88F034" w:rsidR="00406BBA" w:rsidRPr="00A65652"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bookmarkStart w:id="4" w:name="_Hlk69374680"/>
      <w:r w:rsidRPr="00A65652">
        <w:rPr>
          <w:rFonts w:cstheme="minorHAnsi"/>
          <w:b/>
          <w:color w:val="auto"/>
          <w:sz w:val="22"/>
          <w:szCs w:val="22"/>
        </w:rPr>
        <w:t>xi</w:t>
      </w:r>
      <w:r w:rsidR="003E63CB" w:rsidRPr="00A65652">
        <w:rPr>
          <w:rFonts w:cstheme="minorHAnsi"/>
          <w:b/>
          <w:color w:val="auto"/>
          <w:sz w:val="22"/>
          <w:szCs w:val="22"/>
        </w:rPr>
        <w:t>V</w:t>
      </w:r>
      <w:r w:rsidR="004901C6" w:rsidRPr="00A65652">
        <w:rPr>
          <w:rFonts w:cstheme="minorHAnsi"/>
          <w:b/>
          <w:color w:val="auto"/>
          <w:sz w:val="22"/>
          <w:szCs w:val="22"/>
        </w:rPr>
        <w:t xml:space="preserve">. </w:t>
      </w:r>
      <w:r w:rsidRPr="00A65652">
        <w:rPr>
          <w:rFonts w:cstheme="minorHAnsi"/>
          <w:b/>
          <w:color w:val="auto"/>
          <w:sz w:val="22"/>
          <w:szCs w:val="22"/>
        </w:rPr>
        <w:t>INFORMACJE O WYMAGANIACH TECHNICZNYCH I ORGANIZACYJNYCH SPORZĄDZANIA,</w:t>
      </w:r>
    </w:p>
    <w:p w14:paraId="61493E2F" w14:textId="72788EAB" w:rsidR="004901C6" w:rsidRPr="00A65652"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WYSYŁANIA I ODBIERANIA KORESPONDENCJI ELEKTRONICZNEJ</w:t>
      </w:r>
    </w:p>
    <w:bookmarkEnd w:id="4"/>
    <w:p w14:paraId="3BE1E209" w14:textId="77777777" w:rsidR="00FF27F0" w:rsidRPr="00A65652" w:rsidRDefault="00FF27F0" w:rsidP="00732A99">
      <w:pPr>
        <w:pStyle w:val="Akapitzlist"/>
        <w:spacing w:before="0" w:after="0" w:line="240" w:lineRule="auto"/>
        <w:ind w:left="284" w:hanging="284"/>
        <w:jc w:val="both"/>
        <w:rPr>
          <w:rFonts w:cstheme="minorHAnsi"/>
          <w:sz w:val="22"/>
          <w:szCs w:val="22"/>
        </w:rPr>
      </w:pPr>
    </w:p>
    <w:p w14:paraId="754D59DC" w14:textId="77777777" w:rsidR="00732A99" w:rsidRPr="00A65652" w:rsidRDefault="00732A99" w:rsidP="00732A99">
      <w:pPr>
        <w:pStyle w:val="Akapitzlist"/>
        <w:numPr>
          <w:ilvl w:val="0"/>
          <w:numId w:val="45"/>
        </w:numPr>
        <w:spacing w:before="0" w:after="0" w:line="240" w:lineRule="auto"/>
        <w:ind w:left="284" w:hanging="284"/>
        <w:jc w:val="both"/>
        <w:rPr>
          <w:rFonts w:cstheme="minorHAnsi"/>
          <w:sz w:val="22"/>
          <w:szCs w:val="22"/>
        </w:rPr>
      </w:pPr>
      <w:r w:rsidRPr="00A65652">
        <w:rPr>
          <w:rFonts w:cstheme="minorHAnsi"/>
          <w:sz w:val="22"/>
          <w:szCs w:val="22"/>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337D4BC7" w14:textId="77777777" w:rsidR="00732A99" w:rsidRPr="00A65652" w:rsidRDefault="00732A99" w:rsidP="008D2130">
      <w:pPr>
        <w:pStyle w:val="Akapitzlist"/>
        <w:numPr>
          <w:ilvl w:val="0"/>
          <w:numId w:val="96"/>
        </w:numPr>
        <w:spacing w:before="0" w:after="0" w:line="240" w:lineRule="auto"/>
        <w:ind w:hanging="294"/>
        <w:jc w:val="both"/>
        <w:rPr>
          <w:rFonts w:cstheme="minorHAnsi"/>
          <w:sz w:val="22"/>
          <w:szCs w:val="22"/>
        </w:rPr>
      </w:pPr>
      <w:r w:rsidRPr="00A65652">
        <w:rPr>
          <w:rFonts w:cstheme="minorHAnsi"/>
          <w:sz w:val="22"/>
          <w:szCs w:val="22"/>
        </w:rPr>
        <w:t>stały dostęp do sieci Internet o gwarantowanej przepustowości nie mniejszej niż 512 kb/s,</w:t>
      </w:r>
    </w:p>
    <w:p w14:paraId="68D0D8B3" w14:textId="77777777" w:rsidR="00732A99" w:rsidRPr="00A65652" w:rsidRDefault="00732A99" w:rsidP="008D2130">
      <w:pPr>
        <w:pStyle w:val="Akapitzlist"/>
        <w:numPr>
          <w:ilvl w:val="0"/>
          <w:numId w:val="96"/>
        </w:numPr>
        <w:spacing w:before="0" w:after="0" w:line="240" w:lineRule="auto"/>
        <w:ind w:hanging="294"/>
        <w:jc w:val="both"/>
        <w:rPr>
          <w:rFonts w:cstheme="minorHAnsi"/>
          <w:sz w:val="22"/>
          <w:szCs w:val="22"/>
        </w:rPr>
      </w:pPr>
      <w:r w:rsidRPr="00A65652">
        <w:rPr>
          <w:rFont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2F1628D7" w14:textId="77777777" w:rsidR="00732A99" w:rsidRPr="00A65652" w:rsidRDefault="00732A99" w:rsidP="008D2130">
      <w:pPr>
        <w:pStyle w:val="Akapitzlist"/>
        <w:numPr>
          <w:ilvl w:val="0"/>
          <w:numId w:val="96"/>
        </w:numPr>
        <w:spacing w:before="0" w:after="0" w:line="240" w:lineRule="auto"/>
        <w:ind w:hanging="294"/>
        <w:jc w:val="both"/>
        <w:rPr>
          <w:rFonts w:cstheme="minorHAnsi"/>
          <w:sz w:val="22"/>
          <w:szCs w:val="22"/>
        </w:rPr>
      </w:pPr>
      <w:r w:rsidRPr="00A65652">
        <w:rPr>
          <w:rFonts w:cstheme="minorHAnsi"/>
          <w:sz w:val="22"/>
          <w:szCs w:val="22"/>
        </w:rPr>
        <w:t xml:space="preserve">zainstalowana dowolna, inna przeglądarka internetowa niż Internet Explorer, </w:t>
      </w:r>
    </w:p>
    <w:p w14:paraId="00298378" w14:textId="77777777" w:rsidR="00732A99" w:rsidRPr="00A65652" w:rsidRDefault="00732A99" w:rsidP="008D2130">
      <w:pPr>
        <w:pStyle w:val="Akapitzlist"/>
        <w:numPr>
          <w:ilvl w:val="0"/>
          <w:numId w:val="96"/>
        </w:numPr>
        <w:spacing w:before="0" w:after="0" w:line="240" w:lineRule="auto"/>
        <w:ind w:hanging="294"/>
        <w:jc w:val="both"/>
        <w:rPr>
          <w:rFonts w:cstheme="minorHAnsi"/>
          <w:sz w:val="22"/>
          <w:szCs w:val="22"/>
        </w:rPr>
      </w:pPr>
      <w:r w:rsidRPr="00A65652">
        <w:rPr>
          <w:rFonts w:cstheme="minorHAnsi"/>
          <w:sz w:val="22"/>
          <w:szCs w:val="22"/>
        </w:rPr>
        <w:lastRenderedPageBreak/>
        <w:t>włączona obsługa JavaScript,</w:t>
      </w:r>
    </w:p>
    <w:p w14:paraId="53A55162" w14:textId="77777777" w:rsidR="00732A99" w:rsidRPr="00A65652" w:rsidRDefault="00732A99" w:rsidP="008D2130">
      <w:pPr>
        <w:pStyle w:val="Akapitzlist"/>
        <w:numPr>
          <w:ilvl w:val="0"/>
          <w:numId w:val="96"/>
        </w:numPr>
        <w:spacing w:before="0" w:after="0" w:line="240" w:lineRule="auto"/>
        <w:ind w:hanging="294"/>
        <w:jc w:val="both"/>
        <w:rPr>
          <w:rFonts w:cstheme="minorHAnsi"/>
          <w:sz w:val="22"/>
          <w:szCs w:val="22"/>
        </w:rPr>
      </w:pPr>
      <w:r w:rsidRPr="00A65652">
        <w:rPr>
          <w:rFonts w:cstheme="minorHAnsi"/>
          <w:sz w:val="22"/>
          <w:szCs w:val="22"/>
        </w:rPr>
        <w:t>zainstalowany program Adobe Acrobat Reader lub inny obsługujący format plików .pdf,</w:t>
      </w:r>
    </w:p>
    <w:p w14:paraId="082FFEB0" w14:textId="77225977" w:rsidR="00732A99" w:rsidRPr="00A65652" w:rsidRDefault="00732A99" w:rsidP="008D2130">
      <w:pPr>
        <w:pStyle w:val="Akapitzlist"/>
        <w:numPr>
          <w:ilvl w:val="0"/>
          <w:numId w:val="96"/>
        </w:numPr>
        <w:spacing w:before="0" w:after="0" w:line="240" w:lineRule="auto"/>
        <w:ind w:hanging="294"/>
        <w:jc w:val="both"/>
        <w:rPr>
          <w:rFonts w:cstheme="minorHAnsi"/>
          <w:sz w:val="22"/>
          <w:szCs w:val="22"/>
        </w:rPr>
      </w:pPr>
      <w:r w:rsidRPr="00A65652">
        <w:rPr>
          <w:rFonts w:cstheme="minorHAnsi"/>
          <w:sz w:val="22"/>
          <w:szCs w:val="22"/>
        </w:rPr>
        <w:t>platformazakupowa.pl działa według standardu przyjętego w komunikacji sieciowej - kodowanie UTF8,</w:t>
      </w:r>
    </w:p>
    <w:p w14:paraId="344A5EE2" w14:textId="1F86531E" w:rsidR="00732A99" w:rsidRPr="00A65652" w:rsidRDefault="00732A99" w:rsidP="008D2130">
      <w:pPr>
        <w:pStyle w:val="Akapitzlist"/>
        <w:numPr>
          <w:ilvl w:val="0"/>
          <w:numId w:val="96"/>
        </w:numPr>
        <w:spacing w:before="0" w:after="0" w:line="240" w:lineRule="auto"/>
        <w:ind w:hanging="294"/>
        <w:jc w:val="both"/>
        <w:rPr>
          <w:rFonts w:cstheme="minorHAnsi"/>
          <w:sz w:val="22"/>
          <w:szCs w:val="22"/>
        </w:rPr>
      </w:pPr>
      <w:r w:rsidRPr="00A65652">
        <w:rPr>
          <w:rFonts w:cstheme="minorHAnsi"/>
          <w:sz w:val="22"/>
          <w:szCs w:val="22"/>
        </w:rPr>
        <w:t>oznaczenie czasu odbioru danych przez platformę zakupową stanowi datę oraz dokładny czas (hh:mm:ss) generowany według czasu lokalnego serwera synchronizowanego z zegarem Głównego Urzędu Miar.</w:t>
      </w:r>
    </w:p>
    <w:p w14:paraId="2426DFBE" w14:textId="77777777" w:rsidR="00732A99" w:rsidRPr="00A65652" w:rsidRDefault="00732A99" w:rsidP="00732A99">
      <w:pPr>
        <w:pStyle w:val="Akapitzlist"/>
        <w:numPr>
          <w:ilvl w:val="0"/>
          <w:numId w:val="45"/>
        </w:numPr>
        <w:spacing w:before="0" w:after="0" w:line="240" w:lineRule="auto"/>
        <w:ind w:left="284" w:hanging="284"/>
        <w:jc w:val="both"/>
        <w:rPr>
          <w:rFonts w:cstheme="minorHAnsi"/>
          <w:sz w:val="22"/>
          <w:szCs w:val="22"/>
        </w:rPr>
      </w:pPr>
      <w:r w:rsidRPr="00A65652">
        <w:rPr>
          <w:rFonts w:cstheme="minorHAnsi"/>
          <w:sz w:val="22"/>
          <w:szCs w:val="22"/>
        </w:rPr>
        <w:t>Wykonawca, przystępując do niniejszego postępowania o udzielenie zamówienia publicznego:</w:t>
      </w:r>
    </w:p>
    <w:p w14:paraId="0262351F" w14:textId="77777777" w:rsidR="00732A99" w:rsidRPr="00A65652" w:rsidRDefault="00732A99" w:rsidP="008D2130">
      <w:pPr>
        <w:pStyle w:val="Akapitzlist"/>
        <w:numPr>
          <w:ilvl w:val="0"/>
          <w:numId w:val="97"/>
        </w:numPr>
        <w:spacing w:before="0" w:after="0" w:line="240" w:lineRule="auto"/>
        <w:ind w:hanging="294"/>
        <w:jc w:val="both"/>
        <w:rPr>
          <w:rFonts w:cstheme="minorHAnsi"/>
          <w:sz w:val="22"/>
          <w:szCs w:val="22"/>
        </w:rPr>
      </w:pPr>
      <w:r w:rsidRPr="00A65652">
        <w:rPr>
          <w:rFonts w:cstheme="minorHAnsi"/>
          <w:sz w:val="22"/>
          <w:szCs w:val="22"/>
        </w:rPr>
        <w:t>akceptuje warunki korzystania z platformazakupowa.pl określone w Regulaminie zamieszczonym na stronie internetowej pod linkiem  w zakładce „Regulamin" oraz uznaje go za wiążący,</w:t>
      </w:r>
    </w:p>
    <w:p w14:paraId="0C9CA97A" w14:textId="77777777" w:rsidR="00732A99" w:rsidRPr="00A65652" w:rsidRDefault="00732A99" w:rsidP="008D2130">
      <w:pPr>
        <w:pStyle w:val="Akapitzlist"/>
        <w:numPr>
          <w:ilvl w:val="0"/>
          <w:numId w:val="97"/>
        </w:numPr>
        <w:spacing w:before="0" w:after="0" w:line="240" w:lineRule="auto"/>
        <w:ind w:hanging="294"/>
        <w:jc w:val="both"/>
        <w:rPr>
          <w:rFonts w:cstheme="minorHAnsi"/>
          <w:sz w:val="22"/>
          <w:szCs w:val="22"/>
        </w:rPr>
      </w:pPr>
      <w:r w:rsidRPr="00A65652">
        <w:rPr>
          <w:rFonts w:cstheme="minorHAnsi"/>
          <w:sz w:val="22"/>
          <w:szCs w:val="22"/>
        </w:rPr>
        <w:t xml:space="preserve">zapoznał i stosuje się do Instrukcji składania ofert/wniosków dostępnej pod linkiem. </w:t>
      </w:r>
    </w:p>
    <w:p w14:paraId="711E5E2C" w14:textId="203B7B97" w:rsidR="00732A99" w:rsidRPr="00A65652" w:rsidRDefault="00732A99" w:rsidP="00732A99">
      <w:pPr>
        <w:pStyle w:val="Akapitzlist"/>
        <w:numPr>
          <w:ilvl w:val="0"/>
          <w:numId w:val="45"/>
        </w:numPr>
        <w:spacing w:before="0" w:after="0" w:line="240" w:lineRule="auto"/>
        <w:ind w:left="284" w:hanging="284"/>
        <w:jc w:val="both"/>
        <w:rPr>
          <w:rFonts w:cstheme="minorHAnsi"/>
          <w:sz w:val="22"/>
          <w:szCs w:val="22"/>
        </w:rPr>
      </w:pPr>
      <w:r w:rsidRPr="00A65652">
        <w:rPr>
          <w:rFonts w:cstheme="minorHAnsi"/>
          <w:b/>
          <w:bCs/>
          <w:sz w:val="22"/>
          <w:szCs w:val="22"/>
        </w:rPr>
        <w:t>Zamawiający nie ponosi odpowiedzialności za złożenie oferty w sposób niezgodny z Instrukcją korzystania z platformazakupowa.pl</w:t>
      </w:r>
      <w:r w:rsidRPr="00A65652">
        <w:rPr>
          <w:rFonts w:cstheme="minorHAnsi"/>
          <w:sz w:val="22"/>
          <w:szCs w:val="22"/>
        </w:rPr>
        <w:t xml:space="preserve">, w szczególności za sytuację, gdy </w:t>
      </w:r>
      <w:r w:rsidR="000C66BA" w:rsidRPr="00A65652">
        <w:rPr>
          <w:rFonts w:cstheme="minorHAnsi"/>
          <w:sz w:val="22"/>
          <w:szCs w:val="22"/>
        </w:rPr>
        <w:t>Z</w:t>
      </w:r>
      <w:r w:rsidRPr="00A65652">
        <w:rPr>
          <w:rFonts w:cstheme="minorHAnsi"/>
          <w:sz w:val="22"/>
          <w:szCs w:val="22"/>
        </w:rPr>
        <w:t xml:space="preserve">amawiający zapozna się z treścią oferty przed upływem terminu składania ofert (np. złożenie oferty w zakładce „Wyślij wiadomość do zamawiającego”). </w:t>
      </w:r>
    </w:p>
    <w:p w14:paraId="350FBF4D" w14:textId="2501183D" w:rsidR="00732A99" w:rsidRPr="00A65652" w:rsidRDefault="00732A99" w:rsidP="00732A99">
      <w:pPr>
        <w:pStyle w:val="Akapitzlist"/>
        <w:numPr>
          <w:ilvl w:val="0"/>
          <w:numId w:val="45"/>
        </w:numPr>
        <w:spacing w:before="0" w:after="0" w:line="240" w:lineRule="auto"/>
        <w:ind w:left="284" w:hanging="284"/>
        <w:jc w:val="both"/>
        <w:rPr>
          <w:rFonts w:cstheme="minorHAnsi"/>
          <w:sz w:val="22"/>
          <w:szCs w:val="22"/>
        </w:rPr>
      </w:pPr>
      <w:r w:rsidRPr="00A65652">
        <w:rPr>
          <w:rFonts w:cstheme="minorHAnsi"/>
          <w:sz w:val="22"/>
          <w:szCs w:val="22"/>
        </w:rPr>
        <w:t>Taka oferta zostanie uznana przez Zamawiającego za ofertę handlową i nie będzie brana pod uwagę w przedmiotowym postępowaniu</w:t>
      </w:r>
      <w:r w:rsidR="000C66BA" w:rsidRPr="00A65652">
        <w:rPr>
          <w:rFonts w:cstheme="minorHAnsi"/>
          <w:sz w:val="22"/>
          <w:szCs w:val="22"/>
        </w:rPr>
        <w:t>,</w:t>
      </w:r>
      <w:r w:rsidRPr="00A65652">
        <w:rPr>
          <w:rFonts w:cstheme="minorHAnsi"/>
          <w:sz w:val="22"/>
          <w:szCs w:val="22"/>
        </w:rPr>
        <w:t xml:space="preserve"> ponieważ nie został spełniony obowiązek narzucony w art. 221 Ustawy Prawo Zamówień Publicznych.</w:t>
      </w:r>
    </w:p>
    <w:p w14:paraId="0ACA9D19" w14:textId="2935EB1F" w:rsidR="000C66BA" w:rsidRPr="00A65652" w:rsidRDefault="00732A99" w:rsidP="000C66BA">
      <w:pPr>
        <w:pStyle w:val="Akapitzlist"/>
        <w:numPr>
          <w:ilvl w:val="0"/>
          <w:numId w:val="45"/>
        </w:numPr>
        <w:spacing w:before="0" w:after="0" w:line="240" w:lineRule="auto"/>
        <w:ind w:left="284" w:hanging="284"/>
        <w:jc w:val="both"/>
        <w:rPr>
          <w:rFonts w:cstheme="minorHAnsi"/>
          <w:sz w:val="22"/>
          <w:szCs w:val="22"/>
        </w:rPr>
      </w:pPr>
      <w:r w:rsidRPr="00A65652">
        <w:rPr>
          <w:rFonts w:cstheme="min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0C66BA" w:rsidRPr="00A65652">
          <w:rPr>
            <w:rStyle w:val="Hipercze"/>
            <w:rFonts w:cstheme="minorHAnsi"/>
            <w:color w:val="auto"/>
            <w:sz w:val="22"/>
            <w:szCs w:val="22"/>
          </w:rPr>
          <w:t>https://platformazakupowa.pl/strona/45-instrukcje</w:t>
        </w:r>
      </w:hyperlink>
    </w:p>
    <w:p w14:paraId="7B0D904A" w14:textId="77777777" w:rsidR="000C66BA" w:rsidRPr="00A65652" w:rsidRDefault="005832A1" w:rsidP="000C66BA">
      <w:pPr>
        <w:pStyle w:val="Akapitzlist"/>
        <w:numPr>
          <w:ilvl w:val="0"/>
          <w:numId w:val="45"/>
        </w:numPr>
        <w:spacing w:before="0" w:after="0" w:line="240" w:lineRule="auto"/>
        <w:ind w:left="284" w:hanging="284"/>
        <w:jc w:val="both"/>
        <w:rPr>
          <w:rFonts w:cstheme="minorHAnsi"/>
          <w:sz w:val="22"/>
          <w:szCs w:val="22"/>
        </w:rPr>
      </w:pPr>
      <w:r w:rsidRPr="00A65652">
        <w:rPr>
          <w:rFonts w:cstheme="minorHAnsi"/>
          <w:sz w:val="22"/>
          <w:szCs w:val="22"/>
        </w:rPr>
        <w:t>W przypadku gdy dokumenty elektroniczne w postępowaniu o udzielenie zamówienia, przekazywane przy użyciu środków komunikacji elektronicznej, zawierają informacje stanowiące tajemnicę przedsiębiorstwa w rozumieniu przepisów ustawy z dnia 16 kwietnia 1993 r. o</w:t>
      </w:r>
      <w:r w:rsidR="00246EA2" w:rsidRPr="00A65652">
        <w:rPr>
          <w:rFonts w:cstheme="minorHAnsi"/>
          <w:sz w:val="22"/>
          <w:szCs w:val="22"/>
        </w:rPr>
        <w:t> </w:t>
      </w:r>
      <w:r w:rsidRPr="00A65652">
        <w:rPr>
          <w:rFonts w:cstheme="minorHAnsi"/>
          <w:sz w:val="22"/>
          <w:szCs w:val="22"/>
        </w:rPr>
        <w:t>zwalczaniu nieuczciwej konkurencji (Dz. U. z 2020 r. poz. 1913), Wykonawca, w celu utrzymania w poufności tych informacji, przekazuje je w wydzielonym i odpowiednio oznaczonym pliku.</w:t>
      </w:r>
    </w:p>
    <w:p w14:paraId="0E98C1BF" w14:textId="77777777" w:rsidR="000C66BA" w:rsidRPr="00A65652" w:rsidRDefault="00246EA2" w:rsidP="000C66BA">
      <w:pPr>
        <w:pStyle w:val="Akapitzlist"/>
        <w:numPr>
          <w:ilvl w:val="0"/>
          <w:numId w:val="45"/>
        </w:numPr>
        <w:spacing w:before="0" w:after="0" w:line="240" w:lineRule="auto"/>
        <w:ind w:left="284" w:hanging="284"/>
        <w:jc w:val="both"/>
        <w:rPr>
          <w:rFonts w:cstheme="minorHAnsi"/>
          <w:sz w:val="22"/>
          <w:szCs w:val="22"/>
        </w:rPr>
      </w:pPr>
      <w:r w:rsidRPr="00A65652">
        <w:rPr>
          <w:rFonts w:cstheme="minorHAnsi"/>
          <w:sz w:val="22"/>
          <w:szCs w:val="22"/>
        </w:rPr>
        <w:t>Podmiotowe środki dowodowe, przedmiotowe środki dowodowe oraz inne dokumenty lub oświadczenia, sporządzone w języku obcym</w:t>
      </w:r>
      <w:r w:rsidR="006A233F" w:rsidRPr="00A65652">
        <w:rPr>
          <w:rFonts w:cstheme="minorHAnsi"/>
          <w:sz w:val="22"/>
          <w:szCs w:val="22"/>
        </w:rPr>
        <w:t>,</w:t>
      </w:r>
      <w:r w:rsidRPr="00A65652">
        <w:rPr>
          <w:rFonts w:cstheme="minorHAnsi"/>
          <w:sz w:val="22"/>
          <w:szCs w:val="22"/>
        </w:rPr>
        <w:t xml:space="preserve"> przekazuje się wraz z tłumaczeniem na język polski.</w:t>
      </w:r>
    </w:p>
    <w:p w14:paraId="1D8CD5AF" w14:textId="77777777" w:rsidR="000C66BA" w:rsidRPr="00A65652" w:rsidRDefault="002E360E" w:rsidP="000C66BA">
      <w:pPr>
        <w:pStyle w:val="Akapitzlist"/>
        <w:numPr>
          <w:ilvl w:val="0"/>
          <w:numId w:val="45"/>
        </w:numPr>
        <w:spacing w:before="0" w:after="0" w:line="240" w:lineRule="auto"/>
        <w:ind w:left="284" w:hanging="284"/>
        <w:jc w:val="both"/>
        <w:rPr>
          <w:rFonts w:cstheme="minorHAnsi"/>
          <w:sz w:val="22"/>
          <w:szCs w:val="22"/>
        </w:rPr>
      </w:pPr>
      <w:r w:rsidRPr="00A65652">
        <w:rPr>
          <w:rFonts w:cstheme="minorHAnsi"/>
          <w:sz w:val="22"/>
          <w:szCs w:val="22"/>
        </w:rPr>
        <w:t>W przypadku gdy podmiotowe środki dowodowe, przedmiotowe środki dowodowe, inne dokumenty</w:t>
      </w:r>
      <w:r w:rsidR="00A86AC3" w:rsidRPr="00A65652">
        <w:rPr>
          <w:rFonts w:cstheme="minorHAnsi"/>
          <w:sz w:val="22"/>
          <w:szCs w:val="22"/>
        </w:rPr>
        <w:t xml:space="preserve"> </w:t>
      </w:r>
      <w:r w:rsidRPr="00A65652">
        <w:rPr>
          <w:rFonts w:cstheme="minorHAnsi"/>
          <w:sz w:val="22"/>
          <w:szCs w:val="22"/>
        </w:rPr>
        <w:t xml:space="preserve">lub dokumenty potwierdzające umocowanie do reprezentowania odpowiednio </w:t>
      </w:r>
      <w:r w:rsidR="00E06861" w:rsidRPr="00A65652">
        <w:rPr>
          <w:rFonts w:cstheme="minorHAnsi"/>
          <w:sz w:val="22"/>
          <w:szCs w:val="22"/>
        </w:rPr>
        <w:t>W</w:t>
      </w:r>
      <w:r w:rsidRPr="00A65652">
        <w:rPr>
          <w:rFonts w:cstheme="minorHAnsi"/>
          <w:sz w:val="22"/>
          <w:szCs w:val="22"/>
        </w:rPr>
        <w:t xml:space="preserve">ykonawcy, </w:t>
      </w:r>
      <w:r w:rsidR="00E06861" w:rsidRPr="00A65652">
        <w:rPr>
          <w:rFonts w:cstheme="minorHAnsi"/>
          <w:sz w:val="22"/>
          <w:szCs w:val="22"/>
        </w:rPr>
        <w:t>W</w:t>
      </w:r>
      <w:r w:rsidRPr="00A65652">
        <w:rPr>
          <w:rFonts w:cstheme="minorHAnsi"/>
          <w:sz w:val="22"/>
          <w:szCs w:val="22"/>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A65652">
        <w:rPr>
          <w:rFonts w:cstheme="minorHAnsi"/>
          <w:sz w:val="22"/>
          <w:szCs w:val="22"/>
        </w:rPr>
        <w:t>W</w:t>
      </w:r>
      <w:r w:rsidRPr="00A65652">
        <w:rPr>
          <w:rFonts w:cstheme="minorHAnsi"/>
          <w:sz w:val="22"/>
          <w:szCs w:val="22"/>
        </w:rPr>
        <w:t xml:space="preserve">ykonawca, </w:t>
      </w:r>
      <w:r w:rsidR="00E06861" w:rsidRPr="00A65652">
        <w:rPr>
          <w:rFonts w:cstheme="minorHAnsi"/>
          <w:sz w:val="22"/>
          <w:szCs w:val="22"/>
        </w:rPr>
        <w:t>W</w:t>
      </w:r>
      <w:r w:rsidRPr="00A65652">
        <w:rPr>
          <w:rFonts w:cstheme="minorHAnsi"/>
          <w:sz w:val="22"/>
          <w:szCs w:val="22"/>
        </w:rPr>
        <w:t>ykonawca wspólnie ubiegający się o udzielenie zamówienia, podmiot udostępniający zasoby lub podwykonawca, zwane dalej „upoważnionymi podmiotami”, jako dokument elektroniczny, przekazuje się ten dokument.</w:t>
      </w:r>
    </w:p>
    <w:p w14:paraId="6C3FB3FC" w14:textId="77777777" w:rsidR="000C66BA" w:rsidRPr="00A65652" w:rsidRDefault="002E360E" w:rsidP="000C66BA">
      <w:pPr>
        <w:pStyle w:val="Akapitzlist"/>
        <w:numPr>
          <w:ilvl w:val="0"/>
          <w:numId w:val="45"/>
        </w:numPr>
        <w:spacing w:before="0" w:after="0" w:line="240" w:lineRule="auto"/>
        <w:ind w:left="284" w:hanging="284"/>
        <w:jc w:val="both"/>
        <w:rPr>
          <w:rFonts w:cstheme="minorHAnsi"/>
          <w:sz w:val="22"/>
          <w:szCs w:val="22"/>
        </w:rPr>
      </w:pPr>
      <w:r w:rsidRPr="00A65652">
        <w:rPr>
          <w:rFonts w:cstheme="minorHAnsi"/>
          <w:sz w:val="22"/>
          <w:szCs w:val="22"/>
        </w:rPr>
        <w:t>W przypadku gdy podmiotowe środki dowodowe, przedmiotowe środki dowodowe, inne dokumenty</w:t>
      </w:r>
      <w:r w:rsidR="008B08F5" w:rsidRPr="00A65652">
        <w:rPr>
          <w:rFonts w:cstheme="minorHAnsi"/>
          <w:sz w:val="22"/>
          <w:szCs w:val="22"/>
        </w:rPr>
        <w:t xml:space="preserve"> </w:t>
      </w:r>
      <w:r w:rsidRPr="00A65652">
        <w:rPr>
          <w:rFonts w:cstheme="minorHAnsi"/>
          <w:sz w:val="22"/>
          <w:szCs w:val="22"/>
        </w:rPr>
        <w:t xml:space="preserve">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w:t>
      </w:r>
      <w:r w:rsidR="00170735" w:rsidRPr="00A65652">
        <w:rPr>
          <w:rFonts w:cstheme="minorHAnsi"/>
          <w:sz w:val="22"/>
          <w:szCs w:val="22"/>
        </w:rPr>
        <w:t xml:space="preserve">                                 </w:t>
      </w:r>
      <w:r w:rsidRPr="00A65652">
        <w:rPr>
          <w:rFonts w:cstheme="minorHAnsi"/>
          <w:sz w:val="22"/>
          <w:szCs w:val="22"/>
        </w:rPr>
        <w:t>z dokumentem w</w:t>
      </w:r>
      <w:r w:rsidR="00C2660A" w:rsidRPr="00A65652">
        <w:rPr>
          <w:rFonts w:cstheme="minorHAnsi"/>
          <w:sz w:val="22"/>
          <w:szCs w:val="22"/>
        </w:rPr>
        <w:t> </w:t>
      </w:r>
      <w:r w:rsidRPr="00A65652">
        <w:rPr>
          <w:rFonts w:cstheme="minorHAnsi"/>
          <w:sz w:val="22"/>
          <w:szCs w:val="22"/>
        </w:rPr>
        <w:t>postaci papierowej.</w:t>
      </w:r>
    </w:p>
    <w:p w14:paraId="67EA3948" w14:textId="267EDF0D" w:rsidR="002E360E" w:rsidRPr="00A65652" w:rsidRDefault="00AF56FC" w:rsidP="000C66BA">
      <w:pPr>
        <w:pStyle w:val="Akapitzlist"/>
        <w:numPr>
          <w:ilvl w:val="0"/>
          <w:numId w:val="45"/>
        </w:numPr>
        <w:spacing w:before="0" w:after="0" w:line="240" w:lineRule="auto"/>
        <w:ind w:left="284" w:hanging="284"/>
        <w:jc w:val="both"/>
        <w:rPr>
          <w:rFonts w:cstheme="minorHAnsi"/>
          <w:sz w:val="22"/>
          <w:szCs w:val="22"/>
        </w:rPr>
      </w:pPr>
      <w:r w:rsidRPr="00A65652">
        <w:rPr>
          <w:rFonts w:cstheme="minorHAnsi"/>
          <w:sz w:val="22"/>
          <w:szCs w:val="22"/>
        </w:rPr>
        <w:t xml:space="preserve">Poświadczenia zgodności cyfrowego odwzorowania z dokumentem w postaci papierowej, o którym mowa w </w:t>
      </w:r>
      <w:r w:rsidR="00FF27F0" w:rsidRPr="00A65652">
        <w:rPr>
          <w:rFonts w:cstheme="minorHAnsi"/>
          <w:sz w:val="22"/>
          <w:szCs w:val="22"/>
        </w:rPr>
        <w:t>pkt 9</w:t>
      </w:r>
      <w:r w:rsidRPr="00A65652">
        <w:rPr>
          <w:rFonts w:cstheme="minorHAnsi"/>
          <w:sz w:val="22"/>
          <w:szCs w:val="22"/>
        </w:rPr>
        <w:t>, dokonuje w przypadku:</w:t>
      </w:r>
    </w:p>
    <w:p w14:paraId="4D5C2AB9" w14:textId="04B8E632" w:rsidR="00AF56FC" w:rsidRPr="00A65652" w:rsidRDefault="00AF56FC" w:rsidP="008D2130">
      <w:pPr>
        <w:pStyle w:val="Akapitzlist"/>
        <w:numPr>
          <w:ilvl w:val="0"/>
          <w:numId w:val="98"/>
        </w:numPr>
        <w:autoSpaceDE w:val="0"/>
        <w:autoSpaceDN w:val="0"/>
        <w:adjustRightInd w:val="0"/>
        <w:spacing w:before="0" w:after="0" w:line="240" w:lineRule="auto"/>
        <w:ind w:left="709" w:hanging="283"/>
        <w:jc w:val="both"/>
        <w:rPr>
          <w:rFonts w:cstheme="minorHAnsi"/>
          <w:sz w:val="22"/>
          <w:szCs w:val="22"/>
        </w:rPr>
      </w:pPr>
      <w:r w:rsidRPr="00A65652">
        <w:rPr>
          <w:rFonts w:cstheme="minorHAnsi"/>
          <w:sz w:val="22"/>
          <w:szCs w:val="22"/>
        </w:rPr>
        <w:t xml:space="preserve">podmiotowych środków dowodowych oraz dokumentów potwierdzających umocowanie do reprezentowania – odpowiednio </w:t>
      </w:r>
      <w:r w:rsidR="00E248EA" w:rsidRPr="00A65652">
        <w:rPr>
          <w:rFonts w:cstheme="minorHAnsi"/>
          <w:sz w:val="22"/>
          <w:szCs w:val="22"/>
        </w:rPr>
        <w:t>W</w:t>
      </w:r>
      <w:r w:rsidRPr="00A65652">
        <w:rPr>
          <w:rFonts w:cstheme="minorHAnsi"/>
          <w:sz w:val="22"/>
          <w:szCs w:val="22"/>
        </w:rPr>
        <w:t xml:space="preserve">ykonawca, </w:t>
      </w:r>
      <w:r w:rsidR="00E248EA" w:rsidRPr="00A65652">
        <w:rPr>
          <w:rFonts w:cstheme="minorHAnsi"/>
          <w:sz w:val="22"/>
          <w:szCs w:val="22"/>
        </w:rPr>
        <w:t>W</w:t>
      </w:r>
      <w:r w:rsidRPr="00A65652">
        <w:rPr>
          <w:rFonts w:cstheme="minorHAnsi"/>
          <w:sz w:val="22"/>
          <w:szCs w:val="22"/>
        </w:rPr>
        <w:t>ykonawca wspólnie ubiegający się o</w:t>
      </w:r>
      <w:r w:rsidR="00D43A30" w:rsidRPr="00A65652">
        <w:rPr>
          <w:rFonts w:cstheme="minorHAnsi"/>
          <w:sz w:val="22"/>
          <w:szCs w:val="22"/>
        </w:rPr>
        <w:t> </w:t>
      </w:r>
      <w:r w:rsidRPr="00A65652">
        <w:rPr>
          <w:rFonts w:cstheme="minorHAnsi"/>
          <w:sz w:val="22"/>
          <w:szCs w:val="22"/>
        </w:rPr>
        <w:t>udzielenie zamówienia, podmiot udostępniający zasoby lub podwykonawca, w zakresie podmiotowych środków dowodowych lub dokumentów potwierdzających umocowanie do reprezentowania, które każdego z nich dotyczą;</w:t>
      </w:r>
    </w:p>
    <w:p w14:paraId="63DFDB7D" w14:textId="55E9854C" w:rsidR="00AF56FC" w:rsidRPr="00A65652" w:rsidRDefault="00AF56FC" w:rsidP="008D2130">
      <w:pPr>
        <w:pStyle w:val="Akapitzlist"/>
        <w:numPr>
          <w:ilvl w:val="0"/>
          <w:numId w:val="98"/>
        </w:numPr>
        <w:autoSpaceDE w:val="0"/>
        <w:autoSpaceDN w:val="0"/>
        <w:adjustRightInd w:val="0"/>
        <w:spacing w:before="0" w:after="0" w:line="240" w:lineRule="auto"/>
        <w:ind w:left="709" w:hanging="283"/>
        <w:jc w:val="both"/>
        <w:rPr>
          <w:rFonts w:cstheme="minorHAnsi"/>
          <w:sz w:val="22"/>
          <w:szCs w:val="22"/>
        </w:rPr>
      </w:pPr>
      <w:r w:rsidRPr="00A65652">
        <w:rPr>
          <w:rFonts w:cstheme="minorHAnsi"/>
          <w:sz w:val="22"/>
          <w:szCs w:val="22"/>
        </w:rPr>
        <w:lastRenderedPageBreak/>
        <w:t xml:space="preserve">przedmiotowych środków dowodowych – odpowiednio </w:t>
      </w:r>
      <w:r w:rsidR="00E248EA" w:rsidRPr="00A65652">
        <w:rPr>
          <w:rFonts w:cstheme="minorHAnsi"/>
          <w:sz w:val="22"/>
          <w:szCs w:val="22"/>
        </w:rPr>
        <w:t>W</w:t>
      </w:r>
      <w:r w:rsidRPr="00A65652">
        <w:rPr>
          <w:rFonts w:cstheme="minorHAnsi"/>
          <w:sz w:val="22"/>
          <w:szCs w:val="22"/>
        </w:rPr>
        <w:t xml:space="preserve">ykonawca lub </w:t>
      </w:r>
      <w:r w:rsidR="00E248EA" w:rsidRPr="00A65652">
        <w:rPr>
          <w:rFonts w:cstheme="minorHAnsi"/>
          <w:sz w:val="22"/>
          <w:szCs w:val="22"/>
        </w:rPr>
        <w:t>W</w:t>
      </w:r>
      <w:r w:rsidRPr="00A65652">
        <w:rPr>
          <w:rFonts w:cstheme="minorHAnsi"/>
          <w:sz w:val="22"/>
          <w:szCs w:val="22"/>
        </w:rPr>
        <w:t>ykonawca wspólnie ubiegający się o udzielenie zamówienia;</w:t>
      </w:r>
    </w:p>
    <w:p w14:paraId="66AF2E15" w14:textId="4E188580" w:rsidR="00AF56FC" w:rsidRPr="00A65652" w:rsidRDefault="00AF56FC" w:rsidP="008D2130">
      <w:pPr>
        <w:pStyle w:val="Akapitzlist"/>
        <w:numPr>
          <w:ilvl w:val="0"/>
          <w:numId w:val="98"/>
        </w:numPr>
        <w:spacing w:before="0" w:after="0" w:line="240" w:lineRule="auto"/>
        <w:ind w:left="709" w:hanging="283"/>
        <w:jc w:val="both"/>
        <w:rPr>
          <w:rFonts w:cstheme="minorHAnsi"/>
          <w:sz w:val="22"/>
          <w:szCs w:val="22"/>
        </w:rPr>
      </w:pPr>
      <w:r w:rsidRPr="00A65652">
        <w:rPr>
          <w:rFonts w:cstheme="minorHAnsi"/>
          <w:sz w:val="22"/>
          <w:szCs w:val="22"/>
        </w:rPr>
        <w:t>innych dokumentów</w:t>
      </w:r>
      <w:r w:rsidR="008B08F5" w:rsidRPr="00A65652">
        <w:rPr>
          <w:rFonts w:cstheme="minorHAnsi"/>
          <w:sz w:val="22"/>
          <w:szCs w:val="22"/>
        </w:rPr>
        <w:t xml:space="preserve"> </w:t>
      </w:r>
      <w:r w:rsidRPr="00A65652">
        <w:rPr>
          <w:rFonts w:cstheme="minorHAnsi"/>
          <w:sz w:val="22"/>
          <w:szCs w:val="22"/>
        </w:rPr>
        <w:t xml:space="preserve">– odpowiednio </w:t>
      </w:r>
      <w:r w:rsidR="00E248EA" w:rsidRPr="00A65652">
        <w:rPr>
          <w:rFonts w:cstheme="minorHAnsi"/>
          <w:sz w:val="22"/>
          <w:szCs w:val="22"/>
        </w:rPr>
        <w:t>W</w:t>
      </w:r>
      <w:r w:rsidRPr="00A65652">
        <w:rPr>
          <w:rFonts w:cstheme="minorHAnsi"/>
          <w:sz w:val="22"/>
          <w:szCs w:val="22"/>
        </w:rPr>
        <w:t xml:space="preserve">ykonawca lub </w:t>
      </w:r>
      <w:r w:rsidR="00E248EA" w:rsidRPr="00A65652">
        <w:rPr>
          <w:rFonts w:cstheme="minorHAnsi"/>
          <w:sz w:val="22"/>
          <w:szCs w:val="22"/>
        </w:rPr>
        <w:t>W</w:t>
      </w:r>
      <w:r w:rsidRPr="00A65652">
        <w:rPr>
          <w:rFonts w:cstheme="minorHAnsi"/>
          <w:sz w:val="22"/>
          <w:szCs w:val="22"/>
        </w:rPr>
        <w:t>yko</w:t>
      </w:r>
      <w:r w:rsidR="008B08F5" w:rsidRPr="00A65652">
        <w:rPr>
          <w:rFonts w:cstheme="minorHAnsi"/>
          <w:sz w:val="22"/>
          <w:szCs w:val="22"/>
        </w:rPr>
        <w:t>nawca wspólnie ubiegający się o </w:t>
      </w:r>
      <w:r w:rsidRPr="00A65652">
        <w:rPr>
          <w:rFonts w:cstheme="minorHAnsi"/>
          <w:sz w:val="22"/>
          <w:szCs w:val="22"/>
        </w:rPr>
        <w:t>udzielenie zamówienia, w</w:t>
      </w:r>
      <w:r w:rsidR="00D43A30" w:rsidRPr="00A65652">
        <w:rPr>
          <w:rFonts w:cstheme="minorHAnsi"/>
          <w:sz w:val="22"/>
          <w:szCs w:val="22"/>
        </w:rPr>
        <w:t> </w:t>
      </w:r>
      <w:r w:rsidRPr="00A65652">
        <w:rPr>
          <w:rFonts w:cstheme="minorHAnsi"/>
          <w:sz w:val="22"/>
          <w:szCs w:val="22"/>
        </w:rPr>
        <w:t>zakresie dokumentów, które każdego z nich dotyczą.</w:t>
      </w:r>
    </w:p>
    <w:p w14:paraId="0E7923D3" w14:textId="77777777" w:rsidR="00FF27F0" w:rsidRPr="00A65652" w:rsidRDefault="00D43A30" w:rsidP="00E312BA">
      <w:pPr>
        <w:pStyle w:val="Akapitzlist"/>
        <w:numPr>
          <w:ilvl w:val="0"/>
          <w:numId w:val="45"/>
        </w:numPr>
        <w:tabs>
          <w:tab w:val="left" w:pos="851"/>
        </w:tabs>
        <w:spacing w:before="0" w:after="0" w:line="240" w:lineRule="auto"/>
        <w:ind w:left="426" w:hanging="426"/>
        <w:jc w:val="both"/>
        <w:rPr>
          <w:rFonts w:cstheme="minorHAnsi"/>
          <w:sz w:val="22"/>
          <w:szCs w:val="22"/>
        </w:rPr>
      </w:pPr>
      <w:r w:rsidRPr="00A65652">
        <w:rPr>
          <w:rFonts w:cstheme="minorHAnsi"/>
          <w:sz w:val="22"/>
          <w:szCs w:val="22"/>
        </w:rPr>
        <w:t xml:space="preserve">Poświadczenia zgodności cyfrowego odwzorowania z dokumentem w postaci papierowej, o którym mowa w </w:t>
      </w:r>
      <w:r w:rsidR="00FF27F0" w:rsidRPr="00A65652">
        <w:rPr>
          <w:rFonts w:cstheme="minorHAnsi"/>
          <w:sz w:val="22"/>
          <w:szCs w:val="22"/>
        </w:rPr>
        <w:t>pkt 9</w:t>
      </w:r>
      <w:r w:rsidRPr="00A65652">
        <w:rPr>
          <w:rFonts w:cstheme="minorHAnsi"/>
          <w:sz w:val="22"/>
          <w:szCs w:val="22"/>
        </w:rPr>
        <w:t>, może dokonać również notariusz.</w:t>
      </w:r>
    </w:p>
    <w:p w14:paraId="2CA55A04" w14:textId="77777777" w:rsidR="001A363C" w:rsidRPr="00A65652" w:rsidRDefault="00EA10C8" w:rsidP="00E312BA">
      <w:pPr>
        <w:pStyle w:val="Akapitzlist"/>
        <w:numPr>
          <w:ilvl w:val="0"/>
          <w:numId w:val="45"/>
        </w:numPr>
        <w:tabs>
          <w:tab w:val="left" w:pos="851"/>
        </w:tabs>
        <w:spacing w:before="0" w:after="0" w:line="240" w:lineRule="auto"/>
        <w:ind w:left="426" w:hanging="426"/>
        <w:jc w:val="both"/>
        <w:rPr>
          <w:rFonts w:cstheme="minorHAnsi"/>
          <w:sz w:val="22"/>
          <w:szCs w:val="22"/>
        </w:rPr>
      </w:pPr>
      <w:r w:rsidRPr="00A65652">
        <w:rPr>
          <w:rFonts w:cstheme="minorHAnsi"/>
          <w:sz w:val="22"/>
          <w:szCs w:val="22"/>
        </w:rPr>
        <w:t>Przez cyfrowe odwzorowanie, o którym mowa wyż</w:t>
      </w:r>
      <w:r w:rsidR="0086619C" w:rsidRPr="00A65652">
        <w:rPr>
          <w:rFonts w:cstheme="minorHAnsi"/>
          <w:sz w:val="22"/>
          <w:szCs w:val="22"/>
        </w:rPr>
        <w:t>e</w:t>
      </w:r>
      <w:r w:rsidRPr="00A65652">
        <w:rPr>
          <w:rFonts w:cstheme="minorHAnsi"/>
          <w:sz w:val="22"/>
          <w:szCs w:val="22"/>
        </w:rPr>
        <w:t>j, należy rozumieć dokument elektroniczny będący kopią elektroniczną treści zapisanej w postaci papierowej, umożliwiający zapoznanie się z tą treścią i jej zrozumienie, bez konieczności bezpośredniego dostępu do oryginału.</w:t>
      </w:r>
    </w:p>
    <w:p w14:paraId="13026C72" w14:textId="77777777" w:rsidR="005D624A" w:rsidRPr="00A65652" w:rsidRDefault="005D624A" w:rsidP="00FC3B63">
      <w:pPr>
        <w:pStyle w:val="Akapitzlist"/>
        <w:spacing w:before="0" w:after="0" w:line="240" w:lineRule="auto"/>
        <w:ind w:left="425"/>
        <w:jc w:val="both"/>
        <w:rPr>
          <w:rFonts w:cstheme="minorHAnsi"/>
          <w:sz w:val="22"/>
          <w:szCs w:val="22"/>
        </w:rPr>
      </w:pPr>
    </w:p>
    <w:p w14:paraId="47FDED2D" w14:textId="77777777" w:rsidR="003E63CB" w:rsidRPr="00A65652" w:rsidRDefault="003E63CB"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A65652">
        <w:rPr>
          <w:rFonts w:cstheme="minorHAnsi"/>
          <w:b/>
          <w:color w:val="auto"/>
          <w:sz w:val="22"/>
          <w:szCs w:val="22"/>
        </w:rPr>
        <w:t>XV.</w:t>
      </w:r>
      <w:r w:rsidR="000F6B62" w:rsidRPr="00A65652">
        <w:rPr>
          <w:rFonts w:cstheme="minorHAnsi"/>
          <w:b/>
          <w:color w:val="auto"/>
          <w:sz w:val="22"/>
          <w:szCs w:val="22"/>
        </w:rPr>
        <w:t xml:space="preserve"> informacje o sposobie komunikowania się zamawiającego z wykonawcami w inny sposób niż przy użyciu środków komunikacji elektronicznej </w:t>
      </w:r>
    </w:p>
    <w:p w14:paraId="2900C84C" w14:textId="08785EC7" w:rsidR="003E63CB" w:rsidRPr="00A65652"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A65652">
        <w:rPr>
          <w:rFonts w:cstheme="minorHAnsi"/>
          <w:b/>
          <w:color w:val="auto"/>
          <w:sz w:val="22"/>
          <w:szCs w:val="22"/>
        </w:rPr>
        <w:t>w przypadku zaistnienia jednej z sytuacji określonych w art. 65 ust. 1</w:t>
      </w:r>
      <w:r w:rsidR="003E63CB" w:rsidRPr="00A65652">
        <w:rPr>
          <w:rFonts w:cstheme="minorHAnsi"/>
          <w:b/>
          <w:color w:val="auto"/>
          <w:sz w:val="22"/>
          <w:szCs w:val="22"/>
        </w:rPr>
        <w:t>,</w:t>
      </w:r>
    </w:p>
    <w:p w14:paraId="44677EE8" w14:textId="03F27B7F" w:rsidR="000F6B62" w:rsidRPr="00A65652"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art. 66 i art. 69;</w:t>
      </w:r>
    </w:p>
    <w:p w14:paraId="14EE94A4" w14:textId="1FC918B1" w:rsidR="000F6B62" w:rsidRPr="00A65652" w:rsidRDefault="000F6B62" w:rsidP="00FC3B63">
      <w:pPr>
        <w:pStyle w:val="Akapitzlist"/>
        <w:spacing w:before="0" w:after="0" w:line="240" w:lineRule="auto"/>
        <w:ind w:left="425"/>
        <w:jc w:val="both"/>
        <w:rPr>
          <w:rFonts w:cstheme="minorHAnsi"/>
          <w:sz w:val="22"/>
          <w:szCs w:val="22"/>
        </w:rPr>
      </w:pPr>
    </w:p>
    <w:p w14:paraId="228867C8" w14:textId="65C675CC" w:rsidR="000F6B62" w:rsidRPr="00A65652" w:rsidRDefault="001A363C" w:rsidP="001A363C">
      <w:pPr>
        <w:spacing w:before="0" w:after="0" w:line="240" w:lineRule="auto"/>
        <w:jc w:val="both"/>
        <w:rPr>
          <w:rFonts w:cstheme="minorHAnsi"/>
          <w:sz w:val="22"/>
          <w:szCs w:val="22"/>
        </w:rPr>
      </w:pPr>
      <w:r w:rsidRPr="00A65652">
        <w:rPr>
          <w:rFonts w:cstheme="minorHAnsi"/>
          <w:sz w:val="22"/>
          <w:szCs w:val="22"/>
        </w:rPr>
        <w:t>Nie dotyczy</w:t>
      </w:r>
    </w:p>
    <w:p w14:paraId="09A20B73" w14:textId="74FF49CF" w:rsidR="001C5EA4" w:rsidRPr="00A65652" w:rsidRDefault="001C5EA4" w:rsidP="001A363C">
      <w:pPr>
        <w:spacing w:before="0" w:after="0" w:line="240" w:lineRule="auto"/>
        <w:jc w:val="both"/>
        <w:rPr>
          <w:rFonts w:cstheme="minorHAnsi"/>
          <w:sz w:val="22"/>
          <w:szCs w:val="22"/>
        </w:rPr>
      </w:pPr>
    </w:p>
    <w:p w14:paraId="43AFB5B0" w14:textId="6FC3D06A" w:rsidR="001A363C" w:rsidRPr="00A65652"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A65652">
        <w:rPr>
          <w:rFonts w:cstheme="minorHAnsi"/>
          <w:b/>
          <w:color w:val="auto"/>
          <w:sz w:val="22"/>
          <w:szCs w:val="22"/>
        </w:rPr>
        <w:t>x</w:t>
      </w:r>
      <w:r w:rsidR="004901C6" w:rsidRPr="00A65652">
        <w:rPr>
          <w:rFonts w:cstheme="minorHAnsi"/>
          <w:b/>
          <w:color w:val="auto"/>
          <w:sz w:val="22"/>
          <w:szCs w:val="22"/>
        </w:rPr>
        <w:t>v</w:t>
      </w:r>
      <w:r w:rsidR="003E63CB" w:rsidRPr="00A65652">
        <w:rPr>
          <w:rFonts w:cstheme="minorHAnsi"/>
          <w:b/>
          <w:color w:val="auto"/>
          <w:sz w:val="22"/>
          <w:szCs w:val="22"/>
        </w:rPr>
        <w:t>I</w:t>
      </w:r>
      <w:r w:rsidR="004901C6" w:rsidRPr="00A65652">
        <w:rPr>
          <w:rFonts w:cstheme="minorHAnsi"/>
          <w:b/>
          <w:color w:val="auto"/>
          <w:sz w:val="22"/>
          <w:szCs w:val="22"/>
        </w:rPr>
        <w:t xml:space="preserve">. </w:t>
      </w:r>
      <w:r w:rsidRPr="00A65652">
        <w:rPr>
          <w:rFonts w:cstheme="minorHAnsi"/>
          <w:b/>
          <w:color w:val="auto"/>
          <w:sz w:val="22"/>
          <w:szCs w:val="22"/>
        </w:rPr>
        <w:t xml:space="preserve">OPIS SPOSOBU UDZIELANIA WYJAŚNIEŃ </w:t>
      </w:r>
    </w:p>
    <w:p w14:paraId="1F030F06" w14:textId="1BAC7FCE" w:rsidR="004901C6" w:rsidRPr="00A65652"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DOTYCZĄCYCH SPECYFIKACJI WARUNKÓW ZAMÓWIENIA</w:t>
      </w:r>
    </w:p>
    <w:p w14:paraId="36E58B3D" w14:textId="77777777" w:rsidR="00B96420" w:rsidRPr="00A65652" w:rsidRDefault="00B96420" w:rsidP="00FC3B63">
      <w:pPr>
        <w:pStyle w:val="Tekstpodstawowy"/>
        <w:spacing w:before="0" w:after="0" w:line="240" w:lineRule="auto"/>
        <w:ind w:left="1701" w:hanging="1701"/>
        <w:jc w:val="center"/>
        <w:rPr>
          <w:rFonts w:cstheme="minorHAnsi"/>
          <w:b/>
          <w:sz w:val="22"/>
          <w:szCs w:val="22"/>
        </w:rPr>
      </w:pPr>
    </w:p>
    <w:p w14:paraId="0E5EA1AF" w14:textId="5ABA0008" w:rsidR="006E67D3" w:rsidRPr="00A65652" w:rsidRDefault="000F1435"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A65652">
        <w:rPr>
          <w:rFonts w:cstheme="minorHAnsi"/>
          <w:sz w:val="22"/>
          <w:szCs w:val="22"/>
        </w:rPr>
        <w:t>Treść S</w:t>
      </w:r>
      <w:r w:rsidR="006E67D3" w:rsidRPr="00A65652">
        <w:rPr>
          <w:rFonts w:cstheme="minorHAnsi"/>
          <w:sz w:val="22"/>
          <w:szCs w:val="22"/>
        </w:rPr>
        <w:t xml:space="preserve">WZ wraz z załącznikami zamieszczona jest na </w:t>
      </w:r>
      <w:r w:rsidR="002072BB" w:rsidRPr="00A65652">
        <w:rPr>
          <w:rFonts w:cstheme="minorHAnsi"/>
          <w:sz w:val="22"/>
          <w:szCs w:val="22"/>
        </w:rPr>
        <w:t xml:space="preserve">stronie internetowej prowadzonego postępowania </w:t>
      </w:r>
      <w:hyperlink r:id="rId17" w:history="1">
        <w:r w:rsidR="00C0032C" w:rsidRPr="00A65652">
          <w:rPr>
            <w:rStyle w:val="Hipercze"/>
            <w:rFonts w:cstheme="minorHAnsi"/>
            <w:color w:val="auto"/>
            <w:sz w:val="22"/>
            <w:szCs w:val="22"/>
          </w:rPr>
          <w:t>https://platformazakupowa.pl/pn/gubin</w:t>
        </w:r>
      </w:hyperlink>
      <w:r w:rsidR="00C0032C" w:rsidRPr="00A65652">
        <w:rPr>
          <w:rFonts w:cstheme="minorHAnsi"/>
          <w:sz w:val="22"/>
          <w:szCs w:val="22"/>
        </w:rPr>
        <w:t xml:space="preserve"> </w:t>
      </w:r>
    </w:p>
    <w:p w14:paraId="061C88C8" w14:textId="77777777" w:rsidR="006E67D3" w:rsidRPr="00A65652"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A65652">
        <w:rPr>
          <w:rFonts w:cstheme="minorHAnsi"/>
          <w:sz w:val="22"/>
          <w:szCs w:val="22"/>
        </w:rPr>
        <w:t>Wykonawca może zwrócić się do Zamaw</w:t>
      </w:r>
      <w:r w:rsidR="000F1435" w:rsidRPr="00A65652">
        <w:rPr>
          <w:rFonts w:cstheme="minorHAnsi"/>
          <w:sz w:val="22"/>
          <w:szCs w:val="22"/>
        </w:rPr>
        <w:t>iającego z wnioskiem o wyjaśnienie treści S</w:t>
      </w:r>
      <w:r w:rsidRPr="00A65652">
        <w:rPr>
          <w:rFonts w:cstheme="minorHAnsi"/>
          <w:sz w:val="22"/>
          <w:szCs w:val="22"/>
        </w:rPr>
        <w:t>WZ.</w:t>
      </w:r>
    </w:p>
    <w:p w14:paraId="3927C330" w14:textId="77777777" w:rsidR="001A363C" w:rsidRPr="00A65652"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A65652">
        <w:rPr>
          <w:rFonts w:cstheme="minorHAnsi"/>
          <w:sz w:val="22"/>
          <w:szCs w:val="22"/>
        </w:rPr>
        <w:t>Zamawiający niezwłocznie udzieli wyjaśnień, jednakże nie później niż na 2 dni przed upływem terminu składania ofert</w:t>
      </w:r>
      <w:r w:rsidR="000F1435" w:rsidRPr="00A65652">
        <w:rPr>
          <w:rFonts w:cstheme="minorHAnsi"/>
          <w:sz w:val="22"/>
          <w:szCs w:val="22"/>
        </w:rPr>
        <w:t>, o ile wniosek o wyjaśnienie S</w:t>
      </w:r>
      <w:r w:rsidRPr="00A65652">
        <w:rPr>
          <w:rFonts w:cstheme="minorHAnsi"/>
          <w:sz w:val="22"/>
          <w:szCs w:val="22"/>
        </w:rPr>
        <w:t xml:space="preserve">WZ wpłynie do Zamawiającego nie później niż </w:t>
      </w:r>
      <w:r w:rsidR="000F1435" w:rsidRPr="00A65652">
        <w:rPr>
          <w:rFonts w:cstheme="minorHAnsi"/>
          <w:sz w:val="22"/>
          <w:szCs w:val="22"/>
        </w:rPr>
        <w:t>na 4 dni przed</w:t>
      </w:r>
      <w:r w:rsidRPr="00A65652">
        <w:rPr>
          <w:rFonts w:cstheme="minorHAnsi"/>
          <w:sz w:val="22"/>
          <w:szCs w:val="22"/>
        </w:rPr>
        <w:t xml:space="preserve"> </w:t>
      </w:r>
      <w:r w:rsidR="000F1435" w:rsidRPr="00A65652">
        <w:rPr>
          <w:rFonts w:cstheme="minorHAnsi"/>
          <w:sz w:val="22"/>
          <w:szCs w:val="22"/>
        </w:rPr>
        <w:t>upływem</w:t>
      </w:r>
      <w:r w:rsidRPr="00A65652">
        <w:rPr>
          <w:rFonts w:cstheme="minorHAnsi"/>
          <w:sz w:val="22"/>
          <w:szCs w:val="22"/>
        </w:rPr>
        <w:t xml:space="preserve"> terminu składania ofert.</w:t>
      </w:r>
    </w:p>
    <w:p w14:paraId="34D8889E" w14:textId="4DAEF3AB" w:rsidR="006E67D3" w:rsidRPr="00A65652"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A65652">
        <w:rPr>
          <w:rFonts w:cstheme="minorHAnsi"/>
          <w:sz w:val="22"/>
          <w:szCs w:val="22"/>
        </w:rPr>
        <w:t>Wszelkie wy</w:t>
      </w:r>
      <w:r w:rsidR="00EA0A8C" w:rsidRPr="00A65652">
        <w:rPr>
          <w:rFonts w:cstheme="minorHAnsi"/>
          <w:sz w:val="22"/>
          <w:szCs w:val="22"/>
        </w:rPr>
        <w:t>jaśnienia, modyfikacje treści S</w:t>
      </w:r>
      <w:r w:rsidRPr="00A65652">
        <w:rPr>
          <w:rFonts w:cstheme="minorHAnsi"/>
          <w:sz w:val="22"/>
          <w:szCs w:val="22"/>
        </w:rPr>
        <w:t>WZ oraz inne informacje związane z niniejszym postępowaniem</w:t>
      </w:r>
      <w:r w:rsidR="00592711" w:rsidRPr="00A65652">
        <w:rPr>
          <w:rFonts w:cstheme="minorHAnsi"/>
          <w:sz w:val="22"/>
          <w:szCs w:val="22"/>
        </w:rPr>
        <w:t xml:space="preserve">, </w:t>
      </w:r>
      <w:r w:rsidRPr="00A65652">
        <w:rPr>
          <w:rFonts w:cstheme="minorHAnsi"/>
          <w:sz w:val="22"/>
          <w:szCs w:val="22"/>
        </w:rPr>
        <w:t xml:space="preserve">Zamawiający będzie zamieszczał wyłącznie na </w:t>
      </w:r>
      <w:r w:rsidR="002072BB" w:rsidRPr="00A65652">
        <w:rPr>
          <w:rFonts w:cstheme="minorHAnsi"/>
          <w:sz w:val="22"/>
          <w:szCs w:val="22"/>
        </w:rPr>
        <w:t>stronie internetowej prowadzonego postępowania</w:t>
      </w:r>
      <w:r w:rsidR="00C0032C" w:rsidRPr="00A65652">
        <w:rPr>
          <w:rFonts w:cstheme="minorHAnsi"/>
          <w:sz w:val="22"/>
          <w:szCs w:val="22"/>
        </w:rPr>
        <w:t xml:space="preserve"> </w:t>
      </w:r>
      <w:r w:rsidR="002072BB" w:rsidRPr="00A65652">
        <w:rPr>
          <w:rFonts w:cstheme="minorHAnsi"/>
          <w:sz w:val="22"/>
          <w:szCs w:val="22"/>
        </w:rPr>
        <w:t xml:space="preserve"> </w:t>
      </w:r>
      <w:hyperlink r:id="rId18" w:history="1">
        <w:r w:rsidR="00C0032C" w:rsidRPr="00A65652">
          <w:rPr>
            <w:rStyle w:val="Hipercze"/>
            <w:rFonts w:cstheme="minorHAnsi"/>
            <w:color w:val="auto"/>
            <w:sz w:val="22"/>
            <w:szCs w:val="22"/>
          </w:rPr>
          <w:t>https://platformazakupowa.pl/pn/gubin</w:t>
        </w:r>
      </w:hyperlink>
      <w:r w:rsidR="00C0032C" w:rsidRPr="00A65652">
        <w:rPr>
          <w:rFonts w:cstheme="minorHAnsi"/>
          <w:sz w:val="22"/>
          <w:szCs w:val="22"/>
        </w:rPr>
        <w:t xml:space="preserve"> </w:t>
      </w:r>
    </w:p>
    <w:p w14:paraId="5674E21E" w14:textId="799F7CB8" w:rsidR="001A363C" w:rsidRPr="00A65652"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A65652">
        <w:rPr>
          <w:rFonts w:cstheme="minorHAnsi"/>
          <w:sz w:val="22"/>
          <w:szCs w:val="22"/>
        </w:rPr>
        <w:t xml:space="preserve">W uzasadnionych przypadkach Zamawiający może przed upływem terminu </w:t>
      </w:r>
      <w:r w:rsidR="00EA0A8C" w:rsidRPr="00A65652">
        <w:rPr>
          <w:rFonts w:cstheme="minorHAnsi"/>
          <w:sz w:val="22"/>
          <w:szCs w:val="22"/>
        </w:rPr>
        <w:t>składania ofert zmienić treść S</w:t>
      </w:r>
      <w:r w:rsidRPr="00A65652">
        <w:rPr>
          <w:rFonts w:cstheme="minorHAnsi"/>
          <w:sz w:val="22"/>
          <w:szCs w:val="22"/>
        </w:rPr>
        <w:t xml:space="preserve">WZ. Każda wprowadzona przez Zamawiającego zmiana staje </w:t>
      </w:r>
      <w:r w:rsidR="00EA0A8C" w:rsidRPr="00A65652">
        <w:rPr>
          <w:rFonts w:cstheme="minorHAnsi"/>
          <w:sz w:val="22"/>
          <w:szCs w:val="22"/>
        </w:rPr>
        <w:t>się w takim przypadku częścią SWZ. Dokonaną zmianę treści S</w:t>
      </w:r>
      <w:r w:rsidRPr="00A65652">
        <w:rPr>
          <w:rFonts w:cstheme="minorHAnsi"/>
          <w:sz w:val="22"/>
          <w:szCs w:val="22"/>
        </w:rPr>
        <w:t xml:space="preserve">WZ Zamawiający udostępnia na </w:t>
      </w:r>
      <w:r w:rsidR="002072BB" w:rsidRPr="00A65652">
        <w:rPr>
          <w:rFonts w:cstheme="minorHAnsi"/>
          <w:sz w:val="22"/>
          <w:szCs w:val="22"/>
        </w:rPr>
        <w:t xml:space="preserve">stronie internetowej prowadzonego postępowania </w:t>
      </w:r>
      <w:hyperlink r:id="rId19" w:history="1">
        <w:r w:rsidR="00C0032C" w:rsidRPr="00A65652">
          <w:rPr>
            <w:rStyle w:val="Hipercze"/>
            <w:rFonts w:cstheme="minorHAnsi"/>
            <w:color w:val="auto"/>
            <w:sz w:val="22"/>
            <w:szCs w:val="22"/>
          </w:rPr>
          <w:t>https://platformazakupowa.pl/pn/gubin</w:t>
        </w:r>
      </w:hyperlink>
      <w:r w:rsidR="00C0032C" w:rsidRPr="00A65652">
        <w:rPr>
          <w:rFonts w:cstheme="minorHAnsi"/>
          <w:sz w:val="22"/>
          <w:szCs w:val="22"/>
        </w:rPr>
        <w:t xml:space="preserve"> </w:t>
      </w:r>
    </w:p>
    <w:p w14:paraId="51C1CDD6" w14:textId="5D1385B1" w:rsidR="006E67D3" w:rsidRPr="00A65652"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sz w:val="22"/>
          <w:szCs w:val="22"/>
        </w:rPr>
      </w:pPr>
      <w:r w:rsidRPr="00A65652">
        <w:rPr>
          <w:rFonts w:cstheme="minorHAnsi"/>
          <w:sz w:val="22"/>
          <w:szCs w:val="22"/>
        </w:rPr>
        <w:t>Zamawiający oświadcza, iż nie zamierza zwoływać zebrania Wykonaw</w:t>
      </w:r>
      <w:r w:rsidR="00EA0A8C" w:rsidRPr="00A65652">
        <w:rPr>
          <w:rFonts w:cstheme="minorHAnsi"/>
          <w:sz w:val="22"/>
          <w:szCs w:val="22"/>
        </w:rPr>
        <w:t>ców w celu wyjaśnienia treści S</w:t>
      </w:r>
      <w:r w:rsidRPr="00A65652">
        <w:rPr>
          <w:rFonts w:cstheme="minorHAnsi"/>
          <w:sz w:val="22"/>
          <w:szCs w:val="22"/>
        </w:rPr>
        <w:t>WZ.</w:t>
      </w:r>
    </w:p>
    <w:p w14:paraId="50FCCD9D" w14:textId="77777777" w:rsidR="001A363C" w:rsidRPr="00A65652" w:rsidRDefault="001A363C" w:rsidP="001A363C">
      <w:pPr>
        <w:pStyle w:val="Tekstpodstawowy"/>
        <w:spacing w:before="0" w:after="0" w:line="240" w:lineRule="auto"/>
        <w:ind w:left="284" w:right="28"/>
        <w:rPr>
          <w:rFonts w:cstheme="minorHAnsi"/>
          <w:sz w:val="22"/>
          <w:szCs w:val="22"/>
        </w:rPr>
      </w:pPr>
    </w:p>
    <w:p w14:paraId="53642502" w14:textId="406397B9" w:rsidR="004901C6" w:rsidRPr="00A65652" w:rsidRDefault="001F1DF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w:t>
      </w:r>
      <w:r w:rsidR="004901C6" w:rsidRPr="00A65652">
        <w:rPr>
          <w:rFonts w:cstheme="minorHAnsi"/>
          <w:b/>
          <w:color w:val="auto"/>
          <w:sz w:val="22"/>
          <w:szCs w:val="22"/>
        </w:rPr>
        <w:t>v</w:t>
      </w:r>
      <w:r w:rsidR="003E63CB" w:rsidRPr="00A65652">
        <w:rPr>
          <w:rFonts w:cstheme="minorHAnsi"/>
          <w:b/>
          <w:color w:val="auto"/>
          <w:sz w:val="22"/>
          <w:szCs w:val="22"/>
        </w:rPr>
        <w:t>II</w:t>
      </w:r>
      <w:r w:rsidR="004901C6" w:rsidRPr="00A65652">
        <w:rPr>
          <w:rFonts w:cstheme="minorHAnsi"/>
          <w:b/>
          <w:color w:val="auto"/>
          <w:sz w:val="22"/>
          <w:szCs w:val="22"/>
        </w:rPr>
        <w:t xml:space="preserve">. </w:t>
      </w:r>
      <w:r w:rsidRPr="00A65652">
        <w:rPr>
          <w:rFonts w:cstheme="minorHAnsi"/>
          <w:b/>
          <w:color w:val="auto"/>
          <w:sz w:val="22"/>
          <w:szCs w:val="22"/>
        </w:rPr>
        <w:t>OSOBY UPRAWNIONE DO KOMUNIKOWANIA SIĘ Z WYKONAWCAMI</w:t>
      </w:r>
    </w:p>
    <w:p w14:paraId="1949AAC1" w14:textId="77777777" w:rsidR="000539FA" w:rsidRPr="00A65652" w:rsidRDefault="000539FA" w:rsidP="00FC3B63">
      <w:pPr>
        <w:spacing w:before="0" w:after="0" w:line="240" w:lineRule="auto"/>
        <w:jc w:val="both"/>
        <w:rPr>
          <w:rFonts w:cstheme="minorHAnsi"/>
          <w:sz w:val="22"/>
          <w:szCs w:val="22"/>
        </w:rPr>
      </w:pPr>
    </w:p>
    <w:p w14:paraId="62DC5A11" w14:textId="64A1410E" w:rsidR="00BC2BF8" w:rsidRPr="00A65652" w:rsidRDefault="00BC2BF8" w:rsidP="00FC3B63">
      <w:pPr>
        <w:spacing w:before="0" w:after="0" w:line="240" w:lineRule="auto"/>
        <w:jc w:val="both"/>
        <w:rPr>
          <w:rFonts w:cstheme="minorHAnsi"/>
          <w:sz w:val="22"/>
          <w:szCs w:val="22"/>
        </w:rPr>
      </w:pPr>
      <w:r w:rsidRPr="00A65652">
        <w:rPr>
          <w:rFonts w:cstheme="minorHAnsi"/>
          <w:sz w:val="22"/>
          <w:szCs w:val="22"/>
        </w:rPr>
        <w:t>Do kontaktów z Wykonawcami upoważnieni są:</w:t>
      </w:r>
    </w:p>
    <w:p w14:paraId="3A781B89" w14:textId="2BC8A65A" w:rsidR="00BC2BF8" w:rsidRPr="00A65652" w:rsidRDefault="00BC2BF8" w:rsidP="00E312BA">
      <w:pPr>
        <w:numPr>
          <w:ilvl w:val="1"/>
          <w:numId w:val="53"/>
        </w:numPr>
        <w:tabs>
          <w:tab w:val="clear" w:pos="1440"/>
          <w:tab w:val="num" w:pos="-2268"/>
        </w:tabs>
        <w:spacing w:before="0" w:after="0" w:line="240" w:lineRule="auto"/>
        <w:ind w:left="709" w:hanging="283"/>
        <w:jc w:val="both"/>
        <w:rPr>
          <w:rFonts w:cstheme="minorHAnsi"/>
          <w:sz w:val="22"/>
          <w:szCs w:val="22"/>
        </w:rPr>
      </w:pPr>
      <w:r w:rsidRPr="00A65652">
        <w:rPr>
          <w:rFonts w:cstheme="minorHAnsi"/>
          <w:sz w:val="22"/>
          <w:szCs w:val="22"/>
        </w:rPr>
        <w:t>Krzysztof Olifirowicz-Kalinowicz – w sprawach merytorycznych tel. 68 455 81 28</w:t>
      </w:r>
    </w:p>
    <w:p w14:paraId="2CC53D0C" w14:textId="5F825A85" w:rsidR="00BC2BF8" w:rsidRPr="00A65652" w:rsidRDefault="00BC2BF8" w:rsidP="00E312BA">
      <w:pPr>
        <w:numPr>
          <w:ilvl w:val="1"/>
          <w:numId w:val="53"/>
        </w:numPr>
        <w:tabs>
          <w:tab w:val="clear" w:pos="1440"/>
          <w:tab w:val="num" w:pos="-2268"/>
        </w:tabs>
        <w:spacing w:before="0" w:after="0" w:line="240" w:lineRule="auto"/>
        <w:ind w:left="709" w:hanging="283"/>
        <w:jc w:val="both"/>
        <w:rPr>
          <w:rFonts w:cstheme="minorHAnsi"/>
          <w:sz w:val="22"/>
          <w:szCs w:val="22"/>
        </w:rPr>
      </w:pPr>
      <w:r w:rsidRPr="00A65652">
        <w:rPr>
          <w:rFonts w:cstheme="minorHAnsi"/>
          <w:sz w:val="22"/>
          <w:szCs w:val="22"/>
        </w:rPr>
        <w:t>Anna Marek – w sprawach formalnych tel. 68 455 81 45</w:t>
      </w:r>
    </w:p>
    <w:p w14:paraId="26D7810D" w14:textId="3A285A79" w:rsidR="00BC2BF8" w:rsidRPr="00A65652" w:rsidRDefault="00BC2BF8" w:rsidP="00E312BA">
      <w:pPr>
        <w:numPr>
          <w:ilvl w:val="1"/>
          <w:numId w:val="53"/>
        </w:numPr>
        <w:tabs>
          <w:tab w:val="clear" w:pos="1440"/>
          <w:tab w:val="num" w:pos="-2268"/>
        </w:tabs>
        <w:spacing w:before="0" w:after="0" w:line="240" w:lineRule="auto"/>
        <w:ind w:left="709" w:hanging="283"/>
        <w:jc w:val="both"/>
        <w:rPr>
          <w:rFonts w:cstheme="minorHAnsi"/>
          <w:sz w:val="22"/>
          <w:szCs w:val="22"/>
        </w:rPr>
      </w:pPr>
      <w:r w:rsidRPr="00A65652">
        <w:rPr>
          <w:rFonts w:cstheme="minorHAnsi"/>
          <w:sz w:val="22"/>
          <w:szCs w:val="22"/>
        </w:rPr>
        <w:t xml:space="preserve">Urszula Iwaszkiewicz – w sprawach formalnych tel. 68 455 81 45 </w:t>
      </w:r>
    </w:p>
    <w:p w14:paraId="39239BD0" w14:textId="77777777" w:rsidR="000539FA" w:rsidRPr="00A65652" w:rsidRDefault="000539FA" w:rsidP="000539FA">
      <w:pPr>
        <w:spacing w:before="0" w:after="0" w:line="240" w:lineRule="auto"/>
        <w:ind w:left="709"/>
        <w:jc w:val="both"/>
        <w:rPr>
          <w:rFonts w:cstheme="minorHAnsi"/>
          <w:sz w:val="22"/>
          <w:szCs w:val="22"/>
        </w:rPr>
      </w:pPr>
    </w:p>
    <w:p w14:paraId="716E78BC" w14:textId="3B843CF5" w:rsidR="004901C6" w:rsidRPr="00A65652" w:rsidRDefault="001F1DF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bookmarkStart w:id="5" w:name="_Hlk70456500"/>
      <w:r w:rsidRPr="00A65652">
        <w:rPr>
          <w:rFonts w:cstheme="minorHAnsi"/>
          <w:b/>
          <w:color w:val="auto"/>
          <w:sz w:val="22"/>
          <w:szCs w:val="22"/>
        </w:rPr>
        <w:t>x</w:t>
      </w:r>
      <w:r w:rsidR="004901C6" w:rsidRPr="00A65652">
        <w:rPr>
          <w:rFonts w:cstheme="minorHAnsi"/>
          <w:b/>
          <w:color w:val="auto"/>
          <w:sz w:val="22"/>
          <w:szCs w:val="22"/>
        </w:rPr>
        <w:t>v</w:t>
      </w:r>
      <w:r w:rsidRPr="00A65652">
        <w:rPr>
          <w:rFonts w:cstheme="minorHAnsi"/>
          <w:b/>
          <w:color w:val="auto"/>
          <w:sz w:val="22"/>
          <w:szCs w:val="22"/>
        </w:rPr>
        <w:t>i</w:t>
      </w:r>
      <w:r w:rsidR="003E63CB" w:rsidRPr="00A65652">
        <w:rPr>
          <w:rFonts w:cstheme="minorHAnsi"/>
          <w:b/>
          <w:color w:val="auto"/>
          <w:sz w:val="22"/>
          <w:szCs w:val="22"/>
        </w:rPr>
        <w:t>II</w:t>
      </w:r>
      <w:r w:rsidR="004901C6" w:rsidRPr="00A65652">
        <w:rPr>
          <w:rFonts w:cstheme="minorHAnsi"/>
          <w:b/>
          <w:color w:val="auto"/>
          <w:sz w:val="22"/>
          <w:szCs w:val="22"/>
        </w:rPr>
        <w:t xml:space="preserve">. </w:t>
      </w:r>
      <w:r w:rsidRPr="00A65652">
        <w:rPr>
          <w:rFonts w:cstheme="minorHAnsi"/>
          <w:b/>
          <w:color w:val="auto"/>
          <w:sz w:val="22"/>
          <w:szCs w:val="22"/>
        </w:rPr>
        <w:t>OPIS SPOSOBU PRZYGOTOWANIA OFERTY</w:t>
      </w:r>
    </w:p>
    <w:bookmarkEnd w:id="5"/>
    <w:p w14:paraId="6ED1262B" w14:textId="77777777" w:rsidR="00C477D3" w:rsidRPr="00A65652" w:rsidRDefault="00C477D3" w:rsidP="00FC3B63">
      <w:pPr>
        <w:tabs>
          <w:tab w:val="left" w:pos="1701"/>
        </w:tabs>
        <w:spacing w:before="0" w:after="0" w:line="240" w:lineRule="auto"/>
        <w:ind w:right="28"/>
        <w:jc w:val="both"/>
        <w:rPr>
          <w:rFonts w:cstheme="minorHAnsi"/>
          <w:b/>
          <w:sz w:val="22"/>
          <w:szCs w:val="22"/>
        </w:rPr>
      </w:pPr>
    </w:p>
    <w:p w14:paraId="272238B3" w14:textId="77777777" w:rsidR="007F7957" w:rsidRPr="00A65652" w:rsidRDefault="00E60D53" w:rsidP="00B84AA7">
      <w:pPr>
        <w:pStyle w:val="Tekstpodstawowy2"/>
        <w:numPr>
          <w:ilvl w:val="0"/>
          <w:numId w:val="38"/>
        </w:numPr>
        <w:tabs>
          <w:tab w:val="num" w:pos="426"/>
        </w:tabs>
        <w:spacing w:before="0" w:after="0" w:line="240" w:lineRule="auto"/>
        <w:ind w:left="426" w:hanging="426"/>
        <w:jc w:val="both"/>
        <w:rPr>
          <w:rFonts w:cstheme="minorHAnsi"/>
          <w:b/>
          <w:bCs/>
          <w:sz w:val="22"/>
          <w:szCs w:val="22"/>
        </w:rPr>
      </w:pPr>
      <w:r w:rsidRPr="00A65652">
        <w:rPr>
          <w:rFonts w:cstheme="minorHAnsi"/>
          <w:b/>
          <w:bCs/>
          <w:sz w:val="22"/>
          <w:szCs w:val="22"/>
        </w:rPr>
        <w:t xml:space="preserve">Ofertę </w:t>
      </w:r>
      <w:r w:rsidR="008F461C" w:rsidRPr="00A65652">
        <w:rPr>
          <w:rFonts w:cstheme="minorHAnsi"/>
          <w:b/>
          <w:bCs/>
          <w:sz w:val="22"/>
          <w:szCs w:val="22"/>
        </w:rPr>
        <w:t xml:space="preserve">oraz przedmiotowe środki dowodowe (jeżeli były wymagane) </w:t>
      </w:r>
      <w:r w:rsidRPr="00A65652">
        <w:rPr>
          <w:rFonts w:cstheme="minorHAnsi"/>
          <w:b/>
          <w:bCs/>
          <w:sz w:val="22"/>
          <w:szCs w:val="22"/>
        </w:rPr>
        <w:t>należy złożyć pod rygorem nieważności w formie elektronicznej (w postaci elektronicznej opatrzonej kwalifikowanym podpisem elektronicznym) lub w postaci elektronicznej opatrzonej podpisem zaufanym lub podpisem osobistym</w:t>
      </w:r>
      <w:r w:rsidR="008F461C" w:rsidRPr="00A65652">
        <w:rPr>
          <w:rFonts w:cstheme="minorHAnsi"/>
          <w:b/>
          <w:bCs/>
          <w:sz w:val="22"/>
          <w:szCs w:val="22"/>
        </w:rPr>
        <w:t xml:space="preserve">. </w:t>
      </w:r>
      <w:r w:rsidR="008F461C" w:rsidRPr="00A65652">
        <w:rPr>
          <w:rFonts w:eastAsia="Times New Roman" w:cstheme="minorHAnsi"/>
          <w:sz w:val="22"/>
          <w:szCs w:val="22"/>
        </w:rPr>
        <w:t xml:space="preserve">W procesie składania oferty, w tym przedmiotowych środków dowodowych na platformie, </w:t>
      </w:r>
      <w:r w:rsidR="008F461C" w:rsidRPr="00A65652">
        <w:rPr>
          <w:rFonts w:eastAsia="Times New Roman" w:cstheme="minorHAnsi"/>
          <w:b/>
          <w:bCs/>
          <w:sz w:val="22"/>
          <w:szCs w:val="22"/>
        </w:rPr>
        <w:t>kwalifikowany podpis elektroniczny</w:t>
      </w:r>
      <w:r w:rsidR="008F461C" w:rsidRPr="00A65652">
        <w:rPr>
          <w:rFonts w:eastAsia="Times New Roman" w:cstheme="minorHAnsi"/>
          <w:sz w:val="22"/>
          <w:szCs w:val="22"/>
        </w:rPr>
        <w:t xml:space="preserve"> lub </w:t>
      </w:r>
      <w:r w:rsidR="008F461C" w:rsidRPr="00A65652">
        <w:rPr>
          <w:rFonts w:eastAsia="Times New Roman" w:cstheme="minorHAnsi"/>
          <w:b/>
          <w:bCs/>
          <w:sz w:val="22"/>
          <w:szCs w:val="22"/>
        </w:rPr>
        <w:t>elektronicznym podpis zaufany</w:t>
      </w:r>
      <w:r w:rsidR="008F461C" w:rsidRPr="00A65652">
        <w:rPr>
          <w:rFonts w:eastAsia="Times New Roman" w:cstheme="minorHAnsi"/>
          <w:sz w:val="22"/>
          <w:szCs w:val="22"/>
        </w:rPr>
        <w:t xml:space="preserve"> lub </w:t>
      </w:r>
      <w:r w:rsidR="008F461C" w:rsidRPr="00A65652">
        <w:rPr>
          <w:rFonts w:eastAsia="Times New Roman" w:cstheme="minorHAnsi"/>
          <w:b/>
          <w:bCs/>
          <w:sz w:val="22"/>
          <w:szCs w:val="22"/>
        </w:rPr>
        <w:t>elektronicznym podpis osobisty</w:t>
      </w:r>
      <w:r w:rsidR="008F461C" w:rsidRPr="00A65652">
        <w:rPr>
          <w:rFonts w:eastAsia="Times New Roman" w:cstheme="minorHAnsi"/>
          <w:sz w:val="22"/>
          <w:szCs w:val="22"/>
        </w:rPr>
        <w:t xml:space="preserve"> Wykonawca składa bezpośrednio na dokumencie, który następnie przesyła do systemu.</w:t>
      </w:r>
    </w:p>
    <w:p w14:paraId="70750486" w14:textId="77777777" w:rsidR="007F7957" w:rsidRPr="00A65652" w:rsidRDefault="008F461C" w:rsidP="00B84AA7">
      <w:pPr>
        <w:pStyle w:val="Tekstpodstawowy2"/>
        <w:numPr>
          <w:ilvl w:val="0"/>
          <w:numId w:val="38"/>
        </w:numPr>
        <w:tabs>
          <w:tab w:val="num" w:pos="426"/>
        </w:tabs>
        <w:spacing w:before="0" w:after="0" w:line="240" w:lineRule="auto"/>
        <w:ind w:left="426" w:hanging="426"/>
        <w:jc w:val="both"/>
        <w:rPr>
          <w:rFonts w:cstheme="minorHAnsi"/>
          <w:b/>
          <w:bCs/>
          <w:sz w:val="22"/>
          <w:szCs w:val="22"/>
        </w:rPr>
      </w:pPr>
      <w:r w:rsidRPr="00A65652">
        <w:rPr>
          <w:rFonts w:eastAsia="Times New Roman" w:cstheme="minorHAnsi"/>
          <w:sz w:val="22"/>
          <w:szCs w:val="22"/>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65652">
        <w:rPr>
          <w:rFonts w:eastAsia="Times New Roman" w:cstheme="minorHAnsi"/>
          <w:b/>
          <w:bCs/>
          <w:sz w:val="22"/>
          <w:szCs w:val="22"/>
        </w:rPr>
        <w:t>kwalifikowanym podpisem elektronicznym</w:t>
      </w:r>
      <w:r w:rsidRPr="00A65652">
        <w:rPr>
          <w:rFonts w:eastAsia="Times New Roman" w:cstheme="minorHAnsi"/>
          <w:sz w:val="22"/>
          <w:szCs w:val="22"/>
        </w:rPr>
        <w:t xml:space="preserve"> lub </w:t>
      </w:r>
      <w:r w:rsidRPr="00A65652">
        <w:rPr>
          <w:rFonts w:eastAsia="Times New Roman" w:cstheme="minorHAnsi"/>
          <w:b/>
          <w:bCs/>
          <w:sz w:val="22"/>
          <w:szCs w:val="22"/>
        </w:rPr>
        <w:t>elektronicznym podpisem zaufanym</w:t>
      </w:r>
      <w:r w:rsidRPr="00A65652">
        <w:rPr>
          <w:rFonts w:eastAsia="Times New Roman" w:cstheme="minorHAnsi"/>
          <w:sz w:val="22"/>
          <w:szCs w:val="22"/>
        </w:rPr>
        <w:t xml:space="preserve"> lub </w:t>
      </w:r>
      <w:r w:rsidRPr="00A65652">
        <w:rPr>
          <w:rFonts w:eastAsia="Times New Roman" w:cstheme="minorHAnsi"/>
          <w:b/>
          <w:bCs/>
          <w:sz w:val="22"/>
          <w:szCs w:val="22"/>
        </w:rPr>
        <w:t>elektronicznym podpisem osobistym</w:t>
      </w:r>
      <w:r w:rsidRPr="00A65652">
        <w:rPr>
          <w:rFonts w:eastAsia="Times New Roman" w:cstheme="minorHAnsi"/>
          <w:sz w:val="22"/>
          <w:szCs w:val="22"/>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3722D212" w14:textId="543B8CED" w:rsidR="008F461C" w:rsidRPr="00A65652" w:rsidRDefault="008F461C" w:rsidP="00B84AA7">
      <w:pPr>
        <w:pStyle w:val="Tekstpodstawowy2"/>
        <w:numPr>
          <w:ilvl w:val="0"/>
          <w:numId w:val="38"/>
        </w:numPr>
        <w:tabs>
          <w:tab w:val="num" w:pos="426"/>
        </w:tabs>
        <w:spacing w:before="0" w:after="0" w:line="240" w:lineRule="auto"/>
        <w:ind w:left="426" w:hanging="426"/>
        <w:jc w:val="both"/>
        <w:rPr>
          <w:rFonts w:cstheme="minorHAnsi"/>
          <w:b/>
          <w:bCs/>
          <w:sz w:val="22"/>
          <w:szCs w:val="22"/>
        </w:rPr>
      </w:pPr>
      <w:r w:rsidRPr="00A65652">
        <w:rPr>
          <w:rFonts w:eastAsia="Times New Roman" w:cstheme="minorHAnsi"/>
          <w:sz w:val="22"/>
          <w:szCs w:val="22"/>
        </w:rPr>
        <w:t>Oferta powinna być:</w:t>
      </w:r>
    </w:p>
    <w:p w14:paraId="4DE1CA64" w14:textId="77777777" w:rsidR="008F461C" w:rsidRPr="00A65652" w:rsidRDefault="008F461C" w:rsidP="008D2130">
      <w:pPr>
        <w:numPr>
          <w:ilvl w:val="0"/>
          <w:numId w:val="99"/>
        </w:numPr>
        <w:spacing w:before="0" w:after="0" w:line="240" w:lineRule="auto"/>
        <w:ind w:left="851" w:hanging="295"/>
        <w:jc w:val="both"/>
        <w:textAlignment w:val="baseline"/>
        <w:rPr>
          <w:rFonts w:eastAsia="Times New Roman" w:cstheme="minorHAnsi"/>
          <w:sz w:val="22"/>
          <w:szCs w:val="22"/>
        </w:rPr>
      </w:pPr>
      <w:r w:rsidRPr="00A65652">
        <w:rPr>
          <w:rFonts w:eastAsia="Times New Roman" w:cstheme="minorHAnsi"/>
          <w:sz w:val="22"/>
          <w:szCs w:val="22"/>
        </w:rPr>
        <w:t>sporządzona na podstawie załączników niniejszej SWZ w języku polskim,</w:t>
      </w:r>
    </w:p>
    <w:p w14:paraId="6A1E2D9A" w14:textId="77777777" w:rsidR="008F461C" w:rsidRPr="00A65652" w:rsidRDefault="008F461C" w:rsidP="008D2130">
      <w:pPr>
        <w:numPr>
          <w:ilvl w:val="0"/>
          <w:numId w:val="99"/>
        </w:numPr>
        <w:spacing w:before="0" w:after="0" w:line="240" w:lineRule="auto"/>
        <w:ind w:left="851" w:hanging="295"/>
        <w:jc w:val="both"/>
        <w:textAlignment w:val="baseline"/>
        <w:rPr>
          <w:rFonts w:eastAsia="Times New Roman" w:cstheme="minorHAnsi"/>
          <w:sz w:val="22"/>
          <w:szCs w:val="22"/>
        </w:rPr>
      </w:pPr>
      <w:r w:rsidRPr="00A65652">
        <w:rPr>
          <w:rFonts w:eastAsia="Times New Roman" w:cstheme="minorHAnsi"/>
          <w:sz w:val="22"/>
          <w:szCs w:val="22"/>
        </w:rPr>
        <w:t xml:space="preserve">złożona przy użyciu środków komunikacji elektronicznej tzn. za pośrednictwem </w:t>
      </w:r>
      <w:hyperlink r:id="rId20" w:history="1">
        <w:r w:rsidRPr="00A65652">
          <w:rPr>
            <w:rFonts w:eastAsia="Times New Roman" w:cstheme="minorHAnsi"/>
            <w:sz w:val="22"/>
            <w:szCs w:val="22"/>
            <w:u w:val="single"/>
          </w:rPr>
          <w:t>platformazakupowa.pl</w:t>
        </w:r>
      </w:hyperlink>
      <w:r w:rsidRPr="00A65652">
        <w:rPr>
          <w:rFonts w:eastAsia="Times New Roman" w:cstheme="minorHAnsi"/>
          <w:sz w:val="22"/>
          <w:szCs w:val="22"/>
        </w:rPr>
        <w:t>,</w:t>
      </w:r>
    </w:p>
    <w:p w14:paraId="22C84D88" w14:textId="77777777" w:rsidR="008F461C" w:rsidRPr="00A65652" w:rsidRDefault="008F461C" w:rsidP="008D2130">
      <w:pPr>
        <w:numPr>
          <w:ilvl w:val="0"/>
          <w:numId w:val="99"/>
        </w:numPr>
        <w:spacing w:before="0" w:after="0" w:line="240" w:lineRule="auto"/>
        <w:ind w:left="851" w:hanging="295"/>
        <w:jc w:val="both"/>
        <w:textAlignment w:val="baseline"/>
        <w:rPr>
          <w:rFonts w:eastAsia="Times New Roman" w:cstheme="minorHAnsi"/>
          <w:sz w:val="22"/>
          <w:szCs w:val="22"/>
        </w:rPr>
      </w:pPr>
      <w:r w:rsidRPr="00A65652">
        <w:rPr>
          <w:rFonts w:eastAsia="Times New Roman" w:cstheme="minorHAnsi"/>
          <w:sz w:val="22"/>
          <w:szCs w:val="22"/>
        </w:rPr>
        <w:t xml:space="preserve">podpisana </w:t>
      </w:r>
      <w:hyperlink r:id="rId21" w:history="1">
        <w:r w:rsidRPr="00A65652">
          <w:rPr>
            <w:rFonts w:eastAsia="Times New Roman" w:cstheme="minorHAnsi"/>
            <w:sz w:val="22"/>
            <w:szCs w:val="22"/>
          </w:rPr>
          <w:t>kwalifikowanym podpisem elektronicznym</w:t>
        </w:r>
      </w:hyperlink>
      <w:r w:rsidRPr="00A65652">
        <w:rPr>
          <w:rFonts w:eastAsia="Times New Roman" w:cstheme="minorHAnsi"/>
          <w:sz w:val="22"/>
          <w:szCs w:val="22"/>
        </w:rPr>
        <w:t xml:space="preserve"> lub elektronicznym </w:t>
      </w:r>
      <w:hyperlink r:id="rId22" w:history="1">
        <w:r w:rsidRPr="00A65652">
          <w:rPr>
            <w:rFonts w:eastAsia="Times New Roman" w:cstheme="minorHAnsi"/>
            <w:sz w:val="22"/>
            <w:szCs w:val="22"/>
          </w:rPr>
          <w:t>podpisem zaufanym</w:t>
        </w:r>
      </w:hyperlink>
      <w:r w:rsidRPr="00A65652">
        <w:rPr>
          <w:rFonts w:eastAsia="Times New Roman" w:cstheme="minorHAnsi"/>
          <w:sz w:val="22"/>
          <w:szCs w:val="22"/>
        </w:rPr>
        <w:t xml:space="preserve"> lub elektronicznym </w:t>
      </w:r>
      <w:hyperlink r:id="rId23" w:history="1">
        <w:r w:rsidRPr="00A65652">
          <w:rPr>
            <w:rFonts w:eastAsia="Times New Roman" w:cstheme="minorHAnsi"/>
            <w:sz w:val="22"/>
            <w:szCs w:val="22"/>
          </w:rPr>
          <w:t>podpisem osobistym</w:t>
        </w:r>
      </w:hyperlink>
      <w:r w:rsidRPr="00A65652">
        <w:rPr>
          <w:rFonts w:eastAsia="Times New Roman" w:cstheme="minorHAnsi"/>
          <w:sz w:val="22"/>
          <w:szCs w:val="22"/>
        </w:rPr>
        <w:t xml:space="preserve"> przez osobę/osoby upoważnioną/upoważnione.</w:t>
      </w:r>
    </w:p>
    <w:p w14:paraId="27250ED0" w14:textId="77777777" w:rsidR="007F7957" w:rsidRPr="00A65652" w:rsidRDefault="008F461C"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AD078F3" w14:textId="77777777" w:rsidR="007F7957" w:rsidRPr="00A65652" w:rsidRDefault="008F461C"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W przypadku wykorzystania formatu podpisu XAdES zewnętrzny</w:t>
      </w:r>
      <w:r w:rsidR="007F7957" w:rsidRPr="00A65652">
        <w:rPr>
          <w:rFonts w:eastAsia="Times New Roman" w:cstheme="minorHAnsi"/>
          <w:sz w:val="22"/>
          <w:szCs w:val="22"/>
        </w:rPr>
        <w:t xml:space="preserve"> </w:t>
      </w:r>
      <w:r w:rsidRPr="00A65652">
        <w:rPr>
          <w:rFonts w:eastAsia="Times New Roman" w:cstheme="minorHAnsi"/>
          <w:sz w:val="22"/>
          <w:szCs w:val="22"/>
        </w:rPr>
        <w:t>Zamawiający wymaga dołączenia odpowiedniej ilości plików tj. podpisywanych plików z danymi oraz plików XAdES.</w:t>
      </w:r>
    </w:p>
    <w:p w14:paraId="23116C21" w14:textId="77777777" w:rsidR="007F7957" w:rsidRPr="00A65652" w:rsidRDefault="008F461C"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4ECC77" w14:textId="77777777" w:rsidR="007F7957" w:rsidRPr="00A65652" w:rsidRDefault="008F461C"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 xml:space="preserve">Wykonawca, za pośrednictwem </w:t>
      </w:r>
      <w:hyperlink r:id="rId24" w:history="1">
        <w:r w:rsidRPr="00A65652">
          <w:rPr>
            <w:rFonts w:eastAsia="Times New Roman" w:cstheme="minorHAnsi"/>
            <w:sz w:val="22"/>
            <w:szCs w:val="22"/>
            <w:u w:val="single"/>
          </w:rPr>
          <w:t>platformazakupowa.pl</w:t>
        </w:r>
      </w:hyperlink>
      <w:r w:rsidRPr="00A65652">
        <w:rPr>
          <w:rFonts w:eastAsia="Times New Roman" w:cstheme="minorHAnsi"/>
          <w:sz w:val="22"/>
          <w:szCs w:val="22"/>
        </w:rPr>
        <w:t xml:space="preserve"> może przed upływem terminu do składania ofert zmienić lub wycofać ofertę. Sposób dokonywania zmiany lub wycofania oferty zamieszczono w instrukcji zamieszczonej na stronie internetowej pod adresem:</w:t>
      </w:r>
      <w:r w:rsidR="007F7957" w:rsidRPr="00A65652">
        <w:rPr>
          <w:rFonts w:eastAsia="Times New Roman" w:cstheme="minorHAnsi"/>
          <w:sz w:val="22"/>
          <w:szCs w:val="22"/>
        </w:rPr>
        <w:t xml:space="preserve"> </w:t>
      </w:r>
      <w:hyperlink r:id="rId25" w:history="1">
        <w:r w:rsidRPr="00A65652">
          <w:rPr>
            <w:rFonts w:eastAsia="Times New Roman" w:cstheme="minorHAnsi"/>
            <w:sz w:val="22"/>
            <w:szCs w:val="22"/>
            <w:u w:val="single"/>
          </w:rPr>
          <w:t>https://platformazakupowa.pl/strona/45-instrukcje</w:t>
        </w:r>
      </w:hyperlink>
    </w:p>
    <w:p w14:paraId="488FC62B" w14:textId="77777777" w:rsidR="007F7957" w:rsidRPr="00A65652" w:rsidRDefault="008F461C"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Każdy z Wykonawców może złożyć tylko jedną ofertę. Złożenie większej liczby ofert lub oferty zawierającej propozycje wariantowe spowoduje podlegać będzie odrzuceniu.</w:t>
      </w:r>
    </w:p>
    <w:p w14:paraId="305FA0BF" w14:textId="77777777" w:rsidR="007F7957" w:rsidRPr="00A65652" w:rsidRDefault="008F461C"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2915ECA6" w14:textId="77777777" w:rsidR="007F7957" w:rsidRPr="00A65652" w:rsidRDefault="007F7957"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6C32EF" w14:textId="77777777" w:rsidR="007F7957" w:rsidRPr="00A65652" w:rsidRDefault="007F7957"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315A7" w14:textId="77777777" w:rsidR="007F7957" w:rsidRPr="00A65652" w:rsidRDefault="007F7957"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Maksymalny rozmiar jednego pliku przesyłanego za pośrednictwem dedykowanych formularzy do: złożenia, zmiany, wycofania oferty wynosi 150 MB natomiast przy komunikacji wielkość pliku to maksymalnie 500 MB.</w:t>
      </w:r>
    </w:p>
    <w:p w14:paraId="4A0027E3" w14:textId="77777777" w:rsidR="007F7957" w:rsidRPr="00A65652" w:rsidRDefault="007F7957"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lastRenderedPageBreak/>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27F1A6" w14:textId="77777777" w:rsidR="007F7957" w:rsidRPr="00A65652" w:rsidRDefault="007F7957"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 xml:space="preserve">Zamawiający rekomenduje wykorzystanie formatów: .pdf .doc .docx .xls .xlsx .jpg (.jpeg) </w:t>
      </w:r>
      <w:r w:rsidRPr="00A65652">
        <w:rPr>
          <w:rFonts w:eastAsia="Times New Roman" w:cstheme="minorHAnsi"/>
          <w:b/>
          <w:bCs/>
          <w:sz w:val="22"/>
          <w:szCs w:val="22"/>
        </w:rPr>
        <w:t>ze szczególnym wskazaniem na .pdf</w:t>
      </w:r>
    </w:p>
    <w:p w14:paraId="5B822CE5" w14:textId="58FE7DAB" w:rsidR="007F7957" w:rsidRPr="00A65652" w:rsidRDefault="007F7957"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W celu ewentualnej kompresji danych Zamawiający rekomenduje wykorzystanie jednego z rozszerzeń:</w:t>
      </w:r>
    </w:p>
    <w:p w14:paraId="2C012349" w14:textId="77777777" w:rsidR="007F7957" w:rsidRPr="00A65652" w:rsidRDefault="007F7957" w:rsidP="008D2130">
      <w:pPr>
        <w:numPr>
          <w:ilvl w:val="0"/>
          <w:numId w:val="101"/>
        </w:numPr>
        <w:spacing w:before="0" w:after="0" w:line="240" w:lineRule="auto"/>
        <w:ind w:left="851" w:hanging="284"/>
        <w:jc w:val="both"/>
        <w:textAlignment w:val="baseline"/>
        <w:rPr>
          <w:rFonts w:eastAsia="Times New Roman" w:cstheme="minorHAnsi"/>
          <w:sz w:val="22"/>
          <w:szCs w:val="22"/>
        </w:rPr>
      </w:pPr>
      <w:r w:rsidRPr="00A65652">
        <w:rPr>
          <w:rFonts w:eastAsia="Times New Roman" w:cstheme="minorHAnsi"/>
          <w:sz w:val="22"/>
          <w:szCs w:val="22"/>
        </w:rPr>
        <w:t>.zip </w:t>
      </w:r>
    </w:p>
    <w:p w14:paraId="42B3760B" w14:textId="77777777" w:rsidR="007F7957" w:rsidRPr="00A65652" w:rsidRDefault="007F7957" w:rsidP="008D2130">
      <w:pPr>
        <w:numPr>
          <w:ilvl w:val="0"/>
          <w:numId w:val="101"/>
        </w:numPr>
        <w:spacing w:before="0" w:after="0" w:line="240" w:lineRule="auto"/>
        <w:ind w:left="851" w:hanging="284"/>
        <w:jc w:val="both"/>
        <w:textAlignment w:val="baseline"/>
        <w:rPr>
          <w:rFonts w:eastAsia="Times New Roman" w:cstheme="minorHAnsi"/>
          <w:sz w:val="22"/>
          <w:szCs w:val="22"/>
        </w:rPr>
      </w:pPr>
      <w:r w:rsidRPr="00A65652">
        <w:rPr>
          <w:rFonts w:eastAsia="Times New Roman" w:cstheme="minorHAnsi"/>
          <w:sz w:val="22"/>
          <w:szCs w:val="22"/>
        </w:rPr>
        <w:t>.7Z</w:t>
      </w:r>
    </w:p>
    <w:p w14:paraId="5828FA65" w14:textId="77777777" w:rsidR="007F7957" w:rsidRPr="00A65652" w:rsidRDefault="007F7957"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Wśród rozszerzeń powszechnych a niewystępujących w Rozporządzeniu KRI występują: .rar .gif .bmp .numbers .pages. Dokumenty złożone w takich plikach zostaną uznane za złożone nieskutecznie.</w:t>
      </w:r>
    </w:p>
    <w:p w14:paraId="72CAFFEB" w14:textId="77777777" w:rsidR="007F7957" w:rsidRPr="00A65652" w:rsidRDefault="007F7957"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D8F53ED" w14:textId="6EA2B372" w:rsidR="007F7957" w:rsidRPr="00A65652" w:rsidRDefault="007F7957" w:rsidP="008D2130">
      <w:pPr>
        <w:pStyle w:val="Akapitzlist"/>
        <w:numPr>
          <w:ilvl w:val="0"/>
          <w:numId w:val="100"/>
        </w:numPr>
        <w:spacing w:before="0" w:after="0" w:line="240" w:lineRule="auto"/>
        <w:ind w:left="426" w:hanging="426"/>
        <w:jc w:val="both"/>
        <w:textAlignment w:val="baseline"/>
        <w:rPr>
          <w:rFonts w:eastAsia="Times New Roman" w:cstheme="minorHAnsi"/>
          <w:sz w:val="22"/>
          <w:szCs w:val="22"/>
        </w:rPr>
      </w:pPr>
      <w:r w:rsidRPr="00A65652">
        <w:rPr>
          <w:rFonts w:eastAsia="Times New Roman" w:cstheme="minorHAnsi"/>
          <w:sz w:val="22"/>
          <w:szCs w:val="22"/>
        </w:rPr>
        <w:t>W przypadku stosowania przez wykonawcę kwalifikowanego podpisu elektronicznego:</w:t>
      </w:r>
    </w:p>
    <w:p w14:paraId="5E93A5E7" w14:textId="7D79014E" w:rsidR="007F7957" w:rsidRPr="00A65652" w:rsidRDefault="007F7957" w:rsidP="008D2130">
      <w:pPr>
        <w:numPr>
          <w:ilvl w:val="0"/>
          <w:numId w:val="102"/>
        </w:numPr>
        <w:spacing w:before="0" w:after="0" w:line="240" w:lineRule="auto"/>
        <w:ind w:left="851" w:hanging="284"/>
        <w:jc w:val="both"/>
        <w:textAlignment w:val="baseline"/>
        <w:rPr>
          <w:rFonts w:eastAsia="Times New Roman" w:cstheme="minorHAnsi"/>
          <w:sz w:val="22"/>
          <w:szCs w:val="22"/>
        </w:rPr>
      </w:pPr>
      <w:r w:rsidRPr="00A65652">
        <w:rPr>
          <w:rFonts w:eastAsia="Times New Roman" w:cstheme="minorHAnsi"/>
          <w:sz w:val="22"/>
          <w:szCs w:val="22"/>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615083F4" w14:textId="3806414A" w:rsidR="007F7957" w:rsidRPr="00A65652" w:rsidRDefault="007F7957" w:rsidP="008D2130">
      <w:pPr>
        <w:numPr>
          <w:ilvl w:val="0"/>
          <w:numId w:val="102"/>
        </w:numPr>
        <w:spacing w:before="0" w:after="0" w:line="240" w:lineRule="auto"/>
        <w:ind w:left="851" w:hanging="284"/>
        <w:jc w:val="both"/>
        <w:textAlignment w:val="baseline"/>
        <w:rPr>
          <w:rFonts w:eastAsia="Times New Roman" w:cstheme="minorHAnsi"/>
          <w:sz w:val="22"/>
          <w:szCs w:val="22"/>
        </w:rPr>
      </w:pPr>
      <w:r w:rsidRPr="00A65652">
        <w:rPr>
          <w:rFonts w:eastAsia="Times New Roman" w:cstheme="minorHAnsi"/>
          <w:sz w:val="22"/>
          <w:szCs w:val="22"/>
        </w:rPr>
        <w:t>pliki w innych formatach niż PDF zaleca się opatrzyć podpisem w formacie XAdES o typie zewnętrznym. Wykonawca powinien pamiętać, aby plik z podpisem przekazywać łącznie z dokumentem podpisywanym.</w:t>
      </w:r>
    </w:p>
    <w:p w14:paraId="68E31D33" w14:textId="575802BD" w:rsidR="007F7957" w:rsidRPr="00A65652" w:rsidRDefault="0071486E" w:rsidP="008D2130">
      <w:pPr>
        <w:numPr>
          <w:ilvl w:val="0"/>
          <w:numId w:val="102"/>
        </w:numPr>
        <w:spacing w:before="0" w:after="0" w:line="240" w:lineRule="auto"/>
        <w:ind w:left="851" w:hanging="284"/>
        <w:jc w:val="both"/>
        <w:textAlignment w:val="baseline"/>
        <w:rPr>
          <w:rFonts w:eastAsia="Times New Roman" w:cstheme="minorHAnsi"/>
          <w:sz w:val="22"/>
          <w:szCs w:val="22"/>
        </w:rPr>
      </w:pPr>
      <w:r w:rsidRPr="00A65652">
        <w:rPr>
          <w:rFonts w:eastAsia="Times New Roman" w:cstheme="minorHAnsi"/>
          <w:sz w:val="22"/>
          <w:szCs w:val="22"/>
        </w:rPr>
        <w:t xml:space="preserve">  </w:t>
      </w:r>
      <w:r w:rsidR="007F7957" w:rsidRPr="00A65652">
        <w:rPr>
          <w:rFonts w:eastAsia="Times New Roman" w:cstheme="minorHAnsi"/>
          <w:sz w:val="22"/>
          <w:szCs w:val="22"/>
        </w:rPr>
        <w:t>Zamawiający rekomenduje wykorzystanie podpisu z kwalifikowanym znacznikiem czasu.</w:t>
      </w:r>
    </w:p>
    <w:p w14:paraId="62794CA7" w14:textId="77777777" w:rsidR="001701A5" w:rsidRPr="00A65652" w:rsidRDefault="001701A5" w:rsidP="008D2130">
      <w:pPr>
        <w:pStyle w:val="Tekstpodstawowy2"/>
        <w:numPr>
          <w:ilvl w:val="0"/>
          <w:numId w:val="100"/>
        </w:numPr>
        <w:spacing w:before="0" w:after="0" w:line="240" w:lineRule="auto"/>
        <w:ind w:left="426" w:hanging="426"/>
        <w:jc w:val="both"/>
        <w:rPr>
          <w:rFonts w:cstheme="minorHAnsi"/>
          <w:sz w:val="22"/>
          <w:szCs w:val="22"/>
        </w:rPr>
      </w:pPr>
      <w:r w:rsidRPr="00A65652">
        <w:rPr>
          <w:rFonts w:eastAsia="Times New Roman"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27FC58B" w14:textId="77777777" w:rsidR="001701A5" w:rsidRPr="00A65652" w:rsidRDefault="001701A5" w:rsidP="008D2130">
      <w:pPr>
        <w:pStyle w:val="Tekstpodstawowy2"/>
        <w:numPr>
          <w:ilvl w:val="0"/>
          <w:numId w:val="100"/>
        </w:numPr>
        <w:spacing w:before="0" w:after="0" w:line="240" w:lineRule="auto"/>
        <w:ind w:left="426" w:hanging="426"/>
        <w:jc w:val="both"/>
        <w:rPr>
          <w:rFonts w:cstheme="minorHAnsi"/>
          <w:sz w:val="22"/>
          <w:szCs w:val="22"/>
        </w:rPr>
      </w:pPr>
      <w:r w:rsidRPr="00A65652">
        <w:rPr>
          <w:rFonts w:eastAsia="Times New Roman" w:cstheme="minorHAnsi"/>
          <w:sz w:val="22"/>
          <w:szCs w:val="22"/>
        </w:rPr>
        <w:t>Zamawiający zaleca, aby Wykonawca z odpowiednim wyprzedzeniem przetestował możliwość prawidłowego wykorzystania wybranej metody podpisania plików oferty.</w:t>
      </w:r>
    </w:p>
    <w:p w14:paraId="0E1872C1" w14:textId="77777777" w:rsidR="001701A5" w:rsidRPr="00A65652" w:rsidRDefault="001701A5" w:rsidP="008D2130">
      <w:pPr>
        <w:pStyle w:val="Tekstpodstawowy2"/>
        <w:numPr>
          <w:ilvl w:val="0"/>
          <w:numId w:val="100"/>
        </w:numPr>
        <w:spacing w:before="0" w:after="0" w:line="240" w:lineRule="auto"/>
        <w:ind w:left="426" w:hanging="426"/>
        <w:jc w:val="both"/>
        <w:rPr>
          <w:rFonts w:cstheme="minorHAnsi"/>
          <w:sz w:val="22"/>
          <w:szCs w:val="22"/>
        </w:rPr>
      </w:pPr>
      <w:r w:rsidRPr="00A65652">
        <w:rPr>
          <w:rFonts w:eastAsia="Times New Roman" w:cstheme="minorHAnsi"/>
          <w:sz w:val="22"/>
          <w:szCs w:val="22"/>
        </w:rPr>
        <w:t>Osobą składającą ofertę powinna być osoba kontaktowa podawana w dokumentacji.</w:t>
      </w:r>
    </w:p>
    <w:p w14:paraId="55916E4D" w14:textId="77777777" w:rsidR="001701A5" w:rsidRPr="00A65652" w:rsidRDefault="001701A5" w:rsidP="008D2130">
      <w:pPr>
        <w:pStyle w:val="Tekstpodstawowy2"/>
        <w:numPr>
          <w:ilvl w:val="0"/>
          <w:numId w:val="100"/>
        </w:numPr>
        <w:spacing w:before="0" w:after="0" w:line="240" w:lineRule="auto"/>
        <w:ind w:left="426" w:hanging="426"/>
        <w:jc w:val="both"/>
        <w:rPr>
          <w:rFonts w:cstheme="minorHAnsi"/>
          <w:sz w:val="22"/>
          <w:szCs w:val="22"/>
        </w:rPr>
      </w:pPr>
      <w:r w:rsidRPr="00A65652">
        <w:rPr>
          <w:rFonts w:eastAsia="Times New Roman" w:cstheme="minorHAns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41CA7A" w14:textId="77777777" w:rsidR="001701A5" w:rsidRPr="00A65652" w:rsidRDefault="001701A5" w:rsidP="008D2130">
      <w:pPr>
        <w:pStyle w:val="Tekstpodstawowy2"/>
        <w:numPr>
          <w:ilvl w:val="0"/>
          <w:numId w:val="100"/>
        </w:numPr>
        <w:spacing w:before="0" w:after="0" w:line="240" w:lineRule="auto"/>
        <w:ind w:left="426" w:hanging="426"/>
        <w:jc w:val="both"/>
        <w:rPr>
          <w:rFonts w:cstheme="minorHAnsi"/>
          <w:sz w:val="22"/>
          <w:szCs w:val="22"/>
        </w:rPr>
      </w:pPr>
      <w:r w:rsidRPr="00A65652">
        <w:rPr>
          <w:rFonts w:eastAsia="Times New Roman" w:cstheme="minorHAnsi"/>
          <w:sz w:val="22"/>
          <w:szCs w:val="22"/>
        </w:rPr>
        <w:t>Jeśli Wykonawca pakuje dokumenty np. w plik o rozszerzeniu .zip, zaleca się wcześniejsze podpisanie każdego ze skompresowanych plików. </w:t>
      </w:r>
    </w:p>
    <w:p w14:paraId="407E6781" w14:textId="77777777" w:rsidR="00E2169B" w:rsidRPr="00A65652" w:rsidRDefault="001701A5" w:rsidP="008D2130">
      <w:pPr>
        <w:pStyle w:val="Tekstpodstawowy2"/>
        <w:numPr>
          <w:ilvl w:val="0"/>
          <w:numId w:val="100"/>
        </w:numPr>
        <w:spacing w:before="0" w:after="0" w:line="240" w:lineRule="auto"/>
        <w:ind w:left="426" w:hanging="426"/>
        <w:jc w:val="both"/>
        <w:rPr>
          <w:rFonts w:cstheme="minorHAnsi"/>
          <w:sz w:val="22"/>
          <w:szCs w:val="22"/>
        </w:rPr>
      </w:pPr>
      <w:r w:rsidRPr="00A65652">
        <w:rPr>
          <w:rFonts w:eastAsia="Times New Roman" w:cstheme="minorHAnsi"/>
          <w:sz w:val="22"/>
          <w:szCs w:val="22"/>
        </w:rPr>
        <w:t xml:space="preserve">Zamawiający zaleca aby </w:t>
      </w:r>
      <w:r w:rsidRPr="00A65652">
        <w:rPr>
          <w:rFonts w:eastAsia="Times New Roman" w:cstheme="minorHAnsi"/>
          <w:b/>
          <w:bCs/>
          <w:sz w:val="22"/>
          <w:szCs w:val="22"/>
          <w:u w:val="single"/>
        </w:rPr>
        <w:t>nie</w:t>
      </w:r>
      <w:r w:rsidRPr="00A65652">
        <w:rPr>
          <w:rFonts w:eastAsia="Times New Roman" w:cstheme="minorHAnsi"/>
          <w:b/>
          <w:bCs/>
          <w:sz w:val="22"/>
          <w:szCs w:val="22"/>
        </w:rPr>
        <w:t xml:space="preserve"> </w:t>
      </w:r>
      <w:r w:rsidRPr="00A65652">
        <w:rPr>
          <w:rFonts w:eastAsia="Times New Roman" w:cstheme="minorHAnsi"/>
          <w:sz w:val="22"/>
          <w:szCs w:val="22"/>
        </w:rPr>
        <w:t>wprowadzać jakichkolwiek zmian w plikach po podpisaniu ich podpisem kwalifikowanym. Może to skutkować naruszeniem integralności plików co równoważne będzie z koniecznością odrzucenia oferty.</w:t>
      </w:r>
    </w:p>
    <w:p w14:paraId="46991544" w14:textId="7A664552" w:rsidR="00E60D53" w:rsidRPr="00A65652" w:rsidRDefault="00E60D53" w:rsidP="008D2130">
      <w:pPr>
        <w:pStyle w:val="Tekstpodstawowy2"/>
        <w:numPr>
          <w:ilvl w:val="0"/>
          <w:numId w:val="100"/>
        </w:numPr>
        <w:spacing w:before="0" w:after="0" w:line="240" w:lineRule="auto"/>
        <w:ind w:left="426" w:hanging="426"/>
        <w:jc w:val="both"/>
        <w:rPr>
          <w:rFonts w:cstheme="minorHAnsi"/>
          <w:sz w:val="22"/>
          <w:szCs w:val="22"/>
          <w:u w:val="single"/>
        </w:rPr>
      </w:pPr>
      <w:r w:rsidRPr="00A65652">
        <w:rPr>
          <w:rFonts w:cstheme="minorHAnsi"/>
          <w:b/>
          <w:sz w:val="22"/>
          <w:szCs w:val="22"/>
          <w:u w:val="single"/>
        </w:rPr>
        <w:t>Wraz z ofertą należy złożyć:</w:t>
      </w:r>
    </w:p>
    <w:p w14:paraId="79D1AED6" w14:textId="7CC753E5" w:rsidR="00E60D53" w:rsidRPr="00A65652" w:rsidRDefault="00E60D53" w:rsidP="00377C55">
      <w:pPr>
        <w:numPr>
          <w:ilvl w:val="1"/>
          <w:numId w:val="6"/>
        </w:numPr>
        <w:tabs>
          <w:tab w:val="clear" w:pos="891"/>
          <w:tab w:val="num" w:pos="465"/>
          <w:tab w:val="left" w:pos="993"/>
        </w:tabs>
        <w:spacing w:before="0" w:after="0" w:line="240" w:lineRule="auto"/>
        <w:ind w:left="822" w:hanging="397"/>
        <w:jc w:val="both"/>
        <w:rPr>
          <w:rFonts w:cstheme="minorHAnsi"/>
          <w:sz w:val="22"/>
          <w:szCs w:val="22"/>
        </w:rPr>
      </w:pPr>
      <w:r w:rsidRPr="00A65652">
        <w:rPr>
          <w:rFonts w:cstheme="minorHAnsi"/>
          <w:b/>
          <w:sz w:val="22"/>
          <w:szCs w:val="22"/>
        </w:rPr>
        <w:t>Oświadczenie, o którym mowa w art. 125 ust. 1 ustawy</w:t>
      </w:r>
      <w:r w:rsidRPr="00A65652">
        <w:rPr>
          <w:rFonts w:cstheme="minorHAnsi"/>
          <w:sz w:val="22"/>
          <w:szCs w:val="22"/>
        </w:rPr>
        <w:t>, o niepodleganiu wykluczeniu z postępowania oraz spełnianiu warunków udziału w postępowaniu, w zakresie wskazanym w rozdziale X</w:t>
      </w:r>
      <w:r w:rsidR="000B54B4" w:rsidRPr="00A65652">
        <w:rPr>
          <w:rFonts w:cstheme="minorHAnsi"/>
          <w:sz w:val="22"/>
          <w:szCs w:val="22"/>
        </w:rPr>
        <w:t>XII</w:t>
      </w:r>
      <w:r w:rsidRPr="00A65652">
        <w:rPr>
          <w:rFonts w:cstheme="minorHAnsi"/>
          <w:sz w:val="22"/>
          <w:szCs w:val="22"/>
        </w:rPr>
        <w:t xml:space="preserve"> SWZ – zgodnie z załącznikiem nr 2</w:t>
      </w:r>
      <w:r w:rsidR="000B54B4" w:rsidRPr="00A65652">
        <w:rPr>
          <w:rFonts w:cstheme="minorHAnsi"/>
          <w:sz w:val="22"/>
          <w:szCs w:val="22"/>
        </w:rPr>
        <w:t xml:space="preserve"> </w:t>
      </w:r>
      <w:r w:rsidRPr="00A65652">
        <w:rPr>
          <w:rFonts w:cstheme="minorHAnsi"/>
          <w:sz w:val="22"/>
          <w:szCs w:val="22"/>
        </w:rPr>
        <w:t xml:space="preserve">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A65652">
        <w:rPr>
          <w:rFonts w:cstheme="minorHAnsi"/>
          <w:bCs/>
          <w:sz w:val="22"/>
          <w:szCs w:val="22"/>
        </w:rPr>
        <w:t>technicznych lub zawodowych podmiotów udostępniających zasoby, przedstawia wraz z oświadczeniem, o którym wyżej mowa, także oświadczenie</w:t>
      </w:r>
      <w:r w:rsidRPr="00A65652">
        <w:rPr>
          <w:rFonts w:cstheme="minorHAnsi"/>
          <w:sz w:val="22"/>
          <w:szCs w:val="22"/>
        </w:rPr>
        <w:t xml:space="preserve"> podmiotu udostępniającego zasoby, potwierdzające brak</w:t>
      </w:r>
      <w:r w:rsidRPr="00A65652">
        <w:rPr>
          <w:rFonts w:cstheme="minorHAnsi"/>
          <w:bCs/>
          <w:sz w:val="22"/>
          <w:szCs w:val="22"/>
        </w:rPr>
        <w:t xml:space="preserve"> podstaw wykluczenia tego podmiotu oraz odpowiednio spełnianie warunków udziału w postępowaniu w zakresie, w jakim Wykonawca powołuje się na jego zasoby (załącznik nr 3 do SWZ).</w:t>
      </w:r>
    </w:p>
    <w:p w14:paraId="2F9B0024" w14:textId="2A4F8743" w:rsidR="00E60D53" w:rsidRPr="00A65652" w:rsidRDefault="00E60D53" w:rsidP="00377C55">
      <w:pPr>
        <w:pStyle w:val="Tekstpodstawowy2"/>
        <w:numPr>
          <w:ilvl w:val="1"/>
          <w:numId w:val="6"/>
        </w:numPr>
        <w:tabs>
          <w:tab w:val="clear" w:pos="891"/>
        </w:tabs>
        <w:spacing w:before="0" w:after="0" w:line="240" w:lineRule="auto"/>
        <w:ind w:left="851" w:right="28"/>
        <w:jc w:val="both"/>
        <w:rPr>
          <w:rFonts w:cstheme="minorHAnsi"/>
          <w:b/>
          <w:sz w:val="22"/>
          <w:szCs w:val="22"/>
        </w:rPr>
      </w:pPr>
      <w:r w:rsidRPr="00A65652">
        <w:rPr>
          <w:rFonts w:cstheme="minorHAnsi"/>
          <w:b/>
          <w:sz w:val="22"/>
          <w:szCs w:val="22"/>
        </w:rPr>
        <w:lastRenderedPageBreak/>
        <w:t>Pełnomocnictwo ustanowione do reprezentowania Wykonawcy/ów ubiegającego/cych się o udzielenie zamówienia publicznego.</w:t>
      </w:r>
    </w:p>
    <w:p w14:paraId="686142D0" w14:textId="77777777" w:rsidR="00E60D53" w:rsidRPr="00A65652" w:rsidRDefault="00E60D53" w:rsidP="00FC3B63">
      <w:pPr>
        <w:pStyle w:val="Tekstpodstawowy2"/>
        <w:spacing w:before="0" w:after="0" w:line="240" w:lineRule="auto"/>
        <w:ind w:left="851" w:right="28"/>
        <w:jc w:val="both"/>
        <w:rPr>
          <w:rFonts w:cstheme="minorHAnsi"/>
          <w:bCs/>
          <w:sz w:val="22"/>
          <w:szCs w:val="22"/>
        </w:rPr>
      </w:pPr>
      <w:r w:rsidRPr="00A65652">
        <w:rPr>
          <w:rFonts w:cstheme="minorHAnsi"/>
          <w:bCs/>
          <w:sz w:val="22"/>
          <w:szCs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444F4B4" w14:textId="77777777" w:rsidR="00E60D53" w:rsidRPr="00A65652" w:rsidRDefault="00E60D53" w:rsidP="00377C55">
      <w:pPr>
        <w:pStyle w:val="Tekstpodstawowy2"/>
        <w:numPr>
          <w:ilvl w:val="1"/>
          <w:numId w:val="6"/>
        </w:numPr>
        <w:tabs>
          <w:tab w:val="clear" w:pos="891"/>
        </w:tabs>
        <w:spacing w:before="0" w:after="0" w:line="240" w:lineRule="auto"/>
        <w:ind w:left="851" w:right="28"/>
        <w:jc w:val="both"/>
        <w:rPr>
          <w:rFonts w:cstheme="minorHAnsi"/>
          <w:sz w:val="22"/>
          <w:szCs w:val="22"/>
        </w:rPr>
      </w:pPr>
      <w:r w:rsidRPr="00A65652">
        <w:rPr>
          <w:rFonts w:cstheme="minorHAnsi"/>
          <w:b/>
          <w:sz w:val="22"/>
          <w:szCs w:val="22"/>
        </w:rPr>
        <w:t>Zobowiązanie podmiotu udostępniającego Wykonawcy zasoby</w:t>
      </w:r>
      <w:r w:rsidRPr="00A65652">
        <w:rPr>
          <w:rFonts w:cstheme="minorHAnsi"/>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6B1A0372" w14:textId="159B80DB" w:rsidR="001B37C3" w:rsidRPr="00A65652" w:rsidRDefault="00E60D53" w:rsidP="00FC3B63">
      <w:pPr>
        <w:pStyle w:val="Tekstpodstawowy2"/>
        <w:spacing w:before="0" w:after="0" w:line="240" w:lineRule="auto"/>
        <w:ind w:left="851" w:right="28"/>
        <w:jc w:val="both"/>
        <w:rPr>
          <w:rFonts w:cstheme="minorHAnsi"/>
          <w:bCs/>
          <w:sz w:val="22"/>
          <w:szCs w:val="22"/>
        </w:rPr>
      </w:pPr>
      <w:r w:rsidRPr="00A65652">
        <w:rPr>
          <w:rFonts w:cstheme="minorHAnsi"/>
          <w:sz w:val="22"/>
          <w:szCs w:val="22"/>
        </w:rPr>
        <w:t xml:space="preserve">Zobowiązanie lub inny podmiotowy środek dowodowy w opisywanym zakresie, przekazuje się w postaci elektronicznej, </w:t>
      </w:r>
      <w:r w:rsidRPr="00A65652">
        <w:rPr>
          <w:rFonts w:cstheme="minorHAnsi"/>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w:t>
      </w:r>
      <w:r w:rsidR="00B87908" w:rsidRPr="00A65652">
        <w:rPr>
          <w:rFonts w:cstheme="minorHAnsi"/>
          <w:bCs/>
          <w:sz w:val="22"/>
          <w:szCs w:val="22"/>
        </w:rPr>
        <w:t xml:space="preserve">zgodność cyfrowego odwzorowania </w:t>
      </w:r>
      <w:r w:rsidR="00170735" w:rsidRPr="00A65652">
        <w:rPr>
          <w:rFonts w:cstheme="minorHAnsi"/>
          <w:bCs/>
          <w:sz w:val="22"/>
          <w:szCs w:val="22"/>
        </w:rPr>
        <w:t xml:space="preserve">           </w:t>
      </w:r>
      <w:r w:rsidR="00B87908" w:rsidRPr="00A65652">
        <w:rPr>
          <w:rFonts w:cstheme="minorHAnsi"/>
          <w:bCs/>
          <w:sz w:val="22"/>
          <w:szCs w:val="22"/>
        </w:rPr>
        <w:t>z d</w:t>
      </w:r>
      <w:r w:rsidR="00253254" w:rsidRPr="00A65652">
        <w:rPr>
          <w:rFonts w:cstheme="minorHAnsi"/>
          <w:bCs/>
          <w:sz w:val="22"/>
          <w:szCs w:val="22"/>
        </w:rPr>
        <w:t>okumentem w postaci papierowej.</w:t>
      </w:r>
    </w:p>
    <w:p w14:paraId="329AA841" w14:textId="7262BF08" w:rsidR="00BD7244" w:rsidRPr="00A65652" w:rsidRDefault="00BD7244" w:rsidP="00301C1C">
      <w:pPr>
        <w:pStyle w:val="Tekstpodstawowy2"/>
        <w:numPr>
          <w:ilvl w:val="1"/>
          <w:numId w:val="6"/>
        </w:numPr>
        <w:spacing w:before="0" w:after="0" w:line="240" w:lineRule="auto"/>
        <w:ind w:right="28"/>
        <w:jc w:val="both"/>
        <w:rPr>
          <w:rFonts w:cstheme="minorHAnsi"/>
          <w:sz w:val="22"/>
          <w:szCs w:val="22"/>
        </w:rPr>
      </w:pPr>
      <w:r w:rsidRPr="00A65652">
        <w:rPr>
          <w:rFonts w:cstheme="minorHAnsi"/>
          <w:b/>
          <w:bCs/>
          <w:sz w:val="22"/>
          <w:szCs w:val="22"/>
        </w:rPr>
        <w:t xml:space="preserve">Oświadczenie, o którym mowa w art. 117 ust. 4 ustawy Pzp, </w:t>
      </w:r>
      <w:r w:rsidRPr="00A65652">
        <w:rPr>
          <w:rFonts w:cstheme="minorHAnsi"/>
          <w:sz w:val="22"/>
          <w:szCs w:val="22"/>
        </w:rPr>
        <w:t xml:space="preserve">z którego wynika, które roboty budowlane, dostawy lub usługi wykonają poszczególni Wykonawcy – jeśli dotyczy (dotyczy Wykonawców wspólnie </w:t>
      </w:r>
      <w:r w:rsidR="00C3062F" w:rsidRPr="00A65652">
        <w:rPr>
          <w:rFonts w:cstheme="minorHAnsi"/>
          <w:sz w:val="22"/>
          <w:szCs w:val="22"/>
        </w:rPr>
        <w:t>ubijających</w:t>
      </w:r>
      <w:r w:rsidRPr="00A65652">
        <w:rPr>
          <w:rFonts w:cstheme="minorHAnsi"/>
          <w:sz w:val="22"/>
          <w:szCs w:val="22"/>
        </w:rPr>
        <w:t xml:space="preserve"> się o udzielenie </w:t>
      </w:r>
      <w:r w:rsidR="00C3062F" w:rsidRPr="00A65652">
        <w:rPr>
          <w:rFonts w:cstheme="minorHAnsi"/>
          <w:sz w:val="22"/>
          <w:szCs w:val="22"/>
        </w:rPr>
        <w:t>zamówienia</w:t>
      </w:r>
      <w:r w:rsidRPr="00A65652">
        <w:rPr>
          <w:rFonts w:cstheme="minorHAnsi"/>
          <w:sz w:val="22"/>
          <w:szCs w:val="22"/>
        </w:rPr>
        <w:t>).</w:t>
      </w:r>
      <w:r w:rsidRPr="00A65652">
        <w:rPr>
          <w:rFonts w:cstheme="minorHAnsi"/>
          <w:b/>
          <w:bCs/>
          <w:sz w:val="22"/>
          <w:szCs w:val="22"/>
        </w:rPr>
        <w:t xml:space="preserve"> </w:t>
      </w:r>
    </w:p>
    <w:p w14:paraId="5B4AB4D3" w14:textId="22DDD0A9" w:rsidR="00301C1C" w:rsidRPr="00A65652" w:rsidRDefault="00301C1C" w:rsidP="00301C1C">
      <w:pPr>
        <w:pStyle w:val="Tekstpodstawowy2"/>
        <w:numPr>
          <w:ilvl w:val="1"/>
          <w:numId w:val="6"/>
        </w:numPr>
        <w:spacing w:before="0" w:after="0" w:line="240" w:lineRule="auto"/>
        <w:ind w:right="28"/>
        <w:jc w:val="both"/>
        <w:rPr>
          <w:rFonts w:cstheme="minorHAnsi"/>
          <w:sz w:val="22"/>
          <w:szCs w:val="22"/>
        </w:rPr>
      </w:pPr>
      <w:r w:rsidRPr="00A65652">
        <w:rPr>
          <w:rFonts w:cstheme="minorHAnsi"/>
          <w:b/>
          <w:bCs/>
          <w:sz w:val="22"/>
          <w:szCs w:val="22"/>
        </w:rPr>
        <w:t xml:space="preserve">Potwierdzenie wpłaty wadium. </w:t>
      </w:r>
      <w:r w:rsidRPr="00A65652">
        <w:rPr>
          <w:rFonts w:cstheme="minorHAnsi"/>
          <w:sz w:val="22"/>
          <w:szCs w:val="22"/>
        </w:rPr>
        <w:t>Jeżeli wadium jest wnoszone w innej formie niż w pieniądzu Wykonawca przekazuje Zamawiającemu oryginał gwarancji lub poręczenia, w postaci elektronicznej.</w:t>
      </w:r>
    </w:p>
    <w:p w14:paraId="2CDD2E8A" w14:textId="77777777" w:rsidR="00A344D6" w:rsidRPr="00A65652" w:rsidRDefault="00A72638" w:rsidP="008D2130">
      <w:pPr>
        <w:pStyle w:val="Akapitzlist"/>
        <w:numPr>
          <w:ilvl w:val="0"/>
          <w:numId w:val="103"/>
        </w:numPr>
        <w:tabs>
          <w:tab w:val="clear" w:pos="567"/>
          <w:tab w:val="left" w:pos="851"/>
          <w:tab w:val="num" w:pos="1276"/>
        </w:tabs>
        <w:spacing w:before="0" w:after="0" w:line="240" w:lineRule="auto"/>
        <w:ind w:left="426" w:hanging="426"/>
        <w:jc w:val="both"/>
        <w:rPr>
          <w:rFonts w:cstheme="minorHAnsi"/>
          <w:sz w:val="22"/>
          <w:szCs w:val="22"/>
        </w:rPr>
      </w:pPr>
      <w:r w:rsidRPr="00A65652">
        <w:rPr>
          <w:rFonts w:cstheme="minorHAnsi"/>
          <w:sz w:val="22"/>
          <w:szCs w:val="22"/>
        </w:rPr>
        <w:t>Podmiotowe środki dowodowe, przedmiotowe środki dowodowe oraz inne dokumenty lub oświadczenia, sporządzone w języku obcym przekazuje się wraz z tłumaczeniem na język polski</w:t>
      </w:r>
      <w:r w:rsidR="001B37C3" w:rsidRPr="00A65652">
        <w:rPr>
          <w:rFonts w:cstheme="minorHAnsi"/>
          <w:sz w:val="22"/>
          <w:szCs w:val="22"/>
        </w:rPr>
        <w:t>.</w:t>
      </w:r>
    </w:p>
    <w:p w14:paraId="7BE4D42A" w14:textId="77777777" w:rsidR="00A344D6" w:rsidRPr="00A65652" w:rsidRDefault="001B37C3" w:rsidP="008D2130">
      <w:pPr>
        <w:pStyle w:val="Akapitzlist"/>
        <w:numPr>
          <w:ilvl w:val="0"/>
          <w:numId w:val="103"/>
        </w:numPr>
        <w:tabs>
          <w:tab w:val="left" w:pos="851"/>
        </w:tabs>
        <w:spacing w:before="0" w:after="0" w:line="240" w:lineRule="auto"/>
        <w:ind w:left="426" w:hanging="426"/>
        <w:jc w:val="both"/>
        <w:rPr>
          <w:rFonts w:cstheme="minorHAnsi"/>
          <w:sz w:val="22"/>
          <w:szCs w:val="22"/>
        </w:rPr>
      </w:pPr>
      <w:r w:rsidRPr="00A65652">
        <w:rPr>
          <w:rFonts w:cstheme="minorHAnsi"/>
          <w:sz w:val="22"/>
          <w:szCs w:val="22"/>
        </w:rPr>
        <w:t>Oferta musi być podpisana przez osobę/y upoważnioną/e do reprezentowania Wykonawcy.</w:t>
      </w:r>
    </w:p>
    <w:p w14:paraId="2665FE5A" w14:textId="76EE80B6" w:rsidR="00A344D6" w:rsidRPr="00A65652" w:rsidRDefault="001B37C3" w:rsidP="008D2130">
      <w:pPr>
        <w:pStyle w:val="Akapitzlist"/>
        <w:numPr>
          <w:ilvl w:val="0"/>
          <w:numId w:val="103"/>
        </w:numPr>
        <w:tabs>
          <w:tab w:val="left" w:pos="851"/>
        </w:tabs>
        <w:spacing w:before="0" w:after="0" w:line="240" w:lineRule="auto"/>
        <w:ind w:left="426" w:hanging="426"/>
        <w:jc w:val="both"/>
        <w:rPr>
          <w:rFonts w:cstheme="minorHAnsi"/>
          <w:sz w:val="22"/>
          <w:szCs w:val="22"/>
        </w:rPr>
      </w:pPr>
      <w:r w:rsidRPr="00A65652">
        <w:rPr>
          <w:rFonts w:cstheme="minorHAnsi"/>
          <w:sz w:val="22"/>
          <w:szCs w:val="22"/>
        </w:rPr>
        <w:t>Upoważnienie (pełnomocnictwo) do podpisania oferty, do poświadczania dokumentów za zgodność z oryginałem należy dołączyć do oferty, o ile nie wynika ono z dokumentów rejestrowych Wykonawcy</w:t>
      </w:r>
      <w:r w:rsidR="00A72638" w:rsidRPr="00A65652">
        <w:rPr>
          <w:rFonts w:cstheme="minorHAnsi"/>
          <w:sz w:val="22"/>
          <w:szCs w:val="22"/>
        </w:rPr>
        <w:t xml:space="preserve">, jeżeli Zamawiający może je uzyskać za pomocą bezpłatnych </w:t>
      </w:r>
      <w:r w:rsidR="00170735" w:rsidRPr="00A65652">
        <w:rPr>
          <w:rFonts w:cstheme="minorHAnsi"/>
          <w:sz w:val="22"/>
          <w:szCs w:val="22"/>
        </w:rPr>
        <w:t xml:space="preserve">                                      </w:t>
      </w:r>
      <w:r w:rsidR="00A72638" w:rsidRPr="00A65652">
        <w:rPr>
          <w:rFonts w:cstheme="minorHAnsi"/>
          <w:sz w:val="22"/>
          <w:szCs w:val="22"/>
        </w:rPr>
        <w:t>i ogólnodostępnych baz danych.</w:t>
      </w:r>
    </w:p>
    <w:p w14:paraId="17FB95B3" w14:textId="77777777" w:rsidR="00A344D6" w:rsidRPr="00A65652" w:rsidRDefault="001B37C3" w:rsidP="008D2130">
      <w:pPr>
        <w:pStyle w:val="Akapitzlist"/>
        <w:numPr>
          <w:ilvl w:val="0"/>
          <w:numId w:val="103"/>
        </w:numPr>
        <w:tabs>
          <w:tab w:val="left" w:pos="851"/>
        </w:tabs>
        <w:spacing w:before="0" w:after="0" w:line="240" w:lineRule="auto"/>
        <w:ind w:left="426" w:hanging="426"/>
        <w:jc w:val="both"/>
        <w:rPr>
          <w:rFonts w:cstheme="minorHAnsi"/>
          <w:sz w:val="22"/>
          <w:szCs w:val="22"/>
        </w:rPr>
      </w:pPr>
      <w:r w:rsidRPr="00A65652">
        <w:rPr>
          <w:rFonts w:cstheme="minorHAnsi"/>
          <w:sz w:val="22"/>
          <w:szCs w:val="22"/>
        </w:rPr>
        <w:t>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713BCBBB" w14:textId="2CC2F26E" w:rsidR="001B37C3" w:rsidRPr="00A65652" w:rsidRDefault="001B37C3" w:rsidP="008D2130">
      <w:pPr>
        <w:pStyle w:val="Akapitzlist"/>
        <w:numPr>
          <w:ilvl w:val="0"/>
          <w:numId w:val="103"/>
        </w:numPr>
        <w:tabs>
          <w:tab w:val="left" w:pos="851"/>
        </w:tabs>
        <w:spacing w:before="0" w:after="0" w:line="240" w:lineRule="auto"/>
        <w:ind w:left="426" w:hanging="426"/>
        <w:jc w:val="both"/>
        <w:rPr>
          <w:rFonts w:cstheme="minorHAnsi"/>
          <w:sz w:val="22"/>
          <w:szCs w:val="22"/>
        </w:rPr>
      </w:pPr>
      <w:r w:rsidRPr="00A65652">
        <w:rPr>
          <w:rFonts w:cstheme="minorHAnsi"/>
          <w:sz w:val="22"/>
          <w:szCs w:val="22"/>
        </w:rPr>
        <w:t>Informacje stanowiące tajemnicę przedsiębiorstwa powinny być zgrupowane i s</w:t>
      </w:r>
      <w:r w:rsidR="003E5F9A" w:rsidRPr="00A65652">
        <w:rPr>
          <w:rFonts w:cstheme="minorHAnsi"/>
          <w:sz w:val="22"/>
          <w:szCs w:val="22"/>
        </w:rPr>
        <w:t>tanowić oddzielną część oferty - odrębny plik lub pliki elektroniczne. Plik (pliki) należy opatrzyć dopiskiem</w:t>
      </w:r>
      <w:r w:rsidRPr="00A65652">
        <w:rPr>
          <w:rFonts w:cstheme="minorHAnsi"/>
          <w:sz w:val="22"/>
          <w:szCs w:val="22"/>
        </w:rPr>
        <w:t xml:space="preserve"> „tajemnica </w:t>
      </w:r>
      <w:r w:rsidR="003E5F9A" w:rsidRPr="00A65652">
        <w:rPr>
          <w:rFonts w:cstheme="minorHAnsi"/>
          <w:sz w:val="22"/>
          <w:szCs w:val="22"/>
        </w:rPr>
        <w:t>przedsiębiorstwa</w:t>
      </w:r>
      <w:r w:rsidRPr="00A65652">
        <w:rPr>
          <w:rFonts w:cstheme="minorHAnsi"/>
          <w:sz w:val="22"/>
          <w:szCs w:val="22"/>
        </w:rPr>
        <w:t>”</w:t>
      </w:r>
      <w:r w:rsidR="003E5F9A" w:rsidRPr="00A65652">
        <w:rPr>
          <w:rFonts w:cstheme="minorHAnsi"/>
          <w:sz w:val="22"/>
          <w:szCs w:val="22"/>
        </w:rPr>
        <w:t xml:space="preserve"> lub innym (n</w:t>
      </w:r>
      <w:r w:rsidRPr="00A65652">
        <w:rPr>
          <w:rFonts w:cstheme="minorHAnsi"/>
          <w:sz w:val="22"/>
          <w:szCs w:val="22"/>
        </w:rPr>
        <w:t>azwa pliku powinna jednoznacznie wskazywać, iż dane w nim zawarte stanowią tajemnicę przedsiębiorstwa</w:t>
      </w:r>
      <w:r w:rsidR="003E5F9A" w:rsidRPr="00A65652">
        <w:rPr>
          <w:rFonts w:cstheme="minorHAnsi"/>
          <w:sz w:val="22"/>
          <w:szCs w:val="22"/>
        </w:rPr>
        <w:t>).</w:t>
      </w:r>
    </w:p>
    <w:p w14:paraId="0C513BED" w14:textId="77777777" w:rsidR="0071486E" w:rsidRPr="00A65652" w:rsidRDefault="0071486E" w:rsidP="00A344D6">
      <w:pPr>
        <w:pStyle w:val="Akapitzlist"/>
        <w:tabs>
          <w:tab w:val="left" w:pos="851"/>
        </w:tabs>
        <w:spacing w:before="0" w:after="0" w:line="240" w:lineRule="auto"/>
        <w:ind w:left="426"/>
        <w:jc w:val="both"/>
        <w:rPr>
          <w:rFonts w:cstheme="minorHAnsi"/>
          <w:sz w:val="22"/>
          <w:szCs w:val="22"/>
        </w:rPr>
      </w:pPr>
    </w:p>
    <w:p w14:paraId="59480DED" w14:textId="3B2457E8" w:rsidR="003E63CB" w:rsidRPr="00A65652" w:rsidRDefault="003E63CB"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xIX. INFORMACJE DOTYCZĄCE OFERT W POSTACI KATALOGÓW ELEKTRONICZNYCH</w:t>
      </w:r>
    </w:p>
    <w:p w14:paraId="3972AD7C" w14:textId="6855E321" w:rsidR="003E63CB" w:rsidRPr="00A65652" w:rsidRDefault="003E63CB" w:rsidP="003E63CB">
      <w:pPr>
        <w:tabs>
          <w:tab w:val="left" w:pos="851"/>
        </w:tabs>
        <w:spacing w:before="0" w:after="0" w:line="240" w:lineRule="auto"/>
        <w:jc w:val="both"/>
        <w:rPr>
          <w:rFonts w:cstheme="minorHAnsi"/>
          <w:sz w:val="22"/>
          <w:szCs w:val="22"/>
        </w:rPr>
      </w:pPr>
    </w:p>
    <w:p w14:paraId="7BDD8A33" w14:textId="7158009F" w:rsidR="003E63CB" w:rsidRPr="00A65652" w:rsidRDefault="003E63CB" w:rsidP="003E63CB">
      <w:pPr>
        <w:tabs>
          <w:tab w:val="left" w:pos="851"/>
        </w:tabs>
        <w:spacing w:before="0" w:after="0" w:line="240" w:lineRule="auto"/>
        <w:jc w:val="both"/>
        <w:rPr>
          <w:rFonts w:cstheme="minorHAnsi"/>
          <w:sz w:val="22"/>
          <w:szCs w:val="22"/>
        </w:rPr>
      </w:pPr>
      <w:r w:rsidRPr="00A65652">
        <w:rPr>
          <w:rFonts w:cstheme="minorHAnsi"/>
          <w:sz w:val="22"/>
          <w:szCs w:val="22"/>
        </w:rPr>
        <w:t>Zamawiający nie przewiduje złożenia oferty w postaci katalogów elektronicznych.</w:t>
      </w:r>
    </w:p>
    <w:p w14:paraId="254B4515" w14:textId="77777777" w:rsidR="000348B3" w:rsidRPr="00A65652" w:rsidRDefault="000348B3" w:rsidP="003E63CB">
      <w:pPr>
        <w:tabs>
          <w:tab w:val="left" w:pos="851"/>
        </w:tabs>
        <w:spacing w:before="0" w:after="0" w:line="240" w:lineRule="auto"/>
        <w:jc w:val="both"/>
        <w:rPr>
          <w:rFonts w:cstheme="minorHAnsi"/>
          <w:sz w:val="22"/>
          <w:szCs w:val="22"/>
        </w:rPr>
      </w:pPr>
    </w:p>
    <w:p w14:paraId="249E6882" w14:textId="5BB1E29D" w:rsidR="00F253E3" w:rsidRPr="00A65652"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A65652">
        <w:rPr>
          <w:rFonts w:cstheme="minorHAnsi"/>
          <w:b/>
          <w:color w:val="auto"/>
          <w:sz w:val="22"/>
          <w:szCs w:val="22"/>
        </w:rPr>
        <w:t>x</w:t>
      </w:r>
      <w:r w:rsidR="003E63CB" w:rsidRPr="00A65652">
        <w:rPr>
          <w:rFonts w:cstheme="minorHAnsi"/>
          <w:b/>
          <w:color w:val="auto"/>
          <w:sz w:val="22"/>
          <w:szCs w:val="22"/>
        </w:rPr>
        <w:t>X</w:t>
      </w:r>
      <w:r w:rsidR="004901C6" w:rsidRPr="00A65652">
        <w:rPr>
          <w:rFonts w:cstheme="minorHAnsi"/>
          <w:b/>
          <w:color w:val="auto"/>
          <w:sz w:val="22"/>
          <w:szCs w:val="22"/>
        </w:rPr>
        <w:t xml:space="preserve">. </w:t>
      </w:r>
      <w:r w:rsidRPr="00A65652">
        <w:rPr>
          <w:rFonts w:cstheme="minorHAnsi"/>
          <w:b/>
          <w:color w:val="auto"/>
          <w:sz w:val="22"/>
          <w:szCs w:val="22"/>
        </w:rPr>
        <w:t>INFORMACJA NA TEMAT WSPÓLNEGO UBIEGANIA SIĘ WYKONAWCÓW</w:t>
      </w:r>
    </w:p>
    <w:p w14:paraId="361AB49E" w14:textId="6C1BFE45" w:rsidR="004901C6" w:rsidRPr="00A65652"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O UDZIELENIE ZAMÓWIENIA</w:t>
      </w:r>
    </w:p>
    <w:p w14:paraId="4E0BBC9B" w14:textId="77777777" w:rsidR="00116A9D" w:rsidRPr="00A65652" w:rsidRDefault="00116A9D" w:rsidP="00FC3B63">
      <w:pPr>
        <w:spacing w:before="0" w:after="0" w:line="240" w:lineRule="auto"/>
        <w:jc w:val="both"/>
        <w:rPr>
          <w:rFonts w:cstheme="minorHAnsi"/>
          <w:sz w:val="22"/>
          <w:szCs w:val="22"/>
        </w:rPr>
      </w:pPr>
    </w:p>
    <w:p w14:paraId="76FB7912" w14:textId="77777777" w:rsidR="0071486E" w:rsidRPr="00A65652" w:rsidRDefault="000F5653" w:rsidP="0071486E">
      <w:pPr>
        <w:pStyle w:val="Akapitzlist"/>
        <w:numPr>
          <w:ilvl w:val="1"/>
          <w:numId w:val="3"/>
        </w:numPr>
        <w:spacing w:before="0" w:after="0" w:line="240" w:lineRule="auto"/>
        <w:ind w:left="284" w:hanging="284"/>
        <w:jc w:val="both"/>
        <w:rPr>
          <w:rFonts w:cstheme="minorHAnsi"/>
          <w:sz w:val="22"/>
          <w:szCs w:val="22"/>
        </w:rPr>
      </w:pPr>
      <w:r w:rsidRPr="00A65652">
        <w:rPr>
          <w:rFonts w:cstheme="minorHAnsi"/>
          <w:sz w:val="22"/>
          <w:szCs w:val="22"/>
        </w:rPr>
        <w:t>Wykonawcy mogą wspólnie ubiegać się o udzielenie zamówienia.</w:t>
      </w:r>
    </w:p>
    <w:p w14:paraId="0A56867C" w14:textId="77777777" w:rsidR="0071486E" w:rsidRPr="00A65652" w:rsidRDefault="00116A9D" w:rsidP="0071486E">
      <w:pPr>
        <w:pStyle w:val="Akapitzlist"/>
        <w:numPr>
          <w:ilvl w:val="1"/>
          <w:numId w:val="3"/>
        </w:numPr>
        <w:spacing w:before="0" w:after="0" w:line="240" w:lineRule="auto"/>
        <w:ind w:left="284" w:hanging="284"/>
        <w:jc w:val="both"/>
        <w:rPr>
          <w:rFonts w:cstheme="minorHAnsi"/>
          <w:sz w:val="22"/>
          <w:szCs w:val="22"/>
        </w:rPr>
      </w:pPr>
      <w:r w:rsidRPr="00A65652">
        <w:rPr>
          <w:rFonts w:cstheme="minorHAnsi"/>
          <w:sz w:val="22"/>
          <w:szCs w:val="22"/>
        </w:rPr>
        <w:t xml:space="preserve">Wykonawcy wspólnie ubiegający się o </w:t>
      </w:r>
      <w:r w:rsidR="000F5653" w:rsidRPr="00A65652">
        <w:rPr>
          <w:rFonts w:cstheme="minorHAnsi"/>
          <w:sz w:val="22"/>
          <w:szCs w:val="22"/>
        </w:rPr>
        <w:t>udzielenie zamówienia, ustanawiają</w:t>
      </w:r>
      <w:r w:rsidRPr="00A65652">
        <w:rPr>
          <w:rFonts w:cstheme="minorHAnsi"/>
          <w:sz w:val="22"/>
          <w:szCs w:val="22"/>
        </w:rPr>
        <w:t xml:space="preserve"> pełnomocnika do reprezentowania ich w postępowaniu o udzielenie zamówienia albo reprezentowania </w:t>
      </w:r>
      <w:r w:rsidRPr="00A65652">
        <w:rPr>
          <w:rFonts w:cstheme="minorHAnsi"/>
          <w:sz w:val="22"/>
          <w:szCs w:val="22"/>
        </w:rPr>
        <w:lastRenderedPageBreak/>
        <w:t xml:space="preserve">w postępowaniu i zawarcia umowy w sprawie zamówienia publicznego, o ile upoważnienie/pełnomocnictwo do występowania w imieniu tej spółki </w:t>
      </w:r>
      <w:r w:rsidR="00260ED8" w:rsidRPr="00A65652">
        <w:rPr>
          <w:rFonts w:cstheme="minorHAnsi"/>
          <w:sz w:val="22"/>
          <w:szCs w:val="22"/>
        </w:rPr>
        <w:t xml:space="preserve">nie </w:t>
      </w:r>
      <w:r w:rsidRPr="00A65652">
        <w:rPr>
          <w:rFonts w:cstheme="minorHAnsi"/>
          <w:sz w:val="22"/>
          <w:szCs w:val="22"/>
        </w:rPr>
        <w:t>wynika z dołączonej do oferty umowy spółki bądź wszyscy wspólnicy podpiszą ofertę.</w:t>
      </w:r>
      <w:r w:rsidR="00260ED8" w:rsidRPr="00A65652">
        <w:rPr>
          <w:rFonts w:cstheme="minorHAnsi"/>
          <w:sz w:val="22"/>
          <w:szCs w:val="22"/>
        </w:rPr>
        <w:t xml:space="preserve"> </w:t>
      </w:r>
    </w:p>
    <w:p w14:paraId="06C42C9E" w14:textId="77777777" w:rsidR="0071486E" w:rsidRPr="00A65652" w:rsidRDefault="00116A9D" w:rsidP="0071486E">
      <w:pPr>
        <w:pStyle w:val="Akapitzlist"/>
        <w:numPr>
          <w:ilvl w:val="1"/>
          <w:numId w:val="3"/>
        </w:numPr>
        <w:spacing w:before="0" w:after="0" w:line="240" w:lineRule="auto"/>
        <w:ind w:left="284" w:hanging="284"/>
        <w:jc w:val="both"/>
        <w:rPr>
          <w:rFonts w:cstheme="minorHAnsi"/>
          <w:sz w:val="22"/>
          <w:szCs w:val="22"/>
        </w:rPr>
      </w:pPr>
      <w:r w:rsidRPr="00A65652">
        <w:rPr>
          <w:rFonts w:cstheme="minorHAnsi"/>
          <w:sz w:val="22"/>
          <w:szCs w:val="22"/>
        </w:rPr>
        <w:t xml:space="preserve">Wykonawcy </w:t>
      </w:r>
      <w:r w:rsidR="000F5653" w:rsidRPr="00A65652">
        <w:rPr>
          <w:rFonts w:cstheme="minorHAnsi"/>
          <w:sz w:val="22"/>
          <w:szCs w:val="22"/>
        </w:rPr>
        <w:t xml:space="preserve">wspólnie ubiegający się o udzielenie zamówienia, zobowiązani się złożyć wraz z ofertą </w:t>
      </w:r>
      <w:r w:rsidRPr="00A65652">
        <w:rPr>
          <w:rFonts w:cstheme="minorHAnsi"/>
          <w:sz w:val="22"/>
          <w:szCs w:val="22"/>
        </w:rPr>
        <w:t xml:space="preserve">stosowne pełnomocnictwo – zgodnie z </w:t>
      </w:r>
      <w:r w:rsidR="00A344D6" w:rsidRPr="00A65652">
        <w:rPr>
          <w:rFonts w:cstheme="minorHAnsi"/>
          <w:sz w:val="22"/>
          <w:szCs w:val="22"/>
        </w:rPr>
        <w:t>pkt</w:t>
      </w:r>
      <w:r w:rsidR="00F066BB" w:rsidRPr="00A65652">
        <w:rPr>
          <w:rFonts w:cstheme="minorHAnsi"/>
          <w:sz w:val="22"/>
          <w:szCs w:val="22"/>
        </w:rPr>
        <w:t xml:space="preserve"> 6</w:t>
      </w:r>
      <w:r w:rsidR="00AB7A28" w:rsidRPr="00A65652">
        <w:rPr>
          <w:rFonts w:cstheme="minorHAnsi"/>
          <w:sz w:val="22"/>
          <w:szCs w:val="22"/>
        </w:rPr>
        <w:t>.</w:t>
      </w:r>
      <w:r w:rsidR="00F066BB" w:rsidRPr="00A65652">
        <w:rPr>
          <w:rFonts w:cstheme="minorHAnsi"/>
          <w:sz w:val="22"/>
          <w:szCs w:val="22"/>
        </w:rPr>
        <w:t>2</w:t>
      </w:r>
      <w:r w:rsidR="00AB7A28" w:rsidRPr="00A65652">
        <w:rPr>
          <w:rFonts w:cstheme="minorHAnsi"/>
          <w:sz w:val="22"/>
          <w:szCs w:val="22"/>
        </w:rPr>
        <w:t>.</w:t>
      </w:r>
      <w:r w:rsidR="000F5653" w:rsidRPr="00A65652">
        <w:rPr>
          <w:rFonts w:cstheme="minorHAnsi"/>
          <w:sz w:val="22"/>
          <w:szCs w:val="22"/>
        </w:rPr>
        <w:t xml:space="preserve"> </w:t>
      </w:r>
      <w:r w:rsidRPr="00A65652">
        <w:rPr>
          <w:rFonts w:cstheme="minorHAnsi"/>
          <w:sz w:val="22"/>
          <w:szCs w:val="22"/>
        </w:rPr>
        <w:t>rozdz.</w:t>
      </w:r>
      <w:r w:rsidR="000F5653" w:rsidRPr="00A65652">
        <w:rPr>
          <w:rFonts w:cstheme="minorHAnsi"/>
          <w:sz w:val="22"/>
          <w:szCs w:val="22"/>
        </w:rPr>
        <w:t xml:space="preserve"> </w:t>
      </w:r>
      <w:r w:rsidR="00AB7A28" w:rsidRPr="00A65652">
        <w:rPr>
          <w:rFonts w:cstheme="minorHAnsi"/>
          <w:sz w:val="22"/>
          <w:szCs w:val="22"/>
        </w:rPr>
        <w:t>XVI</w:t>
      </w:r>
      <w:r w:rsidR="00F066BB" w:rsidRPr="00A65652">
        <w:rPr>
          <w:rFonts w:cstheme="minorHAnsi"/>
          <w:sz w:val="22"/>
          <w:szCs w:val="22"/>
        </w:rPr>
        <w:t>II</w:t>
      </w:r>
      <w:r w:rsidRPr="00A65652">
        <w:rPr>
          <w:rFonts w:cstheme="minorHAnsi"/>
          <w:sz w:val="22"/>
          <w:szCs w:val="22"/>
        </w:rPr>
        <w:t xml:space="preserve"> </w:t>
      </w:r>
      <w:r w:rsidR="000F5653" w:rsidRPr="00A65652">
        <w:rPr>
          <w:rFonts w:cstheme="minorHAnsi"/>
          <w:sz w:val="22"/>
          <w:szCs w:val="22"/>
        </w:rPr>
        <w:t>S</w:t>
      </w:r>
      <w:r w:rsidRPr="00A65652">
        <w:rPr>
          <w:rFonts w:cstheme="minorHAnsi"/>
          <w:sz w:val="22"/>
          <w:szCs w:val="22"/>
        </w:rPr>
        <w:t xml:space="preserve">WZ </w:t>
      </w:r>
      <w:r w:rsidR="00260ED8" w:rsidRPr="00A65652">
        <w:rPr>
          <w:rFonts w:cstheme="minorHAnsi"/>
          <w:sz w:val="22"/>
          <w:szCs w:val="22"/>
        </w:rPr>
        <w:t>(</w:t>
      </w:r>
      <w:r w:rsidRPr="00A65652">
        <w:rPr>
          <w:rFonts w:cstheme="minorHAnsi"/>
          <w:sz w:val="22"/>
          <w:szCs w:val="22"/>
        </w:rPr>
        <w:t>nie dotyczy spółki cywilnej, o ile upoważnienie/pełnomocnictwo do występowania w imieniu tej spółki wynika z dołączonej do oferty umowy spółki bądź wszyscy wspólnicy podpiszą ofertę</w:t>
      </w:r>
      <w:r w:rsidR="00260ED8" w:rsidRPr="00A65652">
        <w:rPr>
          <w:rFonts w:cstheme="minorHAnsi"/>
          <w:sz w:val="22"/>
          <w:szCs w:val="22"/>
        </w:rPr>
        <w:t>)</w:t>
      </w:r>
      <w:r w:rsidRPr="00A65652">
        <w:rPr>
          <w:rFonts w:cstheme="minorHAnsi"/>
          <w:sz w:val="22"/>
          <w:szCs w:val="22"/>
        </w:rPr>
        <w:t>.</w:t>
      </w:r>
    </w:p>
    <w:p w14:paraId="73A78549" w14:textId="77777777" w:rsidR="0071486E" w:rsidRPr="00A65652" w:rsidRDefault="00B25FF8" w:rsidP="0071486E">
      <w:pPr>
        <w:pStyle w:val="Akapitzlist"/>
        <w:numPr>
          <w:ilvl w:val="1"/>
          <w:numId w:val="3"/>
        </w:numPr>
        <w:spacing w:before="0" w:after="0" w:line="240" w:lineRule="auto"/>
        <w:ind w:left="284" w:hanging="284"/>
        <w:jc w:val="both"/>
        <w:rPr>
          <w:rFonts w:cstheme="minorHAnsi"/>
          <w:sz w:val="22"/>
          <w:szCs w:val="22"/>
        </w:rPr>
      </w:pPr>
      <w:r w:rsidRPr="00A65652">
        <w:rPr>
          <w:rFonts w:cstheme="minorHAnsi"/>
          <w:sz w:val="22"/>
          <w:szCs w:val="22"/>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54A5FC9" w14:textId="77777777" w:rsidR="0071486E" w:rsidRPr="00A65652" w:rsidRDefault="00116A9D" w:rsidP="0071486E">
      <w:pPr>
        <w:pStyle w:val="Akapitzlist"/>
        <w:numPr>
          <w:ilvl w:val="1"/>
          <w:numId w:val="3"/>
        </w:numPr>
        <w:spacing w:before="0" w:after="0" w:line="240" w:lineRule="auto"/>
        <w:ind w:left="284" w:hanging="284"/>
        <w:jc w:val="both"/>
        <w:rPr>
          <w:rFonts w:cstheme="minorHAnsi"/>
          <w:sz w:val="22"/>
          <w:szCs w:val="22"/>
        </w:rPr>
      </w:pPr>
      <w:r w:rsidRPr="00A65652">
        <w:rPr>
          <w:rFonts w:cstheme="minorHAnsi"/>
          <w:sz w:val="22"/>
          <w:szCs w:val="22"/>
        </w:rPr>
        <w:t xml:space="preserve">Oferta musi być podpisana w taki sposób, by prawnie zobowiązywała wszystkich Wykonawców występujących wspólnie (przez każdego z Wykonawców lub </w:t>
      </w:r>
      <w:r w:rsidR="00B22F1F" w:rsidRPr="00A65652">
        <w:rPr>
          <w:rFonts w:cstheme="minorHAnsi"/>
          <w:sz w:val="22"/>
          <w:szCs w:val="22"/>
        </w:rPr>
        <w:t xml:space="preserve">upoważnionego </w:t>
      </w:r>
      <w:r w:rsidRPr="00A65652">
        <w:rPr>
          <w:rFonts w:cstheme="minorHAnsi"/>
          <w:sz w:val="22"/>
          <w:szCs w:val="22"/>
        </w:rPr>
        <w:t>pełnomocnika).</w:t>
      </w:r>
    </w:p>
    <w:p w14:paraId="68FFC0A5" w14:textId="77777777" w:rsidR="0071486E" w:rsidRPr="00A65652" w:rsidRDefault="00116A9D" w:rsidP="0071486E">
      <w:pPr>
        <w:pStyle w:val="Akapitzlist"/>
        <w:numPr>
          <w:ilvl w:val="1"/>
          <w:numId w:val="3"/>
        </w:numPr>
        <w:spacing w:before="0" w:after="0" w:line="240" w:lineRule="auto"/>
        <w:ind w:left="284" w:hanging="284"/>
        <w:jc w:val="both"/>
        <w:rPr>
          <w:rFonts w:cstheme="minorHAnsi"/>
          <w:sz w:val="22"/>
          <w:szCs w:val="22"/>
        </w:rPr>
      </w:pPr>
      <w:r w:rsidRPr="00A65652">
        <w:rPr>
          <w:rFonts w:cstheme="minorHAnsi"/>
          <w:bCs/>
          <w:sz w:val="22"/>
          <w:szCs w:val="22"/>
        </w:rPr>
        <w:t xml:space="preserve">W przypadku wspólnego ubiegania się o </w:t>
      </w:r>
      <w:r w:rsidR="00B22F1F" w:rsidRPr="00A65652">
        <w:rPr>
          <w:rFonts w:cstheme="minorHAnsi"/>
          <w:bCs/>
          <w:sz w:val="22"/>
          <w:szCs w:val="22"/>
        </w:rPr>
        <w:t xml:space="preserve">udzielenie </w:t>
      </w:r>
      <w:r w:rsidRPr="00A65652">
        <w:rPr>
          <w:rFonts w:cstheme="minorHAnsi"/>
          <w:bCs/>
          <w:sz w:val="22"/>
          <w:szCs w:val="22"/>
        </w:rPr>
        <w:t xml:space="preserve">zamówienie przez Wykonawców oświadczenie, o którym mowa w art. </w:t>
      </w:r>
      <w:r w:rsidR="00B22F1F" w:rsidRPr="00A65652">
        <w:rPr>
          <w:rFonts w:cstheme="minorHAnsi"/>
          <w:bCs/>
          <w:sz w:val="22"/>
          <w:szCs w:val="22"/>
        </w:rPr>
        <w:t>125 ustawy (</w:t>
      </w:r>
      <w:r w:rsidR="00A344D6" w:rsidRPr="00A65652">
        <w:rPr>
          <w:rFonts w:cstheme="minorHAnsi"/>
          <w:bCs/>
          <w:sz w:val="22"/>
          <w:szCs w:val="22"/>
        </w:rPr>
        <w:t>pkt</w:t>
      </w:r>
      <w:r w:rsidR="00F066BB" w:rsidRPr="00A65652">
        <w:rPr>
          <w:rFonts w:cstheme="minorHAnsi"/>
          <w:bCs/>
          <w:sz w:val="22"/>
          <w:szCs w:val="22"/>
        </w:rPr>
        <w:t xml:space="preserve"> 6.1</w:t>
      </w:r>
      <w:r w:rsidRPr="00A65652">
        <w:rPr>
          <w:rFonts w:cstheme="minorHAnsi"/>
          <w:bCs/>
          <w:sz w:val="22"/>
          <w:szCs w:val="22"/>
        </w:rPr>
        <w:t xml:space="preserve"> rozdziału </w:t>
      </w:r>
      <w:r w:rsidR="006E3BEA" w:rsidRPr="00A65652">
        <w:rPr>
          <w:rFonts w:cstheme="minorHAnsi"/>
          <w:bCs/>
          <w:sz w:val="22"/>
          <w:szCs w:val="22"/>
        </w:rPr>
        <w:t>X</w:t>
      </w:r>
      <w:r w:rsidR="00B01642" w:rsidRPr="00A65652">
        <w:rPr>
          <w:rFonts w:cstheme="minorHAnsi"/>
          <w:bCs/>
          <w:sz w:val="22"/>
          <w:szCs w:val="22"/>
        </w:rPr>
        <w:t>VI</w:t>
      </w:r>
      <w:r w:rsidR="00F066BB" w:rsidRPr="00A65652">
        <w:rPr>
          <w:rFonts w:cstheme="minorHAnsi"/>
          <w:bCs/>
          <w:sz w:val="22"/>
          <w:szCs w:val="22"/>
        </w:rPr>
        <w:t>II</w:t>
      </w:r>
      <w:r w:rsidR="00B22F1F" w:rsidRPr="00A65652">
        <w:rPr>
          <w:rFonts w:cstheme="minorHAnsi"/>
          <w:bCs/>
          <w:sz w:val="22"/>
          <w:szCs w:val="22"/>
        </w:rPr>
        <w:t xml:space="preserve"> S</w:t>
      </w:r>
      <w:r w:rsidRPr="00A65652">
        <w:rPr>
          <w:rFonts w:cstheme="minorHAnsi"/>
          <w:bCs/>
          <w:sz w:val="22"/>
          <w:szCs w:val="22"/>
        </w:rPr>
        <w:t>WZ) składa każdy z Wykonawców wspólnie ubiegających się o zamówienie. Oświadczenia te potwierdzaj</w:t>
      </w:r>
      <w:r w:rsidR="00B22F1F" w:rsidRPr="00A65652">
        <w:rPr>
          <w:rFonts w:cstheme="minorHAnsi"/>
          <w:bCs/>
          <w:sz w:val="22"/>
          <w:szCs w:val="22"/>
        </w:rPr>
        <w:t xml:space="preserve">ą spełnianie warunków udziału w </w:t>
      </w:r>
      <w:r w:rsidRPr="00A65652">
        <w:rPr>
          <w:rFonts w:cstheme="minorHAnsi"/>
          <w:bCs/>
          <w:sz w:val="22"/>
          <w:szCs w:val="22"/>
        </w:rPr>
        <w:t xml:space="preserve">postępowaniu w zakresie, w którym </w:t>
      </w:r>
      <w:r w:rsidR="00251C34" w:rsidRPr="00A65652">
        <w:rPr>
          <w:rFonts w:cstheme="minorHAnsi"/>
          <w:bCs/>
          <w:sz w:val="22"/>
          <w:szCs w:val="22"/>
        </w:rPr>
        <w:t xml:space="preserve">Wykonawca wspólnie ubiegający się o udzielenie zamówienia </w:t>
      </w:r>
      <w:r w:rsidRPr="00A65652">
        <w:rPr>
          <w:rFonts w:cstheme="minorHAnsi"/>
          <w:bCs/>
          <w:sz w:val="22"/>
          <w:szCs w:val="22"/>
        </w:rPr>
        <w:t xml:space="preserve">wykazuje spełnianie warunków udziału w postępowaniu, oraz brak podstaw wykluczenia - każdy z Wykonawców wspólnie </w:t>
      </w:r>
      <w:r w:rsidR="00B22F1F" w:rsidRPr="00A65652">
        <w:rPr>
          <w:rFonts w:cstheme="minorHAnsi"/>
          <w:bCs/>
          <w:sz w:val="22"/>
          <w:szCs w:val="22"/>
        </w:rPr>
        <w:t>ubiegających się o udzielenie zamówienia</w:t>
      </w:r>
      <w:r w:rsidRPr="00A65652">
        <w:rPr>
          <w:rFonts w:cstheme="minorHAnsi"/>
          <w:bCs/>
          <w:sz w:val="22"/>
          <w:szCs w:val="22"/>
        </w:rPr>
        <w:t xml:space="preserve"> nie może podlegać wykluczeniu z postępowania w oparciu o </w:t>
      </w:r>
      <w:r w:rsidR="00B22F1F" w:rsidRPr="00A65652">
        <w:rPr>
          <w:rFonts w:cstheme="minorHAnsi"/>
          <w:bCs/>
          <w:sz w:val="22"/>
          <w:szCs w:val="22"/>
        </w:rPr>
        <w:t xml:space="preserve">wskazane w SWZ podstawy wykluczenia. </w:t>
      </w:r>
    </w:p>
    <w:p w14:paraId="15D686CC" w14:textId="3E51F3B8" w:rsidR="00A344D6" w:rsidRPr="00A65652" w:rsidRDefault="00B22F1F" w:rsidP="0071486E">
      <w:pPr>
        <w:pStyle w:val="Akapitzlist"/>
        <w:numPr>
          <w:ilvl w:val="1"/>
          <w:numId w:val="3"/>
        </w:numPr>
        <w:spacing w:before="0" w:after="0" w:line="240" w:lineRule="auto"/>
        <w:ind w:left="284" w:hanging="284"/>
        <w:jc w:val="both"/>
        <w:rPr>
          <w:rFonts w:cstheme="minorHAnsi"/>
          <w:sz w:val="22"/>
          <w:szCs w:val="22"/>
        </w:rPr>
      </w:pPr>
      <w:r w:rsidRPr="00A65652">
        <w:rPr>
          <w:rFonts w:cstheme="minorHAnsi"/>
          <w:bCs/>
          <w:sz w:val="22"/>
          <w:szCs w:val="22"/>
        </w:rPr>
        <w:t>Powyższe oznacza, iż:</w:t>
      </w:r>
    </w:p>
    <w:p w14:paraId="67731CD1" w14:textId="0C9AE19B" w:rsidR="00A344D6" w:rsidRPr="00A65652" w:rsidRDefault="00F066BB" w:rsidP="008D2130">
      <w:pPr>
        <w:numPr>
          <w:ilvl w:val="1"/>
          <w:numId w:val="104"/>
        </w:numPr>
        <w:spacing w:before="0" w:after="0" w:line="240" w:lineRule="auto"/>
        <w:jc w:val="both"/>
        <w:rPr>
          <w:rFonts w:cstheme="minorHAnsi"/>
          <w:sz w:val="22"/>
          <w:szCs w:val="22"/>
        </w:rPr>
      </w:pPr>
      <w:r w:rsidRPr="00A65652">
        <w:rPr>
          <w:rFonts w:cstheme="minorHAnsi"/>
          <w:bCs/>
          <w:sz w:val="22"/>
          <w:szCs w:val="22"/>
        </w:rPr>
        <w:t>o</w:t>
      </w:r>
      <w:r w:rsidR="00B22F1F" w:rsidRPr="00A65652">
        <w:rPr>
          <w:rFonts w:cstheme="minorHAnsi"/>
          <w:bCs/>
          <w:sz w:val="22"/>
          <w:szCs w:val="22"/>
        </w:rPr>
        <w:t>świadczenie w zakresie braku podstaw wykluczenia</w:t>
      </w:r>
      <w:r w:rsidR="00116A9D" w:rsidRPr="00A65652">
        <w:rPr>
          <w:rFonts w:cstheme="minorHAnsi"/>
          <w:bCs/>
          <w:sz w:val="22"/>
          <w:szCs w:val="22"/>
        </w:rPr>
        <w:t xml:space="preserve"> musi złożyć każdy z Wykonawców </w:t>
      </w:r>
      <w:r w:rsidR="00B22F1F" w:rsidRPr="00A65652">
        <w:rPr>
          <w:rFonts w:cstheme="minorHAnsi"/>
          <w:bCs/>
          <w:sz w:val="22"/>
          <w:szCs w:val="22"/>
        </w:rPr>
        <w:t>wspólnie ubiegających się o udzielenie zamówienia;</w:t>
      </w:r>
    </w:p>
    <w:p w14:paraId="26242BA2" w14:textId="6B653870" w:rsidR="00A344D6" w:rsidRPr="00A65652" w:rsidRDefault="00F066BB" w:rsidP="008D2130">
      <w:pPr>
        <w:numPr>
          <w:ilvl w:val="1"/>
          <w:numId w:val="104"/>
        </w:numPr>
        <w:spacing w:before="0" w:after="0" w:line="240" w:lineRule="auto"/>
        <w:jc w:val="both"/>
        <w:rPr>
          <w:rFonts w:cstheme="minorHAnsi"/>
          <w:sz w:val="22"/>
          <w:szCs w:val="22"/>
        </w:rPr>
      </w:pPr>
      <w:r w:rsidRPr="00A65652">
        <w:rPr>
          <w:rFonts w:cstheme="minorHAnsi"/>
          <w:bCs/>
          <w:sz w:val="22"/>
          <w:szCs w:val="22"/>
        </w:rPr>
        <w:t>o</w:t>
      </w:r>
      <w:r w:rsidR="00116A9D" w:rsidRPr="00A65652">
        <w:rPr>
          <w:rFonts w:cstheme="minorHAnsi"/>
          <w:bCs/>
          <w:sz w:val="22"/>
          <w:szCs w:val="22"/>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B5E9B84" w14:textId="36B61802" w:rsidR="003579CB" w:rsidRPr="00A65652" w:rsidRDefault="003579CB" w:rsidP="00377C55">
      <w:pPr>
        <w:numPr>
          <w:ilvl w:val="1"/>
          <w:numId w:val="3"/>
        </w:numPr>
        <w:spacing w:before="0" w:after="0" w:line="240" w:lineRule="auto"/>
        <w:ind w:left="357" w:hanging="357"/>
        <w:jc w:val="both"/>
        <w:rPr>
          <w:rFonts w:cstheme="minorHAnsi"/>
          <w:sz w:val="22"/>
          <w:szCs w:val="22"/>
        </w:rPr>
      </w:pPr>
      <w:r w:rsidRPr="00A65652">
        <w:rPr>
          <w:rFonts w:cstheme="minorHAnsi"/>
          <w:sz w:val="22"/>
          <w:szCs w:val="22"/>
        </w:rPr>
        <w:t xml:space="preserve">W przypadku, o którym mowa w art. 117 ust. 2 lub ust. 3 ustawy Wykonawcy wspólnie ubiegający się o udzielenie zamówienia zobowiązani są dołączyć do oferty oświadczenie, o którym mowa </w:t>
      </w:r>
      <w:r w:rsidR="006C0240" w:rsidRPr="00A65652">
        <w:rPr>
          <w:rFonts w:cstheme="minorHAnsi"/>
          <w:sz w:val="22"/>
          <w:szCs w:val="22"/>
        </w:rPr>
        <w:t xml:space="preserve">              </w:t>
      </w:r>
      <w:r w:rsidRPr="00A65652">
        <w:rPr>
          <w:rFonts w:cstheme="minorHAnsi"/>
          <w:sz w:val="22"/>
          <w:szCs w:val="22"/>
        </w:rPr>
        <w:t>w art. 117 ust. 4 ustawy, z którego wynika, które roboty budowlane, dostawy lub usługi wykonają poszczególni Wykonawcy</w:t>
      </w:r>
      <w:r w:rsidR="006C0240" w:rsidRPr="00A65652">
        <w:rPr>
          <w:rFonts w:cstheme="minorHAnsi"/>
          <w:sz w:val="22"/>
          <w:szCs w:val="22"/>
        </w:rPr>
        <w:t xml:space="preserve"> (wzór – załącznik nr 4 do SWZ)</w:t>
      </w:r>
      <w:r w:rsidRPr="00A65652">
        <w:rPr>
          <w:rFonts w:cstheme="minorHAnsi"/>
          <w:sz w:val="22"/>
          <w:szCs w:val="22"/>
        </w:rPr>
        <w:t xml:space="preserve">. </w:t>
      </w:r>
    </w:p>
    <w:p w14:paraId="47281B6E" w14:textId="3EF796BD" w:rsidR="00116A9D" w:rsidRPr="00A65652" w:rsidRDefault="00116A9D" w:rsidP="00377C55">
      <w:pPr>
        <w:numPr>
          <w:ilvl w:val="1"/>
          <w:numId w:val="3"/>
        </w:numPr>
        <w:spacing w:before="0" w:after="0" w:line="240" w:lineRule="auto"/>
        <w:ind w:left="357" w:hanging="357"/>
        <w:jc w:val="both"/>
        <w:rPr>
          <w:rFonts w:cstheme="minorHAnsi"/>
          <w:sz w:val="22"/>
          <w:szCs w:val="22"/>
        </w:rPr>
      </w:pPr>
      <w:r w:rsidRPr="00A65652">
        <w:rPr>
          <w:rFonts w:cstheme="minorHAnsi"/>
          <w:sz w:val="22"/>
          <w:szCs w:val="22"/>
        </w:rPr>
        <w:t xml:space="preserve">Wszelka korespondencja prowadzona będzie wyłącznie z podmiotem występującym jako pełnomocnik Wykonawców </w:t>
      </w:r>
      <w:r w:rsidR="00362C62" w:rsidRPr="00A65652">
        <w:rPr>
          <w:rFonts w:cstheme="minorHAnsi"/>
          <w:sz w:val="22"/>
          <w:szCs w:val="22"/>
        </w:rPr>
        <w:t>wspólnie ubiegających się o udzielenie zamówienia</w:t>
      </w:r>
      <w:r w:rsidRPr="00A65652">
        <w:rPr>
          <w:rFonts w:cstheme="minorHAnsi"/>
          <w:sz w:val="22"/>
          <w:szCs w:val="22"/>
        </w:rPr>
        <w:t>.</w:t>
      </w:r>
    </w:p>
    <w:p w14:paraId="5322F0A0" w14:textId="77777777" w:rsidR="0058269E" w:rsidRPr="00A65652" w:rsidRDefault="0058269E" w:rsidP="0058269E">
      <w:pPr>
        <w:spacing w:before="0" w:after="0" w:line="240" w:lineRule="auto"/>
        <w:ind w:left="357"/>
        <w:jc w:val="both"/>
        <w:rPr>
          <w:rFonts w:cstheme="minorHAnsi"/>
          <w:sz w:val="22"/>
          <w:szCs w:val="22"/>
        </w:rPr>
      </w:pPr>
    </w:p>
    <w:p w14:paraId="3127DFE3" w14:textId="1E7B414F" w:rsidR="004901C6" w:rsidRPr="00A65652"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w:t>
      </w:r>
      <w:r w:rsidR="003E63CB" w:rsidRPr="00A65652">
        <w:rPr>
          <w:rFonts w:cstheme="minorHAnsi"/>
          <w:b/>
          <w:color w:val="auto"/>
          <w:sz w:val="22"/>
          <w:szCs w:val="22"/>
        </w:rPr>
        <w:t>XI</w:t>
      </w:r>
      <w:r w:rsidR="004901C6" w:rsidRPr="00A65652">
        <w:rPr>
          <w:rFonts w:cstheme="minorHAnsi"/>
          <w:b/>
          <w:color w:val="auto"/>
          <w:sz w:val="22"/>
          <w:szCs w:val="22"/>
        </w:rPr>
        <w:t xml:space="preserve">. </w:t>
      </w:r>
      <w:r w:rsidRPr="00A65652">
        <w:rPr>
          <w:rFonts w:cstheme="minorHAnsi"/>
          <w:b/>
          <w:color w:val="auto"/>
          <w:sz w:val="22"/>
          <w:szCs w:val="22"/>
        </w:rPr>
        <w:t>INFORMACJA NA TEMAT PODWYKONAWCÓW</w:t>
      </w:r>
    </w:p>
    <w:p w14:paraId="3A18EDC4" w14:textId="77777777" w:rsidR="00C53429" w:rsidRPr="00A65652" w:rsidRDefault="00C53429" w:rsidP="00FC3B63">
      <w:pPr>
        <w:spacing w:before="0" w:after="0" w:line="240" w:lineRule="auto"/>
        <w:ind w:left="1701" w:hanging="1701"/>
        <w:jc w:val="both"/>
        <w:rPr>
          <w:rFonts w:cstheme="minorHAnsi"/>
          <w:b/>
          <w:sz w:val="22"/>
          <w:szCs w:val="22"/>
        </w:rPr>
      </w:pPr>
    </w:p>
    <w:p w14:paraId="696653FD" w14:textId="77777777" w:rsidR="004235F5" w:rsidRPr="00A65652"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r w:rsidRPr="00A65652">
        <w:rPr>
          <w:rFonts w:cstheme="minorHAnsi"/>
          <w:sz w:val="22"/>
          <w:szCs w:val="22"/>
        </w:rPr>
        <w:t>Wykonawca może powierzyć wykonanie części zamówienia podwykonawcy.</w:t>
      </w:r>
    </w:p>
    <w:p w14:paraId="1977ECAC" w14:textId="77777777" w:rsidR="0011342B" w:rsidRPr="00A65652"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r w:rsidRPr="00A65652">
        <w:rPr>
          <w:rFonts w:cstheme="minorHAnsi"/>
          <w:sz w:val="22"/>
          <w:szCs w:val="22"/>
        </w:rPr>
        <w:t xml:space="preserve">Wykonawca, który zamierza wykonywać zamówienie przy udziale podwykonawcy/ów, musi wyraźnie w ofercie wskazać, jaką część (zakres zamówienia) wykonywać będzie w jego imieniu podwykonawca </w:t>
      </w:r>
      <w:r w:rsidR="002D2968" w:rsidRPr="00A65652">
        <w:rPr>
          <w:rFonts w:cstheme="minorHAnsi"/>
          <w:b/>
          <w:sz w:val="22"/>
          <w:szCs w:val="22"/>
        </w:rPr>
        <w:t>oraz podać nazwę ewentualnych</w:t>
      </w:r>
      <w:r w:rsidRPr="00A65652">
        <w:rPr>
          <w:rFonts w:cstheme="minorHAnsi"/>
          <w:b/>
          <w:sz w:val="22"/>
          <w:szCs w:val="22"/>
        </w:rPr>
        <w:t xml:space="preserve"> podwykonawc</w:t>
      </w:r>
      <w:r w:rsidR="002D2968" w:rsidRPr="00A65652">
        <w:rPr>
          <w:rFonts w:cstheme="minorHAnsi"/>
          <w:b/>
          <w:sz w:val="22"/>
          <w:szCs w:val="22"/>
        </w:rPr>
        <w:t>ów</w:t>
      </w:r>
      <w:r w:rsidR="002D2968" w:rsidRPr="00A65652">
        <w:rPr>
          <w:rFonts w:cstheme="minorHAnsi"/>
          <w:sz w:val="22"/>
          <w:szCs w:val="22"/>
        </w:rPr>
        <w:t xml:space="preserve">, </w:t>
      </w:r>
      <w:r w:rsidR="002D2968" w:rsidRPr="00A65652">
        <w:rPr>
          <w:rFonts w:cstheme="minorHAnsi"/>
          <w:b/>
          <w:bCs/>
          <w:sz w:val="22"/>
          <w:szCs w:val="22"/>
        </w:rPr>
        <w:t>jeżeli</w:t>
      </w:r>
      <w:r w:rsidR="00D902D0" w:rsidRPr="00A65652">
        <w:rPr>
          <w:rFonts w:cstheme="minorHAnsi"/>
          <w:b/>
          <w:bCs/>
          <w:sz w:val="22"/>
          <w:szCs w:val="22"/>
        </w:rPr>
        <w:t xml:space="preserve"> są </w:t>
      </w:r>
      <w:r w:rsidR="002D2968" w:rsidRPr="00A65652">
        <w:rPr>
          <w:rFonts w:cstheme="minorHAnsi"/>
          <w:b/>
          <w:bCs/>
          <w:sz w:val="22"/>
          <w:szCs w:val="22"/>
        </w:rPr>
        <w:t xml:space="preserve">już </w:t>
      </w:r>
      <w:r w:rsidR="00D902D0" w:rsidRPr="00A65652">
        <w:rPr>
          <w:rFonts w:cstheme="minorHAnsi"/>
          <w:b/>
          <w:bCs/>
          <w:sz w:val="22"/>
          <w:szCs w:val="22"/>
        </w:rPr>
        <w:t>znani</w:t>
      </w:r>
      <w:r w:rsidRPr="00A65652">
        <w:rPr>
          <w:rFonts w:cstheme="minorHAnsi"/>
          <w:sz w:val="22"/>
          <w:szCs w:val="22"/>
        </w:rPr>
        <w:t>. Należy w tym celu wypełnić odpowiedni punkt formularza oferty, stanowiącego załącznik nr 1 do SWZ.</w:t>
      </w:r>
      <w:r w:rsidRPr="00A65652">
        <w:rPr>
          <w:rFonts w:cstheme="minorHAnsi"/>
          <w:b/>
          <w:sz w:val="22"/>
          <w:szCs w:val="22"/>
        </w:rPr>
        <w:t xml:space="preserve"> </w:t>
      </w:r>
      <w:r w:rsidRPr="00A65652">
        <w:rPr>
          <w:rFonts w:cstheme="minorHAnsi"/>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242EAE" w14:textId="77777777" w:rsidR="0011342B" w:rsidRPr="00A65652"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bookmarkStart w:id="6" w:name="_Hlk70501553"/>
      <w:r w:rsidRPr="00A65652">
        <w:rPr>
          <w:rFonts w:cstheme="minorHAnsi"/>
          <w:sz w:val="22"/>
          <w:szCs w:val="22"/>
        </w:rPr>
        <w:t>Zamawiający żąda, aby przed przystąpieniem do wykonania zamówienia W</w:t>
      </w:r>
      <w:r w:rsidR="008B68BA" w:rsidRPr="00A65652">
        <w:rPr>
          <w:rFonts w:cstheme="minorHAnsi"/>
          <w:sz w:val="22"/>
          <w:szCs w:val="22"/>
        </w:rPr>
        <w:t xml:space="preserve">ykonawca </w:t>
      </w:r>
      <w:r w:rsidRPr="00A65652">
        <w:rPr>
          <w:rFonts w:cstheme="minorHAnsi"/>
          <w:sz w:val="22"/>
          <w:szCs w:val="22"/>
        </w:rPr>
        <w:t>podał nazwy</w:t>
      </w:r>
      <w:r w:rsidR="008B68BA" w:rsidRPr="00A65652">
        <w:rPr>
          <w:rFonts w:cstheme="minorHAnsi"/>
          <w:sz w:val="22"/>
          <w:szCs w:val="22"/>
        </w:rPr>
        <w:t>,</w:t>
      </w:r>
      <w:r w:rsidRPr="00A65652">
        <w:rPr>
          <w:rFonts w:cstheme="minorHAnsi"/>
          <w:sz w:val="22"/>
          <w:szCs w:val="22"/>
        </w:rPr>
        <w:t xml:space="preserve"> dane kontaktowe </w:t>
      </w:r>
      <w:r w:rsidR="008B68BA" w:rsidRPr="00A65652">
        <w:rPr>
          <w:rFonts w:cstheme="minorHAnsi"/>
          <w:sz w:val="22"/>
          <w:szCs w:val="22"/>
        </w:rPr>
        <w:t xml:space="preserve">oraz przedstawicieli, </w:t>
      </w:r>
      <w:r w:rsidRPr="00A65652">
        <w:rPr>
          <w:rFonts w:cstheme="minorHAnsi"/>
          <w:sz w:val="22"/>
          <w:szCs w:val="22"/>
        </w:rPr>
        <w:t>podwykonawców zaangażowanych w wykonanie zamówienia</w:t>
      </w:r>
      <w:r w:rsidR="008B68BA" w:rsidRPr="00A65652">
        <w:rPr>
          <w:rFonts w:cstheme="minorHAnsi"/>
          <w:sz w:val="22"/>
          <w:szCs w:val="22"/>
        </w:rPr>
        <w:t xml:space="preserve"> (jeżeli są już znani)</w:t>
      </w:r>
      <w:r w:rsidRPr="00A65652">
        <w:rPr>
          <w:rFonts w:cstheme="minorHAnsi"/>
          <w:sz w:val="22"/>
          <w:szCs w:val="22"/>
        </w:rPr>
        <w:t xml:space="preserve">. Wykonawca zobowiązany jest do zawiadomienia Zamawiającego o wszelkich </w:t>
      </w:r>
      <w:r w:rsidRPr="00A65652">
        <w:rPr>
          <w:rFonts w:cstheme="minorHAnsi"/>
          <w:sz w:val="22"/>
          <w:szCs w:val="22"/>
        </w:rPr>
        <w:lastRenderedPageBreak/>
        <w:t xml:space="preserve">zmianach </w:t>
      </w:r>
      <w:r w:rsidR="00F14E62" w:rsidRPr="00A65652">
        <w:rPr>
          <w:rFonts w:cstheme="minorHAnsi"/>
          <w:sz w:val="22"/>
          <w:szCs w:val="22"/>
        </w:rPr>
        <w:t>w odniesieniu do informacji</w:t>
      </w:r>
      <w:r w:rsidRPr="00A65652">
        <w:rPr>
          <w:rFonts w:cstheme="minorHAnsi"/>
          <w:sz w:val="22"/>
          <w:szCs w:val="22"/>
        </w:rPr>
        <w:t xml:space="preserve">, o których mowa w zdaniu pierwszym, w trakcie realizacji zamówienia, a także przekazuje </w:t>
      </w:r>
      <w:r w:rsidR="00F14E62" w:rsidRPr="00A65652">
        <w:rPr>
          <w:rFonts w:cstheme="minorHAnsi"/>
          <w:sz w:val="22"/>
          <w:szCs w:val="22"/>
        </w:rPr>
        <w:t xml:space="preserve">wymagane </w:t>
      </w:r>
      <w:r w:rsidRPr="00A65652">
        <w:rPr>
          <w:rFonts w:cstheme="minorHAnsi"/>
          <w:sz w:val="22"/>
          <w:szCs w:val="22"/>
        </w:rPr>
        <w:t>informacje na temat nowych podwykonawców, którym w późniejszym okresie zamierza powierzyć realizację zamówienia.</w:t>
      </w:r>
    </w:p>
    <w:bookmarkEnd w:id="6"/>
    <w:p w14:paraId="330AA903" w14:textId="155DDAD6" w:rsidR="0011342B" w:rsidRPr="00A65652"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r w:rsidRPr="00A65652">
        <w:rPr>
          <w:rFonts w:cstheme="minorHAnsi"/>
          <w:sz w:val="22"/>
          <w:szCs w:val="22"/>
        </w:rPr>
        <w:t>Jeżeli zmiana albo rezygnacja z podwykonawcy dotyczy podmiotu, na którego zasoby Wykonawca powoływał się, na</w:t>
      </w:r>
      <w:r w:rsidR="00126671" w:rsidRPr="00A65652">
        <w:rPr>
          <w:rFonts w:cstheme="minorHAnsi"/>
          <w:sz w:val="22"/>
          <w:szCs w:val="22"/>
        </w:rPr>
        <w:t xml:space="preserve"> zasadach określonych w art. 118</w:t>
      </w:r>
      <w:r w:rsidRPr="00A65652">
        <w:rPr>
          <w:rFonts w:cstheme="minorHAnsi"/>
          <w:sz w:val="22"/>
          <w:szCs w:val="22"/>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170735" w:rsidRPr="00A65652">
        <w:rPr>
          <w:rFonts w:cstheme="minorHAnsi"/>
          <w:sz w:val="22"/>
          <w:szCs w:val="22"/>
        </w:rPr>
        <w:t xml:space="preserve">                              </w:t>
      </w:r>
      <w:r w:rsidRPr="00A65652">
        <w:rPr>
          <w:rFonts w:cstheme="minorHAnsi"/>
          <w:sz w:val="22"/>
          <w:szCs w:val="22"/>
        </w:rPr>
        <w:t>o udzielenie zamówienia.</w:t>
      </w:r>
    </w:p>
    <w:p w14:paraId="429523CD" w14:textId="3B029B27" w:rsidR="004235F5" w:rsidRPr="00A65652" w:rsidRDefault="004235F5" w:rsidP="00377C55">
      <w:pPr>
        <w:pStyle w:val="Akapitzlist"/>
        <w:numPr>
          <w:ilvl w:val="0"/>
          <w:numId w:val="37"/>
        </w:numPr>
        <w:tabs>
          <w:tab w:val="left" w:pos="284"/>
        </w:tabs>
        <w:spacing w:before="0" w:after="0" w:line="240" w:lineRule="auto"/>
        <w:ind w:left="284" w:hanging="284"/>
        <w:jc w:val="both"/>
        <w:rPr>
          <w:rFonts w:cstheme="minorHAnsi"/>
          <w:sz w:val="22"/>
          <w:szCs w:val="22"/>
        </w:rPr>
      </w:pPr>
      <w:r w:rsidRPr="00A65652">
        <w:rPr>
          <w:rFonts w:cstheme="minorHAnsi"/>
          <w:sz w:val="22"/>
          <w:szCs w:val="22"/>
        </w:rPr>
        <w:t>Powierzenie wykonania części zamówienia podwykonawcom nie zwalnia Wykonawcy z odpowiedzialności za należyte wykonanie tego zamówienia.</w:t>
      </w:r>
    </w:p>
    <w:p w14:paraId="474E2965" w14:textId="77777777" w:rsidR="0010521F" w:rsidRPr="00A65652" w:rsidRDefault="0010521F" w:rsidP="0011342B">
      <w:pPr>
        <w:pStyle w:val="Akapitzlist"/>
        <w:tabs>
          <w:tab w:val="left" w:pos="284"/>
        </w:tabs>
        <w:spacing w:before="0" w:after="0" w:line="240" w:lineRule="auto"/>
        <w:ind w:left="284"/>
        <w:jc w:val="both"/>
        <w:rPr>
          <w:rFonts w:cstheme="minorHAnsi"/>
          <w:sz w:val="22"/>
          <w:szCs w:val="22"/>
        </w:rPr>
      </w:pPr>
    </w:p>
    <w:p w14:paraId="1C14A575" w14:textId="2FA07E5C" w:rsidR="0067314F" w:rsidRPr="00A65652" w:rsidRDefault="0061106A"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auto"/>
          <w:sz w:val="22"/>
          <w:szCs w:val="22"/>
        </w:rPr>
      </w:pPr>
      <w:r w:rsidRPr="00A65652">
        <w:rPr>
          <w:rFonts w:cstheme="minorHAnsi"/>
          <w:b/>
          <w:color w:val="auto"/>
          <w:sz w:val="22"/>
          <w:szCs w:val="22"/>
        </w:rPr>
        <w:t>x</w:t>
      </w:r>
      <w:r w:rsidR="003E63CB" w:rsidRPr="00A65652">
        <w:rPr>
          <w:rFonts w:cstheme="minorHAnsi"/>
          <w:b/>
          <w:color w:val="auto"/>
          <w:sz w:val="22"/>
          <w:szCs w:val="22"/>
        </w:rPr>
        <w:t>XII</w:t>
      </w:r>
      <w:r w:rsidR="004901C6" w:rsidRPr="00A65652">
        <w:rPr>
          <w:rFonts w:cstheme="minorHAnsi"/>
          <w:b/>
          <w:color w:val="auto"/>
          <w:sz w:val="22"/>
          <w:szCs w:val="22"/>
        </w:rPr>
        <w:t xml:space="preserve">. </w:t>
      </w:r>
      <w:r w:rsidR="00F253E3" w:rsidRPr="00A65652">
        <w:rPr>
          <w:rFonts w:cstheme="minorHAnsi"/>
          <w:b/>
          <w:color w:val="auto"/>
          <w:sz w:val="22"/>
          <w:szCs w:val="22"/>
        </w:rPr>
        <w:t xml:space="preserve">PODSTAWY  WYKLUCZENIA Z POSTĘPOWANIA, </w:t>
      </w:r>
    </w:p>
    <w:p w14:paraId="0B91E1AA" w14:textId="77EB8E72" w:rsidR="00F253E3" w:rsidRPr="00A65652" w:rsidRDefault="00F253E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auto"/>
          <w:sz w:val="22"/>
          <w:szCs w:val="22"/>
        </w:rPr>
      </w:pPr>
      <w:r w:rsidRPr="00A65652">
        <w:rPr>
          <w:rFonts w:cstheme="minorHAnsi"/>
          <w:b/>
          <w:color w:val="auto"/>
          <w:sz w:val="22"/>
          <w:szCs w:val="22"/>
        </w:rPr>
        <w:t>WARUNKI UDZIAŁU W POSTĘPOWANIU</w:t>
      </w:r>
      <w:r w:rsidR="00FA6D61" w:rsidRPr="00A65652">
        <w:rPr>
          <w:rFonts w:cstheme="minorHAnsi"/>
          <w:b/>
          <w:color w:val="auto"/>
          <w:sz w:val="22"/>
          <w:szCs w:val="22"/>
        </w:rPr>
        <w:t>,</w:t>
      </w:r>
    </w:p>
    <w:p w14:paraId="7F19ACDC" w14:textId="3E616B68" w:rsidR="005A48F1" w:rsidRPr="00A65652" w:rsidRDefault="00D039F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auto"/>
          <w:sz w:val="22"/>
          <w:szCs w:val="22"/>
        </w:rPr>
      </w:pPr>
      <w:r w:rsidRPr="00A65652">
        <w:rPr>
          <w:rFonts w:cstheme="minorHAnsi"/>
          <w:b/>
          <w:color w:val="auto"/>
          <w:sz w:val="22"/>
          <w:szCs w:val="22"/>
        </w:rPr>
        <w:t xml:space="preserve">INFORMACJE O </w:t>
      </w:r>
      <w:r w:rsidR="00F253E3" w:rsidRPr="00A65652">
        <w:rPr>
          <w:rFonts w:cstheme="minorHAnsi"/>
          <w:b/>
          <w:color w:val="auto"/>
          <w:sz w:val="22"/>
          <w:szCs w:val="22"/>
        </w:rPr>
        <w:t>PODMIOTOWYCH ŚRODK</w:t>
      </w:r>
      <w:r w:rsidRPr="00A65652">
        <w:rPr>
          <w:rFonts w:cstheme="minorHAnsi"/>
          <w:b/>
          <w:color w:val="auto"/>
          <w:sz w:val="22"/>
          <w:szCs w:val="22"/>
        </w:rPr>
        <w:t xml:space="preserve">ACH </w:t>
      </w:r>
      <w:r w:rsidR="00F253E3" w:rsidRPr="00A65652">
        <w:rPr>
          <w:rFonts w:cstheme="minorHAnsi"/>
          <w:b/>
          <w:color w:val="auto"/>
          <w:sz w:val="22"/>
          <w:szCs w:val="22"/>
        </w:rPr>
        <w:t>DOWODO</w:t>
      </w:r>
      <w:r w:rsidR="00E300E9" w:rsidRPr="00A65652">
        <w:rPr>
          <w:rFonts w:cstheme="minorHAnsi"/>
          <w:b/>
          <w:color w:val="auto"/>
          <w:sz w:val="22"/>
          <w:szCs w:val="22"/>
        </w:rPr>
        <w:t>WYCH</w:t>
      </w:r>
    </w:p>
    <w:p w14:paraId="2E800A2C" w14:textId="77777777" w:rsidR="0011342B" w:rsidRPr="00A65652" w:rsidRDefault="0011342B" w:rsidP="004A03AF">
      <w:pPr>
        <w:pStyle w:val="Akapitzlist"/>
        <w:spacing w:before="0" w:after="0" w:line="240" w:lineRule="auto"/>
        <w:ind w:left="-142"/>
        <w:jc w:val="both"/>
        <w:rPr>
          <w:rFonts w:cstheme="minorHAnsi"/>
          <w:b/>
          <w:sz w:val="22"/>
          <w:szCs w:val="22"/>
        </w:rPr>
      </w:pPr>
    </w:p>
    <w:p w14:paraId="1709782C" w14:textId="7B600A82" w:rsidR="00E37293" w:rsidRPr="00A65652" w:rsidRDefault="00E37293" w:rsidP="00377C55">
      <w:pPr>
        <w:pStyle w:val="Akapitzlist"/>
        <w:numPr>
          <w:ilvl w:val="0"/>
          <w:numId w:val="35"/>
        </w:numPr>
        <w:spacing w:before="0" w:after="0" w:line="240" w:lineRule="auto"/>
        <w:ind w:left="357" w:hanging="357"/>
        <w:jc w:val="both"/>
        <w:rPr>
          <w:rFonts w:cstheme="minorHAnsi"/>
          <w:b/>
          <w:sz w:val="22"/>
          <w:szCs w:val="22"/>
        </w:rPr>
      </w:pPr>
      <w:r w:rsidRPr="00A65652">
        <w:rPr>
          <w:rFonts w:cstheme="minorHAnsi"/>
          <w:b/>
          <w:sz w:val="22"/>
          <w:szCs w:val="22"/>
        </w:rPr>
        <w:t>O udzielenie zamówienia mogą się ubiegać Wykonawcy, którzy:</w:t>
      </w:r>
    </w:p>
    <w:p w14:paraId="6153FA63" w14:textId="77777777" w:rsidR="00E37293" w:rsidRPr="00A65652" w:rsidRDefault="00E37293" w:rsidP="00377C55">
      <w:pPr>
        <w:pStyle w:val="Akapitzlist"/>
        <w:numPr>
          <w:ilvl w:val="0"/>
          <w:numId w:val="36"/>
        </w:numPr>
        <w:spacing w:before="0" w:after="0" w:line="240" w:lineRule="auto"/>
        <w:ind w:left="709" w:hanging="283"/>
        <w:jc w:val="both"/>
        <w:rPr>
          <w:rFonts w:cstheme="minorHAnsi"/>
          <w:sz w:val="22"/>
          <w:szCs w:val="22"/>
        </w:rPr>
      </w:pPr>
      <w:r w:rsidRPr="00A65652">
        <w:rPr>
          <w:rFonts w:cstheme="minorHAnsi"/>
          <w:sz w:val="22"/>
          <w:szCs w:val="22"/>
        </w:rPr>
        <w:t>nie podlegają wykluczeniu;</w:t>
      </w:r>
    </w:p>
    <w:p w14:paraId="6DB98FF6" w14:textId="3EFFF168" w:rsidR="007C3EE3" w:rsidRPr="00A65652" w:rsidRDefault="00E37293" w:rsidP="00377C55">
      <w:pPr>
        <w:pStyle w:val="Akapitzlist"/>
        <w:numPr>
          <w:ilvl w:val="0"/>
          <w:numId w:val="36"/>
        </w:numPr>
        <w:spacing w:before="0" w:after="0" w:line="240" w:lineRule="auto"/>
        <w:ind w:left="709" w:hanging="283"/>
        <w:jc w:val="both"/>
        <w:rPr>
          <w:rFonts w:cstheme="minorHAnsi"/>
          <w:sz w:val="22"/>
          <w:szCs w:val="22"/>
        </w:rPr>
      </w:pPr>
      <w:r w:rsidRPr="00A65652">
        <w:rPr>
          <w:rFonts w:cstheme="minorHAnsi"/>
          <w:sz w:val="22"/>
          <w:szCs w:val="22"/>
        </w:rPr>
        <w:t>spełniają warunki udziału w postępowaniu</w:t>
      </w:r>
      <w:r w:rsidR="0073736B" w:rsidRPr="00A65652">
        <w:rPr>
          <w:rFonts w:cstheme="minorHAnsi"/>
          <w:sz w:val="22"/>
          <w:szCs w:val="22"/>
        </w:rPr>
        <w:t>,</w:t>
      </w:r>
      <w:r w:rsidRPr="00A65652">
        <w:rPr>
          <w:rFonts w:cstheme="minorHAnsi"/>
          <w:sz w:val="22"/>
          <w:szCs w:val="22"/>
        </w:rPr>
        <w:t xml:space="preserve"> określone przez Zamawiającego w ogłoszeniu o </w:t>
      </w:r>
      <w:r w:rsidR="00246FB5" w:rsidRPr="00A65652">
        <w:rPr>
          <w:rFonts w:cstheme="minorHAnsi"/>
          <w:sz w:val="22"/>
          <w:szCs w:val="22"/>
        </w:rPr>
        <w:t>zamówieniu oraz w ust.</w:t>
      </w:r>
      <w:r w:rsidRPr="00A65652">
        <w:rPr>
          <w:rFonts w:cstheme="minorHAnsi"/>
          <w:sz w:val="22"/>
          <w:szCs w:val="22"/>
        </w:rPr>
        <w:t xml:space="preserve"> </w:t>
      </w:r>
      <w:r w:rsidR="001E209B" w:rsidRPr="00A65652">
        <w:rPr>
          <w:rFonts w:cstheme="minorHAnsi"/>
          <w:sz w:val="22"/>
          <w:szCs w:val="22"/>
        </w:rPr>
        <w:t>4</w:t>
      </w:r>
      <w:r w:rsidRPr="00A65652">
        <w:rPr>
          <w:rFonts w:cstheme="minorHAnsi"/>
          <w:sz w:val="22"/>
          <w:szCs w:val="22"/>
        </w:rPr>
        <w:t xml:space="preserve"> niniejszego rozdziału </w:t>
      </w:r>
      <w:r w:rsidR="005A48F1" w:rsidRPr="00A65652">
        <w:rPr>
          <w:rFonts w:cstheme="minorHAnsi"/>
          <w:sz w:val="22"/>
          <w:szCs w:val="22"/>
        </w:rPr>
        <w:t>S</w:t>
      </w:r>
      <w:r w:rsidRPr="00A65652">
        <w:rPr>
          <w:rFonts w:cstheme="minorHAnsi"/>
          <w:sz w:val="22"/>
          <w:szCs w:val="22"/>
        </w:rPr>
        <w:t>WZ.</w:t>
      </w:r>
    </w:p>
    <w:p w14:paraId="39FEBB07" w14:textId="43B928AA" w:rsidR="00E37293" w:rsidRPr="00A65652" w:rsidRDefault="00E37293" w:rsidP="00377C55">
      <w:pPr>
        <w:pStyle w:val="Akapitzlist"/>
        <w:numPr>
          <w:ilvl w:val="0"/>
          <w:numId w:val="35"/>
        </w:numPr>
        <w:spacing w:before="0" w:after="0" w:line="240" w:lineRule="auto"/>
        <w:ind w:left="426" w:hanging="426"/>
        <w:jc w:val="both"/>
        <w:rPr>
          <w:rFonts w:cstheme="minorHAnsi"/>
          <w:b/>
          <w:sz w:val="22"/>
          <w:szCs w:val="22"/>
        </w:rPr>
      </w:pPr>
      <w:r w:rsidRPr="00A65652">
        <w:rPr>
          <w:rFonts w:cstheme="minorHAnsi"/>
          <w:b/>
          <w:sz w:val="22"/>
          <w:szCs w:val="22"/>
        </w:rPr>
        <w:t>Podstawy wykluczenia:</w:t>
      </w:r>
    </w:p>
    <w:p w14:paraId="7C59CAD1" w14:textId="1ADC9F14" w:rsidR="00E37293" w:rsidRPr="00A65652" w:rsidRDefault="00E37293" w:rsidP="00377C55">
      <w:pPr>
        <w:pStyle w:val="Akapitzlist"/>
        <w:numPr>
          <w:ilvl w:val="1"/>
          <w:numId w:val="35"/>
        </w:numPr>
        <w:spacing w:before="0" w:after="0" w:line="240" w:lineRule="auto"/>
        <w:ind w:left="851" w:hanging="425"/>
        <w:jc w:val="both"/>
        <w:rPr>
          <w:rFonts w:cstheme="minorHAnsi"/>
          <w:b/>
          <w:sz w:val="22"/>
          <w:szCs w:val="22"/>
        </w:rPr>
      </w:pPr>
      <w:r w:rsidRPr="00A65652">
        <w:rPr>
          <w:rFonts w:cstheme="minorHAnsi"/>
          <w:b/>
          <w:sz w:val="22"/>
          <w:szCs w:val="22"/>
        </w:rPr>
        <w:t>Zamawiający wykl</w:t>
      </w:r>
      <w:r w:rsidR="00A52196" w:rsidRPr="00A65652">
        <w:rPr>
          <w:rFonts w:cstheme="minorHAnsi"/>
          <w:b/>
          <w:sz w:val="22"/>
          <w:szCs w:val="22"/>
        </w:rPr>
        <w:t>uczy z postępowania Wykonawcę</w:t>
      </w:r>
      <w:r w:rsidRPr="00A65652">
        <w:rPr>
          <w:rFonts w:cstheme="minorHAnsi"/>
          <w:b/>
          <w:sz w:val="22"/>
          <w:szCs w:val="22"/>
        </w:rPr>
        <w:t xml:space="preserve"> w przypadkach, o których mowa </w:t>
      </w:r>
      <w:r w:rsidR="00170735" w:rsidRPr="00A65652">
        <w:rPr>
          <w:rFonts w:cstheme="minorHAnsi"/>
          <w:b/>
          <w:sz w:val="22"/>
          <w:szCs w:val="22"/>
        </w:rPr>
        <w:t xml:space="preserve">                         </w:t>
      </w:r>
      <w:r w:rsidRPr="00A65652">
        <w:rPr>
          <w:rFonts w:cstheme="minorHAnsi"/>
          <w:b/>
          <w:sz w:val="22"/>
          <w:szCs w:val="22"/>
        </w:rPr>
        <w:t xml:space="preserve">w art. </w:t>
      </w:r>
      <w:r w:rsidR="0073736B" w:rsidRPr="00A65652">
        <w:rPr>
          <w:rFonts w:cstheme="minorHAnsi"/>
          <w:b/>
          <w:sz w:val="22"/>
          <w:szCs w:val="22"/>
        </w:rPr>
        <w:t>108 1 pkt 1</w:t>
      </w:r>
      <w:r w:rsidR="00B10ED7" w:rsidRPr="00A65652">
        <w:rPr>
          <w:rFonts w:cstheme="minorHAnsi"/>
          <w:b/>
          <w:sz w:val="22"/>
          <w:szCs w:val="22"/>
        </w:rPr>
        <w:t xml:space="preserve">) </w:t>
      </w:r>
      <w:r w:rsidR="0073736B" w:rsidRPr="00A65652">
        <w:rPr>
          <w:rFonts w:cstheme="minorHAnsi"/>
          <w:b/>
          <w:sz w:val="22"/>
          <w:szCs w:val="22"/>
        </w:rPr>
        <w:t>-</w:t>
      </w:r>
      <w:r w:rsidR="00B10ED7" w:rsidRPr="00A65652">
        <w:rPr>
          <w:rFonts w:cstheme="minorHAnsi"/>
          <w:b/>
          <w:sz w:val="22"/>
          <w:szCs w:val="22"/>
        </w:rPr>
        <w:t xml:space="preserve"> </w:t>
      </w:r>
      <w:r w:rsidR="0073736B" w:rsidRPr="00A65652">
        <w:rPr>
          <w:rFonts w:cstheme="minorHAnsi"/>
          <w:b/>
          <w:sz w:val="22"/>
          <w:szCs w:val="22"/>
        </w:rPr>
        <w:t>6</w:t>
      </w:r>
      <w:r w:rsidR="00B10ED7" w:rsidRPr="00A65652">
        <w:rPr>
          <w:rFonts w:cstheme="minorHAnsi"/>
          <w:b/>
          <w:sz w:val="22"/>
          <w:szCs w:val="22"/>
        </w:rPr>
        <w:t>)</w:t>
      </w:r>
      <w:r w:rsidR="00A52196" w:rsidRPr="00A65652">
        <w:rPr>
          <w:rFonts w:cstheme="minorHAnsi"/>
          <w:b/>
          <w:sz w:val="22"/>
          <w:szCs w:val="22"/>
        </w:rPr>
        <w:t xml:space="preserve"> ustawy</w:t>
      </w:r>
      <w:r w:rsidR="0073736B" w:rsidRPr="00A65652">
        <w:rPr>
          <w:rFonts w:cstheme="minorHAnsi"/>
          <w:b/>
          <w:sz w:val="22"/>
          <w:szCs w:val="22"/>
        </w:rPr>
        <w:t>:</w:t>
      </w:r>
    </w:p>
    <w:p w14:paraId="06F240F0" w14:textId="7729F91D" w:rsidR="000F2D3C" w:rsidRPr="00A65652" w:rsidRDefault="000F2D3C" w:rsidP="008D2130">
      <w:pPr>
        <w:pStyle w:val="Akapitzlist"/>
        <w:numPr>
          <w:ilvl w:val="3"/>
          <w:numId w:val="83"/>
        </w:numPr>
        <w:spacing w:before="0" w:after="0" w:line="240" w:lineRule="auto"/>
        <w:ind w:left="1134" w:hanging="283"/>
        <w:jc w:val="both"/>
        <w:rPr>
          <w:rFonts w:cstheme="minorHAnsi"/>
          <w:sz w:val="22"/>
          <w:szCs w:val="22"/>
        </w:rPr>
      </w:pPr>
      <w:r w:rsidRPr="00A65652">
        <w:rPr>
          <w:rFonts w:cstheme="minorHAnsi"/>
          <w:sz w:val="22"/>
          <w:szCs w:val="22"/>
        </w:rPr>
        <w:t>będącego osobą fizyczną, którego prawomocnie skazano za przestępstwo:</w:t>
      </w:r>
    </w:p>
    <w:p w14:paraId="16B1E499" w14:textId="77777777" w:rsidR="000F2D3C" w:rsidRPr="00A65652" w:rsidRDefault="000F2D3C" w:rsidP="000F2D3C">
      <w:pPr>
        <w:spacing w:before="0" w:after="0" w:line="240" w:lineRule="auto"/>
        <w:ind w:left="1418" w:hanging="284"/>
        <w:jc w:val="both"/>
        <w:rPr>
          <w:rFonts w:cstheme="minorHAnsi"/>
          <w:sz w:val="22"/>
          <w:szCs w:val="22"/>
        </w:rPr>
      </w:pPr>
      <w:r w:rsidRPr="00A65652">
        <w:rPr>
          <w:rFonts w:cstheme="minorHAnsi"/>
          <w:sz w:val="22"/>
          <w:szCs w:val="22"/>
        </w:rPr>
        <w:t>a)</w:t>
      </w:r>
      <w:r w:rsidRPr="00A65652">
        <w:rPr>
          <w:rFonts w:cstheme="minorHAnsi"/>
          <w:sz w:val="22"/>
          <w:szCs w:val="22"/>
        </w:rPr>
        <w:tab/>
        <w:t>udziału w zorganizowanej grupie przestępczej albo związku mającym na celu popełnienie przestępstwa lub przestępstwa skarbowego, o którym mowa w art. 258 Kodeksu karnego,</w:t>
      </w:r>
    </w:p>
    <w:p w14:paraId="419B77E8" w14:textId="77777777" w:rsidR="000F2D3C" w:rsidRPr="00A65652" w:rsidRDefault="000F2D3C" w:rsidP="000F2D3C">
      <w:pPr>
        <w:spacing w:before="0" w:after="0" w:line="240" w:lineRule="auto"/>
        <w:ind w:left="1418" w:hanging="284"/>
        <w:jc w:val="both"/>
        <w:rPr>
          <w:rFonts w:cstheme="minorHAnsi"/>
          <w:sz w:val="22"/>
          <w:szCs w:val="22"/>
        </w:rPr>
      </w:pPr>
      <w:r w:rsidRPr="00A65652">
        <w:rPr>
          <w:rFonts w:cstheme="minorHAnsi"/>
          <w:sz w:val="22"/>
          <w:szCs w:val="22"/>
        </w:rPr>
        <w:t>b)</w:t>
      </w:r>
      <w:r w:rsidRPr="00A65652">
        <w:rPr>
          <w:rFonts w:cstheme="minorHAnsi"/>
          <w:sz w:val="22"/>
          <w:szCs w:val="22"/>
        </w:rPr>
        <w:tab/>
        <w:t>handlu ludźmi, o którym mowa w art. 189a Kodeksu karnego,</w:t>
      </w:r>
    </w:p>
    <w:p w14:paraId="0453CD36" w14:textId="77777777" w:rsidR="000F2D3C" w:rsidRPr="00A65652" w:rsidRDefault="000F2D3C" w:rsidP="000F2D3C">
      <w:pPr>
        <w:spacing w:before="0" w:after="0" w:line="240" w:lineRule="auto"/>
        <w:ind w:left="1418" w:hanging="284"/>
        <w:jc w:val="both"/>
        <w:rPr>
          <w:rFonts w:cstheme="minorHAnsi"/>
          <w:sz w:val="22"/>
          <w:szCs w:val="22"/>
        </w:rPr>
      </w:pPr>
      <w:r w:rsidRPr="00A65652">
        <w:rPr>
          <w:rFonts w:cstheme="minorHAnsi"/>
          <w:sz w:val="22"/>
          <w:szCs w:val="22"/>
        </w:rPr>
        <w:t>c)</w:t>
      </w:r>
      <w:r w:rsidRPr="00A65652">
        <w:rPr>
          <w:rFonts w:cstheme="minorHAnsi"/>
          <w:sz w:val="22"/>
          <w:szCs w:val="22"/>
        </w:rPr>
        <w:tab/>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DF44080" w14:textId="77777777" w:rsidR="000F2D3C" w:rsidRPr="00A65652" w:rsidRDefault="000F2D3C" w:rsidP="000F2D3C">
      <w:pPr>
        <w:spacing w:before="0" w:after="0" w:line="240" w:lineRule="auto"/>
        <w:ind w:left="1418" w:hanging="284"/>
        <w:jc w:val="both"/>
        <w:rPr>
          <w:rFonts w:cstheme="minorHAnsi"/>
          <w:sz w:val="22"/>
          <w:szCs w:val="22"/>
        </w:rPr>
      </w:pPr>
      <w:r w:rsidRPr="00A65652">
        <w:rPr>
          <w:rFonts w:cstheme="minorHAnsi"/>
          <w:sz w:val="22"/>
          <w:szCs w:val="22"/>
        </w:rPr>
        <w:t>d)</w:t>
      </w:r>
      <w:r w:rsidRPr="00A65652">
        <w:rPr>
          <w:rFonts w:cstheme="minorHAnsi"/>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B2499" w14:textId="77777777" w:rsidR="000F2D3C" w:rsidRPr="00A65652" w:rsidRDefault="000F2D3C" w:rsidP="000F2D3C">
      <w:pPr>
        <w:spacing w:before="0" w:after="0" w:line="240" w:lineRule="auto"/>
        <w:ind w:left="1418" w:hanging="284"/>
        <w:jc w:val="both"/>
        <w:rPr>
          <w:rFonts w:cstheme="minorHAnsi"/>
          <w:sz w:val="22"/>
          <w:szCs w:val="22"/>
        </w:rPr>
      </w:pPr>
      <w:r w:rsidRPr="00A65652">
        <w:rPr>
          <w:rFonts w:cstheme="minorHAnsi"/>
          <w:sz w:val="22"/>
          <w:szCs w:val="22"/>
        </w:rPr>
        <w:t>e)</w:t>
      </w:r>
      <w:r w:rsidRPr="00A65652">
        <w:rPr>
          <w:rFonts w:cstheme="minorHAnsi"/>
          <w:sz w:val="22"/>
          <w:szCs w:val="22"/>
        </w:rPr>
        <w:tab/>
        <w:t>o charakterze terrorystycznym, o którym mowa w art. 115 § 20 Kodeksu karnego, lub mające na celu popełnienie tego przestępstwa,</w:t>
      </w:r>
    </w:p>
    <w:p w14:paraId="4997E0F7" w14:textId="77777777" w:rsidR="000F2D3C" w:rsidRPr="00A65652" w:rsidRDefault="000F2D3C" w:rsidP="000F2D3C">
      <w:pPr>
        <w:spacing w:before="0" w:after="0" w:line="240" w:lineRule="auto"/>
        <w:ind w:left="1418" w:hanging="284"/>
        <w:jc w:val="both"/>
        <w:rPr>
          <w:rFonts w:cstheme="minorHAnsi"/>
          <w:sz w:val="22"/>
          <w:szCs w:val="22"/>
        </w:rPr>
      </w:pPr>
      <w:r w:rsidRPr="00A65652">
        <w:rPr>
          <w:rFonts w:cstheme="minorHAnsi"/>
          <w:sz w:val="22"/>
          <w:szCs w:val="22"/>
        </w:rPr>
        <w:t>f)</w:t>
      </w:r>
      <w:r w:rsidRPr="00A65652">
        <w:rPr>
          <w:rFonts w:cstheme="minorHAnsi"/>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29E4656" w14:textId="77777777" w:rsidR="000F2D3C" w:rsidRPr="00A65652" w:rsidRDefault="000F2D3C" w:rsidP="000F2D3C">
      <w:pPr>
        <w:spacing w:before="0" w:after="0" w:line="240" w:lineRule="auto"/>
        <w:ind w:left="1418" w:hanging="284"/>
        <w:jc w:val="both"/>
        <w:rPr>
          <w:rFonts w:cstheme="minorHAnsi"/>
          <w:sz w:val="22"/>
          <w:szCs w:val="22"/>
        </w:rPr>
      </w:pPr>
      <w:r w:rsidRPr="00A65652">
        <w:rPr>
          <w:rFonts w:cstheme="minorHAnsi"/>
          <w:sz w:val="22"/>
          <w:szCs w:val="22"/>
        </w:rPr>
        <w:t>g)</w:t>
      </w:r>
      <w:r w:rsidRPr="00A65652">
        <w:rPr>
          <w:rFonts w:cstheme="minorHAnsi"/>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D2C94" w14:textId="77777777" w:rsidR="000F2D3C" w:rsidRPr="00A65652" w:rsidRDefault="000F2D3C" w:rsidP="000F2D3C">
      <w:pPr>
        <w:spacing w:before="0" w:after="0" w:line="240" w:lineRule="auto"/>
        <w:ind w:left="1418" w:hanging="284"/>
        <w:jc w:val="both"/>
        <w:rPr>
          <w:rFonts w:cstheme="minorHAnsi"/>
          <w:sz w:val="22"/>
          <w:szCs w:val="22"/>
        </w:rPr>
      </w:pPr>
      <w:r w:rsidRPr="00A65652">
        <w:rPr>
          <w:rFonts w:cstheme="minorHAnsi"/>
          <w:sz w:val="22"/>
          <w:szCs w:val="22"/>
        </w:rPr>
        <w:t>h)</w:t>
      </w:r>
      <w:r w:rsidRPr="00A65652">
        <w:rPr>
          <w:rFonts w:cstheme="minorHAnsi"/>
          <w:sz w:val="22"/>
          <w:szCs w:val="22"/>
        </w:rPr>
        <w:tab/>
        <w:t>o którym mowa w art. 9 ust. 1 i 3 lub art. 10 ustawy z dnia 15 czerwca 2012 r. o skutkach powierzania wykonywania pracy cudzoziemcom przebywającym wbrew przepisom na terytorium Rzeczypospolitej Polskiej</w:t>
      </w:r>
    </w:p>
    <w:p w14:paraId="47A413B7" w14:textId="77777777" w:rsidR="000F2D3C" w:rsidRPr="00A65652" w:rsidRDefault="000F2D3C" w:rsidP="000F2D3C">
      <w:pPr>
        <w:spacing w:before="0" w:after="0" w:line="240" w:lineRule="auto"/>
        <w:ind w:left="1418" w:hanging="284"/>
        <w:jc w:val="both"/>
        <w:rPr>
          <w:rFonts w:cstheme="minorHAnsi"/>
          <w:sz w:val="22"/>
          <w:szCs w:val="22"/>
        </w:rPr>
      </w:pPr>
      <w:r w:rsidRPr="00A65652">
        <w:rPr>
          <w:rFonts w:cstheme="minorHAnsi"/>
          <w:sz w:val="22"/>
          <w:szCs w:val="22"/>
        </w:rPr>
        <w:t>- lub za odpowiedni czyn zabroniony określony w przepisach prawa obcego;</w:t>
      </w:r>
    </w:p>
    <w:p w14:paraId="017E5F34" w14:textId="77777777" w:rsidR="000F2D3C" w:rsidRPr="00A65652" w:rsidRDefault="000F2D3C" w:rsidP="008D2130">
      <w:pPr>
        <w:pStyle w:val="Akapitzlist"/>
        <w:numPr>
          <w:ilvl w:val="3"/>
          <w:numId w:val="83"/>
        </w:numPr>
        <w:spacing w:before="0" w:after="0" w:line="240" w:lineRule="auto"/>
        <w:ind w:left="1134" w:hanging="283"/>
        <w:jc w:val="both"/>
        <w:rPr>
          <w:rFonts w:cstheme="minorHAnsi"/>
          <w:sz w:val="22"/>
          <w:szCs w:val="22"/>
        </w:rPr>
      </w:pPr>
      <w:r w:rsidRPr="00A65652">
        <w:rPr>
          <w:rFonts w:cstheme="minorHAnsi"/>
          <w:sz w:val="22"/>
          <w:szCs w:val="22"/>
        </w:rPr>
        <w:t xml:space="preserve">jeżeli urzędującego członka jego organu zarządzającego lub nadzorczego, wspólnika spółki w spółce jawnej lub partnerskiej albo komplementariusza w spółce komandytowej lub </w:t>
      </w:r>
      <w:r w:rsidRPr="00A65652">
        <w:rPr>
          <w:rFonts w:cstheme="minorHAnsi"/>
          <w:sz w:val="22"/>
          <w:szCs w:val="22"/>
        </w:rPr>
        <w:lastRenderedPageBreak/>
        <w:t>komandytowo-akcyjnej lub prokurenta prawomocnie skazano za przestępstwo, o którym mowa w pkt 1;</w:t>
      </w:r>
    </w:p>
    <w:p w14:paraId="29F67542" w14:textId="77777777" w:rsidR="00112A76" w:rsidRPr="00A65652" w:rsidRDefault="000F2D3C" w:rsidP="008D2130">
      <w:pPr>
        <w:pStyle w:val="Akapitzlist"/>
        <w:numPr>
          <w:ilvl w:val="3"/>
          <w:numId w:val="83"/>
        </w:numPr>
        <w:spacing w:before="0" w:after="0" w:line="240" w:lineRule="auto"/>
        <w:ind w:left="1134" w:hanging="283"/>
        <w:jc w:val="both"/>
        <w:rPr>
          <w:rFonts w:cstheme="minorHAnsi"/>
          <w:sz w:val="22"/>
          <w:szCs w:val="22"/>
        </w:rPr>
      </w:pPr>
      <w:r w:rsidRPr="00A65652">
        <w:rPr>
          <w:rFonts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105D95" w14:textId="77777777" w:rsidR="00112A76" w:rsidRPr="00A65652" w:rsidRDefault="000F2D3C" w:rsidP="008D2130">
      <w:pPr>
        <w:pStyle w:val="Akapitzlist"/>
        <w:numPr>
          <w:ilvl w:val="3"/>
          <w:numId w:val="83"/>
        </w:numPr>
        <w:spacing w:before="0" w:after="0" w:line="240" w:lineRule="auto"/>
        <w:ind w:left="1134" w:hanging="283"/>
        <w:jc w:val="both"/>
        <w:rPr>
          <w:rFonts w:cstheme="minorHAnsi"/>
          <w:sz w:val="22"/>
          <w:szCs w:val="22"/>
        </w:rPr>
      </w:pPr>
      <w:r w:rsidRPr="00A65652">
        <w:rPr>
          <w:rFonts w:cstheme="minorHAnsi"/>
          <w:sz w:val="22"/>
          <w:szCs w:val="22"/>
        </w:rPr>
        <w:t>wobec którego prawomocnie orzeczono zakaz ubiegania się o zamówienia publiczne;</w:t>
      </w:r>
    </w:p>
    <w:p w14:paraId="4EADFB61" w14:textId="77777777" w:rsidR="00112A76" w:rsidRPr="00A65652" w:rsidRDefault="000F2D3C" w:rsidP="008D2130">
      <w:pPr>
        <w:pStyle w:val="Akapitzlist"/>
        <w:numPr>
          <w:ilvl w:val="3"/>
          <w:numId w:val="83"/>
        </w:numPr>
        <w:spacing w:before="0" w:after="0" w:line="240" w:lineRule="auto"/>
        <w:ind w:left="1134" w:hanging="283"/>
        <w:jc w:val="both"/>
        <w:rPr>
          <w:rFonts w:cstheme="minorHAnsi"/>
          <w:sz w:val="22"/>
          <w:szCs w:val="22"/>
        </w:rPr>
      </w:pPr>
      <w:r w:rsidRPr="00A65652">
        <w:rPr>
          <w:rFonts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25EEA148" w:rsidR="00A52196" w:rsidRPr="00A65652" w:rsidRDefault="000F2D3C" w:rsidP="008D2130">
      <w:pPr>
        <w:pStyle w:val="Akapitzlist"/>
        <w:numPr>
          <w:ilvl w:val="3"/>
          <w:numId w:val="83"/>
        </w:numPr>
        <w:spacing w:before="0" w:after="0" w:line="240" w:lineRule="auto"/>
        <w:ind w:left="1134" w:hanging="283"/>
        <w:jc w:val="both"/>
        <w:rPr>
          <w:rFonts w:cstheme="minorHAnsi"/>
          <w:sz w:val="22"/>
          <w:szCs w:val="22"/>
        </w:rPr>
      </w:pPr>
      <w:r w:rsidRPr="00A65652">
        <w:rPr>
          <w:rFont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F74574" w14:textId="77777777" w:rsidR="00E25A52" w:rsidRPr="00A65652" w:rsidRDefault="00A52196" w:rsidP="00E25A52">
      <w:pPr>
        <w:pStyle w:val="Akapitzlist"/>
        <w:numPr>
          <w:ilvl w:val="1"/>
          <w:numId w:val="35"/>
        </w:numPr>
        <w:spacing w:before="0" w:after="0" w:line="240" w:lineRule="auto"/>
        <w:ind w:left="851" w:hanging="425"/>
        <w:jc w:val="both"/>
        <w:rPr>
          <w:rFonts w:cstheme="minorHAnsi"/>
          <w:b/>
          <w:sz w:val="22"/>
          <w:szCs w:val="22"/>
        </w:rPr>
      </w:pPr>
      <w:r w:rsidRPr="00A65652">
        <w:rPr>
          <w:rFonts w:cstheme="minorHAnsi"/>
          <w:b/>
          <w:sz w:val="22"/>
          <w:szCs w:val="22"/>
        </w:rPr>
        <w:t>Zamawiający</w:t>
      </w:r>
      <w:r w:rsidR="001D3730" w:rsidRPr="00A65652">
        <w:rPr>
          <w:rFonts w:cstheme="minorHAnsi"/>
        </w:rPr>
        <w:t xml:space="preserve"> </w:t>
      </w:r>
      <w:r w:rsidR="001D3730" w:rsidRPr="00A65652">
        <w:rPr>
          <w:rFonts w:cstheme="minorHAnsi"/>
          <w:b/>
          <w:sz w:val="22"/>
          <w:szCs w:val="22"/>
        </w:rPr>
        <w:t>wykluczy ponadto z postępowania Wykonawcę w przypadku, o którym mowa w art. 109</w:t>
      </w:r>
      <w:r w:rsidR="00B10ED7" w:rsidRPr="00A65652">
        <w:rPr>
          <w:rFonts w:cstheme="minorHAnsi"/>
          <w:b/>
          <w:sz w:val="22"/>
          <w:szCs w:val="22"/>
        </w:rPr>
        <w:t xml:space="preserve"> ust. 1 </w:t>
      </w:r>
      <w:r w:rsidR="001D3730" w:rsidRPr="00A65652">
        <w:rPr>
          <w:rFonts w:cstheme="minorHAnsi"/>
          <w:b/>
          <w:sz w:val="22"/>
          <w:szCs w:val="22"/>
        </w:rPr>
        <w:t xml:space="preserve">pkt </w:t>
      </w:r>
      <w:r w:rsidR="00B10ED7" w:rsidRPr="00A65652">
        <w:rPr>
          <w:rFonts w:cstheme="minorHAnsi"/>
          <w:b/>
          <w:sz w:val="22"/>
          <w:szCs w:val="22"/>
        </w:rPr>
        <w:t>4)</w:t>
      </w:r>
      <w:r w:rsidR="001D3730" w:rsidRPr="00A65652">
        <w:rPr>
          <w:rFonts w:cstheme="minorHAnsi"/>
          <w:b/>
          <w:sz w:val="22"/>
          <w:szCs w:val="22"/>
        </w:rPr>
        <w:t xml:space="preserve"> ustawy</w:t>
      </w:r>
      <w:r w:rsidR="00877FB6" w:rsidRPr="00A65652">
        <w:rPr>
          <w:rFonts w:cstheme="minorHAnsi"/>
          <w:b/>
          <w:sz w:val="22"/>
          <w:szCs w:val="22"/>
        </w:rPr>
        <w:t xml:space="preserve"> </w:t>
      </w:r>
      <w:r w:rsidR="00B10ED7" w:rsidRPr="00A65652">
        <w:rPr>
          <w:rFonts w:cstheme="minorHAnsi"/>
          <w:b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DFE29FE" w14:textId="77777777" w:rsidR="00FB4A9B" w:rsidRPr="00A65652" w:rsidRDefault="000B11AB" w:rsidP="00FB4A9B">
      <w:pPr>
        <w:pStyle w:val="Akapitzlist"/>
        <w:numPr>
          <w:ilvl w:val="1"/>
          <w:numId w:val="35"/>
        </w:numPr>
        <w:spacing w:before="0" w:after="0" w:line="240" w:lineRule="auto"/>
        <w:ind w:left="851" w:hanging="425"/>
        <w:jc w:val="both"/>
        <w:rPr>
          <w:rFonts w:cstheme="minorHAnsi"/>
          <w:b/>
          <w:sz w:val="22"/>
          <w:szCs w:val="22"/>
        </w:rPr>
      </w:pPr>
      <w:r w:rsidRPr="00A65652">
        <w:rPr>
          <w:rFonts w:cstheme="minorHAnsi"/>
          <w:b/>
          <w:sz w:val="22"/>
          <w:szCs w:val="22"/>
        </w:rPr>
        <w:t>Z postępowania o udzielenie zamówienia Zamawiający wykluczy Wykonawcę</w:t>
      </w:r>
      <w:r w:rsidR="00E25A52" w:rsidRPr="00A65652">
        <w:rPr>
          <w:rFonts w:cstheme="minorHAnsi"/>
          <w:b/>
          <w:sz w:val="22"/>
          <w:szCs w:val="22"/>
        </w:rPr>
        <w:t xml:space="preserve"> </w:t>
      </w:r>
      <w:r w:rsidRPr="00A65652">
        <w:rPr>
          <w:rFonts w:cstheme="minorHAnsi"/>
          <w:b/>
          <w:sz w:val="22"/>
          <w:szCs w:val="22"/>
        </w:rPr>
        <w:t>w przypadkach, o których mowa w art. 7 ust. 1 ustawy z dnia 13 kwietnia 2022 r.</w:t>
      </w:r>
      <w:r w:rsidR="00E25A52" w:rsidRPr="00A65652">
        <w:rPr>
          <w:rFonts w:cstheme="minorHAnsi"/>
          <w:b/>
          <w:sz w:val="22"/>
          <w:szCs w:val="22"/>
        </w:rPr>
        <w:t xml:space="preserve"> </w:t>
      </w:r>
      <w:r w:rsidRPr="00A65652">
        <w:rPr>
          <w:rFonts w:cstheme="minorHAnsi"/>
          <w:b/>
          <w:sz w:val="22"/>
          <w:szCs w:val="22"/>
        </w:rPr>
        <w:t>o szczególnych rozwiązaniach w zakresie przeciwdziałania wspieraniu agresji na Ukrainę oraz służących ochronie bezpieczeństwa narodowego (Dz. U. z 2022 r. poz. 835). Do Wykonawcy podlegającego wykluczeniu w tym zakresie, stosuje się art. 7 ust. 3 wspomnianej ustawy.</w:t>
      </w:r>
    </w:p>
    <w:p w14:paraId="737053C3" w14:textId="4A3BAA39" w:rsidR="004C7AA2" w:rsidRPr="00A65652" w:rsidRDefault="004C7AA2" w:rsidP="00FB4A9B">
      <w:pPr>
        <w:pStyle w:val="Akapitzlist"/>
        <w:numPr>
          <w:ilvl w:val="1"/>
          <w:numId w:val="35"/>
        </w:numPr>
        <w:spacing w:before="0" w:after="0" w:line="240" w:lineRule="auto"/>
        <w:ind w:left="851" w:hanging="425"/>
        <w:jc w:val="both"/>
        <w:rPr>
          <w:rFonts w:cstheme="minorHAnsi"/>
          <w:b/>
          <w:sz w:val="22"/>
          <w:szCs w:val="22"/>
        </w:rPr>
      </w:pPr>
      <w:r w:rsidRPr="00A65652">
        <w:rPr>
          <w:rFonts w:cstheme="minorHAnsi"/>
          <w:sz w:val="22"/>
          <w:szCs w:val="22"/>
        </w:rPr>
        <w:t>Wykonawca nie podlega wykluczeniu w okolicznościach określonych w art. 108 pkt 1,2 i 5</w:t>
      </w:r>
      <w:r w:rsidR="003416C9" w:rsidRPr="00A65652">
        <w:rPr>
          <w:rFonts w:cstheme="minorHAnsi"/>
          <w:sz w:val="22"/>
          <w:szCs w:val="22"/>
        </w:rPr>
        <w:t xml:space="preserve"> lub art. 109 ust. 1 pkt 4</w:t>
      </w:r>
      <w:r w:rsidRPr="00A65652">
        <w:rPr>
          <w:rFonts w:cstheme="minorHAnsi"/>
          <w:sz w:val="22"/>
          <w:szCs w:val="22"/>
        </w:rPr>
        <w:t>, jeżeli udowodni Zamawiającemu, że spełnił łącznie następujące przesłanki:</w:t>
      </w:r>
    </w:p>
    <w:p w14:paraId="3A3C845D" w14:textId="77777777" w:rsidR="004C7AA2" w:rsidRPr="00A65652" w:rsidRDefault="004C7AA2" w:rsidP="00FB4A9B">
      <w:pPr>
        <w:spacing w:before="0" w:after="0" w:line="240" w:lineRule="auto"/>
        <w:ind w:left="1418" w:hanging="284"/>
        <w:jc w:val="both"/>
        <w:rPr>
          <w:rFonts w:cstheme="minorHAnsi"/>
          <w:sz w:val="22"/>
          <w:szCs w:val="22"/>
        </w:rPr>
      </w:pPr>
      <w:r w:rsidRPr="00A65652">
        <w:rPr>
          <w:rFonts w:cstheme="minorHAnsi"/>
          <w:sz w:val="22"/>
          <w:szCs w:val="22"/>
        </w:rPr>
        <w:t>1)</w:t>
      </w:r>
      <w:r w:rsidRPr="00A65652">
        <w:rPr>
          <w:rFonts w:cstheme="minorHAnsi"/>
          <w:sz w:val="22"/>
          <w:szCs w:val="22"/>
        </w:rPr>
        <w:tab/>
        <w:t>naprawił lub zobowiązał się do naprawienia szkody wyrządzonej przestępstwem, wykroczeniem lub swoim nieprawidłowym postępowaniem, w tym poprzez zadośćuczynienie pieniężne;</w:t>
      </w:r>
    </w:p>
    <w:p w14:paraId="3EAEB4DC" w14:textId="77777777" w:rsidR="004C7AA2" w:rsidRPr="00A65652" w:rsidRDefault="004C7AA2" w:rsidP="00FB4A9B">
      <w:pPr>
        <w:spacing w:before="0" w:after="0" w:line="240" w:lineRule="auto"/>
        <w:ind w:left="1418" w:hanging="284"/>
        <w:jc w:val="both"/>
        <w:rPr>
          <w:rFonts w:cstheme="minorHAnsi"/>
          <w:sz w:val="22"/>
          <w:szCs w:val="22"/>
        </w:rPr>
      </w:pPr>
      <w:r w:rsidRPr="00A65652">
        <w:rPr>
          <w:rFonts w:cstheme="minorHAnsi"/>
          <w:sz w:val="22"/>
          <w:szCs w:val="22"/>
        </w:rPr>
        <w:t>2)</w:t>
      </w:r>
      <w:r w:rsidRPr="00A65652">
        <w:rPr>
          <w:rFonts w:cstheme="minorHAnsi"/>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D23ED" w14:textId="77777777" w:rsidR="004C7AA2" w:rsidRPr="00A65652" w:rsidRDefault="004C7AA2" w:rsidP="00FB4A9B">
      <w:pPr>
        <w:spacing w:before="0" w:after="0" w:line="240" w:lineRule="auto"/>
        <w:ind w:left="1418" w:hanging="284"/>
        <w:jc w:val="both"/>
        <w:rPr>
          <w:rFonts w:cstheme="minorHAnsi"/>
          <w:sz w:val="22"/>
          <w:szCs w:val="22"/>
        </w:rPr>
      </w:pPr>
      <w:r w:rsidRPr="00A65652">
        <w:rPr>
          <w:rFonts w:cstheme="minorHAnsi"/>
          <w:sz w:val="22"/>
          <w:szCs w:val="22"/>
        </w:rPr>
        <w:t>3)</w:t>
      </w:r>
      <w:r w:rsidRPr="00A65652">
        <w:rPr>
          <w:rFonts w:cstheme="minorHAnsi"/>
          <w:sz w:val="22"/>
          <w:szCs w:val="22"/>
        </w:rPr>
        <w:tab/>
        <w:t>podjął konkretne środki techniczne, organizacyjne i kadrowe, odpowiednie dla zapobiegania dalszym przestępstwom, wykroczeniom lub nieprawidłowemu postępowaniu, w szczególności:</w:t>
      </w:r>
    </w:p>
    <w:p w14:paraId="5CBB4800" w14:textId="77777777" w:rsidR="004C7AA2" w:rsidRPr="00A65652" w:rsidRDefault="004C7AA2" w:rsidP="00FB4A9B">
      <w:pPr>
        <w:spacing w:before="0" w:after="0" w:line="240" w:lineRule="auto"/>
        <w:ind w:left="2127" w:hanging="425"/>
        <w:jc w:val="both"/>
        <w:rPr>
          <w:rFonts w:cstheme="minorHAnsi"/>
          <w:sz w:val="22"/>
          <w:szCs w:val="22"/>
        </w:rPr>
      </w:pPr>
      <w:r w:rsidRPr="00A65652">
        <w:rPr>
          <w:rFonts w:cstheme="minorHAnsi"/>
          <w:sz w:val="22"/>
          <w:szCs w:val="22"/>
        </w:rPr>
        <w:t>a)</w:t>
      </w:r>
      <w:r w:rsidRPr="00A65652">
        <w:rPr>
          <w:rFonts w:cstheme="minorHAnsi"/>
          <w:sz w:val="22"/>
          <w:szCs w:val="22"/>
        </w:rPr>
        <w:tab/>
        <w:t>zerwał wszelkie powiązania z osobami lub podmiotami odpowiedzialnymi za nieprawidłowe postępowanie Wykonawcy,</w:t>
      </w:r>
    </w:p>
    <w:p w14:paraId="17C61027" w14:textId="77777777" w:rsidR="004C7AA2" w:rsidRPr="00A65652" w:rsidRDefault="004C7AA2" w:rsidP="00FB4A9B">
      <w:pPr>
        <w:spacing w:before="0" w:after="0" w:line="240" w:lineRule="auto"/>
        <w:ind w:left="2127" w:hanging="425"/>
        <w:jc w:val="both"/>
        <w:rPr>
          <w:rFonts w:cstheme="minorHAnsi"/>
          <w:sz w:val="22"/>
          <w:szCs w:val="22"/>
        </w:rPr>
      </w:pPr>
      <w:r w:rsidRPr="00A65652">
        <w:rPr>
          <w:rFonts w:cstheme="minorHAnsi"/>
          <w:sz w:val="22"/>
          <w:szCs w:val="22"/>
        </w:rPr>
        <w:t>b)</w:t>
      </w:r>
      <w:r w:rsidRPr="00A65652">
        <w:rPr>
          <w:rFonts w:cstheme="minorHAnsi"/>
          <w:sz w:val="22"/>
          <w:szCs w:val="22"/>
        </w:rPr>
        <w:tab/>
        <w:t>zreorganizował personel,</w:t>
      </w:r>
    </w:p>
    <w:p w14:paraId="24666E14" w14:textId="77777777" w:rsidR="004C7AA2" w:rsidRPr="00A65652" w:rsidRDefault="004C7AA2" w:rsidP="00FB4A9B">
      <w:pPr>
        <w:spacing w:before="0" w:after="0" w:line="240" w:lineRule="auto"/>
        <w:ind w:left="2127" w:hanging="425"/>
        <w:jc w:val="both"/>
        <w:rPr>
          <w:rFonts w:cstheme="minorHAnsi"/>
          <w:sz w:val="22"/>
          <w:szCs w:val="22"/>
        </w:rPr>
      </w:pPr>
      <w:r w:rsidRPr="00A65652">
        <w:rPr>
          <w:rFonts w:cstheme="minorHAnsi"/>
          <w:sz w:val="22"/>
          <w:szCs w:val="22"/>
        </w:rPr>
        <w:t>c)</w:t>
      </w:r>
      <w:r w:rsidRPr="00A65652">
        <w:rPr>
          <w:rFonts w:cstheme="minorHAnsi"/>
          <w:sz w:val="22"/>
          <w:szCs w:val="22"/>
        </w:rPr>
        <w:tab/>
        <w:t>wdrożył system sprawozdawczości i kontroli,</w:t>
      </w:r>
    </w:p>
    <w:p w14:paraId="0899BACE" w14:textId="77777777" w:rsidR="004C7AA2" w:rsidRPr="00A65652" w:rsidRDefault="004C7AA2" w:rsidP="00FB4A9B">
      <w:pPr>
        <w:spacing w:before="0" w:after="0" w:line="240" w:lineRule="auto"/>
        <w:ind w:left="2127" w:hanging="425"/>
        <w:jc w:val="both"/>
        <w:rPr>
          <w:rFonts w:cstheme="minorHAnsi"/>
          <w:sz w:val="22"/>
          <w:szCs w:val="22"/>
        </w:rPr>
      </w:pPr>
      <w:r w:rsidRPr="00A65652">
        <w:rPr>
          <w:rFonts w:cstheme="minorHAnsi"/>
          <w:sz w:val="22"/>
          <w:szCs w:val="22"/>
        </w:rPr>
        <w:t>d)</w:t>
      </w:r>
      <w:r w:rsidRPr="00A65652">
        <w:rPr>
          <w:rFonts w:cstheme="minorHAnsi"/>
          <w:sz w:val="22"/>
          <w:szCs w:val="22"/>
        </w:rPr>
        <w:tab/>
        <w:t>utworzył struktury audytu wewnętrznego do monitorowania przestrzegania przepisów, wewnętrznych regulacji lub standardów,</w:t>
      </w:r>
    </w:p>
    <w:p w14:paraId="0CA01388" w14:textId="77777777" w:rsidR="004C7AA2" w:rsidRPr="00A65652" w:rsidRDefault="004C7AA2" w:rsidP="00FB4A9B">
      <w:pPr>
        <w:spacing w:before="0" w:after="0" w:line="240" w:lineRule="auto"/>
        <w:ind w:left="2127" w:hanging="425"/>
        <w:jc w:val="both"/>
        <w:rPr>
          <w:rFonts w:cstheme="minorHAnsi"/>
          <w:sz w:val="22"/>
          <w:szCs w:val="22"/>
        </w:rPr>
      </w:pPr>
      <w:r w:rsidRPr="00A65652">
        <w:rPr>
          <w:rFonts w:cstheme="minorHAnsi"/>
          <w:sz w:val="22"/>
          <w:szCs w:val="22"/>
        </w:rPr>
        <w:t>e)</w:t>
      </w:r>
      <w:r w:rsidRPr="00A65652">
        <w:rPr>
          <w:rFonts w:cstheme="minorHAnsi"/>
          <w:sz w:val="22"/>
          <w:szCs w:val="22"/>
        </w:rPr>
        <w:tab/>
        <w:t>wprowadził wewnętrzne regulacje dotyczące odpowiedzialności i odszkodowań za nieprzestrzeganie przepisów, wewnętrznych regulacji lub standardów.</w:t>
      </w:r>
    </w:p>
    <w:p w14:paraId="2473782E" w14:textId="48D9B857" w:rsidR="004C7AA2" w:rsidRPr="00A65652" w:rsidRDefault="004C7AA2" w:rsidP="00176063">
      <w:pPr>
        <w:spacing w:before="0" w:after="0" w:line="240" w:lineRule="auto"/>
        <w:ind w:left="851" w:right="28"/>
        <w:jc w:val="both"/>
        <w:rPr>
          <w:rFonts w:cstheme="minorHAnsi"/>
          <w:sz w:val="22"/>
          <w:szCs w:val="22"/>
        </w:rPr>
      </w:pPr>
      <w:r w:rsidRPr="00A65652">
        <w:rPr>
          <w:rFonts w:cstheme="minorHAnsi"/>
          <w:sz w:val="22"/>
          <w:szCs w:val="22"/>
        </w:rPr>
        <w:t xml:space="preserve">Zamawiający oceni, czy podjęte przez Wykonawcę czynności, o których mowa powyżej są wystarczające do wykazania Jego rzetelności, uwzględniając wagę i szczególne okoliczności </w:t>
      </w:r>
      <w:r w:rsidRPr="00A65652">
        <w:rPr>
          <w:rFonts w:cstheme="minorHAnsi"/>
          <w:sz w:val="22"/>
          <w:szCs w:val="22"/>
        </w:rPr>
        <w:lastRenderedPageBreak/>
        <w:t>czynu Wykonawcy. Jeżeli podjęte przez Wykonawcę czynności, o których mowa powyżej nie są wystarczające do wykazania Jego rzetelności, Zamawiający wykluczy Wykonawcę.</w:t>
      </w:r>
    </w:p>
    <w:p w14:paraId="7DA2300E" w14:textId="6C400B6B" w:rsidR="00E37293" w:rsidRPr="00A65652" w:rsidRDefault="00426865" w:rsidP="008D2130">
      <w:pPr>
        <w:pStyle w:val="Akapitzlist"/>
        <w:numPr>
          <w:ilvl w:val="0"/>
          <w:numId w:val="90"/>
        </w:numPr>
        <w:spacing w:before="0" w:after="0" w:line="240" w:lineRule="auto"/>
        <w:jc w:val="both"/>
        <w:rPr>
          <w:rFonts w:cstheme="minorHAnsi"/>
          <w:b/>
          <w:sz w:val="22"/>
          <w:szCs w:val="22"/>
        </w:rPr>
      </w:pPr>
      <w:r w:rsidRPr="00A65652">
        <w:rPr>
          <w:rFonts w:cstheme="minorHAnsi"/>
          <w:b/>
          <w:sz w:val="22"/>
          <w:szCs w:val="22"/>
        </w:rPr>
        <w:t xml:space="preserve">O udzielenie zamówienia mogą ubiegać się Wykonawcy, którzy spełniają warunki, </w:t>
      </w:r>
      <w:r w:rsidR="00585A43" w:rsidRPr="00A65652">
        <w:rPr>
          <w:rFonts w:cstheme="minorHAnsi"/>
          <w:b/>
          <w:sz w:val="22"/>
          <w:szCs w:val="22"/>
        </w:rPr>
        <w:t>o </w:t>
      </w:r>
      <w:r w:rsidR="00150F29" w:rsidRPr="00A65652">
        <w:rPr>
          <w:rFonts w:cstheme="minorHAnsi"/>
          <w:b/>
          <w:sz w:val="22"/>
          <w:szCs w:val="22"/>
        </w:rPr>
        <w:t>których mowa w art. 112 ust. 2</w:t>
      </w:r>
      <w:r w:rsidR="00E37293" w:rsidRPr="00A65652">
        <w:rPr>
          <w:rFonts w:cstheme="minorHAnsi"/>
          <w:b/>
          <w:sz w:val="22"/>
          <w:szCs w:val="22"/>
        </w:rPr>
        <w:t xml:space="preserve"> ustawy</w:t>
      </w:r>
      <w:r w:rsidRPr="00A65652">
        <w:rPr>
          <w:rFonts w:cstheme="minorHAnsi"/>
          <w:b/>
          <w:sz w:val="22"/>
          <w:szCs w:val="22"/>
        </w:rPr>
        <w:t>, dotyczące</w:t>
      </w:r>
      <w:r w:rsidR="00E37293" w:rsidRPr="00A65652">
        <w:rPr>
          <w:rFonts w:cstheme="minorHAnsi"/>
          <w:b/>
          <w:sz w:val="22"/>
          <w:szCs w:val="22"/>
        </w:rPr>
        <w:t>:</w:t>
      </w:r>
    </w:p>
    <w:p w14:paraId="5FF7A348" w14:textId="7B98335F" w:rsidR="0037350E" w:rsidRPr="00A65652" w:rsidRDefault="00426865" w:rsidP="008D2130">
      <w:pPr>
        <w:pStyle w:val="Akapitzlist"/>
        <w:numPr>
          <w:ilvl w:val="1"/>
          <w:numId w:val="90"/>
        </w:numPr>
        <w:tabs>
          <w:tab w:val="left" w:pos="1134"/>
        </w:tabs>
        <w:spacing w:before="0" w:after="0" w:line="240" w:lineRule="auto"/>
        <w:ind w:left="993" w:hanging="283"/>
        <w:jc w:val="both"/>
        <w:rPr>
          <w:rFonts w:cstheme="minorHAnsi"/>
          <w:b/>
          <w:sz w:val="22"/>
          <w:szCs w:val="22"/>
        </w:rPr>
      </w:pPr>
      <w:r w:rsidRPr="00A65652">
        <w:rPr>
          <w:rFonts w:cstheme="minorHAnsi"/>
          <w:b/>
          <w:sz w:val="22"/>
          <w:szCs w:val="22"/>
        </w:rPr>
        <w:t>z</w:t>
      </w:r>
      <w:r w:rsidR="0037350E" w:rsidRPr="00A65652">
        <w:rPr>
          <w:rFonts w:cstheme="minorHAnsi"/>
          <w:b/>
          <w:sz w:val="22"/>
          <w:szCs w:val="22"/>
        </w:rPr>
        <w:t>dolnoś</w:t>
      </w:r>
      <w:r w:rsidRPr="00A65652">
        <w:rPr>
          <w:rFonts w:cstheme="minorHAnsi"/>
          <w:b/>
          <w:sz w:val="22"/>
          <w:szCs w:val="22"/>
        </w:rPr>
        <w:t>ci</w:t>
      </w:r>
      <w:r w:rsidR="0037350E" w:rsidRPr="00A65652">
        <w:rPr>
          <w:rFonts w:cstheme="minorHAnsi"/>
          <w:b/>
          <w:sz w:val="22"/>
          <w:szCs w:val="22"/>
        </w:rPr>
        <w:t xml:space="preserve"> do występowania w obrocie gospodarczym</w:t>
      </w:r>
    </w:p>
    <w:p w14:paraId="4F93778C" w14:textId="1F53F858" w:rsidR="00C92B30" w:rsidRPr="00A65652" w:rsidRDefault="00176063" w:rsidP="00176063">
      <w:pPr>
        <w:tabs>
          <w:tab w:val="left" w:pos="993"/>
        </w:tabs>
        <w:spacing w:before="0" w:after="0" w:line="240" w:lineRule="auto"/>
        <w:jc w:val="both"/>
        <w:rPr>
          <w:rFonts w:cstheme="minorHAnsi"/>
          <w:sz w:val="22"/>
          <w:szCs w:val="22"/>
        </w:rPr>
      </w:pPr>
      <w:r w:rsidRPr="00A65652">
        <w:rPr>
          <w:rFonts w:cstheme="minorHAnsi"/>
          <w:sz w:val="22"/>
          <w:szCs w:val="22"/>
        </w:rPr>
        <w:tab/>
      </w:r>
      <w:r w:rsidR="008C44F5" w:rsidRPr="00A65652">
        <w:rPr>
          <w:rFonts w:cstheme="minorHAnsi"/>
          <w:sz w:val="22"/>
          <w:szCs w:val="22"/>
        </w:rPr>
        <w:t>Zamawiający nie stawia warunku w powyższym zakresie</w:t>
      </w:r>
    </w:p>
    <w:p w14:paraId="42113428" w14:textId="1DC05B0F" w:rsidR="0037350E" w:rsidRPr="00A65652" w:rsidRDefault="00426865" w:rsidP="008D2130">
      <w:pPr>
        <w:pStyle w:val="Akapitzlist"/>
        <w:numPr>
          <w:ilvl w:val="1"/>
          <w:numId w:val="90"/>
        </w:numPr>
        <w:tabs>
          <w:tab w:val="left" w:pos="1134"/>
        </w:tabs>
        <w:spacing w:before="0" w:after="0" w:line="240" w:lineRule="auto"/>
        <w:ind w:left="993" w:hanging="284"/>
        <w:jc w:val="both"/>
        <w:rPr>
          <w:rFonts w:cstheme="minorHAnsi"/>
          <w:b/>
          <w:sz w:val="22"/>
          <w:szCs w:val="22"/>
        </w:rPr>
      </w:pPr>
      <w:r w:rsidRPr="00A65652">
        <w:rPr>
          <w:rFonts w:cstheme="minorHAnsi"/>
          <w:b/>
          <w:sz w:val="22"/>
          <w:szCs w:val="22"/>
        </w:rPr>
        <w:t>u</w:t>
      </w:r>
      <w:r w:rsidR="0037350E" w:rsidRPr="00A65652">
        <w:rPr>
          <w:rFonts w:cstheme="minorHAnsi"/>
          <w:b/>
          <w:sz w:val="22"/>
          <w:szCs w:val="22"/>
        </w:rPr>
        <w:t>prawnie</w:t>
      </w:r>
      <w:r w:rsidRPr="00A65652">
        <w:rPr>
          <w:rFonts w:cstheme="minorHAnsi"/>
          <w:b/>
          <w:sz w:val="22"/>
          <w:szCs w:val="22"/>
        </w:rPr>
        <w:t>ń</w:t>
      </w:r>
      <w:r w:rsidR="0037350E" w:rsidRPr="00A65652">
        <w:rPr>
          <w:rFonts w:cstheme="minorHAnsi"/>
          <w:b/>
          <w:sz w:val="22"/>
          <w:szCs w:val="22"/>
        </w:rPr>
        <w:t xml:space="preserve"> do prowadzenia określonej działalności gospodarczej lub zawodowej</w:t>
      </w:r>
    </w:p>
    <w:p w14:paraId="6904F1CB" w14:textId="2B9F26A5" w:rsidR="003149E8" w:rsidRPr="00A65652" w:rsidRDefault="00176063" w:rsidP="00176063">
      <w:pPr>
        <w:tabs>
          <w:tab w:val="left" w:pos="1843"/>
        </w:tabs>
        <w:spacing w:before="0" w:after="0" w:line="240" w:lineRule="auto"/>
        <w:ind w:left="993" w:hanging="284"/>
        <w:jc w:val="both"/>
        <w:rPr>
          <w:rFonts w:cstheme="minorHAnsi"/>
          <w:sz w:val="22"/>
          <w:szCs w:val="22"/>
        </w:rPr>
      </w:pPr>
      <w:r w:rsidRPr="00A65652">
        <w:rPr>
          <w:rFonts w:cstheme="minorHAnsi"/>
          <w:sz w:val="22"/>
          <w:szCs w:val="22"/>
        </w:rPr>
        <w:tab/>
      </w:r>
      <w:r w:rsidR="008C44F5" w:rsidRPr="00A65652">
        <w:rPr>
          <w:rFonts w:cstheme="minorHAnsi"/>
          <w:sz w:val="22"/>
          <w:szCs w:val="22"/>
        </w:rPr>
        <w:t>Zamawiający nie stawia warunku w powyższym zakresie</w:t>
      </w:r>
    </w:p>
    <w:p w14:paraId="1DA12666" w14:textId="5A49F017" w:rsidR="0037350E" w:rsidRPr="00A65652" w:rsidRDefault="00426865" w:rsidP="008D2130">
      <w:pPr>
        <w:pStyle w:val="Akapitzlist"/>
        <w:numPr>
          <w:ilvl w:val="1"/>
          <w:numId w:val="90"/>
        </w:numPr>
        <w:tabs>
          <w:tab w:val="left" w:pos="1134"/>
        </w:tabs>
        <w:spacing w:before="0" w:after="0" w:line="240" w:lineRule="auto"/>
        <w:ind w:left="993" w:hanging="284"/>
        <w:jc w:val="both"/>
        <w:rPr>
          <w:rFonts w:cstheme="minorHAnsi"/>
          <w:b/>
          <w:sz w:val="22"/>
          <w:szCs w:val="22"/>
        </w:rPr>
      </w:pPr>
      <w:r w:rsidRPr="00A65652">
        <w:rPr>
          <w:rFonts w:cstheme="minorHAnsi"/>
          <w:b/>
          <w:sz w:val="22"/>
          <w:szCs w:val="22"/>
        </w:rPr>
        <w:t>s</w:t>
      </w:r>
      <w:r w:rsidR="0037350E" w:rsidRPr="00A65652">
        <w:rPr>
          <w:rFonts w:cstheme="minorHAnsi"/>
          <w:b/>
          <w:sz w:val="22"/>
          <w:szCs w:val="22"/>
        </w:rPr>
        <w:t>ytuacj</w:t>
      </w:r>
      <w:r w:rsidRPr="00A65652">
        <w:rPr>
          <w:rFonts w:cstheme="minorHAnsi"/>
          <w:b/>
          <w:sz w:val="22"/>
          <w:szCs w:val="22"/>
        </w:rPr>
        <w:t>i</w:t>
      </w:r>
      <w:r w:rsidR="0037350E" w:rsidRPr="00A65652">
        <w:rPr>
          <w:rFonts w:cstheme="minorHAnsi"/>
          <w:b/>
          <w:sz w:val="22"/>
          <w:szCs w:val="22"/>
        </w:rPr>
        <w:t xml:space="preserve"> ekonomiczn</w:t>
      </w:r>
      <w:r w:rsidRPr="00A65652">
        <w:rPr>
          <w:rFonts w:cstheme="minorHAnsi"/>
          <w:b/>
          <w:sz w:val="22"/>
          <w:szCs w:val="22"/>
        </w:rPr>
        <w:t>ej</w:t>
      </w:r>
      <w:r w:rsidR="0037350E" w:rsidRPr="00A65652">
        <w:rPr>
          <w:rFonts w:cstheme="minorHAnsi"/>
          <w:b/>
          <w:sz w:val="22"/>
          <w:szCs w:val="22"/>
        </w:rPr>
        <w:t xml:space="preserve"> lub finansow</w:t>
      </w:r>
      <w:r w:rsidRPr="00A65652">
        <w:rPr>
          <w:rFonts w:cstheme="minorHAnsi"/>
          <w:b/>
          <w:sz w:val="22"/>
          <w:szCs w:val="22"/>
        </w:rPr>
        <w:t>ej</w:t>
      </w:r>
    </w:p>
    <w:p w14:paraId="32B2F68A" w14:textId="7E1EE4E0" w:rsidR="00176063" w:rsidRPr="00A65652" w:rsidRDefault="001D127A" w:rsidP="004D22B2">
      <w:pPr>
        <w:pStyle w:val="Akapitzlist"/>
        <w:tabs>
          <w:tab w:val="left" w:pos="1701"/>
        </w:tabs>
        <w:spacing w:before="0" w:after="0" w:line="240" w:lineRule="auto"/>
        <w:ind w:left="993"/>
        <w:jc w:val="both"/>
        <w:rPr>
          <w:rFonts w:cstheme="minorHAnsi"/>
          <w:sz w:val="22"/>
          <w:szCs w:val="22"/>
        </w:rPr>
      </w:pPr>
      <w:r w:rsidRPr="00A65652">
        <w:rPr>
          <w:rFonts w:cstheme="minorHAnsi"/>
          <w:sz w:val="22"/>
          <w:szCs w:val="22"/>
        </w:rPr>
        <w:t>Wykonawca musi przedłożyć informację banku lub spółdzielczej kasy oszczędnościowo-kredytowej potwierdzającej posiadanie środków finansowych lub zdolności kredytowej Wykonawcy w wysokości</w:t>
      </w:r>
      <w:r w:rsidR="00AD4C5E" w:rsidRPr="00A65652">
        <w:rPr>
          <w:rFonts w:cstheme="minorHAnsi"/>
          <w:sz w:val="22"/>
          <w:szCs w:val="22"/>
        </w:rPr>
        <w:t xml:space="preserve"> </w:t>
      </w:r>
      <w:r w:rsidR="00FD5797" w:rsidRPr="00A65652">
        <w:rPr>
          <w:rFonts w:cstheme="minorHAnsi"/>
          <w:sz w:val="22"/>
          <w:szCs w:val="22"/>
        </w:rPr>
        <w:t>minimum</w:t>
      </w:r>
      <w:r w:rsidR="004D22B2" w:rsidRPr="00A65652">
        <w:rPr>
          <w:rFonts w:cstheme="minorHAnsi"/>
          <w:sz w:val="22"/>
          <w:szCs w:val="22"/>
        </w:rPr>
        <w:t xml:space="preserve"> 1 000 000 zł </w:t>
      </w:r>
      <w:bookmarkStart w:id="7" w:name="_Hlk110332585"/>
      <w:r w:rsidR="001303C4" w:rsidRPr="00A65652">
        <w:rPr>
          <w:rFonts w:cstheme="minorHAnsi"/>
          <w:sz w:val="22"/>
          <w:szCs w:val="22"/>
        </w:rPr>
        <w:t>w okresie nie wcześniejszym niż 3 miesiące przed jej złożeniem.</w:t>
      </w:r>
    </w:p>
    <w:p w14:paraId="7CF2E375" w14:textId="77777777" w:rsidR="00B50E82" w:rsidRPr="00A65652" w:rsidRDefault="00B50E82" w:rsidP="00176063">
      <w:pPr>
        <w:pStyle w:val="Akapitzlist"/>
        <w:tabs>
          <w:tab w:val="left" w:pos="1701"/>
        </w:tabs>
        <w:spacing w:before="0" w:after="0" w:line="240" w:lineRule="auto"/>
        <w:ind w:left="993"/>
        <w:jc w:val="both"/>
        <w:rPr>
          <w:rFonts w:cstheme="minorHAnsi"/>
          <w:sz w:val="22"/>
          <w:szCs w:val="22"/>
        </w:rPr>
      </w:pPr>
    </w:p>
    <w:p w14:paraId="4C47D20A" w14:textId="1FAFB4AC" w:rsidR="001D127A" w:rsidRPr="00A65652" w:rsidRDefault="001D127A" w:rsidP="00176063">
      <w:pPr>
        <w:pStyle w:val="Akapitzlist"/>
        <w:tabs>
          <w:tab w:val="left" w:pos="1701"/>
        </w:tabs>
        <w:spacing w:before="0" w:after="0" w:line="240" w:lineRule="auto"/>
        <w:ind w:left="993"/>
        <w:jc w:val="both"/>
        <w:rPr>
          <w:rFonts w:cstheme="minorHAnsi"/>
          <w:sz w:val="22"/>
          <w:szCs w:val="22"/>
        </w:rPr>
      </w:pPr>
      <w:r w:rsidRPr="00A65652">
        <w:rPr>
          <w:rFonts w:cstheme="minorHAnsi"/>
          <w:sz w:val="22"/>
          <w:szCs w:val="22"/>
        </w:rPr>
        <w:t xml:space="preserve">Jeżeli z uzasadnionej przyczyny Wykonawca nie może złożyć ww. podmiotowych środków dowodowych, Wykonawca składa inne podmiotowe środki dowodowe, które </w:t>
      </w:r>
      <w:r w:rsidR="006226DD" w:rsidRPr="00A65652">
        <w:rPr>
          <w:rFonts w:cstheme="minorHAnsi"/>
          <w:sz w:val="22"/>
          <w:szCs w:val="22"/>
        </w:rPr>
        <w:t xml:space="preserve">                                             </w:t>
      </w:r>
      <w:r w:rsidRPr="00A65652">
        <w:rPr>
          <w:rFonts w:cstheme="minorHAnsi"/>
          <w:sz w:val="22"/>
          <w:szCs w:val="22"/>
        </w:rPr>
        <w:t>w wystarczający sposób potwierdzają spełnianie opisanego przez Zamawiającego ww. warunku udziału w postępowaniu.</w:t>
      </w:r>
    </w:p>
    <w:bookmarkEnd w:id="7"/>
    <w:p w14:paraId="3576107B" w14:textId="10776C99" w:rsidR="00E37293" w:rsidRPr="00A65652" w:rsidRDefault="00426865" w:rsidP="008D2130">
      <w:pPr>
        <w:pStyle w:val="Akapitzlist"/>
        <w:numPr>
          <w:ilvl w:val="1"/>
          <w:numId w:val="90"/>
        </w:numPr>
        <w:tabs>
          <w:tab w:val="left" w:pos="1134"/>
        </w:tabs>
        <w:spacing w:before="0" w:after="0" w:line="240" w:lineRule="auto"/>
        <w:ind w:left="993" w:hanging="284"/>
        <w:jc w:val="both"/>
        <w:rPr>
          <w:rFonts w:cstheme="minorHAnsi"/>
          <w:b/>
          <w:sz w:val="22"/>
          <w:szCs w:val="22"/>
        </w:rPr>
      </w:pPr>
      <w:r w:rsidRPr="00A65652">
        <w:rPr>
          <w:rFonts w:cstheme="minorHAnsi"/>
          <w:b/>
          <w:sz w:val="22"/>
          <w:szCs w:val="22"/>
        </w:rPr>
        <w:t>z</w:t>
      </w:r>
      <w:r w:rsidR="00E37293" w:rsidRPr="00A65652">
        <w:rPr>
          <w:rFonts w:cstheme="minorHAnsi"/>
          <w:b/>
          <w:sz w:val="22"/>
          <w:szCs w:val="22"/>
        </w:rPr>
        <w:t>dolnoś</w:t>
      </w:r>
      <w:r w:rsidRPr="00A65652">
        <w:rPr>
          <w:rFonts w:cstheme="minorHAnsi"/>
          <w:b/>
          <w:sz w:val="22"/>
          <w:szCs w:val="22"/>
        </w:rPr>
        <w:t>ci</w:t>
      </w:r>
      <w:r w:rsidR="00E37293" w:rsidRPr="00A65652">
        <w:rPr>
          <w:rFonts w:cstheme="minorHAnsi"/>
          <w:b/>
          <w:sz w:val="22"/>
          <w:szCs w:val="22"/>
        </w:rPr>
        <w:t xml:space="preserve"> techniczn</w:t>
      </w:r>
      <w:r w:rsidRPr="00A65652">
        <w:rPr>
          <w:rFonts w:cstheme="minorHAnsi"/>
          <w:b/>
          <w:sz w:val="22"/>
          <w:szCs w:val="22"/>
        </w:rPr>
        <w:t>ej</w:t>
      </w:r>
      <w:r w:rsidR="00E37293" w:rsidRPr="00A65652">
        <w:rPr>
          <w:rFonts w:cstheme="minorHAnsi"/>
          <w:b/>
          <w:sz w:val="22"/>
          <w:szCs w:val="22"/>
        </w:rPr>
        <w:t xml:space="preserve"> lub zawodow</w:t>
      </w:r>
      <w:r w:rsidRPr="00A65652">
        <w:rPr>
          <w:rFonts w:cstheme="minorHAnsi"/>
          <w:b/>
          <w:sz w:val="22"/>
          <w:szCs w:val="22"/>
        </w:rPr>
        <w:t>ej</w:t>
      </w:r>
      <w:r w:rsidR="00E37293" w:rsidRPr="00A65652">
        <w:rPr>
          <w:rFonts w:cstheme="minorHAnsi"/>
          <w:b/>
          <w:sz w:val="22"/>
          <w:szCs w:val="22"/>
        </w:rPr>
        <w:t>:</w:t>
      </w:r>
    </w:p>
    <w:p w14:paraId="6EC6529C" w14:textId="130652CC" w:rsidR="00D23ABF" w:rsidRPr="00A65652" w:rsidRDefault="0011342B" w:rsidP="008D2130">
      <w:pPr>
        <w:pStyle w:val="Standard"/>
        <w:numPr>
          <w:ilvl w:val="3"/>
          <w:numId w:val="104"/>
        </w:numPr>
        <w:tabs>
          <w:tab w:val="left" w:pos="567"/>
        </w:tabs>
        <w:spacing w:before="0" w:after="0" w:line="240" w:lineRule="auto"/>
        <w:ind w:left="1418" w:hanging="284"/>
        <w:jc w:val="both"/>
        <w:rPr>
          <w:rFonts w:cstheme="minorHAnsi"/>
          <w:sz w:val="22"/>
          <w:szCs w:val="22"/>
        </w:rPr>
      </w:pPr>
      <w:r w:rsidRPr="00A65652">
        <w:rPr>
          <w:rFonts w:cstheme="minorHAnsi"/>
          <w:sz w:val="22"/>
          <w:szCs w:val="22"/>
        </w:rPr>
        <w:t xml:space="preserve">Wykonawca </w:t>
      </w:r>
      <w:r w:rsidR="00E32A6B" w:rsidRPr="00A65652">
        <w:rPr>
          <w:rFonts w:cstheme="minorHAnsi"/>
          <w:sz w:val="22"/>
          <w:szCs w:val="22"/>
        </w:rPr>
        <w:t xml:space="preserve">musi wykazać, iż w okresie ostatnich </w:t>
      </w:r>
      <w:r w:rsidR="00C15409" w:rsidRPr="00A65652">
        <w:rPr>
          <w:rFonts w:cstheme="minorHAnsi"/>
          <w:sz w:val="22"/>
          <w:szCs w:val="22"/>
        </w:rPr>
        <w:t>5</w:t>
      </w:r>
      <w:r w:rsidR="00E32A6B" w:rsidRPr="00A65652">
        <w:rPr>
          <w:rFonts w:cstheme="minorHAnsi"/>
          <w:sz w:val="22"/>
          <w:szCs w:val="22"/>
        </w:rPr>
        <w:t xml:space="preserve"> lat, a jeżeli okres prowadzenia działalności jest krótszy – w tym okresie, wykonał należycie co najmniej</w:t>
      </w:r>
      <w:r w:rsidR="00821970" w:rsidRPr="00A65652">
        <w:rPr>
          <w:rFonts w:cstheme="minorHAnsi"/>
          <w:sz w:val="22"/>
          <w:szCs w:val="22"/>
        </w:rPr>
        <w:t>:</w:t>
      </w:r>
    </w:p>
    <w:p w14:paraId="6A4F00DC" w14:textId="77777777" w:rsidR="00821970" w:rsidRPr="00A65652" w:rsidRDefault="00821970" w:rsidP="00684B75">
      <w:pPr>
        <w:pStyle w:val="Standard"/>
        <w:numPr>
          <w:ilvl w:val="0"/>
          <w:numId w:val="114"/>
        </w:numPr>
        <w:tabs>
          <w:tab w:val="left" w:pos="567"/>
        </w:tabs>
        <w:spacing w:before="0" w:after="0" w:line="240" w:lineRule="auto"/>
        <w:ind w:left="1985" w:hanging="284"/>
        <w:jc w:val="both"/>
        <w:rPr>
          <w:rFonts w:cstheme="minorHAnsi"/>
          <w:sz w:val="22"/>
          <w:szCs w:val="22"/>
        </w:rPr>
      </w:pPr>
      <w:r w:rsidRPr="00A65652">
        <w:rPr>
          <w:rFonts w:cstheme="minorHAnsi"/>
          <w:sz w:val="22"/>
          <w:szCs w:val="22"/>
        </w:rPr>
        <w:t>dwie roboty budowlane polegające na budowie/przebudowie/remoncie drogi/chodnika/ścieżki o nawierzchni z kostki brukowej i powierzchni minimum 1000 m2</w:t>
      </w:r>
    </w:p>
    <w:p w14:paraId="73E0F3B3" w14:textId="77777777" w:rsidR="00821970" w:rsidRPr="00A65652" w:rsidRDefault="00821970" w:rsidP="00684B75">
      <w:pPr>
        <w:pStyle w:val="Akapitzlist"/>
        <w:numPr>
          <w:ilvl w:val="0"/>
          <w:numId w:val="114"/>
        </w:numPr>
        <w:spacing w:before="0" w:after="0" w:line="240" w:lineRule="auto"/>
        <w:ind w:left="1985" w:hanging="284"/>
        <w:jc w:val="both"/>
        <w:rPr>
          <w:rFonts w:cstheme="minorHAnsi"/>
          <w:kern w:val="3"/>
          <w:sz w:val="22"/>
          <w:szCs w:val="22"/>
          <w:lang w:eastAsia="zh-CN"/>
        </w:rPr>
      </w:pPr>
      <w:r w:rsidRPr="00A65652">
        <w:rPr>
          <w:rFonts w:cstheme="minorHAnsi"/>
          <w:kern w:val="3"/>
          <w:sz w:val="22"/>
          <w:szCs w:val="22"/>
          <w:lang w:eastAsia="zh-CN"/>
        </w:rPr>
        <w:t>dwie roboty budowlane polegające na budowie/przebudowie/remoncie drogi/chodnika/ścieżki o nawierzchni z kostki kamiennej i powierzchni minimum 900 m2</w:t>
      </w:r>
    </w:p>
    <w:p w14:paraId="17F21CEE" w14:textId="77777777" w:rsidR="00821970" w:rsidRPr="00A65652" w:rsidRDefault="00821970" w:rsidP="00684B75">
      <w:pPr>
        <w:pStyle w:val="Akapitzlist"/>
        <w:numPr>
          <w:ilvl w:val="0"/>
          <w:numId w:val="114"/>
        </w:numPr>
        <w:spacing w:before="0" w:after="0" w:line="240" w:lineRule="auto"/>
        <w:ind w:left="1985" w:hanging="284"/>
        <w:jc w:val="both"/>
        <w:rPr>
          <w:rFonts w:cstheme="minorHAnsi"/>
          <w:kern w:val="3"/>
          <w:sz w:val="22"/>
          <w:szCs w:val="22"/>
          <w:lang w:eastAsia="zh-CN"/>
        </w:rPr>
      </w:pPr>
      <w:r w:rsidRPr="00A65652">
        <w:rPr>
          <w:rFonts w:cstheme="minorHAnsi"/>
          <w:kern w:val="3"/>
          <w:sz w:val="22"/>
          <w:szCs w:val="22"/>
          <w:lang w:eastAsia="zh-CN"/>
        </w:rPr>
        <w:t>dwie roboty budowlane</w:t>
      </w:r>
      <w:r w:rsidRPr="00A65652">
        <w:t xml:space="preserve"> </w:t>
      </w:r>
      <w:r w:rsidRPr="00A65652">
        <w:rPr>
          <w:rFonts w:cstheme="minorHAnsi"/>
          <w:kern w:val="3"/>
          <w:sz w:val="22"/>
          <w:szCs w:val="22"/>
          <w:lang w:eastAsia="zh-CN"/>
        </w:rPr>
        <w:t>polegające na budowie/przebudowie/remoncie gazociągu o długości minimum 40 m</w:t>
      </w:r>
    </w:p>
    <w:p w14:paraId="25AAA43E" w14:textId="4F716CA1" w:rsidR="00164B3A" w:rsidRPr="00A65652" w:rsidRDefault="00164B3A" w:rsidP="00164B3A">
      <w:pPr>
        <w:pStyle w:val="Akapitzlist"/>
        <w:numPr>
          <w:ilvl w:val="0"/>
          <w:numId w:val="114"/>
        </w:numPr>
        <w:spacing w:before="0" w:after="0" w:line="240" w:lineRule="auto"/>
        <w:ind w:left="1985" w:hanging="284"/>
        <w:jc w:val="both"/>
        <w:rPr>
          <w:rFonts w:cstheme="minorHAnsi"/>
          <w:kern w:val="3"/>
          <w:sz w:val="22"/>
          <w:szCs w:val="22"/>
          <w:lang w:eastAsia="zh-CN"/>
        </w:rPr>
      </w:pPr>
      <w:r w:rsidRPr="00A65652">
        <w:rPr>
          <w:rFonts w:cstheme="minorHAnsi"/>
          <w:kern w:val="3"/>
          <w:sz w:val="22"/>
          <w:szCs w:val="22"/>
          <w:lang w:eastAsia="zh-CN"/>
        </w:rPr>
        <w:t>jedną robotę budowlaną</w:t>
      </w:r>
      <w:r w:rsidRPr="00A65652">
        <w:t xml:space="preserve"> </w:t>
      </w:r>
      <w:r w:rsidRPr="00A65652">
        <w:rPr>
          <w:rFonts w:cstheme="minorHAnsi"/>
          <w:kern w:val="3"/>
          <w:sz w:val="22"/>
          <w:szCs w:val="22"/>
          <w:lang w:eastAsia="zh-CN"/>
        </w:rPr>
        <w:t>polegającą na budowie/przebudowie/remoncie gazociągu o długości minimum 40 m</w:t>
      </w:r>
    </w:p>
    <w:p w14:paraId="3D1F8808" w14:textId="273F9524" w:rsidR="00164B3A" w:rsidRPr="00A65652" w:rsidRDefault="00164B3A" w:rsidP="00164B3A">
      <w:pPr>
        <w:pStyle w:val="Akapitzlist"/>
        <w:numPr>
          <w:ilvl w:val="0"/>
          <w:numId w:val="114"/>
        </w:numPr>
        <w:spacing w:before="0" w:after="0" w:line="240" w:lineRule="auto"/>
        <w:ind w:left="1985" w:hanging="284"/>
        <w:jc w:val="both"/>
        <w:rPr>
          <w:rFonts w:cstheme="minorHAnsi"/>
          <w:kern w:val="3"/>
          <w:sz w:val="22"/>
          <w:szCs w:val="22"/>
          <w:lang w:eastAsia="zh-CN"/>
        </w:rPr>
      </w:pPr>
      <w:r w:rsidRPr="00A65652">
        <w:rPr>
          <w:rFonts w:cstheme="minorHAnsi"/>
          <w:kern w:val="3"/>
          <w:sz w:val="22"/>
          <w:szCs w:val="22"/>
          <w:lang w:eastAsia="zh-CN"/>
        </w:rPr>
        <w:t>jedną robotę budowlaną polegającą na budowie/przebudowie/remoncie sieci telekomunikacyjnej o długości minimum 90 m</w:t>
      </w:r>
    </w:p>
    <w:p w14:paraId="1D40407D" w14:textId="77777777" w:rsidR="00821970" w:rsidRPr="00A65652" w:rsidRDefault="00821970" w:rsidP="00684B75">
      <w:pPr>
        <w:pStyle w:val="Akapitzlist"/>
        <w:numPr>
          <w:ilvl w:val="0"/>
          <w:numId w:val="114"/>
        </w:numPr>
        <w:spacing w:before="0" w:after="0" w:line="240" w:lineRule="auto"/>
        <w:ind w:left="1985" w:hanging="284"/>
        <w:jc w:val="both"/>
        <w:rPr>
          <w:rFonts w:cstheme="minorHAnsi"/>
          <w:kern w:val="3"/>
          <w:sz w:val="22"/>
          <w:szCs w:val="22"/>
          <w:lang w:eastAsia="zh-CN"/>
        </w:rPr>
      </w:pPr>
      <w:r w:rsidRPr="00A65652">
        <w:rPr>
          <w:rFonts w:cstheme="minorHAnsi"/>
          <w:kern w:val="3"/>
          <w:sz w:val="22"/>
          <w:szCs w:val="22"/>
          <w:lang w:eastAsia="zh-CN"/>
        </w:rPr>
        <w:t>jedną robotę polegającą na budowie/przebudowie  sieci nn o długości co najmniej 200 m</w:t>
      </w:r>
    </w:p>
    <w:p w14:paraId="52F17834" w14:textId="0B833A38" w:rsidR="00821970" w:rsidRPr="00A65652" w:rsidRDefault="00821970" w:rsidP="00684B75">
      <w:pPr>
        <w:pStyle w:val="Akapitzlist"/>
        <w:numPr>
          <w:ilvl w:val="0"/>
          <w:numId w:val="114"/>
        </w:numPr>
        <w:spacing w:before="0" w:after="0" w:line="240" w:lineRule="auto"/>
        <w:ind w:left="1985" w:hanging="284"/>
        <w:jc w:val="both"/>
        <w:rPr>
          <w:rFonts w:cstheme="minorHAnsi"/>
          <w:kern w:val="3"/>
          <w:sz w:val="22"/>
          <w:szCs w:val="22"/>
          <w:lang w:eastAsia="zh-CN"/>
        </w:rPr>
      </w:pPr>
      <w:r w:rsidRPr="00A65652">
        <w:rPr>
          <w:rFonts w:cstheme="minorHAnsi"/>
          <w:sz w:val="22"/>
          <w:szCs w:val="22"/>
        </w:rPr>
        <w:t>jedną robotę polegającą na budowie/przebudowie sieci SN o długości co najmniej 100 m</w:t>
      </w:r>
      <w:r w:rsidR="00BF7F43" w:rsidRPr="00A65652">
        <w:rPr>
          <w:rFonts w:cstheme="minorHAnsi"/>
          <w:sz w:val="22"/>
          <w:szCs w:val="22"/>
        </w:rPr>
        <w:t>.</w:t>
      </w:r>
    </w:p>
    <w:p w14:paraId="6E2CEF3E" w14:textId="77777777" w:rsidR="00821970" w:rsidRPr="00A65652" w:rsidRDefault="00821970" w:rsidP="00821970">
      <w:pPr>
        <w:pStyle w:val="Standard"/>
        <w:tabs>
          <w:tab w:val="left" w:pos="567"/>
        </w:tabs>
        <w:spacing w:before="0" w:after="0" w:line="240" w:lineRule="auto"/>
        <w:ind w:left="1701"/>
        <w:jc w:val="both"/>
        <w:rPr>
          <w:rFonts w:cstheme="minorHAnsi"/>
          <w:sz w:val="22"/>
          <w:szCs w:val="22"/>
        </w:rPr>
      </w:pPr>
    </w:p>
    <w:p w14:paraId="0771A83D" w14:textId="379BDCA4" w:rsidR="00DA3DA5" w:rsidRPr="00A65652" w:rsidRDefault="00C56F25" w:rsidP="00FB2073">
      <w:pPr>
        <w:spacing w:before="0" w:after="0" w:line="240" w:lineRule="auto"/>
        <w:ind w:left="1418"/>
        <w:jc w:val="both"/>
        <w:rPr>
          <w:rFonts w:cstheme="minorHAnsi"/>
          <w:sz w:val="22"/>
          <w:szCs w:val="22"/>
        </w:rPr>
      </w:pPr>
      <w:r w:rsidRPr="00A65652">
        <w:rPr>
          <w:rFonts w:cstheme="minorHAnsi"/>
          <w:sz w:val="22"/>
          <w:szCs w:val="22"/>
        </w:rPr>
        <w:t>Pojęcie budowy, remontu oraz przebudowy należy rozumieć zgodnie z definicjami zawartymi w  ustawie Prawo Budowlane.</w:t>
      </w:r>
    </w:p>
    <w:p w14:paraId="5678AC83" w14:textId="77777777" w:rsidR="00DA3DA5" w:rsidRPr="00A65652" w:rsidRDefault="00DD439C" w:rsidP="00FB2073">
      <w:pPr>
        <w:spacing w:before="0" w:after="0" w:line="240" w:lineRule="auto"/>
        <w:ind w:left="1418"/>
        <w:jc w:val="both"/>
        <w:rPr>
          <w:rFonts w:cstheme="minorHAnsi"/>
          <w:bCs/>
          <w:i/>
          <w:iCs/>
          <w:sz w:val="22"/>
          <w:szCs w:val="22"/>
        </w:rPr>
      </w:pPr>
      <w:r w:rsidRPr="00A65652">
        <w:rPr>
          <w:rFonts w:cstheme="minorHAnsi"/>
          <w:bCs/>
          <w:i/>
          <w:iCs/>
          <w:sz w:val="22"/>
          <w:szCs w:val="22"/>
        </w:rPr>
        <w:t>Jeżeli Wykonawca powołuje się na doświadczenie w re</w:t>
      </w:r>
      <w:r w:rsidR="00476718" w:rsidRPr="00A65652">
        <w:rPr>
          <w:rFonts w:cstheme="minorHAnsi"/>
          <w:bCs/>
          <w:i/>
          <w:iCs/>
          <w:sz w:val="22"/>
          <w:szCs w:val="22"/>
        </w:rPr>
        <w:t>alizacji rob</w:t>
      </w:r>
      <w:r w:rsidR="00762830" w:rsidRPr="00A65652">
        <w:rPr>
          <w:rFonts w:cstheme="minorHAnsi"/>
          <w:bCs/>
          <w:i/>
          <w:iCs/>
          <w:sz w:val="22"/>
          <w:szCs w:val="22"/>
        </w:rPr>
        <w:t>ót</w:t>
      </w:r>
      <w:r w:rsidRPr="00A65652">
        <w:rPr>
          <w:rFonts w:cstheme="minorHAnsi"/>
          <w:bCs/>
          <w:i/>
          <w:iCs/>
          <w:sz w:val="22"/>
          <w:szCs w:val="22"/>
        </w:rPr>
        <w:t xml:space="preserve"> budowlan</w:t>
      </w:r>
      <w:r w:rsidR="00762830" w:rsidRPr="00A65652">
        <w:rPr>
          <w:rFonts w:cstheme="minorHAnsi"/>
          <w:bCs/>
          <w:i/>
          <w:iCs/>
          <w:sz w:val="22"/>
          <w:szCs w:val="22"/>
        </w:rPr>
        <w:t xml:space="preserve">ych wykonywanych </w:t>
      </w:r>
      <w:r w:rsidRPr="00A65652">
        <w:rPr>
          <w:rFonts w:cstheme="minorHAnsi"/>
          <w:bCs/>
          <w:i/>
          <w:iCs/>
          <w:sz w:val="22"/>
          <w:szCs w:val="22"/>
        </w:rPr>
        <w:t xml:space="preserve">wspólnie z innymi </w:t>
      </w:r>
      <w:r w:rsidR="00DA3DA5" w:rsidRPr="00A65652">
        <w:rPr>
          <w:rFonts w:cstheme="minorHAnsi"/>
          <w:bCs/>
          <w:i/>
          <w:iCs/>
          <w:sz w:val="22"/>
          <w:szCs w:val="22"/>
        </w:rPr>
        <w:t>W</w:t>
      </w:r>
      <w:r w:rsidRPr="00A65652">
        <w:rPr>
          <w:rFonts w:cstheme="minorHAnsi"/>
          <w:bCs/>
          <w:i/>
          <w:iCs/>
          <w:sz w:val="22"/>
          <w:szCs w:val="22"/>
        </w:rPr>
        <w:t>ykonawcami, należy wykazać robotę budowlaną, w której Wykonawca bezpośrednio uczestniczył.</w:t>
      </w:r>
    </w:p>
    <w:p w14:paraId="74CD2F80" w14:textId="19B882A5" w:rsidR="00E37293" w:rsidRPr="00A65652" w:rsidRDefault="00E37293" w:rsidP="00FB2073">
      <w:pPr>
        <w:spacing w:before="0" w:after="0" w:line="240" w:lineRule="auto"/>
        <w:ind w:left="1418"/>
        <w:jc w:val="both"/>
        <w:rPr>
          <w:rFonts w:cstheme="minorHAnsi"/>
          <w:bCs/>
          <w:i/>
          <w:iCs/>
          <w:sz w:val="22"/>
          <w:szCs w:val="22"/>
        </w:rPr>
      </w:pPr>
      <w:r w:rsidRPr="00A65652">
        <w:rPr>
          <w:rFonts w:cstheme="minorHAnsi"/>
          <w:bCs/>
          <w:i/>
          <w:iCs/>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7ACED76A" w14:textId="19438E44" w:rsidR="000D20C4" w:rsidRPr="00A65652" w:rsidRDefault="00E32A6B" w:rsidP="008D2130">
      <w:pPr>
        <w:pStyle w:val="Akapitzlist"/>
        <w:numPr>
          <w:ilvl w:val="3"/>
          <w:numId w:val="104"/>
        </w:numPr>
        <w:tabs>
          <w:tab w:val="left" w:pos="567"/>
        </w:tabs>
        <w:spacing w:before="0" w:after="0" w:line="240" w:lineRule="auto"/>
        <w:ind w:left="1418" w:hanging="284"/>
        <w:jc w:val="both"/>
        <w:rPr>
          <w:rFonts w:cstheme="minorHAnsi"/>
          <w:sz w:val="22"/>
          <w:szCs w:val="22"/>
        </w:rPr>
      </w:pPr>
      <w:r w:rsidRPr="00A65652">
        <w:rPr>
          <w:rFonts w:cstheme="minorHAnsi"/>
          <w:sz w:val="22"/>
          <w:szCs w:val="22"/>
        </w:rPr>
        <w:t>Wyko</w:t>
      </w:r>
      <w:r w:rsidR="00014B06" w:rsidRPr="00A65652">
        <w:rPr>
          <w:rFonts w:cstheme="minorHAnsi"/>
          <w:sz w:val="22"/>
          <w:szCs w:val="22"/>
        </w:rPr>
        <w:t>nawca musi wykazać dysponowanie</w:t>
      </w:r>
      <w:r w:rsidRPr="00A65652">
        <w:rPr>
          <w:rFonts w:cstheme="minorHAnsi"/>
          <w:sz w:val="22"/>
          <w:szCs w:val="22"/>
        </w:rPr>
        <w:t xml:space="preserve"> osob</w:t>
      </w:r>
      <w:r w:rsidR="00FE4293" w:rsidRPr="00A65652">
        <w:rPr>
          <w:rFonts w:cstheme="minorHAnsi"/>
          <w:sz w:val="22"/>
          <w:szCs w:val="22"/>
        </w:rPr>
        <w:t>ami</w:t>
      </w:r>
      <w:r w:rsidRPr="00A65652">
        <w:rPr>
          <w:rFonts w:cstheme="minorHAnsi"/>
          <w:sz w:val="22"/>
          <w:szCs w:val="22"/>
        </w:rPr>
        <w:t xml:space="preserve"> zdoln</w:t>
      </w:r>
      <w:r w:rsidR="00FE4293" w:rsidRPr="00A65652">
        <w:rPr>
          <w:rFonts w:cstheme="minorHAnsi"/>
          <w:sz w:val="22"/>
          <w:szCs w:val="22"/>
        </w:rPr>
        <w:t>ymi</w:t>
      </w:r>
      <w:r w:rsidRPr="00A65652">
        <w:rPr>
          <w:rFonts w:cstheme="minorHAnsi"/>
          <w:sz w:val="22"/>
          <w:szCs w:val="22"/>
        </w:rPr>
        <w:t xml:space="preserve"> do wykonania zamówienia tj. posiadając</w:t>
      </w:r>
      <w:r w:rsidR="00FE4293" w:rsidRPr="00A65652">
        <w:rPr>
          <w:rFonts w:cstheme="minorHAnsi"/>
          <w:sz w:val="22"/>
          <w:szCs w:val="22"/>
        </w:rPr>
        <w:t>ymi</w:t>
      </w:r>
      <w:r w:rsidRPr="00A65652">
        <w:rPr>
          <w:rFonts w:cstheme="minorHAnsi"/>
          <w:sz w:val="22"/>
          <w:szCs w:val="22"/>
        </w:rPr>
        <w:t xml:space="preserve"> prawo do wykonywania samod</w:t>
      </w:r>
      <w:r w:rsidR="00014B06" w:rsidRPr="00A65652">
        <w:rPr>
          <w:rFonts w:cstheme="minorHAnsi"/>
          <w:sz w:val="22"/>
          <w:szCs w:val="22"/>
        </w:rPr>
        <w:t>zielnych funkcji technicznych w </w:t>
      </w:r>
      <w:r w:rsidRPr="00A65652">
        <w:rPr>
          <w:rFonts w:cstheme="minorHAnsi"/>
          <w:sz w:val="22"/>
          <w:szCs w:val="22"/>
        </w:rPr>
        <w:t>budownictwie tj. odpowiednie uprawnienia budowlane w zakresie kierowania robotami budowlanymi</w:t>
      </w:r>
      <w:r w:rsidR="000D20C4" w:rsidRPr="00A65652">
        <w:rPr>
          <w:rFonts w:cstheme="minorHAnsi"/>
          <w:sz w:val="22"/>
          <w:szCs w:val="22"/>
        </w:rPr>
        <w:t>:</w:t>
      </w:r>
    </w:p>
    <w:p w14:paraId="75CCFBDD" w14:textId="29CC8CE1" w:rsidR="00982227" w:rsidRPr="00A65652" w:rsidRDefault="00982227" w:rsidP="00982227">
      <w:pPr>
        <w:pStyle w:val="Akapitzlist"/>
        <w:numPr>
          <w:ilvl w:val="0"/>
          <w:numId w:val="121"/>
        </w:numPr>
        <w:spacing w:before="0" w:after="0" w:line="240" w:lineRule="auto"/>
        <w:ind w:left="1843" w:hanging="283"/>
        <w:jc w:val="both"/>
        <w:rPr>
          <w:rFonts w:cstheme="minorHAnsi"/>
          <w:sz w:val="22"/>
          <w:szCs w:val="22"/>
        </w:rPr>
      </w:pPr>
      <w:r w:rsidRPr="00A65652">
        <w:rPr>
          <w:rFonts w:cstheme="minorHAnsi"/>
          <w:b/>
          <w:bCs/>
          <w:sz w:val="22"/>
          <w:szCs w:val="22"/>
        </w:rPr>
        <w:t>Kierownika budowy</w:t>
      </w:r>
      <w:r w:rsidRPr="00A65652">
        <w:rPr>
          <w:rFonts w:cstheme="minorHAnsi"/>
          <w:sz w:val="22"/>
          <w:szCs w:val="22"/>
        </w:rPr>
        <w:t xml:space="preserve">, posiadającego uprawnienia budowlane do kierowania robotami budowlanymi w specjalności drogowej bez ograniczeń oraz co najmniej </w:t>
      </w:r>
      <w:r w:rsidR="0043036D" w:rsidRPr="00A65652">
        <w:rPr>
          <w:rFonts w:cstheme="minorHAnsi"/>
          <w:sz w:val="22"/>
          <w:szCs w:val="22"/>
        </w:rPr>
        <w:t xml:space="preserve"> </w:t>
      </w:r>
      <w:r w:rsidRPr="00A65652">
        <w:rPr>
          <w:rFonts w:cstheme="minorHAnsi"/>
          <w:sz w:val="22"/>
          <w:szCs w:val="22"/>
        </w:rPr>
        <w:lastRenderedPageBreak/>
        <w:t>2-letni</w:t>
      </w:r>
      <w:r w:rsidR="00BF7F43" w:rsidRPr="00A65652">
        <w:rPr>
          <w:rFonts w:cstheme="minorHAnsi"/>
          <w:sz w:val="22"/>
          <w:szCs w:val="22"/>
        </w:rPr>
        <w:t>m</w:t>
      </w:r>
      <w:r w:rsidRPr="00A65652">
        <w:rPr>
          <w:rFonts w:cstheme="minorHAnsi"/>
          <w:sz w:val="22"/>
          <w:szCs w:val="22"/>
        </w:rPr>
        <w:t xml:space="preserve"> doświadczenie</w:t>
      </w:r>
      <w:r w:rsidR="00BF7F43" w:rsidRPr="00A65652">
        <w:rPr>
          <w:rFonts w:cstheme="minorHAnsi"/>
          <w:sz w:val="22"/>
          <w:szCs w:val="22"/>
        </w:rPr>
        <w:t>m</w:t>
      </w:r>
      <w:r w:rsidRPr="00A65652">
        <w:rPr>
          <w:rFonts w:cstheme="minorHAnsi"/>
          <w:sz w:val="22"/>
          <w:szCs w:val="22"/>
        </w:rPr>
        <w:t xml:space="preserve"> w kierowaniu budową / przebudową / modernizacją / remontem dróg</w:t>
      </w:r>
      <w:r w:rsidR="00BF7F43" w:rsidRPr="00A65652">
        <w:rPr>
          <w:rFonts w:cstheme="minorHAnsi"/>
          <w:sz w:val="22"/>
          <w:szCs w:val="22"/>
        </w:rPr>
        <w:t>,</w:t>
      </w:r>
    </w:p>
    <w:p w14:paraId="53E753DB" w14:textId="34F0D0E0" w:rsidR="00982227" w:rsidRPr="00A65652" w:rsidRDefault="00982227" w:rsidP="00982227">
      <w:pPr>
        <w:pStyle w:val="Akapitzlist"/>
        <w:numPr>
          <w:ilvl w:val="0"/>
          <w:numId w:val="121"/>
        </w:numPr>
        <w:spacing w:before="0" w:after="0" w:line="240" w:lineRule="auto"/>
        <w:ind w:left="1843" w:hanging="283"/>
        <w:jc w:val="both"/>
        <w:rPr>
          <w:rFonts w:cstheme="minorHAnsi"/>
          <w:sz w:val="22"/>
          <w:szCs w:val="22"/>
        </w:rPr>
      </w:pPr>
      <w:r w:rsidRPr="00A65652">
        <w:rPr>
          <w:rFonts w:cstheme="minorHAnsi"/>
          <w:b/>
          <w:bCs/>
          <w:sz w:val="22"/>
          <w:szCs w:val="22"/>
        </w:rPr>
        <w:t>Kierownika robót branży sanitarnej</w:t>
      </w:r>
      <w:r w:rsidRPr="00A65652">
        <w:rPr>
          <w:rFonts w:cstheme="minorHAnsi"/>
          <w:sz w:val="22"/>
          <w:szCs w:val="22"/>
        </w:rPr>
        <w:t>, posiadającego uprawnienia budowlane do kierowania robotami budowlanymi w specjalności instalacyjnej w zakresie sieci, instalacji i urządzeń cieplnych, wentylacyjnych, gazowych, wodociągowych i kanalizacyjnych bez ograniczeń oraz co najmniej 2-letni</w:t>
      </w:r>
      <w:r w:rsidR="00BF7F43" w:rsidRPr="00A65652">
        <w:rPr>
          <w:rFonts w:cstheme="minorHAnsi"/>
          <w:sz w:val="22"/>
          <w:szCs w:val="22"/>
        </w:rPr>
        <w:t>m</w:t>
      </w:r>
      <w:r w:rsidRPr="00A65652">
        <w:rPr>
          <w:rFonts w:cstheme="minorHAnsi"/>
          <w:sz w:val="22"/>
          <w:szCs w:val="22"/>
        </w:rPr>
        <w:t xml:space="preserve"> doświadczenie</w:t>
      </w:r>
      <w:r w:rsidR="00BF7F43" w:rsidRPr="00A65652">
        <w:rPr>
          <w:rFonts w:cstheme="minorHAnsi"/>
          <w:sz w:val="22"/>
          <w:szCs w:val="22"/>
        </w:rPr>
        <w:t>m</w:t>
      </w:r>
      <w:r w:rsidRPr="00A65652">
        <w:rPr>
          <w:rFonts w:cstheme="minorHAnsi"/>
          <w:sz w:val="22"/>
          <w:szCs w:val="22"/>
        </w:rPr>
        <w:t xml:space="preserve"> w kierowaniu budową / przebudową / modernizacją / remontem sieci gazowej</w:t>
      </w:r>
    </w:p>
    <w:p w14:paraId="6C88DB16" w14:textId="38BB3B10" w:rsidR="00982227" w:rsidRPr="00A65652" w:rsidRDefault="00982227" w:rsidP="00982227">
      <w:pPr>
        <w:pStyle w:val="Akapitzlist"/>
        <w:numPr>
          <w:ilvl w:val="0"/>
          <w:numId w:val="121"/>
        </w:numPr>
        <w:spacing w:before="0" w:after="0" w:line="240" w:lineRule="auto"/>
        <w:ind w:left="1843" w:hanging="283"/>
        <w:jc w:val="both"/>
        <w:rPr>
          <w:rFonts w:cstheme="minorHAnsi"/>
          <w:sz w:val="22"/>
          <w:szCs w:val="22"/>
        </w:rPr>
      </w:pPr>
      <w:r w:rsidRPr="00A65652">
        <w:rPr>
          <w:rFonts w:cstheme="minorHAnsi"/>
          <w:b/>
          <w:bCs/>
          <w:sz w:val="22"/>
          <w:szCs w:val="22"/>
        </w:rPr>
        <w:t>Kierownika robót branży telekomunikacyjnej</w:t>
      </w:r>
      <w:r w:rsidRPr="00A65652">
        <w:rPr>
          <w:rFonts w:cstheme="minorHAnsi"/>
          <w:sz w:val="22"/>
          <w:szCs w:val="22"/>
        </w:rPr>
        <w:t>, posiadającego uprawnienia budowlane do kierowania robotami budowlanymi w specjalnościach instalacyjnych w telekomunikacji przewodowej wraz z infrastrukturą towarzysząca w zakresie linii, instalacji i urządzeń liniowych oraz co najmniej 2-letni</w:t>
      </w:r>
      <w:r w:rsidR="00BF7F43" w:rsidRPr="00A65652">
        <w:rPr>
          <w:rFonts w:cstheme="minorHAnsi"/>
          <w:sz w:val="22"/>
          <w:szCs w:val="22"/>
        </w:rPr>
        <w:t>m</w:t>
      </w:r>
      <w:r w:rsidRPr="00A65652">
        <w:rPr>
          <w:rFonts w:cstheme="minorHAnsi"/>
          <w:sz w:val="22"/>
          <w:szCs w:val="22"/>
        </w:rPr>
        <w:t xml:space="preserve"> doświadczenie</w:t>
      </w:r>
      <w:r w:rsidR="00BF7F43" w:rsidRPr="00A65652">
        <w:rPr>
          <w:rFonts w:cstheme="minorHAnsi"/>
          <w:sz w:val="22"/>
          <w:szCs w:val="22"/>
        </w:rPr>
        <w:t>m</w:t>
      </w:r>
      <w:r w:rsidRPr="00A65652">
        <w:rPr>
          <w:rFonts w:cstheme="minorHAnsi"/>
          <w:sz w:val="22"/>
          <w:szCs w:val="22"/>
        </w:rPr>
        <w:t xml:space="preserve"> w kierowaniu budową / przebudową / modernizacją / remontem sieci telekomunikacyjnej</w:t>
      </w:r>
    </w:p>
    <w:p w14:paraId="2677EC44" w14:textId="7E4D5D08" w:rsidR="00982227" w:rsidRPr="00A65652" w:rsidRDefault="00982227" w:rsidP="00982227">
      <w:pPr>
        <w:pStyle w:val="Akapitzlist"/>
        <w:numPr>
          <w:ilvl w:val="0"/>
          <w:numId w:val="121"/>
        </w:numPr>
        <w:tabs>
          <w:tab w:val="left" w:pos="567"/>
        </w:tabs>
        <w:spacing w:before="0" w:after="0" w:line="240" w:lineRule="auto"/>
        <w:ind w:left="1843" w:hanging="283"/>
        <w:jc w:val="both"/>
        <w:rPr>
          <w:rFonts w:cstheme="minorHAnsi"/>
          <w:sz w:val="22"/>
          <w:szCs w:val="22"/>
        </w:rPr>
      </w:pPr>
      <w:r w:rsidRPr="00A65652">
        <w:rPr>
          <w:rFonts w:cstheme="minorHAnsi"/>
          <w:b/>
          <w:bCs/>
          <w:sz w:val="22"/>
          <w:szCs w:val="22"/>
        </w:rPr>
        <w:t>Kierownika robót branży elektrycznej</w:t>
      </w:r>
      <w:r w:rsidRPr="00A65652">
        <w:rPr>
          <w:rFonts w:cstheme="minorHAnsi"/>
          <w:sz w:val="22"/>
          <w:szCs w:val="22"/>
        </w:rPr>
        <w:t>, posiadającego uprawnienia budowlane do kierowania robotami budowlanymi w specjalnościach instalacyjnej w zakresie sieci, instalacji i urządzeń elektrycznych</w:t>
      </w:r>
      <w:r w:rsidR="0043036D" w:rsidRPr="00A65652">
        <w:rPr>
          <w:rFonts w:cstheme="minorHAnsi"/>
          <w:sz w:val="22"/>
          <w:szCs w:val="22"/>
        </w:rPr>
        <w:t xml:space="preserve"> </w:t>
      </w:r>
      <w:r w:rsidRPr="00A65652">
        <w:rPr>
          <w:rFonts w:cstheme="minorHAnsi"/>
          <w:sz w:val="22"/>
          <w:szCs w:val="22"/>
        </w:rPr>
        <w:t>i elektroenergetycznych bez ograniczeń oraz co najmniej 2-letni</w:t>
      </w:r>
      <w:r w:rsidR="00BF7F43" w:rsidRPr="00A65652">
        <w:rPr>
          <w:rFonts w:cstheme="minorHAnsi"/>
          <w:sz w:val="22"/>
          <w:szCs w:val="22"/>
        </w:rPr>
        <w:t>m</w:t>
      </w:r>
      <w:r w:rsidRPr="00A65652">
        <w:rPr>
          <w:rFonts w:cstheme="minorHAnsi"/>
          <w:sz w:val="22"/>
          <w:szCs w:val="22"/>
        </w:rPr>
        <w:t xml:space="preserve"> doświadczenie</w:t>
      </w:r>
      <w:r w:rsidR="00BF7F43" w:rsidRPr="00A65652">
        <w:rPr>
          <w:rFonts w:cstheme="minorHAnsi"/>
          <w:sz w:val="22"/>
          <w:szCs w:val="22"/>
        </w:rPr>
        <w:t>m</w:t>
      </w:r>
      <w:r w:rsidRPr="00A65652">
        <w:rPr>
          <w:rFonts w:cstheme="minorHAnsi"/>
          <w:sz w:val="22"/>
          <w:szCs w:val="22"/>
        </w:rPr>
        <w:t xml:space="preserve"> w kierowaniu budową / przebudową / modernizacją / remontem sieci elektroenergetycznej</w:t>
      </w:r>
    </w:p>
    <w:p w14:paraId="13A419F8" w14:textId="66F28BF5" w:rsidR="00A15764" w:rsidRPr="00A65652" w:rsidRDefault="00A15764" w:rsidP="00803F94">
      <w:pPr>
        <w:tabs>
          <w:tab w:val="left" w:pos="567"/>
          <w:tab w:val="num" w:pos="1560"/>
        </w:tabs>
        <w:spacing w:before="0" w:after="0" w:line="240" w:lineRule="auto"/>
        <w:ind w:left="1560" w:hanging="284"/>
        <w:jc w:val="both"/>
        <w:rPr>
          <w:rFonts w:cstheme="minorHAnsi"/>
          <w:b/>
          <w:bCs/>
          <w:sz w:val="22"/>
          <w:szCs w:val="22"/>
        </w:rPr>
      </w:pPr>
    </w:p>
    <w:p w14:paraId="2B01CC5B" w14:textId="0008D717" w:rsidR="00E32A6B" w:rsidRPr="00A65652" w:rsidRDefault="00E32A6B" w:rsidP="00FB2073">
      <w:pPr>
        <w:tabs>
          <w:tab w:val="left" w:pos="567"/>
          <w:tab w:val="num" w:pos="1260"/>
        </w:tabs>
        <w:spacing w:before="0" w:after="0" w:line="240" w:lineRule="auto"/>
        <w:ind w:left="1418"/>
        <w:jc w:val="both"/>
        <w:rPr>
          <w:rFonts w:cstheme="minorHAnsi"/>
          <w:sz w:val="22"/>
          <w:szCs w:val="22"/>
        </w:rPr>
      </w:pPr>
      <w:r w:rsidRPr="00A65652">
        <w:rPr>
          <w:rFonts w:cstheme="minorHAnsi"/>
          <w:b/>
          <w:sz w:val="22"/>
          <w:szCs w:val="22"/>
        </w:rPr>
        <w:t xml:space="preserve">lub </w:t>
      </w:r>
      <w:r w:rsidRPr="00A65652">
        <w:rPr>
          <w:rFonts w:cstheme="minorHAnsi"/>
          <w:sz w:val="22"/>
          <w:szCs w:val="22"/>
        </w:rPr>
        <w:t>odpowiadające im ważne uprawnienia, które zostały wydane na podstawie wcześniej obowiązujących przepisów</w:t>
      </w:r>
      <w:r w:rsidR="00FE4293" w:rsidRPr="00A65652">
        <w:rPr>
          <w:rFonts w:cstheme="minorHAnsi"/>
          <w:sz w:val="22"/>
          <w:szCs w:val="22"/>
        </w:rPr>
        <w:t xml:space="preserve"> umożliwiające wykonywanie wskazanych funkcji kierownika budowy/robót dla budowy będącej przedmiotem zamówienia</w:t>
      </w:r>
      <w:r w:rsidRPr="00A65652">
        <w:rPr>
          <w:rFonts w:cstheme="minorHAnsi"/>
          <w:sz w:val="22"/>
          <w:szCs w:val="22"/>
        </w:rPr>
        <w:t>,</w:t>
      </w:r>
    </w:p>
    <w:p w14:paraId="7F097DEB" w14:textId="5840D3DB" w:rsidR="00E32A6B" w:rsidRPr="00A65652" w:rsidRDefault="00E32A6B" w:rsidP="00FB2073">
      <w:pPr>
        <w:tabs>
          <w:tab w:val="left" w:pos="567"/>
          <w:tab w:val="num" w:pos="1260"/>
        </w:tabs>
        <w:spacing w:before="0" w:after="0" w:line="240" w:lineRule="auto"/>
        <w:ind w:left="1418"/>
        <w:jc w:val="both"/>
        <w:rPr>
          <w:rFonts w:cstheme="minorHAnsi"/>
          <w:sz w:val="22"/>
          <w:szCs w:val="22"/>
        </w:rPr>
      </w:pPr>
      <w:r w:rsidRPr="00A65652">
        <w:rPr>
          <w:rFonts w:cstheme="minorHAnsi"/>
          <w:b/>
          <w:sz w:val="22"/>
          <w:szCs w:val="22"/>
        </w:rPr>
        <w:t xml:space="preserve">oraz </w:t>
      </w:r>
      <w:r w:rsidRPr="00A65652">
        <w:rPr>
          <w:rFonts w:cstheme="minorHAnsi"/>
          <w:sz w:val="22"/>
          <w:szCs w:val="22"/>
        </w:rPr>
        <w:t xml:space="preserve">zrzeszoną/ymi we właściwym samorządzie zawodowym zgodnie z przepisami ustawy z dnia 15.12.2000 r. o samorządach zawodowych architektów oraz inżynierów </w:t>
      </w:r>
      <w:r w:rsidR="006D27E4" w:rsidRPr="00A65652">
        <w:rPr>
          <w:rFonts w:cstheme="minorHAnsi"/>
          <w:sz w:val="22"/>
          <w:szCs w:val="22"/>
        </w:rPr>
        <w:t>budownictwa (Dz. U. z 2019 r. poz. 1117)</w:t>
      </w:r>
      <w:r w:rsidRPr="00A65652">
        <w:rPr>
          <w:rFonts w:cstheme="minorHAnsi"/>
          <w:sz w:val="22"/>
          <w:szCs w:val="22"/>
        </w:rPr>
        <w:t>,</w:t>
      </w:r>
    </w:p>
    <w:p w14:paraId="2A30AFC9" w14:textId="29BBE185" w:rsidR="00E32A6B" w:rsidRPr="00A65652" w:rsidRDefault="00E32A6B" w:rsidP="00FB2073">
      <w:pPr>
        <w:tabs>
          <w:tab w:val="left" w:pos="567"/>
          <w:tab w:val="num" w:pos="720"/>
        </w:tabs>
        <w:spacing w:before="0" w:after="0" w:line="240" w:lineRule="auto"/>
        <w:ind w:left="1418"/>
        <w:jc w:val="both"/>
        <w:rPr>
          <w:rFonts w:cstheme="minorHAnsi"/>
          <w:sz w:val="22"/>
          <w:szCs w:val="22"/>
        </w:rPr>
      </w:pPr>
      <w:r w:rsidRPr="00A65652">
        <w:rPr>
          <w:rFonts w:cstheme="minorHAnsi"/>
          <w:b/>
          <w:sz w:val="22"/>
          <w:szCs w:val="22"/>
        </w:rPr>
        <w:t>lub</w:t>
      </w:r>
      <w:r w:rsidRPr="00A65652">
        <w:rPr>
          <w:rFonts w:cstheme="minorHAnsi"/>
          <w:sz w:val="22"/>
          <w:szCs w:val="22"/>
        </w:rPr>
        <w:t xml:space="preserve"> spełniającą/ymi warunki, o których mowa w art. 12a ustawy z dnia 7 lipca 1994r. Prawo budowlane </w:t>
      </w:r>
      <w:r w:rsidR="00660AFE" w:rsidRPr="00A65652">
        <w:rPr>
          <w:rFonts w:cstheme="minorHAnsi"/>
          <w:sz w:val="22"/>
          <w:szCs w:val="22"/>
        </w:rPr>
        <w:t>(t.j. Dz. U. z 2021 r. poz. 2351 z późn. zm.),</w:t>
      </w:r>
      <w:r w:rsidRPr="00A65652">
        <w:rPr>
          <w:rFonts w:cstheme="minorHAnsi"/>
          <w:sz w:val="22"/>
          <w:szCs w:val="22"/>
        </w:rPr>
        <w:t xml:space="preserve">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p w14:paraId="78408E03" w14:textId="622AFA06" w:rsidR="00F33208" w:rsidRPr="00A65652" w:rsidRDefault="00F33208" w:rsidP="00FB2073">
      <w:pPr>
        <w:tabs>
          <w:tab w:val="left" w:pos="567"/>
          <w:tab w:val="num" w:pos="2340"/>
        </w:tabs>
        <w:spacing w:before="0" w:after="0" w:line="240" w:lineRule="auto"/>
        <w:ind w:left="1418"/>
        <w:jc w:val="both"/>
        <w:rPr>
          <w:rFonts w:cstheme="minorHAnsi"/>
          <w:sz w:val="22"/>
          <w:szCs w:val="22"/>
        </w:rPr>
      </w:pPr>
      <w:r w:rsidRPr="00A65652">
        <w:rPr>
          <w:rFonts w:cstheme="minorHAnsi"/>
          <w:sz w:val="22"/>
          <w:szCs w:val="22"/>
          <w:u w:val="single"/>
        </w:rPr>
        <w:t>Zamawiający dopuszcza łączenie przez jedną osobę kilku funkcji podczas wykonywania zamówienia, w przypadku posiadania przez tę osobę odpowiednich uprawnień.</w:t>
      </w:r>
    </w:p>
    <w:p w14:paraId="0D129A6A" w14:textId="75D6EC94" w:rsidR="00E549FA" w:rsidRPr="00A65652" w:rsidRDefault="00E549FA" w:rsidP="006F5B5E">
      <w:pPr>
        <w:tabs>
          <w:tab w:val="left" w:pos="567"/>
          <w:tab w:val="num" w:pos="2340"/>
        </w:tabs>
        <w:spacing w:before="0" w:after="0" w:line="240" w:lineRule="auto"/>
        <w:ind w:left="993"/>
        <w:jc w:val="both"/>
        <w:rPr>
          <w:rFonts w:cstheme="minorHAnsi"/>
          <w:sz w:val="22"/>
          <w:szCs w:val="22"/>
        </w:rPr>
      </w:pPr>
    </w:p>
    <w:p w14:paraId="79EF88B8" w14:textId="58C7D915" w:rsidR="005B0DF4" w:rsidRPr="00A65652" w:rsidRDefault="005B0DF4" w:rsidP="008D2130">
      <w:pPr>
        <w:pStyle w:val="Akapitzlist"/>
        <w:numPr>
          <w:ilvl w:val="1"/>
          <w:numId w:val="90"/>
        </w:numPr>
        <w:tabs>
          <w:tab w:val="left" w:pos="567"/>
        </w:tabs>
        <w:spacing w:before="0" w:after="0" w:line="240" w:lineRule="auto"/>
        <w:ind w:left="567" w:hanging="207"/>
        <w:jc w:val="both"/>
        <w:rPr>
          <w:rFonts w:cstheme="minorHAnsi"/>
          <w:sz w:val="22"/>
          <w:szCs w:val="22"/>
        </w:rPr>
      </w:pPr>
      <w:r w:rsidRPr="00A65652">
        <w:rPr>
          <w:rFonts w:cstheme="minorHAnsi"/>
          <w:sz w:val="22"/>
          <w:szCs w:val="22"/>
        </w:rPr>
        <w:t>Ocena spełniania warunków udziału w postępowaniu dokonana zostanie zgodnie z formułą „spełnia”/„nie spełnia”, w oparciu o informacje zawarte w oświadczeniach, potwierdzonych</w:t>
      </w:r>
      <w:r w:rsidR="00553D17" w:rsidRPr="00A65652">
        <w:rPr>
          <w:rFonts w:cstheme="minorHAnsi"/>
          <w:sz w:val="22"/>
          <w:szCs w:val="22"/>
        </w:rPr>
        <w:t xml:space="preserve"> następnie</w:t>
      </w:r>
      <w:r w:rsidRPr="00A65652">
        <w:rPr>
          <w:rFonts w:cstheme="minorHAnsi"/>
          <w:sz w:val="22"/>
          <w:szCs w:val="22"/>
        </w:rPr>
        <w:t xml:space="preserve"> w dokumentach lub oświadczeniach złożonych przez Wykonaw</w:t>
      </w:r>
      <w:r w:rsidR="00553D17" w:rsidRPr="00A65652">
        <w:rPr>
          <w:rFonts w:cstheme="minorHAnsi"/>
          <w:sz w:val="22"/>
          <w:szCs w:val="22"/>
        </w:rPr>
        <w:t>cę.</w:t>
      </w:r>
    </w:p>
    <w:p w14:paraId="0804308C" w14:textId="23C70F34" w:rsidR="005B0DF4" w:rsidRPr="00A65652" w:rsidRDefault="005B0DF4" w:rsidP="00FC3B63">
      <w:pPr>
        <w:tabs>
          <w:tab w:val="left" w:pos="567"/>
          <w:tab w:val="num" w:pos="2340"/>
        </w:tabs>
        <w:spacing w:before="0" w:after="0" w:line="240" w:lineRule="auto"/>
        <w:jc w:val="both"/>
        <w:rPr>
          <w:rFonts w:cstheme="minorHAnsi"/>
          <w:sz w:val="22"/>
          <w:szCs w:val="22"/>
        </w:rPr>
      </w:pPr>
    </w:p>
    <w:p w14:paraId="090352F0" w14:textId="3F913DB3" w:rsidR="00D175BB" w:rsidRPr="00A65652" w:rsidRDefault="002E15E7" w:rsidP="008D2130">
      <w:pPr>
        <w:pStyle w:val="Akapitzlist"/>
        <w:numPr>
          <w:ilvl w:val="0"/>
          <w:numId w:val="91"/>
        </w:numPr>
        <w:tabs>
          <w:tab w:val="left" w:pos="993"/>
          <w:tab w:val="left" w:pos="1134"/>
        </w:tabs>
        <w:spacing w:before="0" w:after="0" w:line="240" w:lineRule="auto"/>
        <w:ind w:left="284" w:hanging="284"/>
        <w:jc w:val="both"/>
        <w:rPr>
          <w:rFonts w:cstheme="minorHAnsi"/>
          <w:b/>
          <w:sz w:val="22"/>
          <w:szCs w:val="22"/>
        </w:rPr>
      </w:pPr>
      <w:r w:rsidRPr="00A65652">
        <w:rPr>
          <w:rFonts w:cstheme="minorHAnsi"/>
          <w:b/>
          <w:sz w:val="22"/>
          <w:szCs w:val="22"/>
        </w:rPr>
        <w:t>Wykaz podmiotowych środków dowodowych</w:t>
      </w:r>
    </w:p>
    <w:p w14:paraId="2F9A29B7" w14:textId="13E24C87" w:rsidR="005F4580" w:rsidRPr="00A65652" w:rsidRDefault="005F4580" w:rsidP="005E64F8">
      <w:pPr>
        <w:pStyle w:val="Akapitzlist"/>
        <w:spacing w:before="0" w:after="0" w:line="240" w:lineRule="auto"/>
        <w:ind w:left="284" w:hanging="1"/>
        <w:jc w:val="both"/>
        <w:rPr>
          <w:rFonts w:cstheme="minorHAnsi"/>
          <w:b/>
          <w:sz w:val="22"/>
          <w:szCs w:val="22"/>
        </w:rPr>
      </w:pPr>
      <w:r w:rsidRPr="00A65652">
        <w:rPr>
          <w:rFonts w:cstheme="minorHAnsi"/>
          <w:b/>
          <w:sz w:val="22"/>
          <w:szCs w:val="22"/>
        </w:rPr>
        <w:t>Wykonawca, którego oferta zostanie najwyżej oceniona, w celu wykazania braku podstaw wykluczenia z postępowania, na podstawie art. 274 ust. 1 ustawy zostanie wezwany do złożenia</w:t>
      </w:r>
      <w:r w:rsidR="00011ABA" w:rsidRPr="00A65652">
        <w:rPr>
          <w:rFonts w:cstheme="minorHAnsi"/>
          <w:b/>
          <w:sz w:val="22"/>
          <w:szCs w:val="22"/>
        </w:rPr>
        <w:t>,</w:t>
      </w:r>
      <w:r w:rsidR="00011ABA" w:rsidRPr="00A65652">
        <w:rPr>
          <w:rFonts w:cstheme="minorHAnsi"/>
        </w:rPr>
        <w:t xml:space="preserve"> </w:t>
      </w:r>
      <w:r w:rsidR="00011ABA" w:rsidRPr="00A65652">
        <w:rPr>
          <w:rFonts w:cstheme="minorHAnsi"/>
          <w:b/>
          <w:sz w:val="22"/>
          <w:szCs w:val="22"/>
        </w:rPr>
        <w:t>w wyznaczonym terminie, nie krótszym niż 5 dni od dnia wezwania,</w:t>
      </w:r>
      <w:r w:rsidRPr="00A65652">
        <w:rPr>
          <w:rFonts w:cstheme="minorHAnsi"/>
          <w:b/>
          <w:sz w:val="22"/>
          <w:szCs w:val="22"/>
        </w:rPr>
        <w:t xml:space="preserve"> następujących podmiotowych środków dowodowych (aktualnych na dzień ich złożenia):</w:t>
      </w:r>
    </w:p>
    <w:p w14:paraId="31DBF55E" w14:textId="3F7C0613" w:rsidR="00E018C4" w:rsidRPr="00A65652" w:rsidRDefault="00E018C4" w:rsidP="008D2130">
      <w:pPr>
        <w:pStyle w:val="Akapitzlist"/>
        <w:numPr>
          <w:ilvl w:val="0"/>
          <w:numId w:val="84"/>
        </w:numPr>
        <w:tabs>
          <w:tab w:val="left" w:pos="709"/>
        </w:tabs>
        <w:spacing w:before="0" w:after="0" w:line="240" w:lineRule="auto"/>
        <w:ind w:left="709" w:hanging="283"/>
        <w:jc w:val="both"/>
        <w:rPr>
          <w:rFonts w:cstheme="minorHAnsi"/>
          <w:sz w:val="22"/>
          <w:szCs w:val="22"/>
        </w:rPr>
      </w:pPr>
      <w:r w:rsidRPr="00A65652">
        <w:rPr>
          <w:rFonts w:cstheme="minorHAnsi"/>
          <w:bCs/>
          <w:sz w:val="22"/>
          <w:szCs w:val="22"/>
        </w:rPr>
        <w:t>oświadczenia Wykonawcy, w zakresie art. 108 ust. 1 pkt 5 ustawy, o braku przynależności do tej samej grupy kapitałowej w rozumieniu ustawy z dnia 16 lutego 2007 r. o ochronie konkurencji i konsumentów (Dz. U. z 202</w:t>
      </w:r>
      <w:r w:rsidR="00451D3D" w:rsidRPr="00A65652">
        <w:rPr>
          <w:rFonts w:cstheme="minorHAnsi"/>
          <w:bCs/>
          <w:sz w:val="22"/>
          <w:szCs w:val="22"/>
        </w:rPr>
        <w:t>1</w:t>
      </w:r>
      <w:r w:rsidRPr="00A65652">
        <w:rPr>
          <w:rFonts w:cstheme="minorHAnsi"/>
          <w:bCs/>
          <w:sz w:val="22"/>
          <w:szCs w:val="22"/>
        </w:rPr>
        <w:t xml:space="preserve"> r. poz. </w:t>
      </w:r>
      <w:r w:rsidR="00451D3D" w:rsidRPr="00A65652">
        <w:rPr>
          <w:rFonts w:cstheme="minorHAnsi"/>
          <w:bCs/>
          <w:sz w:val="22"/>
          <w:szCs w:val="22"/>
        </w:rPr>
        <w:t>275</w:t>
      </w:r>
      <w:r w:rsidRPr="00A65652">
        <w:rPr>
          <w:rFonts w:cstheme="minorHAnsi"/>
          <w:bCs/>
          <w:sz w:val="22"/>
          <w:szCs w:val="22"/>
        </w:rPr>
        <w:t>), z innym Wykonawcą, który złożył odrębną ofertę, ofertę częściową lub wniosek o dopuszczenie do udziału w postępowaniu, albo oświadczenia</w:t>
      </w:r>
      <w:r w:rsidR="00451D3D" w:rsidRPr="00A65652">
        <w:rPr>
          <w:rFonts w:cstheme="minorHAnsi"/>
          <w:bCs/>
          <w:sz w:val="22"/>
          <w:szCs w:val="22"/>
        </w:rPr>
        <w:t xml:space="preserve"> </w:t>
      </w:r>
      <w:r w:rsidRPr="00A65652">
        <w:rPr>
          <w:rFonts w:cstheme="minorHAnsi"/>
          <w:bCs/>
          <w:sz w:val="22"/>
          <w:szCs w:val="22"/>
        </w:rPr>
        <w:t>o przynależności do tej samej grupy kapitałowej wraz z dokumentami lub informacjami potwierdzającymi przygotowanie oferty, oferty częściowej lub wniosku o dopuszczenie do udziału</w:t>
      </w:r>
      <w:r w:rsidR="006226DD" w:rsidRPr="00A65652">
        <w:rPr>
          <w:rFonts w:cstheme="minorHAnsi"/>
          <w:bCs/>
          <w:sz w:val="22"/>
          <w:szCs w:val="22"/>
        </w:rPr>
        <w:t xml:space="preserve"> </w:t>
      </w:r>
      <w:r w:rsidRPr="00A65652">
        <w:rPr>
          <w:rFonts w:cstheme="minorHAnsi"/>
          <w:bCs/>
          <w:sz w:val="22"/>
          <w:szCs w:val="22"/>
        </w:rPr>
        <w:t>w postępowaniu niezależnie od innego Wykonawcy należącego do tej samej grupy kapitałowej</w:t>
      </w:r>
      <w:r w:rsidRPr="00A65652">
        <w:rPr>
          <w:rFonts w:cstheme="minorHAnsi"/>
          <w:sz w:val="22"/>
          <w:szCs w:val="22"/>
        </w:rPr>
        <w:t>.</w:t>
      </w:r>
    </w:p>
    <w:p w14:paraId="5D3130EC" w14:textId="704150FC" w:rsidR="008C44F5" w:rsidRPr="00A65652" w:rsidRDefault="002745B6" w:rsidP="004F2263">
      <w:pPr>
        <w:tabs>
          <w:tab w:val="left" w:pos="709"/>
          <w:tab w:val="left" w:pos="1134"/>
        </w:tabs>
        <w:spacing w:before="0" w:after="0" w:line="240" w:lineRule="auto"/>
        <w:ind w:left="709" w:hanging="709"/>
        <w:contextualSpacing/>
        <w:jc w:val="both"/>
        <w:rPr>
          <w:rFonts w:cstheme="minorHAnsi"/>
          <w:bCs/>
          <w:sz w:val="22"/>
          <w:szCs w:val="22"/>
        </w:rPr>
      </w:pPr>
      <w:r w:rsidRPr="00A65652">
        <w:rPr>
          <w:rFonts w:cstheme="minorHAnsi"/>
          <w:bCs/>
          <w:sz w:val="22"/>
          <w:szCs w:val="22"/>
        </w:rPr>
        <w:tab/>
      </w:r>
      <w:r w:rsidR="00E018C4" w:rsidRPr="00A65652">
        <w:rPr>
          <w:rFonts w:cstheme="minorHAnsi"/>
          <w:bCs/>
          <w:sz w:val="22"/>
          <w:szCs w:val="22"/>
        </w:rPr>
        <w:t xml:space="preserve">W przypadku wspólnego ubiegania się o zamówienie przez Wykonawców, oświadczenie </w:t>
      </w:r>
      <w:r w:rsidR="00DA3DA5" w:rsidRPr="00A65652">
        <w:rPr>
          <w:rFonts w:cstheme="minorHAnsi"/>
          <w:bCs/>
          <w:sz w:val="22"/>
          <w:szCs w:val="22"/>
        </w:rPr>
        <w:t>sk</w:t>
      </w:r>
      <w:r w:rsidR="00E018C4" w:rsidRPr="00A65652">
        <w:rPr>
          <w:rFonts w:cstheme="minorHAnsi"/>
          <w:bCs/>
          <w:sz w:val="22"/>
          <w:szCs w:val="22"/>
        </w:rPr>
        <w:t>łada każdy z Wykonawców wspólnie ubiegających się o zamówienie.</w:t>
      </w:r>
    </w:p>
    <w:p w14:paraId="0108F125" w14:textId="0A3F862D" w:rsidR="00B10ED7" w:rsidRPr="00A65652" w:rsidRDefault="00592172" w:rsidP="00592172">
      <w:pPr>
        <w:pStyle w:val="Akapitzlist"/>
        <w:tabs>
          <w:tab w:val="left" w:pos="709"/>
          <w:tab w:val="left" w:pos="993"/>
        </w:tabs>
        <w:spacing w:before="0" w:after="0" w:line="240" w:lineRule="auto"/>
        <w:ind w:left="709"/>
        <w:jc w:val="both"/>
        <w:rPr>
          <w:rFonts w:cstheme="minorHAnsi"/>
          <w:bCs/>
          <w:sz w:val="22"/>
          <w:szCs w:val="22"/>
        </w:rPr>
      </w:pPr>
      <w:r w:rsidRPr="00A65652">
        <w:rPr>
          <w:rFonts w:cstheme="minorHAnsi"/>
          <w:bCs/>
          <w:i/>
          <w:iCs/>
          <w:sz w:val="22"/>
          <w:szCs w:val="22"/>
        </w:rPr>
        <w:lastRenderedPageBreak/>
        <w:tab/>
      </w:r>
      <w:r w:rsidR="0045280D" w:rsidRPr="00A65652">
        <w:rPr>
          <w:rFonts w:cstheme="minorHAnsi"/>
          <w:bCs/>
          <w:i/>
          <w:iCs/>
          <w:sz w:val="22"/>
          <w:szCs w:val="22"/>
        </w:rPr>
        <w:t xml:space="preserve">Jeżeli w kraju, w którym </w:t>
      </w:r>
      <w:r w:rsidRPr="00A65652">
        <w:rPr>
          <w:rFonts w:cstheme="minorHAnsi"/>
          <w:bCs/>
          <w:i/>
          <w:iCs/>
          <w:sz w:val="22"/>
          <w:szCs w:val="22"/>
        </w:rPr>
        <w:t>W</w:t>
      </w:r>
      <w:r w:rsidR="0045280D" w:rsidRPr="00A65652">
        <w:rPr>
          <w:rFonts w:cstheme="minorHAnsi"/>
          <w:bCs/>
          <w:i/>
          <w:iCs/>
          <w:sz w:val="22"/>
          <w:szCs w:val="22"/>
        </w:rPr>
        <w:t xml:space="preserve">ykonawca ma siedzibę lub miejsce zamieszkania, nie wydaje się dokumentów, o których mowa </w:t>
      </w:r>
      <w:r w:rsidRPr="00A65652">
        <w:rPr>
          <w:rFonts w:cstheme="minorHAnsi"/>
          <w:bCs/>
          <w:i/>
          <w:iCs/>
          <w:sz w:val="22"/>
          <w:szCs w:val="22"/>
        </w:rPr>
        <w:t>powyżej</w:t>
      </w:r>
      <w:r w:rsidR="0045280D" w:rsidRPr="00A65652">
        <w:rPr>
          <w:rFonts w:cstheme="minorHAnsi"/>
          <w:bCs/>
          <w:i/>
          <w:iCs/>
          <w:sz w:val="22"/>
          <w:szCs w:val="22"/>
        </w:rPr>
        <w:t xml:space="preserve">, zastępuje się je odpowiednio w całości lub w części dokumentem zawierającym odpowiednio oświadczenie </w:t>
      </w:r>
      <w:r w:rsidRPr="00A65652">
        <w:rPr>
          <w:rFonts w:cstheme="minorHAnsi"/>
          <w:bCs/>
          <w:i/>
          <w:iCs/>
          <w:sz w:val="22"/>
          <w:szCs w:val="22"/>
        </w:rPr>
        <w:t>W</w:t>
      </w:r>
      <w:r w:rsidR="0045280D" w:rsidRPr="00A65652">
        <w:rPr>
          <w:rFonts w:cstheme="minorHAnsi"/>
          <w:bCs/>
          <w:i/>
          <w:iCs/>
          <w:sz w:val="22"/>
          <w:szCs w:val="22"/>
        </w:rPr>
        <w:t xml:space="preserve">ykonawcy, ze wskazaniem osoby albo osób uprawnionych do jego reprezentacji, lub oświadczenie osoby, której dokument miał dotyczyć, złożone pod przysięgą, lub, jeżeli w kraju, w którym </w:t>
      </w:r>
      <w:r w:rsidRPr="00A65652">
        <w:rPr>
          <w:rFonts w:cstheme="minorHAnsi"/>
          <w:bCs/>
          <w:i/>
          <w:iCs/>
          <w:sz w:val="22"/>
          <w:szCs w:val="22"/>
        </w:rPr>
        <w:t>W</w:t>
      </w:r>
      <w:r w:rsidR="0045280D" w:rsidRPr="00A65652">
        <w:rPr>
          <w:rFonts w:cstheme="minorHAnsi"/>
          <w:bCs/>
          <w:i/>
          <w:iCs/>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42B42F6" w14:textId="1AC0B7EC" w:rsidR="001C6EA3" w:rsidRPr="00A65652" w:rsidRDefault="001C6EA3" w:rsidP="00BB5C05">
      <w:pPr>
        <w:pStyle w:val="Akapitzlist"/>
        <w:spacing w:before="0" w:after="0" w:line="240" w:lineRule="auto"/>
        <w:ind w:left="284"/>
        <w:jc w:val="both"/>
        <w:rPr>
          <w:rFonts w:cstheme="minorHAnsi"/>
          <w:b/>
          <w:sz w:val="22"/>
          <w:szCs w:val="22"/>
        </w:rPr>
      </w:pPr>
      <w:r w:rsidRPr="00A65652">
        <w:rPr>
          <w:rFonts w:cstheme="minorHAnsi"/>
          <w:b/>
          <w:sz w:val="22"/>
          <w:szCs w:val="22"/>
        </w:rPr>
        <w:t>Wykonawca, którego oferta zostanie najwyżej oceniona, w celu wykazania spełniania warunków u</w:t>
      </w:r>
      <w:r w:rsidR="00B24059" w:rsidRPr="00A65652">
        <w:rPr>
          <w:rFonts w:cstheme="minorHAnsi"/>
          <w:b/>
          <w:sz w:val="22"/>
          <w:szCs w:val="22"/>
        </w:rPr>
        <w:t xml:space="preserve">działu w postępowaniu (określonych przez Zamawiającego w </w:t>
      </w:r>
      <w:r w:rsidR="00DA3DA5" w:rsidRPr="00A65652">
        <w:rPr>
          <w:rFonts w:cstheme="minorHAnsi"/>
          <w:b/>
          <w:sz w:val="22"/>
          <w:szCs w:val="22"/>
        </w:rPr>
        <w:t>pkt</w:t>
      </w:r>
      <w:r w:rsidR="006F50C5" w:rsidRPr="00A65652">
        <w:rPr>
          <w:rFonts w:cstheme="minorHAnsi"/>
          <w:b/>
          <w:sz w:val="22"/>
          <w:szCs w:val="22"/>
        </w:rPr>
        <w:t xml:space="preserve"> 4</w:t>
      </w:r>
      <w:r w:rsidR="00B24059" w:rsidRPr="00A65652">
        <w:rPr>
          <w:rFonts w:cstheme="minorHAnsi"/>
          <w:b/>
          <w:sz w:val="22"/>
          <w:szCs w:val="22"/>
        </w:rPr>
        <w:t xml:space="preserve"> niniejszego rozdziału S</w:t>
      </w:r>
      <w:r w:rsidRPr="00A65652">
        <w:rPr>
          <w:rFonts w:cstheme="minorHAnsi"/>
          <w:b/>
          <w:sz w:val="22"/>
          <w:szCs w:val="22"/>
        </w:rPr>
        <w:t xml:space="preserve">WZ), </w:t>
      </w:r>
      <w:r w:rsidR="0000076D" w:rsidRPr="00A65652">
        <w:rPr>
          <w:rFonts w:cstheme="minorHAnsi"/>
          <w:b/>
          <w:sz w:val="22"/>
          <w:szCs w:val="22"/>
        </w:rPr>
        <w:t xml:space="preserve">na podstawie art. 274 ust. 1 ustawy </w:t>
      </w:r>
      <w:r w:rsidRPr="00A65652">
        <w:rPr>
          <w:rFonts w:cstheme="minorHAnsi"/>
          <w:b/>
          <w:sz w:val="22"/>
          <w:szCs w:val="22"/>
        </w:rPr>
        <w:t xml:space="preserve">zostanie wezwany do </w:t>
      </w:r>
      <w:r w:rsidR="003F7BFB" w:rsidRPr="00A65652">
        <w:rPr>
          <w:rFonts w:cstheme="minorHAnsi"/>
          <w:b/>
          <w:sz w:val="22"/>
          <w:szCs w:val="22"/>
        </w:rPr>
        <w:t>z</w:t>
      </w:r>
      <w:r w:rsidRPr="00A65652">
        <w:rPr>
          <w:rFonts w:cstheme="minorHAnsi"/>
          <w:b/>
          <w:sz w:val="22"/>
          <w:szCs w:val="22"/>
        </w:rPr>
        <w:t xml:space="preserve">łożenia następujących </w:t>
      </w:r>
      <w:r w:rsidR="00B24059" w:rsidRPr="00A65652">
        <w:rPr>
          <w:rFonts w:cstheme="minorHAnsi"/>
          <w:b/>
          <w:sz w:val="22"/>
          <w:szCs w:val="22"/>
        </w:rPr>
        <w:t>podmiotowych środków dowodowych</w:t>
      </w:r>
      <w:r w:rsidRPr="00A65652">
        <w:rPr>
          <w:rFonts w:cstheme="minorHAnsi"/>
          <w:b/>
          <w:sz w:val="22"/>
          <w:szCs w:val="22"/>
        </w:rPr>
        <w:t xml:space="preserve"> (aktualnych na dzień </w:t>
      </w:r>
      <w:r w:rsidR="00B24059" w:rsidRPr="00A65652">
        <w:rPr>
          <w:rFonts w:cstheme="minorHAnsi"/>
          <w:b/>
          <w:sz w:val="22"/>
          <w:szCs w:val="22"/>
        </w:rPr>
        <w:t>ich złożenia</w:t>
      </w:r>
      <w:r w:rsidRPr="00A65652">
        <w:rPr>
          <w:rFonts w:cstheme="minorHAnsi"/>
          <w:b/>
          <w:sz w:val="22"/>
          <w:szCs w:val="22"/>
        </w:rPr>
        <w:t>):</w:t>
      </w:r>
    </w:p>
    <w:p w14:paraId="3AB4CE6E" w14:textId="4DF4CDB4" w:rsidR="001C6EA3" w:rsidRPr="00A65652" w:rsidRDefault="00280A4D" w:rsidP="008D2130">
      <w:pPr>
        <w:pStyle w:val="Akapitzlist"/>
        <w:numPr>
          <w:ilvl w:val="0"/>
          <w:numId w:val="92"/>
        </w:numPr>
        <w:spacing w:before="0" w:after="0" w:line="240" w:lineRule="auto"/>
        <w:ind w:left="709" w:hanging="283"/>
        <w:jc w:val="both"/>
        <w:rPr>
          <w:rFonts w:cstheme="minorHAnsi"/>
          <w:bCs/>
          <w:sz w:val="22"/>
          <w:szCs w:val="22"/>
          <w:u w:val="single"/>
        </w:rPr>
      </w:pPr>
      <w:r w:rsidRPr="00A65652">
        <w:rPr>
          <w:rFonts w:cstheme="minorHAnsi"/>
          <w:bCs/>
          <w:sz w:val="22"/>
          <w:szCs w:val="22"/>
          <w:u w:val="single"/>
        </w:rPr>
        <w:t>w celu wykazania spełniania warunku z ust. 4.</w:t>
      </w:r>
      <w:r w:rsidR="002745B6" w:rsidRPr="00A65652">
        <w:rPr>
          <w:rFonts w:cstheme="minorHAnsi"/>
          <w:bCs/>
          <w:sz w:val="22"/>
          <w:szCs w:val="22"/>
          <w:u w:val="single"/>
        </w:rPr>
        <w:t>3</w:t>
      </w:r>
      <w:r w:rsidRPr="00A65652">
        <w:rPr>
          <w:rFonts w:cstheme="minorHAnsi"/>
          <w:bCs/>
          <w:sz w:val="22"/>
          <w:szCs w:val="22"/>
          <w:u w:val="single"/>
        </w:rPr>
        <w:t>.</w:t>
      </w:r>
    </w:p>
    <w:p w14:paraId="0F07CCE9" w14:textId="77777777" w:rsidR="00BE3820" w:rsidRPr="00A65652" w:rsidRDefault="00BE3820" w:rsidP="005E64F8">
      <w:pPr>
        <w:spacing w:before="0" w:after="0" w:line="240" w:lineRule="auto"/>
        <w:ind w:left="709"/>
        <w:jc w:val="both"/>
        <w:rPr>
          <w:rFonts w:cstheme="minorHAnsi"/>
          <w:sz w:val="22"/>
          <w:szCs w:val="22"/>
        </w:rPr>
      </w:pPr>
      <w:r w:rsidRPr="00A65652">
        <w:rPr>
          <w:rFonts w:cstheme="minorHAnsi"/>
          <w:bCs/>
          <w:sz w:val="22"/>
          <w:szCs w:val="22"/>
        </w:rPr>
        <w:t>informacja banku lub spółdzielczej kasy oszczędnościowo-kredytowej potwierdzająca wysokość posiadanych środków finansowych lub zdolność kredytową wykonawcy, w okresie nie wcześniejszym niż 3 miesiące przed jej złożeniem</w:t>
      </w:r>
      <w:r w:rsidRPr="00A65652">
        <w:rPr>
          <w:rFonts w:cstheme="minorHAnsi"/>
          <w:sz w:val="22"/>
          <w:szCs w:val="22"/>
        </w:rPr>
        <w:t xml:space="preserve"> </w:t>
      </w:r>
    </w:p>
    <w:p w14:paraId="45601D90" w14:textId="785381F8" w:rsidR="001C6EA3" w:rsidRPr="00A65652" w:rsidRDefault="001C6EA3" w:rsidP="008D2130">
      <w:pPr>
        <w:pStyle w:val="Akapitzlist"/>
        <w:numPr>
          <w:ilvl w:val="0"/>
          <w:numId w:val="93"/>
        </w:numPr>
        <w:tabs>
          <w:tab w:val="left" w:pos="709"/>
        </w:tabs>
        <w:spacing w:before="0" w:after="0" w:line="240" w:lineRule="auto"/>
        <w:ind w:hanging="579"/>
        <w:jc w:val="both"/>
        <w:rPr>
          <w:rFonts w:cstheme="minorHAnsi"/>
          <w:sz w:val="22"/>
          <w:szCs w:val="22"/>
          <w:u w:val="single"/>
        </w:rPr>
      </w:pPr>
      <w:r w:rsidRPr="00A65652">
        <w:rPr>
          <w:rFonts w:cstheme="minorHAnsi"/>
          <w:sz w:val="22"/>
          <w:szCs w:val="22"/>
          <w:u w:val="single"/>
        </w:rPr>
        <w:t>w celu wykazania</w:t>
      </w:r>
      <w:r w:rsidR="006B3A9F" w:rsidRPr="00A65652">
        <w:rPr>
          <w:rFonts w:cstheme="minorHAnsi"/>
          <w:sz w:val="22"/>
          <w:szCs w:val="22"/>
          <w:u w:val="single"/>
        </w:rPr>
        <w:t xml:space="preserve"> spełniania warunku z </w:t>
      </w:r>
      <w:r w:rsidR="00584DDD" w:rsidRPr="00A65652">
        <w:rPr>
          <w:rFonts w:cstheme="minorHAnsi"/>
          <w:sz w:val="22"/>
          <w:szCs w:val="22"/>
          <w:u w:val="single"/>
        </w:rPr>
        <w:t>ust.</w:t>
      </w:r>
      <w:r w:rsidR="006B3A9F" w:rsidRPr="00A65652">
        <w:rPr>
          <w:rFonts w:cstheme="minorHAnsi"/>
          <w:sz w:val="22"/>
          <w:szCs w:val="22"/>
          <w:u w:val="single"/>
        </w:rPr>
        <w:t xml:space="preserve"> </w:t>
      </w:r>
      <w:r w:rsidR="002745B6" w:rsidRPr="00A65652">
        <w:rPr>
          <w:rFonts w:cstheme="minorHAnsi"/>
          <w:sz w:val="22"/>
          <w:szCs w:val="22"/>
          <w:u w:val="single"/>
        </w:rPr>
        <w:t>4</w:t>
      </w:r>
      <w:r w:rsidR="00C320DF" w:rsidRPr="00A65652">
        <w:rPr>
          <w:rFonts w:cstheme="minorHAnsi"/>
          <w:sz w:val="22"/>
          <w:szCs w:val="22"/>
          <w:u w:val="single"/>
        </w:rPr>
        <w:t>.4.1.</w:t>
      </w:r>
    </w:p>
    <w:p w14:paraId="6BDF4556" w14:textId="12B21E6D" w:rsidR="00D834C8" w:rsidRPr="00A65652" w:rsidRDefault="00004158" w:rsidP="005E64F8">
      <w:pPr>
        <w:pStyle w:val="Akapitzlist1"/>
        <w:suppressAutoHyphens/>
        <w:spacing w:before="0" w:after="0" w:line="240" w:lineRule="auto"/>
        <w:ind w:left="709" w:right="28"/>
        <w:jc w:val="both"/>
        <w:rPr>
          <w:rFonts w:cstheme="minorHAnsi"/>
          <w:b/>
          <w:sz w:val="22"/>
          <w:szCs w:val="22"/>
          <w:u w:val="single"/>
        </w:rPr>
      </w:pPr>
      <w:r w:rsidRPr="00A65652">
        <w:rPr>
          <w:rFonts w:cstheme="minorHAnsi"/>
          <w:sz w:val="22"/>
          <w:szCs w:val="22"/>
        </w:rPr>
        <w:t xml:space="preserve">wykaz robót budowlanych wykonanych nie wcześniej niż w okresie ostatnich </w:t>
      </w:r>
      <w:r w:rsidR="00D823B2" w:rsidRPr="00A65652">
        <w:rPr>
          <w:rFonts w:cstheme="minorHAnsi"/>
          <w:sz w:val="22"/>
          <w:szCs w:val="22"/>
        </w:rPr>
        <w:t>10</w:t>
      </w:r>
      <w:r w:rsidRPr="00A65652">
        <w:rPr>
          <w:rFonts w:cstheme="minorHAnsi"/>
          <w:sz w:val="22"/>
          <w:szCs w:val="22"/>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FE6305" w:rsidRPr="00A65652">
        <w:rPr>
          <w:rFonts w:cstheme="minorHAnsi"/>
          <w:sz w:val="22"/>
          <w:szCs w:val="22"/>
        </w:rPr>
        <w:t xml:space="preserve"> </w:t>
      </w:r>
      <w:r w:rsidR="00D834C8" w:rsidRPr="00A65652">
        <w:rPr>
          <w:rFonts w:cstheme="minorHAnsi"/>
          <w:b/>
          <w:sz w:val="22"/>
          <w:szCs w:val="22"/>
        </w:rPr>
        <w:t>Okres, o którym wyżej mowa liczy się wstecz od dnia, w którym upływa termin składania ofert.</w:t>
      </w:r>
    </w:p>
    <w:p w14:paraId="1699B815" w14:textId="18580FE8" w:rsidR="001C6EA3" w:rsidRPr="00A65652" w:rsidRDefault="001C6EA3" w:rsidP="008D2130">
      <w:pPr>
        <w:pStyle w:val="Akapitzlist"/>
        <w:numPr>
          <w:ilvl w:val="0"/>
          <w:numId w:val="84"/>
        </w:numPr>
        <w:tabs>
          <w:tab w:val="left" w:pos="709"/>
        </w:tabs>
        <w:spacing w:before="0" w:after="0" w:line="240" w:lineRule="auto"/>
        <w:ind w:hanging="579"/>
        <w:jc w:val="both"/>
        <w:rPr>
          <w:rFonts w:cstheme="minorHAnsi"/>
          <w:sz w:val="22"/>
          <w:szCs w:val="22"/>
          <w:u w:val="single"/>
        </w:rPr>
      </w:pPr>
      <w:r w:rsidRPr="00A65652">
        <w:rPr>
          <w:rFonts w:cstheme="minorHAnsi"/>
          <w:sz w:val="22"/>
          <w:szCs w:val="22"/>
          <w:u w:val="single"/>
        </w:rPr>
        <w:t xml:space="preserve">w celu wykazania </w:t>
      </w:r>
      <w:r w:rsidR="006B3A9F" w:rsidRPr="00A65652">
        <w:rPr>
          <w:rFonts w:cstheme="minorHAnsi"/>
          <w:sz w:val="22"/>
          <w:szCs w:val="22"/>
          <w:u w:val="single"/>
        </w:rPr>
        <w:t xml:space="preserve">spełniania warunku z </w:t>
      </w:r>
      <w:r w:rsidR="00584DDD" w:rsidRPr="00A65652">
        <w:rPr>
          <w:rFonts w:cstheme="minorHAnsi"/>
          <w:sz w:val="22"/>
          <w:szCs w:val="22"/>
          <w:u w:val="single"/>
        </w:rPr>
        <w:t>ust.</w:t>
      </w:r>
      <w:r w:rsidR="006B3A9F" w:rsidRPr="00A65652">
        <w:rPr>
          <w:rFonts w:cstheme="minorHAnsi"/>
          <w:sz w:val="22"/>
          <w:szCs w:val="22"/>
          <w:u w:val="single"/>
        </w:rPr>
        <w:t xml:space="preserve"> </w:t>
      </w:r>
      <w:r w:rsidR="002745B6" w:rsidRPr="00A65652">
        <w:rPr>
          <w:rFonts w:cstheme="minorHAnsi"/>
          <w:sz w:val="22"/>
          <w:szCs w:val="22"/>
          <w:u w:val="single"/>
        </w:rPr>
        <w:t>4</w:t>
      </w:r>
      <w:r w:rsidR="00FE6305" w:rsidRPr="00A65652">
        <w:rPr>
          <w:rFonts w:cstheme="minorHAnsi"/>
          <w:sz w:val="22"/>
          <w:szCs w:val="22"/>
          <w:u w:val="single"/>
        </w:rPr>
        <w:t>.4.2.</w:t>
      </w:r>
    </w:p>
    <w:p w14:paraId="4C502F5C" w14:textId="2D51F018" w:rsidR="00FE6305" w:rsidRPr="00A65652" w:rsidRDefault="00004158" w:rsidP="005E64F8">
      <w:pPr>
        <w:autoSpaceDE w:val="0"/>
        <w:autoSpaceDN w:val="0"/>
        <w:adjustRightInd w:val="0"/>
        <w:spacing w:before="0" w:after="0" w:line="240" w:lineRule="auto"/>
        <w:ind w:left="709"/>
        <w:jc w:val="both"/>
        <w:rPr>
          <w:rFonts w:eastAsia="Calibri" w:cstheme="minorHAnsi"/>
          <w:sz w:val="22"/>
          <w:szCs w:val="22"/>
        </w:rPr>
      </w:pPr>
      <w:r w:rsidRPr="00A65652">
        <w:rPr>
          <w:rFonts w:eastAsia="Calibri" w:cstheme="minorHAnsi"/>
          <w:sz w:val="22"/>
          <w:szCs w:val="22"/>
        </w:rPr>
        <w:t xml:space="preserve">wykaz osób, skierowanych przez wykonawcę do realizacji zamówienia publicznego, </w:t>
      </w:r>
      <w:r w:rsidR="006226DD" w:rsidRPr="00A65652">
        <w:rPr>
          <w:rFonts w:eastAsia="Calibri" w:cstheme="minorHAnsi"/>
          <w:sz w:val="22"/>
          <w:szCs w:val="22"/>
        </w:rPr>
        <w:t xml:space="preserve">                               </w:t>
      </w:r>
      <w:r w:rsidRPr="00A65652">
        <w:rPr>
          <w:rFonts w:eastAsia="Calibri" w:cstheme="minorHAnsi"/>
          <w:sz w:val="22"/>
          <w:szCs w:val="22"/>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EC5377" w14:textId="38803E04" w:rsidR="001D3730" w:rsidRPr="00A65652" w:rsidRDefault="001D3730" w:rsidP="008D2130">
      <w:pPr>
        <w:pStyle w:val="Akapitzlist"/>
        <w:numPr>
          <w:ilvl w:val="0"/>
          <w:numId w:val="94"/>
        </w:numPr>
        <w:tabs>
          <w:tab w:val="left" w:pos="284"/>
        </w:tabs>
        <w:spacing w:before="0" w:after="0" w:line="240" w:lineRule="auto"/>
        <w:ind w:left="284" w:hanging="284"/>
        <w:jc w:val="both"/>
        <w:rPr>
          <w:rFonts w:cstheme="minorHAnsi"/>
          <w:bCs/>
          <w:sz w:val="22"/>
          <w:szCs w:val="22"/>
        </w:rPr>
      </w:pPr>
      <w:r w:rsidRPr="00A65652">
        <w:rPr>
          <w:rFonts w:cstheme="minorHAnsi"/>
          <w:bCs/>
          <w:sz w:val="22"/>
          <w:szCs w:val="22"/>
        </w:rPr>
        <w:t xml:space="preserve">Podmiotowe środki dowodowe oraz inne dokumenty i oświadczenia, o których mowa w niniejszym rozdziale, składa się w formie elektronicznej, w postaci elektronicznej opatrzonej podpisem zaufanym lub podpisem osobistym, w formie pisemnej lub w formie dokumentowej, w zakresie i w sposób określony w przepisach wydanych na podstawie art. 70 ustawy Pzp. </w:t>
      </w:r>
    </w:p>
    <w:p w14:paraId="1E8DC7D8" w14:textId="77777777" w:rsidR="00206878" w:rsidRPr="00A65652" w:rsidRDefault="00206878" w:rsidP="00FC3B63">
      <w:pPr>
        <w:tabs>
          <w:tab w:val="left" w:pos="567"/>
        </w:tabs>
        <w:spacing w:before="0" w:after="0" w:line="240" w:lineRule="auto"/>
        <w:jc w:val="both"/>
        <w:rPr>
          <w:rFonts w:cstheme="minorHAnsi"/>
          <w:b/>
          <w:sz w:val="22"/>
          <w:szCs w:val="22"/>
        </w:rPr>
      </w:pPr>
    </w:p>
    <w:p w14:paraId="79D4DBCD" w14:textId="5EB3EB60" w:rsidR="002F0278" w:rsidRPr="00A65652" w:rsidRDefault="003E63CB"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A65652">
        <w:rPr>
          <w:rFonts w:cstheme="minorHAnsi"/>
          <w:b/>
          <w:color w:val="auto"/>
          <w:sz w:val="22"/>
          <w:szCs w:val="22"/>
        </w:rPr>
        <w:t>xxIII. wymagania w zakresie zatrudnienia na podstawie stosunku pracy</w:t>
      </w:r>
      <w:r w:rsidR="002F0278" w:rsidRPr="00A65652">
        <w:rPr>
          <w:rFonts w:cstheme="minorHAnsi"/>
          <w:b/>
          <w:color w:val="auto"/>
          <w:sz w:val="22"/>
          <w:szCs w:val="22"/>
        </w:rPr>
        <w:t xml:space="preserve">             W OKOLICZNOŚCIACH, O KTÓRYCH MOWA W art. 95 </w:t>
      </w:r>
    </w:p>
    <w:p w14:paraId="29C8D863" w14:textId="77777777" w:rsidR="002F0278" w:rsidRPr="00A65652"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A65652">
        <w:rPr>
          <w:rFonts w:cstheme="minorHAnsi"/>
          <w:b/>
          <w:color w:val="auto"/>
          <w:sz w:val="22"/>
          <w:szCs w:val="22"/>
        </w:rPr>
        <w:t xml:space="preserve">ORAZ </w:t>
      </w:r>
    </w:p>
    <w:p w14:paraId="35B2D7F6" w14:textId="5C5A5E87" w:rsidR="002F0278" w:rsidRPr="00A65652"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A65652">
        <w:rPr>
          <w:rFonts w:cstheme="minorHAnsi"/>
          <w:b/>
          <w:color w:val="auto"/>
          <w:sz w:val="22"/>
          <w:szCs w:val="22"/>
        </w:rPr>
        <w:t>WYMAGANIA W ZAKRESIE ZATRUDNIENIA OSÓB, O KTÓRYCH MOWA                                             W art. 96 UST. 2 PKT 2) USTAWY PZP</w:t>
      </w:r>
    </w:p>
    <w:p w14:paraId="180B95A0" w14:textId="708572FB" w:rsidR="003E63CB" w:rsidRPr="00A65652" w:rsidRDefault="003E63CB" w:rsidP="00525EC1">
      <w:pPr>
        <w:tabs>
          <w:tab w:val="left" w:pos="567"/>
        </w:tabs>
        <w:spacing w:before="0" w:after="0" w:line="240" w:lineRule="auto"/>
        <w:jc w:val="both"/>
        <w:rPr>
          <w:rFonts w:cstheme="minorHAnsi"/>
          <w:b/>
          <w:sz w:val="22"/>
          <w:szCs w:val="22"/>
        </w:rPr>
      </w:pPr>
    </w:p>
    <w:p w14:paraId="4CE412A3" w14:textId="2C9DB308" w:rsidR="00525EC1" w:rsidRPr="00A65652" w:rsidRDefault="003E63CB" w:rsidP="008D2130">
      <w:pPr>
        <w:pStyle w:val="Tekstpodstawowy"/>
        <w:numPr>
          <w:ilvl w:val="3"/>
          <w:numId w:val="89"/>
        </w:numPr>
        <w:spacing w:before="0" w:after="0" w:line="240" w:lineRule="auto"/>
        <w:ind w:left="284" w:hanging="284"/>
        <w:rPr>
          <w:rFonts w:cstheme="minorHAnsi"/>
          <w:sz w:val="22"/>
          <w:szCs w:val="22"/>
        </w:rPr>
      </w:pPr>
      <w:r w:rsidRPr="00A65652">
        <w:rPr>
          <w:rFonts w:cstheme="minorHAnsi"/>
          <w:sz w:val="22"/>
          <w:szCs w:val="22"/>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 U. z 202</w:t>
      </w:r>
      <w:r w:rsidR="00451D3D" w:rsidRPr="00A65652">
        <w:rPr>
          <w:rFonts w:cstheme="minorHAnsi"/>
          <w:sz w:val="22"/>
          <w:szCs w:val="22"/>
        </w:rPr>
        <w:t>2</w:t>
      </w:r>
      <w:r w:rsidRPr="00A65652">
        <w:rPr>
          <w:rFonts w:cstheme="minorHAnsi"/>
          <w:sz w:val="22"/>
          <w:szCs w:val="22"/>
        </w:rPr>
        <w:t xml:space="preserve"> r. poz. </w:t>
      </w:r>
      <w:r w:rsidR="00451D3D" w:rsidRPr="00A65652">
        <w:rPr>
          <w:rFonts w:cstheme="minorHAnsi"/>
          <w:sz w:val="22"/>
          <w:szCs w:val="22"/>
        </w:rPr>
        <w:t>1510</w:t>
      </w:r>
      <w:r w:rsidRPr="00A65652">
        <w:rPr>
          <w:rFonts w:cstheme="minorHAnsi"/>
          <w:sz w:val="22"/>
          <w:szCs w:val="22"/>
        </w:rPr>
        <w:t xml:space="preserve">). </w:t>
      </w:r>
    </w:p>
    <w:p w14:paraId="2FE4128D" w14:textId="77777777" w:rsidR="00525EC1" w:rsidRPr="00A65652" w:rsidRDefault="003E63CB" w:rsidP="008D2130">
      <w:pPr>
        <w:pStyle w:val="Tekstpodstawowy"/>
        <w:numPr>
          <w:ilvl w:val="3"/>
          <w:numId w:val="89"/>
        </w:numPr>
        <w:spacing w:before="0" w:after="0" w:line="240" w:lineRule="auto"/>
        <w:ind w:left="284" w:hanging="284"/>
        <w:rPr>
          <w:rFonts w:cstheme="minorHAnsi"/>
          <w:sz w:val="22"/>
          <w:szCs w:val="22"/>
        </w:rPr>
      </w:pPr>
      <w:r w:rsidRPr="00A65652">
        <w:rPr>
          <w:rFonts w:cstheme="minorHAnsi"/>
          <w:sz w:val="22"/>
          <w:szCs w:val="22"/>
        </w:rPr>
        <w:t xml:space="preserve">Na Wykonawcy ciąży obowiązek zapewnienia, aby również podwykonawcy i dalsi podwykonawcy spełniali wszystkie wymogi względem osób zatrudnionych na umowę o pracę. </w:t>
      </w:r>
    </w:p>
    <w:p w14:paraId="06B0A99C" w14:textId="77777777" w:rsidR="00525EC1" w:rsidRPr="00A65652" w:rsidRDefault="003E63CB" w:rsidP="008D2130">
      <w:pPr>
        <w:pStyle w:val="Tekstpodstawowy"/>
        <w:numPr>
          <w:ilvl w:val="3"/>
          <w:numId w:val="89"/>
        </w:numPr>
        <w:spacing w:before="0" w:after="0" w:line="240" w:lineRule="auto"/>
        <w:ind w:left="284" w:hanging="284"/>
        <w:rPr>
          <w:rFonts w:cstheme="minorHAnsi"/>
          <w:sz w:val="22"/>
          <w:szCs w:val="22"/>
        </w:rPr>
      </w:pPr>
      <w:r w:rsidRPr="00A65652">
        <w:rPr>
          <w:rFonts w:cstheme="minorHAnsi"/>
          <w:sz w:val="22"/>
          <w:szCs w:val="22"/>
        </w:rPr>
        <w:t xml:space="preserve">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w:t>
      </w:r>
      <w:r w:rsidRPr="00A65652">
        <w:rPr>
          <w:rFonts w:cstheme="minorHAnsi"/>
          <w:sz w:val="22"/>
          <w:szCs w:val="22"/>
        </w:rPr>
        <w:lastRenderedPageBreak/>
        <w:t>geodezyjną, dostawców materiałów budowlanych, sprzętu, urządzeń,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49352171" w14:textId="3A578947" w:rsidR="003E63CB" w:rsidRPr="00A65652" w:rsidRDefault="003E63CB" w:rsidP="008D2130">
      <w:pPr>
        <w:pStyle w:val="Tekstpodstawowy"/>
        <w:numPr>
          <w:ilvl w:val="3"/>
          <w:numId w:val="89"/>
        </w:numPr>
        <w:spacing w:before="0" w:after="0" w:line="240" w:lineRule="auto"/>
        <w:ind w:left="284" w:hanging="284"/>
        <w:rPr>
          <w:rFonts w:cstheme="minorHAnsi"/>
          <w:sz w:val="22"/>
          <w:szCs w:val="22"/>
        </w:rPr>
      </w:pPr>
      <w:r w:rsidRPr="00A65652">
        <w:rPr>
          <w:rFonts w:cstheme="minorHAnsi"/>
          <w:sz w:val="22"/>
          <w:szCs w:val="22"/>
        </w:rPr>
        <w:t xml:space="preserve">Wymagania dotyczące sposobu dokumentowania zatrudnienia osób na umowę o pracę, uprawnienia kontrolne Zamawiającego oraz sankcje z tytułu braku zatrudniania osób na umowę o pracę zostały szczegółowo określone w projektowanych postanowieniach umowy stanowiącym załącznik nr </w:t>
      </w:r>
      <w:r w:rsidR="00CF4C62" w:rsidRPr="00A65652">
        <w:rPr>
          <w:rFonts w:cstheme="minorHAnsi"/>
          <w:sz w:val="22"/>
          <w:szCs w:val="22"/>
        </w:rPr>
        <w:t>6</w:t>
      </w:r>
      <w:r w:rsidRPr="00A65652">
        <w:rPr>
          <w:rFonts w:cstheme="minorHAnsi"/>
          <w:sz w:val="22"/>
          <w:szCs w:val="22"/>
        </w:rPr>
        <w:t xml:space="preserve"> do SWZ.</w:t>
      </w:r>
    </w:p>
    <w:p w14:paraId="44C4BE74" w14:textId="39A826F4" w:rsidR="002F0278" w:rsidRPr="00A65652" w:rsidRDefault="002F0278" w:rsidP="008D2130">
      <w:pPr>
        <w:pStyle w:val="Tekstpodstawowy"/>
        <w:numPr>
          <w:ilvl w:val="3"/>
          <w:numId w:val="89"/>
        </w:numPr>
        <w:spacing w:before="0" w:after="0" w:line="240" w:lineRule="auto"/>
        <w:ind w:left="284" w:hanging="284"/>
        <w:rPr>
          <w:rFonts w:cstheme="minorHAnsi"/>
          <w:sz w:val="22"/>
          <w:szCs w:val="22"/>
        </w:rPr>
      </w:pPr>
      <w:r w:rsidRPr="00A65652">
        <w:rPr>
          <w:rFonts w:cstheme="minorHAnsi"/>
          <w:sz w:val="22"/>
          <w:szCs w:val="22"/>
        </w:rPr>
        <w:t>Zamawiający nie określa dodatkowych wymagań związanych z zatrudnieniem osób, o których mowa w art. 96 ust. 2 pkt 2) ustawy Pzp.</w:t>
      </w:r>
    </w:p>
    <w:p w14:paraId="02EB3496" w14:textId="60CBB4AF" w:rsidR="00235E05" w:rsidRPr="00A65652" w:rsidRDefault="00235E05" w:rsidP="008D2130">
      <w:pPr>
        <w:pStyle w:val="Tekstpodstawowy"/>
        <w:numPr>
          <w:ilvl w:val="3"/>
          <w:numId w:val="89"/>
        </w:numPr>
        <w:spacing w:before="0" w:after="0" w:line="240" w:lineRule="auto"/>
        <w:ind w:left="284" w:hanging="284"/>
        <w:rPr>
          <w:rFonts w:cstheme="minorHAnsi"/>
          <w:sz w:val="22"/>
          <w:szCs w:val="22"/>
        </w:rPr>
      </w:pPr>
      <w:r w:rsidRPr="00A65652">
        <w:rPr>
          <w:rFonts w:cstheme="minorHAnsi"/>
          <w:sz w:val="22"/>
          <w:szCs w:val="22"/>
        </w:rPr>
        <w:t xml:space="preserve">W przypadku uzasadnionych wątpliwości co do przestrzegania prawa pracy przez Wykonawcę lub Podwykonawcę, Zamawiający może zwrócić się o przeprowadzenie kontroli przez </w:t>
      </w:r>
      <w:r w:rsidR="00FD0342" w:rsidRPr="00A65652">
        <w:rPr>
          <w:rFonts w:cstheme="minorHAnsi"/>
          <w:sz w:val="22"/>
          <w:szCs w:val="22"/>
        </w:rPr>
        <w:t>P</w:t>
      </w:r>
      <w:r w:rsidRPr="00A65652">
        <w:rPr>
          <w:rFonts w:cstheme="minorHAnsi"/>
          <w:sz w:val="22"/>
          <w:szCs w:val="22"/>
        </w:rPr>
        <w:t>aństwową Inspekcje Pracy.</w:t>
      </w:r>
    </w:p>
    <w:p w14:paraId="200FD41A" w14:textId="77777777" w:rsidR="000348B3" w:rsidRPr="00A65652" w:rsidRDefault="000348B3" w:rsidP="00FC3B63">
      <w:pPr>
        <w:tabs>
          <w:tab w:val="left" w:pos="567"/>
        </w:tabs>
        <w:spacing w:before="0" w:after="0" w:line="240" w:lineRule="auto"/>
        <w:jc w:val="both"/>
        <w:rPr>
          <w:rFonts w:cstheme="minorHAnsi"/>
          <w:b/>
          <w:sz w:val="22"/>
          <w:szCs w:val="22"/>
        </w:rPr>
      </w:pPr>
    </w:p>
    <w:p w14:paraId="1F0C4F2D" w14:textId="7A29B115" w:rsidR="003E63CB" w:rsidRPr="00A65652" w:rsidRDefault="003E63CB"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 xml:space="preserve">xxIV. </w:t>
      </w:r>
      <w:r w:rsidR="00875970" w:rsidRPr="00A65652">
        <w:rPr>
          <w:rFonts w:cstheme="minorHAnsi"/>
          <w:b/>
          <w:color w:val="auto"/>
          <w:sz w:val="22"/>
          <w:szCs w:val="22"/>
        </w:rPr>
        <w:t xml:space="preserve">informacje na temat ubiegania się o udzielenie zamówienia przez wykonawców, o których mowa w art. 94 ustawy pzp </w:t>
      </w:r>
    </w:p>
    <w:p w14:paraId="27D60E25" w14:textId="59E959B6" w:rsidR="003E63CB" w:rsidRPr="00A65652" w:rsidRDefault="003E63CB" w:rsidP="00FC3B63">
      <w:pPr>
        <w:tabs>
          <w:tab w:val="left" w:pos="567"/>
        </w:tabs>
        <w:spacing w:before="0" w:after="0" w:line="240" w:lineRule="auto"/>
        <w:jc w:val="both"/>
        <w:rPr>
          <w:rFonts w:cstheme="minorHAnsi"/>
          <w:b/>
          <w:sz w:val="22"/>
          <w:szCs w:val="22"/>
        </w:rPr>
      </w:pPr>
    </w:p>
    <w:p w14:paraId="25A0E5DD" w14:textId="6B75B880" w:rsidR="003E63CB" w:rsidRPr="00A65652" w:rsidRDefault="00875970" w:rsidP="00FC3B63">
      <w:pPr>
        <w:tabs>
          <w:tab w:val="left" w:pos="567"/>
        </w:tabs>
        <w:spacing w:before="0" w:after="0" w:line="240" w:lineRule="auto"/>
        <w:jc w:val="both"/>
        <w:rPr>
          <w:rFonts w:cstheme="minorHAnsi"/>
          <w:bCs/>
          <w:sz w:val="22"/>
          <w:szCs w:val="22"/>
        </w:rPr>
      </w:pPr>
      <w:r w:rsidRPr="00A65652">
        <w:rPr>
          <w:rFonts w:cstheme="minorHAnsi"/>
          <w:bCs/>
          <w:sz w:val="22"/>
          <w:szCs w:val="22"/>
        </w:rPr>
        <w:t xml:space="preserve">Zamawiający nie zastrzega, że o udzielenie zamówienia mogą ubiegać się wyłącznie </w:t>
      </w:r>
      <w:r w:rsidR="006C0240" w:rsidRPr="00A65652">
        <w:rPr>
          <w:rFonts w:cstheme="minorHAnsi"/>
          <w:bCs/>
          <w:sz w:val="22"/>
          <w:szCs w:val="22"/>
        </w:rPr>
        <w:t>W</w:t>
      </w:r>
      <w:r w:rsidRPr="00A65652">
        <w:rPr>
          <w:rFonts w:cstheme="minorHAnsi"/>
          <w:bCs/>
          <w:sz w:val="22"/>
          <w:szCs w:val="22"/>
        </w:rPr>
        <w:t xml:space="preserve">ykonawcy, </w:t>
      </w:r>
      <w:r w:rsidR="005C0E38" w:rsidRPr="00A65652">
        <w:rPr>
          <w:rFonts w:cstheme="minorHAnsi"/>
          <w:bCs/>
          <w:sz w:val="22"/>
          <w:szCs w:val="22"/>
        </w:rPr>
        <w:t xml:space="preserve">                         </w:t>
      </w:r>
      <w:r w:rsidRPr="00A65652">
        <w:rPr>
          <w:rFonts w:cstheme="minorHAnsi"/>
          <w:bCs/>
          <w:sz w:val="22"/>
          <w:szCs w:val="22"/>
        </w:rPr>
        <w:t>o których mowa w art. 94 ustawy Pzp.</w:t>
      </w:r>
    </w:p>
    <w:p w14:paraId="78D8D258" w14:textId="77777777" w:rsidR="00CD7857" w:rsidRPr="00A65652" w:rsidRDefault="00CD7857" w:rsidP="00FC3B63">
      <w:pPr>
        <w:tabs>
          <w:tab w:val="left" w:pos="567"/>
        </w:tabs>
        <w:spacing w:before="0" w:after="0" w:line="240" w:lineRule="auto"/>
        <w:jc w:val="both"/>
        <w:rPr>
          <w:rFonts w:cstheme="minorHAnsi"/>
          <w:bCs/>
          <w:sz w:val="22"/>
          <w:szCs w:val="22"/>
        </w:rPr>
      </w:pPr>
    </w:p>
    <w:p w14:paraId="7D511435" w14:textId="42B7004B" w:rsidR="00C065C9" w:rsidRPr="00A65652"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A65652">
        <w:rPr>
          <w:rFonts w:cstheme="minorHAnsi"/>
          <w:b/>
          <w:color w:val="auto"/>
          <w:sz w:val="22"/>
          <w:szCs w:val="22"/>
        </w:rPr>
        <w:t>xx</w:t>
      </w:r>
      <w:r w:rsidR="00F60F72" w:rsidRPr="00A65652">
        <w:rPr>
          <w:rFonts w:cstheme="minorHAnsi"/>
          <w:b/>
          <w:color w:val="auto"/>
          <w:sz w:val="22"/>
          <w:szCs w:val="22"/>
        </w:rPr>
        <w:t>V</w:t>
      </w:r>
      <w:r w:rsidR="004901C6" w:rsidRPr="00A65652">
        <w:rPr>
          <w:rFonts w:cstheme="minorHAnsi"/>
          <w:b/>
          <w:color w:val="auto"/>
          <w:sz w:val="22"/>
          <w:szCs w:val="22"/>
        </w:rPr>
        <w:t xml:space="preserve">. </w:t>
      </w:r>
      <w:r w:rsidRPr="00A65652">
        <w:rPr>
          <w:rFonts w:cstheme="minorHAnsi"/>
          <w:b/>
          <w:color w:val="auto"/>
          <w:sz w:val="22"/>
          <w:szCs w:val="22"/>
        </w:rPr>
        <w:t>KORZYSTANIE PRZEZ WYKONAWCĘ Z ZASOBÓW INNYCH PODMIOTÓW</w:t>
      </w:r>
    </w:p>
    <w:p w14:paraId="1411897F" w14:textId="2A813AB4" w:rsidR="004901C6" w:rsidRPr="00A65652"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W CELU POTWIERDZENIA SPEŁNIANIA WARUNKÓW UDZIAŁU W POSTĘPOWANIU</w:t>
      </w:r>
    </w:p>
    <w:p w14:paraId="4EE526AD" w14:textId="77777777" w:rsidR="000D2C45" w:rsidRPr="00A65652" w:rsidRDefault="000D2C45" w:rsidP="00FC3B63">
      <w:pPr>
        <w:tabs>
          <w:tab w:val="left" w:pos="1701"/>
        </w:tabs>
        <w:spacing w:before="0" w:after="0" w:line="240" w:lineRule="auto"/>
        <w:ind w:left="1701" w:hanging="1701"/>
        <w:jc w:val="both"/>
        <w:rPr>
          <w:rFonts w:cstheme="minorHAnsi"/>
          <w:b/>
          <w:sz w:val="22"/>
          <w:szCs w:val="22"/>
        </w:rPr>
      </w:pPr>
    </w:p>
    <w:p w14:paraId="4809AC97" w14:textId="5A12E50C" w:rsidR="000D2C45" w:rsidRPr="00A65652" w:rsidRDefault="000D2C45" w:rsidP="00E312BA">
      <w:pPr>
        <w:pStyle w:val="NormalnyWeb"/>
        <w:numPr>
          <w:ilvl w:val="1"/>
          <w:numId w:val="39"/>
        </w:numPr>
        <w:spacing w:before="0" w:beforeAutospacing="0" w:after="0" w:afterAutospacing="0" w:line="240" w:lineRule="auto"/>
        <w:ind w:left="426" w:hanging="426"/>
        <w:jc w:val="both"/>
        <w:rPr>
          <w:rFonts w:cstheme="minorHAnsi"/>
          <w:bCs/>
          <w:sz w:val="22"/>
          <w:szCs w:val="22"/>
        </w:rPr>
      </w:pPr>
      <w:r w:rsidRPr="00A65652">
        <w:rPr>
          <w:rFonts w:cstheme="minorHAnsi"/>
          <w:bCs/>
          <w:sz w:val="22"/>
          <w:szCs w:val="22"/>
        </w:rPr>
        <w:t>Wykonawca może w celu potwierdzenia spełniania warunków udziału w postępowaniu, w stosownych sytuacjach oraz w odniesieniu do konkretnego zamówienia</w:t>
      </w:r>
      <w:r w:rsidR="00AA2202" w:rsidRPr="00A65652">
        <w:rPr>
          <w:rFonts w:cstheme="minorHAnsi"/>
          <w:bCs/>
          <w:sz w:val="22"/>
          <w:szCs w:val="22"/>
        </w:rPr>
        <w:t xml:space="preserve"> </w:t>
      </w:r>
      <w:r w:rsidRPr="00A65652">
        <w:rPr>
          <w:rFonts w:cstheme="minorHAnsi"/>
          <w:bCs/>
          <w:sz w:val="22"/>
          <w:szCs w:val="22"/>
        </w:rPr>
        <w:t xml:space="preserve">lub jego części, polegać na zdolnościach technicznych lub zawodowych </w:t>
      </w:r>
      <w:r w:rsidR="00E71602" w:rsidRPr="00A65652">
        <w:rPr>
          <w:rFonts w:cstheme="minorHAnsi"/>
          <w:bCs/>
          <w:sz w:val="22"/>
          <w:szCs w:val="22"/>
        </w:rPr>
        <w:t>podmiotów udostępniających zasoby,</w:t>
      </w:r>
      <w:r w:rsidRPr="00A65652">
        <w:rPr>
          <w:rFonts w:cstheme="minorHAnsi"/>
          <w:bCs/>
          <w:sz w:val="22"/>
          <w:szCs w:val="22"/>
        </w:rPr>
        <w:t xml:space="preserve"> </w:t>
      </w:r>
      <w:r w:rsidR="00E71602" w:rsidRPr="00A65652">
        <w:rPr>
          <w:rFonts w:cstheme="minorHAnsi"/>
          <w:bCs/>
          <w:sz w:val="22"/>
          <w:szCs w:val="22"/>
        </w:rPr>
        <w:t>niezależnie od charakteru prawnego łączących go z nim stosunków prawnych</w:t>
      </w:r>
      <w:r w:rsidRPr="00A65652">
        <w:rPr>
          <w:rFonts w:cstheme="minorHAnsi"/>
          <w:bCs/>
          <w:sz w:val="22"/>
          <w:szCs w:val="22"/>
        </w:rPr>
        <w:t>.</w:t>
      </w:r>
    </w:p>
    <w:p w14:paraId="412E2E2F" w14:textId="022D723D" w:rsidR="0058089A" w:rsidRPr="00A65652" w:rsidRDefault="0058089A" w:rsidP="00E312BA">
      <w:pPr>
        <w:pStyle w:val="NormalnyWeb"/>
        <w:numPr>
          <w:ilvl w:val="1"/>
          <w:numId w:val="39"/>
        </w:numPr>
        <w:spacing w:before="0" w:beforeAutospacing="0" w:after="0" w:afterAutospacing="0" w:line="240" w:lineRule="auto"/>
        <w:ind w:left="426" w:hanging="426"/>
        <w:jc w:val="both"/>
        <w:rPr>
          <w:rFonts w:cstheme="minorHAnsi"/>
          <w:b/>
          <w:bCs/>
          <w:sz w:val="22"/>
          <w:szCs w:val="22"/>
        </w:rPr>
      </w:pPr>
      <w:r w:rsidRPr="00A65652">
        <w:rPr>
          <w:rFonts w:cstheme="minorHAnsi"/>
          <w:b/>
          <w:bCs/>
          <w:sz w:val="22"/>
          <w:szCs w:val="22"/>
        </w:rPr>
        <w:t>W odniesieniu do warunków dotyczących wykształcenia, kwalifikacji z</w:t>
      </w:r>
      <w:r w:rsidR="006A4DFB" w:rsidRPr="00A65652">
        <w:rPr>
          <w:rFonts w:cstheme="minorHAnsi"/>
          <w:b/>
          <w:bCs/>
          <w:sz w:val="22"/>
          <w:szCs w:val="22"/>
        </w:rPr>
        <w:t>awodowych lub doświadczenia (</w:t>
      </w:r>
      <w:r w:rsidR="00DA3DA5" w:rsidRPr="00A65652">
        <w:rPr>
          <w:rFonts w:cstheme="minorHAnsi"/>
          <w:b/>
          <w:bCs/>
          <w:sz w:val="22"/>
          <w:szCs w:val="22"/>
        </w:rPr>
        <w:t>pkt</w:t>
      </w:r>
      <w:r w:rsidR="00A40645" w:rsidRPr="00A65652">
        <w:rPr>
          <w:rFonts w:cstheme="minorHAnsi"/>
          <w:b/>
          <w:bCs/>
          <w:sz w:val="22"/>
          <w:szCs w:val="22"/>
        </w:rPr>
        <w:t xml:space="preserve"> </w:t>
      </w:r>
      <w:r w:rsidR="00642E61" w:rsidRPr="00A65652">
        <w:rPr>
          <w:rFonts w:cstheme="minorHAnsi"/>
          <w:b/>
          <w:bCs/>
          <w:sz w:val="22"/>
          <w:szCs w:val="22"/>
        </w:rPr>
        <w:t>3</w:t>
      </w:r>
      <w:r w:rsidRPr="00A65652">
        <w:rPr>
          <w:rFonts w:cstheme="minorHAnsi"/>
          <w:b/>
          <w:bCs/>
          <w:sz w:val="22"/>
          <w:szCs w:val="22"/>
        </w:rPr>
        <w:t xml:space="preserve"> rozdziału </w:t>
      </w:r>
      <w:r w:rsidR="00B5772B" w:rsidRPr="00A65652">
        <w:rPr>
          <w:rFonts w:cstheme="minorHAnsi"/>
          <w:b/>
          <w:bCs/>
          <w:sz w:val="22"/>
          <w:szCs w:val="22"/>
        </w:rPr>
        <w:t>XX</w:t>
      </w:r>
      <w:r w:rsidR="00A40645" w:rsidRPr="00A65652">
        <w:rPr>
          <w:rFonts w:cstheme="minorHAnsi"/>
          <w:b/>
          <w:bCs/>
          <w:sz w:val="22"/>
          <w:szCs w:val="22"/>
        </w:rPr>
        <w:t>II</w:t>
      </w:r>
      <w:r w:rsidRPr="00A65652">
        <w:rPr>
          <w:rFonts w:cstheme="minorHAnsi"/>
          <w:b/>
          <w:bCs/>
          <w:sz w:val="22"/>
          <w:szCs w:val="22"/>
        </w:rPr>
        <w:t xml:space="preserve"> SWZ) Wykonawcy mogą polegać na zdolnościach podmiotów udostępniających zasoby, jeśli podmioty te wykonają roboty budowlane lub usługi, do realizacji których te zdolności są wymagane.</w:t>
      </w:r>
    </w:p>
    <w:p w14:paraId="79FCE3D2" w14:textId="77777777" w:rsidR="00660990" w:rsidRPr="00A65652" w:rsidRDefault="000D2C45"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A65652">
        <w:rPr>
          <w:rFonts w:cstheme="minorHAnsi"/>
          <w:bCs/>
          <w:sz w:val="22"/>
          <w:szCs w:val="22"/>
        </w:rPr>
        <w:t>Wykonawca, który polega na zdolnościach</w:t>
      </w:r>
      <w:r w:rsidR="0058089A" w:rsidRPr="00A65652">
        <w:rPr>
          <w:rFonts w:cstheme="minorHAnsi"/>
          <w:bCs/>
          <w:sz w:val="22"/>
          <w:szCs w:val="22"/>
        </w:rPr>
        <w:t xml:space="preserve"> </w:t>
      </w:r>
      <w:r w:rsidRPr="00A65652">
        <w:rPr>
          <w:rFonts w:cstheme="minorHAnsi"/>
          <w:bCs/>
          <w:sz w:val="22"/>
          <w:szCs w:val="22"/>
        </w:rPr>
        <w:t>podmiotów</w:t>
      </w:r>
      <w:r w:rsidR="0058089A" w:rsidRPr="00A65652">
        <w:rPr>
          <w:rFonts w:cstheme="minorHAnsi"/>
          <w:bCs/>
          <w:sz w:val="22"/>
          <w:szCs w:val="22"/>
        </w:rPr>
        <w:t xml:space="preserve"> udostępn</w:t>
      </w:r>
      <w:r w:rsidR="004655DA" w:rsidRPr="00A65652">
        <w:rPr>
          <w:rFonts w:cstheme="minorHAnsi"/>
          <w:bCs/>
          <w:sz w:val="22"/>
          <w:szCs w:val="22"/>
        </w:rPr>
        <w:t>iających zasoby, składa, wraz z </w:t>
      </w:r>
      <w:r w:rsidR="0058089A" w:rsidRPr="00A65652">
        <w:rPr>
          <w:rFonts w:cstheme="minorHAnsi"/>
          <w:bCs/>
          <w:sz w:val="22"/>
          <w:szCs w:val="22"/>
        </w:rPr>
        <w:t xml:space="preserve">ofertą, zobowiązanie podmiotu udostępniającego zasoby do oddania mu do dyspozycji niezbędnych zasobów na potrzeby realizacji danego zamówienia lub inny podmiotowy środek dowodowy potwierdzający, że </w:t>
      </w:r>
      <w:r w:rsidR="00FC1B2E" w:rsidRPr="00A65652">
        <w:rPr>
          <w:rFonts w:cstheme="minorHAnsi"/>
          <w:bCs/>
          <w:sz w:val="22"/>
          <w:szCs w:val="22"/>
        </w:rPr>
        <w:t>W</w:t>
      </w:r>
      <w:r w:rsidR="0058089A" w:rsidRPr="00A65652">
        <w:rPr>
          <w:rFonts w:cstheme="minorHAnsi"/>
          <w:bCs/>
          <w:sz w:val="22"/>
          <w:szCs w:val="22"/>
        </w:rPr>
        <w:t>ykonawca realizując zamówienie, będzie dysponował niezbędnymi zasobami tych podmiotów</w:t>
      </w:r>
      <w:r w:rsidRPr="00A65652">
        <w:rPr>
          <w:rFonts w:cstheme="minorHAnsi"/>
          <w:bCs/>
          <w:sz w:val="22"/>
          <w:szCs w:val="22"/>
        </w:rPr>
        <w:t>.</w:t>
      </w:r>
    </w:p>
    <w:p w14:paraId="40E3B51C" w14:textId="4D4759EF" w:rsidR="00660990" w:rsidRPr="00A65652" w:rsidRDefault="00660990"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A65652">
        <w:rPr>
          <w:rFonts w:cstheme="minorHAnsi"/>
          <w:bCs/>
          <w:sz w:val="22"/>
          <w:szCs w:val="22"/>
        </w:rPr>
        <w:t xml:space="preserve">Wykonawca może w celu potwierdzenia spełniania warunków udziału w postępowaniu, </w:t>
      </w:r>
      <w:r w:rsidR="006226DD" w:rsidRPr="00A65652">
        <w:rPr>
          <w:rFonts w:cstheme="minorHAnsi"/>
          <w:bCs/>
          <w:sz w:val="22"/>
          <w:szCs w:val="22"/>
        </w:rPr>
        <w:t xml:space="preserve">                                </w:t>
      </w:r>
      <w:r w:rsidRPr="00A65652">
        <w:rPr>
          <w:rFonts w:cstheme="minorHAnsi"/>
          <w:bCs/>
          <w:sz w:val="22"/>
          <w:szCs w:val="22"/>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BDCFEC7" w14:textId="474BC57A" w:rsidR="000D2C45" w:rsidRPr="00A65652" w:rsidRDefault="0058089A"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A65652">
        <w:rPr>
          <w:rFonts w:cstheme="minorHAnsi"/>
          <w:bCs/>
          <w:sz w:val="22"/>
          <w:szCs w:val="22"/>
        </w:rPr>
        <w:t xml:space="preserve">Zobowiązanie podmiotu udostępniającego zasoby, o którym mowa w </w:t>
      </w:r>
      <w:r w:rsidR="00DA3DA5" w:rsidRPr="00A65652">
        <w:rPr>
          <w:rFonts w:cstheme="minorHAnsi"/>
          <w:bCs/>
          <w:sz w:val="22"/>
          <w:szCs w:val="22"/>
        </w:rPr>
        <w:t xml:space="preserve">pkt 3 </w:t>
      </w:r>
      <w:r w:rsidRPr="00A65652">
        <w:rPr>
          <w:rFonts w:cstheme="minorHAnsi"/>
          <w:bCs/>
          <w:sz w:val="22"/>
          <w:szCs w:val="22"/>
        </w:rPr>
        <w:t>potwierdza, że stosunek łączący Wykonawcę z podmiotami udostępniającymi zasoby gwarantuje rzeczywisty dostęp do tych zasobów oraz określa</w:t>
      </w:r>
      <w:r w:rsidR="000D2C45" w:rsidRPr="00A65652">
        <w:rPr>
          <w:rFonts w:cstheme="minorHAnsi"/>
          <w:bCs/>
          <w:sz w:val="22"/>
          <w:szCs w:val="22"/>
        </w:rPr>
        <w:t xml:space="preserve"> w szczególności:</w:t>
      </w:r>
    </w:p>
    <w:p w14:paraId="48270A2F" w14:textId="04BDF1C4" w:rsidR="000D2C45" w:rsidRPr="00A65652" w:rsidRDefault="000D2C45" w:rsidP="005243E3">
      <w:pPr>
        <w:pStyle w:val="NormalnyWeb"/>
        <w:numPr>
          <w:ilvl w:val="1"/>
          <w:numId w:val="73"/>
        </w:numPr>
        <w:tabs>
          <w:tab w:val="left" w:pos="426"/>
        </w:tabs>
        <w:spacing w:before="0" w:beforeAutospacing="0" w:after="0" w:afterAutospacing="0" w:line="240" w:lineRule="auto"/>
        <w:ind w:left="851" w:hanging="284"/>
        <w:jc w:val="both"/>
        <w:rPr>
          <w:rFonts w:cstheme="minorHAnsi"/>
          <w:bCs/>
          <w:sz w:val="22"/>
          <w:szCs w:val="22"/>
        </w:rPr>
      </w:pPr>
      <w:r w:rsidRPr="00A65652">
        <w:rPr>
          <w:rFonts w:cstheme="minorHAnsi"/>
          <w:bCs/>
          <w:sz w:val="22"/>
          <w:szCs w:val="22"/>
        </w:rPr>
        <w:t>zakres dost</w:t>
      </w:r>
      <w:r w:rsidR="0058089A" w:rsidRPr="00A65652">
        <w:rPr>
          <w:rFonts w:cstheme="minorHAnsi"/>
          <w:bCs/>
          <w:sz w:val="22"/>
          <w:szCs w:val="22"/>
        </w:rPr>
        <w:t xml:space="preserve">ępnych Wykonawcy zasobów </w:t>
      </w:r>
      <w:r w:rsidRPr="00A65652">
        <w:rPr>
          <w:rFonts w:cstheme="minorHAnsi"/>
          <w:bCs/>
          <w:sz w:val="22"/>
          <w:szCs w:val="22"/>
        </w:rPr>
        <w:t>podmiotu</w:t>
      </w:r>
      <w:r w:rsidR="0058089A" w:rsidRPr="00A65652">
        <w:rPr>
          <w:rFonts w:cstheme="minorHAnsi"/>
          <w:bCs/>
          <w:sz w:val="22"/>
          <w:szCs w:val="22"/>
        </w:rPr>
        <w:t xml:space="preserve"> udostępniającego zasoby</w:t>
      </w:r>
      <w:r w:rsidR="00F8722D" w:rsidRPr="00A65652">
        <w:rPr>
          <w:rFonts w:cstheme="minorHAnsi"/>
          <w:bCs/>
          <w:sz w:val="22"/>
          <w:szCs w:val="22"/>
        </w:rPr>
        <w:t>;</w:t>
      </w:r>
    </w:p>
    <w:p w14:paraId="1CBE8A83" w14:textId="7AEB6ABA" w:rsidR="000D2C45" w:rsidRPr="00A65652" w:rsidRDefault="000D2C45" w:rsidP="005243E3">
      <w:pPr>
        <w:pStyle w:val="NormalnyWeb"/>
        <w:numPr>
          <w:ilvl w:val="1"/>
          <w:numId w:val="73"/>
        </w:numPr>
        <w:tabs>
          <w:tab w:val="left" w:pos="426"/>
        </w:tabs>
        <w:spacing w:before="0" w:beforeAutospacing="0" w:after="0" w:afterAutospacing="0" w:line="240" w:lineRule="auto"/>
        <w:ind w:left="851" w:hanging="284"/>
        <w:jc w:val="both"/>
        <w:rPr>
          <w:rFonts w:cstheme="minorHAnsi"/>
          <w:bCs/>
          <w:sz w:val="22"/>
          <w:szCs w:val="22"/>
        </w:rPr>
      </w:pPr>
      <w:r w:rsidRPr="00A65652">
        <w:rPr>
          <w:rFonts w:cstheme="minorHAnsi"/>
          <w:bCs/>
          <w:sz w:val="22"/>
          <w:szCs w:val="22"/>
        </w:rPr>
        <w:t>sposób</w:t>
      </w:r>
      <w:r w:rsidR="00F8722D" w:rsidRPr="00A65652">
        <w:rPr>
          <w:rFonts w:cstheme="minorHAnsi"/>
          <w:bCs/>
          <w:sz w:val="22"/>
          <w:szCs w:val="22"/>
        </w:rPr>
        <w:t xml:space="preserve"> i okres udostępnienia Wykonawcy i</w:t>
      </w:r>
      <w:r w:rsidRPr="00A65652">
        <w:rPr>
          <w:rFonts w:cstheme="minorHAnsi"/>
          <w:bCs/>
          <w:sz w:val="22"/>
          <w:szCs w:val="22"/>
        </w:rPr>
        <w:t xml:space="preserve"> wykorzy</w:t>
      </w:r>
      <w:r w:rsidR="00F8722D" w:rsidRPr="00A65652">
        <w:rPr>
          <w:rFonts w:cstheme="minorHAnsi"/>
          <w:bCs/>
          <w:sz w:val="22"/>
          <w:szCs w:val="22"/>
        </w:rPr>
        <w:t xml:space="preserve">stania </w:t>
      </w:r>
      <w:r w:rsidRPr="00A65652">
        <w:rPr>
          <w:rFonts w:cstheme="minorHAnsi"/>
          <w:bCs/>
          <w:sz w:val="22"/>
          <w:szCs w:val="22"/>
        </w:rPr>
        <w:t xml:space="preserve">przez </w:t>
      </w:r>
      <w:r w:rsidR="00F8722D" w:rsidRPr="00A65652">
        <w:rPr>
          <w:rFonts w:cstheme="minorHAnsi"/>
          <w:bCs/>
          <w:sz w:val="22"/>
          <w:szCs w:val="22"/>
        </w:rPr>
        <w:t>niego zasobów podmiotu udostępniającego te zasoby</w:t>
      </w:r>
      <w:r w:rsidRPr="00A65652">
        <w:rPr>
          <w:rFonts w:cstheme="minorHAnsi"/>
          <w:bCs/>
          <w:sz w:val="22"/>
          <w:szCs w:val="22"/>
        </w:rPr>
        <w:t xml:space="preserve"> przy wykon</w:t>
      </w:r>
      <w:r w:rsidR="00F8722D" w:rsidRPr="00A65652">
        <w:rPr>
          <w:rFonts w:cstheme="minorHAnsi"/>
          <w:bCs/>
          <w:sz w:val="22"/>
          <w:szCs w:val="22"/>
        </w:rPr>
        <w:t>ywaniu zamówienia;</w:t>
      </w:r>
    </w:p>
    <w:p w14:paraId="0F060236" w14:textId="6C7B659C" w:rsidR="00DA3DA5" w:rsidRPr="00A65652" w:rsidRDefault="00F8722D" w:rsidP="005243E3">
      <w:pPr>
        <w:pStyle w:val="NormalnyWeb"/>
        <w:numPr>
          <w:ilvl w:val="1"/>
          <w:numId w:val="73"/>
        </w:numPr>
        <w:tabs>
          <w:tab w:val="left" w:pos="426"/>
        </w:tabs>
        <w:spacing w:before="0" w:beforeAutospacing="0" w:after="0" w:afterAutospacing="0" w:line="240" w:lineRule="auto"/>
        <w:ind w:left="851" w:hanging="284"/>
        <w:jc w:val="both"/>
        <w:rPr>
          <w:rFonts w:cstheme="minorHAnsi"/>
          <w:bCs/>
          <w:sz w:val="22"/>
          <w:szCs w:val="22"/>
        </w:rPr>
      </w:pPr>
      <w:r w:rsidRPr="00A65652">
        <w:rPr>
          <w:rFonts w:cstheme="minorHAnsi"/>
          <w:bCs/>
          <w:sz w:val="22"/>
          <w:szCs w:val="22"/>
        </w:rPr>
        <w:t>czy i w jakim zakresie</w:t>
      </w:r>
      <w:r w:rsidR="008027D8" w:rsidRPr="00A65652">
        <w:rPr>
          <w:rFonts w:cstheme="minorHAnsi"/>
          <w:bCs/>
          <w:sz w:val="22"/>
          <w:szCs w:val="22"/>
        </w:rPr>
        <w:t xml:space="preserv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F1BFC9" w14:textId="248445AF" w:rsidR="00D834C8" w:rsidRPr="00A65652" w:rsidRDefault="00D834C8" w:rsidP="00E312BA">
      <w:pPr>
        <w:pStyle w:val="NormalnyWeb"/>
        <w:numPr>
          <w:ilvl w:val="1"/>
          <w:numId w:val="39"/>
        </w:numPr>
        <w:tabs>
          <w:tab w:val="clear" w:pos="1800"/>
          <w:tab w:val="left" w:pos="426"/>
        </w:tabs>
        <w:spacing w:before="0" w:beforeAutospacing="0" w:after="0" w:afterAutospacing="0" w:line="240" w:lineRule="auto"/>
        <w:ind w:left="426" w:hanging="426"/>
        <w:jc w:val="both"/>
        <w:rPr>
          <w:rFonts w:cstheme="minorHAnsi"/>
          <w:bCs/>
          <w:sz w:val="22"/>
          <w:szCs w:val="22"/>
        </w:rPr>
      </w:pPr>
      <w:r w:rsidRPr="00A65652">
        <w:rPr>
          <w:rFonts w:cstheme="minorHAnsi"/>
          <w:bCs/>
          <w:sz w:val="22"/>
          <w:szCs w:val="22"/>
        </w:rPr>
        <w:t>Zamawiający ocenia, czy udostępniane Wykonawcy przez podmioty udostępniające zasoby zdolności techniczne lub zawodowe</w:t>
      </w:r>
      <w:r w:rsidR="00925277" w:rsidRPr="00A65652">
        <w:rPr>
          <w:rFonts w:cstheme="minorHAnsi"/>
          <w:bCs/>
          <w:sz w:val="22"/>
          <w:szCs w:val="22"/>
        </w:rPr>
        <w:t xml:space="preserve"> lub ich sytuacja finansowa lub ekonomiczna</w:t>
      </w:r>
      <w:r w:rsidRPr="00A65652">
        <w:rPr>
          <w:rFonts w:cstheme="minorHAnsi"/>
          <w:bCs/>
          <w:sz w:val="22"/>
          <w:szCs w:val="22"/>
        </w:rPr>
        <w:t xml:space="preserve"> pozwalają na </w:t>
      </w:r>
      <w:r w:rsidRPr="00A65652">
        <w:rPr>
          <w:rFonts w:cstheme="minorHAnsi"/>
          <w:bCs/>
          <w:sz w:val="22"/>
          <w:szCs w:val="22"/>
        </w:rPr>
        <w:lastRenderedPageBreak/>
        <w:t>wykazanie przez Wykonawcę spełniania warunków udziału w postępowaniu, a także bada, czy nie zachodzą wobec tego podmiotu podstawy wykluczenia, które zostały przewidziane względem Wykonawcy (na podstawie oświadczenia</w:t>
      </w:r>
      <w:r w:rsidR="00642E61" w:rsidRPr="00A65652">
        <w:rPr>
          <w:rFonts w:cstheme="minorHAnsi"/>
          <w:bCs/>
          <w:sz w:val="22"/>
          <w:szCs w:val="22"/>
        </w:rPr>
        <w:t>,</w:t>
      </w:r>
      <w:r w:rsidRPr="00A65652">
        <w:rPr>
          <w:rFonts w:cstheme="minorHAnsi"/>
          <w:bCs/>
          <w:sz w:val="22"/>
          <w:szCs w:val="22"/>
        </w:rPr>
        <w:t xml:space="preserve"> o którym mowa w ust. </w:t>
      </w:r>
      <w:r w:rsidR="00925277" w:rsidRPr="00A65652">
        <w:rPr>
          <w:rFonts w:cstheme="minorHAnsi"/>
          <w:bCs/>
          <w:sz w:val="22"/>
          <w:szCs w:val="22"/>
        </w:rPr>
        <w:t>6</w:t>
      </w:r>
      <w:r w:rsidRPr="00A65652">
        <w:rPr>
          <w:rFonts w:cstheme="minorHAnsi"/>
          <w:bCs/>
          <w:sz w:val="22"/>
          <w:szCs w:val="22"/>
        </w:rPr>
        <w:t>.1 rozdziału X</w:t>
      </w:r>
      <w:r w:rsidR="00925277" w:rsidRPr="00A65652">
        <w:rPr>
          <w:rFonts w:cstheme="minorHAnsi"/>
          <w:bCs/>
          <w:sz w:val="22"/>
          <w:szCs w:val="22"/>
        </w:rPr>
        <w:t xml:space="preserve">VIII </w:t>
      </w:r>
      <w:r w:rsidRPr="00A65652">
        <w:rPr>
          <w:rFonts w:cstheme="minorHAnsi"/>
          <w:bCs/>
          <w:sz w:val="22"/>
          <w:szCs w:val="22"/>
        </w:rPr>
        <w:t>SWZ, składanego wraz z ofertą).</w:t>
      </w:r>
    </w:p>
    <w:p w14:paraId="3B93892E" w14:textId="77777777" w:rsidR="00925277" w:rsidRPr="00A65652" w:rsidRDefault="000D2C45"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A65652">
        <w:rPr>
          <w:rFonts w:cstheme="minorHAnsi"/>
          <w:bCs/>
          <w:sz w:val="22"/>
          <w:szCs w:val="22"/>
        </w:rPr>
        <w:t>Jeżeli zdolności techniczne lub zawodowe podmiotu</w:t>
      </w:r>
      <w:r w:rsidR="008027D8" w:rsidRPr="00A65652">
        <w:rPr>
          <w:rFonts w:cstheme="minorHAnsi"/>
          <w:bCs/>
          <w:sz w:val="22"/>
          <w:szCs w:val="22"/>
        </w:rPr>
        <w:t xml:space="preserve"> udostępniającego zasoby </w:t>
      </w:r>
      <w:r w:rsidRPr="00A65652">
        <w:rPr>
          <w:rFonts w:cstheme="minorHAnsi"/>
          <w:bCs/>
          <w:sz w:val="22"/>
          <w:szCs w:val="22"/>
        </w:rPr>
        <w:t>nie potwierdzają spełnienia przez Wykonawcę warunków udziału w post</w:t>
      </w:r>
      <w:r w:rsidR="008027D8" w:rsidRPr="00A65652">
        <w:rPr>
          <w:rFonts w:cstheme="minorHAnsi"/>
          <w:bCs/>
          <w:sz w:val="22"/>
          <w:szCs w:val="22"/>
        </w:rPr>
        <w:t xml:space="preserve">ępowaniu lub zachodzą wobec tego podmiotu </w:t>
      </w:r>
      <w:r w:rsidRPr="00A65652">
        <w:rPr>
          <w:rFonts w:cstheme="minorHAnsi"/>
          <w:bCs/>
          <w:sz w:val="22"/>
          <w:szCs w:val="22"/>
        </w:rPr>
        <w:t>podstawy wykluczenia</w:t>
      </w:r>
      <w:r w:rsidR="008027D8" w:rsidRPr="00A65652">
        <w:rPr>
          <w:rFonts w:cstheme="minorHAnsi"/>
          <w:bCs/>
          <w:sz w:val="22"/>
          <w:szCs w:val="22"/>
        </w:rPr>
        <w:t>,</w:t>
      </w:r>
      <w:r w:rsidRPr="00A65652">
        <w:rPr>
          <w:rFonts w:cstheme="minorHAnsi"/>
          <w:bCs/>
          <w:sz w:val="22"/>
          <w:szCs w:val="22"/>
        </w:rPr>
        <w:t xml:space="preserve"> Zamawiający żąda, aby Wykonawca w terminie</w:t>
      </w:r>
      <w:r w:rsidR="008027D8" w:rsidRPr="00A65652">
        <w:rPr>
          <w:rFonts w:cstheme="minorHAnsi"/>
          <w:bCs/>
          <w:sz w:val="22"/>
          <w:szCs w:val="22"/>
        </w:rPr>
        <w:t xml:space="preserve"> określonym przez Zamawiającego </w:t>
      </w:r>
      <w:r w:rsidRPr="00A65652">
        <w:rPr>
          <w:rFonts w:cstheme="minorHAnsi"/>
          <w:bCs/>
          <w:sz w:val="22"/>
          <w:szCs w:val="22"/>
        </w:rPr>
        <w:t>zastąpił ten podmiot innym podmiotem l</w:t>
      </w:r>
      <w:r w:rsidR="008027D8" w:rsidRPr="00A65652">
        <w:rPr>
          <w:rFonts w:cstheme="minorHAnsi"/>
          <w:bCs/>
          <w:sz w:val="22"/>
          <w:szCs w:val="22"/>
        </w:rPr>
        <w:t>ub podmiotami albo wykazał, że samodzielnie spełnia warunki udziału w postępowaniu.</w:t>
      </w:r>
    </w:p>
    <w:p w14:paraId="0048AC73" w14:textId="70670764" w:rsidR="00925277" w:rsidRPr="00A65652" w:rsidRDefault="00925277" w:rsidP="00E312BA">
      <w:pPr>
        <w:pStyle w:val="NormalnyWeb"/>
        <w:numPr>
          <w:ilvl w:val="1"/>
          <w:numId w:val="39"/>
        </w:numPr>
        <w:spacing w:before="0" w:beforeAutospacing="0" w:after="0" w:afterAutospacing="0" w:line="240" w:lineRule="auto"/>
        <w:ind w:left="425" w:hanging="425"/>
        <w:jc w:val="both"/>
        <w:rPr>
          <w:rFonts w:cstheme="minorHAnsi"/>
          <w:bCs/>
          <w:sz w:val="22"/>
          <w:szCs w:val="22"/>
        </w:rPr>
      </w:pPr>
      <w:r w:rsidRPr="00A65652">
        <w:rPr>
          <w:rFonts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323E0EA" w14:textId="2A4B1E6F" w:rsidR="000D2C45" w:rsidRPr="00A65652" w:rsidRDefault="00B32295" w:rsidP="00E312BA">
      <w:pPr>
        <w:pStyle w:val="Akapitzlist"/>
        <w:numPr>
          <w:ilvl w:val="1"/>
          <w:numId w:val="39"/>
        </w:numPr>
        <w:tabs>
          <w:tab w:val="left" w:pos="567"/>
        </w:tabs>
        <w:spacing w:before="0" w:after="0" w:line="240" w:lineRule="auto"/>
        <w:ind w:left="426" w:hanging="426"/>
        <w:jc w:val="both"/>
        <w:rPr>
          <w:rFonts w:cstheme="minorHAnsi"/>
          <w:sz w:val="22"/>
          <w:szCs w:val="22"/>
        </w:rPr>
      </w:pPr>
      <w:r w:rsidRPr="00A65652">
        <w:rPr>
          <w:rFonts w:cstheme="minorHAnsi"/>
          <w:sz w:val="22"/>
          <w:szCs w:val="22"/>
        </w:rPr>
        <w:t xml:space="preserve">Wykonawca nie może, po upływie terminu składania ofert, powoływać się na zdolności </w:t>
      </w:r>
      <w:r w:rsidR="00533059" w:rsidRPr="00A65652">
        <w:rPr>
          <w:rFonts w:cstheme="minorHAnsi"/>
          <w:sz w:val="22"/>
          <w:szCs w:val="22"/>
        </w:rPr>
        <w:t xml:space="preserve">lub sytuację </w:t>
      </w:r>
      <w:r w:rsidRPr="00A65652">
        <w:rPr>
          <w:rFonts w:cstheme="minorHAnsi"/>
          <w:sz w:val="22"/>
          <w:szCs w:val="22"/>
        </w:rPr>
        <w:t>podmiotów udostępniających zasoby, jeżeli na etapie składania ofert nie polegał on w danym zakresie na zdolnościach podmiotów udostępniających zasoby.</w:t>
      </w:r>
    </w:p>
    <w:p w14:paraId="3E03BBD2" w14:textId="77777777" w:rsidR="000969A3" w:rsidRPr="00A65652" w:rsidRDefault="000969A3" w:rsidP="00533059">
      <w:pPr>
        <w:tabs>
          <w:tab w:val="left" w:pos="567"/>
        </w:tabs>
        <w:spacing w:before="0" w:after="0" w:line="240" w:lineRule="auto"/>
        <w:jc w:val="both"/>
        <w:rPr>
          <w:rFonts w:cstheme="minorHAnsi"/>
          <w:sz w:val="22"/>
          <w:szCs w:val="22"/>
        </w:rPr>
      </w:pPr>
    </w:p>
    <w:p w14:paraId="2F776FA7" w14:textId="7B760073" w:rsidR="004901C6" w:rsidRPr="00A65652" w:rsidRDefault="0000134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xx</w:t>
      </w:r>
      <w:r w:rsidR="00F60F72" w:rsidRPr="00A65652">
        <w:rPr>
          <w:rFonts w:cstheme="minorHAnsi"/>
          <w:b/>
          <w:color w:val="auto"/>
          <w:sz w:val="22"/>
          <w:szCs w:val="22"/>
        </w:rPr>
        <w:t>V</w:t>
      </w:r>
      <w:r w:rsidRPr="00A65652">
        <w:rPr>
          <w:rFonts w:cstheme="minorHAnsi"/>
          <w:b/>
          <w:color w:val="auto"/>
          <w:sz w:val="22"/>
          <w:szCs w:val="22"/>
        </w:rPr>
        <w:t>i</w:t>
      </w:r>
      <w:r w:rsidR="004901C6" w:rsidRPr="00A65652">
        <w:rPr>
          <w:rFonts w:cstheme="minorHAnsi"/>
          <w:b/>
          <w:color w:val="auto"/>
          <w:sz w:val="22"/>
          <w:szCs w:val="22"/>
        </w:rPr>
        <w:t xml:space="preserve">. </w:t>
      </w:r>
      <w:r w:rsidRPr="00A65652">
        <w:rPr>
          <w:rFonts w:cstheme="minorHAnsi"/>
          <w:b/>
          <w:color w:val="auto"/>
          <w:sz w:val="22"/>
          <w:szCs w:val="22"/>
        </w:rPr>
        <w:t>WYMAGANIA DOTYCZĄCE WADIUM</w:t>
      </w:r>
    </w:p>
    <w:p w14:paraId="3DC6DA0F" w14:textId="77777777" w:rsidR="004F7440" w:rsidRPr="00A65652" w:rsidRDefault="004F7440" w:rsidP="00FC3B63">
      <w:pPr>
        <w:spacing w:before="0" w:after="0" w:line="240" w:lineRule="auto"/>
        <w:jc w:val="both"/>
        <w:rPr>
          <w:rFonts w:cstheme="minorHAnsi"/>
          <w:sz w:val="22"/>
          <w:szCs w:val="22"/>
        </w:rPr>
      </w:pPr>
    </w:p>
    <w:p w14:paraId="006FC687" w14:textId="5B7FDCCB" w:rsidR="00A3053D" w:rsidRPr="00A65652" w:rsidRDefault="00AA2202" w:rsidP="00304AF8">
      <w:pPr>
        <w:pStyle w:val="Tekstpodstawowy"/>
        <w:numPr>
          <w:ilvl w:val="3"/>
          <w:numId w:val="76"/>
        </w:numPr>
        <w:tabs>
          <w:tab w:val="left" w:pos="1134"/>
        </w:tabs>
        <w:spacing w:before="0" w:after="0" w:line="240" w:lineRule="auto"/>
        <w:ind w:left="284" w:hanging="284"/>
        <w:rPr>
          <w:rFonts w:cstheme="minorHAnsi"/>
          <w:sz w:val="22"/>
          <w:szCs w:val="22"/>
        </w:rPr>
      </w:pPr>
      <w:r w:rsidRPr="00A65652">
        <w:rPr>
          <w:rFonts w:cstheme="minorHAnsi"/>
          <w:sz w:val="22"/>
          <w:szCs w:val="22"/>
        </w:rPr>
        <w:t xml:space="preserve">Zamawiający żąda od Wykonawców wniesienia </w:t>
      </w:r>
      <w:r w:rsidRPr="00A65652">
        <w:rPr>
          <w:rFonts w:cstheme="minorHAnsi"/>
          <w:b/>
          <w:bCs/>
          <w:sz w:val="22"/>
          <w:szCs w:val="22"/>
        </w:rPr>
        <w:t>wadium w wysokości</w:t>
      </w:r>
      <w:r w:rsidR="004D3034" w:rsidRPr="00A65652">
        <w:rPr>
          <w:rFonts w:cstheme="minorHAnsi"/>
          <w:b/>
          <w:bCs/>
          <w:sz w:val="22"/>
          <w:szCs w:val="22"/>
        </w:rPr>
        <w:t xml:space="preserve"> </w:t>
      </w:r>
      <w:r w:rsidR="00FC73C7" w:rsidRPr="00A65652">
        <w:rPr>
          <w:rFonts w:cstheme="minorHAnsi"/>
          <w:b/>
          <w:bCs/>
          <w:sz w:val="22"/>
          <w:szCs w:val="22"/>
        </w:rPr>
        <w:t>3</w:t>
      </w:r>
      <w:r w:rsidR="00304AF8" w:rsidRPr="00A65652">
        <w:rPr>
          <w:rFonts w:cstheme="minorHAnsi"/>
          <w:b/>
          <w:bCs/>
          <w:sz w:val="22"/>
          <w:szCs w:val="22"/>
        </w:rPr>
        <w:t>0 000 zł</w:t>
      </w:r>
      <w:r w:rsidR="00304AF8" w:rsidRPr="00A65652">
        <w:rPr>
          <w:rFonts w:cstheme="minorHAnsi"/>
          <w:sz w:val="22"/>
          <w:szCs w:val="22"/>
        </w:rPr>
        <w:t xml:space="preserve"> </w:t>
      </w:r>
      <w:r w:rsidR="00A3053D" w:rsidRPr="00A65652">
        <w:rPr>
          <w:rFonts w:cstheme="minorHAnsi"/>
          <w:sz w:val="22"/>
          <w:szCs w:val="22"/>
        </w:rPr>
        <w:t xml:space="preserve">na konto Zamawiającego </w:t>
      </w:r>
      <w:r w:rsidR="00A3053D" w:rsidRPr="00A65652">
        <w:rPr>
          <w:rFonts w:cstheme="minorHAnsi"/>
          <w:b/>
          <w:bCs/>
          <w:sz w:val="22"/>
          <w:szCs w:val="22"/>
        </w:rPr>
        <w:t>13 1020 5402 0000 0502 0027 8747</w:t>
      </w:r>
      <w:r w:rsidR="00A3053D" w:rsidRPr="00A65652">
        <w:rPr>
          <w:rFonts w:cstheme="minorHAnsi"/>
          <w:sz w:val="22"/>
          <w:szCs w:val="22"/>
        </w:rPr>
        <w:t>.</w:t>
      </w:r>
    </w:p>
    <w:p w14:paraId="268A2F4A" w14:textId="5E240E8E" w:rsidR="00556EE3" w:rsidRPr="00A65652" w:rsidRDefault="00537457" w:rsidP="005243E3">
      <w:pPr>
        <w:pStyle w:val="Tekstpodstawowy"/>
        <w:numPr>
          <w:ilvl w:val="3"/>
          <w:numId w:val="76"/>
        </w:numPr>
        <w:spacing w:before="0" w:after="0" w:line="240" w:lineRule="auto"/>
        <w:ind w:left="284" w:hanging="284"/>
        <w:rPr>
          <w:rFonts w:cstheme="minorHAnsi"/>
          <w:sz w:val="22"/>
          <w:szCs w:val="22"/>
        </w:rPr>
      </w:pPr>
      <w:r w:rsidRPr="00A65652">
        <w:rPr>
          <w:rFonts w:cstheme="minorHAnsi"/>
          <w:sz w:val="22"/>
          <w:szCs w:val="22"/>
        </w:rPr>
        <w:t xml:space="preserve">Wadium należy wnieść </w:t>
      </w:r>
      <w:r w:rsidR="00EB70E8" w:rsidRPr="00A65652">
        <w:rPr>
          <w:rFonts w:eastAsia="Times New Roman" w:cstheme="minorHAnsi"/>
          <w:sz w:val="22"/>
          <w:szCs w:val="22"/>
        </w:rPr>
        <w:t>przed upływem terminu składania ofert</w:t>
      </w:r>
      <w:r w:rsidRPr="00A65652">
        <w:rPr>
          <w:rFonts w:eastAsia="Times New Roman" w:cstheme="minorHAnsi"/>
          <w:sz w:val="22"/>
          <w:szCs w:val="22"/>
        </w:rPr>
        <w:t>.</w:t>
      </w:r>
      <w:r w:rsidRPr="00A65652">
        <w:rPr>
          <w:rFonts w:cstheme="minorHAnsi"/>
          <w:sz w:val="22"/>
          <w:szCs w:val="22"/>
        </w:rPr>
        <w:t xml:space="preserve"> Wadium uważa się za wniesione </w:t>
      </w:r>
      <w:r w:rsidR="006226DD" w:rsidRPr="00A65652">
        <w:rPr>
          <w:rFonts w:cstheme="minorHAnsi"/>
          <w:sz w:val="22"/>
          <w:szCs w:val="22"/>
        </w:rPr>
        <w:t xml:space="preserve">                  </w:t>
      </w:r>
      <w:r w:rsidRPr="00A65652">
        <w:rPr>
          <w:rFonts w:cstheme="minorHAnsi"/>
          <w:sz w:val="22"/>
          <w:szCs w:val="22"/>
        </w:rPr>
        <w:t>w momencie wpływu wymaganej kwoty na rachunek bankowy  Zamawiającego.</w:t>
      </w:r>
    </w:p>
    <w:p w14:paraId="5548D037" w14:textId="20DC6802" w:rsidR="006757BB" w:rsidRPr="00A65652" w:rsidRDefault="006757BB" w:rsidP="005243E3">
      <w:pPr>
        <w:pStyle w:val="Tekstpodstawowy"/>
        <w:numPr>
          <w:ilvl w:val="3"/>
          <w:numId w:val="76"/>
        </w:numPr>
        <w:spacing w:before="0" w:after="0" w:line="240" w:lineRule="auto"/>
        <w:ind w:left="284" w:hanging="284"/>
        <w:rPr>
          <w:rFonts w:cstheme="minorHAnsi"/>
          <w:sz w:val="22"/>
          <w:szCs w:val="22"/>
        </w:rPr>
      </w:pPr>
      <w:r w:rsidRPr="00A65652">
        <w:rPr>
          <w:rFonts w:cstheme="minorHAnsi"/>
          <w:sz w:val="22"/>
          <w:szCs w:val="22"/>
        </w:rPr>
        <w:t>Wadium wnoszone w poręczeniach lub gwarancjach powinno zawierać:</w:t>
      </w:r>
    </w:p>
    <w:p w14:paraId="6099DDF3" w14:textId="2BCA631B" w:rsidR="00D16C4D" w:rsidRPr="00A65652" w:rsidRDefault="00D16C4D" w:rsidP="008D2130">
      <w:pPr>
        <w:pStyle w:val="Tekstpodstawowy"/>
        <w:numPr>
          <w:ilvl w:val="0"/>
          <w:numId w:val="82"/>
        </w:numPr>
        <w:spacing w:before="0" w:after="0" w:line="240" w:lineRule="auto"/>
        <w:rPr>
          <w:rFonts w:cstheme="minorHAnsi"/>
          <w:sz w:val="22"/>
          <w:szCs w:val="22"/>
        </w:rPr>
      </w:pPr>
      <w:r w:rsidRPr="00A65652">
        <w:rPr>
          <w:rFonts w:cstheme="minorHAnsi"/>
          <w:sz w:val="22"/>
          <w:szCs w:val="22"/>
        </w:rPr>
        <w:t>nazwę dającego zlecenie (Wykonawcy), beneficjenta gwarancji (Zamawiającego), gwaranta/ poręczyciela oraz wskazanie ich siedzib. Beneficjentem wskazanym w gwarancji lub poręczeniu musi być Gmina Gubin o statusie miejskim.</w:t>
      </w:r>
    </w:p>
    <w:p w14:paraId="09E4955D" w14:textId="773A3FAB" w:rsidR="00D16C4D" w:rsidRPr="00A65652" w:rsidRDefault="00D16C4D" w:rsidP="008D2130">
      <w:pPr>
        <w:pStyle w:val="Tekstpodstawowy"/>
        <w:numPr>
          <w:ilvl w:val="0"/>
          <w:numId w:val="82"/>
        </w:numPr>
        <w:spacing w:before="0" w:after="0" w:line="240" w:lineRule="auto"/>
        <w:rPr>
          <w:rFonts w:cstheme="minorHAnsi"/>
          <w:sz w:val="22"/>
          <w:szCs w:val="22"/>
        </w:rPr>
      </w:pPr>
      <w:r w:rsidRPr="00A65652">
        <w:rPr>
          <w:rFonts w:cstheme="minorHAnsi"/>
          <w:sz w:val="22"/>
          <w:szCs w:val="22"/>
        </w:rPr>
        <w:t>określenie wierzytelności, która ma być zabezpieczona gwarancją/ poręczeniem,</w:t>
      </w:r>
    </w:p>
    <w:p w14:paraId="2142BB59" w14:textId="4708A311" w:rsidR="00D16C4D" w:rsidRPr="00A65652" w:rsidRDefault="00D16C4D" w:rsidP="008D2130">
      <w:pPr>
        <w:pStyle w:val="Tekstpodstawowy"/>
        <w:numPr>
          <w:ilvl w:val="0"/>
          <w:numId w:val="82"/>
        </w:numPr>
        <w:spacing w:before="0" w:after="0" w:line="240" w:lineRule="auto"/>
        <w:rPr>
          <w:rFonts w:cstheme="minorHAnsi"/>
          <w:sz w:val="22"/>
          <w:szCs w:val="22"/>
        </w:rPr>
      </w:pPr>
      <w:r w:rsidRPr="00A65652">
        <w:rPr>
          <w:rFonts w:cstheme="minorHAnsi"/>
          <w:sz w:val="22"/>
          <w:szCs w:val="22"/>
        </w:rPr>
        <w:t>kwotę gwarancji/poręczenia,</w:t>
      </w:r>
    </w:p>
    <w:p w14:paraId="1819FF67" w14:textId="39300C7D" w:rsidR="00D16C4D" w:rsidRPr="00A65652" w:rsidRDefault="00D16C4D" w:rsidP="008D2130">
      <w:pPr>
        <w:pStyle w:val="Tekstpodstawowy"/>
        <w:numPr>
          <w:ilvl w:val="0"/>
          <w:numId w:val="82"/>
        </w:numPr>
        <w:spacing w:before="0" w:after="0" w:line="240" w:lineRule="auto"/>
        <w:rPr>
          <w:rFonts w:cstheme="minorHAnsi"/>
          <w:sz w:val="22"/>
          <w:szCs w:val="22"/>
        </w:rPr>
      </w:pPr>
      <w:r w:rsidRPr="00A65652">
        <w:rPr>
          <w:rFonts w:cstheme="minorHAnsi"/>
          <w:sz w:val="22"/>
          <w:szCs w:val="22"/>
        </w:rPr>
        <w:t>termin ważności gwarancji/poręczenia,</w:t>
      </w:r>
    </w:p>
    <w:p w14:paraId="428ED77D" w14:textId="41BD86A0" w:rsidR="006757BB" w:rsidRPr="00A65652" w:rsidRDefault="00D16C4D" w:rsidP="008D2130">
      <w:pPr>
        <w:pStyle w:val="Tekstpodstawowy"/>
        <w:numPr>
          <w:ilvl w:val="0"/>
          <w:numId w:val="82"/>
        </w:numPr>
        <w:spacing w:before="0" w:after="0" w:line="240" w:lineRule="auto"/>
        <w:rPr>
          <w:rFonts w:cstheme="minorHAnsi"/>
          <w:sz w:val="22"/>
          <w:szCs w:val="22"/>
        </w:rPr>
      </w:pPr>
      <w:r w:rsidRPr="00A65652">
        <w:rPr>
          <w:rFonts w:cstheme="minorHAnsi"/>
          <w:sz w:val="22"/>
          <w:szCs w:val="22"/>
        </w:rPr>
        <w:t xml:space="preserve">zobowiązanie gwaranta do zapłacenia kwoty gwarancji/poręczenia bezwarunkowo, na pierwsze pisemne żądanie zamawiającego, w sytuacjach określonych w art. 98 ust. 6 ustawy Pzp. </w:t>
      </w:r>
    </w:p>
    <w:p w14:paraId="64E06D3A" w14:textId="04C0033C" w:rsidR="00556EE3" w:rsidRPr="00A65652" w:rsidRDefault="00556EE3" w:rsidP="005243E3">
      <w:pPr>
        <w:pStyle w:val="Tekstpodstawowy"/>
        <w:numPr>
          <w:ilvl w:val="3"/>
          <w:numId w:val="76"/>
        </w:numPr>
        <w:spacing w:before="0" w:after="0" w:line="240" w:lineRule="auto"/>
        <w:ind w:left="284" w:hanging="284"/>
        <w:rPr>
          <w:rFonts w:cstheme="minorHAnsi"/>
          <w:b/>
          <w:bCs/>
          <w:sz w:val="22"/>
          <w:szCs w:val="22"/>
        </w:rPr>
      </w:pPr>
      <w:r w:rsidRPr="00A65652">
        <w:rPr>
          <w:rFonts w:cstheme="minorHAnsi"/>
          <w:b/>
          <w:bCs/>
          <w:sz w:val="22"/>
          <w:szCs w:val="22"/>
        </w:rPr>
        <w:t>Potwierdzenie wpłaty wadium należy załączyć do oferty. Jeżeli wadium jest wnoszone w innej formie niż w pieniądzu Wykonawca przekazuje Zamawiającemu oryginał gwarancji lub poręczenia, w postaci elektronicznej.</w:t>
      </w:r>
    </w:p>
    <w:p w14:paraId="4C6DAFCF" w14:textId="77777777" w:rsidR="004C7AA2" w:rsidRPr="00A65652" w:rsidRDefault="00D47F84" w:rsidP="005243E3">
      <w:pPr>
        <w:pStyle w:val="Tekstpodstawowy"/>
        <w:numPr>
          <w:ilvl w:val="3"/>
          <w:numId w:val="76"/>
        </w:numPr>
        <w:spacing w:before="0" w:after="0" w:line="240" w:lineRule="auto"/>
        <w:ind w:left="284" w:hanging="284"/>
        <w:rPr>
          <w:rFonts w:cstheme="minorHAnsi"/>
          <w:sz w:val="22"/>
          <w:szCs w:val="22"/>
        </w:rPr>
      </w:pPr>
      <w:r w:rsidRPr="00A65652">
        <w:rPr>
          <w:rFonts w:eastAsia="Times New Roman" w:cstheme="minorHAnsi"/>
          <w:sz w:val="22"/>
          <w:szCs w:val="22"/>
        </w:rPr>
        <w:t>Wadium</w:t>
      </w:r>
      <w:r w:rsidR="00EB70E8" w:rsidRPr="00A65652">
        <w:rPr>
          <w:rFonts w:eastAsia="Times New Roman" w:cstheme="minorHAnsi"/>
          <w:sz w:val="22"/>
          <w:szCs w:val="22"/>
        </w:rPr>
        <w:t xml:space="preserve"> utrzymuje</w:t>
      </w:r>
      <w:r w:rsidRPr="00A65652">
        <w:rPr>
          <w:rFonts w:eastAsia="Times New Roman" w:cstheme="minorHAnsi"/>
          <w:sz w:val="22"/>
          <w:szCs w:val="22"/>
        </w:rPr>
        <w:t xml:space="preserve"> się</w:t>
      </w:r>
      <w:r w:rsidR="00EB70E8" w:rsidRPr="00A65652">
        <w:rPr>
          <w:rFonts w:eastAsia="Times New Roman" w:cstheme="minorHAnsi"/>
          <w:sz w:val="22"/>
          <w:szCs w:val="22"/>
        </w:rPr>
        <w:t xml:space="preserve"> nieprzerwanie do dnia upływu terminu związania ofertą, z wyjątkiem przypadków, o których mowa w art. 98 ust. 1 pkt 2 i 3 oraz ust. 2</w:t>
      </w:r>
      <w:r w:rsidR="00117647" w:rsidRPr="00A65652">
        <w:rPr>
          <w:rFonts w:eastAsia="Times New Roman" w:cstheme="minorHAnsi"/>
          <w:sz w:val="22"/>
          <w:szCs w:val="22"/>
        </w:rPr>
        <w:t xml:space="preserve"> ustawy Pzp.</w:t>
      </w:r>
    </w:p>
    <w:p w14:paraId="385B0621" w14:textId="77777777" w:rsidR="004C7AA2" w:rsidRPr="00A65652" w:rsidRDefault="003D16A0" w:rsidP="005243E3">
      <w:pPr>
        <w:pStyle w:val="Tekstpodstawowy"/>
        <w:numPr>
          <w:ilvl w:val="3"/>
          <w:numId w:val="76"/>
        </w:numPr>
        <w:spacing w:before="0" w:after="0" w:line="240" w:lineRule="auto"/>
        <w:ind w:left="284" w:hanging="284"/>
        <w:rPr>
          <w:rFonts w:cstheme="minorHAnsi"/>
          <w:sz w:val="22"/>
          <w:szCs w:val="22"/>
        </w:rPr>
      </w:pPr>
      <w:r w:rsidRPr="00A65652">
        <w:rPr>
          <w:rFonts w:eastAsia="Times New Roman" w:cstheme="minorHAnsi"/>
          <w:sz w:val="22"/>
          <w:szCs w:val="22"/>
        </w:rPr>
        <w:t xml:space="preserve">W przypadku przedłużenia terminu związania ofertą należy </w:t>
      </w:r>
      <w:r w:rsidR="00EB70E8" w:rsidRPr="00A65652">
        <w:rPr>
          <w:rFonts w:eastAsia="Times New Roman" w:cstheme="minorHAnsi"/>
          <w:sz w:val="22"/>
          <w:szCs w:val="22"/>
        </w:rPr>
        <w:t>przedłuż</w:t>
      </w:r>
      <w:r w:rsidRPr="00A65652">
        <w:rPr>
          <w:rFonts w:eastAsia="Times New Roman" w:cstheme="minorHAnsi"/>
          <w:sz w:val="22"/>
          <w:szCs w:val="22"/>
        </w:rPr>
        <w:t xml:space="preserve">yć </w:t>
      </w:r>
      <w:r w:rsidR="00EB70E8" w:rsidRPr="00A65652">
        <w:rPr>
          <w:rFonts w:eastAsia="Times New Roman" w:cstheme="minorHAnsi"/>
          <w:sz w:val="22"/>
          <w:szCs w:val="22"/>
        </w:rPr>
        <w:t>okres ważności</w:t>
      </w:r>
      <w:r w:rsidRPr="00A65652">
        <w:rPr>
          <w:rFonts w:eastAsia="Times New Roman" w:cstheme="minorHAnsi"/>
          <w:sz w:val="22"/>
          <w:szCs w:val="22"/>
        </w:rPr>
        <w:t xml:space="preserve"> wadium </w:t>
      </w:r>
      <w:r w:rsidR="00EB70E8" w:rsidRPr="00A65652">
        <w:rPr>
          <w:rFonts w:eastAsia="Times New Roman" w:cstheme="minorHAnsi"/>
          <w:sz w:val="22"/>
          <w:szCs w:val="22"/>
        </w:rPr>
        <w:t>albo, jeżeli nie jest to możliwe, wnie</w:t>
      </w:r>
      <w:r w:rsidRPr="00A65652">
        <w:rPr>
          <w:rFonts w:eastAsia="Times New Roman" w:cstheme="minorHAnsi"/>
          <w:sz w:val="22"/>
          <w:szCs w:val="22"/>
        </w:rPr>
        <w:t xml:space="preserve">ść </w:t>
      </w:r>
      <w:r w:rsidR="00EB70E8" w:rsidRPr="00A65652">
        <w:rPr>
          <w:rFonts w:eastAsia="Times New Roman" w:cstheme="minorHAnsi"/>
          <w:sz w:val="22"/>
          <w:szCs w:val="22"/>
        </w:rPr>
        <w:t>nowe</w:t>
      </w:r>
      <w:r w:rsidRPr="00A65652">
        <w:rPr>
          <w:rFonts w:eastAsia="Times New Roman" w:cstheme="minorHAnsi"/>
          <w:sz w:val="22"/>
          <w:szCs w:val="22"/>
        </w:rPr>
        <w:t xml:space="preserve"> wadium </w:t>
      </w:r>
      <w:r w:rsidR="00EB70E8" w:rsidRPr="00A65652">
        <w:rPr>
          <w:rFonts w:eastAsia="Times New Roman" w:cstheme="minorHAnsi"/>
          <w:sz w:val="22"/>
          <w:szCs w:val="22"/>
        </w:rPr>
        <w:t>na przedłużony okres związania ofertą.</w:t>
      </w:r>
    </w:p>
    <w:p w14:paraId="412A8658" w14:textId="201A9F39" w:rsidR="00EB70E8" w:rsidRPr="00A65652" w:rsidRDefault="00064B60" w:rsidP="005243E3">
      <w:pPr>
        <w:pStyle w:val="Tekstpodstawowy"/>
        <w:numPr>
          <w:ilvl w:val="3"/>
          <w:numId w:val="76"/>
        </w:numPr>
        <w:spacing w:before="0" w:after="0" w:line="240" w:lineRule="auto"/>
        <w:ind w:left="284" w:hanging="284"/>
        <w:rPr>
          <w:rFonts w:cstheme="minorHAnsi"/>
          <w:sz w:val="22"/>
          <w:szCs w:val="22"/>
        </w:rPr>
      </w:pPr>
      <w:r w:rsidRPr="00A65652">
        <w:rPr>
          <w:rFonts w:eastAsia="Times New Roman" w:cstheme="minorHAnsi"/>
          <w:sz w:val="22"/>
          <w:szCs w:val="22"/>
        </w:rPr>
        <w:t xml:space="preserve">Wykonawca może wnieść wadium </w:t>
      </w:r>
      <w:r w:rsidR="00EB70E8" w:rsidRPr="00A65652">
        <w:rPr>
          <w:rFonts w:eastAsia="Times New Roman" w:cstheme="minorHAnsi"/>
          <w:sz w:val="22"/>
          <w:szCs w:val="22"/>
        </w:rPr>
        <w:t xml:space="preserve">według wyboru </w:t>
      </w:r>
      <w:r w:rsidRPr="00A65652">
        <w:rPr>
          <w:rFonts w:eastAsia="Times New Roman" w:cstheme="minorHAnsi"/>
          <w:sz w:val="22"/>
          <w:szCs w:val="22"/>
        </w:rPr>
        <w:t>W</w:t>
      </w:r>
      <w:r w:rsidR="00EB70E8" w:rsidRPr="00A65652">
        <w:rPr>
          <w:rFonts w:eastAsia="Times New Roman" w:cstheme="minorHAnsi"/>
          <w:sz w:val="22"/>
          <w:szCs w:val="22"/>
        </w:rPr>
        <w:t>ykonawcy w jednej lub kilku następujących formach:</w:t>
      </w:r>
    </w:p>
    <w:p w14:paraId="1770B989" w14:textId="3F130237" w:rsidR="00EB70E8" w:rsidRPr="00A65652"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rPr>
        <w:t>pieniądzu;</w:t>
      </w:r>
    </w:p>
    <w:p w14:paraId="5A8A6EE5" w14:textId="3E39C9BC" w:rsidR="00EB70E8" w:rsidRPr="00A65652"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rPr>
        <w:t>gwarancjach bankowych;</w:t>
      </w:r>
    </w:p>
    <w:p w14:paraId="0BCD34E4" w14:textId="32179317" w:rsidR="00EB70E8" w:rsidRPr="00A65652"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rPr>
        <w:t>gwarancjach ubezpieczeniowych;</w:t>
      </w:r>
    </w:p>
    <w:p w14:paraId="5A72BF4E" w14:textId="48F08F72" w:rsidR="00EB70E8" w:rsidRPr="00A65652"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rPr>
        <w:t xml:space="preserve">poręczeniach udzielanych przez podmioty, o których mowa w </w:t>
      </w:r>
      <w:hyperlink r:id="rId26" w:anchor="/document/16888361?unitId=art(6(b))ust(5)pkt(2)&amp;cm=DOCUMENT" w:history="1">
        <w:r w:rsidRPr="00A65652">
          <w:rPr>
            <w:rFonts w:eastAsia="Times New Roman" w:cstheme="minorHAnsi"/>
            <w:sz w:val="22"/>
            <w:szCs w:val="22"/>
            <w:u w:val="single"/>
          </w:rPr>
          <w:t>art. 6b ust. 5 pkt 2</w:t>
        </w:r>
      </w:hyperlink>
      <w:r w:rsidRPr="00A65652">
        <w:rPr>
          <w:rFonts w:eastAsia="Times New Roman" w:cstheme="minorHAnsi"/>
          <w:sz w:val="22"/>
          <w:szCs w:val="22"/>
        </w:rPr>
        <w:t xml:space="preserve"> ustawy z dnia 9 listopada 2000 r. o utworzeniu Polskiej Agencji Rozwoju Przedsiębiorczości (Dz. U. z 2019 r. poz. 310, 836 i 1572).</w:t>
      </w:r>
    </w:p>
    <w:p w14:paraId="25652B69" w14:textId="77777777" w:rsidR="004C7AA2" w:rsidRPr="00A65652" w:rsidRDefault="00AD1B92" w:rsidP="008D2130">
      <w:pPr>
        <w:pStyle w:val="Akapitzlist"/>
        <w:numPr>
          <w:ilvl w:val="0"/>
          <w:numId w:val="105"/>
        </w:numPr>
        <w:shd w:val="clear" w:color="auto" w:fill="FFFFFF"/>
        <w:spacing w:before="0" w:after="0" w:line="240" w:lineRule="auto"/>
        <w:ind w:left="284" w:hanging="284"/>
        <w:jc w:val="both"/>
        <w:rPr>
          <w:rFonts w:eastAsia="Times New Roman" w:cstheme="minorHAnsi"/>
          <w:sz w:val="22"/>
          <w:szCs w:val="22"/>
        </w:rPr>
      </w:pPr>
      <w:r w:rsidRPr="00A65652">
        <w:rPr>
          <w:rFonts w:eastAsia="Times New Roman" w:cstheme="minorHAnsi"/>
          <w:sz w:val="22"/>
          <w:szCs w:val="22"/>
        </w:rPr>
        <w:t xml:space="preserve">Wadium </w:t>
      </w:r>
      <w:r w:rsidR="00EB70E8" w:rsidRPr="00A65652">
        <w:rPr>
          <w:rFonts w:eastAsia="Times New Roman" w:cstheme="minorHAnsi"/>
          <w:sz w:val="22"/>
          <w:szCs w:val="22"/>
        </w:rPr>
        <w:t xml:space="preserve">wniesione w pieniądzu </w:t>
      </w:r>
      <w:r w:rsidRPr="00A65652">
        <w:rPr>
          <w:rFonts w:eastAsia="Times New Roman" w:cstheme="minorHAnsi"/>
          <w:sz w:val="22"/>
          <w:szCs w:val="22"/>
        </w:rPr>
        <w:t>Z</w:t>
      </w:r>
      <w:r w:rsidR="00EB70E8" w:rsidRPr="00A65652">
        <w:rPr>
          <w:rFonts w:eastAsia="Times New Roman" w:cstheme="minorHAnsi"/>
          <w:sz w:val="22"/>
          <w:szCs w:val="22"/>
        </w:rPr>
        <w:t>amawiający przechowuje na rachunku bankowym.</w:t>
      </w:r>
    </w:p>
    <w:p w14:paraId="5D9B14D9" w14:textId="02AE3C10" w:rsidR="00EB70E8" w:rsidRPr="00A65652" w:rsidRDefault="00EB70E8" w:rsidP="008D2130">
      <w:pPr>
        <w:pStyle w:val="Akapitzlist"/>
        <w:numPr>
          <w:ilvl w:val="0"/>
          <w:numId w:val="105"/>
        </w:numPr>
        <w:shd w:val="clear" w:color="auto" w:fill="FFFFFF"/>
        <w:spacing w:before="0" w:after="0" w:line="240" w:lineRule="auto"/>
        <w:ind w:left="284" w:hanging="284"/>
        <w:jc w:val="both"/>
        <w:rPr>
          <w:rFonts w:eastAsia="Times New Roman" w:cstheme="minorHAnsi"/>
          <w:sz w:val="22"/>
          <w:szCs w:val="22"/>
        </w:rPr>
      </w:pPr>
      <w:r w:rsidRPr="00A65652">
        <w:rPr>
          <w:rFonts w:eastAsia="Times New Roman" w:cstheme="minorHAnsi"/>
          <w:sz w:val="22"/>
          <w:szCs w:val="22"/>
        </w:rPr>
        <w:t xml:space="preserve">Zamawiający </w:t>
      </w:r>
      <w:r w:rsidR="00AD1B92" w:rsidRPr="00A65652">
        <w:rPr>
          <w:rFonts w:eastAsia="Times New Roman" w:cstheme="minorHAnsi"/>
          <w:sz w:val="22"/>
          <w:szCs w:val="22"/>
        </w:rPr>
        <w:t xml:space="preserve">zwróci wadium </w:t>
      </w:r>
      <w:r w:rsidRPr="00A65652">
        <w:rPr>
          <w:rFonts w:eastAsia="Times New Roman" w:cstheme="minorHAnsi"/>
          <w:sz w:val="22"/>
          <w:szCs w:val="22"/>
        </w:rPr>
        <w:t>niezwłocznie, nie później jednak niż w terminie 7 dni od dnia wystąpienia jednej z okoliczności:</w:t>
      </w:r>
    </w:p>
    <w:p w14:paraId="217BABE4" w14:textId="6C5444E4" w:rsidR="00EB70E8" w:rsidRPr="00A65652" w:rsidRDefault="00EB70E8" w:rsidP="008F461C">
      <w:pPr>
        <w:pStyle w:val="Akapitzlist"/>
        <w:numPr>
          <w:ilvl w:val="0"/>
          <w:numId w:val="61"/>
        </w:numPr>
        <w:shd w:val="clear" w:color="auto" w:fill="FFFFFF"/>
        <w:spacing w:before="0" w:after="0" w:line="240" w:lineRule="auto"/>
        <w:ind w:hanging="294"/>
        <w:rPr>
          <w:rFonts w:eastAsia="Times New Roman" w:cstheme="minorHAnsi"/>
          <w:sz w:val="22"/>
          <w:szCs w:val="22"/>
        </w:rPr>
      </w:pPr>
      <w:r w:rsidRPr="00A65652">
        <w:rPr>
          <w:rFonts w:eastAsia="Times New Roman" w:cstheme="minorHAnsi"/>
          <w:sz w:val="22"/>
          <w:szCs w:val="22"/>
        </w:rPr>
        <w:t>upływu terminu związania ofertą;</w:t>
      </w:r>
    </w:p>
    <w:p w14:paraId="207E0240" w14:textId="7A97172B" w:rsidR="00EB70E8" w:rsidRPr="00A65652" w:rsidRDefault="00EB70E8" w:rsidP="008F461C">
      <w:pPr>
        <w:pStyle w:val="Akapitzlist"/>
        <w:numPr>
          <w:ilvl w:val="0"/>
          <w:numId w:val="61"/>
        </w:numPr>
        <w:shd w:val="clear" w:color="auto" w:fill="FFFFFF"/>
        <w:spacing w:before="0" w:after="0" w:line="240" w:lineRule="auto"/>
        <w:ind w:hanging="294"/>
        <w:rPr>
          <w:rFonts w:eastAsia="Times New Roman" w:cstheme="minorHAnsi"/>
          <w:sz w:val="22"/>
          <w:szCs w:val="22"/>
        </w:rPr>
      </w:pPr>
      <w:r w:rsidRPr="00A65652">
        <w:rPr>
          <w:rFonts w:eastAsia="Times New Roman" w:cstheme="minorHAnsi"/>
          <w:sz w:val="22"/>
          <w:szCs w:val="22"/>
        </w:rPr>
        <w:t>zawarcia umowy w sprawie zamówienia publicznego;</w:t>
      </w:r>
    </w:p>
    <w:p w14:paraId="1D29227A" w14:textId="49FA8843" w:rsidR="00EB70E8" w:rsidRPr="00A65652" w:rsidRDefault="00EB70E8" w:rsidP="008F461C">
      <w:pPr>
        <w:pStyle w:val="Akapitzlist"/>
        <w:numPr>
          <w:ilvl w:val="0"/>
          <w:numId w:val="61"/>
        </w:numPr>
        <w:shd w:val="clear" w:color="auto" w:fill="FFFFFF"/>
        <w:spacing w:before="0" w:after="0" w:line="240" w:lineRule="auto"/>
        <w:ind w:hanging="294"/>
        <w:jc w:val="both"/>
        <w:rPr>
          <w:rFonts w:eastAsia="Times New Roman" w:cstheme="minorHAnsi"/>
          <w:sz w:val="22"/>
          <w:szCs w:val="22"/>
        </w:rPr>
      </w:pPr>
      <w:r w:rsidRPr="00A65652">
        <w:rPr>
          <w:rFonts w:eastAsia="Times New Roman" w:cstheme="minorHAnsi"/>
          <w:sz w:val="22"/>
          <w:szCs w:val="22"/>
        </w:rPr>
        <w:lastRenderedPageBreak/>
        <w:t>unieważnienia postępowania o udzielenie zamówienia, z wyjątkiem sytuacji gdy nie zostało rozstrzygnięte odwołanie na czynność unieważnienia albo nie upłynął termin do jego wniesienia.</w:t>
      </w:r>
    </w:p>
    <w:p w14:paraId="4E1C51E6" w14:textId="5C52830D" w:rsidR="00EB70E8" w:rsidRPr="00A65652" w:rsidRDefault="00EB70E8" w:rsidP="008D2130">
      <w:pPr>
        <w:pStyle w:val="Akapitzlist"/>
        <w:numPr>
          <w:ilvl w:val="0"/>
          <w:numId w:val="105"/>
        </w:numPr>
        <w:shd w:val="clear" w:color="auto" w:fill="FFFFFF"/>
        <w:spacing w:before="0" w:after="0" w:line="240" w:lineRule="auto"/>
        <w:ind w:left="284" w:hanging="284"/>
        <w:jc w:val="both"/>
        <w:rPr>
          <w:rFonts w:eastAsia="Times New Roman" w:cstheme="minorHAnsi"/>
          <w:sz w:val="22"/>
          <w:szCs w:val="22"/>
        </w:rPr>
      </w:pPr>
      <w:r w:rsidRPr="00A65652">
        <w:rPr>
          <w:rFonts w:eastAsia="Times New Roman" w:cstheme="minorHAnsi"/>
          <w:sz w:val="22"/>
          <w:szCs w:val="22"/>
        </w:rPr>
        <w:t xml:space="preserve">Zamawiający, niezwłocznie, nie później jednak niż w terminie 7 dni od dnia złożenia wniosku </w:t>
      </w:r>
      <w:r w:rsidR="00AD1B92" w:rsidRPr="00A65652">
        <w:rPr>
          <w:rFonts w:eastAsia="Times New Roman" w:cstheme="minorHAnsi"/>
          <w:sz w:val="22"/>
          <w:szCs w:val="22"/>
        </w:rPr>
        <w:t>zwróci wadium W</w:t>
      </w:r>
      <w:r w:rsidRPr="00A65652">
        <w:rPr>
          <w:rFonts w:eastAsia="Times New Roman" w:cstheme="minorHAnsi"/>
          <w:sz w:val="22"/>
          <w:szCs w:val="22"/>
        </w:rPr>
        <w:t>ykonawcy:</w:t>
      </w:r>
    </w:p>
    <w:p w14:paraId="2F7ECB82" w14:textId="3B19E717" w:rsidR="00EB70E8" w:rsidRPr="00A65652" w:rsidRDefault="00EB70E8" w:rsidP="008F461C">
      <w:pPr>
        <w:pStyle w:val="Akapitzlist"/>
        <w:numPr>
          <w:ilvl w:val="0"/>
          <w:numId w:val="62"/>
        </w:numPr>
        <w:shd w:val="clear" w:color="auto" w:fill="FFFFFF"/>
        <w:spacing w:before="0" w:after="0" w:line="240" w:lineRule="auto"/>
        <w:rPr>
          <w:rFonts w:eastAsia="Times New Roman" w:cstheme="minorHAnsi"/>
          <w:sz w:val="22"/>
          <w:szCs w:val="22"/>
        </w:rPr>
      </w:pPr>
      <w:r w:rsidRPr="00A65652">
        <w:rPr>
          <w:rFonts w:eastAsia="Times New Roman" w:cstheme="minorHAnsi"/>
          <w:sz w:val="22"/>
          <w:szCs w:val="22"/>
        </w:rPr>
        <w:t>który wycofał ofertę przed upływem terminu składania ofert;</w:t>
      </w:r>
    </w:p>
    <w:p w14:paraId="2E5203BC" w14:textId="37F04FF4" w:rsidR="00EB70E8" w:rsidRPr="00A65652" w:rsidRDefault="00EB70E8" w:rsidP="008F461C">
      <w:pPr>
        <w:pStyle w:val="Akapitzlist"/>
        <w:numPr>
          <w:ilvl w:val="0"/>
          <w:numId w:val="62"/>
        </w:numPr>
        <w:shd w:val="clear" w:color="auto" w:fill="FFFFFF"/>
        <w:spacing w:before="0" w:after="0" w:line="240" w:lineRule="auto"/>
        <w:rPr>
          <w:rFonts w:eastAsia="Times New Roman" w:cstheme="minorHAnsi"/>
          <w:sz w:val="22"/>
          <w:szCs w:val="22"/>
        </w:rPr>
      </w:pPr>
      <w:r w:rsidRPr="00A65652">
        <w:rPr>
          <w:rFonts w:eastAsia="Times New Roman" w:cstheme="minorHAnsi"/>
          <w:sz w:val="22"/>
          <w:szCs w:val="22"/>
        </w:rPr>
        <w:t>którego oferta została odrzucona;</w:t>
      </w:r>
    </w:p>
    <w:p w14:paraId="1B65FE0B" w14:textId="2BCF887C" w:rsidR="00EB70E8" w:rsidRPr="00A65652" w:rsidRDefault="00EB70E8" w:rsidP="008F461C">
      <w:pPr>
        <w:pStyle w:val="Akapitzlist"/>
        <w:numPr>
          <w:ilvl w:val="0"/>
          <w:numId w:val="62"/>
        </w:numPr>
        <w:shd w:val="clear" w:color="auto" w:fill="FFFFFF"/>
        <w:spacing w:before="0" w:after="0" w:line="240" w:lineRule="auto"/>
        <w:jc w:val="both"/>
        <w:rPr>
          <w:rFonts w:eastAsia="Times New Roman" w:cstheme="minorHAnsi"/>
          <w:sz w:val="22"/>
          <w:szCs w:val="22"/>
        </w:rPr>
      </w:pPr>
      <w:r w:rsidRPr="00A65652">
        <w:rPr>
          <w:rFonts w:eastAsia="Times New Roman" w:cstheme="minorHAnsi"/>
          <w:sz w:val="22"/>
          <w:szCs w:val="22"/>
        </w:rPr>
        <w:t xml:space="preserve">po wyborze najkorzystniejszej oferty, z wyjątkiem wykonawcy, którego oferta została wybrana </w:t>
      </w:r>
      <w:r w:rsidR="004C7AA2" w:rsidRPr="00A65652">
        <w:rPr>
          <w:rFonts w:eastAsia="Times New Roman" w:cstheme="minorHAnsi"/>
          <w:sz w:val="22"/>
          <w:szCs w:val="22"/>
        </w:rPr>
        <w:t>ja</w:t>
      </w:r>
      <w:r w:rsidRPr="00A65652">
        <w:rPr>
          <w:rFonts w:eastAsia="Times New Roman" w:cstheme="minorHAnsi"/>
          <w:sz w:val="22"/>
          <w:szCs w:val="22"/>
        </w:rPr>
        <w:t>ko najkorzystniejsza;</w:t>
      </w:r>
    </w:p>
    <w:p w14:paraId="32CFAF0F" w14:textId="33816892" w:rsidR="00EB70E8" w:rsidRPr="00A65652" w:rsidRDefault="00EB70E8" w:rsidP="008F461C">
      <w:pPr>
        <w:pStyle w:val="Akapitzlist"/>
        <w:numPr>
          <w:ilvl w:val="0"/>
          <w:numId w:val="62"/>
        </w:numPr>
        <w:shd w:val="clear" w:color="auto" w:fill="FFFFFF"/>
        <w:spacing w:before="0" w:after="0" w:line="240" w:lineRule="auto"/>
        <w:jc w:val="both"/>
        <w:rPr>
          <w:rFonts w:eastAsia="Times New Roman" w:cstheme="minorHAnsi"/>
          <w:sz w:val="22"/>
          <w:szCs w:val="22"/>
        </w:rPr>
      </w:pPr>
      <w:r w:rsidRPr="00A65652">
        <w:rPr>
          <w:rFonts w:eastAsia="Times New Roman" w:cstheme="minorHAnsi"/>
          <w:sz w:val="22"/>
          <w:szCs w:val="22"/>
        </w:rPr>
        <w:t>po unieważnieniu postępowania, w przypadku gdy nie zostało rozstrzygnięte odwołanie na czynność unieważnienia albo nie upłynął termin do jego wniesienia.</w:t>
      </w:r>
    </w:p>
    <w:p w14:paraId="0501F4F3" w14:textId="650665C3" w:rsidR="00BF7798" w:rsidRPr="00A65652" w:rsidRDefault="00EB70E8" w:rsidP="008D2130">
      <w:pPr>
        <w:pStyle w:val="Akapitzlist"/>
        <w:numPr>
          <w:ilvl w:val="0"/>
          <w:numId w:val="105"/>
        </w:numPr>
        <w:shd w:val="clear" w:color="auto" w:fill="FFFFFF"/>
        <w:spacing w:before="0" w:after="0" w:line="240" w:lineRule="auto"/>
        <w:ind w:left="284" w:hanging="284"/>
        <w:jc w:val="both"/>
        <w:rPr>
          <w:rFonts w:eastAsia="Times New Roman" w:cstheme="minorHAnsi"/>
          <w:sz w:val="22"/>
          <w:szCs w:val="22"/>
        </w:rPr>
      </w:pPr>
      <w:r w:rsidRPr="00A65652">
        <w:rPr>
          <w:rFonts w:eastAsia="Times New Roman" w:cstheme="minorHAnsi"/>
          <w:sz w:val="22"/>
          <w:szCs w:val="22"/>
        </w:rPr>
        <w:t>Złożenie wniosku o zwrot</w:t>
      </w:r>
      <w:r w:rsidR="00AD1B92" w:rsidRPr="00A65652">
        <w:rPr>
          <w:rFonts w:eastAsia="Times New Roman" w:cstheme="minorHAnsi"/>
          <w:sz w:val="22"/>
          <w:szCs w:val="22"/>
        </w:rPr>
        <w:t xml:space="preserve"> wadium</w:t>
      </w:r>
      <w:r w:rsidRPr="00A65652">
        <w:rPr>
          <w:rFonts w:eastAsia="Times New Roman" w:cstheme="minorHAnsi"/>
          <w:sz w:val="22"/>
          <w:szCs w:val="22"/>
        </w:rPr>
        <w:t xml:space="preserve">, o którym mowa </w:t>
      </w:r>
      <w:r w:rsidR="00AD1B92" w:rsidRPr="00A65652">
        <w:rPr>
          <w:rFonts w:eastAsia="Times New Roman" w:cstheme="minorHAnsi"/>
          <w:sz w:val="22"/>
          <w:szCs w:val="22"/>
        </w:rPr>
        <w:t>powyżej</w:t>
      </w:r>
      <w:r w:rsidRPr="00A65652">
        <w:rPr>
          <w:rFonts w:eastAsia="Times New Roman" w:cstheme="minorHAnsi"/>
          <w:sz w:val="22"/>
          <w:szCs w:val="22"/>
        </w:rPr>
        <w:t xml:space="preserve">, powoduje rozwiązanie stosunku prawnego z </w:t>
      </w:r>
      <w:r w:rsidR="00AD1B92" w:rsidRPr="00A65652">
        <w:rPr>
          <w:rFonts w:eastAsia="Times New Roman" w:cstheme="minorHAnsi"/>
          <w:sz w:val="22"/>
          <w:szCs w:val="22"/>
        </w:rPr>
        <w:t>W</w:t>
      </w:r>
      <w:r w:rsidRPr="00A65652">
        <w:rPr>
          <w:rFonts w:eastAsia="Times New Roman" w:cstheme="minorHAnsi"/>
          <w:sz w:val="22"/>
          <w:szCs w:val="22"/>
        </w:rPr>
        <w:t xml:space="preserve">ykonawcą wraz z utratą przez niego prawa do korzystania ze środków ochrony prawnej, o których mowa w </w:t>
      </w:r>
      <w:r w:rsidR="00AD1B92" w:rsidRPr="00A65652">
        <w:rPr>
          <w:rFonts w:eastAsia="Times New Roman" w:cstheme="minorHAnsi"/>
          <w:sz w:val="22"/>
          <w:szCs w:val="22"/>
        </w:rPr>
        <w:t>ustawie Pzp</w:t>
      </w:r>
      <w:r w:rsidRPr="00A65652">
        <w:rPr>
          <w:rFonts w:eastAsia="Times New Roman" w:cstheme="minorHAnsi"/>
          <w:sz w:val="22"/>
          <w:szCs w:val="22"/>
        </w:rPr>
        <w:t>.</w:t>
      </w:r>
    </w:p>
    <w:p w14:paraId="0D1238F4" w14:textId="77777777" w:rsidR="00BF7798" w:rsidRPr="00A65652" w:rsidRDefault="00EB70E8" w:rsidP="008D2130">
      <w:pPr>
        <w:pStyle w:val="Akapitzlist"/>
        <w:numPr>
          <w:ilvl w:val="0"/>
          <w:numId w:val="105"/>
        </w:numPr>
        <w:shd w:val="clear" w:color="auto" w:fill="FFFFFF"/>
        <w:spacing w:before="0" w:after="0" w:line="240" w:lineRule="auto"/>
        <w:ind w:left="284" w:hanging="284"/>
        <w:jc w:val="both"/>
        <w:rPr>
          <w:rFonts w:eastAsia="Times New Roman" w:cstheme="minorHAnsi"/>
          <w:sz w:val="22"/>
          <w:szCs w:val="22"/>
        </w:rPr>
      </w:pPr>
      <w:r w:rsidRPr="00A65652">
        <w:rPr>
          <w:rFonts w:eastAsia="Times New Roman" w:cstheme="minorHAnsi"/>
          <w:sz w:val="22"/>
          <w:szCs w:val="22"/>
        </w:rPr>
        <w:t xml:space="preserve">Zamawiający </w:t>
      </w:r>
      <w:r w:rsidR="00AD1B92" w:rsidRPr="00A65652">
        <w:rPr>
          <w:rFonts w:eastAsia="Times New Roman" w:cstheme="minorHAnsi"/>
          <w:sz w:val="22"/>
          <w:szCs w:val="22"/>
        </w:rPr>
        <w:t xml:space="preserve">zwróci wadium </w:t>
      </w:r>
      <w:r w:rsidRPr="00A65652">
        <w:rPr>
          <w:rFonts w:eastAsia="Times New Roman" w:cstheme="minorHAnsi"/>
          <w:sz w:val="22"/>
          <w:szCs w:val="22"/>
        </w:rPr>
        <w:t>wniesione</w:t>
      </w:r>
      <w:r w:rsidR="00BF7798" w:rsidRPr="00A65652">
        <w:rPr>
          <w:rFonts w:eastAsia="Times New Roman" w:cstheme="minorHAnsi"/>
          <w:sz w:val="22"/>
          <w:szCs w:val="22"/>
        </w:rPr>
        <w:t>:</w:t>
      </w:r>
    </w:p>
    <w:p w14:paraId="49B2B2A7" w14:textId="717B8477" w:rsidR="00BF7798" w:rsidRPr="00A65652" w:rsidRDefault="00EB70E8" w:rsidP="008F461C">
      <w:pPr>
        <w:pStyle w:val="Akapitzlist"/>
        <w:numPr>
          <w:ilvl w:val="0"/>
          <w:numId w:val="63"/>
        </w:numPr>
        <w:shd w:val="clear" w:color="auto" w:fill="FFFFFF"/>
        <w:spacing w:before="0" w:after="0" w:line="240" w:lineRule="auto"/>
        <w:jc w:val="both"/>
        <w:rPr>
          <w:rFonts w:eastAsia="Times New Roman" w:cstheme="minorHAnsi"/>
          <w:sz w:val="22"/>
          <w:szCs w:val="22"/>
        </w:rPr>
      </w:pPr>
      <w:r w:rsidRPr="00A65652">
        <w:rPr>
          <w:rFonts w:eastAsia="Times New Roman" w:cstheme="minorHAnsi"/>
          <w:sz w:val="22"/>
          <w:szCs w:val="22"/>
        </w:rPr>
        <w:t xml:space="preserve"> w pieniądzu wraz z odsetkami wynikającymi z umowy rachunku bankowego, na którym było ono przechowywane, pomniejszone o koszty prowadzenia rachunku bankowego oraz prowizji bankowej za przelew pieniędzy na rachunek bankowy wskazany przez </w:t>
      </w:r>
      <w:r w:rsidR="00AD1B92" w:rsidRPr="00A65652">
        <w:rPr>
          <w:rFonts w:eastAsia="Times New Roman" w:cstheme="minorHAnsi"/>
          <w:sz w:val="22"/>
          <w:szCs w:val="22"/>
        </w:rPr>
        <w:t>W</w:t>
      </w:r>
      <w:r w:rsidRPr="00A65652">
        <w:rPr>
          <w:rFonts w:eastAsia="Times New Roman" w:cstheme="minorHAnsi"/>
          <w:sz w:val="22"/>
          <w:szCs w:val="22"/>
        </w:rPr>
        <w:t>ykonawcę.</w:t>
      </w:r>
    </w:p>
    <w:p w14:paraId="538E0B23" w14:textId="4E9FC19B" w:rsidR="00EB70E8" w:rsidRPr="00A65652" w:rsidRDefault="00EB70E8" w:rsidP="008F461C">
      <w:pPr>
        <w:pStyle w:val="Akapitzlist"/>
        <w:numPr>
          <w:ilvl w:val="0"/>
          <w:numId w:val="63"/>
        </w:numPr>
        <w:shd w:val="clear" w:color="auto" w:fill="FFFFFF"/>
        <w:spacing w:before="0" w:after="0" w:line="240" w:lineRule="auto"/>
        <w:jc w:val="both"/>
        <w:rPr>
          <w:rFonts w:eastAsia="Times New Roman" w:cstheme="minorHAnsi"/>
          <w:sz w:val="22"/>
          <w:szCs w:val="22"/>
        </w:rPr>
      </w:pPr>
      <w:r w:rsidRPr="00A65652">
        <w:rPr>
          <w:rFonts w:eastAsia="Times New Roman" w:cstheme="minorHAnsi"/>
          <w:sz w:val="22"/>
          <w:szCs w:val="22"/>
        </w:rPr>
        <w:t>w innej formie niż w pieniądzu poprzez złożenie gwarantowi lub poręczycielowi oświadczenia o zwolnieniu</w:t>
      </w:r>
      <w:r w:rsidR="00AD1B92" w:rsidRPr="00A65652">
        <w:rPr>
          <w:rFonts w:eastAsia="Times New Roman" w:cstheme="minorHAnsi"/>
          <w:sz w:val="22"/>
          <w:szCs w:val="22"/>
        </w:rPr>
        <w:t xml:space="preserve"> wadium. </w:t>
      </w:r>
    </w:p>
    <w:p w14:paraId="0B4E2C3D" w14:textId="67994F21" w:rsidR="00EB70E8" w:rsidRPr="00A65652" w:rsidRDefault="00EB70E8" w:rsidP="008D2130">
      <w:pPr>
        <w:pStyle w:val="Akapitzlist"/>
        <w:numPr>
          <w:ilvl w:val="0"/>
          <w:numId w:val="105"/>
        </w:numPr>
        <w:shd w:val="clear" w:color="auto" w:fill="FFFFFF"/>
        <w:spacing w:before="0" w:after="0" w:line="240" w:lineRule="auto"/>
        <w:ind w:left="284" w:hanging="284"/>
        <w:jc w:val="both"/>
        <w:rPr>
          <w:rFonts w:eastAsia="Times New Roman" w:cstheme="minorHAnsi"/>
          <w:sz w:val="22"/>
          <w:szCs w:val="22"/>
        </w:rPr>
      </w:pPr>
      <w:r w:rsidRPr="00A65652">
        <w:rPr>
          <w:rFonts w:eastAsia="Times New Roman" w:cstheme="minorHAnsi"/>
          <w:sz w:val="22"/>
          <w:szCs w:val="22"/>
        </w:rPr>
        <w:t xml:space="preserve">Zamawiający </w:t>
      </w:r>
      <w:r w:rsidR="00AD1B92" w:rsidRPr="00A65652">
        <w:rPr>
          <w:rFonts w:eastAsia="Times New Roman" w:cstheme="minorHAnsi"/>
          <w:sz w:val="22"/>
          <w:szCs w:val="22"/>
        </w:rPr>
        <w:t xml:space="preserve">zatrzyma wadium </w:t>
      </w:r>
      <w:r w:rsidRPr="00A65652">
        <w:rPr>
          <w:rFonts w:eastAsia="Times New Roman" w:cstheme="minorHAnsi"/>
          <w:sz w:val="22"/>
          <w:szCs w:val="22"/>
        </w:rPr>
        <w:t>wraz z odsetkami, a w przypadku</w:t>
      </w:r>
      <w:r w:rsidR="00AD1B92" w:rsidRPr="00A65652">
        <w:rPr>
          <w:rFonts w:eastAsia="Times New Roman" w:cstheme="minorHAnsi"/>
          <w:sz w:val="22"/>
          <w:szCs w:val="22"/>
        </w:rPr>
        <w:t xml:space="preserve"> wadium </w:t>
      </w:r>
      <w:r w:rsidRPr="00A65652">
        <w:rPr>
          <w:rFonts w:eastAsia="Times New Roman" w:cstheme="minorHAnsi"/>
          <w:sz w:val="22"/>
          <w:szCs w:val="22"/>
        </w:rPr>
        <w:t>wniesionego w formie gwarancji lub poręczenia, o których mowa w art. 97 ust. 7 pkt 2-4</w:t>
      </w:r>
      <w:r w:rsidR="00AD1B92" w:rsidRPr="00A65652">
        <w:rPr>
          <w:rFonts w:eastAsia="Times New Roman" w:cstheme="minorHAnsi"/>
          <w:sz w:val="22"/>
          <w:szCs w:val="22"/>
        </w:rPr>
        <w:t xml:space="preserve"> ustawy Pzp</w:t>
      </w:r>
      <w:r w:rsidRPr="00A65652">
        <w:rPr>
          <w:rFonts w:eastAsia="Times New Roman" w:cstheme="minorHAnsi"/>
          <w:sz w:val="22"/>
          <w:szCs w:val="22"/>
        </w:rPr>
        <w:t xml:space="preserve">, występuje odpowiednio do gwaranta lub poręczyciela z żądaniem zapłaty </w:t>
      </w:r>
      <w:r w:rsidR="00AD1B92" w:rsidRPr="00A65652">
        <w:rPr>
          <w:rFonts w:eastAsia="Times New Roman" w:cstheme="minorHAnsi"/>
          <w:sz w:val="22"/>
          <w:szCs w:val="22"/>
        </w:rPr>
        <w:t>wadium,</w:t>
      </w:r>
      <w:r w:rsidRPr="00A65652">
        <w:rPr>
          <w:rFonts w:eastAsia="Times New Roman" w:cstheme="minorHAnsi"/>
          <w:sz w:val="22"/>
          <w:szCs w:val="22"/>
        </w:rPr>
        <w:t xml:space="preserve"> jeżeli:</w:t>
      </w:r>
    </w:p>
    <w:p w14:paraId="5103D090" w14:textId="295F76BF" w:rsidR="00EB70E8" w:rsidRPr="00A65652" w:rsidRDefault="00AD1B92" w:rsidP="008F461C">
      <w:pPr>
        <w:pStyle w:val="Akapitzlist"/>
        <w:numPr>
          <w:ilvl w:val="1"/>
          <w:numId w:val="64"/>
        </w:numPr>
        <w:shd w:val="clear" w:color="auto" w:fill="FFFFFF"/>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rPr>
        <w:t>W</w:t>
      </w:r>
      <w:r w:rsidR="00EB70E8" w:rsidRPr="00A65652">
        <w:rPr>
          <w:rFonts w:eastAsia="Times New Roman" w:cstheme="minorHAnsi"/>
          <w:sz w:val="22"/>
          <w:szCs w:val="22"/>
        </w:rPr>
        <w:t>ykonawca w odpowiedzi na wezwanie, o którym mowa w art. 107 ust. 2 lub art. 128 ust. 1</w:t>
      </w:r>
      <w:r w:rsidRPr="00A65652">
        <w:rPr>
          <w:rFonts w:eastAsia="Times New Roman" w:cstheme="minorHAnsi"/>
          <w:sz w:val="22"/>
          <w:szCs w:val="22"/>
        </w:rPr>
        <w:t xml:space="preserve"> Pzp</w:t>
      </w:r>
      <w:r w:rsidR="00EB70E8" w:rsidRPr="00A65652">
        <w:rPr>
          <w:rFonts w:eastAsia="Times New Roman" w:cstheme="minorHAnsi"/>
          <w:sz w:val="22"/>
          <w:szCs w:val="22"/>
        </w:rPr>
        <w:t xml:space="preserve">, z przyczyn leżących po </w:t>
      </w:r>
      <w:r w:rsidRPr="00A65652">
        <w:rPr>
          <w:rFonts w:eastAsia="Times New Roman" w:cstheme="minorHAnsi"/>
          <w:sz w:val="22"/>
          <w:szCs w:val="22"/>
        </w:rPr>
        <w:t>J</w:t>
      </w:r>
      <w:r w:rsidR="00EB70E8" w:rsidRPr="00A65652">
        <w:rPr>
          <w:rFonts w:eastAsia="Times New Roman" w:cstheme="minorHAnsi"/>
          <w:sz w:val="22"/>
          <w:szCs w:val="22"/>
        </w:rPr>
        <w:t xml:space="preserve">ego stronie, nie złożył podmiotowych środków dowodowych lub przedmiotowych środków dowodowych potwierdzających okoliczności, o których mowa </w:t>
      </w:r>
      <w:r w:rsidR="006B7216" w:rsidRPr="00A65652">
        <w:rPr>
          <w:rFonts w:eastAsia="Times New Roman" w:cstheme="minorHAnsi"/>
          <w:sz w:val="22"/>
          <w:szCs w:val="22"/>
        </w:rPr>
        <w:t xml:space="preserve">                        </w:t>
      </w:r>
      <w:r w:rsidR="00EB70E8" w:rsidRPr="00A65652">
        <w:rPr>
          <w:rFonts w:eastAsia="Times New Roman" w:cstheme="minorHAnsi"/>
          <w:sz w:val="22"/>
          <w:szCs w:val="22"/>
        </w:rPr>
        <w:t>w art. 57 lub art. 106 ust. 1</w:t>
      </w:r>
      <w:r w:rsidRPr="00A65652">
        <w:rPr>
          <w:rFonts w:eastAsia="Times New Roman" w:cstheme="minorHAnsi"/>
          <w:sz w:val="22"/>
          <w:szCs w:val="22"/>
        </w:rPr>
        <w:t xml:space="preserve"> Pzp</w:t>
      </w:r>
      <w:r w:rsidR="00EB70E8" w:rsidRPr="00A65652">
        <w:rPr>
          <w:rFonts w:eastAsia="Times New Roman" w:cstheme="minorHAnsi"/>
          <w:sz w:val="22"/>
          <w:szCs w:val="22"/>
        </w:rPr>
        <w:t>, oświadczenia, o którym mowa w art. 125 ust. 1</w:t>
      </w:r>
      <w:r w:rsidRPr="00A65652">
        <w:rPr>
          <w:rFonts w:eastAsia="Times New Roman" w:cstheme="minorHAnsi"/>
          <w:sz w:val="22"/>
          <w:szCs w:val="22"/>
        </w:rPr>
        <w:t xml:space="preserve"> Pzp</w:t>
      </w:r>
      <w:r w:rsidR="00EB70E8" w:rsidRPr="00A65652">
        <w:rPr>
          <w:rFonts w:eastAsia="Times New Roman" w:cstheme="minorHAnsi"/>
          <w:sz w:val="22"/>
          <w:szCs w:val="22"/>
        </w:rPr>
        <w:t xml:space="preserve">, innych dokumentów lub oświadczeń lub nie wyraził zgody na poprawienie omyłki, o której mowa </w:t>
      </w:r>
      <w:r w:rsidR="006B7216" w:rsidRPr="00A65652">
        <w:rPr>
          <w:rFonts w:eastAsia="Times New Roman" w:cstheme="minorHAnsi"/>
          <w:sz w:val="22"/>
          <w:szCs w:val="22"/>
        </w:rPr>
        <w:t xml:space="preserve">                    </w:t>
      </w:r>
      <w:r w:rsidR="00EB70E8" w:rsidRPr="00A65652">
        <w:rPr>
          <w:rFonts w:eastAsia="Times New Roman" w:cstheme="minorHAnsi"/>
          <w:sz w:val="22"/>
          <w:szCs w:val="22"/>
        </w:rPr>
        <w:t>w art. 223 ust. 2 pkt 3</w:t>
      </w:r>
      <w:r w:rsidRPr="00A65652">
        <w:rPr>
          <w:rFonts w:eastAsia="Times New Roman" w:cstheme="minorHAnsi"/>
          <w:sz w:val="22"/>
          <w:szCs w:val="22"/>
        </w:rPr>
        <w:t xml:space="preserve"> Pzp</w:t>
      </w:r>
      <w:r w:rsidR="00EB70E8" w:rsidRPr="00A65652">
        <w:rPr>
          <w:rFonts w:eastAsia="Times New Roman" w:cstheme="minorHAnsi"/>
          <w:sz w:val="22"/>
          <w:szCs w:val="22"/>
        </w:rPr>
        <w:t>, co spowodowało brak możliwości wybrania oferty złożonej przez wykonawcę jako najkorzystniejszej;</w:t>
      </w:r>
    </w:p>
    <w:p w14:paraId="1A650B31" w14:textId="2EA01273" w:rsidR="00EB70E8" w:rsidRPr="00A65652" w:rsidRDefault="00AD1B92" w:rsidP="008F461C">
      <w:pPr>
        <w:pStyle w:val="Akapitzlist"/>
        <w:numPr>
          <w:ilvl w:val="1"/>
          <w:numId w:val="64"/>
        </w:numPr>
        <w:shd w:val="clear" w:color="auto" w:fill="FFFFFF"/>
        <w:spacing w:before="0" w:after="0" w:line="240" w:lineRule="auto"/>
        <w:ind w:left="709" w:hanging="283"/>
        <w:jc w:val="both"/>
        <w:rPr>
          <w:rFonts w:eastAsia="Times New Roman" w:cstheme="minorHAnsi"/>
          <w:sz w:val="22"/>
          <w:szCs w:val="22"/>
        </w:rPr>
      </w:pPr>
      <w:r w:rsidRPr="00A65652">
        <w:rPr>
          <w:rFonts w:eastAsia="Times New Roman" w:cstheme="minorHAnsi"/>
          <w:sz w:val="22"/>
          <w:szCs w:val="22"/>
        </w:rPr>
        <w:t>W</w:t>
      </w:r>
      <w:r w:rsidR="00EB70E8" w:rsidRPr="00A65652">
        <w:rPr>
          <w:rFonts w:eastAsia="Times New Roman" w:cstheme="minorHAnsi"/>
          <w:sz w:val="22"/>
          <w:szCs w:val="22"/>
        </w:rPr>
        <w:t>ykonawca, którego oferta została wybrana:</w:t>
      </w:r>
    </w:p>
    <w:p w14:paraId="316B1957" w14:textId="65DB93CC" w:rsidR="00EB70E8" w:rsidRPr="00A65652" w:rsidRDefault="00EB70E8" w:rsidP="008F461C">
      <w:pPr>
        <w:pStyle w:val="Akapitzlist"/>
        <w:numPr>
          <w:ilvl w:val="0"/>
          <w:numId w:val="65"/>
        </w:numPr>
        <w:shd w:val="clear" w:color="auto" w:fill="FFFFFF"/>
        <w:spacing w:before="0" w:after="0" w:line="240" w:lineRule="auto"/>
        <w:jc w:val="both"/>
        <w:rPr>
          <w:rFonts w:eastAsia="Times New Roman" w:cstheme="minorHAnsi"/>
          <w:sz w:val="22"/>
          <w:szCs w:val="22"/>
        </w:rPr>
      </w:pPr>
      <w:r w:rsidRPr="00A65652">
        <w:rPr>
          <w:rFonts w:eastAsia="Times New Roman" w:cstheme="minorHAnsi"/>
          <w:sz w:val="22"/>
          <w:szCs w:val="22"/>
        </w:rPr>
        <w:t>odmówił podpisania umowy w sprawie zamówienia publicznego na warunkach określonych w ofercie,</w:t>
      </w:r>
    </w:p>
    <w:p w14:paraId="74B7DD78" w14:textId="303929C2" w:rsidR="00EB70E8" w:rsidRPr="00A65652" w:rsidRDefault="00EB70E8" w:rsidP="008F461C">
      <w:pPr>
        <w:pStyle w:val="Akapitzlist"/>
        <w:numPr>
          <w:ilvl w:val="0"/>
          <w:numId w:val="65"/>
        </w:numPr>
        <w:shd w:val="clear" w:color="auto" w:fill="FFFFFF"/>
        <w:spacing w:before="0" w:after="0" w:line="240" w:lineRule="auto"/>
        <w:jc w:val="both"/>
        <w:rPr>
          <w:rFonts w:eastAsia="Times New Roman" w:cstheme="minorHAnsi"/>
          <w:sz w:val="22"/>
          <w:szCs w:val="22"/>
        </w:rPr>
      </w:pPr>
      <w:r w:rsidRPr="00A65652">
        <w:rPr>
          <w:rFonts w:eastAsia="Times New Roman" w:cstheme="minorHAnsi"/>
          <w:sz w:val="22"/>
          <w:szCs w:val="22"/>
        </w:rPr>
        <w:t>nie wniósł wymaganego zabezpieczenia należytego wykonania umowy;</w:t>
      </w:r>
    </w:p>
    <w:p w14:paraId="4CB82DA5" w14:textId="57097E8C" w:rsidR="00EB70E8" w:rsidRPr="00A65652" w:rsidRDefault="00EB70E8" w:rsidP="008F461C">
      <w:pPr>
        <w:pStyle w:val="Akapitzlist"/>
        <w:numPr>
          <w:ilvl w:val="0"/>
          <w:numId w:val="66"/>
        </w:numPr>
        <w:shd w:val="clear" w:color="auto" w:fill="FFFFFF"/>
        <w:spacing w:before="0" w:after="0" w:line="240" w:lineRule="auto"/>
        <w:jc w:val="both"/>
        <w:rPr>
          <w:rFonts w:eastAsia="Times New Roman" w:cstheme="minorHAnsi"/>
          <w:sz w:val="22"/>
          <w:szCs w:val="22"/>
        </w:rPr>
      </w:pPr>
      <w:r w:rsidRPr="00A65652">
        <w:rPr>
          <w:rFonts w:eastAsia="Times New Roman" w:cstheme="minorHAnsi"/>
          <w:sz w:val="22"/>
          <w:szCs w:val="22"/>
        </w:rPr>
        <w:t>zawarcie umowy w sprawie zamówienia publicznego stało się niemożliwe z przyczyn leżących po stronie wykonawcy, którego oferta została wybrana.</w:t>
      </w:r>
    </w:p>
    <w:p w14:paraId="07AD2023" w14:textId="76342FDF" w:rsidR="00EB70E8" w:rsidRPr="00A65652" w:rsidRDefault="00404CA4" w:rsidP="008D2130">
      <w:pPr>
        <w:pStyle w:val="Tekstpodstawowy"/>
        <w:numPr>
          <w:ilvl w:val="0"/>
          <w:numId w:val="105"/>
        </w:numPr>
        <w:spacing w:before="0" w:after="0" w:line="240" w:lineRule="auto"/>
        <w:ind w:left="284" w:hanging="284"/>
        <w:rPr>
          <w:rFonts w:cstheme="minorHAnsi"/>
          <w:sz w:val="22"/>
          <w:szCs w:val="22"/>
        </w:rPr>
      </w:pPr>
      <w:r w:rsidRPr="00A65652">
        <w:rPr>
          <w:rFonts w:cstheme="minorHAnsi"/>
          <w:sz w:val="22"/>
          <w:szCs w:val="22"/>
          <w:shd w:val="clear" w:color="auto" w:fill="FFFFFF"/>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413CE1" w:rsidRPr="00A65652">
        <w:rPr>
          <w:rFonts w:cstheme="minorHAnsi"/>
          <w:sz w:val="22"/>
          <w:szCs w:val="22"/>
          <w:shd w:val="clear" w:color="auto" w:fill="FFFFFF"/>
        </w:rPr>
        <w:t>Pzp</w:t>
      </w:r>
      <w:r w:rsidRPr="00A65652">
        <w:rPr>
          <w:rFonts w:cstheme="minorHAnsi"/>
          <w:sz w:val="22"/>
          <w:szCs w:val="22"/>
          <w:shd w:val="clear" w:color="auto" w:fill="FFFFFF"/>
        </w:rPr>
        <w:t xml:space="preserve"> zostanie odrzucona</w:t>
      </w:r>
      <w:r w:rsidR="00BF7798" w:rsidRPr="00A65652">
        <w:rPr>
          <w:rFonts w:cstheme="minorHAnsi"/>
          <w:sz w:val="22"/>
          <w:szCs w:val="22"/>
          <w:shd w:val="clear" w:color="auto" w:fill="FFFFFF"/>
        </w:rPr>
        <w:t>.</w:t>
      </w:r>
    </w:p>
    <w:p w14:paraId="6BFBECFE" w14:textId="77777777" w:rsidR="00A60C4B" w:rsidRPr="00A65652" w:rsidRDefault="00A60C4B" w:rsidP="004C2B2F">
      <w:pPr>
        <w:pStyle w:val="Tekstpodstawowy"/>
        <w:spacing w:before="0" w:after="0" w:line="240" w:lineRule="auto"/>
        <w:ind w:left="284"/>
        <w:rPr>
          <w:rFonts w:cstheme="minorHAnsi"/>
          <w:sz w:val="22"/>
          <w:szCs w:val="22"/>
        </w:rPr>
      </w:pPr>
    </w:p>
    <w:p w14:paraId="14031E4E" w14:textId="2E25B65C" w:rsidR="004901C6" w:rsidRPr="00A65652" w:rsidRDefault="00001342" w:rsidP="00BF779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xx</w:t>
      </w:r>
      <w:r w:rsidR="00F60F72" w:rsidRPr="00A65652">
        <w:rPr>
          <w:rFonts w:cstheme="minorHAnsi"/>
          <w:b/>
          <w:color w:val="auto"/>
          <w:sz w:val="22"/>
          <w:szCs w:val="22"/>
        </w:rPr>
        <w:t>VII</w:t>
      </w:r>
      <w:r w:rsidR="004901C6" w:rsidRPr="00A65652">
        <w:rPr>
          <w:rFonts w:cstheme="minorHAnsi"/>
          <w:b/>
          <w:color w:val="auto"/>
          <w:sz w:val="22"/>
          <w:szCs w:val="22"/>
        </w:rPr>
        <w:t xml:space="preserve">. </w:t>
      </w:r>
      <w:r w:rsidRPr="00A65652">
        <w:rPr>
          <w:rFonts w:cstheme="minorHAnsi"/>
          <w:b/>
          <w:color w:val="auto"/>
          <w:sz w:val="22"/>
          <w:szCs w:val="22"/>
        </w:rPr>
        <w:t>SPOSÓB ORAZ TERMIN SKŁADANIA OFERT</w:t>
      </w:r>
    </w:p>
    <w:p w14:paraId="7756C266" w14:textId="77777777" w:rsidR="00EC1688" w:rsidRPr="00A65652" w:rsidRDefault="00EC1688" w:rsidP="00FC3B63">
      <w:pPr>
        <w:spacing w:before="0" w:after="0" w:line="240" w:lineRule="auto"/>
        <w:rPr>
          <w:rFonts w:cstheme="minorHAnsi"/>
          <w:b/>
          <w:sz w:val="22"/>
          <w:szCs w:val="22"/>
        </w:rPr>
      </w:pPr>
    </w:p>
    <w:p w14:paraId="152A5507" w14:textId="63ADD8AE" w:rsidR="00510B4B" w:rsidRPr="00901874" w:rsidRDefault="00102F57" w:rsidP="00510B4B">
      <w:pPr>
        <w:pStyle w:val="Tekstpodstawowy"/>
        <w:numPr>
          <w:ilvl w:val="0"/>
          <w:numId w:val="5"/>
        </w:numPr>
        <w:tabs>
          <w:tab w:val="clear" w:pos="567"/>
          <w:tab w:val="left" w:pos="426"/>
        </w:tabs>
        <w:spacing w:before="0" w:after="0" w:line="240" w:lineRule="auto"/>
        <w:ind w:left="426" w:right="28" w:hanging="426"/>
        <w:rPr>
          <w:rFonts w:cstheme="minorHAnsi"/>
          <w:b/>
          <w:bCs/>
          <w:sz w:val="22"/>
          <w:szCs w:val="22"/>
          <w:highlight w:val="yellow"/>
        </w:rPr>
      </w:pPr>
      <w:r w:rsidRPr="00A65652">
        <w:rPr>
          <w:rFonts w:cstheme="minorHAnsi"/>
          <w:sz w:val="22"/>
          <w:szCs w:val="22"/>
        </w:rPr>
        <w:t xml:space="preserve">Ofertę </w:t>
      </w:r>
      <w:r w:rsidR="00510B4B" w:rsidRPr="00A65652">
        <w:rPr>
          <w:rFonts w:cstheme="minorHAnsi"/>
          <w:sz w:val="22"/>
          <w:szCs w:val="22"/>
        </w:rPr>
        <w:t xml:space="preserve">wraz z wymaganymi dokumentami należy umieścić na platformazakupowa.pl pod adresem </w:t>
      </w:r>
      <w:hyperlink r:id="rId27" w:history="1">
        <w:r w:rsidR="00894F72" w:rsidRPr="00A65652">
          <w:rPr>
            <w:rStyle w:val="Hipercze"/>
            <w:rFonts w:cstheme="minorHAnsi"/>
            <w:color w:val="auto"/>
            <w:sz w:val="22"/>
            <w:szCs w:val="22"/>
          </w:rPr>
          <w:t>https://platformazakupowa.pl/pn/gubin</w:t>
        </w:r>
      </w:hyperlink>
      <w:r w:rsidR="00894F72" w:rsidRPr="00A65652">
        <w:rPr>
          <w:rFonts w:cstheme="minorHAnsi"/>
          <w:sz w:val="22"/>
          <w:szCs w:val="22"/>
        </w:rPr>
        <w:t xml:space="preserve"> </w:t>
      </w:r>
      <w:r w:rsidR="00510B4B" w:rsidRPr="00A65652">
        <w:rPr>
          <w:rFonts w:cstheme="minorHAnsi"/>
          <w:sz w:val="22"/>
          <w:szCs w:val="22"/>
        </w:rPr>
        <w:t xml:space="preserve">w myśl ustawy Pzp na stronie internetowej prowadzonego </w:t>
      </w:r>
      <w:r w:rsidR="00510B4B" w:rsidRPr="00901874">
        <w:rPr>
          <w:rFonts w:cstheme="minorHAnsi"/>
          <w:sz w:val="22"/>
          <w:szCs w:val="22"/>
          <w:highlight w:val="yellow"/>
        </w:rPr>
        <w:t xml:space="preserve">postepowania </w:t>
      </w:r>
      <w:r w:rsidR="00BE3820" w:rsidRPr="00901874">
        <w:rPr>
          <w:rFonts w:cstheme="minorHAnsi"/>
          <w:b/>
          <w:bCs/>
          <w:sz w:val="22"/>
          <w:szCs w:val="22"/>
          <w:highlight w:val="yellow"/>
        </w:rPr>
        <w:t xml:space="preserve">do dnia </w:t>
      </w:r>
      <w:r w:rsidR="00697686" w:rsidRPr="00901874">
        <w:rPr>
          <w:rFonts w:cstheme="minorHAnsi"/>
          <w:b/>
          <w:bCs/>
          <w:color w:val="FF0000"/>
          <w:sz w:val="22"/>
          <w:szCs w:val="22"/>
          <w:highlight w:val="yellow"/>
        </w:rPr>
        <w:t>1</w:t>
      </w:r>
      <w:r w:rsidR="00901874">
        <w:rPr>
          <w:rFonts w:cstheme="minorHAnsi"/>
          <w:b/>
          <w:bCs/>
          <w:color w:val="FF0000"/>
          <w:sz w:val="22"/>
          <w:szCs w:val="22"/>
          <w:highlight w:val="yellow"/>
        </w:rPr>
        <w:t>8</w:t>
      </w:r>
      <w:r w:rsidR="00697686" w:rsidRPr="00901874">
        <w:rPr>
          <w:rFonts w:cstheme="minorHAnsi"/>
          <w:b/>
          <w:bCs/>
          <w:color w:val="FF0000"/>
          <w:sz w:val="22"/>
          <w:szCs w:val="22"/>
          <w:highlight w:val="yellow"/>
        </w:rPr>
        <w:t xml:space="preserve"> marca</w:t>
      </w:r>
      <w:r w:rsidR="00AB09FD" w:rsidRPr="00901874">
        <w:rPr>
          <w:rFonts w:cstheme="minorHAnsi"/>
          <w:b/>
          <w:bCs/>
          <w:color w:val="FF0000"/>
          <w:sz w:val="22"/>
          <w:szCs w:val="22"/>
          <w:highlight w:val="yellow"/>
        </w:rPr>
        <w:t xml:space="preserve"> </w:t>
      </w:r>
      <w:r w:rsidR="0077724C" w:rsidRPr="00901874">
        <w:rPr>
          <w:rFonts w:cstheme="minorHAnsi"/>
          <w:b/>
          <w:bCs/>
          <w:color w:val="FF0000"/>
          <w:sz w:val="22"/>
          <w:szCs w:val="22"/>
          <w:highlight w:val="yellow"/>
        </w:rPr>
        <w:t>202</w:t>
      </w:r>
      <w:r w:rsidR="00AB09FD" w:rsidRPr="00901874">
        <w:rPr>
          <w:rFonts w:cstheme="minorHAnsi"/>
          <w:b/>
          <w:bCs/>
          <w:color w:val="FF0000"/>
          <w:sz w:val="22"/>
          <w:szCs w:val="22"/>
          <w:highlight w:val="yellow"/>
        </w:rPr>
        <w:t>4</w:t>
      </w:r>
      <w:r w:rsidR="0077724C" w:rsidRPr="00901874">
        <w:rPr>
          <w:rFonts w:cstheme="minorHAnsi"/>
          <w:b/>
          <w:bCs/>
          <w:color w:val="FF0000"/>
          <w:sz w:val="22"/>
          <w:szCs w:val="22"/>
          <w:highlight w:val="yellow"/>
        </w:rPr>
        <w:t xml:space="preserve"> </w:t>
      </w:r>
      <w:r w:rsidR="00216546" w:rsidRPr="00901874">
        <w:rPr>
          <w:rFonts w:cstheme="minorHAnsi"/>
          <w:b/>
          <w:bCs/>
          <w:color w:val="FF0000"/>
          <w:sz w:val="22"/>
          <w:szCs w:val="22"/>
          <w:highlight w:val="yellow"/>
        </w:rPr>
        <w:t>r.</w:t>
      </w:r>
      <w:r w:rsidR="00B86540" w:rsidRPr="00901874">
        <w:rPr>
          <w:rFonts w:cstheme="minorHAnsi"/>
          <w:b/>
          <w:bCs/>
          <w:color w:val="FF0000"/>
          <w:sz w:val="22"/>
          <w:szCs w:val="22"/>
          <w:highlight w:val="yellow"/>
        </w:rPr>
        <w:t xml:space="preserve"> </w:t>
      </w:r>
      <w:r w:rsidR="00BE3820" w:rsidRPr="00901874">
        <w:rPr>
          <w:rFonts w:cstheme="minorHAnsi"/>
          <w:b/>
          <w:bCs/>
          <w:sz w:val="22"/>
          <w:szCs w:val="22"/>
          <w:highlight w:val="yellow"/>
        </w:rPr>
        <w:t>do godz.</w:t>
      </w:r>
      <w:r w:rsidR="00207BB5" w:rsidRPr="00901874">
        <w:rPr>
          <w:rFonts w:cstheme="minorHAnsi"/>
          <w:b/>
          <w:bCs/>
          <w:sz w:val="22"/>
          <w:szCs w:val="22"/>
          <w:highlight w:val="yellow"/>
        </w:rPr>
        <w:t xml:space="preserve"> 10:00.</w:t>
      </w:r>
    </w:p>
    <w:p w14:paraId="48FE670C" w14:textId="77777777" w:rsidR="00510B4B" w:rsidRPr="00A65652" w:rsidRDefault="00510B4B" w:rsidP="00510B4B">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A65652">
        <w:rPr>
          <w:rFonts w:cstheme="minorHAnsi"/>
          <w:sz w:val="22"/>
          <w:szCs w:val="22"/>
        </w:rPr>
        <w:t>Po wypełnieniu Formularza składania oferty lub wniosku i dołączenia  wszystkich wymaganych załączników należy kliknąć przycisk „Przejdź do podsumowania”.</w:t>
      </w:r>
    </w:p>
    <w:p w14:paraId="6965D026" w14:textId="77777777" w:rsidR="00805267" w:rsidRPr="00A65652"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A65652">
        <w:rPr>
          <w:rFonts w:cstheme="minorHAnsi"/>
          <w:sz w:val="22"/>
          <w:szCs w:val="22"/>
        </w:rPr>
        <w:t xml:space="preserve">Oferta lub wniosek składany elektronicznie musi zostać podpisany elektronicznym podpisem kwalifikowanym, podpisem zaufanym lub podpisem osobistym. W procesie składania oferty za pośrednictwem </w:t>
      </w:r>
      <w:hyperlink r:id="rId28" w:history="1">
        <w:r w:rsidRPr="00A65652">
          <w:rPr>
            <w:rStyle w:val="Hipercze"/>
            <w:rFonts w:cstheme="minorHAnsi"/>
            <w:color w:val="auto"/>
            <w:sz w:val="22"/>
            <w:szCs w:val="22"/>
          </w:rPr>
          <w:t>platformazakupowa.pl</w:t>
        </w:r>
      </w:hyperlink>
      <w:r w:rsidRPr="00A65652">
        <w:rPr>
          <w:rFonts w:cstheme="minorHAnsi"/>
          <w:sz w:val="22"/>
          <w:szCs w:val="22"/>
        </w:rPr>
        <w:t xml:space="preserve">, Wykonawca powinien złożyć podpis bezpośrednio na dokumentach przesłanych za pośrednictwem </w:t>
      </w:r>
      <w:hyperlink r:id="rId29" w:history="1">
        <w:r w:rsidRPr="00A65652">
          <w:rPr>
            <w:rStyle w:val="Hipercze"/>
            <w:rFonts w:cstheme="minorHAnsi"/>
            <w:color w:val="auto"/>
            <w:sz w:val="22"/>
            <w:szCs w:val="22"/>
          </w:rPr>
          <w:t>platformazakupowa.pl</w:t>
        </w:r>
      </w:hyperlink>
      <w:r w:rsidRPr="00A65652">
        <w:rPr>
          <w:rFonts w:cstheme="minorHAnsi"/>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w:t>
      </w:r>
      <w:r w:rsidRPr="00A65652">
        <w:rPr>
          <w:rFonts w:cstheme="minorHAnsi"/>
          <w:sz w:val="22"/>
          <w:szCs w:val="22"/>
        </w:rPr>
        <w:lastRenderedPageBreak/>
        <w:t>elektronicznej i opatruje się odpowiednio w odniesieniu do wartości postępowania kwalifikowanym podpisem elektronicznym, podpisem zaufanym lub podpisem osobistym.</w:t>
      </w:r>
    </w:p>
    <w:p w14:paraId="1AF7DD85" w14:textId="77777777" w:rsidR="00805267" w:rsidRPr="00A65652"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A65652">
        <w:rPr>
          <w:rFonts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8EA737F" w14:textId="77777777" w:rsidR="00805267" w:rsidRPr="00A65652"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A65652">
        <w:rPr>
          <w:rFonts w:cstheme="minorHAnsi"/>
          <w:sz w:val="22"/>
          <w:szCs w:val="22"/>
        </w:rPr>
        <w:t xml:space="preserve">Szczegółowa instrukcja dla Wykonawców dotycząca złożenia, zmiany i wycofania oferty znajduje się na stronie internetowej pod adresem:  </w:t>
      </w:r>
      <w:hyperlink r:id="rId30" w:history="1">
        <w:r w:rsidRPr="00A65652">
          <w:rPr>
            <w:rStyle w:val="Hipercze"/>
            <w:rFonts w:cstheme="minorHAnsi"/>
            <w:color w:val="auto"/>
            <w:sz w:val="22"/>
            <w:szCs w:val="22"/>
          </w:rPr>
          <w:t>https://platformazakupowa.pl/strona/45-instrukcje</w:t>
        </w:r>
      </w:hyperlink>
    </w:p>
    <w:p w14:paraId="3653DCF2" w14:textId="455D9B1D" w:rsidR="00124E98" w:rsidRPr="00A65652" w:rsidRDefault="00AB29EF" w:rsidP="00805267">
      <w:pPr>
        <w:pStyle w:val="Tekstpodstawowy"/>
        <w:numPr>
          <w:ilvl w:val="0"/>
          <w:numId w:val="5"/>
        </w:numPr>
        <w:tabs>
          <w:tab w:val="clear" w:pos="567"/>
          <w:tab w:val="left" w:pos="426"/>
        </w:tabs>
        <w:spacing w:before="0" w:after="0" w:line="240" w:lineRule="auto"/>
        <w:ind w:left="426" w:right="28" w:hanging="426"/>
        <w:rPr>
          <w:rFonts w:cstheme="minorHAnsi"/>
          <w:b/>
          <w:bCs/>
          <w:sz w:val="22"/>
          <w:szCs w:val="22"/>
        </w:rPr>
      </w:pPr>
      <w:r w:rsidRPr="00A65652">
        <w:rPr>
          <w:rFonts w:cstheme="minorHAnsi"/>
          <w:sz w:val="22"/>
          <w:szCs w:val="22"/>
        </w:rPr>
        <w:t>Zamawiający odrzuci ofertę złożoną po terminie składania ofert.</w:t>
      </w:r>
    </w:p>
    <w:p w14:paraId="3314886B" w14:textId="77777777" w:rsidR="00805267" w:rsidRPr="00A65652" w:rsidRDefault="00805267" w:rsidP="00805267">
      <w:pPr>
        <w:pStyle w:val="Tekstpodstawowy"/>
        <w:tabs>
          <w:tab w:val="left" w:pos="426"/>
        </w:tabs>
        <w:spacing w:before="0" w:after="0" w:line="240" w:lineRule="auto"/>
        <w:ind w:left="426" w:right="28"/>
        <w:rPr>
          <w:rFonts w:cstheme="minorHAnsi"/>
          <w:b/>
          <w:bCs/>
          <w:sz w:val="22"/>
          <w:szCs w:val="22"/>
        </w:rPr>
      </w:pPr>
    </w:p>
    <w:p w14:paraId="56AE587F" w14:textId="6F841204" w:rsidR="004901C6" w:rsidRPr="00A65652" w:rsidRDefault="0000134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xxv</w:t>
      </w:r>
      <w:r w:rsidR="00F60F72" w:rsidRPr="00A65652">
        <w:rPr>
          <w:rFonts w:cstheme="minorHAnsi"/>
          <w:b/>
          <w:color w:val="auto"/>
          <w:sz w:val="22"/>
          <w:szCs w:val="22"/>
        </w:rPr>
        <w:t>III</w:t>
      </w:r>
      <w:r w:rsidR="004901C6" w:rsidRPr="00A65652">
        <w:rPr>
          <w:rFonts w:cstheme="minorHAnsi"/>
          <w:b/>
          <w:color w:val="auto"/>
          <w:sz w:val="22"/>
          <w:szCs w:val="22"/>
        </w:rPr>
        <w:t xml:space="preserve">. </w:t>
      </w:r>
      <w:r w:rsidRPr="00A65652">
        <w:rPr>
          <w:rFonts w:cstheme="minorHAnsi"/>
          <w:b/>
          <w:color w:val="auto"/>
          <w:sz w:val="22"/>
          <w:szCs w:val="22"/>
        </w:rPr>
        <w:t>TERMIN ZWIĄZANIA OFERTĄ</w:t>
      </w:r>
    </w:p>
    <w:p w14:paraId="630DC332" w14:textId="77777777" w:rsidR="001E078E" w:rsidRPr="00A65652" w:rsidRDefault="001E078E" w:rsidP="00FC3B63">
      <w:pPr>
        <w:pStyle w:val="Tekstpodstawowy"/>
        <w:spacing w:before="0" w:after="0" w:line="240" w:lineRule="auto"/>
        <w:rPr>
          <w:rFonts w:cstheme="minorHAnsi"/>
          <w:sz w:val="22"/>
          <w:szCs w:val="22"/>
        </w:rPr>
      </w:pPr>
    </w:p>
    <w:p w14:paraId="7AD77666" w14:textId="24345D20" w:rsidR="002931A6" w:rsidRPr="00A65652" w:rsidRDefault="002931A6" w:rsidP="008D2130">
      <w:pPr>
        <w:pStyle w:val="Tekstpodstawowy"/>
        <w:numPr>
          <w:ilvl w:val="3"/>
          <w:numId w:val="105"/>
        </w:numPr>
        <w:spacing w:before="0" w:after="0" w:line="240" w:lineRule="auto"/>
        <w:ind w:left="284" w:hanging="284"/>
        <w:rPr>
          <w:rFonts w:cstheme="minorHAnsi"/>
          <w:sz w:val="22"/>
          <w:szCs w:val="22"/>
        </w:rPr>
      </w:pPr>
      <w:r w:rsidRPr="00A65652">
        <w:rPr>
          <w:rFonts w:cstheme="minorHAnsi"/>
          <w:sz w:val="22"/>
          <w:szCs w:val="22"/>
        </w:rPr>
        <w:t xml:space="preserve">Wykonawca jest związany ofertą od dnia upływu terminu składania ofert do dnia </w:t>
      </w:r>
      <w:r w:rsidR="00A93F50" w:rsidRPr="00A65652">
        <w:rPr>
          <w:rFonts w:cstheme="minorHAnsi"/>
          <w:sz w:val="22"/>
          <w:szCs w:val="22"/>
        </w:rPr>
        <w:t xml:space="preserve">                                                      </w:t>
      </w:r>
      <w:r w:rsidR="000939A3">
        <w:rPr>
          <w:rFonts w:cstheme="minorHAnsi"/>
          <w:b/>
          <w:bCs/>
          <w:color w:val="FF0000"/>
          <w:sz w:val="22"/>
          <w:szCs w:val="22"/>
          <w:highlight w:val="yellow"/>
        </w:rPr>
        <w:t>16</w:t>
      </w:r>
      <w:r w:rsidR="008A444E" w:rsidRPr="00901874">
        <w:rPr>
          <w:rFonts w:cstheme="minorHAnsi"/>
          <w:b/>
          <w:bCs/>
          <w:color w:val="FF0000"/>
          <w:sz w:val="22"/>
          <w:szCs w:val="22"/>
          <w:highlight w:val="yellow"/>
        </w:rPr>
        <w:t xml:space="preserve"> </w:t>
      </w:r>
      <w:r w:rsidR="00697686" w:rsidRPr="00901874">
        <w:rPr>
          <w:rFonts w:cstheme="minorHAnsi"/>
          <w:b/>
          <w:bCs/>
          <w:color w:val="FF0000"/>
          <w:sz w:val="22"/>
          <w:szCs w:val="22"/>
          <w:highlight w:val="yellow"/>
        </w:rPr>
        <w:t>kwietnia</w:t>
      </w:r>
      <w:r w:rsidR="00442CB7" w:rsidRPr="00901874">
        <w:rPr>
          <w:rFonts w:cstheme="minorHAnsi"/>
          <w:b/>
          <w:bCs/>
          <w:color w:val="FF0000"/>
          <w:sz w:val="22"/>
          <w:szCs w:val="22"/>
          <w:highlight w:val="yellow"/>
        </w:rPr>
        <w:t xml:space="preserve"> 202</w:t>
      </w:r>
      <w:r w:rsidR="008A444E" w:rsidRPr="00901874">
        <w:rPr>
          <w:rFonts w:cstheme="minorHAnsi"/>
          <w:b/>
          <w:bCs/>
          <w:color w:val="FF0000"/>
          <w:sz w:val="22"/>
          <w:szCs w:val="22"/>
          <w:highlight w:val="yellow"/>
        </w:rPr>
        <w:t>4</w:t>
      </w:r>
      <w:r w:rsidRPr="00901874">
        <w:rPr>
          <w:rFonts w:cstheme="minorHAnsi"/>
          <w:color w:val="FF0000"/>
          <w:sz w:val="22"/>
          <w:szCs w:val="22"/>
          <w:highlight w:val="yellow"/>
        </w:rPr>
        <w:t xml:space="preserve"> </w:t>
      </w:r>
      <w:r w:rsidRPr="00901874">
        <w:rPr>
          <w:rFonts w:cstheme="minorHAnsi"/>
          <w:b/>
          <w:bCs/>
          <w:color w:val="FF0000"/>
          <w:sz w:val="22"/>
          <w:szCs w:val="22"/>
          <w:highlight w:val="yellow"/>
        </w:rPr>
        <w:t>r</w:t>
      </w:r>
      <w:r w:rsidRPr="00901874">
        <w:rPr>
          <w:rFonts w:cstheme="minorHAnsi"/>
          <w:color w:val="FF0000"/>
          <w:sz w:val="22"/>
          <w:szCs w:val="22"/>
          <w:highlight w:val="yellow"/>
        </w:rPr>
        <w:t xml:space="preserve">., </w:t>
      </w:r>
      <w:r w:rsidRPr="00901874">
        <w:rPr>
          <w:rFonts w:cstheme="minorHAnsi"/>
          <w:sz w:val="22"/>
          <w:szCs w:val="22"/>
          <w:highlight w:val="yellow"/>
        </w:rPr>
        <w:t>przy czym pierwszym dniem terminu związania ofertą jest dzień, w którym upływa</w:t>
      </w:r>
      <w:r w:rsidRPr="00A65652">
        <w:rPr>
          <w:rFonts w:cstheme="minorHAnsi"/>
          <w:sz w:val="22"/>
          <w:szCs w:val="22"/>
        </w:rPr>
        <w:t xml:space="preserve"> termin składania ofert.</w:t>
      </w:r>
    </w:p>
    <w:p w14:paraId="600AAD97" w14:textId="77777777" w:rsidR="00B25FF8" w:rsidRPr="00A65652" w:rsidRDefault="002931A6" w:rsidP="008D2130">
      <w:pPr>
        <w:pStyle w:val="Tekstpodstawowy"/>
        <w:numPr>
          <w:ilvl w:val="3"/>
          <w:numId w:val="105"/>
        </w:numPr>
        <w:spacing w:before="0" w:after="0" w:line="240" w:lineRule="auto"/>
        <w:ind w:left="284" w:hanging="284"/>
        <w:rPr>
          <w:rFonts w:cstheme="minorHAnsi"/>
          <w:sz w:val="22"/>
          <w:szCs w:val="22"/>
        </w:rPr>
      </w:pPr>
      <w:r w:rsidRPr="00A65652">
        <w:rPr>
          <w:rFonts w:cstheme="minorHAnsi"/>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r w:rsidR="00B25FF8" w:rsidRPr="00A65652">
        <w:rPr>
          <w:rFonts w:cstheme="minorHAnsi"/>
          <w:sz w:val="22"/>
          <w:szCs w:val="22"/>
        </w:rPr>
        <w:t>.</w:t>
      </w:r>
    </w:p>
    <w:p w14:paraId="5A12F865" w14:textId="7919AE4A" w:rsidR="002931A6" w:rsidRPr="00A65652" w:rsidRDefault="002931A6" w:rsidP="008D2130">
      <w:pPr>
        <w:pStyle w:val="Tekstpodstawowy"/>
        <w:numPr>
          <w:ilvl w:val="3"/>
          <w:numId w:val="105"/>
        </w:numPr>
        <w:spacing w:before="0" w:after="0" w:line="240" w:lineRule="auto"/>
        <w:ind w:left="284" w:hanging="284"/>
        <w:rPr>
          <w:rFonts w:cstheme="minorHAnsi"/>
          <w:sz w:val="22"/>
          <w:szCs w:val="22"/>
        </w:rPr>
      </w:pPr>
      <w:r w:rsidRPr="00A65652">
        <w:rPr>
          <w:rFonts w:cstheme="minorHAnsi"/>
          <w:sz w:val="22"/>
          <w:szCs w:val="22"/>
        </w:rPr>
        <w:t xml:space="preserve">Przedłużenie terminu związania ofertą, o którym mowa w </w:t>
      </w:r>
      <w:r w:rsidR="00B25FF8" w:rsidRPr="00A65652">
        <w:rPr>
          <w:rFonts w:cstheme="minorHAnsi"/>
          <w:sz w:val="22"/>
          <w:szCs w:val="22"/>
        </w:rPr>
        <w:t xml:space="preserve">pkt </w:t>
      </w:r>
      <w:r w:rsidRPr="00A65652">
        <w:rPr>
          <w:rFonts w:cstheme="minorHAnsi"/>
          <w:sz w:val="22"/>
          <w:szCs w:val="22"/>
        </w:rPr>
        <w:t>2, wymaga złożenia przez Wykonawcę pisemnego oświadczenia o wyrażeniu zgody na przedłużenie terminu związania ofertą.</w:t>
      </w:r>
    </w:p>
    <w:p w14:paraId="78DBD073" w14:textId="77777777" w:rsidR="0010521F" w:rsidRPr="00A65652" w:rsidRDefault="0010521F" w:rsidP="00FC3B63">
      <w:pPr>
        <w:pStyle w:val="Tekstpodstawowy"/>
        <w:spacing w:before="0" w:after="0" w:line="240" w:lineRule="auto"/>
        <w:rPr>
          <w:rFonts w:cstheme="minorHAnsi"/>
          <w:sz w:val="22"/>
          <w:szCs w:val="22"/>
        </w:rPr>
      </w:pPr>
    </w:p>
    <w:p w14:paraId="5FF92747" w14:textId="677DA48D" w:rsidR="00FD15B1" w:rsidRPr="00A65652"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r w:rsidRPr="00A65652">
        <w:rPr>
          <w:rFonts w:cstheme="minorHAnsi"/>
          <w:b/>
          <w:color w:val="auto"/>
          <w:sz w:val="22"/>
          <w:szCs w:val="22"/>
        </w:rPr>
        <w:t>xx</w:t>
      </w:r>
      <w:r w:rsidR="00F60F72" w:rsidRPr="00A65652">
        <w:rPr>
          <w:rFonts w:cstheme="minorHAnsi"/>
          <w:b/>
          <w:color w:val="auto"/>
          <w:sz w:val="22"/>
          <w:szCs w:val="22"/>
        </w:rPr>
        <w:t>IX</w:t>
      </w:r>
      <w:r w:rsidR="004901C6" w:rsidRPr="00A65652">
        <w:rPr>
          <w:rFonts w:cstheme="minorHAnsi"/>
          <w:b/>
          <w:color w:val="auto"/>
          <w:sz w:val="22"/>
          <w:szCs w:val="22"/>
        </w:rPr>
        <w:t xml:space="preserve">. </w:t>
      </w:r>
      <w:r w:rsidRPr="00A65652">
        <w:rPr>
          <w:rFonts w:cstheme="minorHAnsi"/>
          <w:b/>
          <w:color w:val="auto"/>
          <w:sz w:val="22"/>
          <w:szCs w:val="22"/>
        </w:rPr>
        <w:t>TERMIN OTWARCIA OFERT</w:t>
      </w:r>
    </w:p>
    <w:p w14:paraId="080A91BC" w14:textId="77777777" w:rsidR="00055381" w:rsidRPr="00A65652" w:rsidRDefault="00055381" w:rsidP="00FC3B63">
      <w:pPr>
        <w:spacing w:before="0" w:after="0" w:line="240" w:lineRule="auto"/>
        <w:rPr>
          <w:rFonts w:cstheme="minorHAnsi"/>
          <w:b/>
          <w:sz w:val="22"/>
          <w:szCs w:val="22"/>
        </w:rPr>
      </w:pPr>
    </w:p>
    <w:p w14:paraId="79EF3869" w14:textId="04654CA2" w:rsidR="00164E76" w:rsidRPr="00901874" w:rsidRDefault="00164E76" w:rsidP="00377C55">
      <w:pPr>
        <w:pStyle w:val="Tekstpodstawowy"/>
        <w:numPr>
          <w:ilvl w:val="0"/>
          <w:numId w:val="2"/>
        </w:numPr>
        <w:spacing w:before="0" w:after="0" w:line="240" w:lineRule="auto"/>
        <w:ind w:left="426" w:right="28" w:hanging="426"/>
        <w:rPr>
          <w:rFonts w:cstheme="minorHAnsi"/>
          <w:sz w:val="22"/>
          <w:szCs w:val="22"/>
          <w:highlight w:val="yellow"/>
        </w:rPr>
      </w:pPr>
      <w:bookmarkStart w:id="8" w:name="_Hlk61446340"/>
      <w:r w:rsidRPr="00901874">
        <w:rPr>
          <w:rFonts w:cstheme="minorHAnsi"/>
          <w:sz w:val="22"/>
          <w:szCs w:val="22"/>
          <w:highlight w:val="yellow"/>
        </w:rPr>
        <w:t>Otwarcie ofert nastąpi w dniu</w:t>
      </w:r>
      <w:r w:rsidR="00A86BFC" w:rsidRPr="00901874">
        <w:rPr>
          <w:rFonts w:cstheme="minorHAnsi"/>
          <w:sz w:val="22"/>
          <w:szCs w:val="22"/>
          <w:highlight w:val="yellow"/>
        </w:rPr>
        <w:t xml:space="preserve"> </w:t>
      </w:r>
      <w:r w:rsidR="00697686" w:rsidRPr="00901874">
        <w:rPr>
          <w:rFonts w:cstheme="minorHAnsi"/>
          <w:b/>
          <w:bCs/>
          <w:color w:val="FF0000"/>
          <w:sz w:val="22"/>
          <w:szCs w:val="22"/>
          <w:highlight w:val="yellow"/>
        </w:rPr>
        <w:t>1</w:t>
      </w:r>
      <w:r w:rsidR="00901874">
        <w:rPr>
          <w:rFonts w:cstheme="minorHAnsi"/>
          <w:b/>
          <w:bCs/>
          <w:color w:val="FF0000"/>
          <w:sz w:val="22"/>
          <w:szCs w:val="22"/>
          <w:highlight w:val="yellow"/>
        </w:rPr>
        <w:t>8</w:t>
      </w:r>
      <w:r w:rsidR="00697686" w:rsidRPr="00901874">
        <w:rPr>
          <w:rFonts w:cstheme="minorHAnsi"/>
          <w:b/>
          <w:bCs/>
          <w:color w:val="FF0000"/>
          <w:sz w:val="22"/>
          <w:szCs w:val="22"/>
          <w:highlight w:val="yellow"/>
        </w:rPr>
        <w:t xml:space="preserve"> marca 2024</w:t>
      </w:r>
      <w:r w:rsidR="002D2FCB" w:rsidRPr="00901874">
        <w:rPr>
          <w:rFonts w:cstheme="minorHAnsi"/>
          <w:b/>
          <w:bCs/>
          <w:color w:val="FF0000"/>
          <w:sz w:val="22"/>
          <w:szCs w:val="22"/>
          <w:highlight w:val="yellow"/>
        </w:rPr>
        <w:t xml:space="preserve"> r.</w:t>
      </w:r>
      <w:r w:rsidRPr="00901874">
        <w:rPr>
          <w:rFonts w:cstheme="minorHAnsi"/>
          <w:b/>
          <w:color w:val="FF0000"/>
          <w:sz w:val="22"/>
          <w:szCs w:val="22"/>
          <w:highlight w:val="yellow"/>
        </w:rPr>
        <w:t xml:space="preserve"> </w:t>
      </w:r>
      <w:r w:rsidRPr="00901874">
        <w:rPr>
          <w:rFonts w:cstheme="minorHAnsi"/>
          <w:sz w:val="22"/>
          <w:szCs w:val="22"/>
          <w:highlight w:val="yellow"/>
        </w:rPr>
        <w:t>o godzinie</w:t>
      </w:r>
      <w:r w:rsidRPr="00901874">
        <w:rPr>
          <w:rFonts w:cstheme="minorHAnsi"/>
          <w:b/>
          <w:sz w:val="22"/>
          <w:szCs w:val="22"/>
          <w:highlight w:val="yellow"/>
        </w:rPr>
        <w:t xml:space="preserve"> </w:t>
      </w:r>
      <w:r w:rsidR="007755DF" w:rsidRPr="00901874">
        <w:rPr>
          <w:rFonts w:cstheme="minorHAnsi"/>
          <w:b/>
          <w:sz w:val="22"/>
          <w:szCs w:val="22"/>
          <w:highlight w:val="yellow"/>
        </w:rPr>
        <w:t>1</w:t>
      </w:r>
      <w:r w:rsidR="00E12978" w:rsidRPr="00901874">
        <w:rPr>
          <w:rFonts w:cstheme="minorHAnsi"/>
          <w:b/>
          <w:sz w:val="22"/>
          <w:szCs w:val="22"/>
          <w:highlight w:val="yellow"/>
        </w:rPr>
        <w:t>0:15</w:t>
      </w:r>
      <w:r w:rsidR="00124E98" w:rsidRPr="00901874">
        <w:rPr>
          <w:rFonts w:cstheme="minorHAnsi"/>
          <w:b/>
          <w:sz w:val="22"/>
          <w:szCs w:val="22"/>
          <w:highlight w:val="yellow"/>
        </w:rPr>
        <w:t>.</w:t>
      </w:r>
      <w:bookmarkEnd w:id="8"/>
    </w:p>
    <w:p w14:paraId="1316EE6A" w14:textId="1A9CF512" w:rsidR="00124E98" w:rsidRPr="00A65652" w:rsidRDefault="00124E98" w:rsidP="00377C55">
      <w:pPr>
        <w:pStyle w:val="Tekstpodstawowy"/>
        <w:numPr>
          <w:ilvl w:val="0"/>
          <w:numId w:val="2"/>
        </w:numPr>
        <w:spacing w:before="0" w:after="0" w:line="240" w:lineRule="auto"/>
        <w:ind w:left="426" w:right="28" w:hanging="426"/>
        <w:rPr>
          <w:rFonts w:cstheme="minorHAnsi"/>
          <w:sz w:val="22"/>
          <w:szCs w:val="22"/>
        </w:rPr>
      </w:pPr>
      <w:r w:rsidRPr="00A65652">
        <w:rPr>
          <w:rFonts w:cstheme="minorHAnsi"/>
          <w:sz w:val="22"/>
          <w:szCs w:val="22"/>
        </w:rPr>
        <w:t>Otwarcie ofert odbywa się bez udziału Wykonawców.</w:t>
      </w:r>
    </w:p>
    <w:p w14:paraId="462C3064" w14:textId="039FAA85" w:rsidR="0042417D" w:rsidRPr="00A65652" w:rsidRDefault="00E114F5" w:rsidP="00377C55">
      <w:pPr>
        <w:numPr>
          <w:ilvl w:val="0"/>
          <w:numId w:val="2"/>
        </w:numPr>
        <w:spacing w:before="0" w:after="0" w:line="240" w:lineRule="auto"/>
        <w:ind w:left="426" w:right="28" w:hanging="426"/>
        <w:jc w:val="both"/>
        <w:rPr>
          <w:rFonts w:cstheme="minorHAnsi"/>
          <w:sz w:val="22"/>
          <w:szCs w:val="22"/>
        </w:rPr>
      </w:pPr>
      <w:r w:rsidRPr="00A65652">
        <w:rPr>
          <w:rFonts w:cstheme="minorHAnsi"/>
          <w:sz w:val="22"/>
          <w:szCs w:val="22"/>
        </w:rPr>
        <w:t>Najpóźniej</w:t>
      </w:r>
      <w:r w:rsidR="0042417D" w:rsidRPr="00A65652">
        <w:rPr>
          <w:rFonts w:cstheme="minorHAnsi"/>
          <w:sz w:val="22"/>
          <w:szCs w:val="22"/>
        </w:rPr>
        <w:t xml:space="preserve"> przed otwarciem ofert</w:t>
      </w:r>
      <w:r w:rsidRPr="00A65652">
        <w:rPr>
          <w:rFonts w:cstheme="minorHAnsi"/>
          <w:sz w:val="22"/>
          <w:szCs w:val="22"/>
        </w:rPr>
        <w:t>,</w:t>
      </w:r>
      <w:r w:rsidR="0042417D" w:rsidRPr="00A65652">
        <w:rPr>
          <w:rFonts w:cstheme="minorHAnsi"/>
          <w:sz w:val="22"/>
          <w:szCs w:val="22"/>
        </w:rPr>
        <w:t xml:space="preserve"> Zamawiający </w:t>
      </w:r>
      <w:r w:rsidRPr="00A65652">
        <w:rPr>
          <w:rFonts w:cstheme="minorHAnsi"/>
          <w:sz w:val="22"/>
          <w:szCs w:val="22"/>
        </w:rPr>
        <w:t xml:space="preserve">udostępni na </w:t>
      </w:r>
      <w:r w:rsidR="00A86BFC" w:rsidRPr="00A65652">
        <w:rPr>
          <w:rFonts w:cstheme="minorHAnsi"/>
          <w:sz w:val="22"/>
          <w:szCs w:val="22"/>
        </w:rPr>
        <w:t>stronie internetowej prowadzonego postępowania</w:t>
      </w:r>
      <w:r w:rsidR="001160D1" w:rsidRPr="00A65652">
        <w:rPr>
          <w:rFonts w:cstheme="minorHAnsi"/>
          <w:sz w:val="22"/>
          <w:szCs w:val="22"/>
        </w:rPr>
        <w:t xml:space="preserve"> </w:t>
      </w:r>
      <w:hyperlink r:id="rId31" w:history="1">
        <w:r w:rsidR="001160D1" w:rsidRPr="00A65652">
          <w:rPr>
            <w:rStyle w:val="Hipercze"/>
            <w:rFonts w:cstheme="minorHAnsi"/>
            <w:color w:val="auto"/>
            <w:sz w:val="22"/>
            <w:szCs w:val="22"/>
          </w:rPr>
          <w:t>h</w:t>
        </w:r>
        <w:r w:rsidR="001160D1" w:rsidRPr="00A65652">
          <w:rPr>
            <w:rStyle w:val="Hipercze"/>
            <w:color w:val="auto"/>
          </w:rPr>
          <w:t>ttps://platformazakupowa.pl/pn/gubin</w:t>
        </w:r>
      </w:hyperlink>
      <w:r w:rsidR="001160D1" w:rsidRPr="00A65652">
        <w:t xml:space="preserve"> </w:t>
      </w:r>
      <w:r w:rsidRPr="00A65652">
        <w:rPr>
          <w:rFonts w:cstheme="minorHAnsi"/>
          <w:sz w:val="22"/>
          <w:szCs w:val="22"/>
        </w:rPr>
        <w:t>informację o</w:t>
      </w:r>
      <w:r w:rsidR="0042417D" w:rsidRPr="00A65652">
        <w:rPr>
          <w:rFonts w:cstheme="minorHAnsi"/>
          <w:sz w:val="22"/>
          <w:szCs w:val="22"/>
        </w:rPr>
        <w:t xml:space="preserve"> kwo</w:t>
      </w:r>
      <w:r w:rsidRPr="00A65652">
        <w:rPr>
          <w:rFonts w:cstheme="minorHAnsi"/>
          <w:sz w:val="22"/>
          <w:szCs w:val="22"/>
        </w:rPr>
        <w:t>cie</w:t>
      </w:r>
      <w:r w:rsidR="0042417D" w:rsidRPr="00A65652">
        <w:rPr>
          <w:rFonts w:cstheme="minorHAnsi"/>
          <w:sz w:val="22"/>
          <w:szCs w:val="22"/>
        </w:rPr>
        <w:t>, jaką zamierza przeznaczyć na sfinansowanie niniejszego zamówienia (kwota brutto, wraz z podatkiem VAT).</w:t>
      </w:r>
    </w:p>
    <w:p w14:paraId="20651246" w14:textId="715DD6C3" w:rsidR="00A86BFC" w:rsidRPr="00A65652" w:rsidRDefault="00A86BFC" w:rsidP="00377C55">
      <w:pPr>
        <w:numPr>
          <w:ilvl w:val="0"/>
          <w:numId w:val="2"/>
        </w:numPr>
        <w:spacing w:before="0" w:after="0" w:line="240" w:lineRule="auto"/>
        <w:ind w:left="426" w:right="28" w:hanging="426"/>
        <w:jc w:val="both"/>
        <w:rPr>
          <w:rFonts w:cstheme="minorHAnsi"/>
          <w:sz w:val="22"/>
          <w:szCs w:val="22"/>
        </w:rPr>
      </w:pPr>
      <w:r w:rsidRPr="00A65652">
        <w:rPr>
          <w:rFonts w:cstheme="minorHAnsi"/>
          <w:sz w:val="22"/>
          <w:szCs w:val="22"/>
        </w:rPr>
        <w:t xml:space="preserve">W przypadku wystąpienia awarii systemu teleinformatycznego, </w:t>
      </w:r>
      <w:r w:rsidR="008A2B0B" w:rsidRPr="00A65652">
        <w:rPr>
          <w:rFonts w:cstheme="minorHAnsi"/>
          <w:sz w:val="22"/>
          <w:szCs w:val="22"/>
        </w:rPr>
        <w:t>która</w:t>
      </w:r>
      <w:r w:rsidRPr="00A65652">
        <w:rPr>
          <w:rFonts w:cstheme="minorHAnsi"/>
          <w:sz w:val="22"/>
          <w:szCs w:val="22"/>
        </w:rPr>
        <w:t xml:space="preserve"> spowoduje brak możliwości otwarcia ofert w terminie określonym przez Zamawiającego, otwarcie ofert nastąpi niezwłocznie po usunięcia awarii. </w:t>
      </w:r>
      <w:r w:rsidR="008A2B0B" w:rsidRPr="00A65652">
        <w:rPr>
          <w:rFonts w:cstheme="minorHAnsi"/>
          <w:sz w:val="22"/>
          <w:szCs w:val="22"/>
        </w:rPr>
        <w:t xml:space="preserve">Zamawiający poinformuje o zmianie terminu otwarcia ofert na stronie internetowej prowadzonego postępowania </w:t>
      </w:r>
      <w:hyperlink r:id="rId32" w:history="1">
        <w:r w:rsidR="001160D1" w:rsidRPr="00A65652">
          <w:rPr>
            <w:rStyle w:val="Hipercze"/>
            <w:color w:val="auto"/>
          </w:rPr>
          <w:t>https://platformazakupowa.pl/pn/gubin</w:t>
        </w:r>
      </w:hyperlink>
      <w:r w:rsidR="001160D1" w:rsidRPr="00A65652">
        <w:t>.</w:t>
      </w:r>
      <w:r w:rsidR="008A2B0B" w:rsidRPr="00A65652">
        <w:rPr>
          <w:rFonts w:cstheme="minorHAnsi"/>
          <w:sz w:val="22"/>
          <w:szCs w:val="22"/>
        </w:rPr>
        <w:t xml:space="preserve"> </w:t>
      </w:r>
    </w:p>
    <w:p w14:paraId="4122EB24" w14:textId="747406C8" w:rsidR="0042417D" w:rsidRPr="00A65652" w:rsidRDefault="0042417D" w:rsidP="00377C55">
      <w:pPr>
        <w:numPr>
          <w:ilvl w:val="0"/>
          <w:numId w:val="2"/>
        </w:numPr>
        <w:spacing w:before="0" w:after="0" w:line="240" w:lineRule="auto"/>
        <w:ind w:left="426" w:right="28" w:hanging="426"/>
        <w:jc w:val="both"/>
        <w:rPr>
          <w:rFonts w:cstheme="minorHAnsi"/>
          <w:bCs/>
          <w:sz w:val="22"/>
          <w:szCs w:val="22"/>
        </w:rPr>
      </w:pPr>
      <w:r w:rsidRPr="00A65652">
        <w:rPr>
          <w:rFonts w:cstheme="minorHAnsi"/>
          <w:bCs/>
          <w:sz w:val="22"/>
          <w:szCs w:val="22"/>
        </w:rPr>
        <w:t xml:space="preserve">Niezwłocznie po otwarciu ofert Zamawiający </w:t>
      </w:r>
      <w:r w:rsidR="00563104" w:rsidRPr="00A65652">
        <w:rPr>
          <w:rFonts w:cstheme="minorHAnsi"/>
          <w:bCs/>
          <w:sz w:val="22"/>
          <w:szCs w:val="22"/>
        </w:rPr>
        <w:t>udostępni</w:t>
      </w:r>
      <w:r w:rsidRPr="00A65652">
        <w:rPr>
          <w:rFonts w:cstheme="minorHAnsi"/>
          <w:bCs/>
          <w:sz w:val="22"/>
          <w:szCs w:val="22"/>
        </w:rPr>
        <w:t xml:space="preserve"> na</w:t>
      </w:r>
      <w:r w:rsidR="00A86BFC" w:rsidRPr="00A65652">
        <w:rPr>
          <w:rFonts w:cstheme="minorHAnsi"/>
          <w:bCs/>
          <w:sz w:val="22"/>
          <w:szCs w:val="22"/>
        </w:rPr>
        <w:t xml:space="preserve"> stronie </w:t>
      </w:r>
      <w:hyperlink r:id="rId33" w:history="1">
        <w:r w:rsidR="001160D1" w:rsidRPr="00A65652">
          <w:rPr>
            <w:rStyle w:val="Hipercze"/>
            <w:color w:val="auto"/>
          </w:rPr>
          <w:t>https://platformazakupowa.pl/pn/gubin</w:t>
        </w:r>
      </w:hyperlink>
      <w:r w:rsidR="001160D1" w:rsidRPr="00A65652">
        <w:t xml:space="preserve"> </w:t>
      </w:r>
      <w:r w:rsidRPr="00A65652">
        <w:rPr>
          <w:rFonts w:cstheme="minorHAnsi"/>
          <w:bCs/>
          <w:sz w:val="22"/>
          <w:szCs w:val="22"/>
        </w:rPr>
        <w:t>informacje</w:t>
      </w:r>
      <w:r w:rsidR="00563104" w:rsidRPr="00A65652">
        <w:rPr>
          <w:rFonts w:cstheme="minorHAnsi"/>
          <w:bCs/>
          <w:sz w:val="22"/>
          <w:szCs w:val="22"/>
        </w:rPr>
        <w:t xml:space="preserve"> o</w:t>
      </w:r>
      <w:r w:rsidRPr="00A65652">
        <w:rPr>
          <w:rFonts w:cstheme="minorHAnsi"/>
          <w:bCs/>
          <w:sz w:val="22"/>
          <w:szCs w:val="22"/>
        </w:rPr>
        <w:t>:</w:t>
      </w:r>
    </w:p>
    <w:p w14:paraId="73A39B84" w14:textId="2BA9CAA0" w:rsidR="0042417D" w:rsidRPr="00A65652" w:rsidRDefault="00563104" w:rsidP="008F461C">
      <w:pPr>
        <w:pStyle w:val="Akapitzlist"/>
        <w:numPr>
          <w:ilvl w:val="1"/>
          <w:numId w:val="67"/>
        </w:numPr>
        <w:spacing w:before="0" w:after="0" w:line="240" w:lineRule="auto"/>
        <w:ind w:left="851" w:right="28" w:hanging="284"/>
        <w:jc w:val="both"/>
        <w:rPr>
          <w:rFonts w:cstheme="minorHAnsi"/>
          <w:sz w:val="22"/>
          <w:szCs w:val="22"/>
        </w:rPr>
      </w:pPr>
      <w:r w:rsidRPr="00A65652">
        <w:rPr>
          <w:rFonts w:cstheme="minorHAnsi"/>
          <w:bCs/>
          <w:sz w:val="22"/>
          <w:szCs w:val="22"/>
        </w:rPr>
        <w:t>nazwach albo imionach i nazwiskach oraz siedzibach lub miejscach prowadzonej działalności gospodarczej albo miejscach zamieszkania wykonawców, których oferty zostały otwarte;</w:t>
      </w:r>
    </w:p>
    <w:p w14:paraId="2EEBA272" w14:textId="732E19E7" w:rsidR="0042417D" w:rsidRPr="00A65652" w:rsidRDefault="00563104" w:rsidP="008F461C">
      <w:pPr>
        <w:pStyle w:val="Akapitzlist"/>
        <w:numPr>
          <w:ilvl w:val="1"/>
          <w:numId w:val="67"/>
        </w:numPr>
        <w:spacing w:before="0" w:after="0" w:line="240" w:lineRule="auto"/>
        <w:ind w:left="851" w:right="28" w:hanging="284"/>
        <w:jc w:val="both"/>
        <w:rPr>
          <w:rFonts w:cstheme="minorHAnsi"/>
          <w:sz w:val="22"/>
          <w:szCs w:val="22"/>
        </w:rPr>
      </w:pPr>
      <w:r w:rsidRPr="00A65652">
        <w:rPr>
          <w:rFonts w:cstheme="minorHAnsi"/>
          <w:bCs/>
          <w:sz w:val="22"/>
          <w:szCs w:val="22"/>
        </w:rPr>
        <w:t>cen</w:t>
      </w:r>
      <w:r w:rsidR="0071758B" w:rsidRPr="00A65652">
        <w:rPr>
          <w:rFonts w:cstheme="minorHAnsi"/>
          <w:bCs/>
          <w:sz w:val="22"/>
          <w:szCs w:val="22"/>
        </w:rPr>
        <w:t xml:space="preserve">ach </w:t>
      </w:r>
      <w:r w:rsidRPr="00A65652">
        <w:rPr>
          <w:rFonts w:cstheme="minorHAnsi"/>
          <w:bCs/>
          <w:sz w:val="22"/>
          <w:szCs w:val="22"/>
        </w:rPr>
        <w:t>zawart</w:t>
      </w:r>
      <w:r w:rsidR="0071758B" w:rsidRPr="00A65652">
        <w:rPr>
          <w:rFonts w:cstheme="minorHAnsi"/>
          <w:bCs/>
          <w:sz w:val="22"/>
          <w:szCs w:val="22"/>
        </w:rPr>
        <w:t>ych</w:t>
      </w:r>
      <w:r w:rsidRPr="00A65652">
        <w:rPr>
          <w:rFonts w:cstheme="minorHAnsi"/>
          <w:bCs/>
          <w:sz w:val="22"/>
          <w:szCs w:val="22"/>
        </w:rPr>
        <w:t xml:space="preserve"> w ofertach.</w:t>
      </w:r>
    </w:p>
    <w:p w14:paraId="559DD5AD" w14:textId="77777777" w:rsidR="00307D1B" w:rsidRPr="00A65652" w:rsidRDefault="00307D1B" w:rsidP="00CB4E19">
      <w:pPr>
        <w:pStyle w:val="Akapitzlist"/>
        <w:spacing w:before="0" w:after="0" w:line="240" w:lineRule="auto"/>
        <w:ind w:left="851" w:right="28"/>
        <w:jc w:val="both"/>
        <w:rPr>
          <w:rFonts w:cstheme="minorHAnsi"/>
          <w:sz w:val="22"/>
          <w:szCs w:val="22"/>
        </w:rPr>
      </w:pPr>
    </w:p>
    <w:p w14:paraId="214423C2" w14:textId="31FE57F2" w:rsidR="004901C6" w:rsidRPr="00A65652"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xx</w:t>
      </w:r>
      <w:r w:rsidR="00F60F72" w:rsidRPr="00A65652">
        <w:rPr>
          <w:rFonts w:cstheme="minorHAnsi"/>
          <w:b/>
          <w:color w:val="auto"/>
          <w:sz w:val="22"/>
          <w:szCs w:val="22"/>
        </w:rPr>
        <w:t>X</w:t>
      </w:r>
      <w:r w:rsidR="004901C6" w:rsidRPr="00A65652">
        <w:rPr>
          <w:rFonts w:cstheme="minorHAnsi"/>
          <w:b/>
          <w:color w:val="auto"/>
          <w:sz w:val="22"/>
          <w:szCs w:val="22"/>
        </w:rPr>
        <w:t xml:space="preserve">. </w:t>
      </w:r>
      <w:r w:rsidRPr="00A65652">
        <w:rPr>
          <w:rFonts w:cstheme="minorHAnsi"/>
          <w:b/>
          <w:color w:val="auto"/>
          <w:sz w:val="22"/>
          <w:szCs w:val="22"/>
        </w:rPr>
        <w:t>INFORMACJE O TRYBIE OCENY OFERT</w:t>
      </w:r>
    </w:p>
    <w:p w14:paraId="36E50B5F" w14:textId="0BF21C66" w:rsidR="00B445C6" w:rsidRPr="00A65652" w:rsidRDefault="00B445C6" w:rsidP="00FC3B63">
      <w:pPr>
        <w:pStyle w:val="Tekstpodstawowy"/>
        <w:spacing w:before="0" w:after="0" w:line="240" w:lineRule="auto"/>
        <w:rPr>
          <w:rFonts w:cstheme="minorHAnsi"/>
          <w:sz w:val="22"/>
          <w:szCs w:val="22"/>
        </w:rPr>
      </w:pPr>
    </w:p>
    <w:p w14:paraId="15AD1DAD" w14:textId="236DBC2C" w:rsidR="00164E76" w:rsidRPr="00A65652" w:rsidRDefault="0058033E"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A65652">
        <w:rPr>
          <w:rFonts w:cstheme="minorHAnsi"/>
          <w:sz w:val="22"/>
          <w:szCs w:val="22"/>
        </w:rPr>
        <w:t>Zgodnie z art. 223 ust. 1 ustawy, w</w:t>
      </w:r>
      <w:r w:rsidR="00164E76" w:rsidRPr="00A65652">
        <w:rPr>
          <w:rFonts w:cstheme="minorHAnsi"/>
          <w:sz w:val="22"/>
          <w:szCs w:val="22"/>
        </w:rPr>
        <w:t xml:space="preserve"> toku dokonywania oceny złożonych ofert Zamawiający może żądać </w:t>
      </w:r>
      <w:r w:rsidRPr="00A65652">
        <w:rPr>
          <w:rFonts w:cstheme="minorHAnsi"/>
          <w:sz w:val="22"/>
          <w:szCs w:val="22"/>
        </w:rPr>
        <w:t>od</w:t>
      </w:r>
      <w:r w:rsidR="00164E76" w:rsidRPr="00A65652">
        <w:rPr>
          <w:rFonts w:cstheme="minorHAnsi"/>
          <w:sz w:val="22"/>
          <w:szCs w:val="22"/>
        </w:rPr>
        <w:t xml:space="preserve"> Wykonawców wyjaśnień dotyczących treści złożonych ofer</w:t>
      </w:r>
      <w:r w:rsidRPr="00A65652">
        <w:rPr>
          <w:rFonts w:cstheme="minorHAnsi"/>
          <w:sz w:val="22"/>
          <w:szCs w:val="22"/>
        </w:rPr>
        <w:t>t oraz przedmiotowych środków dowodowych lub innych składanych dokumentów lub oświadczeń.</w:t>
      </w:r>
    </w:p>
    <w:p w14:paraId="7AC96C1F" w14:textId="4C4D9628" w:rsidR="004E4397" w:rsidRPr="00A65652" w:rsidRDefault="00164E76"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A65652">
        <w:rPr>
          <w:rFonts w:cstheme="minorHAnsi"/>
          <w:sz w:val="22"/>
          <w:szCs w:val="22"/>
        </w:rPr>
        <w:t>Zamawiający poprawi w ofer</w:t>
      </w:r>
      <w:r w:rsidR="0058033E" w:rsidRPr="00A65652">
        <w:rPr>
          <w:rFonts w:cstheme="minorHAnsi"/>
          <w:sz w:val="22"/>
          <w:szCs w:val="22"/>
        </w:rPr>
        <w:t>cie</w:t>
      </w:r>
      <w:r w:rsidRPr="00A65652">
        <w:rPr>
          <w:rFonts w:cstheme="minorHAnsi"/>
          <w:sz w:val="22"/>
          <w:szCs w:val="22"/>
        </w:rPr>
        <w:t xml:space="preserve"> omyłki wskazane w art. </w:t>
      </w:r>
      <w:r w:rsidR="0058033E" w:rsidRPr="00A65652">
        <w:rPr>
          <w:rFonts w:cstheme="minorHAnsi"/>
          <w:sz w:val="22"/>
          <w:szCs w:val="22"/>
        </w:rPr>
        <w:t>223</w:t>
      </w:r>
      <w:r w:rsidRPr="00A65652">
        <w:rPr>
          <w:rFonts w:cstheme="minorHAnsi"/>
          <w:sz w:val="22"/>
          <w:szCs w:val="22"/>
        </w:rPr>
        <w:t xml:space="preserve"> ust. 2 ustawy</w:t>
      </w:r>
      <w:r w:rsidR="00FE69D5" w:rsidRPr="00A65652">
        <w:rPr>
          <w:rFonts w:cstheme="minorHAnsi"/>
          <w:sz w:val="22"/>
          <w:szCs w:val="22"/>
        </w:rPr>
        <w:t xml:space="preserve"> Pzp</w:t>
      </w:r>
      <w:r w:rsidRPr="00A65652">
        <w:rPr>
          <w:rFonts w:cstheme="minorHAnsi"/>
          <w:sz w:val="22"/>
          <w:szCs w:val="22"/>
        </w:rPr>
        <w:t>, niezwłocznie zawiadamiając o tym Wykonawcę, którego oferta zostanie poprawiona.</w:t>
      </w:r>
    </w:p>
    <w:p w14:paraId="7B813A9A" w14:textId="7CFBFAD4" w:rsidR="0058033E" w:rsidRPr="00A65652" w:rsidRDefault="0058033E"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A65652">
        <w:rPr>
          <w:rFonts w:cstheme="minorHAnsi"/>
          <w:sz w:val="22"/>
          <w:szCs w:val="22"/>
        </w:rPr>
        <w:t>Zamawiający odrzuci złożoną ofertę, w przypadku wystąpienia przynajmniej jednej z okoliczności</w:t>
      </w:r>
      <w:r w:rsidR="00566B22" w:rsidRPr="00A65652">
        <w:rPr>
          <w:rFonts w:cstheme="minorHAnsi"/>
          <w:sz w:val="22"/>
          <w:szCs w:val="22"/>
        </w:rPr>
        <w:t xml:space="preserve">, </w:t>
      </w:r>
      <w:r w:rsidR="00887602" w:rsidRPr="00A65652">
        <w:rPr>
          <w:rFonts w:cstheme="minorHAnsi"/>
          <w:sz w:val="22"/>
          <w:szCs w:val="22"/>
        </w:rPr>
        <w:t xml:space="preserve"> </w:t>
      </w:r>
      <w:r w:rsidR="00566B22" w:rsidRPr="00A65652">
        <w:rPr>
          <w:rFonts w:cstheme="minorHAnsi"/>
          <w:sz w:val="22"/>
          <w:szCs w:val="22"/>
        </w:rPr>
        <w:t xml:space="preserve">o których mowa </w:t>
      </w:r>
      <w:r w:rsidRPr="00A65652">
        <w:rPr>
          <w:rFonts w:cstheme="minorHAnsi"/>
          <w:sz w:val="22"/>
          <w:szCs w:val="22"/>
        </w:rPr>
        <w:t>w art. 226 ust. 1 ustawy.</w:t>
      </w:r>
    </w:p>
    <w:p w14:paraId="5EC55FE1" w14:textId="091EBE8F" w:rsidR="004E4397" w:rsidRPr="00A65652" w:rsidRDefault="00164E76"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A65652">
        <w:rPr>
          <w:rFonts w:cstheme="minorHAnsi"/>
          <w:sz w:val="22"/>
          <w:szCs w:val="22"/>
        </w:rPr>
        <w:t xml:space="preserve">W przypadku, gdy nie zostanie złożona żadna oferta niepodlegająca odrzuceniu, </w:t>
      </w:r>
      <w:r w:rsidR="0058033E" w:rsidRPr="00A65652">
        <w:rPr>
          <w:rFonts w:cstheme="minorHAnsi"/>
          <w:sz w:val="22"/>
          <w:szCs w:val="22"/>
        </w:rPr>
        <w:t>postępowanie</w:t>
      </w:r>
      <w:r w:rsidRPr="00A65652">
        <w:rPr>
          <w:rFonts w:cstheme="minorHAnsi"/>
          <w:sz w:val="22"/>
          <w:szCs w:val="22"/>
        </w:rPr>
        <w:t xml:space="preserve"> zostanie unieważnion</w:t>
      </w:r>
      <w:r w:rsidR="0058033E" w:rsidRPr="00A65652">
        <w:rPr>
          <w:rFonts w:cstheme="minorHAnsi"/>
          <w:sz w:val="22"/>
          <w:szCs w:val="22"/>
        </w:rPr>
        <w:t>e</w:t>
      </w:r>
      <w:r w:rsidRPr="00A65652">
        <w:rPr>
          <w:rFonts w:cstheme="minorHAnsi"/>
          <w:sz w:val="22"/>
          <w:szCs w:val="22"/>
        </w:rPr>
        <w:t>. Zamawiający unieważni postępowanie także w innych przypadkach, określonych w ustawie</w:t>
      </w:r>
      <w:r w:rsidR="0058033E" w:rsidRPr="00A65652">
        <w:rPr>
          <w:rFonts w:cstheme="minorHAnsi"/>
          <w:sz w:val="22"/>
          <w:szCs w:val="22"/>
        </w:rPr>
        <w:t>.</w:t>
      </w:r>
    </w:p>
    <w:p w14:paraId="13764B3E" w14:textId="5104060E" w:rsidR="00ED50F3" w:rsidRPr="00A65652" w:rsidRDefault="00ED50F3"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A65652">
        <w:rPr>
          <w:rFonts w:cstheme="minorHAnsi"/>
          <w:b/>
          <w:bCs/>
          <w:sz w:val="22"/>
          <w:szCs w:val="22"/>
        </w:rPr>
        <w:t xml:space="preserve">Zamawiający wezwie Wykonawcę, którego oferta została najwyżej oceniona, do złożenia w wyznaczonym terminie, nie krótszym niż 5 dni od dnia wezwania, podmiotowych środków </w:t>
      </w:r>
      <w:r w:rsidRPr="00A65652">
        <w:rPr>
          <w:rFonts w:cstheme="minorHAnsi"/>
          <w:b/>
          <w:bCs/>
          <w:sz w:val="22"/>
          <w:szCs w:val="22"/>
        </w:rPr>
        <w:lastRenderedPageBreak/>
        <w:t>dowodowych</w:t>
      </w:r>
      <w:r w:rsidR="003F07E1" w:rsidRPr="00A65652">
        <w:rPr>
          <w:rFonts w:cstheme="minorHAnsi"/>
          <w:b/>
          <w:bCs/>
          <w:sz w:val="22"/>
          <w:szCs w:val="22"/>
        </w:rPr>
        <w:t xml:space="preserve"> wskazanych w SWZ</w:t>
      </w:r>
      <w:r w:rsidRPr="00A65652">
        <w:rPr>
          <w:rFonts w:cstheme="minorHAnsi"/>
          <w:b/>
          <w:bCs/>
          <w:sz w:val="22"/>
          <w:szCs w:val="22"/>
        </w:rPr>
        <w:t>, aktualnych na dzień złożenia podmiotowych środków dowodowych.</w:t>
      </w:r>
    </w:p>
    <w:p w14:paraId="6CE59E7B" w14:textId="5D79D511" w:rsidR="004E4397" w:rsidRPr="00A65652" w:rsidRDefault="00164E76"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A65652">
        <w:rPr>
          <w:rFonts w:cstheme="minorHAnsi"/>
          <w:sz w:val="22"/>
          <w:szCs w:val="22"/>
        </w:rPr>
        <w:t xml:space="preserve">Zamawiający przyzna zamówienie Wykonawcy, który złoży ofertę niepodlegającą odrzuceniu, i która zostanie </w:t>
      </w:r>
      <w:r w:rsidR="00ED50F3" w:rsidRPr="00A65652">
        <w:rPr>
          <w:rFonts w:cstheme="minorHAnsi"/>
          <w:sz w:val="22"/>
          <w:szCs w:val="22"/>
        </w:rPr>
        <w:t>najwyżej oceniona</w:t>
      </w:r>
      <w:r w:rsidRPr="00A65652">
        <w:rPr>
          <w:rFonts w:cstheme="minorHAnsi"/>
          <w:sz w:val="22"/>
          <w:szCs w:val="22"/>
        </w:rPr>
        <w:t xml:space="preserve"> (uzyska największą liczbę punktów przyznanych według kryteriów wyboru oferty określonych w niniejszej SWZ).</w:t>
      </w:r>
      <w:r w:rsidR="00496098" w:rsidRPr="00A65652">
        <w:rPr>
          <w:rFonts w:cstheme="minorHAnsi"/>
          <w:sz w:val="22"/>
          <w:szCs w:val="22"/>
        </w:rPr>
        <w:t xml:space="preserve"> </w:t>
      </w:r>
    </w:p>
    <w:p w14:paraId="2210047D" w14:textId="3368EE6A" w:rsidR="00164E76" w:rsidRPr="00A65652" w:rsidRDefault="00164E76" w:rsidP="00E312BA">
      <w:pPr>
        <w:pStyle w:val="Akapitzlist"/>
        <w:numPr>
          <w:ilvl w:val="1"/>
          <w:numId w:val="47"/>
        </w:numPr>
        <w:tabs>
          <w:tab w:val="clear" w:pos="1800"/>
        </w:tabs>
        <w:spacing w:before="0" w:after="0" w:line="240" w:lineRule="auto"/>
        <w:ind w:left="426" w:right="28" w:hanging="426"/>
        <w:jc w:val="both"/>
        <w:rPr>
          <w:rFonts w:cstheme="minorHAnsi"/>
          <w:sz w:val="22"/>
          <w:szCs w:val="22"/>
        </w:rPr>
      </w:pPr>
      <w:r w:rsidRPr="00A65652">
        <w:rPr>
          <w:rFonts w:cstheme="minorHAnsi"/>
          <w:sz w:val="22"/>
          <w:szCs w:val="22"/>
        </w:rPr>
        <w:t xml:space="preserve">Zamawiający powiadomi o wyniku </w:t>
      </w:r>
      <w:r w:rsidR="00D30EA4" w:rsidRPr="00A65652">
        <w:rPr>
          <w:rFonts w:cstheme="minorHAnsi"/>
          <w:sz w:val="22"/>
          <w:szCs w:val="22"/>
        </w:rPr>
        <w:t>postępowania</w:t>
      </w:r>
      <w:r w:rsidRPr="00A65652">
        <w:rPr>
          <w:rFonts w:cstheme="minorHAnsi"/>
          <w:sz w:val="22"/>
          <w:szCs w:val="22"/>
        </w:rPr>
        <w:t xml:space="preserve"> przesyłając zawiadomienie wszystkim Wykonawcom, którzy złożyli oferty oraz poprzez zamieszczenie stosownej informacji na </w:t>
      </w:r>
      <w:r w:rsidR="002B70BD" w:rsidRPr="00A65652">
        <w:rPr>
          <w:rFonts w:cstheme="minorHAnsi"/>
          <w:sz w:val="22"/>
          <w:szCs w:val="22"/>
        </w:rPr>
        <w:t xml:space="preserve">stronie prowadzonego postępowania </w:t>
      </w:r>
      <w:hyperlink r:id="rId34" w:history="1">
        <w:r w:rsidR="002B6004" w:rsidRPr="00A65652">
          <w:rPr>
            <w:rStyle w:val="Hipercze"/>
            <w:color w:val="auto"/>
          </w:rPr>
          <w:t>https://platformazakupowa.pl/pn/gubin</w:t>
        </w:r>
      </w:hyperlink>
      <w:r w:rsidR="002B6004" w:rsidRPr="00A65652">
        <w:t>.</w:t>
      </w:r>
      <w:r w:rsidR="002B70BD" w:rsidRPr="00A65652">
        <w:rPr>
          <w:rFonts w:cstheme="minorHAnsi"/>
          <w:sz w:val="22"/>
          <w:szCs w:val="22"/>
        </w:rPr>
        <w:t xml:space="preserve"> </w:t>
      </w:r>
      <w:r w:rsidR="00D405A9" w:rsidRPr="00A65652">
        <w:rPr>
          <w:rFonts w:cstheme="minorHAnsi"/>
          <w:sz w:val="22"/>
          <w:szCs w:val="22"/>
        </w:rPr>
        <w:t>Zawiadomienie o rozstrzygnięciu postępowania będzie zawierało informacje, o których mowa w art. 253 ustawy.</w:t>
      </w:r>
    </w:p>
    <w:p w14:paraId="57E224E7" w14:textId="4629BE64" w:rsidR="00055381" w:rsidRPr="00A65652" w:rsidRDefault="00055381" w:rsidP="00FC3B63">
      <w:pPr>
        <w:pStyle w:val="Tekstpodstawowy"/>
        <w:spacing w:before="0" w:after="0" w:line="240" w:lineRule="auto"/>
        <w:rPr>
          <w:rFonts w:cstheme="minorHAnsi"/>
          <w:strike/>
          <w:sz w:val="22"/>
          <w:szCs w:val="22"/>
        </w:rPr>
      </w:pPr>
    </w:p>
    <w:p w14:paraId="10FCCBD1" w14:textId="00DDB33A" w:rsidR="0007688F" w:rsidRPr="00A65652" w:rsidRDefault="0007688F" w:rsidP="0007688F">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sz w:val="22"/>
          <w:szCs w:val="22"/>
        </w:rPr>
      </w:pPr>
      <w:r w:rsidRPr="00A65652">
        <w:rPr>
          <w:rFonts w:cstheme="minorHAnsi"/>
          <w:b/>
          <w:caps/>
          <w:spacing w:val="10"/>
          <w:sz w:val="22"/>
          <w:szCs w:val="22"/>
        </w:rPr>
        <w:t>xxXI. NEGOCJACJE TREŚCI OFERT W CELU ICH ULEPSZENIA</w:t>
      </w:r>
    </w:p>
    <w:p w14:paraId="7BB68A36" w14:textId="7853F9CD" w:rsidR="0007688F" w:rsidRPr="00A65652" w:rsidRDefault="0007688F" w:rsidP="00FC3B63">
      <w:pPr>
        <w:pStyle w:val="Tekstpodstawowy"/>
        <w:spacing w:before="0" w:after="0" w:line="240" w:lineRule="auto"/>
        <w:rPr>
          <w:rFonts w:cstheme="minorHAnsi"/>
          <w:strike/>
          <w:sz w:val="22"/>
          <w:szCs w:val="22"/>
        </w:rPr>
      </w:pPr>
    </w:p>
    <w:p w14:paraId="671FFE2D" w14:textId="77777777" w:rsidR="0007688F" w:rsidRPr="00A65652" w:rsidRDefault="0007688F" w:rsidP="0007688F">
      <w:pPr>
        <w:numPr>
          <w:ilvl w:val="2"/>
          <w:numId w:val="47"/>
        </w:numPr>
        <w:tabs>
          <w:tab w:val="num" w:pos="2160"/>
        </w:tabs>
        <w:spacing w:before="0" w:after="0" w:line="240" w:lineRule="auto"/>
        <w:ind w:left="426" w:hanging="426"/>
        <w:jc w:val="both"/>
        <w:rPr>
          <w:rFonts w:eastAsia="Times New Roman" w:cstheme="minorHAnsi"/>
          <w:sz w:val="22"/>
          <w:szCs w:val="22"/>
        </w:rPr>
      </w:pPr>
      <w:r w:rsidRPr="00A65652">
        <w:rPr>
          <w:rFonts w:eastAsia="Times New Roman" w:cstheme="minorHAnsi"/>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166FC3B" w14:textId="77777777" w:rsidR="0007688F" w:rsidRPr="00A65652" w:rsidRDefault="0007688F" w:rsidP="0007688F">
      <w:pPr>
        <w:numPr>
          <w:ilvl w:val="2"/>
          <w:numId w:val="47"/>
        </w:numPr>
        <w:tabs>
          <w:tab w:val="num" w:pos="2160"/>
        </w:tabs>
        <w:spacing w:before="0" w:after="0" w:line="240" w:lineRule="auto"/>
        <w:ind w:left="426" w:hanging="426"/>
        <w:jc w:val="both"/>
        <w:rPr>
          <w:rFonts w:eastAsia="Times New Roman" w:cstheme="minorHAnsi"/>
          <w:sz w:val="22"/>
          <w:szCs w:val="22"/>
        </w:rPr>
      </w:pPr>
      <w:r w:rsidRPr="00A65652">
        <w:rPr>
          <w:rFonts w:eastAsia="Times New Roman" w:cstheme="minorHAnsi"/>
          <w:sz w:val="22"/>
          <w:szCs w:val="22"/>
        </w:rPr>
        <w:t>Zamawiający, przed podjęciem negocjacji, poinformuje równocześnie wszystkich Wykonawców, którzy w odpowiedzi na ogłoszenie o zamówieniu złożyli oferty, o Wykonawcach:</w:t>
      </w:r>
    </w:p>
    <w:p w14:paraId="76E7553F" w14:textId="77777777" w:rsidR="0007688F" w:rsidRPr="00A65652" w:rsidRDefault="0007688F" w:rsidP="008D2130">
      <w:pPr>
        <w:numPr>
          <w:ilvl w:val="2"/>
          <w:numId w:val="87"/>
        </w:numPr>
        <w:tabs>
          <w:tab w:val="clear" w:pos="2520"/>
          <w:tab w:val="num" w:pos="851"/>
        </w:tabs>
        <w:spacing w:before="0" w:after="0" w:line="240" w:lineRule="auto"/>
        <w:ind w:left="851" w:hanging="284"/>
        <w:jc w:val="both"/>
        <w:rPr>
          <w:rFonts w:eastAsia="Times New Roman" w:cstheme="minorHAnsi"/>
          <w:sz w:val="22"/>
          <w:szCs w:val="22"/>
        </w:rPr>
      </w:pPr>
      <w:r w:rsidRPr="00A65652">
        <w:rPr>
          <w:rFonts w:eastAsia="Times New Roman" w:cstheme="minorHAnsi"/>
          <w:sz w:val="22"/>
          <w:szCs w:val="22"/>
        </w:rPr>
        <w:t>których oferty nie zostały odrzucone oraz punktacji przyznanej ofertom w każdym kryterium oceny ofert i łącznej punktacji,</w:t>
      </w:r>
    </w:p>
    <w:p w14:paraId="23BE4EB8" w14:textId="77777777" w:rsidR="0007688F" w:rsidRPr="00A65652" w:rsidRDefault="0007688F" w:rsidP="008D2130">
      <w:pPr>
        <w:numPr>
          <w:ilvl w:val="2"/>
          <w:numId w:val="87"/>
        </w:numPr>
        <w:tabs>
          <w:tab w:val="clear" w:pos="2520"/>
          <w:tab w:val="num" w:pos="851"/>
        </w:tabs>
        <w:spacing w:before="0" w:after="0" w:line="240" w:lineRule="auto"/>
        <w:ind w:left="851" w:hanging="284"/>
        <w:jc w:val="both"/>
        <w:rPr>
          <w:rFonts w:eastAsia="Times New Roman" w:cstheme="minorHAnsi"/>
          <w:sz w:val="22"/>
          <w:szCs w:val="22"/>
        </w:rPr>
      </w:pPr>
      <w:r w:rsidRPr="00A65652">
        <w:rPr>
          <w:rFonts w:eastAsia="Times New Roman" w:cstheme="minorHAnsi"/>
          <w:sz w:val="22"/>
          <w:szCs w:val="22"/>
        </w:rPr>
        <w:t>których oferty zostały odrzucone,</w:t>
      </w:r>
    </w:p>
    <w:p w14:paraId="56DEB3FF" w14:textId="77777777" w:rsidR="0007688F" w:rsidRPr="00A65652" w:rsidRDefault="0007688F" w:rsidP="008D2130">
      <w:pPr>
        <w:numPr>
          <w:ilvl w:val="2"/>
          <w:numId w:val="87"/>
        </w:numPr>
        <w:tabs>
          <w:tab w:val="clear" w:pos="2520"/>
          <w:tab w:val="num" w:pos="851"/>
        </w:tabs>
        <w:spacing w:before="0" w:after="0" w:line="240" w:lineRule="auto"/>
        <w:ind w:left="851" w:hanging="284"/>
        <w:jc w:val="both"/>
        <w:rPr>
          <w:rFonts w:eastAsia="Times New Roman" w:cstheme="minorHAnsi"/>
          <w:sz w:val="22"/>
          <w:szCs w:val="22"/>
        </w:rPr>
      </w:pPr>
      <w:r w:rsidRPr="00A65652">
        <w:rPr>
          <w:rFonts w:eastAsia="Times New Roman" w:cstheme="minorHAnsi"/>
          <w:sz w:val="22"/>
          <w:szCs w:val="22"/>
        </w:rPr>
        <w:t>którzy nie zostali zakwalifikowani do negocjacji oraz punktacji przyznanej ich ofertom w każdym kryterium oceny ofert i łącznej punktacji</w:t>
      </w:r>
    </w:p>
    <w:p w14:paraId="38AC1E98" w14:textId="77777777" w:rsidR="0007688F" w:rsidRPr="00A65652" w:rsidRDefault="0007688F" w:rsidP="0007688F">
      <w:pPr>
        <w:spacing w:before="0" w:after="0" w:line="240" w:lineRule="auto"/>
        <w:ind w:left="426"/>
        <w:jc w:val="both"/>
        <w:rPr>
          <w:rFonts w:eastAsia="Times New Roman" w:cstheme="minorHAnsi"/>
          <w:sz w:val="22"/>
          <w:szCs w:val="22"/>
        </w:rPr>
      </w:pPr>
      <w:r w:rsidRPr="00A65652">
        <w:rPr>
          <w:rFonts w:eastAsia="Times New Roman" w:cstheme="minorHAnsi"/>
          <w:sz w:val="22"/>
          <w:szCs w:val="22"/>
        </w:rPr>
        <w:t xml:space="preserve">podając uzasadnienie faktyczne i prawne. </w:t>
      </w:r>
    </w:p>
    <w:p w14:paraId="3E1E88B5" w14:textId="77777777" w:rsidR="0007688F" w:rsidRPr="00A65652" w:rsidRDefault="0007688F" w:rsidP="0007688F">
      <w:pPr>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A65652">
        <w:rPr>
          <w:rFonts w:eastAsia="Times New Roman" w:cstheme="minorHAnsi"/>
          <w:sz w:val="22"/>
          <w:szCs w:val="22"/>
        </w:rPr>
        <w:t>W przypadku podjęcia przez Zamawiającego decyzji o przeprowadzeniu negocjacji w celu ulepszenia treści ofert, do negocjacji Zamawiający zaprosi trzech Wykonawców, którzy zgodnie z rankingiem ofert uzyskają największą liczbę punktów i złożyli oferty niepodlegające odrzuceniu.</w:t>
      </w:r>
    </w:p>
    <w:p w14:paraId="7FBE9FE4" w14:textId="584764CC" w:rsidR="008C3557" w:rsidRPr="00A65652" w:rsidRDefault="0007688F" w:rsidP="008C3557">
      <w:pPr>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A65652">
        <w:rPr>
          <w:rFonts w:eastAsia="Times New Roman" w:cstheme="minorHAnsi"/>
          <w:sz w:val="22"/>
          <w:szCs w:val="22"/>
        </w:rPr>
        <w:t>W zaproszeniu do negocjacji Zamawiający wskaże:</w:t>
      </w:r>
    </w:p>
    <w:p w14:paraId="2EC0C43F" w14:textId="77777777" w:rsidR="0007688F" w:rsidRPr="00A65652" w:rsidRDefault="0007688F" w:rsidP="008D2130">
      <w:pPr>
        <w:numPr>
          <w:ilvl w:val="0"/>
          <w:numId w:val="88"/>
        </w:numPr>
        <w:spacing w:before="0" w:after="0" w:line="240" w:lineRule="auto"/>
        <w:ind w:left="851" w:hanging="284"/>
        <w:jc w:val="both"/>
        <w:rPr>
          <w:rFonts w:eastAsia="Times New Roman" w:cstheme="minorHAnsi"/>
          <w:sz w:val="22"/>
          <w:szCs w:val="22"/>
        </w:rPr>
      </w:pPr>
      <w:r w:rsidRPr="00A65652">
        <w:rPr>
          <w:rFonts w:eastAsia="Times New Roman" w:cstheme="minorHAnsi"/>
          <w:sz w:val="22"/>
          <w:szCs w:val="22"/>
        </w:rPr>
        <w:t>miejsce prowadzenia negocjacji,</w:t>
      </w:r>
    </w:p>
    <w:p w14:paraId="34357B5B" w14:textId="77777777" w:rsidR="0007688F" w:rsidRPr="00A65652" w:rsidRDefault="0007688F" w:rsidP="008D2130">
      <w:pPr>
        <w:numPr>
          <w:ilvl w:val="0"/>
          <w:numId w:val="88"/>
        </w:numPr>
        <w:spacing w:before="0" w:after="0" w:line="240" w:lineRule="auto"/>
        <w:ind w:left="851" w:hanging="284"/>
        <w:jc w:val="both"/>
        <w:rPr>
          <w:rFonts w:eastAsia="Times New Roman" w:cstheme="minorHAnsi"/>
          <w:sz w:val="22"/>
          <w:szCs w:val="22"/>
        </w:rPr>
      </w:pPr>
      <w:r w:rsidRPr="00A65652">
        <w:rPr>
          <w:rFonts w:eastAsia="Times New Roman" w:cstheme="minorHAnsi"/>
          <w:sz w:val="22"/>
          <w:szCs w:val="22"/>
        </w:rPr>
        <w:t>termin prowadzenia negocjacji,</w:t>
      </w:r>
    </w:p>
    <w:p w14:paraId="02CA1D11" w14:textId="77777777" w:rsidR="0007688F" w:rsidRPr="00A65652" w:rsidRDefault="0007688F" w:rsidP="008D2130">
      <w:pPr>
        <w:numPr>
          <w:ilvl w:val="0"/>
          <w:numId w:val="88"/>
        </w:numPr>
        <w:spacing w:before="0" w:after="0" w:line="240" w:lineRule="auto"/>
        <w:ind w:left="851" w:hanging="284"/>
        <w:jc w:val="both"/>
        <w:rPr>
          <w:rFonts w:eastAsia="Times New Roman" w:cstheme="minorHAnsi"/>
          <w:sz w:val="22"/>
          <w:szCs w:val="22"/>
        </w:rPr>
      </w:pPr>
      <w:r w:rsidRPr="00A65652">
        <w:rPr>
          <w:rFonts w:eastAsia="Times New Roman" w:cstheme="minorHAnsi"/>
          <w:sz w:val="22"/>
          <w:szCs w:val="22"/>
        </w:rPr>
        <w:t>sposób prowadzenia negocjacji,</w:t>
      </w:r>
    </w:p>
    <w:p w14:paraId="1EC9C1D6" w14:textId="77777777" w:rsidR="0007688F" w:rsidRPr="00A65652" w:rsidRDefault="0007688F" w:rsidP="008D2130">
      <w:pPr>
        <w:numPr>
          <w:ilvl w:val="0"/>
          <w:numId w:val="88"/>
        </w:numPr>
        <w:spacing w:before="0" w:after="0" w:line="240" w:lineRule="auto"/>
        <w:ind w:left="851" w:hanging="284"/>
        <w:jc w:val="both"/>
        <w:rPr>
          <w:rFonts w:eastAsia="Times New Roman" w:cstheme="minorHAnsi"/>
          <w:sz w:val="22"/>
          <w:szCs w:val="22"/>
        </w:rPr>
      </w:pPr>
      <w:r w:rsidRPr="00A65652">
        <w:rPr>
          <w:rFonts w:eastAsia="Times New Roman" w:cstheme="minorHAnsi"/>
          <w:sz w:val="22"/>
          <w:szCs w:val="22"/>
        </w:rPr>
        <w:t>kryteria oceny ofert w ramach których będą prowadzone negocjacje – Zamawiający przewiduje możliwość negocjacji w każdym z kryteriów wskazanych w rozdziale XXXIII niniejszej SWZ.</w:t>
      </w:r>
    </w:p>
    <w:p w14:paraId="3D1DEC1C" w14:textId="77777777" w:rsidR="0007688F" w:rsidRPr="00A65652" w:rsidRDefault="0007688F" w:rsidP="0007688F">
      <w:pPr>
        <w:pStyle w:val="Akapitzlist"/>
        <w:numPr>
          <w:ilvl w:val="2"/>
          <w:numId w:val="47"/>
        </w:numPr>
        <w:tabs>
          <w:tab w:val="clear" w:pos="2520"/>
          <w:tab w:val="num" w:pos="426"/>
        </w:tabs>
        <w:spacing w:before="0" w:after="0" w:line="240" w:lineRule="auto"/>
        <w:ind w:hanging="2520"/>
        <w:jc w:val="both"/>
        <w:rPr>
          <w:rFonts w:eastAsia="Times New Roman" w:cstheme="minorHAnsi"/>
          <w:sz w:val="22"/>
          <w:szCs w:val="22"/>
        </w:rPr>
      </w:pPr>
      <w:r w:rsidRPr="00A65652">
        <w:rPr>
          <w:rFonts w:eastAsia="Times New Roman" w:cstheme="minorHAnsi"/>
          <w:sz w:val="22"/>
          <w:szCs w:val="22"/>
        </w:rPr>
        <w:t>Podczas negocjacji ofert Zamawiający zapewni równe traktowanie wszystkich Wykonawców.</w:t>
      </w:r>
    </w:p>
    <w:p w14:paraId="3FF7D5F3" w14:textId="77777777" w:rsidR="0007688F" w:rsidRPr="00A65652"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A65652">
        <w:rPr>
          <w:rFonts w:eastAsia="Times New Roman" w:cstheme="minorHAnsi"/>
          <w:sz w:val="22"/>
          <w:szCs w:val="22"/>
        </w:rPr>
        <w:t>Zamawiający nie udzieli informacji w sposób, który mógłby zapewnić niektórym Wykonawcom przewagę nad innymi Wykonawcami.</w:t>
      </w:r>
    </w:p>
    <w:p w14:paraId="21D794B6" w14:textId="77777777" w:rsidR="0007688F" w:rsidRPr="00A65652"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A65652">
        <w:rPr>
          <w:rFonts w:eastAsia="Times New Roman" w:cstheme="minorHAnsi"/>
          <w:sz w:val="22"/>
          <w:szCs w:val="22"/>
        </w:rPr>
        <w:t>Prowadzone negocjacje będą miały charakter poufny.</w:t>
      </w:r>
    </w:p>
    <w:p w14:paraId="6670BDE4" w14:textId="77777777" w:rsidR="0007688F" w:rsidRPr="00A65652"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A65652">
        <w:rPr>
          <w:rFonts w:eastAsia="Times New Roman" w:cstheme="minorHAnsi"/>
          <w:sz w:val="22"/>
          <w:szCs w:val="22"/>
        </w:rPr>
        <w:t>Żadna ze stron nie może, bez zgody drugiej strony, ujawniać informacji technicznych i handlowych związanych z negocjacjami. Zgoda jest udzielana w odniesieniu do konkretnych informacji i przed ich ujawnieniem.</w:t>
      </w:r>
    </w:p>
    <w:p w14:paraId="0E31C160" w14:textId="77777777" w:rsidR="0007688F" w:rsidRPr="00A65652"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sz w:val="22"/>
          <w:szCs w:val="22"/>
        </w:rPr>
      </w:pPr>
      <w:r w:rsidRPr="00A65652">
        <w:rPr>
          <w:rFonts w:eastAsia="Times New Roman" w:cstheme="minorHAnsi"/>
          <w:sz w:val="22"/>
          <w:szCs w:val="22"/>
        </w:rPr>
        <w:t>Zamawiający poinformuje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zaprosi ich do złożenia ofert dodatkowych.</w:t>
      </w:r>
    </w:p>
    <w:p w14:paraId="25D448C8" w14:textId="77777777" w:rsidR="0007688F" w:rsidRPr="00A65652" w:rsidRDefault="0007688F" w:rsidP="008D2130">
      <w:pPr>
        <w:pStyle w:val="Akapitzlist"/>
        <w:numPr>
          <w:ilvl w:val="0"/>
          <w:numId w:val="85"/>
        </w:numPr>
        <w:tabs>
          <w:tab w:val="clear" w:pos="720"/>
          <w:tab w:val="num" w:pos="851"/>
        </w:tabs>
        <w:spacing w:before="0" w:after="0" w:line="240" w:lineRule="auto"/>
        <w:ind w:left="851" w:hanging="284"/>
        <w:jc w:val="both"/>
        <w:rPr>
          <w:rFonts w:eastAsia="Times New Roman" w:cstheme="minorHAnsi"/>
          <w:sz w:val="22"/>
          <w:szCs w:val="22"/>
        </w:rPr>
      </w:pPr>
      <w:r w:rsidRPr="00A65652">
        <w:rPr>
          <w:rFonts w:eastAsia="Times New Roman" w:cstheme="minorHAnsi"/>
          <w:sz w:val="22"/>
          <w:szCs w:val="22"/>
        </w:rPr>
        <w:t>Zaproszenie do składania ofert dodatkowych będzie zawierało co najmniej:</w:t>
      </w:r>
    </w:p>
    <w:p w14:paraId="5BF8F061" w14:textId="77777777" w:rsidR="0007688F" w:rsidRPr="00A65652" w:rsidRDefault="0007688F" w:rsidP="008D2130">
      <w:pPr>
        <w:numPr>
          <w:ilvl w:val="0"/>
          <w:numId w:val="86"/>
        </w:numPr>
        <w:spacing w:before="0" w:after="0" w:line="240" w:lineRule="auto"/>
        <w:ind w:left="1276" w:hanging="283"/>
        <w:jc w:val="both"/>
        <w:rPr>
          <w:rFonts w:eastAsia="Times New Roman" w:cstheme="minorHAnsi"/>
          <w:sz w:val="22"/>
          <w:szCs w:val="22"/>
        </w:rPr>
      </w:pPr>
      <w:r w:rsidRPr="00A65652">
        <w:rPr>
          <w:rFonts w:eastAsia="Times New Roman" w:cstheme="minorHAnsi"/>
          <w:sz w:val="22"/>
          <w:szCs w:val="22"/>
        </w:rPr>
        <w:t>nazwę oraz adres Zamawiającego, numer telefonu, adres poczty elektronicznej oraz strony internetowej prowadzonego postępowania,</w:t>
      </w:r>
    </w:p>
    <w:p w14:paraId="782A9D44" w14:textId="77777777" w:rsidR="0007688F" w:rsidRPr="00A65652" w:rsidRDefault="0007688F" w:rsidP="008D2130">
      <w:pPr>
        <w:numPr>
          <w:ilvl w:val="0"/>
          <w:numId w:val="86"/>
        </w:numPr>
        <w:spacing w:before="0" w:after="0" w:line="240" w:lineRule="auto"/>
        <w:ind w:left="1276" w:hanging="283"/>
        <w:jc w:val="both"/>
        <w:rPr>
          <w:rFonts w:eastAsia="Times New Roman" w:cstheme="minorHAnsi"/>
          <w:sz w:val="22"/>
          <w:szCs w:val="22"/>
        </w:rPr>
      </w:pPr>
      <w:r w:rsidRPr="00A65652">
        <w:rPr>
          <w:rFonts w:eastAsia="Times New Roman" w:cstheme="minorHAnsi"/>
          <w:sz w:val="22"/>
          <w:szCs w:val="22"/>
        </w:rPr>
        <w:t>sposób i termin składania ofert dodatkowych oraz język lub języki, w jakich muszą być one sporządzone, oraz termin otwarcia tych ofert.</w:t>
      </w:r>
    </w:p>
    <w:p w14:paraId="15E0265A" w14:textId="77777777" w:rsidR="0007688F" w:rsidRPr="00A65652" w:rsidRDefault="0007688F" w:rsidP="008D2130">
      <w:pPr>
        <w:pStyle w:val="Akapitzlist"/>
        <w:numPr>
          <w:ilvl w:val="0"/>
          <w:numId w:val="85"/>
        </w:numPr>
        <w:tabs>
          <w:tab w:val="clear" w:pos="720"/>
          <w:tab w:val="num" w:pos="851"/>
        </w:tabs>
        <w:spacing w:before="0" w:after="0" w:line="240" w:lineRule="auto"/>
        <w:ind w:left="851" w:hanging="284"/>
        <w:jc w:val="both"/>
        <w:rPr>
          <w:rFonts w:eastAsia="Times New Roman" w:cstheme="minorHAnsi"/>
          <w:sz w:val="22"/>
          <w:szCs w:val="22"/>
        </w:rPr>
      </w:pPr>
      <w:r w:rsidRPr="00A65652">
        <w:rPr>
          <w:rFonts w:eastAsia="Times New Roman" w:cstheme="minorHAnsi"/>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532C0CDB" w14:textId="77777777" w:rsidR="0007688F" w:rsidRPr="00A65652" w:rsidRDefault="0007688F" w:rsidP="008D2130">
      <w:pPr>
        <w:pStyle w:val="Akapitzlist"/>
        <w:numPr>
          <w:ilvl w:val="0"/>
          <w:numId w:val="85"/>
        </w:numPr>
        <w:tabs>
          <w:tab w:val="clear" w:pos="720"/>
          <w:tab w:val="num" w:pos="851"/>
        </w:tabs>
        <w:spacing w:before="0" w:after="0" w:line="240" w:lineRule="auto"/>
        <w:ind w:left="851" w:hanging="284"/>
        <w:jc w:val="both"/>
        <w:rPr>
          <w:rFonts w:eastAsia="Times New Roman" w:cstheme="minorHAnsi"/>
          <w:sz w:val="22"/>
          <w:szCs w:val="22"/>
        </w:rPr>
      </w:pPr>
      <w:r w:rsidRPr="00A65652">
        <w:rPr>
          <w:rFonts w:eastAsia="Times New Roman" w:cstheme="minorHAnsi"/>
          <w:sz w:val="22"/>
          <w:szCs w:val="22"/>
        </w:rPr>
        <w:lastRenderedPageBreak/>
        <w:t>Oferta dodatkowa nie może być mniej korzystna w żadnym z kryteriów oceny ofert wskazanych w zaproszeniu do negocjacji niż oferta złożona w odpowiedzi na ogłoszenie o zamówieniu.</w:t>
      </w:r>
    </w:p>
    <w:p w14:paraId="5BF6164F" w14:textId="77777777" w:rsidR="0007688F" w:rsidRPr="00A65652" w:rsidRDefault="0007688F" w:rsidP="008D2130">
      <w:pPr>
        <w:pStyle w:val="Akapitzlist"/>
        <w:numPr>
          <w:ilvl w:val="0"/>
          <w:numId w:val="85"/>
        </w:numPr>
        <w:tabs>
          <w:tab w:val="clear" w:pos="720"/>
          <w:tab w:val="num" w:pos="851"/>
        </w:tabs>
        <w:spacing w:before="0" w:after="0" w:line="240" w:lineRule="auto"/>
        <w:ind w:left="851" w:hanging="284"/>
        <w:jc w:val="both"/>
        <w:rPr>
          <w:rFonts w:eastAsia="Times New Roman" w:cstheme="minorHAnsi"/>
          <w:sz w:val="22"/>
          <w:szCs w:val="22"/>
        </w:rPr>
      </w:pPr>
      <w:r w:rsidRPr="00A65652">
        <w:rPr>
          <w:rFonts w:eastAsia="Times New Roman" w:cstheme="minorHAnsi"/>
          <w:sz w:val="22"/>
          <w:szCs w:val="22"/>
        </w:rPr>
        <w:t>Oferta przestaje wiązać Wykonawcę w takim zakresie, w jakim złoży on ofertę dodatkową zawierającą korzystniejsze propozycje w ramach każdego z kryteriów oceny ofert wskazanych w zaproszeniu do negocjacji.</w:t>
      </w:r>
    </w:p>
    <w:p w14:paraId="0AC2ABFF" w14:textId="77777777" w:rsidR="0007688F" w:rsidRPr="00A65652" w:rsidRDefault="0007688F" w:rsidP="008D2130">
      <w:pPr>
        <w:pStyle w:val="Akapitzlist"/>
        <w:numPr>
          <w:ilvl w:val="0"/>
          <w:numId w:val="85"/>
        </w:numPr>
        <w:tabs>
          <w:tab w:val="clear" w:pos="720"/>
          <w:tab w:val="num" w:pos="851"/>
        </w:tabs>
        <w:spacing w:before="0" w:after="0" w:line="240" w:lineRule="auto"/>
        <w:ind w:left="851" w:hanging="284"/>
        <w:jc w:val="both"/>
        <w:rPr>
          <w:rFonts w:eastAsia="Times New Roman" w:cstheme="minorHAnsi"/>
          <w:sz w:val="22"/>
          <w:szCs w:val="22"/>
        </w:rPr>
      </w:pPr>
      <w:r w:rsidRPr="00A65652">
        <w:rPr>
          <w:rFonts w:eastAsia="Times New Roman" w:cstheme="minorHAnsi"/>
          <w:sz w:val="22"/>
          <w:szCs w:val="22"/>
        </w:rPr>
        <w:t>Oferta dodatkowa, która jest mniej korzystna w którymkolwiek z kryteriów oceny ofert wskazanych w zaproszeniu do negocjacji niż oferta złożona w odpowiedzi na ogłoszenie o zamówieniu, podlega odrzuceniu.</w:t>
      </w:r>
    </w:p>
    <w:p w14:paraId="590AC707" w14:textId="77777777" w:rsidR="0007688F" w:rsidRPr="00A65652" w:rsidRDefault="0007688F" w:rsidP="00FC3B63">
      <w:pPr>
        <w:pStyle w:val="Tekstpodstawowy"/>
        <w:spacing w:before="0" w:after="0" w:line="240" w:lineRule="auto"/>
        <w:rPr>
          <w:rFonts w:cstheme="minorHAnsi"/>
          <w:strike/>
          <w:sz w:val="22"/>
          <w:szCs w:val="22"/>
        </w:rPr>
      </w:pPr>
    </w:p>
    <w:p w14:paraId="4A0C7A18" w14:textId="77777777" w:rsidR="00CA11FE" w:rsidRPr="00A65652"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auto"/>
          <w:sz w:val="22"/>
          <w:szCs w:val="22"/>
        </w:rPr>
      </w:pPr>
      <w:bookmarkStart w:id="9" w:name="_Hlk92796246"/>
      <w:bookmarkStart w:id="10" w:name="_Hlk121300255"/>
      <w:r w:rsidRPr="00A65652">
        <w:rPr>
          <w:rFonts w:cstheme="minorHAnsi"/>
          <w:b/>
          <w:color w:val="auto"/>
          <w:sz w:val="22"/>
          <w:szCs w:val="22"/>
        </w:rPr>
        <w:t>xx</w:t>
      </w:r>
      <w:r w:rsidR="00F60F72" w:rsidRPr="00A65652">
        <w:rPr>
          <w:rFonts w:cstheme="minorHAnsi"/>
          <w:b/>
          <w:color w:val="auto"/>
          <w:sz w:val="22"/>
          <w:szCs w:val="22"/>
        </w:rPr>
        <w:t>XI</w:t>
      </w:r>
      <w:r w:rsidR="0007688F" w:rsidRPr="00A65652">
        <w:rPr>
          <w:rFonts w:cstheme="minorHAnsi"/>
          <w:b/>
          <w:color w:val="auto"/>
          <w:sz w:val="22"/>
          <w:szCs w:val="22"/>
        </w:rPr>
        <w:t>I</w:t>
      </w:r>
      <w:r w:rsidR="004901C6" w:rsidRPr="00A65652">
        <w:rPr>
          <w:rFonts w:cstheme="minorHAnsi"/>
          <w:b/>
          <w:color w:val="auto"/>
          <w:sz w:val="22"/>
          <w:szCs w:val="22"/>
        </w:rPr>
        <w:t xml:space="preserve">. </w:t>
      </w:r>
      <w:r w:rsidRPr="00A65652">
        <w:rPr>
          <w:rFonts w:cstheme="minorHAnsi"/>
          <w:b/>
          <w:color w:val="auto"/>
          <w:sz w:val="22"/>
          <w:szCs w:val="22"/>
        </w:rPr>
        <w:t xml:space="preserve">OPIS KRYTERIÓW OCENY OFERT </w:t>
      </w:r>
    </w:p>
    <w:p w14:paraId="397905B4" w14:textId="3F198850" w:rsidR="004901C6" w:rsidRPr="00A65652"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WRAZ Z PODANIEM WAG TYCH KRYTERIÓW</w:t>
      </w:r>
      <w:r w:rsidR="00CA11FE" w:rsidRPr="00A65652">
        <w:rPr>
          <w:rFonts w:cstheme="minorHAnsi"/>
          <w:b/>
          <w:color w:val="auto"/>
          <w:sz w:val="22"/>
          <w:szCs w:val="22"/>
        </w:rPr>
        <w:t xml:space="preserve"> </w:t>
      </w:r>
      <w:r w:rsidRPr="00A65652">
        <w:rPr>
          <w:rFonts w:cstheme="minorHAnsi"/>
          <w:b/>
          <w:color w:val="auto"/>
          <w:sz w:val="22"/>
          <w:szCs w:val="22"/>
        </w:rPr>
        <w:t>I SPOSOBU OCENY OFERT</w:t>
      </w:r>
    </w:p>
    <w:bookmarkEnd w:id="9"/>
    <w:p w14:paraId="7055D7EB" w14:textId="334AE0DE" w:rsidR="00BB4570" w:rsidRPr="00A65652" w:rsidRDefault="00BB4570" w:rsidP="00FC3B63">
      <w:pPr>
        <w:pStyle w:val="Tekstpodstawowy"/>
        <w:spacing w:before="0" w:after="0" w:line="240" w:lineRule="auto"/>
        <w:rPr>
          <w:rFonts w:cstheme="minorHAnsi"/>
          <w:sz w:val="22"/>
          <w:szCs w:val="22"/>
        </w:rPr>
      </w:pPr>
    </w:p>
    <w:bookmarkEnd w:id="10"/>
    <w:p w14:paraId="34CA695F" w14:textId="77777777" w:rsidR="0007688F" w:rsidRPr="00A65652" w:rsidRDefault="00A006CB" w:rsidP="008D2130">
      <w:pPr>
        <w:pStyle w:val="Tekstpodstawowy"/>
        <w:numPr>
          <w:ilvl w:val="2"/>
          <w:numId w:val="79"/>
        </w:numPr>
        <w:tabs>
          <w:tab w:val="clear" w:pos="2520"/>
          <w:tab w:val="num" w:pos="284"/>
        </w:tabs>
        <w:spacing w:before="0" w:after="0" w:line="240" w:lineRule="auto"/>
        <w:ind w:left="284" w:hanging="284"/>
        <w:rPr>
          <w:rFonts w:cstheme="minorHAnsi"/>
          <w:sz w:val="22"/>
          <w:szCs w:val="22"/>
        </w:rPr>
      </w:pPr>
      <w:r w:rsidRPr="00A65652">
        <w:rPr>
          <w:rFonts w:cstheme="minorHAnsi"/>
          <w:sz w:val="22"/>
          <w:szCs w:val="22"/>
        </w:rPr>
        <w:t>Przy wyborze oferty Zamawiający będzie się kierował kryterium</w:t>
      </w:r>
      <w:r w:rsidR="00EC5B4F" w:rsidRPr="00A65652">
        <w:rPr>
          <w:rFonts w:cstheme="minorHAnsi"/>
          <w:sz w:val="22"/>
          <w:szCs w:val="22"/>
        </w:rPr>
        <w:t>:</w:t>
      </w:r>
      <w:r w:rsidRPr="00A65652">
        <w:rPr>
          <w:rFonts w:cstheme="minorHAnsi"/>
          <w:sz w:val="22"/>
          <w:szCs w:val="22"/>
        </w:rPr>
        <w:t xml:space="preserve"> </w:t>
      </w:r>
    </w:p>
    <w:p w14:paraId="31CC4732" w14:textId="77777777" w:rsidR="0007688F" w:rsidRPr="00A65652" w:rsidRDefault="00EC5B4F" w:rsidP="0007688F">
      <w:pPr>
        <w:pStyle w:val="Tekstpodstawowy"/>
        <w:spacing w:before="0" w:after="0" w:line="240" w:lineRule="auto"/>
        <w:ind w:left="284"/>
        <w:rPr>
          <w:rFonts w:cstheme="minorHAnsi"/>
          <w:sz w:val="22"/>
          <w:szCs w:val="22"/>
        </w:rPr>
      </w:pPr>
      <w:r w:rsidRPr="00A65652">
        <w:rPr>
          <w:rFonts w:cstheme="minorHAnsi"/>
          <w:sz w:val="22"/>
          <w:szCs w:val="22"/>
        </w:rPr>
        <w:t xml:space="preserve">cena ofertowa – 60 </w:t>
      </w:r>
      <w:r w:rsidR="00205159" w:rsidRPr="00A65652">
        <w:rPr>
          <w:rFonts w:cstheme="minorHAnsi"/>
          <w:sz w:val="22"/>
          <w:szCs w:val="22"/>
        </w:rPr>
        <w:t>%</w:t>
      </w:r>
      <w:r w:rsidRPr="00A65652">
        <w:rPr>
          <w:rFonts w:cstheme="minorHAnsi"/>
          <w:sz w:val="22"/>
          <w:szCs w:val="22"/>
        </w:rPr>
        <w:t xml:space="preserve"> i </w:t>
      </w:r>
    </w:p>
    <w:p w14:paraId="518DCD53" w14:textId="543935A8" w:rsidR="005D624A" w:rsidRPr="00A65652" w:rsidRDefault="00EC5B4F" w:rsidP="0007688F">
      <w:pPr>
        <w:pStyle w:val="Tekstpodstawowy"/>
        <w:spacing w:before="0" w:after="0" w:line="240" w:lineRule="auto"/>
        <w:ind w:left="284"/>
        <w:rPr>
          <w:rFonts w:cstheme="minorHAnsi"/>
          <w:sz w:val="22"/>
          <w:szCs w:val="22"/>
        </w:rPr>
      </w:pPr>
      <w:r w:rsidRPr="00A65652">
        <w:rPr>
          <w:rFonts w:cstheme="minorHAnsi"/>
          <w:sz w:val="22"/>
          <w:szCs w:val="22"/>
        </w:rPr>
        <w:t xml:space="preserve">okres udzielonej gwarancji na przedmiot umowy – 40 </w:t>
      </w:r>
      <w:r w:rsidR="00205159" w:rsidRPr="00A65652">
        <w:rPr>
          <w:rFonts w:cstheme="minorHAnsi"/>
          <w:sz w:val="22"/>
          <w:szCs w:val="22"/>
        </w:rPr>
        <w:t>%</w:t>
      </w:r>
      <w:r w:rsidRPr="00A65652">
        <w:rPr>
          <w:rFonts w:cstheme="minorHAnsi"/>
          <w:sz w:val="22"/>
          <w:szCs w:val="22"/>
        </w:rPr>
        <w:t>.</w:t>
      </w:r>
    </w:p>
    <w:p w14:paraId="312999CF" w14:textId="49FB8799" w:rsidR="00487C83" w:rsidRPr="00A65652" w:rsidRDefault="00A006CB" w:rsidP="008D2130">
      <w:pPr>
        <w:pStyle w:val="Tekstpodstawowy"/>
        <w:numPr>
          <w:ilvl w:val="2"/>
          <w:numId w:val="79"/>
        </w:numPr>
        <w:tabs>
          <w:tab w:val="clear" w:pos="2520"/>
          <w:tab w:val="num" w:pos="284"/>
        </w:tabs>
        <w:spacing w:before="0" w:after="0" w:line="240" w:lineRule="auto"/>
        <w:ind w:left="284" w:hanging="284"/>
        <w:rPr>
          <w:rFonts w:cstheme="minorHAnsi"/>
          <w:sz w:val="22"/>
          <w:szCs w:val="22"/>
        </w:rPr>
      </w:pPr>
      <w:r w:rsidRPr="00A65652">
        <w:rPr>
          <w:rFonts w:cstheme="minorHAnsi"/>
          <w:sz w:val="22"/>
          <w:szCs w:val="22"/>
        </w:rPr>
        <w:t>Ocenie będą podlegać wyłącznie oferty niepodlegające odrzuceniu.</w:t>
      </w:r>
    </w:p>
    <w:p w14:paraId="7E428410" w14:textId="77777777" w:rsidR="00056EBD" w:rsidRPr="00A65652" w:rsidRDefault="00A006CB" w:rsidP="008D2130">
      <w:pPr>
        <w:pStyle w:val="Tekstpodstawowy"/>
        <w:numPr>
          <w:ilvl w:val="2"/>
          <w:numId w:val="79"/>
        </w:numPr>
        <w:spacing w:before="0" w:after="0" w:line="240" w:lineRule="auto"/>
        <w:ind w:left="284" w:hanging="284"/>
        <w:rPr>
          <w:rFonts w:cstheme="minorHAnsi"/>
          <w:sz w:val="22"/>
          <w:szCs w:val="22"/>
        </w:rPr>
      </w:pPr>
      <w:r w:rsidRPr="00A65652">
        <w:rPr>
          <w:rFonts w:cstheme="minorHAnsi"/>
          <w:sz w:val="22"/>
          <w:szCs w:val="22"/>
        </w:rPr>
        <w:t>Za najkorzystniejszą zostanie uznana oferta</w:t>
      </w:r>
      <w:r w:rsidR="00487C83" w:rsidRPr="00A65652">
        <w:rPr>
          <w:rFonts w:cstheme="minorHAnsi"/>
          <w:sz w:val="22"/>
          <w:szCs w:val="22"/>
        </w:rPr>
        <w:t>, która przedstawia najkorzystniejszy bilans ceny i okresu gwarancji.</w:t>
      </w:r>
    </w:p>
    <w:p w14:paraId="07FFC2C1" w14:textId="77777777" w:rsidR="00056EBD" w:rsidRPr="00A65652" w:rsidRDefault="00056EBD" w:rsidP="008D2130">
      <w:pPr>
        <w:pStyle w:val="Tekstpodstawowy"/>
        <w:numPr>
          <w:ilvl w:val="2"/>
          <w:numId w:val="79"/>
        </w:numPr>
        <w:spacing w:before="0" w:after="0" w:line="240" w:lineRule="auto"/>
        <w:ind w:left="284" w:hanging="284"/>
        <w:rPr>
          <w:rFonts w:cstheme="minorHAnsi"/>
          <w:sz w:val="22"/>
          <w:szCs w:val="22"/>
        </w:rPr>
      </w:pPr>
      <w:bookmarkStart w:id="11" w:name="_Hlk70501352"/>
      <w:r w:rsidRPr="00A65652">
        <w:rPr>
          <w:rFonts w:cstheme="minorHAnsi"/>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6EEE5C7E" w14:textId="77777777" w:rsidR="00056EBD" w:rsidRPr="00A65652" w:rsidRDefault="00056EBD" w:rsidP="008D2130">
      <w:pPr>
        <w:pStyle w:val="Tekstpodstawowy"/>
        <w:numPr>
          <w:ilvl w:val="2"/>
          <w:numId w:val="79"/>
        </w:numPr>
        <w:spacing w:before="0" w:after="0" w:line="240" w:lineRule="auto"/>
        <w:ind w:left="284" w:hanging="284"/>
        <w:rPr>
          <w:rFonts w:cstheme="minorHAnsi"/>
          <w:sz w:val="22"/>
          <w:szCs w:val="22"/>
        </w:rPr>
      </w:pPr>
      <w:r w:rsidRPr="00A65652">
        <w:rPr>
          <w:rFonts w:cstheme="minorHAnsi"/>
          <w:sz w:val="22"/>
          <w:szCs w:val="22"/>
        </w:rPr>
        <w:t xml:space="preserve">Jeżeli oferty otrzymały taką samą ocenę w kryterium o najwyższej wadze, Zamawiający wybierze ofertę z najniższą ceną. </w:t>
      </w:r>
    </w:p>
    <w:p w14:paraId="13461DD4" w14:textId="77777777" w:rsidR="00A40BAB" w:rsidRPr="00A65652" w:rsidRDefault="00056EBD" w:rsidP="008D2130">
      <w:pPr>
        <w:pStyle w:val="Tekstpodstawowy"/>
        <w:numPr>
          <w:ilvl w:val="2"/>
          <w:numId w:val="79"/>
        </w:numPr>
        <w:spacing w:before="0" w:after="0" w:line="240" w:lineRule="auto"/>
        <w:ind w:left="284" w:hanging="284"/>
        <w:rPr>
          <w:rFonts w:cstheme="minorHAnsi"/>
          <w:sz w:val="22"/>
          <w:szCs w:val="22"/>
        </w:rPr>
      </w:pPr>
      <w:r w:rsidRPr="00A65652">
        <w:rPr>
          <w:rFonts w:cstheme="minorHAnsi"/>
          <w:sz w:val="22"/>
          <w:szCs w:val="22"/>
        </w:rPr>
        <w:t xml:space="preserve">Jeżeli Zamawiający nie będzie mógł dokonać wyboru oferty, w sposób o którym mowa w pkt 5, </w:t>
      </w:r>
      <w:r w:rsidR="00A40BAB" w:rsidRPr="00A65652">
        <w:rPr>
          <w:rFonts w:cstheme="minorHAnsi"/>
          <w:sz w:val="22"/>
          <w:szCs w:val="22"/>
        </w:rPr>
        <w:t>Z</w:t>
      </w:r>
      <w:r w:rsidRPr="00A65652">
        <w:rPr>
          <w:rFonts w:cstheme="minorHAnsi"/>
          <w:sz w:val="22"/>
          <w:szCs w:val="22"/>
        </w:rPr>
        <w:t xml:space="preserve">amawiający </w:t>
      </w:r>
      <w:r w:rsidR="00A40BAB" w:rsidRPr="00A65652">
        <w:rPr>
          <w:rFonts w:cstheme="minorHAnsi"/>
          <w:sz w:val="22"/>
          <w:szCs w:val="22"/>
        </w:rPr>
        <w:t>wezwie</w:t>
      </w:r>
      <w:r w:rsidRPr="00A65652">
        <w:rPr>
          <w:rFonts w:cstheme="minorHAnsi"/>
          <w:sz w:val="22"/>
          <w:szCs w:val="22"/>
        </w:rPr>
        <w:t xml:space="preserve"> </w:t>
      </w:r>
      <w:r w:rsidR="00A40BAB" w:rsidRPr="00A65652">
        <w:rPr>
          <w:rFonts w:cstheme="minorHAnsi"/>
          <w:sz w:val="22"/>
          <w:szCs w:val="22"/>
        </w:rPr>
        <w:t>W</w:t>
      </w:r>
      <w:r w:rsidRPr="00A65652">
        <w:rPr>
          <w:rFonts w:cstheme="minorHAnsi"/>
          <w:sz w:val="22"/>
          <w:szCs w:val="22"/>
        </w:rPr>
        <w:t xml:space="preserve">ykonawców, którzy złożyli te oferty, do złożenia w terminie określonym przez </w:t>
      </w:r>
      <w:r w:rsidR="00A40BAB" w:rsidRPr="00A65652">
        <w:rPr>
          <w:rFonts w:cstheme="minorHAnsi"/>
          <w:sz w:val="22"/>
          <w:szCs w:val="22"/>
        </w:rPr>
        <w:t>Z</w:t>
      </w:r>
      <w:r w:rsidRPr="00A65652">
        <w:rPr>
          <w:rFonts w:cstheme="minorHAnsi"/>
          <w:sz w:val="22"/>
          <w:szCs w:val="22"/>
        </w:rPr>
        <w:t>amawiającego ofert dodatkowych zawierających nową cenę lub koszt.</w:t>
      </w:r>
    </w:p>
    <w:p w14:paraId="7B7439E9" w14:textId="77777777" w:rsidR="00A40BAB" w:rsidRPr="00A65652" w:rsidRDefault="00A40BAB" w:rsidP="008D2130">
      <w:pPr>
        <w:pStyle w:val="Tekstpodstawowy"/>
        <w:numPr>
          <w:ilvl w:val="2"/>
          <w:numId w:val="79"/>
        </w:numPr>
        <w:spacing w:before="0" w:after="0" w:line="240" w:lineRule="auto"/>
        <w:ind w:left="284" w:hanging="284"/>
        <w:rPr>
          <w:rFonts w:cstheme="minorHAnsi"/>
          <w:sz w:val="22"/>
          <w:szCs w:val="22"/>
        </w:rPr>
      </w:pPr>
      <w:r w:rsidRPr="00A65652">
        <w:rPr>
          <w:rFonts w:cstheme="minorHAnsi"/>
          <w:sz w:val="22"/>
          <w:szCs w:val="22"/>
        </w:rPr>
        <w:t>Wykonawcy, składając oferty dodatkowe, nie mogą oferować cen kosztów wyższych niż zaoferowane w uprzednio złożonych przez Nich ofertach.</w:t>
      </w:r>
    </w:p>
    <w:bookmarkEnd w:id="11"/>
    <w:p w14:paraId="5914721B" w14:textId="77777777" w:rsidR="00A40BAB" w:rsidRPr="00A65652" w:rsidRDefault="00A006CB" w:rsidP="008D2130">
      <w:pPr>
        <w:pStyle w:val="Tekstpodstawowy"/>
        <w:numPr>
          <w:ilvl w:val="2"/>
          <w:numId w:val="79"/>
        </w:numPr>
        <w:spacing w:before="0" w:after="0" w:line="240" w:lineRule="auto"/>
        <w:ind w:left="284" w:hanging="284"/>
        <w:rPr>
          <w:rFonts w:cstheme="minorHAnsi"/>
          <w:sz w:val="22"/>
          <w:szCs w:val="22"/>
        </w:rPr>
      </w:pPr>
      <w:r w:rsidRPr="00A65652">
        <w:rPr>
          <w:rFonts w:cstheme="minorHAnsi"/>
          <w:sz w:val="22"/>
          <w:szCs w:val="22"/>
        </w:rPr>
        <w:t>W toku badania i oceny ofert Zamawiający może żądać od Wykonawców wyjaśnień</w:t>
      </w:r>
      <w:r w:rsidR="00A40BAB" w:rsidRPr="00A65652">
        <w:rPr>
          <w:rFonts w:cstheme="minorHAnsi"/>
          <w:sz w:val="22"/>
          <w:szCs w:val="22"/>
        </w:rPr>
        <w:t xml:space="preserve"> </w:t>
      </w:r>
      <w:r w:rsidRPr="00A65652">
        <w:rPr>
          <w:rFonts w:cstheme="minorHAnsi"/>
          <w:sz w:val="22"/>
          <w:szCs w:val="22"/>
        </w:rPr>
        <w:t xml:space="preserve">dotyczących treści złożonych przez </w:t>
      </w:r>
      <w:r w:rsidR="00A40BAB" w:rsidRPr="00A65652">
        <w:rPr>
          <w:rFonts w:cstheme="minorHAnsi"/>
          <w:sz w:val="22"/>
          <w:szCs w:val="22"/>
        </w:rPr>
        <w:t>N</w:t>
      </w:r>
      <w:r w:rsidRPr="00A65652">
        <w:rPr>
          <w:rFonts w:cstheme="minorHAnsi"/>
          <w:sz w:val="22"/>
          <w:szCs w:val="22"/>
        </w:rPr>
        <w:t>ich ofert lub innych składanych dokumentów lub</w:t>
      </w:r>
      <w:r w:rsidR="00A40BAB" w:rsidRPr="00A65652">
        <w:rPr>
          <w:rFonts w:cstheme="minorHAnsi"/>
          <w:sz w:val="22"/>
          <w:szCs w:val="22"/>
        </w:rPr>
        <w:t xml:space="preserve"> </w:t>
      </w:r>
      <w:r w:rsidRPr="00A65652">
        <w:rPr>
          <w:rFonts w:cstheme="minorHAnsi"/>
          <w:sz w:val="22"/>
          <w:szCs w:val="22"/>
        </w:rPr>
        <w:t>oświadczeń. Wykonawcy są zobowiązani do przedstawienia wyjaśnień w terminie</w:t>
      </w:r>
      <w:r w:rsidR="00A40BAB" w:rsidRPr="00A65652">
        <w:rPr>
          <w:rFonts w:cstheme="minorHAnsi"/>
          <w:sz w:val="22"/>
          <w:szCs w:val="22"/>
        </w:rPr>
        <w:t xml:space="preserve"> </w:t>
      </w:r>
      <w:r w:rsidRPr="00A65652">
        <w:rPr>
          <w:rFonts w:cstheme="minorHAnsi"/>
          <w:sz w:val="22"/>
          <w:szCs w:val="22"/>
        </w:rPr>
        <w:t>wskazanym przez Zamawiającego.</w:t>
      </w:r>
    </w:p>
    <w:p w14:paraId="24C0FF8E" w14:textId="4F82D06A" w:rsidR="00A40BAB" w:rsidRPr="00A65652" w:rsidRDefault="00A006CB" w:rsidP="008D2130">
      <w:pPr>
        <w:pStyle w:val="Tekstpodstawowy"/>
        <w:numPr>
          <w:ilvl w:val="2"/>
          <w:numId w:val="79"/>
        </w:numPr>
        <w:spacing w:before="0" w:after="0" w:line="240" w:lineRule="auto"/>
        <w:ind w:left="284" w:hanging="284"/>
        <w:rPr>
          <w:rFonts w:cstheme="minorHAnsi"/>
          <w:sz w:val="22"/>
          <w:szCs w:val="22"/>
        </w:rPr>
      </w:pPr>
      <w:r w:rsidRPr="00A65652">
        <w:rPr>
          <w:rFonts w:cstheme="minorHAnsi"/>
          <w:sz w:val="22"/>
          <w:szCs w:val="22"/>
        </w:rPr>
        <w:t>Jeżeli zostanie złożona oferta, której wybór prowadziłby do powstania u Zamawiającego</w:t>
      </w:r>
      <w:r w:rsidR="00A40BAB" w:rsidRPr="00A65652">
        <w:rPr>
          <w:rFonts w:cstheme="minorHAnsi"/>
          <w:sz w:val="22"/>
          <w:szCs w:val="22"/>
        </w:rPr>
        <w:t xml:space="preserve"> </w:t>
      </w:r>
      <w:r w:rsidRPr="00A65652">
        <w:rPr>
          <w:rFonts w:cstheme="minorHAnsi"/>
          <w:sz w:val="22"/>
          <w:szCs w:val="22"/>
        </w:rPr>
        <w:t>obowiązku podatkowego zgodnie z ustawą z dnia 11 marca 2004 r. o podatku od towarów</w:t>
      </w:r>
      <w:r w:rsidR="00A40BAB" w:rsidRPr="00A65652">
        <w:rPr>
          <w:rFonts w:cstheme="minorHAnsi"/>
          <w:sz w:val="22"/>
          <w:szCs w:val="22"/>
        </w:rPr>
        <w:t xml:space="preserve"> </w:t>
      </w:r>
      <w:r w:rsidRPr="00A65652">
        <w:rPr>
          <w:rFonts w:cstheme="minorHAnsi"/>
          <w:sz w:val="22"/>
          <w:szCs w:val="22"/>
        </w:rPr>
        <w:t xml:space="preserve">i usług </w:t>
      </w:r>
      <w:r w:rsidR="00887602" w:rsidRPr="00A65652">
        <w:rPr>
          <w:rFonts w:cstheme="minorHAnsi"/>
          <w:sz w:val="22"/>
          <w:szCs w:val="22"/>
        </w:rPr>
        <w:t xml:space="preserve">                                      </w:t>
      </w:r>
      <w:r w:rsidRPr="00A65652">
        <w:rPr>
          <w:rFonts w:cstheme="minorHAnsi"/>
          <w:sz w:val="22"/>
          <w:szCs w:val="22"/>
        </w:rPr>
        <w:t>(Dz. U. z 2020 r. poz. 106, ze zm.), dla celów zastosowania kryterium ceny</w:t>
      </w:r>
      <w:r w:rsidR="00A40BAB" w:rsidRPr="00A65652">
        <w:rPr>
          <w:rFonts w:cstheme="minorHAnsi"/>
          <w:sz w:val="22"/>
          <w:szCs w:val="22"/>
        </w:rPr>
        <w:t xml:space="preserve"> </w:t>
      </w:r>
      <w:r w:rsidRPr="00A65652">
        <w:rPr>
          <w:rFonts w:cstheme="minorHAnsi"/>
          <w:sz w:val="22"/>
          <w:szCs w:val="22"/>
        </w:rPr>
        <w:t xml:space="preserve">Zamawiający </w:t>
      </w:r>
      <w:r w:rsidR="00A40BAB" w:rsidRPr="00A65652">
        <w:rPr>
          <w:rFonts w:cstheme="minorHAnsi"/>
          <w:sz w:val="22"/>
          <w:szCs w:val="22"/>
        </w:rPr>
        <w:t>doliczy</w:t>
      </w:r>
      <w:r w:rsidRPr="00A65652">
        <w:rPr>
          <w:rFonts w:cstheme="minorHAnsi"/>
          <w:sz w:val="22"/>
          <w:szCs w:val="22"/>
        </w:rPr>
        <w:t xml:space="preserve"> do przedstawionej w tej ofercie ceny kwotę podatku od towarów i</w:t>
      </w:r>
      <w:r w:rsidR="00A40BAB" w:rsidRPr="00A65652">
        <w:rPr>
          <w:rFonts w:cstheme="minorHAnsi"/>
          <w:sz w:val="22"/>
          <w:szCs w:val="22"/>
        </w:rPr>
        <w:t xml:space="preserve"> </w:t>
      </w:r>
      <w:r w:rsidRPr="00A65652">
        <w:rPr>
          <w:rFonts w:cstheme="minorHAnsi"/>
          <w:sz w:val="22"/>
          <w:szCs w:val="22"/>
        </w:rPr>
        <w:t>usług, którą miałby obowiązek rozliczyć.</w:t>
      </w:r>
    </w:p>
    <w:p w14:paraId="47FE89FF" w14:textId="5A3B501C" w:rsidR="00A006CB" w:rsidRPr="00A65652" w:rsidRDefault="00A006CB" w:rsidP="008D2130">
      <w:pPr>
        <w:pStyle w:val="Tekstpodstawowy"/>
        <w:numPr>
          <w:ilvl w:val="2"/>
          <w:numId w:val="79"/>
        </w:numPr>
        <w:spacing w:before="0" w:after="0" w:line="240" w:lineRule="auto"/>
        <w:ind w:left="284" w:hanging="284"/>
        <w:rPr>
          <w:rFonts w:cstheme="minorHAnsi"/>
          <w:sz w:val="22"/>
          <w:szCs w:val="22"/>
        </w:rPr>
      </w:pPr>
      <w:r w:rsidRPr="00A65652">
        <w:rPr>
          <w:rFonts w:cstheme="minorHAnsi"/>
          <w:sz w:val="22"/>
          <w:szCs w:val="22"/>
        </w:rPr>
        <w:t xml:space="preserve">W ofercie, o której mowa w </w:t>
      </w:r>
      <w:r w:rsidR="00A40BAB" w:rsidRPr="00A65652">
        <w:rPr>
          <w:rFonts w:cstheme="minorHAnsi"/>
          <w:sz w:val="22"/>
          <w:szCs w:val="22"/>
        </w:rPr>
        <w:t>pkt 9</w:t>
      </w:r>
      <w:r w:rsidRPr="00A65652">
        <w:rPr>
          <w:rFonts w:cstheme="minorHAnsi"/>
          <w:sz w:val="22"/>
          <w:szCs w:val="22"/>
        </w:rPr>
        <w:t>, Wykonawca ma obowiązek:</w:t>
      </w:r>
    </w:p>
    <w:p w14:paraId="0E72C1A9" w14:textId="7C104D52" w:rsidR="00A40BAB" w:rsidRPr="00A65652" w:rsidRDefault="00A006CB" w:rsidP="005243E3">
      <w:pPr>
        <w:pStyle w:val="Tekstpodstawowy"/>
        <w:numPr>
          <w:ilvl w:val="1"/>
          <w:numId w:val="74"/>
        </w:numPr>
        <w:spacing w:before="0" w:after="0" w:line="240" w:lineRule="auto"/>
        <w:ind w:left="709" w:hanging="283"/>
        <w:rPr>
          <w:rFonts w:cstheme="minorHAnsi"/>
          <w:sz w:val="22"/>
          <w:szCs w:val="22"/>
        </w:rPr>
      </w:pPr>
      <w:r w:rsidRPr="00A65652">
        <w:rPr>
          <w:rFonts w:cstheme="minorHAnsi"/>
          <w:sz w:val="22"/>
          <w:szCs w:val="22"/>
        </w:rPr>
        <w:t xml:space="preserve">poinformowania Zamawiającego, że wybór jego oferty będzie prowadził do powstania </w:t>
      </w:r>
      <w:r w:rsidR="00887602" w:rsidRPr="00A65652">
        <w:rPr>
          <w:rFonts w:cstheme="minorHAnsi"/>
          <w:sz w:val="22"/>
          <w:szCs w:val="22"/>
        </w:rPr>
        <w:t xml:space="preserve">                               </w:t>
      </w:r>
      <w:r w:rsidRPr="00A65652">
        <w:rPr>
          <w:rFonts w:cstheme="minorHAnsi"/>
          <w:sz w:val="22"/>
          <w:szCs w:val="22"/>
        </w:rPr>
        <w:t>u</w:t>
      </w:r>
      <w:r w:rsidR="00A40BAB" w:rsidRPr="00A65652">
        <w:rPr>
          <w:rFonts w:cstheme="minorHAnsi"/>
          <w:sz w:val="22"/>
          <w:szCs w:val="22"/>
        </w:rPr>
        <w:t xml:space="preserve"> </w:t>
      </w:r>
      <w:r w:rsidRPr="00A65652">
        <w:rPr>
          <w:rFonts w:cstheme="minorHAnsi"/>
          <w:sz w:val="22"/>
          <w:szCs w:val="22"/>
        </w:rPr>
        <w:t>Zamawiającego obowiązku podatkowego;</w:t>
      </w:r>
    </w:p>
    <w:p w14:paraId="59D16834" w14:textId="77777777" w:rsidR="00A40BAB" w:rsidRPr="00A65652" w:rsidRDefault="00A006CB" w:rsidP="005243E3">
      <w:pPr>
        <w:pStyle w:val="Tekstpodstawowy"/>
        <w:numPr>
          <w:ilvl w:val="1"/>
          <w:numId w:val="74"/>
        </w:numPr>
        <w:spacing w:before="0" w:after="0" w:line="240" w:lineRule="auto"/>
        <w:ind w:left="709" w:hanging="283"/>
        <w:rPr>
          <w:rFonts w:cstheme="minorHAnsi"/>
          <w:sz w:val="22"/>
          <w:szCs w:val="22"/>
        </w:rPr>
      </w:pPr>
      <w:r w:rsidRPr="00A65652">
        <w:rPr>
          <w:rFonts w:cstheme="minorHAnsi"/>
          <w:sz w:val="22"/>
          <w:szCs w:val="22"/>
        </w:rPr>
        <w:t>wskazania nazwy (rodzaju) towaru lub usługi, których dostawa lub świadczenie będą</w:t>
      </w:r>
      <w:r w:rsidR="00A40BAB" w:rsidRPr="00A65652">
        <w:rPr>
          <w:rFonts w:cstheme="minorHAnsi"/>
          <w:sz w:val="22"/>
          <w:szCs w:val="22"/>
        </w:rPr>
        <w:t xml:space="preserve"> </w:t>
      </w:r>
      <w:r w:rsidRPr="00A65652">
        <w:rPr>
          <w:rFonts w:cstheme="minorHAnsi"/>
          <w:sz w:val="22"/>
          <w:szCs w:val="22"/>
        </w:rPr>
        <w:t>prowadziły do powstania obowiązku podatkowego;</w:t>
      </w:r>
    </w:p>
    <w:p w14:paraId="702EB996" w14:textId="77777777" w:rsidR="00A40BAB" w:rsidRPr="00A65652" w:rsidRDefault="00A006CB" w:rsidP="005243E3">
      <w:pPr>
        <w:pStyle w:val="Tekstpodstawowy"/>
        <w:numPr>
          <w:ilvl w:val="1"/>
          <w:numId w:val="74"/>
        </w:numPr>
        <w:spacing w:before="0" w:after="0" w:line="240" w:lineRule="auto"/>
        <w:ind w:left="709" w:hanging="283"/>
        <w:rPr>
          <w:rFonts w:cstheme="minorHAnsi"/>
          <w:sz w:val="22"/>
          <w:szCs w:val="22"/>
        </w:rPr>
      </w:pPr>
      <w:r w:rsidRPr="00A65652">
        <w:rPr>
          <w:rFonts w:cstheme="minorHAnsi"/>
          <w:sz w:val="22"/>
          <w:szCs w:val="22"/>
        </w:rPr>
        <w:t>wskazania wartości towaru lub usługi objętego obowiązkiem podatkowym</w:t>
      </w:r>
      <w:r w:rsidR="00A40BAB" w:rsidRPr="00A65652">
        <w:rPr>
          <w:rFonts w:cstheme="minorHAnsi"/>
          <w:sz w:val="22"/>
          <w:szCs w:val="22"/>
        </w:rPr>
        <w:t xml:space="preserve"> </w:t>
      </w:r>
      <w:r w:rsidRPr="00A65652">
        <w:rPr>
          <w:rFonts w:cstheme="minorHAnsi"/>
          <w:sz w:val="22"/>
          <w:szCs w:val="22"/>
        </w:rPr>
        <w:t>Zamawiającego, bez kwoty podatku;</w:t>
      </w:r>
    </w:p>
    <w:p w14:paraId="14B701FD" w14:textId="77E25EF3" w:rsidR="00EF0C0E" w:rsidRPr="00A65652" w:rsidRDefault="00EF0C0E" w:rsidP="005243E3">
      <w:pPr>
        <w:pStyle w:val="Tekstpodstawowy"/>
        <w:numPr>
          <w:ilvl w:val="1"/>
          <w:numId w:val="74"/>
        </w:numPr>
        <w:autoSpaceDE w:val="0"/>
        <w:autoSpaceDN w:val="0"/>
        <w:adjustRightInd w:val="0"/>
        <w:spacing w:before="0" w:after="0" w:line="240" w:lineRule="auto"/>
        <w:ind w:left="709" w:hanging="283"/>
        <w:rPr>
          <w:rFonts w:cstheme="minorHAnsi"/>
          <w:sz w:val="22"/>
          <w:szCs w:val="22"/>
        </w:rPr>
      </w:pPr>
      <w:r w:rsidRPr="00A65652">
        <w:rPr>
          <w:rFonts w:cstheme="minorHAnsi"/>
          <w:sz w:val="22"/>
          <w:szCs w:val="22"/>
        </w:rPr>
        <w:t>wskazania stawki podatku od towarów i usług, która zgodnie z wiedzą Wykonawcy, będzie</w:t>
      </w:r>
      <w:r w:rsidR="00A40BAB" w:rsidRPr="00A65652">
        <w:rPr>
          <w:rFonts w:cstheme="minorHAnsi"/>
          <w:sz w:val="22"/>
          <w:szCs w:val="22"/>
        </w:rPr>
        <w:t xml:space="preserve"> </w:t>
      </w:r>
      <w:r w:rsidRPr="00A65652">
        <w:rPr>
          <w:rFonts w:cstheme="minorHAnsi"/>
          <w:sz w:val="22"/>
          <w:szCs w:val="22"/>
        </w:rPr>
        <w:t>miała zastosowanie.</w:t>
      </w:r>
    </w:p>
    <w:p w14:paraId="72EB1A48" w14:textId="77777777" w:rsidR="00A40BAB" w:rsidRPr="00A65652" w:rsidRDefault="00EF0C0E" w:rsidP="005243E3">
      <w:pPr>
        <w:pStyle w:val="Akapitzlist"/>
        <w:numPr>
          <w:ilvl w:val="0"/>
          <w:numId w:val="75"/>
        </w:numPr>
        <w:autoSpaceDE w:val="0"/>
        <w:autoSpaceDN w:val="0"/>
        <w:adjustRightInd w:val="0"/>
        <w:spacing w:before="0" w:after="0" w:line="240" w:lineRule="auto"/>
        <w:ind w:left="284" w:hanging="284"/>
        <w:jc w:val="both"/>
        <w:rPr>
          <w:rFonts w:cstheme="minorHAnsi"/>
          <w:sz w:val="22"/>
          <w:szCs w:val="22"/>
        </w:rPr>
      </w:pPr>
      <w:r w:rsidRPr="00A65652">
        <w:rPr>
          <w:rFonts w:cstheme="minorHAnsi"/>
          <w:sz w:val="22"/>
          <w:szCs w:val="22"/>
        </w:rPr>
        <w:t>Zamawiający wybiera najkorzystniejszą ofertę w terminie związania ofertą określonym w</w:t>
      </w:r>
      <w:r w:rsidR="00A40BAB" w:rsidRPr="00A65652">
        <w:rPr>
          <w:rFonts w:cstheme="minorHAnsi"/>
          <w:sz w:val="22"/>
          <w:szCs w:val="22"/>
        </w:rPr>
        <w:t xml:space="preserve"> </w:t>
      </w:r>
      <w:r w:rsidRPr="00A65652">
        <w:rPr>
          <w:rFonts w:cstheme="minorHAnsi"/>
          <w:sz w:val="22"/>
          <w:szCs w:val="22"/>
        </w:rPr>
        <w:t>SWZ.</w:t>
      </w:r>
    </w:p>
    <w:p w14:paraId="073144AC" w14:textId="77777777" w:rsidR="00A40BAB" w:rsidRPr="00A65652" w:rsidRDefault="00EF0C0E" w:rsidP="005243E3">
      <w:pPr>
        <w:pStyle w:val="Akapitzlist"/>
        <w:numPr>
          <w:ilvl w:val="0"/>
          <w:numId w:val="75"/>
        </w:numPr>
        <w:autoSpaceDE w:val="0"/>
        <w:autoSpaceDN w:val="0"/>
        <w:adjustRightInd w:val="0"/>
        <w:spacing w:before="0" w:after="0" w:line="240" w:lineRule="auto"/>
        <w:ind w:left="284" w:hanging="284"/>
        <w:jc w:val="both"/>
        <w:rPr>
          <w:rFonts w:cstheme="minorHAnsi"/>
          <w:sz w:val="22"/>
          <w:szCs w:val="22"/>
        </w:rPr>
      </w:pPr>
      <w:r w:rsidRPr="00A65652">
        <w:rPr>
          <w:rFonts w:cstheme="minorHAnsi"/>
          <w:sz w:val="22"/>
          <w:szCs w:val="22"/>
        </w:rPr>
        <w:t>Jeżeli termin związania ofertą upłynie przed wyborem najkorzystniejszej oferty,</w:t>
      </w:r>
      <w:r w:rsidR="00A40BAB" w:rsidRPr="00A65652">
        <w:rPr>
          <w:rFonts w:cstheme="minorHAnsi"/>
          <w:sz w:val="22"/>
          <w:szCs w:val="22"/>
        </w:rPr>
        <w:t xml:space="preserve"> </w:t>
      </w:r>
      <w:r w:rsidRPr="00A65652">
        <w:rPr>
          <w:rFonts w:cstheme="minorHAnsi"/>
          <w:sz w:val="22"/>
          <w:szCs w:val="22"/>
        </w:rPr>
        <w:t>Zamawiający wezwie Wykonawcę, którego oferta otrzymała najwyższą ocenę, do</w:t>
      </w:r>
      <w:r w:rsidR="00A40BAB" w:rsidRPr="00A65652">
        <w:rPr>
          <w:rFonts w:cstheme="minorHAnsi"/>
          <w:sz w:val="22"/>
          <w:szCs w:val="22"/>
        </w:rPr>
        <w:t xml:space="preserve"> </w:t>
      </w:r>
      <w:r w:rsidRPr="00A65652">
        <w:rPr>
          <w:rFonts w:cstheme="minorHAnsi"/>
          <w:sz w:val="22"/>
          <w:szCs w:val="22"/>
        </w:rPr>
        <w:t>wyrażenia, w wyznaczonym przez Zamawiającego terminie, pisemnej zgody na wybór jego</w:t>
      </w:r>
      <w:r w:rsidR="00A40BAB" w:rsidRPr="00A65652">
        <w:rPr>
          <w:rFonts w:cstheme="minorHAnsi"/>
          <w:sz w:val="22"/>
          <w:szCs w:val="22"/>
        </w:rPr>
        <w:t xml:space="preserve"> </w:t>
      </w:r>
      <w:r w:rsidRPr="00A65652">
        <w:rPr>
          <w:rFonts w:cstheme="minorHAnsi"/>
          <w:sz w:val="22"/>
          <w:szCs w:val="22"/>
        </w:rPr>
        <w:t>oferty.</w:t>
      </w:r>
    </w:p>
    <w:p w14:paraId="626288FE" w14:textId="7B23B85C" w:rsidR="00A006CB" w:rsidRPr="00A65652" w:rsidRDefault="00EF0C0E" w:rsidP="005243E3">
      <w:pPr>
        <w:pStyle w:val="Akapitzlist"/>
        <w:numPr>
          <w:ilvl w:val="0"/>
          <w:numId w:val="75"/>
        </w:numPr>
        <w:autoSpaceDE w:val="0"/>
        <w:autoSpaceDN w:val="0"/>
        <w:adjustRightInd w:val="0"/>
        <w:spacing w:before="0" w:after="0" w:line="240" w:lineRule="auto"/>
        <w:ind w:left="284" w:hanging="284"/>
        <w:jc w:val="both"/>
        <w:rPr>
          <w:rFonts w:cstheme="minorHAnsi"/>
          <w:sz w:val="22"/>
          <w:szCs w:val="22"/>
        </w:rPr>
      </w:pPr>
      <w:r w:rsidRPr="00A65652">
        <w:rPr>
          <w:rFonts w:cstheme="minorHAnsi"/>
          <w:sz w:val="22"/>
          <w:szCs w:val="22"/>
        </w:rPr>
        <w:t>W przypadku braku zgody, o której mowa w ust. 9, oferta podlega odrzuceniu, a</w:t>
      </w:r>
      <w:r w:rsidR="00A40BAB" w:rsidRPr="00A65652">
        <w:rPr>
          <w:rFonts w:cstheme="minorHAnsi"/>
          <w:sz w:val="22"/>
          <w:szCs w:val="22"/>
        </w:rPr>
        <w:t xml:space="preserve"> </w:t>
      </w:r>
      <w:r w:rsidRPr="00A65652">
        <w:rPr>
          <w:rFonts w:cstheme="minorHAnsi"/>
          <w:sz w:val="22"/>
          <w:szCs w:val="22"/>
        </w:rPr>
        <w:t xml:space="preserve">Zamawiający </w:t>
      </w:r>
      <w:r w:rsidR="00A40BAB" w:rsidRPr="00A65652">
        <w:rPr>
          <w:rFonts w:cstheme="minorHAnsi"/>
          <w:sz w:val="22"/>
          <w:szCs w:val="22"/>
        </w:rPr>
        <w:t>zwróci</w:t>
      </w:r>
      <w:r w:rsidRPr="00A65652">
        <w:rPr>
          <w:rFonts w:cstheme="minorHAnsi"/>
          <w:sz w:val="22"/>
          <w:szCs w:val="22"/>
        </w:rPr>
        <w:t xml:space="preserve"> się o wyrażenie takiej zgody do kolejnego Wykonawcy, którego oferta</w:t>
      </w:r>
      <w:r w:rsidR="00A40BAB" w:rsidRPr="00A65652">
        <w:rPr>
          <w:rFonts w:cstheme="minorHAnsi"/>
          <w:sz w:val="22"/>
          <w:szCs w:val="22"/>
        </w:rPr>
        <w:t xml:space="preserve"> </w:t>
      </w:r>
      <w:r w:rsidRPr="00A65652">
        <w:rPr>
          <w:rFonts w:cstheme="minorHAnsi"/>
          <w:sz w:val="22"/>
          <w:szCs w:val="22"/>
        </w:rPr>
        <w:t>została najwyżej oceniona, chyba że zachodzą przesłanki do unieważnienia postępowania.</w:t>
      </w:r>
    </w:p>
    <w:p w14:paraId="1EAB0151" w14:textId="77777777" w:rsidR="00A006CB" w:rsidRPr="00A65652" w:rsidRDefault="00A006CB" w:rsidP="00FC3B63">
      <w:pPr>
        <w:pStyle w:val="Tekstpodstawowy"/>
        <w:spacing w:before="0" w:after="0" w:line="240" w:lineRule="auto"/>
        <w:rPr>
          <w:rFonts w:cstheme="minorHAnsi"/>
          <w:sz w:val="22"/>
          <w:szCs w:val="22"/>
        </w:rPr>
      </w:pPr>
    </w:p>
    <w:p w14:paraId="5F335E51" w14:textId="1FC790D0" w:rsidR="00A92EFE" w:rsidRPr="00A65652" w:rsidRDefault="00A92EFE" w:rsidP="00C913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lastRenderedPageBreak/>
        <w:t>xx</w:t>
      </w:r>
      <w:r w:rsidR="00F60F72" w:rsidRPr="00A65652">
        <w:rPr>
          <w:rFonts w:cstheme="minorHAnsi"/>
          <w:b/>
          <w:color w:val="auto"/>
          <w:sz w:val="22"/>
          <w:szCs w:val="22"/>
        </w:rPr>
        <w:t>XI</w:t>
      </w:r>
      <w:r w:rsidR="005D624A" w:rsidRPr="00A65652">
        <w:rPr>
          <w:rFonts w:cstheme="minorHAnsi"/>
          <w:b/>
          <w:color w:val="auto"/>
          <w:sz w:val="22"/>
          <w:szCs w:val="22"/>
        </w:rPr>
        <w:t>I</w:t>
      </w:r>
      <w:r w:rsidR="0007688F" w:rsidRPr="00A65652">
        <w:rPr>
          <w:rFonts w:cstheme="minorHAnsi"/>
          <w:b/>
          <w:color w:val="auto"/>
          <w:sz w:val="22"/>
          <w:szCs w:val="22"/>
        </w:rPr>
        <w:t>I</w:t>
      </w:r>
      <w:r w:rsidRPr="00A65652">
        <w:rPr>
          <w:rFonts w:cstheme="minorHAnsi"/>
          <w:b/>
          <w:color w:val="auto"/>
          <w:sz w:val="22"/>
          <w:szCs w:val="22"/>
        </w:rPr>
        <w:t>. SPOSÓB OBLICZENIA CENY</w:t>
      </w:r>
    </w:p>
    <w:p w14:paraId="19DE71A5" w14:textId="77777777" w:rsidR="00A92EFE" w:rsidRPr="00A65652" w:rsidRDefault="00A92EFE" w:rsidP="00FC3B63">
      <w:pPr>
        <w:pStyle w:val="Tekstpodstawowy"/>
        <w:spacing w:before="0" w:after="0" w:line="240" w:lineRule="auto"/>
        <w:rPr>
          <w:rFonts w:cstheme="minorHAnsi"/>
          <w:sz w:val="22"/>
          <w:szCs w:val="22"/>
        </w:rPr>
      </w:pPr>
    </w:p>
    <w:p w14:paraId="623E4D2B" w14:textId="37DF9E91" w:rsidR="00404CA4" w:rsidRPr="00A65652" w:rsidRDefault="00404CA4" w:rsidP="00377C55">
      <w:pPr>
        <w:pStyle w:val="Tekstpodstawowy"/>
        <w:numPr>
          <w:ilvl w:val="0"/>
          <w:numId w:val="1"/>
        </w:numPr>
        <w:spacing w:before="0" w:after="0" w:line="240" w:lineRule="auto"/>
        <w:rPr>
          <w:rFonts w:cstheme="minorHAnsi"/>
          <w:sz w:val="22"/>
          <w:szCs w:val="22"/>
        </w:rPr>
      </w:pPr>
      <w:r w:rsidRPr="00A65652">
        <w:rPr>
          <w:rFonts w:cstheme="minorHAnsi"/>
          <w:sz w:val="22"/>
          <w:szCs w:val="22"/>
          <w:shd w:val="clear" w:color="auto" w:fill="FFFFFF"/>
        </w:rPr>
        <w:t>Cena  ofertowa  brutto  musi  uwzględniać  wszystkie  koszty  związane  z  realizacją  przedmiotu zamówienia zgodnie z opisem przedmiotu zamówienia oraz istotnymi postanowieniami umowy określonymi w niniejszej  SWZ.</w:t>
      </w:r>
    </w:p>
    <w:p w14:paraId="18D2EF81" w14:textId="4405F312" w:rsidR="00A006CB" w:rsidRPr="00A65652" w:rsidRDefault="00A006CB" w:rsidP="00377C55">
      <w:pPr>
        <w:pStyle w:val="Tekstpodstawowy"/>
        <w:numPr>
          <w:ilvl w:val="0"/>
          <w:numId w:val="1"/>
        </w:numPr>
        <w:spacing w:before="0" w:after="0" w:line="240" w:lineRule="auto"/>
        <w:rPr>
          <w:rFonts w:cstheme="minorHAnsi"/>
          <w:sz w:val="22"/>
          <w:szCs w:val="22"/>
        </w:rPr>
      </w:pPr>
      <w:r w:rsidRPr="00A65652">
        <w:rPr>
          <w:rFonts w:cstheme="minorHAnsi"/>
          <w:sz w:val="22"/>
          <w:szCs w:val="22"/>
          <w:shd w:val="clear" w:color="auto" w:fill="FFFFFF"/>
        </w:rPr>
        <w:t>Cena oferty stanowi wynagrodzenie ryczałtowe.</w:t>
      </w:r>
    </w:p>
    <w:p w14:paraId="488FE21C" w14:textId="57A4A442" w:rsidR="008308D1" w:rsidRPr="00A65652" w:rsidRDefault="008308D1" w:rsidP="00377C55">
      <w:pPr>
        <w:pStyle w:val="Tekstpodstawowy"/>
        <w:numPr>
          <w:ilvl w:val="0"/>
          <w:numId w:val="1"/>
        </w:numPr>
        <w:spacing w:before="0" w:after="0" w:line="240" w:lineRule="auto"/>
        <w:rPr>
          <w:rFonts w:cstheme="minorHAnsi"/>
          <w:sz w:val="22"/>
          <w:szCs w:val="22"/>
        </w:rPr>
      </w:pPr>
      <w:r w:rsidRPr="00A65652">
        <w:rPr>
          <w:rFonts w:cstheme="minorHAnsi"/>
          <w:sz w:val="22"/>
          <w:szCs w:val="22"/>
        </w:rPr>
        <w:t>Przy wyborze oferty najkorzystniejszej, Zamawiający będzie się kierował następującymi kryteriami:</w:t>
      </w:r>
    </w:p>
    <w:p w14:paraId="483DD9BF" w14:textId="75941A25" w:rsidR="00B47CBE" w:rsidRPr="00A65652" w:rsidRDefault="00B47CBE" w:rsidP="00E312BA">
      <w:pPr>
        <w:pStyle w:val="Tekstpodstawowy"/>
        <w:numPr>
          <w:ilvl w:val="1"/>
          <w:numId w:val="43"/>
        </w:numPr>
        <w:spacing w:before="0" w:after="0" w:line="240" w:lineRule="auto"/>
        <w:ind w:left="993" w:right="28"/>
        <w:rPr>
          <w:rFonts w:cstheme="minorHAnsi"/>
          <w:sz w:val="22"/>
          <w:szCs w:val="22"/>
        </w:rPr>
      </w:pPr>
      <w:bookmarkStart w:id="12" w:name="_Hlk70497979"/>
      <w:r w:rsidRPr="00A65652">
        <w:rPr>
          <w:rFonts w:cstheme="minorHAnsi"/>
          <w:b/>
          <w:sz w:val="22"/>
          <w:szCs w:val="22"/>
        </w:rPr>
        <w:t xml:space="preserve">cena ofertowa – </w:t>
      </w:r>
      <w:r w:rsidR="008202AD" w:rsidRPr="00A65652">
        <w:rPr>
          <w:rFonts w:cstheme="minorHAnsi"/>
          <w:b/>
          <w:sz w:val="22"/>
          <w:szCs w:val="22"/>
        </w:rPr>
        <w:t>60</w:t>
      </w:r>
      <w:r w:rsidRPr="00A65652">
        <w:rPr>
          <w:rFonts w:cstheme="minorHAnsi"/>
          <w:b/>
          <w:sz w:val="22"/>
          <w:szCs w:val="22"/>
        </w:rPr>
        <w:t xml:space="preserve"> </w:t>
      </w:r>
      <w:r w:rsidR="00B7649B" w:rsidRPr="00A65652">
        <w:rPr>
          <w:rFonts w:cstheme="minorHAnsi"/>
          <w:b/>
          <w:sz w:val="22"/>
          <w:szCs w:val="22"/>
        </w:rPr>
        <w:t>%</w:t>
      </w:r>
    </w:p>
    <w:p w14:paraId="07D74623" w14:textId="27676102" w:rsidR="00B47CBE" w:rsidRPr="00A65652" w:rsidRDefault="00A65426" w:rsidP="00E312BA">
      <w:pPr>
        <w:pStyle w:val="Tekstpodstawowy"/>
        <w:numPr>
          <w:ilvl w:val="1"/>
          <w:numId w:val="43"/>
        </w:numPr>
        <w:spacing w:before="0" w:after="0" w:line="240" w:lineRule="auto"/>
        <w:ind w:left="992" w:right="28" w:hanging="357"/>
        <w:rPr>
          <w:rFonts w:cstheme="minorHAnsi"/>
          <w:strike/>
          <w:sz w:val="22"/>
          <w:szCs w:val="22"/>
        </w:rPr>
      </w:pPr>
      <w:r w:rsidRPr="00A65652">
        <w:rPr>
          <w:rFonts w:cstheme="minorHAnsi"/>
          <w:b/>
          <w:sz w:val="22"/>
          <w:szCs w:val="22"/>
        </w:rPr>
        <w:t xml:space="preserve">okres udzielonej gwarancji na przedmiot umowy </w:t>
      </w:r>
      <w:bookmarkEnd w:id="12"/>
      <w:r w:rsidRPr="00A65652">
        <w:rPr>
          <w:rFonts w:cstheme="minorHAnsi"/>
          <w:b/>
          <w:sz w:val="22"/>
          <w:szCs w:val="22"/>
        </w:rPr>
        <w:t xml:space="preserve">– </w:t>
      </w:r>
      <w:r w:rsidR="008202AD" w:rsidRPr="00A65652">
        <w:rPr>
          <w:rFonts w:cstheme="minorHAnsi"/>
          <w:b/>
          <w:sz w:val="22"/>
          <w:szCs w:val="22"/>
        </w:rPr>
        <w:t>40</w:t>
      </w:r>
      <w:r w:rsidR="006D3814" w:rsidRPr="00A65652">
        <w:rPr>
          <w:rFonts w:cstheme="minorHAnsi"/>
          <w:b/>
          <w:sz w:val="22"/>
          <w:szCs w:val="22"/>
        </w:rPr>
        <w:t xml:space="preserve"> </w:t>
      </w:r>
      <w:r w:rsidR="00B7649B" w:rsidRPr="00A65652">
        <w:rPr>
          <w:rFonts w:cstheme="minorHAnsi"/>
          <w:b/>
          <w:sz w:val="22"/>
          <w:szCs w:val="22"/>
        </w:rPr>
        <w:t>%</w:t>
      </w:r>
    </w:p>
    <w:p w14:paraId="6C331E38" w14:textId="54EC3A31" w:rsidR="008308D1" w:rsidRPr="00A65652" w:rsidRDefault="008308D1" w:rsidP="00377C55">
      <w:pPr>
        <w:pStyle w:val="Tekstpodstawowy"/>
        <w:numPr>
          <w:ilvl w:val="0"/>
          <w:numId w:val="1"/>
        </w:numPr>
        <w:spacing w:before="0" w:after="0" w:line="240" w:lineRule="auto"/>
        <w:rPr>
          <w:rFonts w:cstheme="minorHAnsi"/>
          <w:sz w:val="22"/>
          <w:szCs w:val="22"/>
        </w:rPr>
      </w:pPr>
      <w:r w:rsidRPr="00A65652">
        <w:rPr>
          <w:rFonts w:cstheme="minorHAnsi"/>
          <w:sz w:val="22"/>
          <w:szCs w:val="22"/>
        </w:rPr>
        <w:t>Każdy z Wykonawców w ww. kryteri</w:t>
      </w:r>
      <w:r w:rsidR="002C10C2" w:rsidRPr="00A65652">
        <w:rPr>
          <w:rFonts w:cstheme="minorHAnsi"/>
          <w:sz w:val="22"/>
          <w:szCs w:val="22"/>
        </w:rPr>
        <w:t>um</w:t>
      </w:r>
      <w:r w:rsidRPr="00A65652">
        <w:rPr>
          <w:rFonts w:cstheme="minorHAnsi"/>
          <w:sz w:val="22"/>
          <w:szCs w:val="22"/>
        </w:rPr>
        <w:t xml:space="preserve"> otrzyma odpowiednią ilość punktów, wyliczoną w następujący sposób:</w:t>
      </w:r>
    </w:p>
    <w:p w14:paraId="0581478A" w14:textId="77777777" w:rsidR="007640B0" w:rsidRPr="00A65652" w:rsidRDefault="007640B0" w:rsidP="00FC3B63">
      <w:pPr>
        <w:pStyle w:val="Tekstpodstawowy"/>
        <w:spacing w:before="0" w:after="0" w:line="240" w:lineRule="auto"/>
        <w:ind w:left="567"/>
        <w:rPr>
          <w:rFonts w:cstheme="minorHAnsi"/>
          <w:sz w:val="22"/>
          <w:szCs w:val="22"/>
        </w:rPr>
      </w:pPr>
    </w:p>
    <w:p w14:paraId="2FF9A633" w14:textId="2DEB2F36" w:rsidR="008308D1" w:rsidRPr="00A65652" w:rsidRDefault="00B47CBE" w:rsidP="00FC3B63">
      <w:pPr>
        <w:spacing w:before="0" w:after="0" w:line="240" w:lineRule="auto"/>
        <w:ind w:left="1134" w:hanging="567"/>
        <w:jc w:val="both"/>
        <w:rPr>
          <w:rFonts w:cstheme="minorHAnsi"/>
          <w:sz w:val="22"/>
          <w:szCs w:val="22"/>
        </w:rPr>
      </w:pPr>
      <w:r w:rsidRPr="00A65652">
        <w:rPr>
          <w:rFonts w:cstheme="minorHAnsi"/>
          <w:b/>
          <w:sz w:val="22"/>
          <w:szCs w:val="22"/>
        </w:rPr>
        <w:t xml:space="preserve">ad. a) </w:t>
      </w:r>
      <w:r w:rsidR="008308D1" w:rsidRPr="00A65652">
        <w:rPr>
          <w:rFonts w:cstheme="minorHAnsi"/>
          <w:b/>
          <w:sz w:val="22"/>
          <w:szCs w:val="22"/>
        </w:rPr>
        <w:t>cena ofertowa -  maksymalnie</w:t>
      </w:r>
      <w:r w:rsidR="00871AB0" w:rsidRPr="00A65652">
        <w:rPr>
          <w:rFonts w:cstheme="minorHAnsi"/>
          <w:b/>
          <w:sz w:val="22"/>
          <w:szCs w:val="22"/>
        </w:rPr>
        <w:t xml:space="preserve"> </w:t>
      </w:r>
      <w:r w:rsidR="00F06432" w:rsidRPr="00A65652">
        <w:rPr>
          <w:rFonts w:cstheme="minorHAnsi"/>
          <w:b/>
          <w:sz w:val="22"/>
          <w:szCs w:val="22"/>
        </w:rPr>
        <w:t>60</w:t>
      </w:r>
      <w:r w:rsidR="009B31DA" w:rsidRPr="00A65652">
        <w:rPr>
          <w:rFonts w:cstheme="minorHAnsi"/>
          <w:b/>
          <w:sz w:val="22"/>
          <w:szCs w:val="22"/>
        </w:rPr>
        <w:t xml:space="preserve"> p</w:t>
      </w:r>
      <w:r w:rsidR="008308D1" w:rsidRPr="00A65652">
        <w:rPr>
          <w:rFonts w:cstheme="minorHAnsi"/>
          <w:b/>
          <w:sz w:val="22"/>
          <w:szCs w:val="22"/>
        </w:rPr>
        <w:t xml:space="preserve">kt </w:t>
      </w:r>
      <w:r w:rsidR="008308D1" w:rsidRPr="00A65652">
        <w:rPr>
          <w:rFonts w:cstheme="minorHAnsi"/>
          <w:sz w:val="22"/>
          <w:szCs w:val="22"/>
        </w:rPr>
        <w:t>- wg następującego wzoru:</w:t>
      </w:r>
    </w:p>
    <w:p w14:paraId="77BAB329" w14:textId="4FC699AF" w:rsidR="005852EA" w:rsidRPr="00A65652" w:rsidRDefault="005852EA" w:rsidP="00FC3B63">
      <w:pPr>
        <w:spacing w:before="0" w:after="0" w:line="240" w:lineRule="auto"/>
        <w:ind w:left="709" w:hanging="425"/>
        <w:jc w:val="center"/>
        <w:rPr>
          <w:rFonts w:cstheme="minorHAnsi"/>
          <w:bCs/>
          <w:sz w:val="22"/>
          <w:szCs w:val="22"/>
          <w:lang w:val="en-US"/>
        </w:rPr>
      </w:pPr>
      <w:r w:rsidRPr="00A65652">
        <w:rPr>
          <w:rFonts w:cstheme="minorHAnsi"/>
          <w:bCs/>
          <w:sz w:val="22"/>
          <w:szCs w:val="22"/>
          <w:lang w:val="en-US"/>
        </w:rPr>
        <w:t xml:space="preserve">C = [C </w:t>
      </w:r>
      <w:r w:rsidRPr="00A65652">
        <w:rPr>
          <w:rFonts w:cstheme="minorHAnsi"/>
          <w:bCs/>
          <w:sz w:val="22"/>
          <w:szCs w:val="22"/>
          <w:vertAlign w:val="subscript"/>
          <w:lang w:val="en-US"/>
        </w:rPr>
        <w:t xml:space="preserve">min </w:t>
      </w:r>
      <w:r w:rsidRPr="00A65652">
        <w:rPr>
          <w:rFonts w:cstheme="minorHAnsi"/>
          <w:bCs/>
          <w:sz w:val="22"/>
          <w:szCs w:val="22"/>
          <w:lang w:val="en-US"/>
        </w:rPr>
        <w:t xml:space="preserve">/ C </w:t>
      </w:r>
      <w:r w:rsidRPr="00A65652">
        <w:rPr>
          <w:rFonts w:cstheme="minorHAnsi"/>
          <w:bCs/>
          <w:sz w:val="22"/>
          <w:szCs w:val="22"/>
          <w:vertAlign w:val="subscript"/>
          <w:lang w:val="en-US"/>
        </w:rPr>
        <w:t>bad</w:t>
      </w:r>
      <w:r w:rsidRPr="00A65652">
        <w:rPr>
          <w:rFonts w:cstheme="minorHAnsi"/>
          <w:bCs/>
          <w:sz w:val="22"/>
          <w:szCs w:val="22"/>
          <w:lang w:val="en-US"/>
        </w:rPr>
        <w:t xml:space="preserve">] x </w:t>
      </w:r>
      <w:r w:rsidR="008202AD" w:rsidRPr="00A65652">
        <w:rPr>
          <w:rFonts w:cstheme="minorHAnsi"/>
          <w:bCs/>
          <w:sz w:val="22"/>
          <w:szCs w:val="22"/>
          <w:lang w:val="en-US"/>
        </w:rPr>
        <w:t>60</w:t>
      </w:r>
    </w:p>
    <w:p w14:paraId="5078117F" w14:textId="77777777" w:rsidR="005852EA" w:rsidRPr="00A65652" w:rsidRDefault="005852EA" w:rsidP="00FC3B63">
      <w:pPr>
        <w:spacing w:before="0" w:after="0" w:line="240" w:lineRule="auto"/>
        <w:ind w:left="709" w:hanging="425"/>
        <w:jc w:val="both"/>
        <w:rPr>
          <w:rFonts w:cstheme="minorHAnsi"/>
          <w:sz w:val="22"/>
          <w:szCs w:val="22"/>
        </w:rPr>
      </w:pPr>
      <w:r w:rsidRPr="00A65652">
        <w:rPr>
          <w:rFonts w:cstheme="minorHAnsi"/>
          <w:sz w:val="22"/>
          <w:szCs w:val="22"/>
        </w:rPr>
        <w:t>gdzie:</w:t>
      </w:r>
    </w:p>
    <w:p w14:paraId="29441AAB" w14:textId="61E64D16" w:rsidR="005852EA" w:rsidRPr="00A65652" w:rsidRDefault="005852EA" w:rsidP="00FC3B63">
      <w:pPr>
        <w:spacing w:before="0" w:after="0" w:line="240" w:lineRule="auto"/>
        <w:ind w:left="709" w:hanging="425"/>
        <w:jc w:val="both"/>
        <w:rPr>
          <w:rFonts w:cstheme="minorHAnsi"/>
          <w:sz w:val="22"/>
          <w:szCs w:val="22"/>
        </w:rPr>
      </w:pPr>
      <w:r w:rsidRPr="00A65652">
        <w:rPr>
          <w:rFonts w:cstheme="minorHAnsi"/>
          <w:sz w:val="22"/>
          <w:szCs w:val="22"/>
        </w:rPr>
        <w:t xml:space="preserve">C - liczba punktów w kryterium „cena ofertowa” </w:t>
      </w:r>
    </w:p>
    <w:p w14:paraId="34BFCA51" w14:textId="254F7E13" w:rsidR="005852EA" w:rsidRPr="00A65652" w:rsidRDefault="005852EA" w:rsidP="00FC3B63">
      <w:pPr>
        <w:spacing w:before="0" w:after="0" w:line="240" w:lineRule="auto"/>
        <w:ind w:left="709" w:hanging="425"/>
        <w:jc w:val="both"/>
        <w:rPr>
          <w:rFonts w:cstheme="minorHAnsi"/>
          <w:sz w:val="22"/>
          <w:szCs w:val="22"/>
        </w:rPr>
      </w:pPr>
      <w:r w:rsidRPr="00A65652">
        <w:rPr>
          <w:rFonts w:cstheme="minorHAnsi"/>
          <w:sz w:val="22"/>
          <w:szCs w:val="22"/>
        </w:rPr>
        <w:t xml:space="preserve">C </w:t>
      </w:r>
      <w:r w:rsidRPr="00A65652">
        <w:rPr>
          <w:rFonts w:cstheme="minorHAnsi"/>
          <w:sz w:val="22"/>
          <w:szCs w:val="22"/>
          <w:vertAlign w:val="subscript"/>
        </w:rPr>
        <w:t>min</w:t>
      </w:r>
      <w:r w:rsidRPr="00A65652">
        <w:rPr>
          <w:rFonts w:cstheme="minorHAnsi"/>
          <w:sz w:val="22"/>
          <w:szCs w:val="22"/>
        </w:rPr>
        <w:t xml:space="preserve"> - cena ofertowa najniższa spośród wszystkich rozpatrywanych i niepodlegających odrzuceniu ofert</w:t>
      </w:r>
    </w:p>
    <w:p w14:paraId="3CC1681B" w14:textId="77777777" w:rsidR="005852EA" w:rsidRPr="00A65652" w:rsidRDefault="005852EA" w:rsidP="00FC3B63">
      <w:pPr>
        <w:spacing w:before="0" w:after="0" w:line="240" w:lineRule="auto"/>
        <w:ind w:left="709" w:hanging="425"/>
        <w:jc w:val="both"/>
        <w:rPr>
          <w:rFonts w:cstheme="minorHAnsi"/>
          <w:sz w:val="22"/>
          <w:szCs w:val="22"/>
        </w:rPr>
      </w:pPr>
      <w:r w:rsidRPr="00A65652">
        <w:rPr>
          <w:rFonts w:cstheme="minorHAnsi"/>
          <w:sz w:val="22"/>
          <w:szCs w:val="22"/>
        </w:rPr>
        <w:t xml:space="preserve">C </w:t>
      </w:r>
      <w:r w:rsidRPr="00A65652">
        <w:rPr>
          <w:rFonts w:cstheme="minorHAnsi"/>
          <w:sz w:val="22"/>
          <w:szCs w:val="22"/>
          <w:vertAlign w:val="subscript"/>
        </w:rPr>
        <w:t>bad</w:t>
      </w:r>
      <w:r w:rsidRPr="00A65652">
        <w:rPr>
          <w:rFonts w:cstheme="minorHAnsi"/>
          <w:sz w:val="22"/>
          <w:szCs w:val="22"/>
        </w:rPr>
        <w:t xml:space="preserve"> - cena oferty badanej</w:t>
      </w:r>
    </w:p>
    <w:p w14:paraId="6A64598F" w14:textId="5A128E33" w:rsidR="007F6016" w:rsidRPr="00A65652" w:rsidRDefault="007F6016" w:rsidP="00887602">
      <w:pPr>
        <w:shd w:val="clear" w:color="auto" w:fill="FFFFFF"/>
        <w:spacing w:before="0" w:after="0" w:line="240" w:lineRule="auto"/>
        <w:ind w:right="28"/>
        <w:jc w:val="both"/>
        <w:rPr>
          <w:rFonts w:cstheme="minorHAnsi"/>
          <w:b/>
          <w:sz w:val="22"/>
          <w:szCs w:val="22"/>
        </w:rPr>
      </w:pPr>
      <w:r w:rsidRPr="00A65652">
        <w:rPr>
          <w:rFonts w:cstheme="minorHAnsi"/>
          <w:b/>
          <w:sz w:val="22"/>
          <w:szCs w:val="22"/>
        </w:rPr>
        <w:t xml:space="preserve">Jeżeli </w:t>
      </w:r>
      <w:r w:rsidR="00BD3FE8" w:rsidRPr="00A65652">
        <w:rPr>
          <w:rFonts w:cstheme="minorHAnsi"/>
          <w:b/>
          <w:sz w:val="22"/>
          <w:szCs w:val="22"/>
        </w:rPr>
        <w:t xml:space="preserve">zostanie </w:t>
      </w:r>
      <w:r w:rsidRPr="00A65652">
        <w:rPr>
          <w:rFonts w:cstheme="minorHAnsi"/>
          <w:b/>
          <w:sz w:val="22"/>
          <w:szCs w:val="22"/>
        </w:rPr>
        <w:t>złożon</w:t>
      </w:r>
      <w:r w:rsidR="00BD3FE8" w:rsidRPr="00A65652">
        <w:rPr>
          <w:rFonts w:cstheme="minorHAnsi"/>
          <w:b/>
          <w:sz w:val="22"/>
          <w:szCs w:val="22"/>
        </w:rPr>
        <w:t xml:space="preserve">a </w:t>
      </w:r>
      <w:r w:rsidRPr="00A65652">
        <w:rPr>
          <w:rFonts w:cstheme="minorHAnsi"/>
          <w:b/>
          <w:sz w:val="22"/>
          <w:szCs w:val="22"/>
        </w:rPr>
        <w:t>ofert</w:t>
      </w:r>
      <w:r w:rsidR="00BD3FE8" w:rsidRPr="00A65652">
        <w:rPr>
          <w:rFonts w:cstheme="minorHAnsi"/>
          <w:b/>
          <w:sz w:val="22"/>
          <w:szCs w:val="22"/>
        </w:rPr>
        <w:t>a</w:t>
      </w:r>
      <w:r w:rsidRPr="00A65652">
        <w:rPr>
          <w:rFonts w:cstheme="minorHAnsi"/>
          <w:b/>
          <w:sz w:val="22"/>
          <w:szCs w:val="22"/>
        </w:rPr>
        <w:t xml:space="preserve">, której wybór prowadziłby do powstania u Zamawiającego obowiązku podatkowego zgodnie z </w:t>
      </w:r>
      <w:r w:rsidR="00BD3FE8" w:rsidRPr="00A65652">
        <w:rPr>
          <w:rFonts w:cstheme="minorHAnsi"/>
          <w:b/>
          <w:sz w:val="22"/>
          <w:szCs w:val="22"/>
        </w:rPr>
        <w:t xml:space="preserve">ustawą z dnia 11 marca 2004 r. o podatku od towarów i usług </w:t>
      </w:r>
      <w:r w:rsidR="00C66C16" w:rsidRPr="00A65652">
        <w:rPr>
          <w:rFonts w:cstheme="minorHAnsi"/>
          <w:b/>
          <w:sz w:val="22"/>
          <w:szCs w:val="22"/>
        </w:rPr>
        <w:t xml:space="preserve">                                     </w:t>
      </w:r>
      <w:r w:rsidR="00BD3FE8" w:rsidRPr="00A65652">
        <w:rPr>
          <w:rFonts w:cstheme="minorHAnsi"/>
          <w:b/>
          <w:sz w:val="22"/>
          <w:szCs w:val="22"/>
        </w:rPr>
        <w:t>(Dz.U. z 20</w:t>
      </w:r>
      <w:r w:rsidR="008A10C4" w:rsidRPr="00A65652">
        <w:rPr>
          <w:rFonts w:cstheme="minorHAnsi"/>
          <w:b/>
          <w:sz w:val="22"/>
          <w:szCs w:val="22"/>
        </w:rPr>
        <w:t>22</w:t>
      </w:r>
      <w:r w:rsidR="00BD3FE8" w:rsidRPr="00A65652">
        <w:rPr>
          <w:rFonts w:cstheme="minorHAnsi"/>
          <w:b/>
          <w:sz w:val="22"/>
          <w:szCs w:val="22"/>
        </w:rPr>
        <w:t xml:space="preserve"> r. poz. </w:t>
      </w:r>
      <w:r w:rsidR="008A10C4" w:rsidRPr="00A65652">
        <w:rPr>
          <w:rFonts w:cstheme="minorHAnsi"/>
          <w:b/>
          <w:sz w:val="22"/>
          <w:szCs w:val="22"/>
        </w:rPr>
        <w:t>931 ze zm.</w:t>
      </w:r>
      <w:r w:rsidR="00BD3FE8" w:rsidRPr="00A65652">
        <w:rPr>
          <w:rFonts w:cstheme="minorHAnsi"/>
          <w:b/>
          <w:sz w:val="22"/>
          <w:szCs w:val="22"/>
        </w:rPr>
        <w:t>)</w:t>
      </w:r>
      <w:r w:rsidRPr="00A65652">
        <w:rPr>
          <w:rFonts w:cstheme="minorHAnsi"/>
          <w:b/>
          <w:sz w:val="22"/>
          <w:szCs w:val="22"/>
        </w:rPr>
        <w:t>,</w:t>
      </w:r>
      <w:r w:rsidR="00BD3FE8" w:rsidRPr="00A65652">
        <w:rPr>
          <w:rFonts w:cstheme="minorHAnsi"/>
          <w:b/>
          <w:sz w:val="22"/>
          <w:szCs w:val="22"/>
        </w:rPr>
        <w:t xml:space="preserve"> dla celów zastosowania kryterium ceny</w:t>
      </w:r>
      <w:r w:rsidRPr="00A65652">
        <w:rPr>
          <w:rFonts w:cstheme="minorHAnsi"/>
          <w:b/>
          <w:sz w:val="22"/>
          <w:szCs w:val="22"/>
        </w:rPr>
        <w:t xml:space="preserve"> Zamawiający dolicz</w:t>
      </w:r>
      <w:r w:rsidR="00BD3FE8" w:rsidRPr="00A65652">
        <w:rPr>
          <w:rFonts w:cstheme="minorHAnsi"/>
          <w:b/>
          <w:sz w:val="22"/>
          <w:szCs w:val="22"/>
        </w:rPr>
        <w:t>a</w:t>
      </w:r>
      <w:r w:rsidRPr="00A65652">
        <w:rPr>
          <w:rFonts w:cstheme="minorHAnsi"/>
          <w:b/>
          <w:sz w:val="22"/>
          <w:szCs w:val="22"/>
        </w:rPr>
        <w:t xml:space="preserve"> do przedstawionej w </w:t>
      </w:r>
      <w:r w:rsidR="00BD3FE8" w:rsidRPr="00A65652">
        <w:rPr>
          <w:rFonts w:cstheme="minorHAnsi"/>
          <w:b/>
          <w:sz w:val="22"/>
          <w:szCs w:val="22"/>
        </w:rPr>
        <w:t>tej ofercie</w:t>
      </w:r>
      <w:r w:rsidRPr="00A65652">
        <w:rPr>
          <w:rFonts w:cstheme="minorHAnsi"/>
          <w:b/>
          <w:sz w:val="22"/>
          <w:szCs w:val="22"/>
        </w:rPr>
        <w:t xml:space="preserve"> ceny </w:t>
      </w:r>
      <w:r w:rsidR="00BD3FE8" w:rsidRPr="00A65652">
        <w:rPr>
          <w:rFonts w:cstheme="minorHAnsi"/>
          <w:b/>
          <w:sz w:val="22"/>
          <w:szCs w:val="22"/>
        </w:rPr>
        <w:t xml:space="preserve">kwotę </w:t>
      </w:r>
      <w:r w:rsidRPr="00A65652">
        <w:rPr>
          <w:rFonts w:cstheme="minorHAnsi"/>
          <w:b/>
          <w:sz w:val="22"/>
          <w:szCs w:val="22"/>
        </w:rPr>
        <w:t>podat</w:t>
      </w:r>
      <w:r w:rsidR="00BD3FE8" w:rsidRPr="00A65652">
        <w:rPr>
          <w:rFonts w:cstheme="minorHAnsi"/>
          <w:b/>
          <w:sz w:val="22"/>
          <w:szCs w:val="22"/>
        </w:rPr>
        <w:t>ku</w:t>
      </w:r>
      <w:r w:rsidRPr="00A65652">
        <w:rPr>
          <w:rFonts w:cstheme="minorHAnsi"/>
          <w:b/>
          <w:sz w:val="22"/>
          <w:szCs w:val="22"/>
        </w:rPr>
        <w:t xml:space="preserve"> od towarów i usług, któr</w:t>
      </w:r>
      <w:r w:rsidR="00BD3FE8" w:rsidRPr="00A65652">
        <w:rPr>
          <w:rFonts w:cstheme="minorHAnsi"/>
          <w:b/>
          <w:sz w:val="22"/>
          <w:szCs w:val="22"/>
        </w:rPr>
        <w:t>ą</w:t>
      </w:r>
      <w:r w:rsidRPr="00A65652">
        <w:rPr>
          <w:rFonts w:cstheme="minorHAnsi"/>
          <w:b/>
          <w:sz w:val="22"/>
          <w:szCs w:val="22"/>
        </w:rPr>
        <w:t xml:space="preserve"> miałby obowiązek rozliczyć</w:t>
      </w:r>
      <w:r w:rsidR="00BD3FE8" w:rsidRPr="00A65652">
        <w:rPr>
          <w:rFonts w:cstheme="minorHAnsi"/>
          <w:b/>
          <w:sz w:val="22"/>
          <w:szCs w:val="22"/>
        </w:rPr>
        <w:t>.</w:t>
      </w:r>
    </w:p>
    <w:p w14:paraId="0FC75931" w14:textId="77777777" w:rsidR="00F6201F" w:rsidRPr="00A65652" w:rsidRDefault="00F6201F" w:rsidP="00FC3B63">
      <w:pPr>
        <w:spacing w:before="0" w:after="0" w:line="240" w:lineRule="auto"/>
        <w:rPr>
          <w:rFonts w:cstheme="minorHAnsi"/>
          <w:b/>
          <w:sz w:val="22"/>
          <w:szCs w:val="22"/>
        </w:rPr>
      </w:pPr>
    </w:p>
    <w:p w14:paraId="4AC8A714" w14:textId="18DE64BC" w:rsidR="00B47CBE" w:rsidRPr="00A65652" w:rsidRDefault="001A1209" w:rsidP="00C91378">
      <w:pPr>
        <w:spacing w:before="0" w:after="0" w:line="240" w:lineRule="auto"/>
        <w:ind w:right="28" w:firstLine="567"/>
        <w:jc w:val="both"/>
        <w:rPr>
          <w:rFonts w:cstheme="minorHAnsi"/>
          <w:sz w:val="22"/>
          <w:szCs w:val="22"/>
        </w:rPr>
      </w:pPr>
      <w:r w:rsidRPr="00A65652">
        <w:rPr>
          <w:rFonts w:cstheme="minorHAnsi"/>
          <w:b/>
          <w:sz w:val="22"/>
          <w:szCs w:val="22"/>
        </w:rPr>
        <w:t>a</w:t>
      </w:r>
      <w:r w:rsidR="00B47CBE" w:rsidRPr="00A65652">
        <w:rPr>
          <w:rFonts w:cstheme="minorHAnsi"/>
          <w:b/>
          <w:sz w:val="22"/>
          <w:szCs w:val="22"/>
        </w:rPr>
        <w:t xml:space="preserve">d. b) </w:t>
      </w:r>
      <w:r w:rsidR="00A65426" w:rsidRPr="00A65652">
        <w:rPr>
          <w:rFonts w:cstheme="minorHAnsi"/>
          <w:b/>
          <w:sz w:val="22"/>
          <w:szCs w:val="22"/>
        </w:rPr>
        <w:t>okres udzielonej gwarancji na przedmiot umowy</w:t>
      </w:r>
      <w:r w:rsidR="00B47CBE" w:rsidRPr="00A65652">
        <w:rPr>
          <w:rFonts w:cstheme="minorHAnsi"/>
          <w:b/>
          <w:sz w:val="22"/>
          <w:szCs w:val="22"/>
        </w:rPr>
        <w:t xml:space="preserve"> </w:t>
      </w:r>
      <w:r w:rsidR="00223DB2" w:rsidRPr="00A65652">
        <w:rPr>
          <w:rFonts w:cstheme="minorHAnsi"/>
          <w:b/>
          <w:sz w:val="22"/>
          <w:szCs w:val="22"/>
        </w:rPr>
        <w:t>–</w:t>
      </w:r>
      <w:r w:rsidR="00B47CBE" w:rsidRPr="00A65652">
        <w:rPr>
          <w:rFonts w:cstheme="minorHAnsi"/>
          <w:b/>
          <w:sz w:val="22"/>
          <w:szCs w:val="22"/>
        </w:rPr>
        <w:t xml:space="preserve"> </w:t>
      </w:r>
      <w:r w:rsidR="00B7649B" w:rsidRPr="00A65652">
        <w:rPr>
          <w:rFonts w:cstheme="minorHAnsi"/>
          <w:b/>
          <w:sz w:val="22"/>
          <w:szCs w:val="22"/>
        </w:rPr>
        <w:t xml:space="preserve">maksymalnie </w:t>
      </w:r>
      <w:r w:rsidR="00F06432" w:rsidRPr="00A65652">
        <w:rPr>
          <w:rFonts w:cstheme="minorHAnsi"/>
          <w:b/>
          <w:sz w:val="22"/>
          <w:szCs w:val="22"/>
        </w:rPr>
        <w:t>40</w:t>
      </w:r>
      <w:r w:rsidR="00B47CBE" w:rsidRPr="00A65652">
        <w:rPr>
          <w:rFonts w:cstheme="minorHAnsi"/>
          <w:b/>
          <w:sz w:val="22"/>
          <w:szCs w:val="22"/>
        </w:rPr>
        <w:t xml:space="preserve"> punktów</w:t>
      </w:r>
      <w:r w:rsidR="00B47CBE" w:rsidRPr="00A65652">
        <w:rPr>
          <w:rFonts w:cstheme="minorHAnsi"/>
          <w:sz w:val="22"/>
          <w:szCs w:val="22"/>
        </w:rPr>
        <w:t>:</w:t>
      </w:r>
    </w:p>
    <w:p w14:paraId="66F90825" w14:textId="095C1A8E" w:rsidR="00651F4E" w:rsidRPr="00A65652" w:rsidRDefault="00651F4E" w:rsidP="00651F4E">
      <w:pPr>
        <w:spacing w:before="0" w:after="0" w:line="240" w:lineRule="auto"/>
        <w:ind w:left="851"/>
        <w:jc w:val="both"/>
        <w:rPr>
          <w:rFonts w:cstheme="minorHAnsi"/>
          <w:bCs/>
          <w:sz w:val="22"/>
          <w:szCs w:val="22"/>
        </w:rPr>
      </w:pPr>
      <w:r w:rsidRPr="00A65652">
        <w:rPr>
          <w:rFonts w:cstheme="minorHAnsi"/>
          <w:bCs/>
          <w:sz w:val="22"/>
          <w:szCs w:val="22"/>
        </w:rPr>
        <w:t>Oferowany przez Wykonawcę okres udzielonej gwarancji na przedmiot umowy będzie oceniany w następujący sposób:</w:t>
      </w:r>
    </w:p>
    <w:p w14:paraId="7ABA7331" w14:textId="77777777" w:rsidR="00651F4E" w:rsidRPr="00A65652" w:rsidRDefault="00651F4E" w:rsidP="00B7649B">
      <w:pPr>
        <w:spacing w:before="0" w:after="0" w:line="240" w:lineRule="auto"/>
        <w:ind w:left="1701" w:hanging="425"/>
        <w:jc w:val="both"/>
        <w:rPr>
          <w:rFonts w:cstheme="minorHAnsi"/>
          <w:bCs/>
          <w:sz w:val="22"/>
          <w:szCs w:val="22"/>
        </w:rPr>
      </w:pPr>
      <w:r w:rsidRPr="00A65652">
        <w:rPr>
          <w:rFonts w:cstheme="minorHAnsi"/>
          <w:bCs/>
          <w:sz w:val="22"/>
          <w:szCs w:val="22"/>
        </w:rPr>
        <w:t>36 miesięcy – 0 pkt.</w:t>
      </w:r>
    </w:p>
    <w:p w14:paraId="5DE22A64" w14:textId="77777777" w:rsidR="00651F4E" w:rsidRPr="00A65652" w:rsidRDefault="00651F4E" w:rsidP="00B7649B">
      <w:pPr>
        <w:spacing w:before="0" w:after="0" w:line="240" w:lineRule="auto"/>
        <w:ind w:left="1701" w:hanging="425"/>
        <w:jc w:val="both"/>
        <w:rPr>
          <w:rFonts w:cstheme="minorHAnsi"/>
          <w:bCs/>
          <w:sz w:val="22"/>
          <w:szCs w:val="22"/>
        </w:rPr>
      </w:pPr>
      <w:r w:rsidRPr="00A65652">
        <w:rPr>
          <w:rFonts w:cstheme="minorHAnsi"/>
          <w:bCs/>
          <w:sz w:val="22"/>
          <w:szCs w:val="22"/>
        </w:rPr>
        <w:t>48 miesięcy – 20 pkt</w:t>
      </w:r>
    </w:p>
    <w:p w14:paraId="55551B07" w14:textId="71FB370E" w:rsidR="005852EA" w:rsidRPr="00A65652" w:rsidRDefault="00651F4E" w:rsidP="00B7649B">
      <w:pPr>
        <w:spacing w:before="0" w:after="0" w:line="240" w:lineRule="auto"/>
        <w:ind w:left="1701" w:hanging="425"/>
        <w:jc w:val="both"/>
        <w:rPr>
          <w:rFonts w:cstheme="minorHAnsi"/>
          <w:sz w:val="22"/>
          <w:szCs w:val="22"/>
        </w:rPr>
      </w:pPr>
      <w:r w:rsidRPr="00A65652">
        <w:rPr>
          <w:rFonts w:cstheme="minorHAnsi"/>
          <w:bCs/>
          <w:sz w:val="22"/>
          <w:szCs w:val="22"/>
        </w:rPr>
        <w:t>60 miesięcy – 40 pkt</w:t>
      </w:r>
    </w:p>
    <w:p w14:paraId="58343B84" w14:textId="4B3C0CCD" w:rsidR="003B3EC0" w:rsidRPr="00A65652" w:rsidRDefault="005852EA" w:rsidP="005243E3">
      <w:pPr>
        <w:pStyle w:val="Akapitzlist"/>
        <w:numPr>
          <w:ilvl w:val="0"/>
          <w:numId w:val="77"/>
        </w:numPr>
        <w:spacing w:before="0" w:after="0" w:line="240" w:lineRule="auto"/>
        <w:ind w:left="284" w:hanging="283"/>
        <w:jc w:val="both"/>
        <w:rPr>
          <w:rFonts w:cstheme="minorHAnsi"/>
          <w:sz w:val="22"/>
          <w:szCs w:val="22"/>
        </w:rPr>
      </w:pPr>
      <w:r w:rsidRPr="00A65652">
        <w:rPr>
          <w:rFonts w:cstheme="minorHAnsi"/>
          <w:sz w:val="22"/>
          <w:szCs w:val="22"/>
        </w:rPr>
        <w:t xml:space="preserve">Minimalny okres </w:t>
      </w:r>
      <w:r w:rsidR="00631E88" w:rsidRPr="00A65652">
        <w:rPr>
          <w:rFonts w:cstheme="minorHAnsi"/>
          <w:sz w:val="22"/>
          <w:szCs w:val="22"/>
        </w:rPr>
        <w:t>udzielonej gwarancji</w:t>
      </w:r>
      <w:r w:rsidRPr="00A65652">
        <w:rPr>
          <w:rFonts w:cstheme="minorHAnsi"/>
          <w:sz w:val="22"/>
          <w:szCs w:val="22"/>
        </w:rPr>
        <w:t xml:space="preserve"> wymagany przez Zamawiającego nie może być krótszy niż </w:t>
      </w:r>
      <w:r w:rsidR="00887602" w:rsidRPr="00A65652">
        <w:rPr>
          <w:rFonts w:cstheme="minorHAnsi"/>
          <w:sz w:val="22"/>
          <w:szCs w:val="22"/>
        </w:rPr>
        <w:t xml:space="preserve">                 </w:t>
      </w:r>
      <w:r w:rsidRPr="00A65652">
        <w:rPr>
          <w:rFonts w:cstheme="minorHAnsi"/>
          <w:sz w:val="22"/>
          <w:szCs w:val="22"/>
        </w:rPr>
        <w:t xml:space="preserve">36 miesięcy licząc od dnia podpisania protokołu końcowego odbioru robót, a maksymalny okres </w:t>
      </w:r>
      <w:r w:rsidR="00631E88" w:rsidRPr="00A65652">
        <w:rPr>
          <w:rFonts w:cstheme="minorHAnsi"/>
          <w:sz w:val="22"/>
          <w:szCs w:val="22"/>
        </w:rPr>
        <w:t>udzielonej gwarancji</w:t>
      </w:r>
      <w:r w:rsidRPr="00A65652">
        <w:rPr>
          <w:rFonts w:cstheme="minorHAnsi"/>
          <w:sz w:val="22"/>
          <w:szCs w:val="22"/>
        </w:rPr>
        <w:t xml:space="preserve"> nie może być dłuższy niż 60 miesięcy licząc od dnia podpisania protokołu końcowego odbioru robót. Zaoferowanie dłuższego okresu niż 60 miesięcy liczone będzie jak dla </w:t>
      </w:r>
      <w:r w:rsidR="00887602" w:rsidRPr="00A65652">
        <w:rPr>
          <w:rFonts w:cstheme="minorHAnsi"/>
          <w:sz w:val="22"/>
          <w:szCs w:val="22"/>
        </w:rPr>
        <w:t xml:space="preserve">                </w:t>
      </w:r>
      <w:r w:rsidRPr="00A65652">
        <w:rPr>
          <w:rFonts w:cstheme="minorHAnsi"/>
          <w:sz w:val="22"/>
          <w:szCs w:val="22"/>
        </w:rPr>
        <w:t>60 miesięcy.</w:t>
      </w:r>
    </w:p>
    <w:p w14:paraId="783A75C8" w14:textId="75C5737D" w:rsidR="00E126C4" w:rsidRPr="00A65652" w:rsidRDefault="00E126C4" w:rsidP="003B3EC0">
      <w:pPr>
        <w:spacing w:before="0" w:after="0" w:line="240" w:lineRule="auto"/>
        <w:ind w:left="284"/>
        <w:jc w:val="both"/>
        <w:rPr>
          <w:rFonts w:cstheme="minorHAnsi"/>
          <w:sz w:val="22"/>
          <w:szCs w:val="22"/>
        </w:rPr>
      </w:pPr>
    </w:p>
    <w:p w14:paraId="32EC69BD" w14:textId="5038BD0C" w:rsidR="00E126C4" w:rsidRPr="00A65652" w:rsidRDefault="00E126C4" w:rsidP="005243E3">
      <w:pPr>
        <w:pStyle w:val="Akapitzlist"/>
        <w:numPr>
          <w:ilvl w:val="0"/>
          <w:numId w:val="77"/>
        </w:numPr>
        <w:spacing w:before="0" w:after="0" w:line="240" w:lineRule="auto"/>
        <w:ind w:left="284" w:hanging="284"/>
        <w:jc w:val="both"/>
        <w:rPr>
          <w:rFonts w:cstheme="minorHAnsi"/>
          <w:sz w:val="22"/>
          <w:szCs w:val="22"/>
        </w:rPr>
      </w:pPr>
      <w:r w:rsidRPr="00A65652">
        <w:rPr>
          <w:rFonts w:cstheme="minorHAnsi"/>
          <w:sz w:val="22"/>
          <w:szCs w:val="22"/>
        </w:rPr>
        <w:t>Należy wskazać 36 miesięc</w:t>
      </w:r>
      <w:r w:rsidR="00553357" w:rsidRPr="00A65652">
        <w:rPr>
          <w:rFonts w:cstheme="minorHAnsi"/>
          <w:sz w:val="22"/>
          <w:szCs w:val="22"/>
        </w:rPr>
        <w:t>y</w:t>
      </w:r>
      <w:r w:rsidRPr="00A65652">
        <w:rPr>
          <w:rFonts w:cstheme="minorHAnsi"/>
          <w:sz w:val="22"/>
          <w:szCs w:val="22"/>
        </w:rPr>
        <w:t xml:space="preserve"> lub 48 miesięcy lub 60 miesięcy. W przypadku wskazania innych okresów gwarancji</w:t>
      </w:r>
      <w:r w:rsidR="00553357" w:rsidRPr="00A65652">
        <w:rPr>
          <w:rFonts w:cstheme="minorHAnsi"/>
          <w:sz w:val="22"/>
          <w:szCs w:val="22"/>
        </w:rPr>
        <w:t>,</w:t>
      </w:r>
      <w:r w:rsidRPr="00A65652">
        <w:rPr>
          <w:rFonts w:cstheme="minorHAnsi"/>
          <w:sz w:val="22"/>
          <w:szCs w:val="22"/>
        </w:rPr>
        <w:t xml:space="preserve"> Zamawiający przyjmie krótszy okres gwarancji jak niżej:</w:t>
      </w:r>
    </w:p>
    <w:p w14:paraId="03652C87" w14:textId="733FB0B9" w:rsidR="00E126C4" w:rsidRPr="00A65652" w:rsidRDefault="00E126C4" w:rsidP="00553357">
      <w:pPr>
        <w:spacing w:before="0" w:after="0" w:line="240" w:lineRule="auto"/>
        <w:ind w:left="708"/>
        <w:jc w:val="both"/>
        <w:rPr>
          <w:rFonts w:cstheme="minorHAnsi"/>
          <w:sz w:val="22"/>
          <w:szCs w:val="22"/>
        </w:rPr>
      </w:pPr>
      <w:r w:rsidRPr="00A65652">
        <w:rPr>
          <w:rFonts w:cstheme="minorHAnsi"/>
          <w:sz w:val="22"/>
          <w:szCs w:val="22"/>
        </w:rPr>
        <w:t>37 miesięcy – 47 miesięcy – Zamawiający przyjmie 36 miesięcy</w:t>
      </w:r>
    </w:p>
    <w:p w14:paraId="5F53D1D0" w14:textId="77777777" w:rsidR="00E126C4" w:rsidRPr="00A65652" w:rsidRDefault="00E126C4" w:rsidP="00553357">
      <w:pPr>
        <w:spacing w:before="0" w:after="0" w:line="240" w:lineRule="auto"/>
        <w:ind w:left="708"/>
        <w:jc w:val="both"/>
        <w:rPr>
          <w:rFonts w:cstheme="minorHAnsi"/>
          <w:sz w:val="22"/>
          <w:szCs w:val="22"/>
        </w:rPr>
      </w:pPr>
      <w:r w:rsidRPr="00A65652">
        <w:rPr>
          <w:rFonts w:cstheme="minorHAnsi"/>
          <w:sz w:val="22"/>
          <w:szCs w:val="22"/>
        </w:rPr>
        <w:t>49 miesięcy – 59 miesięcy – Zamawiający przyjmie 48 miesięcy</w:t>
      </w:r>
    </w:p>
    <w:p w14:paraId="6EC98F50" w14:textId="4E775341" w:rsidR="00E126C4" w:rsidRPr="00A65652" w:rsidRDefault="00E126C4" w:rsidP="00553357">
      <w:pPr>
        <w:spacing w:before="0" w:after="0" w:line="240" w:lineRule="auto"/>
        <w:ind w:left="708"/>
        <w:jc w:val="both"/>
        <w:rPr>
          <w:rFonts w:cstheme="minorHAnsi"/>
          <w:sz w:val="22"/>
          <w:szCs w:val="22"/>
        </w:rPr>
      </w:pPr>
      <w:r w:rsidRPr="00A65652">
        <w:rPr>
          <w:rFonts w:cstheme="minorHAnsi"/>
          <w:sz w:val="22"/>
          <w:szCs w:val="22"/>
        </w:rPr>
        <w:t>61 miesięcy i powyżej – Zamawiający przyjmie 60 miesięcy.</w:t>
      </w:r>
    </w:p>
    <w:p w14:paraId="20CD1DA6" w14:textId="77777777" w:rsidR="00E126C4" w:rsidRPr="00A65652" w:rsidRDefault="00E126C4" w:rsidP="003B3EC0">
      <w:pPr>
        <w:spacing w:before="0" w:after="0" w:line="240" w:lineRule="auto"/>
        <w:ind w:left="284"/>
        <w:jc w:val="both"/>
        <w:rPr>
          <w:rFonts w:cstheme="minorHAnsi"/>
          <w:sz w:val="22"/>
          <w:szCs w:val="22"/>
        </w:rPr>
      </w:pPr>
    </w:p>
    <w:p w14:paraId="1C76EE51" w14:textId="3CCC76E3" w:rsidR="00F06432" w:rsidRPr="00A65652" w:rsidRDefault="003B3EC0" w:rsidP="005243E3">
      <w:pPr>
        <w:pStyle w:val="Akapitzlist"/>
        <w:numPr>
          <w:ilvl w:val="0"/>
          <w:numId w:val="78"/>
        </w:numPr>
        <w:spacing w:before="0" w:after="0" w:line="240" w:lineRule="auto"/>
        <w:ind w:left="284" w:hanging="284"/>
        <w:jc w:val="both"/>
        <w:rPr>
          <w:rFonts w:cstheme="minorHAnsi"/>
          <w:bCs/>
          <w:sz w:val="22"/>
          <w:szCs w:val="22"/>
        </w:rPr>
      </w:pPr>
      <w:r w:rsidRPr="00A65652">
        <w:rPr>
          <w:rFonts w:cstheme="minorHAnsi"/>
          <w:bCs/>
          <w:sz w:val="22"/>
          <w:szCs w:val="22"/>
        </w:rPr>
        <w:t>W przypadku, gdy Wykonawca w formularzu oferty nie wpisze okresu gwarancji, Zamawiający przyjmie minimalny okres udzielonej gwarancji, tj. 3 lata i nie przyzna punktów.</w:t>
      </w:r>
    </w:p>
    <w:p w14:paraId="236BCE32" w14:textId="77777777" w:rsidR="003B3EC0" w:rsidRPr="00A65652" w:rsidRDefault="003B3EC0" w:rsidP="003B3EC0">
      <w:pPr>
        <w:spacing w:before="0" w:after="0" w:line="240" w:lineRule="auto"/>
        <w:ind w:left="284"/>
        <w:jc w:val="both"/>
        <w:rPr>
          <w:rFonts w:cstheme="minorHAnsi"/>
          <w:sz w:val="22"/>
          <w:szCs w:val="22"/>
        </w:rPr>
      </w:pPr>
    </w:p>
    <w:p w14:paraId="5C833D89" w14:textId="43793870" w:rsidR="005852EA" w:rsidRPr="00A65652" w:rsidRDefault="005852EA" w:rsidP="005B6199">
      <w:pPr>
        <w:spacing w:before="0" w:after="0" w:line="240" w:lineRule="auto"/>
        <w:ind w:left="284"/>
        <w:jc w:val="both"/>
        <w:rPr>
          <w:rFonts w:cstheme="minorHAnsi"/>
          <w:b/>
          <w:sz w:val="22"/>
          <w:szCs w:val="22"/>
        </w:rPr>
      </w:pPr>
      <w:r w:rsidRPr="00A65652">
        <w:rPr>
          <w:rFonts w:cstheme="minorHAnsi"/>
          <w:b/>
          <w:sz w:val="22"/>
          <w:szCs w:val="22"/>
        </w:rPr>
        <w:t>Oceną oferty będzie suma punktów uzyskana za wszystkie kryteria:</w:t>
      </w:r>
    </w:p>
    <w:p w14:paraId="31DCA296" w14:textId="77777777" w:rsidR="005852EA" w:rsidRPr="00A65652" w:rsidRDefault="005852EA" w:rsidP="00FC3B63">
      <w:pPr>
        <w:spacing w:before="0" w:after="0" w:line="240" w:lineRule="auto"/>
        <w:ind w:left="720"/>
        <w:jc w:val="center"/>
        <w:rPr>
          <w:rFonts w:cstheme="minorHAnsi"/>
          <w:b/>
          <w:sz w:val="22"/>
          <w:szCs w:val="22"/>
          <w:lang w:val="de-DE"/>
        </w:rPr>
      </w:pPr>
      <w:r w:rsidRPr="00A65652">
        <w:rPr>
          <w:rFonts w:cstheme="minorHAnsi"/>
          <w:b/>
          <w:sz w:val="22"/>
          <w:szCs w:val="22"/>
          <w:lang w:val="de-DE"/>
        </w:rPr>
        <w:t>P = C + G</w:t>
      </w:r>
    </w:p>
    <w:p w14:paraId="6C4E1B78" w14:textId="77777777" w:rsidR="003A2C48" w:rsidRPr="00A65652" w:rsidRDefault="003A2C48" w:rsidP="005B6199">
      <w:pPr>
        <w:spacing w:before="0" w:after="0" w:line="240" w:lineRule="auto"/>
        <w:ind w:left="284"/>
        <w:jc w:val="both"/>
        <w:rPr>
          <w:rFonts w:cstheme="minorHAnsi"/>
          <w:sz w:val="22"/>
          <w:szCs w:val="22"/>
        </w:rPr>
      </w:pPr>
    </w:p>
    <w:p w14:paraId="6BC36590" w14:textId="77434F82" w:rsidR="005852EA" w:rsidRPr="00A65652" w:rsidRDefault="005852EA" w:rsidP="005B6199">
      <w:pPr>
        <w:spacing w:before="0" w:after="0" w:line="240" w:lineRule="auto"/>
        <w:ind w:left="284"/>
        <w:jc w:val="both"/>
        <w:rPr>
          <w:rFonts w:cstheme="minorHAnsi"/>
          <w:i/>
          <w:iCs/>
          <w:sz w:val="22"/>
          <w:szCs w:val="22"/>
        </w:rPr>
      </w:pPr>
      <w:r w:rsidRPr="00A65652">
        <w:rPr>
          <w:rFonts w:cstheme="minorHAnsi"/>
          <w:sz w:val="22"/>
          <w:szCs w:val="22"/>
        </w:rPr>
        <w:t>Uzyskana z wyliczenia ilość punktów zostanie ostatecznie ustalona z dokładnością do drugiego miejsca po przecinku z zachowaniem zasady zaokrągleń matematycznych</w:t>
      </w:r>
      <w:r w:rsidR="008519BB" w:rsidRPr="00A65652">
        <w:rPr>
          <w:rFonts w:cstheme="minorHAnsi"/>
          <w:sz w:val="22"/>
          <w:szCs w:val="22"/>
        </w:rPr>
        <w:t xml:space="preserve">, tj. </w:t>
      </w:r>
      <w:r w:rsidRPr="00A65652">
        <w:rPr>
          <w:rFonts w:cstheme="minorHAnsi"/>
          <w:i/>
          <w:iCs/>
          <w:sz w:val="22"/>
          <w:szCs w:val="22"/>
        </w:rPr>
        <w:t>trzecia cyfra po przecinku od 5 w górę powoduje zaokrąglenie drugiej cyfry po przecinku w górę o 1. Jeśli trzecia cyfra po przecinku jest mniejsza niż 5, to druga cyfra po przecinku nie ulega zmianie.</w:t>
      </w:r>
    </w:p>
    <w:p w14:paraId="38CC4DBB" w14:textId="77777777" w:rsidR="005852EA" w:rsidRPr="00A65652" w:rsidRDefault="005852EA" w:rsidP="00FC3B63">
      <w:pPr>
        <w:shd w:val="clear" w:color="auto" w:fill="FFFFFF"/>
        <w:spacing w:before="0" w:after="0" w:line="240" w:lineRule="auto"/>
        <w:jc w:val="both"/>
        <w:rPr>
          <w:rFonts w:cstheme="minorHAnsi"/>
          <w:b/>
          <w:strike/>
          <w:sz w:val="22"/>
          <w:szCs w:val="22"/>
          <w:u w:val="single"/>
        </w:rPr>
      </w:pPr>
    </w:p>
    <w:p w14:paraId="46317738" w14:textId="44C12B45" w:rsidR="004911DE" w:rsidRPr="00A65652" w:rsidRDefault="004911DE" w:rsidP="00F00531">
      <w:pPr>
        <w:pStyle w:val="Akapitzlist"/>
        <w:numPr>
          <w:ilvl w:val="0"/>
          <w:numId w:val="1"/>
        </w:numPr>
        <w:shd w:val="clear" w:color="auto" w:fill="FFFFFF"/>
        <w:tabs>
          <w:tab w:val="clear" w:pos="567"/>
          <w:tab w:val="num" w:pos="284"/>
        </w:tabs>
        <w:spacing w:before="0" w:after="0" w:line="240" w:lineRule="auto"/>
        <w:ind w:left="284" w:hanging="284"/>
        <w:jc w:val="both"/>
        <w:rPr>
          <w:rFonts w:cstheme="minorHAnsi"/>
          <w:sz w:val="22"/>
          <w:szCs w:val="22"/>
        </w:rPr>
      </w:pPr>
      <w:r w:rsidRPr="00A65652">
        <w:rPr>
          <w:rFonts w:cstheme="minorHAnsi"/>
          <w:sz w:val="22"/>
          <w:szCs w:val="22"/>
        </w:rPr>
        <w:t xml:space="preserve">Za ofertę najkorzystniejszą będzie uznana oferta, która </w:t>
      </w:r>
      <w:r w:rsidR="004870DA" w:rsidRPr="00A65652">
        <w:rPr>
          <w:rFonts w:cstheme="minorHAnsi"/>
          <w:sz w:val="22"/>
          <w:szCs w:val="22"/>
        </w:rPr>
        <w:t xml:space="preserve">nie podlega odrzuceniu i </w:t>
      </w:r>
      <w:r w:rsidRPr="00A65652">
        <w:rPr>
          <w:rFonts w:cstheme="minorHAnsi"/>
          <w:sz w:val="22"/>
          <w:szCs w:val="22"/>
        </w:rPr>
        <w:t xml:space="preserve">przy uwzględnieniu powyższych kryteriów otrzyma najwyższą punktację. </w:t>
      </w:r>
    </w:p>
    <w:p w14:paraId="3D000550" w14:textId="77777777" w:rsidR="005F5AD9" w:rsidRPr="00A65652" w:rsidRDefault="005F5AD9" w:rsidP="00F00531">
      <w:pPr>
        <w:pStyle w:val="Akapitzlist"/>
        <w:numPr>
          <w:ilvl w:val="0"/>
          <w:numId w:val="1"/>
        </w:numPr>
        <w:tabs>
          <w:tab w:val="clear" w:pos="567"/>
          <w:tab w:val="num" w:pos="284"/>
        </w:tabs>
        <w:ind w:left="284" w:hanging="284"/>
        <w:jc w:val="both"/>
        <w:rPr>
          <w:rFonts w:cstheme="minorHAnsi"/>
          <w:sz w:val="22"/>
          <w:szCs w:val="22"/>
        </w:rPr>
      </w:pPr>
      <w:r w:rsidRPr="00A65652">
        <w:rPr>
          <w:rFonts w:cstheme="minorHAnsi"/>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330DCE5D" w14:textId="77777777" w:rsidR="005F5AD9" w:rsidRPr="00A65652" w:rsidRDefault="005F5AD9" w:rsidP="00F00531">
      <w:pPr>
        <w:pStyle w:val="Akapitzlist"/>
        <w:numPr>
          <w:ilvl w:val="0"/>
          <w:numId w:val="1"/>
        </w:numPr>
        <w:tabs>
          <w:tab w:val="clear" w:pos="567"/>
          <w:tab w:val="num" w:pos="284"/>
        </w:tabs>
        <w:ind w:left="284" w:hanging="284"/>
        <w:jc w:val="both"/>
        <w:rPr>
          <w:rFonts w:cstheme="minorHAnsi"/>
          <w:sz w:val="22"/>
          <w:szCs w:val="22"/>
        </w:rPr>
      </w:pPr>
      <w:r w:rsidRPr="00A65652">
        <w:rPr>
          <w:rFonts w:cstheme="minorHAnsi"/>
          <w:sz w:val="22"/>
          <w:szCs w:val="22"/>
        </w:rPr>
        <w:t xml:space="preserve">Jeżeli oferty otrzymały taką samą ocenę w kryterium o najwyższej wadze, Zamawiający wybierze ofertę z najniższą ceną. </w:t>
      </w:r>
    </w:p>
    <w:p w14:paraId="729A7C39" w14:textId="77777777" w:rsidR="005F5AD9" w:rsidRPr="00A65652" w:rsidRDefault="005F5AD9" w:rsidP="00F00531">
      <w:pPr>
        <w:pStyle w:val="Akapitzlist"/>
        <w:numPr>
          <w:ilvl w:val="0"/>
          <w:numId w:val="1"/>
        </w:numPr>
        <w:tabs>
          <w:tab w:val="clear" w:pos="567"/>
          <w:tab w:val="num" w:pos="284"/>
        </w:tabs>
        <w:ind w:left="284" w:hanging="284"/>
        <w:jc w:val="both"/>
        <w:rPr>
          <w:rFonts w:cstheme="minorHAnsi"/>
          <w:sz w:val="22"/>
          <w:szCs w:val="22"/>
        </w:rPr>
      </w:pPr>
      <w:r w:rsidRPr="00A65652">
        <w:rPr>
          <w:rFonts w:cstheme="minorHAnsi"/>
          <w:sz w:val="22"/>
          <w:szCs w:val="22"/>
        </w:rPr>
        <w:t>Jeżeli Zamawiający nie będzie mógł dokonać wyboru oferty, w sposób o którym mowa w pkt 5, Zamawiający wezwie Wykonawców, którzy złożyli te oferty, do złożenia w terminie określonym przez Zamawiającego ofert dodatkowych zawierających nową cenę lub koszt.</w:t>
      </w:r>
    </w:p>
    <w:p w14:paraId="35EB09FB" w14:textId="3BC7948B" w:rsidR="005F5AD9" w:rsidRPr="00A65652" w:rsidRDefault="005F5AD9" w:rsidP="00F00531">
      <w:pPr>
        <w:pStyle w:val="Akapitzlist"/>
        <w:numPr>
          <w:ilvl w:val="0"/>
          <w:numId w:val="1"/>
        </w:numPr>
        <w:tabs>
          <w:tab w:val="clear" w:pos="567"/>
          <w:tab w:val="num" w:pos="284"/>
        </w:tabs>
        <w:ind w:left="284" w:hanging="284"/>
        <w:jc w:val="both"/>
        <w:rPr>
          <w:rFonts w:cstheme="minorHAnsi"/>
          <w:sz w:val="22"/>
          <w:szCs w:val="22"/>
        </w:rPr>
      </w:pPr>
      <w:r w:rsidRPr="00A65652">
        <w:rPr>
          <w:rFonts w:cstheme="minorHAnsi"/>
          <w:sz w:val="22"/>
          <w:szCs w:val="22"/>
        </w:rPr>
        <w:t>Wykonawcy, składając oferty dodatkowe, nie mogą oferować cen kosztów wyższych niż zaoferowane w uprzednio złożonych przez Nich ofertach.</w:t>
      </w:r>
    </w:p>
    <w:p w14:paraId="39EEF663" w14:textId="783B2006" w:rsidR="004901C6" w:rsidRPr="00A65652"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xxx</w:t>
      </w:r>
      <w:r w:rsidR="001A3D81" w:rsidRPr="00A65652">
        <w:rPr>
          <w:rFonts w:cstheme="minorHAnsi"/>
          <w:b/>
          <w:color w:val="auto"/>
          <w:sz w:val="22"/>
          <w:szCs w:val="22"/>
        </w:rPr>
        <w:t>I</w:t>
      </w:r>
      <w:r w:rsidR="0007688F" w:rsidRPr="00A65652">
        <w:rPr>
          <w:rFonts w:cstheme="minorHAnsi"/>
          <w:b/>
          <w:color w:val="auto"/>
          <w:sz w:val="22"/>
          <w:szCs w:val="22"/>
        </w:rPr>
        <w:t>V</w:t>
      </w:r>
      <w:r w:rsidR="004901C6" w:rsidRPr="00A65652">
        <w:rPr>
          <w:rFonts w:cstheme="minorHAnsi"/>
          <w:b/>
          <w:color w:val="auto"/>
          <w:sz w:val="22"/>
          <w:szCs w:val="22"/>
        </w:rPr>
        <w:t xml:space="preserve">. </w:t>
      </w:r>
      <w:r w:rsidR="00D50D9C" w:rsidRPr="00A65652">
        <w:rPr>
          <w:rFonts w:cstheme="minorHAnsi"/>
          <w:b/>
          <w:color w:val="auto"/>
          <w:sz w:val="22"/>
          <w:szCs w:val="22"/>
        </w:rPr>
        <w:t>I</w:t>
      </w:r>
      <w:r w:rsidRPr="00A65652">
        <w:rPr>
          <w:rFonts w:cstheme="minorHAnsi"/>
          <w:b/>
          <w:color w:val="auto"/>
          <w:sz w:val="22"/>
          <w:szCs w:val="22"/>
        </w:rPr>
        <w:t>NFORMACJE NA TEMAT AUKCJI ELEKTRONICZNEJ</w:t>
      </w:r>
    </w:p>
    <w:p w14:paraId="185BFECB" w14:textId="70AD87F0" w:rsidR="0001432B" w:rsidRPr="00A65652" w:rsidRDefault="0001432B" w:rsidP="00FC3B63">
      <w:pPr>
        <w:spacing w:before="0" w:after="0" w:line="240" w:lineRule="auto"/>
        <w:ind w:right="28"/>
        <w:jc w:val="both"/>
        <w:rPr>
          <w:rFonts w:cstheme="minorHAnsi"/>
          <w:sz w:val="22"/>
          <w:szCs w:val="22"/>
        </w:rPr>
      </w:pPr>
    </w:p>
    <w:p w14:paraId="50E5EF18" w14:textId="7C08E465" w:rsidR="0065723F" w:rsidRPr="00A65652" w:rsidRDefault="0065723F" w:rsidP="00FC3B63">
      <w:pPr>
        <w:spacing w:before="0" w:after="0" w:line="240" w:lineRule="auto"/>
        <w:ind w:right="28"/>
        <w:jc w:val="both"/>
        <w:rPr>
          <w:rFonts w:cstheme="minorHAnsi"/>
          <w:sz w:val="22"/>
          <w:szCs w:val="22"/>
        </w:rPr>
      </w:pPr>
      <w:r w:rsidRPr="00A65652">
        <w:rPr>
          <w:rFonts w:cstheme="minorHAnsi"/>
          <w:sz w:val="22"/>
          <w:szCs w:val="22"/>
        </w:rPr>
        <w:t>Zamawiający nie przewiduje w niniejszym postępowaniu przeprowadzenia aukcji elektronicznej.</w:t>
      </w:r>
    </w:p>
    <w:p w14:paraId="303B198B" w14:textId="77777777" w:rsidR="00C55CBC" w:rsidRPr="00A65652" w:rsidRDefault="00C55CBC" w:rsidP="00FC3B63">
      <w:pPr>
        <w:spacing w:before="0" w:after="0" w:line="240" w:lineRule="auto"/>
        <w:ind w:right="28"/>
        <w:jc w:val="both"/>
        <w:rPr>
          <w:rFonts w:cstheme="minorHAnsi"/>
          <w:sz w:val="22"/>
          <w:szCs w:val="22"/>
        </w:rPr>
      </w:pPr>
    </w:p>
    <w:p w14:paraId="76FD2A37" w14:textId="0F487C7F" w:rsidR="0081520F" w:rsidRPr="00A65652"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xxx</w:t>
      </w:r>
      <w:r w:rsidR="00F60F72" w:rsidRPr="00A65652">
        <w:rPr>
          <w:rFonts w:cstheme="minorHAnsi"/>
          <w:b/>
          <w:color w:val="auto"/>
          <w:sz w:val="22"/>
          <w:szCs w:val="22"/>
        </w:rPr>
        <w:t>V</w:t>
      </w:r>
      <w:r w:rsidRPr="00A65652">
        <w:rPr>
          <w:rFonts w:cstheme="minorHAnsi"/>
          <w:b/>
          <w:color w:val="auto"/>
          <w:sz w:val="22"/>
          <w:szCs w:val="22"/>
        </w:rPr>
        <w:t>. INFORMACJE O FORMALNOŚCIACH, JAKIE MUSZĄ ZOSTAĆ DOPEŁNIONE PO WYBORZE OFERTY W CELU ZAWARCIA UMOWY W SPRAWIE ZAMÓWIENIA PUBLICZNEGO</w:t>
      </w:r>
    </w:p>
    <w:p w14:paraId="26BE8B92" w14:textId="77777777" w:rsidR="0081520F" w:rsidRPr="00A65652" w:rsidRDefault="0081520F" w:rsidP="00FC3B63">
      <w:pPr>
        <w:spacing w:before="0" w:after="0" w:line="240" w:lineRule="auto"/>
        <w:ind w:right="28"/>
        <w:jc w:val="both"/>
        <w:rPr>
          <w:rFonts w:cstheme="minorHAnsi"/>
          <w:sz w:val="22"/>
          <w:szCs w:val="22"/>
        </w:rPr>
      </w:pPr>
    </w:p>
    <w:p w14:paraId="25644320" w14:textId="05DF547D" w:rsidR="00EF0C0E" w:rsidRPr="00A65652" w:rsidRDefault="00EF0C0E" w:rsidP="00E312BA">
      <w:pPr>
        <w:pStyle w:val="Akapitzlist"/>
        <w:numPr>
          <w:ilvl w:val="3"/>
          <w:numId w:val="48"/>
        </w:numPr>
        <w:spacing w:before="0" w:after="0" w:line="240" w:lineRule="auto"/>
        <w:ind w:left="284" w:hanging="284"/>
        <w:jc w:val="both"/>
        <w:rPr>
          <w:rFonts w:cstheme="minorHAnsi"/>
          <w:sz w:val="22"/>
          <w:szCs w:val="22"/>
        </w:rPr>
      </w:pPr>
      <w:r w:rsidRPr="00A65652">
        <w:rPr>
          <w:rFonts w:cstheme="minorHAnsi"/>
          <w:sz w:val="22"/>
          <w:szCs w:val="22"/>
        </w:rPr>
        <w:t xml:space="preserve">Zamawiający </w:t>
      </w:r>
      <w:r w:rsidR="005E1EAE" w:rsidRPr="00A65652">
        <w:rPr>
          <w:rFonts w:cstheme="minorHAnsi"/>
          <w:sz w:val="22"/>
          <w:szCs w:val="22"/>
        </w:rPr>
        <w:t>zawrze</w:t>
      </w:r>
      <w:r w:rsidRPr="00A65652">
        <w:rPr>
          <w:rFonts w:cstheme="minorHAnsi"/>
          <w:sz w:val="22"/>
          <w:szCs w:val="22"/>
        </w:rPr>
        <w:t xml:space="preserve"> umowę w sprawie zamówienia publicznego, z uwzględnieniem art. 577 pzp, </w:t>
      </w:r>
      <w:r w:rsidR="00887602" w:rsidRPr="00A65652">
        <w:rPr>
          <w:rFonts w:cstheme="minorHAnsi"/>
          <w:sz w:val="22"/>
          <w:szCs w:val="22"/>
        </w:rPr>
        <w:t xml:space="preserve">                </w:t>
      </w:r>
      <w:r w:rsidRPr="00A65652">
        <w:rPr>
          <w:rFonts w:cstheme="minorHAnsi"/>
          <w:sz w:val="22"/>
          <w:szCs w:val="22"/>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166AC9EB" w14:textId="0E9D488F" w:rsidR="00EF0C0E" w:rsidRPr="00A65652" w:rsidRDefault="00EF0C0E" w:rsidP="00E312BA">
      <w:pPr>
        <w:pStyle w:val="Akapitzlist"/>
        <w:numPr>
          <w:ilvl w:val="3"/>
          <w:numId w:val="48"/>
        </w:numPr>
        <w:spacing w:before="0" w:after="0" w:line="240" w:lineRule="auto"/>
        <w:ind w:left="284" w:hanging="284"/>
        <w:jc w:val="both"/>
        <w:rPr>
          <w:rFonts w:cstheme="minorHAnsi"/>
          <w:sz w:val="22"/>
          <w:szCs w:val="22"/>
        </w:rPr>
      </w:pPr>
      <w:r w:rsidRPr="00A65652">
        <w:rPr>
          <w:rFonts w:cstheme="minorHAnsi"/>
          <w:sz w:val="22"/>
          <w:szCs w:val="22"/>
        </w:rPr>
        <w:t xml:space="preserve">Zamawiający może zawrzeć umowę w sprawie zamówienia publicznego przed upływem terminu, </w:t>
      </w:r>
      <w:r w:rsidR="00887602" w:rsidRPr="00A65652">
        <w:rPr>
          <w:rFonts w:cstheme="minorHAnsi"/>
          <w:sz w:val="22"/>
          <w:szCs w:val="22"/>
        </w:rPr>
        <w:t xml:space="preserve">                </w:t>
      </w:r>
      <w:r w:rsidRPr="00A65652">
        <w:rPr>
          <w:rFonts w:cstheme="minorHAnsi"/>
          <w:sz w:val="22"/>
          <w:szCs w:val="22"/>
        </w:rPr>
        <w:t xml:space="preserve">o którym mowa w </w:t>
      </w:r>
      <w:r w:rsidR="005E1EAE" w:rsidRPr="00A65652">
        <w:rPr>
          <w:rFonts w:cstheme="minorHAnsi"/>
          <w:sz w:val="22"/>
          <w:szCs w:val="22"/>
        </w:rPr>
        <w:t>pkt</w:t>
      </w:r>
      <w:r w:rsidRPr="00A65652">
        <w:rPr>
          <w:rFonts w:cstheme="minorHAnsi"/>
          <w:sz w:val="22"/>
          <w:szCs w:val="22"/>
        </w:rPr>
        <w:t xml:space="preserve"> 1, jeżeli w postępowaniu o udzielenie zamówienia złożono tylko jedną ofertę. </w:t>
      </w:r>
    </w:p>
    <w:p w14:paraId="06DB63C9" w14:textId="1FAD8313" w:rsidR="00575504" w:rsidRPr="00A65652" w:rsidRDefault="00575504" w:rsidP="00E312BA">
      <w:pPr>
        <w:pStyle w:val="Akapitzlist"/>
        <w:numPr>
          <w:ilvl w:val="3"/>
          <w:numId w:val="48"/>
        </w:numPr>
        <w:spacing w:before="0" w:after="0" w:line="240" w:lineRule="auto"/>
        <w:ind w:left="284" w:hanging="284"/>
        <w:jc w:val="both"/>
        <w:rPr>
          <w:rFonts w:cstheme="minorHAnsi"/>
          <w:sz w:val="22"/>
          <w:szCs w:val="22"/>
        </w:rPr>
      </w:pPr>
      <w:r w:rsidRPr="00A65652">
        <w:rPr>
          <w:rFonts w:cstheme="minorHAnsi"/>
          <w:sz w:val="22"/>
          <w:szCs w:val="22"/>
        </w:rPr>
        <w:t>Po wyborze najkorzystniejszej oferty, w celu zawarcia umowy</w:t>
      </w:r>
      <w:r w:rsidR="00747ECF" w:rsidRPr="00A65652">
        <w:rPr>
          <w:rFonts w:cstheme="minorHAnsi"/>
          <w:sz w:val="22"/>
          <w:szCs w:val="22"/>
        </w:rPr>
        <w:t xml:space="preserve"> w sprawie zamówienia publicznego</w:t>
      </w:r>
      <w:r w:rsidRPr="00A65652">
        <w:rPr>
          <w:rFonts w:cstheme="minorHAnsi"/>
          <w:sz w:val="22"/>
          <w:szCs w:val="22"/>
        </w:rPr>
        <w:t>, Wykonawca zobowiązany będzie</w:t>
      </w:r>
      <w:r w:rsidR="00406CBD" w:rsidRPr="00A65652">
        <w:rPr>
          <w:rFonts w:cstheme="minorHAnsi"/>
          <w:sz w:val="22"/>
          <w:szCs w:val="22"/>
        </w:rPr>
        <w:t xml:space="preserve"> do</w:t>
      </w:r>
      <w:r w:rsidRPr="00A65652">
        <w:rPr>
          <w:rFonts w:cstheme="minorHAnsi"/>
          <w:sz w:val="22"/>
          <w:szCs w:val="22"/>
        </w:rPr>
        <w:t>:</w:t>
      </w:r>
    </w:p>
    <w:p w14:paraId="2CD4EBE0" w14:textId="77777777" w:rsidR="00AB26C5" w:rsidRPr="00A65652" w:rsidRDefault="00406CBD" w:rsidP="00E312BA">
      <w:pPr>
        <w:pStyle w:val="Akapitzlist"/>
        <w:numPr>
          <w:ilvl w:val="0"/>
          <w:numId w:val="49"/>
        </w:numPr>
        <w:spacing w:before="0" w:after="0" w:line="240" w:lineRule="auto"/>
        <w:jc w:val="both"/>
        <w:rPr>
          <w:rFonts w:cstheme="minorHAnsi"/>
          <w:sz w:val="22"/>
          <w:szCs w:val="22"/>
        </w:rPr>
      </w:pPr>
      <w:r w:rsidRPr="00A65652">
        <w:rPr>
          <w:rFonts w:cstheme="minorHAnsi"/>
          <w:sz w:val="22"/>
          <w:szCs w:val="22"/>
        </w:rPr>
        <w:t>z</w:t>
      </w:r>
      <w:r w:rsidR="00575504" w:rsidRPr="00A65652">
        <w:rPr>
          <w:rFonts w:cstheme="minorHAnsi"/>
          <w:sz w:val="22"/>
          <w:szCs w:val="22"/>
        </w:rPr>
        <w:t>łoż</w:t>
      </w:r>
      <w:r w:rsidRPr="00A65652">
        <w:rPr>
          <w:rFonts w:cstheme="minorHAnsi"/>
          <w:sz w:val="22"/>
          <w:szCs w:val="22"/>
        </w:rPr>
        <w:t xml:space="preserve">enia </w:t>
      </w:r>
      <w:r w:rsidR="00747ECF" w:rsidRPr="00A65652">
        <w:rPr>
          <w:rFonts w:cstheme="minorHAnsi"/>
          <w:sz w:val="22"/>
          <w:szCs w:val="22"/>
        </w:rPr>
        <w:t>dokument</w:t>
      </w:r>
      <w:r w:rsidRPr="00A65652">
        <w:rPr>
          <w:rFonts w:cstheme="minorHAnsi"/>
          <w:sz w:val="22"/>
          <w:szCs w:val="22"/>
        </w:rPr>
        <w:t>u</w:t>
      </w:r>
      <w:r w:rsidR="00747ECF" w:rsidRPr="00A65652">
        <w:rPr>
          <w:rFonts w:cstheme="minorHAnsi"/>
          <w:sz w:val="22"/>
          <w:szCs w:val="22"/>
        </w:rPr>
        <w:t xml:space="preserve"> </w:t>
      </w:r>
      <w:r w:rsidR="00575504" w:rsidRPr="00A65652">
        <w:rPr>
          <w:rFonts w:cstheme="minorHAnsi"/>
          <w:sz w:val="22"/>
          <w:szCs w:val="22"/>
        </w:rPr>
        <w:t>pełnomocnictwa dla osoby zawierającej umowę w</w:t>
      </w:r>
      <w:r w:rsidR="00863197" w:rsidRPr="00A65652">
        <w:rPr>
          <w:rFonts w:cstheme="minorHAnsi"/>
          <w:sz w:val="22"/>
          <w:szCs w:val="22"/>
        </w:rPr>
        <w:t> </w:t>
      </w:r>
      <w:r w:rsidR="00575504" w:rsidRPr="00A65652">
        <w:rPr>
          <w:rFonts w:cstheme="minorHAnsi"/>
          <w:sz w:val="22"/>
          <w:szCs w:val="22"/>
        </w:rPr>
        <w:t xml:space="preserve">imieniu Wykonawcy, o ile </w:t>
      </w:r>
      <w:r w:rsidR="00747ECF" w:rsidRPr="00A65652">
        <w:rPr>
          <w:rFonts w:cstheme="minorHAnsi"/>
          <w:sz w:val="22"/>
          <w:szCs w:val="22"/>
        </w:rPr>
        <w:t xml:space="preserve">upoważnienie do reprezentowania Wykonawcy </w:t>
      </w:r>
      <w:r w:rsidR="00575504" w:rsidRPr="00A65652">
        <w:rPr>
          <w:rFonts w:cstheme="minorHAnsi"/>
          <w:sz w:val="22"/>
          <w:szCs w:val="22"/>
        </w:rPr>
        <w:t>nie wynika z</w:t>
      </w:r>
      <w:r w:rsidR="00747ECF" w:rsidRPr="00A65652">
        <w:rPr>
          <w:rFonts w:cstheme="minorHAnsi"/>
          <w:sz w:val="22"/>
          <w:szCs w:val="22"/>
        </w:rPr>
        <w:t> </w:t>
      </w:r>
      <w:r w:rsidR="00575504" w:rsidRPr="00A65652">
        <w:rPr>
          <w:rFonts w:cstheme="minorHAnsi"/>
          <w:sz w:val="22"/>
          <w:szCs w:val="22"/>
        </w:rPr>
        <w:t>dokumentów rejestrowych Wykonawcy</w:t>
      </w:r>
      <w:r w:rsidR="00CF64D3" w:rsidRPr="00A65652">
        <w:rPr>
          <w:rFonts w:cstheme="minorHAnsi"/>
          <w:sz w:val="22"/>
          <w:szCs w:val="22"/>
        </w:rPr>
        <w:t>, jeżeli Zamawiający może je uzyskać za pomocą bezpłatnych i ogólnodostępnych baz danych,</w:t>
      </w:r>
      <w:r w:rsidR="00575504" w:rsidRPr="00A65652">
        <w:rPr>
          <w:rFonts w:cstheme="minorHAnsi"/>
          <w:sz w:val="22"/>
          <w:szCs w:val="22"/>
        </w:rPr>
        <w:t xml:space="preserve"> lub </w:t>
      </w:r>
      <w:r w:rsidR="00747ECF" w:rsidRPr="00A65652">
        <w:rPr>
          <w:rFonts w:cstheme="minorHAnsi"/>
          <w:sz w:val="22"/>
          <w:szCs w:val="22"/>
        </w:rPr>
        <w:t xml:space="preserve">dokument pełnomocnictwa </w:t>
      </w:r>
      <w:r w:rsidR="00575504" w:rsidRPr="00A65652">
        <w:rPr>
          <w:rFonts w:cstheme="minorHAnsi"/>
          <w:sz w:val="22"/>
          <w:szCs w:val="22"/>
        </w:rPr>
        <w:t>nie został wcześniej złożon</w:t>
      </w:r>
      <w:r w:rsidR="00747ECF" w:rsidRPr="00A65652">
        <w:rPr>
          <w:rFonts w:cstheme="minorHAnsi"/>
          <w:sz w:val="22"/>
          <w:szCs w:val="22"/>
        </w:rPr>
        <w:t>y</w:t>
      </w:r>
      <w:r w:rsidR="00575504" w:rsidRPr="00A65652">
        <w:rPr>
          <w:rFonts w:cstheme="minorHAnsi"/>
          <w:sz w:val="22"/>
          <w:szCs w:val="22"/>
        </w:rPr>
        <w:t xml:space="preserve"> w trakcie postępowania o udzielenie zamówienia,</w:t>
      </w:r>
    </w:p>
    <w:p w14:paraId="452635FB" w14:textId="78EE5EB2" w:rsidR="008519BB" w:rsidRPr="00A65652" w:rsidRDefault="00863197" w:rsidP="00E312BA">
      <w:pPr>
        <w:pStyle w:val="Akapitzlist"/>
        <w:numPr>
          <w:ilvl w:val="0"/>
          <w:numId w:val="49"/>
        </w:numPr>
        <w:spacing w:before="0" w:after="0" w:line="240" w:lineRule="auto"/>
        <w:jc w:val="both"/>
        <w:rPr>
          <w:rFonts w:cstheme="minorHAnsi"/>
          <w:bCs/>
          <w:iCs/>
          <w:sz w:val="22"/>
          <w:szCs w:val="22"/>
        </w:rPr>
      </w:pPr>
      <w:r w:rsidRPr="00A65652">
        <w:rPr>
          <w:rFonts w:cstheme="minorHAnsi"/>
          <w:sz w:val="22"/>
          <w:szCs w:val="22"/>
        </w:rPr>
        <w:t>w przypadku dokonania wyboru najkorzystniejszej oferty złożonej przez Wykonawców wspólnie ubiegających się o udzielenie zamówienia,</w:t>
      </w:r>
      <w:r w:rsidR="00406CBD" w:rsidRPr="00A65652">
        <w:rPr>
          <w:rFonts w:cstheme="minorHAnsi"/>
          <w:sz w:val="22"/>
          <w:szCs w:val="22"/>
        </w:rPr>
        <w:t xml:space="preserve"> złożenia</w:t>
      </w:r>
      <w:r w:rsidRPr="00A65652">
        <w:rPr>
          <w:rFonts w:cstheme="minorHAnsi"/>
          <w:sz w:val="22"/>
          <w:szCs w:val="22"/>
        </w:rPr>
        <w:t xml:space="preserve"> umow</w:t>
      </w:r>
      <w:r w:rsidR="00406CBD" w:rsidRPr="00A65652">
        <w:rPr>
          <w:rFonts w:cstheme="minorHAnsi"/>
          <w:sz w:val="22"/>
          <w:szCs w:val="22"/>
        </w:rPr>
        <w:t>y</w:t>
      </w:r>
      <w:r w:rsidRPr="00A65652">
        <w:rPr>
          <w:rFonts w:cstheme="minorHAnsi"/>
          <w:sz w:val="22"/>
          <w:szCs w:val="22"/>
        </w:rPr>
        <w:t xml:space="preserve"> regulując</w:t>
      </w:r>
      <w:r w:rsidR="00406CBD" w:rsidRPr="00A65652">
        <w:rPr>
          <w:rFonts w:cstheme="minorHAnsi"/>
          <w:sz w:val="22"/>
          <w:szCs w:val="22"/>
        </w:rPr>
        <w:t>ej</w:t>
      </w:r>
      <w:r w:rsidRPr="00A65652">
        <w:rPr>
          <w:rFonts w:cstheme="minorHAnsi"/>
          <w:sz w:val="22"/>
          <w:szCs w:val="22"/>
        </w:rPr>
        <w:t xml:space="preserve"> współpracę tych podmiotów (np. umow</w:t>
      </w:r>
      <w:r w:rsidR="00406CBD" w:rsidRPr="00A65652">
        <w:rPr>
          <w:rFonts w:cstheme="minorHAnsi"/>
          <w:sz w:val="22"/>
          <w:szCs w:val="22"/>
        </w:rPr>
        <w:t>a</w:t>
      </w:r>
      <w:r w:rsidRPr="00A65652">
        <w:rPr>
          <w:rFonts w:cstheme="minorHAnsi"/>
          <w:sz w:val="22"/>
          <w:szCs w:val="22"/>
        </w:rPr>
        <w:t xml:space="preserve"> konsorcjum, umowa spółki cywilnej)</w:t>
      </w:r>
      <w:r w:rsidR="008519BB" w:rsidRPr="00A65652">
        <w:rPr>
          <w:rFonts w:cstheme="minorHAnsi"/>
          <w:sz w:val="22"/>
          <w:szCs w:val="22"/>
        </w:rPr>
        <w:t xml:space="preserve">. </w:t>
      </w:r>
    </w:p>
    <w:p w14:paraId="4E3107DC" w14:textId="7436C933" w:rsidR="005E1EAE" w:rsidRPr="00A65652" w:rsidRDefault="00E604D5" w:rsidP="00E312BA">
      <w:pPr>
        <w:pStyle w:val="Akapitzlist"/>
        <w:numPr>
          <w:ilvl w:val="0"/>
          <w:numId w:val="49"/>
        </w:numPr>
        <w:tabs>
          <w:tab w:val="left" w:pos="-2410"/>
        </w:tabs>
        <w:spacing w:before="0" w:after="0" w:line="240" w:lineRule="auto"/>
        <w:jc w:val="both"/>
        <w:rPr>
          <w:rFonts w:cstheme="minorHAnsi"/>
          <w:sz w:val="22"/>
          <w:szCs w:val="22"/>
        </w:rPr>
      </w:pPr>
      <w:r w:rsidRPr="00A65652">
        <w:rPr>
          <w:rFonts w:cstheme="minorHAnsi"/>
          <w:sz w:val="22"/>
          <w:szCs w:val="22"/>
        </w:rPr>
        <w:t xml:space="preserve">Wykonawca korzystający z zasobów innych podmiotów przedstawi potwierdzone za zgodność z oryginałem kopie zawartych umów o udostępnienie odpowiednich zasobów, które wcześniej zostały przyrzeczone. Umowy te muszą gwarantować korzystanie </w:t>
      </w:r>
      <w:r w:rsidR="00887602" w:rsidRPr="00A65652">
        <w:rPr>
          <w:rFonts w:cstheme="minorHAnsi"/>
          <w:sz w:val="22"/>
          <w:szCs w:val="22"/>
        </w:rPr>
        <w:t xml:space="preserve">                             </w:t>
      </w:r>
      <w:r w:rsidRPr="00A65652">
        <w:rPr>
          <w:rFonts w:cstheme="minorHAnsi"/>
          <w:sz w:val="22"/>
          <w:szCs w:val="22"/>
        </w:rPr>
        <w:t>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14:paraId="3E8FE2E8" w14:textId="78500AAB" w:rsidR="005E1EAE" w:rsidRPr="00A65652" w:rsidRDefault="005E1EAE" w:rsidP="00E312BA">
      <w:pPr>
        <w:pStyle w:val="Akapitzlist"/>
        <w:numPr>
          <w:ilvl w:val="0"/>
          <w:numId w:val="49"/>
        </w:numPr>
        <w:tabs>
          <w:tab w:val="left" w:pos="-2410"/>
        </w:tabs>
        <w:spacing w:before="0" w:after="0" w:line="240" w:lineRule="auto"/>
        <w:jc w:val="both"/>
        <w:rPr>
          <w:rFonts w:cstheme="minorHAnsi"/>
          <w:sz w:val="22"/>
          <w:szCs w:val="22"/>
        </w:rPr>
      </w:pPr>
      <w:r w:rsidRPr="00A65652">
        <w:rPr>
          <w:rFonts w:cstheme="minorHAnsi"/>
          <w:sz w:val="22"/>
          <w:szCs w:val="22"/>
        </w:rPr>
        <w:t xml:space="preserve">podania nazw, danych kontaktowych oraz przedstawicieli podwykonawców zaangażowanych w wykonanie zamówienia (jeżeli są już znani). </w:t>
      </w:r>
    </w:p>
    <w:p w14:paraId="16156D66" w14:textId="7FB15B65" w:rsidR="00863197" w:rsidRPr="00A65652" w:rsidRDefault="00406CBD" w:rsidP="00E312BA">
      <w:pPr>
        <w:pStyle w:val="Akapitzlist"/>
        <w:numPr>
          <w:ilvl w:val="0"/>
          <w:numId w:val="49"/>
        </w:numPr>
        <w:spacing w:before="0" w:after="0" w:line="240" w:lineRule="auto"/>
        <w:jc w:val="both"/>
        <w:rPr>
          <w:rFonts w:cstheme="minorHAnsi"/>
          <w:sz w:val="22"/>
          <w:szCs w:val="22"/>
        </w:rPr>
      </w:pPr>
      <w:r w:rsidRPr="00A65652">
        <w:rPr>
          <w:rFonts w:cstheme="minorHAnsi"/>
          <w:bCs/>
          <w:sz w:val="22"/>
          <w:szCs w:val="22"/>
        </w:rPr>
        <w:lastRenderedPageBreak/>
        <w:t>złożenia</w:t>
      </w:r>
      <w:r w:rsidR="00863197" w:rsidRPr="00A65652">
        <w:rPr>
          <w:rFonts w:cstheme="minorHAnsi"/>
          <w:bCs/>
          <w:sz w:val="22"/>
          <w:szCs w:val="22"/>
        </w:rPr>
        <w:t xml:space="preserve"> kosztorys</w:t>
      </w:r>
      <w:r w:rsidRPr="00A65652">
        <w:rPr>
          <w:rFonts w:cstheme="minorHAnsi"/>
          <w:bCs/>
          <w:sz w:val="22"/>
          <w:szCs w:val="22"/>
        </w:rPr>
        <w:t>u</w:t>
      </w:r>
      <w:r w:rsidR="00863197" w:rsidRPr="00A65652">
        <w:rPr>
          <w:rFonts w:cstheme="minorHAnsi"/>
          <w:bCs/>
          <w:sz w:val="22"/>
          <w:szCs w:val="22"/>
        </w:rPr>
        <w:t xml:space="preserve"> ofertow</w:t>
      </w:r>
      <w:r w:rsidRPr="00A65652">
        <w:rPr>
          <w:rFonts w:cstheme="minorHAnsi"/>
          <w:bCs/>
          <w:sz w:val="22"/>
          <w:szCs w:val="22"/>
        </w:rPr>
        <w:t>ego</w:t>
      </w:r>
      <w:r w:rsidR="00863197" w:rsidRPr="00A65652">
        <w:rPr>
          <w:rFonts w:cstheme="minorHAnsi"/>
          <w:bCs/>
          <w:sz w:val="22"/>
          <w:szCs w:val="22"/>
        </w:rPr>
        <w:t xml:space="preserve"> sporządzon</w:t>
      </w:r>
      <w:r w:rsidRPr="00A65652">
        <w:rPr>
          <w:rFonts w:cstheme="minorHAnsi"/>
          <w:bCs/>
          <w:sz w:val="22"/>
          <w:szCs w:val="22"/>
        </w:rPr>
        <w:t>ego</w:t>
      </w:r>
      <w:r w:rsidR="00863197" w:rsidRPr="00A65652">
        <w:rPr>
          <w:rFonts w:cstheme="minorHAnsi"/>
          <w:bCs/>
          <w:sz w:val="22"/>
          <w:szCs w:val="22"/>
        </w:rPr>
        <w:t xml:space="preserve"> w postaci uproszczonej, wskazujący wyliczenie ceny ofertowej podanej w ofercie Wykonawcy</w:t>
      </w:r>
      <w:r w:rsidR="000C0F14" w:rsidRPr="00A65652">
        <w:rPr>
          <w:rFonts w:cstheme="minorHAnsi"/>
          <w:bCs/>
          <w:i/>
          <w:iCs/>
          <w:sz w:val="22"/>
          <w:szCs w:val="22"/>
        </w:rPr>
        <w:t>,</w:t>
      </w:r>
    </w:p>
    <w:p w14:paraId="43838987" w14:textId="40170562" w:rsidR="00863197" w:rsidRPr="00A65652" w:rsidRDefault="00863197" w:rsidP="00E312BA">
      <w:pPr>
        <w:pStyle w:val="Akapitzlist"/>
        <w:numPr>
          <w:ilvl w:val="0"/>
          <w:numId w:val="49"/>
        </w:numPr>
        <w:spacing w:before="0" w:after="0" w:line="240" w:lineRule="auto"/>
        <w:jc w:val="both"/>
        <w:rPr>
          <w:rFonts w:cstheme="minorHAnsi"/>
          <w:sz w:val="22"/>
          <w:szCs w:val="22"/>
        </w:rPr>
      </w:pPr>
      <w:r w:rsidRPr="00A65652">
        <w:rPr>
          <w:rFonts w:cstheme="minorHAnsi"/>
          <w:sz w:val="22"/>
          <w:szCs w:val="22"/>
        </w:rPr>
        <w:t>wnie</w:t>
      </w:r>
      <w:r w:rsidR="00406CBD" w:rsidRPr="00A65652">
        <w:rPr>
          <w:rFonts w:cstheme="minorHAnsi"/>
          <w:sz w:val="22"/>
          <w:szCs w:val="22"/>
        </w:rPr>
        <w:t>sienia</w:t>
      </w:r>
      <w:r w:rsidRPr="00A65652">
        <w:rPr>
          <w:rFonts w:cstheme="minorHAnsi"/>
          <w:sz w:val="22"/>
          <w:szCs w:val="22"/>
        </w:rPr>
        <w:t xml:space="preserve"> zabezpieczeni</w:t>
      </w:r>
      <w:r w:rsidR="00406CBD" w:rsidRPr="00A65652">
        <w:rPr>
          <w:rFonts w:cstheme="minorHAnsi"/>
          <w:sz w:val="22"/>
          <w:szCs w:val="22"/>
        </w:rPr>
        <w:t>a</w:t>
      </w:r>
      <w:r w:rsidRPr="00A65652">
        <w:rPr>
          <w:rFonts w:cstheme="minorHAnsi"/>
          <w:sz w:val="22"/>
          <w:szCs w:val="22"/>
        </w:rPr>
        <w:t xml:space="preserve"> należytego wykonania umowy, zgodnie z informacją zawartą </w:t>
      </w:r>
      <w:r w:rsidR="00887602" w:rsidRPr="00A65652">
        <w:rPr>
          <w:rFonts w:cstheme="minorHAnsi"/>
          <w:sz w:val="22"/>
          <w:szCs w:val="22"/>
        </w:rPr>
        <w:t xml:space="preserve">                </w:t>
      </w:r>
      <w:r w:rsidRPr="00A65652">
        <w:rPr>
          <w:rFonts w:cstheme="minorHAnsi"/>
          <w:sz w:val="22"/>
          <w:szCs w:val="22"/>
        </w:rPr>
        <w:t>w</w:t>
      </w:r>
      <w:r w:rsidR="00AB26C5" w:rsidRPr="00A65652">
        <w:rPr>
          <w:rFonts w:cstheme="minorHAnsi"/>
          <w:sz w:val="22"/>
          <w:szCs w:val="22"/>
        </w:rPr>
        <w:t xml:space="preserve"> </w:t>
      </w:r>
      <w:r w:rsidRPr="00A65652">
        <w:rPr>
          <w:rFonts w:cstheme="minorHAnsi"/>
          <w:sz w:val="22"/>
          <w:szCs w:val="22"/>
        </w:rPr>
        <w:t xml:space="preserve">rozdziale </w:t>
      </w:r>
      <w:r w:rsidR="00FF0DE9" w:rsidRPr="00A65652">
        <w:rPr>
          <w:rFonts w:cstheme="minorHAnsi"/>
          <w:sz w:val="22"/>
          <w:szCs w:val="22"/>
        </w:rPr>
        <w:t>XXX</w:t>
      </w:r>
      <w:r w:rsidR="00CE479E" w:rsidRPr="00A65652">
        <w:rPr>
          <w:rFonts w:cstheme="minorHAnsi"/>
          <w:sz w:val="22"/>
          <w:szCs w:val="22"/>
        </w:rPr>
        <w:t>V</w:t>
      </w:r>
      <w:r w:rsidRPr="00A65652">
        <w:rPr>
          <w:rFonts w:cstheme="minorHAnsi"/>
          <w:sz w:val="22"/>
          <w:szCs w:val="22"/>
        </w:rPr>
        <w:t xml:space="preserve"> SWZ</w:t>
      </w:r>
      <w:r w:rsidR="009F452E" w:rsidRPr="00A65652">
        <w:rPr>
          <w:rFonts w:cstheme="minorHAnsi"/>
          <w:i/>
          <w:iCs/>
          <w:sz w:val="22"/>
          <w:szCs w:val="22"/>
        </w:rPr>
        <w:t>,</w:t>
      </w:r>
    </w:p>
    <w:p w14:paraId="1E72ABA1" w14:textId="64EC26F5" w:rsidR="00863197" w:rsidRPr="00A65652" w:rsidRDefault="00AB26C5" w:rsidP="00E312BA">
      <w:pPr>
        <w:pStyle w:val="Akapitzlist"/>
        <w:numPr>
          <w:ilvl w:val="0"/>
          <w:numId w:val="49"/>
        </w:numPr>
        <w:spacing w:before="0" w:after="0" w:line="240" w:lineRule="auto"/>
        <w:jc w:val="both"/>
        <w:rPr>
          <w:rFonts w:cstheme="minorHAnsi"/>
          <w:sz w:val="22"/>
          <w:szCs w:val="22"/>
        </w:rPr>
      </w:pPr>
      <w:r w:rsidRPr="00A65652">
        <w:rPr>
          <w:rFonts w:cstheme="minorHAnsi"/>
          <w:sz w:val="22"/>
          <w:szCs w:val="22"/>
        </w:rPr>
        <w:t>z</w:t>
      </w:r>
      <w:r w:rsidR="00406CBD" w:rsidRPr="00A65652">
        <w:rPr>
          <w:rFonts w:cstheme="minorHAnsi"/>
          <w:sz w:val="22"/>
          <w:szCs w:val="22"/>
        </w:rPr>
        <w:t>łożenia dokumentu potwierdzającego ubezpieczenie Wykonawcy, w zakresie i na kwotę określoną w projektowanych postanowieniach umowy w sprawie zamówienia publicznego, które zostaną wprowadzone do treści tej umowy,</w:t>
      </w:r>
    </w:p>
    <w:p w14:paraId="06F53A23" w14:textId="5BD67355" w:rsidR="00406CBD" w:rsidRPr="00A65652" w:rsidRDefault="001B1D3C" w:rsidP="00E312BA">
      <w:pPr>
        <w:pStyle w:val="Akapitzlist"/>
        <w:numPr>
          <w:ilvl w:val="0"/>
          <w:numId w:val="49"/>
        </w:numPr>
        <w:spacing w:before="0" w:after="0" w:line="240" w:lineRule="auto"/>
        <w:jc w:val="both"/>
        <w:rPr>
          <w:rFonts w:cstheme="minorHAnsi"/>
          <w:sz w:val="22"/>
          <w:szCs w:val="22"/>
        </w:rPr>
      </w:pPr>
      <w:r w:rsidRPr="00A65652">
        <w:rPr>
          <w:rFonts w:cstheme="minorHAnsi"/>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A65652">
        <w:rPr>
          <w:rFonts w:cstheme="minorHAnsi"/>
          <w:sz w:val="22"/>
          <w:szCs w:val="22"/>
        </w:rPr>
        <w:t xml:space="preserve"> lub </w:t>
      </w:r>
      <w:r w:rsidRPr="00A65652">
        <w:rPr>
          <w:rFonts w:cstheme="minorHAnsi"/>
          <w:sz w:val="22"/>
          <w:szCs w:val="22"/>
        </w:rPr>
        <w:t>podwykonawcy</w:t>
      </w:r>
      <w:r w:rsidR="003F6641" w:rsidRPr="00A65652">
        <w:rPr>
          <w:rFonts w:cstheme="minorHAnsi"/>
          <w:sz w:val="22"/>
          <w:szCs w:val="22"/>
        </w:rPr>
        <w:t xml:space="preserve"> lub </w:t>
      </w:r>
      <w:r w:rsidRPr="00A65652">
        <w:rPr>
          <w:rFonts w:cstheme="minorHAnsi"/>
          <w:sz w:val="22"/>
          <w:szCs w:val="22"/>
        </w:rPr>
        <w:t>dalszego podwykonawc</w:t>
      </w:r>
      <w:r w:rsidR="003F6641" w:rsidRPr="00A65652">
        <w:rPr>
          <w:rFonts w:cstheme="minorHAnsi"/>
          <w:sz w:val="22"/>
          <w:szCs w:val="22"/>
        </w:rPr>
        <w:t>y),</w:t>
      </w:r>
    </w:p>
    <w:p w14:paraId="53252F29" w14:textId="5189D2D9" w:rsidR="00221186" w:rsidRPr="00A65652" w:rsidRDefault="00221186" w:rsidP="00E312BA">
      <w:pPr>
        <w:pStyle w:val="Akapitzlist"/>
        <w:numPr>
          <w:ilvl w:val="0"/>
          <w:numId w:val="49"/>
        </w:numPr>
        <w:spacing w:before="0" w:after="0" w:line="240" w:lineRule="auto"/>
        <w:jc w:val="both"/>
        <w:rPr>
          <w:rFonts w:cstheme="minorHAnsi"/>
          <w:sz w:val="22"/>
          <w:szCs w:val="22"/>
        </w:rPr>
      </w:pPr>
      <w:r w:rsidRPr="00A65652">
        <w:rPr>
          <w:rFonts w:cstheme="minorHAnsi"/>
          <w:sz w:val="22"/>
          <w:szCs w:val="22"/>
        </w:rPr>
        <w:t>złożenia oświadczenia Kierownika budowy i Kierowników robót o objęciu obowiązków wraz                            z dokumentami, potwierdzającymi posiadanie wymaganych uprawnień,</w:t>
      </w:r>
    </w:p>
    <w:p w14:paraId="0B1B778E" w14:textId="54E793FD" w:rsidR="003F6641" w:rsidRPr="00A65652" w:rsidRDefault="003F6641" w:rsidP="00E312BA">
      <w:pPr>
        <w:pStyle w:val="Akapitzlist"/>
        <w:numPr>
          <w:ilvl w:val="0"/>
          <w:numId w:val="49"/>
        </w:numPr>
        <w:spacing w:before="0" w:after="0" w:line="240" w:lineRule="auto"/>
        <w:jc w:val="both"/>
        <w:rPr>
          <w:rFonts w:cstheme="minorHAnsi"/>
          <w:sz w:val="22"/>
          <w:szCs w:val="22"/>
        </w:rPr>
      </w:pPr>
      <w:r w:rsidRPr="00A65652">
        <w:rPr>
          <w:rFonts w:cstheme="minorHAnsi"/>
          <w:sz w:val="22"/>
          <w:szCs w:val="22"/>
        </w:rPr>
        <w:t>złożenia innych oświadczeń lub dokumentów, które wynikają z projektowanych postanowień umowy w sprawie zamówienia publicznego, które zostaną wprowadzone do treści tej umowy.</w:t>
      </w:r>
    </w:p>
    <w:p w14:paraId="008408E5" w14:textId="77777777" w:rsidR="00CC3685" w:rsidRPr="00A65652" w:rsidRDefault="00EF0C0E" w:rsidP="00E312BA">
      <w:pPr>
        <w:pStyle w:val="Akapitzlist"/>
        <w:numPr>
          <w:ilvl w:val="0"/>
          <w:numId w:val="51"/>
        </w:numPr>
        <w:tabs>
          <w:tab w:val="clear" w:pos="567"/>
        </w:tabs>
        <w:autoSpaceDE w:val="0"/>
        <w:autoSpaceDN w:val="0"/>
        <w:adjustRightInd w:val="0"/>
        <w:spacing w:before="0" w:after="0" w:line="240" w:lineRule="auto"/>
        <w:ind w:left="284" w:hanging="284"/>
        <w:jc w:val="both"/>
        <w:rPr>
          <w:rFonts w:cstheme="minorHAnsi"/>
          <w:sz w:val="22"/>
          <w:szCs w:val="22"/>
        </w:rPr>
      </w:pPr>
      <w:r w:rsidRPr="00A65652">
        <w:rPr>
          <w:rFonts w:cstheme="minorHAnsi"/>
          <w:sz w:val="22"/>
          <w:szCs w:val="22"/>
        </w:rPr>
        <w:t xml:space="preserve">Jeżeli Wykonawca, którego oferta została wybrana jako najkorzystniejsza, uchyla się od </w:t>
      </w:r>
      <w:r w:rsidR="00CC3685" w:rsidRPr="00A65652">
        <w:rPr>
          <w:rFonts w:cstheme="minorHAnsi"/>
          <w:sz w:val="22"/>
          <w:szCs w:val="22"/>
        </w:rPr>
        <w:t>z</w:t>
      </w:r>
      <w:r w:rsidRPr="00A65652">
        <w:rPr>
          <w:rFonts w:cstheme="minorHAnsi"/>
          <w:sz w:val="22"/>
          <w:szCs w:val="22"/>
        </w:rPr>
        <w:t>awarcia umowy w sprawie zamówienia publicznego Zamawiający może dokonać ponownego badania i oceny ofert spośród ofert pozostałych w postępowaniu Wykonawców albo unieważnić postępowanie</w:t>
      </w:r>
      <w:r w:rsidR="008C0EB2" w:rsidRPr="00A65652">
        <w:rPr>
          <w:rFonts w:cstheme="minorHAnsi"/>
          <w:sz w:val="22"/>
          <w:szCs w:val="22"/>
        </w:rPr>
        <w:t>.</w:t>
      </w:r>
    </w:p>
    <w:p w14:paraId="185C22EF" w14:textId="0BB705A0" w:rsidR="003F6641" w:rsidRPr="00A65652" w:rsidRDefault="003F6641" w:rsidP="00E312BA">
      <w:pPr>
        <w:pStyle w:val="Akapitzlist"/>
        <w:numPr>
          <w:ilvl w:val="0"/>
          <w:numId w:val="51"/>
        </w:numPr>
        <w:tabs>
          <w:tab w:val="clear" w:pos="567"/>
        </w:tabs>
        <w:autoSpaceDE w:val="0"/>
        <w:autoSpaceDN w:val="0"/>
        <w:adjustRightInd w:val="0"/>
        <w:spacing w:before="0" w:after="0" w:line="240" w:lineRule="auto"/>
        <w:ind w:left="284" w:hanging="284"/>
        <w:jc w:val="both"/>
        <w:rPr>
          <w:rFonts w:cstheme="minorHAnsi"/>
          <w:sz w:val="22"/>
          <w:szCs w:val="22"/>
        </w:rPr>
      </w:pPr>
      <w:r w:rsidRPr="00A65652">
        <w:rPr>
          <w:rFonts w:cstheme="minorHAnsi"/>
          <w:sz w:val="22"/>
          <w:szCs w:val="22"/>
        </w:rPr>
        <w:t xml:space="preserve">Osobą uprawnioną ze strony Zamawiającego do ustalania szczegółów związanych z podpisaniem umowy po wyborze najkorzystniejszej oferty będzie </w:t>
      </w:r>
      <w:r w:rsidR="00E604D5" w:rsidRPr="00A65652">
        <w:rPr>
          <w:rFonts w:cstheme="minorHAnsi"/>
          <w:b/>
          <w:sz w:val="22"/>
          <w:szCs w:val="22"/>
        </w:rPr>
        <w:t>Anna Marek</w:t>
      </w:r>
      <w:r w:rsidR="00AB26C5" w:rsidRPr="00A65652">
        <w:rPr>
          <w:rFonts w:cstheme="minorHAnsi"/>
          <w:b/>
          <w:sz w:val="22"/>
          <w:szCs w:val="22"/>
        </w:rPr>
        <w:t xml:space="preserve"> – Inspektor ds. inwestycji</w:t>
      </w:r>
      <w:r w:rsidRPr="00A65652">
        <w:rPr>
          <w:rFonts w:cstheme="minorHAnsi"/>
          <w:b/>
          <w:sz w:val="22"/>
          <w:szCs w:val="22"/>
        </w:rPr>
        <w:t>,</w:t>
      </w:r>
      <w:r w:rsidR="00784FAA" w:rsidRPr="00A65652">
        <w:rPr>
          <w:rFonts w:cstheme="minorHAnsi"/>
          <w:b/>
          <w:sz w:val="22"/>
          <w:szCs w:val="22"/>
        </w:rPr>
        <w:t xml:space="preserve">                  </w:t>
      </w:r>
      <w:r w:rsidRPr="00A65652">
        <w:rPr>
          <w:rFonts w:cstheme="minorHAnsi"/>
          <w:b/>
          <w:sz w:val="22"/>
          <w:szCs w:val="22"/>
        </w:rPr>
        <w:t xml:space="preserve"> </w:t>
      </w:r>
      <w:r w:rsidR="00E604D5" w:rsidRPr="00A65652">
        <w:rPr>
          <w:rFonts w:cstheme="minorHAnsi"/>
          <w:b/>
          <w:sz w:val="22"/>
          <w:szCs w:val="22"/>
        </w:rPr>
        <w:t>tel. 68 455 81 45.</w:t>
      </w:r>
    </w:p>
    <w:p w14:paraId="7FAE5B63" w14:textId="7145B8B9" w:rsidR="00AB26C5" w:rsidRPr="00A65652" w:rsidRDefault="00AB26C5" w:rsidP="00AB26C5">
      <w:pPr>
        <w:spacing w:before="0" w:after="0" w:line="240" w:lineRule="auto"/>
        <w:ind w:left="426"/>
        <w:jc w:val="both"/>
        <w:rPr>
          <w:rFonts w:cstheme="minorHAnsi"/>
          <w:b/>
          <w:sz w:val="22"/>
          <w:szCs w:val="22"/>
        </w:rPr>
      </w:pPr>
    </w:p>
    <w:p w14:paraId="1F6EFF9B" w14:textId="6ADCC06B" w:rsidR="004901C6" w:rsidRPr="00A65652"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xxx</w:t>
      </w:r>
      <w:r w:rsidR="00F60F72" w:rsidRPr="00A65652">
        <w:rPr>
          <w:rFonts w:cstheme="minorHAnsi"/>
          <w:b/>
          <w:color w:val="auto"/>
          <w:sz w:val="22"/>
          <w:szCs w:val="22"/>
        </w:rPr>
        <w:t>V</w:t>
      </w:r>
      <w:r w:rsidR="0007688F" w:rsidRPr="00A65652">
        <w:rPr>
          <w:rFonts w:cstheme="minorHAnsi"/>
          <w:b/>
          <w:color w:val="auto"/>
          <w:sz w:val="22"/>
          <w:szCs w:val="22"/>
        </w:rPr>
        <w:t>I</w:t>
      </w:r>
      <w:r w:rsidRPr="00A65652">
        <w:rPr>
          <w:rFonts w:cstheme="minorHAnsi"/>
          <w:b/>
          <w:color w:val="auto"/>
          <w:sz w:val="22"/>
          <w:szCs w:val="22"/>
        </w:rPr>
        <w:t>. INFORMACJE DOTYCZĄCE ZABEZPIECZENIA NALEŻYTEGO WYKONANIA UMOWY</w:t>
      </w:r>
    </w:p>
    <w:p w14:paraId="2AA0EC0F" w14:textId="77777777" w:rsidR="00376793" w:rsidRPr="00A65652" w:rsidRDefault="00376793" w:rsidP="00FC3B63">
      <w:pPr>
        <w:suppressAutoHyphens/>
        <w:autoSpaceDN w:val="0"/>
        <w:spacing w:before="0" w:after="0" w:line="240" w:lineRule="auto"/>
        <w:jc w:val="both"/>
        <w:textAlignment w:val="baseline"/>
        <w:rPr>
          <w:rFonts w:cstheme="minorHAnsi"/>
          <w:kern w:val="3"/>
          <w:sz w:val="22"/>
          <w:szCs w:val="22"/>
          <w:lang w:eastAsia="zh-CN"/>
        </w:rPr>
      </w:pPr>
    </w:p>
    <w:p w14:paraId="4D431D1F" w14:textId="1AA3372F" w:rsidR="00FD56D6" w:rsidRPr="00A65652" w:rsidRDefault="00FD56D6" w:rsidP="008D2130">
      <w:pPr>
        <w:pStyle w:val="Akapitzlist"/>
        <w:numPr>
          <w:ilvl w:val="3"/>
          <w:numId w:val="79"/>
        </w:numPr>
        <w:suppressAutoHyphens/>
        <w:autoSpaceDN w:val="0"/>
        <w:spacing w:before="0" w:after="0" w:line="240" w:lineRule="auto"/>
        <w:ind w:left="426" w:hanging="426"/>
        <w:jc w:val="both"/>
        <w:textAlignment w:val="baseline"/>
        <w:rPr>
          <w:rFonts w:cstheme="minorHAnsi"/>
          <w:kern w:val="3"/>
          <w:sz w:val="22"/>
          <w:szCs w:val="22"/>
          <w:lang w:eastAsia="zh-CN"/>
        </w:rPr>
      </w:pPr>
      <w:r w:rsidRPr="00A65652">
        <w:rPr>
          <w:rFonts w:cstheme="minorHAnsi"/>
          <w:kern w:val="3"/>
          <w:sz w:val="22"/>
          <w:szCs w:val="22"/>
          <w:lang w:eastAsia="zh-CN"/>
        </w:rPr>
        <w:t>Wykonawca, którego oferta zostanie wybrana (uznana za najkorzystniejszą)</w:t>
      </w:r>
      <w:r w:rsidR="00376793" w:rsidRPr="00A65652">
        <w:rPr>
          <w:rFonts w:cstheme="minorHAnsi"/>
          <w:kern w:val="3"/>
          <w:sz w:val="22"/>
          <w:szCs w:val="22"/>
          <w:lang w:eastAsia="zh-CN"/>
        </w:rPr>
        <w:t>, zobowiązany jest</w:t>
      </w:r>
      <w:r w:rsidRPr="00A65652">
        <w:rPr>
          <w:rFonts w:cstheme="minorHAnsi"/>
          <w:kern w:val="3"/>
          <w:sz w:val="22"/>
          <w:szCs w:val="22"/>
          <w:lang w:eastAsia="zh-CN"/>
        </w:rPr>
        <w:t xml:space="preserve"> przed </w:t>
      </w:r>
      <w:r w:rsidR="00376793" w:rsidRPr="00A65652">
        <w:rPr>
          <w:rFonts w:cstheme="minorHAnsi"/>
          <w:kern w:val="3"/>
          <w:sz w:val="22"/>
          <w:szCs w:val="22"/>
          <w:lang w:eastAsia="zh-CN"/>
        </w:rPr>
        <w:t>zawarciem umowy w sprawie zamówienia publicznego,</w:t>
      </w:r>
      <w:r w:rsidRPr="00A65652">
        <w:rPr>
          <w:rFonts w:cstheme="minorHAnsi"/>
          <w:kern w:val="3"/>
          <w:sz w:val="22"/>
          <w:szCs w:val="22"/>
          <w:lang w:eastAsia="zh-CN"/>
        </w:rPr>
        <w:t xml:space="preserve"> do wniesienia zabezpieczenia należytego wykonania umowy, </w:t>
      </w:r>
      <w:r w:rsidRPr="00A65652">
        <w:rPr>
          <w:rFonts w:cstheme="minorHAnsi"/>
          <w:b/>
          <w:kern w:val="3"/>
          <w:sz w:val="22"/>
          <w:szCs w:val="22"/>
          <w:lang w:eastAsia="zh-CN"/>
        </w:rPr>
        <w:t>w wysokości</w:t>
      </w:r>
      <w:r w:rsidR="00943E7A" w:rsidRPr="00A65652">
        <w:rPr>
          <w:rFonts w:cstheme="minorHAnsi"/>
          <w:b/>
          <w:kern w:val="3"/>
          <w:sz w:val="22"/>
          <w:szCs w:val="22"/>
          <w:lang w:eastAsia="zh-CN"/>
        </w:rPr>
        <w:t xml:space="preserve"> </w:t>
      </w:r>
      <w:r w:rsidR="00634C26" w:rsidRPr="00A65652">
        <w:rPr>
          <w:rFonts w:cstheme="minorHAnsi"/>
          <w:b/>
          <w:kern w:val="3"/>
          <w:sz w:val="22"/>
          <w:szCs w:val="22"/>
          <w:lang w:eastAsia="zh-CN"/>
        </w:rPr>
        <w:t>5</w:t>
      </w:r>
      <w:r w:rsidR="00376793" w:rsidRPr="00A65652">
        <w:rPr>
          <w:rFonts w:cstheme="minorHAnsi"/>
          <w:b/>
          <w:kern w:val="3"/>
          <w:sz w:val="22"/>
          <w:szCs w:val="22"/>
          <w:lang w:eastAsia="zh-CN"/>
        </w:rPr>
        <w:t xml:space="preserve"> </w:t>
      </w:r>
      <w:r w:rsidRPr="00A65652">
        <w:rPr>
          <w:rFonts w:cstheme="minorHAnsi"/>
          <w:b/>
          <w:kern w:val="3"/>
          <w:sz w:val="22"/>
          <w:szCs w:val="22"/>
          <w:lang w:eastAsia="zh-CN"/>
        </w:rPr>
        <w:t xml:space="preserve">% </w:t>
      </w:r>
      <w:r w:rsidR="00943E7A" w:rsidRPr="00A65652">
        <w:rPr>
          <w:rFonts w:cstheme="minorHAnsi"/>
          <w:b/>
          <w:kern w:val="3"/>
          <w:sz w:val="22"/>
          <w:szCs w:val="22"/>
          <w:lang w:eastAsia="zh-CN"/>
        </w:rPr>
        <w:t>ceny</w:t>
      </w:r>
      <w:r w:rsidR="00943E7A" w:rsidRPr="00A65652">
        <w:rPr>
          <w:rFonts w:cstheme="minorHAnsi"/>
          <w:kern w:val="3"/>
          <w:sz w:val="22"/>
          <w:szCs w:val="22"/>
          <w:lang w:eastAsia="zh-CN"/>
        </w:rPr>
        <w:t xml:space="preserve"> </w:t>
      </w:r>
      <w:r w:rsidRPr="00A65652">
        <w:rPr>
          <w:rFonts w:cstheme="minorHAnsi"/>
          <w:b/>
          <w:kern w:val="3"/>
          <w:sz w:val="22"/>
          <w:szCs w:val="22"/>
          <w:lang w:eastAsia="zh-CN"/>
        </w:rPr>
        <w:t xml:space="preserve">całkowitej </w:t>
      </w:r>
      <w:r w:rsidR="00943E7A" w:rsidRPr="00A65652">
        <w:rPr>
          <w:rFonts w:cstheme="minorHAnsi"/>
          <w:b/>
          <w:kern w:val="3"/>
          <w:sz w:val="22"/>
          <w:szCs w:val="22"/>
          <w:lang w:eastAsia="zh-CN"/>
        </w:rPr>
        <w:t>podanej w ofercie.</w:t>
      </w:r>
    </w:p>
    <w:p w14:paraId="08E99D5A" w14:textId="03CCB396" w:rsidR="00E34A3B" w:rsidRPr="00A65652" w:rsidRDefault="004A6242" w:rsidP="008D2130">
      <w:pPr>
        <w:pStyle w:val="Akapitzlist"/>
        <w:numPr>
          <w:ilvl w:val="3"/>
          <w:numId w:val="79"/>
        </w:numPr>
        <w:suppressAutoHyphens/>
        <w:autoSpaceDN w:val="0"/>
        <w:spacing w:before="0" w:after="0" w:line="240" w:lineRule="auto"/>
        <w:ind w:left="426" w:hanging="426"/>
        <w:jc w:val="both"/>
        <w:textAlignment w:val="baseline"/>
        <w:rPr>
          <w:rFonts w:cstheme="minorHAnsi"/>
          <w:kern w:val="3"/>
          <w:sz w:val="22"/>
          <w:szCs w:val="22"/>
          <w:lang w:eastAsia="zh-CN"/>
        </w:rPr>
      </w:pPr>
      <w:r w:rsidRPr="00A65652">
        <w:rPr>
          <w:rFonts w:cstheme="minorHAnsi"/>
          <w:kern w:val="3"/>
          <w:sz w:val="22"/>
          <w:szCs w:val="22"/>
          <w:lang w:eastAsia="zh-CN"/>
        </w:rPr>
        <w:t>Zabezpieczenie służy pokryciu roszcze</w:t>
      </w:r>
      <w:r w:rsidR="00E34A3B" w:rsidRPr="00A65652">
        <w:rPr>
          <w:rFonts w:cstheme="minorHAnsi"/>
          <w:kern w:val="3"/>
          <w:sz w:val="22"/>
          <w:szCs w:val="22"/>
          <w:lang w:eastAsia="zh-CN"/>
        </w:rPr>
        <w:t>ń z tytułu niewykonania lub nienależytego wykonania umowy.</w:t>
      </w:r>
    </w:p>
    <w:p w14:paraId="350D801E" w14:textId="24495773" w:rsidR="000756B1" w:rsidRPr="00A65652" w:rsidRDefault="00E34A3B" w:rsidP="008D2130">
      <w:pPr>
        <w:pStyle w:val="Akapitzlist"/>
        <w:numPr>
          <w:ilvl w:val="3"/>
          <w:numId w:val="79"/>
        </w:numPr>
        <w:suppressAutoHyphens/>
        <w:autoSpaceDN w:val="0"/>
        <w:spacing w:before="0" w:after="0" w:line="240" w:lineRule="auto"/>
        <w:ind w:left="426" w:hanging="426"/>
        <w:jc w:val="both"/>
        <w:textAlignment w:val="baseline"/>
        <w:rPr>
          <w:rFonts w:cstheme="minorHAnsi"/>
          <w:kern w:val="3"/>
          <w:sz w:val="22"/>
          <w:szCs w:val="22"/>
          <w:lang w:eastAsia="zh-CN"/>
        </w:rPr>
      </w:pPr>
      <w:r w:rsidRPr="00A65652">
        <w:rPr>
          <w:rFonts w:cstheme="minorHAnsi"/>
          <w:kern w:val="3"/>
          <w:sz w:val="22"/>
          <w:szCs w:val="22"/>
          <w:lang w:eastAsia="zh-CN"/>
        </w:rPr>
        <w:t>Zabezpieczenie może być wnoszone, według wyboru Wykonawcy, w jednej lub kilku następujących formach:</w:t>
      </w:r>
    </w:p>
    <w:p w14:paraId="7723D774" w14:textId="134667B2" w:rsidR="000756B1" w:rsidRPr="00A65652" w:rsidRDefault="000756B1"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A65652">
        <w:rPr>
          <w:rFonts w:cstheme="minorHAnsi"/>
          <w:kern w:val="3"/>
          <w:sz w:val="22"/>
          <w:szCs w:val="22"/>
          <w:lang w:eastAsia="zh-CN"/>
        </w:rPr>
        <w:t>pieniądzu;</w:t>
      </w:r>
    </w:p>
    <w:p w14:paraId="788AF0AF" w14:textId="1FA9DBD6" w:rsidR="000756B1" w:rsidRPr="00A65652"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A65652">
        <w:rPr>
          <w:rFonts w:cstheme="minorHAnsi"/>
          <w:kern w:val="3"/>
          <w:sz w:val="22"/>
          <w:szCs w:val="22"/>
          <w:lang w:eastAsia="zh-CN"/>
        </w:rPr>
        <w:t>poręczeniach bankowych lub poręczeniach spółdzielczej kasy oszczędnościowo-kredytowej, z tym że zobowiązanie kasy jest zawsze zobowiązaniem pieniężnym;</w:t>
      </w:r>
    </w:p>
    <w:p w14:paraId="5263709D" w14:textId="5479E18C" w:rsidR="00D37985" w:rsidRPr="00A65652"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A65652">
        <w:rPr>
          <w:rFonts w:cstheme="minorHAnsi"/>
          <w:kern w:val="3"/>
          <w:sz w:val="22"/>
          <w:szCs w:val="22"/>
          <w:lang w:eastAsia="zh-CN"/>
        </w:rPr>
        <w:t>gwarancjach bankowych;</w:t>
      </w:r>
    </w:p>
    <w:p w14:paraId="62CE9FB5" w14:textId="7762294B" w:rsidR="00D37985" w:rsidRPr="00A65652"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A65652">
        <w:rPr>
          <w:rFonts w:cstheme="minorHAnsi"/>
          <w:kern w:val="3"/>
          <w:sz w:val="22"/>
          <w:szCs w:val="22"/>
          <w:lang w:eastAsia="zh-CN"/>
        </w:rPr>
        <w:t>gwarancjach ubezpieczeniowych;</w:t>
      </w:r>
    </w:p>
    <w:p w14:paraId="0BD70AED" w14:textId="314D704C" w:rsidR="00D37985" w:rsidRPr="00A65652" w:rsidRDefault="00440115" w:rsidP="00E312BA">
      <w:pPr>
        <w:pStyle w:val="Akapitzlist"/>
        <w:numPr>
          <w:ilvl w:val="0"/>
          <w:numId w:val="50"/>
        </w:numPr>
        <w:suppressAutoHyphens/>
        <w:autoSpaceDN w:val="0"/>
        <w:spacing w:before="0" w:after="0" w:line="240" w:lineRule="auto"/>
        <w:ind w:left="1276"/>
        <w:jc w:val="both"/>
        <w:textAlignment w:val="baseline"/>
        <w:rPr>
          <w:rFonts w:cstheme="minorHAnsi"/>
          <w:kern w:val="3"/>
          <w:sz w:val="22"/>
          <w:szCs w:val="22"/>
          <w:lang w:eastAsia="zh-CN"/>
        </w:rPr>
      </w:pPr>
      <w:r w:rsidRPr="00A65652">
        <w:rPr>
          <w:rFonts w:cstheme="minorHAnsi"/>
          <w:kern w:val="3"/>
          <w:sz w:val="22"/>
          <w:szCs w:val="22"/>
          <w:lang w:eastAsia="zh-CN"/>
        </w:rPr>
        <w:t>poręczeniach udzielanych przez podmioty, o których mowa w art. 6b ust. 5 pkt 2 ustawy z dnia 9 listopada 2000 r. o utworzeniu Polskiej Agencji Rozwoju Przedsiębiorczości.</w:t>
      </w:r>
    </w:p>
    <w:p w14:paraId="45D0D699" w14:textId="774CD8F6" w:rsidR="000F34AD" w:rsidRPr="00A65652" w:rsidRDefault="000F34AD" w:rsidP="008D2130">
      <w:pPr>
        <w:pStyle w:val="Akapitzlist"/>
        <w:numPr>
          <w:ilvl w:val="3"/>
          <w:numId w:val="79"/>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A65652">
        <w:rPr>
          <w:rFonts w:cstheme="minorHAnsi"/>
          <w:kern w:val="3"/>
          <w:sz w:val="22"/>
          <w:szCs w:val="22"/>
          <w:lang w:eastAsia="zh-CN"/>
        </w:rPr>
        <w:t>Za zgodą Zamawiającego zabezpieczenie może być wnoszone również:</w:t>
      </w:r>
    </w:p>
    <w:p w14:paraId="77C58C89" w14:textId="5A2C3EF1" w:rsidR="000F34AD" w:rsidRPr="00A65652" w:rsidRDefault="000F34AD" w:rsidP="008D2130">
      <w:pPr>
        <w:pStyle w:val="Akapitzlist"/>
        <w:numPr>
          <w:ilvl w:val="1"/>
          <w:numId w:val="103"/>
        </w:numPr>
        <w:tabs>
          <w:tab w:val="left" w:pos="993"/>
        </w:tabs>
        <w:suppressAutoHyphens/>
        <w:autoSpaceDN w:val="0"/>
        <w:spacing w:before="0" w:after="0" w:line="240" w:lineRule="auto"/>
        <w:ind w:left="1276" w:hanging="425"/>
        <w:jc w:val="both"/>
        <w:textAlignment w:val="baseline"/>
        <w:rPr>
          <w:rFonts w:cstheme="minorHAnsi"/>
          <w:kern w:val="3"/>
          <w:sz w:val="22"/>
          <w:szCs w:val="22"/>
          <w:lang w:eastAsia="zh-CN"/>
        </w:rPr>
      </w:pPr>
      <w:r w:rsidRPr="00A65652">
        <w:rPr>
          <w:rFonts w:cstheme="minorHAnsi"/>
          <w:kern w:val="3"/>
          <w:sz w:val="22"/>
          <w:szCs w:val="22"/>
          <w:lang w:eastAsia="zh-CN"/>
        </w:rPr>
        <w:t>w wekslach z poręczeniem wekslowym banku lub spółdzielczej kasy oszczędnościowo-kredytowej;</w:t>
      </w:r>
    </w:p>
    <w:p w14:paraId="70AD659E" w14:textId="50BA01CE" w:rsidR="000F34AD" w:rsidRPr="00A65652" w:rsidRDefault="000F34AD" w:rsidP="008D2130">
      <w:pPr>
        <w:pStyle w:val="Akapitzlist"/>
        <w:numPr>
          <w:ilvl w:val="1"/>
          <w:numId w:val="103"/>
        </w:numPr>
        <w:tabs>
          <w:tab w:val="left" w:pos="993"/>
        </w:tabs>
        <w:suppressAutoHyphens/>
        <w:autoSpaceDN w:val="0"/>
        <w:spacing w:before="0" w:after="0" w:line="240" w:lineRule="auto"/>
        <w:ind w:left="1276" w:hanging="425"/>
        <w:jc w:val="both"/>
        <w:textAlignment w:val="baseline"/>
        <w:rPr>
          <w:rFonts w:cstheme="minorHAnsi"/>
          <w:kern w:val="3"/>
          <w:sz w:val="22"/>
          <w:szCs w:val="22"/>
          <w:lang w:eastAsia="zh-CN"/>
        </w:rPr>
      </w:pPr>
      <w:r w:rsidRPr="00A65652">
        <w:rPr>
          <w:rFonts w:cstheme="minorHAnsi"/>
          <w:kern w:val="3"/>
          <w:sz w:val="22"/>
          <w:szCs w:val="22"/>
          <w:lang w:eastAsia="zh-CN"/>
        </w:rPr>
        <w:t>przez ustanowienie zastawu na papierach wartościowych emitowanych przez Skarb Państwa lub jednostkę samorządu terytorialnego;</w:t>
      </w:r>
    </w:p>
    <w:p w14:paraId="581B2289" w14:textId="36B8A037" w:rsidR="00AB5B62" w:rsidRPr="00A65652" w:rsidRDefault="000F34AD" w:rsidP="008D2130">
      <w:pPr>
        <w:pStyle w:val="Akapitzlist"/>
        <w:numPr>
          <w:ilvl w:val="1"/>
          <w:numId w:val="103"/>
        </w:numPr>
        <w:tabs>
          <w:tab w:val="left" w:pos="993"/>
        </w:tabs>
        <w:suppressAutoHyphens/>
        <w:autoSpaceDN w:val="0"/>
        <w:spacing w:before="0" w:after="0" w:line="240" w:lineRule="auto"/>
        <w:ind w:left="1276" w:hanging="425"/>
        <w:jc w:val="both"/>
        <w:textAlignment w:val="baseline"/>
        <w:rPr>
          <w:rFonts w:cstheme="minorHAnsi"/>
          <w:kern w:val="3"/>
          <w:sz w:val="22"/>
          <w:szCs w:val="22"/>
          <w:lang w:eastAsia="zh-CN"/>
        </w:rPr>
      </w:pPr>
      <w:r w:rsidRPr="00A65652">
        <w:rPr>
          <w:rFonts w:cstheme="minorHAnsi"/>
          <w:kern w:val="3"/>
          <w:sz w:val="22"/>
          <w:szCs w:val="22"/>
          <w:lang w:eastAsia="zh-CN"/>
        </w:rPr>
        <w:t xml:space="preserve">przez ustanowienie zastawu rejestrowego na zasadach określonych w ustawie z dnia </w:t>
      </w:r>
      <w:r w:rsidR="00887602" w:rsidRPr="00A65652">
        <w:rPr>
          <w:rFonts w:cstheme="minorHAnsi"/>
          <w:kern w:val="3"/>
          <w:sz w:val="22"/>
          <w:szCs w:val="22"/>
          <w:lang w:eastAsia="zh-CN"/>
        </w:rPr>
        <w:t xml:space="preserve">                    </w:t>
      </w:r>
      <w:r w:rsidRPr="00A65652">
        <w:rPr>
          <w:rFonts w:cstheme="minorHAnsi"/>
          <w:kern w:val="3"/>
          <w:sz w:val="22"/>
          <w:szCs w:val="22"/>
          <w:lang w:eastAsia="zh-CN"/>
        </w:rPr>
        <w:t>6 grudnia 1996 r. o zastawie rejestrowym i rejestrze zastawów.</w:t>
      </w:r>
    </w:p>
    <w:p w14:paraId="649959CA" w14:textId="256AA631" w:rsidR="00BF06A1" w:rsidRPr="00A65652" w:rsidRDefault="004157DD" w:rsidP="008D2130">
      <w:pPr>
        <w:pStyle w:val="Akapitzlist"/>
        <w:numPr>
          <w:ilvl w:val="3"/>
          <w:numId w:val="79"/>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A65652">
        <w:rPr>
          <w:rFonts w:cstheme="minorHAnsi"/>
          <w:kern w:val="3"/>
          <w:sz w:val="22"/>
          <w:szCs w:val="22"/>
          <w:lang w:eastAsia="zh-CN"/>
        </w:rPr>
        <w:t>Gwarancja lub poręczenie musi być bezwarunkowe, nieodwołalne i płatne na pierwsze żądanie Zamawiającego a t</w:t>
      </w:r>
      <w:r w:rsidR="00BF06A1" w:rsidRPr="00A65652">
        <w:rPr>
          <w:rFonts w:cstheme="minorHAnsi"/>
          <w:kern w:val="3"/>
          <w:sz w:val="22"/>
          <w:szCs w:val="22"/>
          <w:lang w:eastAsia="zh-CN"/>
        </w:rPr>
        <w:t xml:space="preserve">reść oświadczenia zawartego w gwarancji lub w poręczeniu musi </w:t>
      </w:r>
      <w:r w:rsidR="004C39DD" w:rsidRPr="00A65652">
        <w:rPr>
          <w:rFonts w:cstheme="minorHAnsi"/>
          <w:kern w:val="3"/>
          <w:sz w:val="22"/>
          <w:szCs w:val="22"/>
          <w:lang w:eastAsia="zh-CN"/>
        </w:rPr>
        <w:t>zostać</w:t>
      </w:r>
      <w:r w:rsidR="00BF06A1" w:rsidRPr="00A65652">
        <w:rPr>
          <w:rFonts w:cstheme="minorHAnsi"/>
          <w:kern w:val="3"/>
          <w:sz w:val="22"/>
          <w:szCs w:val="22"/>
          <w:lang w:eastAsia="zh-CN"/>
        </w:rPr>
        <w:t xml:space="preserve"> zaakceptowana przez Zamawiającego przed podpisaniem umowy.</w:t>
      </w:r>
    </w:p>
    <w:p w14:paraId="7A5E62D7" w14:textId="0A511B84" w:rsidR="000F34AD" w:rsidRPr="00A65652" w:rsidRDefault="00AB5B62" w:rsidP="008D2130">
      <w:pPr>
        <w:pStyle w:val="Akapitzlist"/>
        <w:numPr>
          <w:ilvl w:val="3"/>
          <w:numId w:val="79"/>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A65652">
        <w:rPr>
          <w:rFonts w:cstheme="minorHAnsi"/>
          <w:kern w:val="3"/>
          <w:sz w:val="22"/>
          <w:szCs w:val="22"/>
          <w:lang w:eastAsia="zh-CN"/>
        </w:rPr>
        <w:t xml:space="preserve">W przypadku zabezpieczenia należytego wykonania umowy wnoszonego w pieniądzu, należy je wpłacić przelewem na konto: </w:t>
      </w:r>
      <w:bookmarkStart w:id="13" w:name="_Hlk118962873"/>
      <w:r w:rsidR="00F04825" w:rsidRPr="00A65652">
        <w:rPr>
          <w:rFonts w:cstheme="minorHAnsi"/>
          <w:b/>
          <w:sz w:val="22"/>
          <w:szCs w:val="22"/>
        </w:rPr>
        <w:t>13 1020 5402 0000 0502 0027 8747.</w:t>
      </w:r>
      <w:bookmarkEnd w:id="13"/>
    </w:p>
    <w:p w14:paraId="4E7804D4" w14:textId="77777777" w:rsidR="000F34AD" w:rsidRPr="00A65652" w:rsidRDefault="00AB5B62" w:rsidP="008D2130">
      <w:pPr>
        <w:pStyle w:val="Akapitzlist"/>
        <w:numPr>
          <w:ilvl w:val="3"/>
          <w:numId w:val="79"/>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A65652">
        <w:rPr>
          <w:rFonts w:cstheme="minorHAnsi"/>
          <w:kern w:val="3"/>
          <w:sz w:val="22"/>
          <w:szCs w:val="22"/>
          <w:lang w:eastAsia="zh-CN"/>
        </w:rPr>
        <w:lastRenderedPageBreak/>
        <w:t>W przypadku wniesienia wadium w pieniądzu Wykonawca może wyrazić zgodę na zaliczenie kwoty wadium na poczet zabezpieczenia.</w:t>
      </w:r>
    </w:p>
    <w:p w14:paraId="38BBD241" w14:textId="12101593" w:rsidR="004B31D3" w:rsidRPr="00A65652" w:rsidRDefault="00FD56D6" w:rsidP="008D2130">
      <w:pPr>
        <w:pStyle w:val="Akapitzlist"/>
        <w:numPr>
          <w:ilvl w:val="3"/>
          <w:numId w:val="79"/>
        </w:numPr>
        <w:tabs>
          <w:tab w:val="left" w:pos="993"/>
        </w:tabs>
        <w:suppressAutoHyphens/>
        <w:autoSpaceDN w:val="0"/>
        <w:spacing w:before="0" w:after="0" w:line="240" w:lineRule="auto"/>
        <w:ind w:left="426" w:hanging="426"/>
        <w:jc w:val="both"/>
        <w:textAlignment w:val="baseline"/>
        <w:rPr>
          <w:rFonts w:cstheme="minorHAnsi"/>
          <w:kern w:val="3"/>
          <w:sz w:val="22"/>
          <w:szCs w:val="22"/>
          <w:lang w:eastAsia="zh-CN"/>
        </w:rPr>
      </w:pPr>
      <w:r w:rsidRPr="00A65652">
        <w:rPr>
          <w:rFonts w:cstheme="minorHAnsi"/>
          <w:kern w:val="3"/>
          <w:sz w:val="22"/>
          <w:szCs w:val="22"/>
          <w:lang w:eastAsia="zh-CN"/>
        </w:rPr>
        <w:t xml:space="preserve">Zamawiający zwróci zabezpieczenie należytego wykonania umowy w terminie i na warunkach określonych </w:t>
      </w:r>
      <w:r w:rsidR="00B122F6" w:rsidRPr="00A65652">
        <w:rPr>
          <w:rFonts w:cstheme="minorHAnsi"/>
          <w:kern w:val="3"/>
          <w:sz w:val="22"/>
          <w:szCs w:val="22"/>
          <w:lang w:eastAsia="zh-CN"/>
        </w:rPr>
        <w:t xml:space="preserve">w ustawie oraz </w:t>
      </w:r>
      <w:r w:rsidR="00A7769F" w:rsidRPr="00A65652">
        <w:rPr>
          <w:rFonts w:cstheme="minorHAnsi"/>
          <w:kern w:val="3"/>
          <w:sz w:val="22"/>
          <w:szCs w:val="22"/>
          <w:lang w:eastAsia="zh-CN"/>
        </w:rPr>
        <w:t xml:space="preserve">w projektowanych postanowieniach umowy w sprawie zamówienia, które zostaną wprowadzone do treści tej umowy (załącznik nr </w:t>
      </w:r>
      <w:r w:rsidR="00CF4C62" w:rsidRPr="00A65652">
        <w:rPr>
          <w:rFonts w:cstheme="minorHAnsi"/>
          <w:kern w:val="3"/>
          <w:sz w:val="22"/>
          <w:szCs w:val="22"/>
          <w:lang w:eastAsia="zh-CN"/>
        </w:rPr>
        <w:t>6</w:t>
      </w:r>
      <w:r w:rsidR="00A7769F" w:rsidRPr="00A65652">
        <w:rPr>
          <w:rFonts w:cstheme="minorHAnsi"/>
          <w:kern w:val="3"/>
          <w:sz w:val="22"/>
          <w:szCs w:val="22"/>
          <w:lang w:eastAsia="zh-CN"/>
        </w:rPr>
        <w:t xml:space="preserve"> do SWZ)</w:t>
      </w:r>
      <w:r w:rsidRPr="00A65652">
        <w:rPr>
          <w:rFonts w:cstheme="minorHAnsi"/>
          <w:kern w:val="3"/>
          <w:sz w:val="22"/>
          <w:szCs w:val="22"/>
          <w:lang w:eastAsia="zh-CN"/>
        </w:rPr>
        <w:t>.</w:t>
      </w:r>
    </w:p>
    <w:p w14:paraId="7813BDB0" w14:textId="77777777" w:rsidR="004405AC" w:rsidRPr="00A65652" w:rsidRDefault="004405AC" w:rsidP="004405AC">
      <w:pPr>
        <w:pStyle w:val="Akapitzlist"/>
        <w:tabs>
          <w:tab w:val="left" w:pos="993"/>
        </w:tabs>
        <w:suppressAutoHyphens/>
        <w:autoSpaceDN w:val="0"/>
        <w:spacing w:before="0" w:after="0" w:line="240" w:lineRule="auto"/>
        <w:ind w:left="426"/>
        <w:jc w:val="both"/>
        <w:textAlignment w:val="baseline"/>
        <w:rPr>
          <w:rFonts w:cstheme="minorHAnsi"/>
          <w:kern w:val="3"/>
          <w:sz w:val="22"/>
          <w:szCs w:val="22"/>
          <w:lang w:eastAsia="zh-CN"/>
        </w:rPr>
      </w:pPr>
    </w:p>
    <w:p w14:paraId="676F6356" w14:textId="31CEB020" w:rsidR="004901C6" w:rsidRPr="00A65652" w:rsidRDefault="004901C6" w:rsidP="005D624A">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xxx</w:t>
      </w:r>
      <w:r w:rsidR="00F60F72" w:rsidRPr="00A65652">
        <w:rPr>
          <w:rFonts w:cstheme="minorHAnsi"/>
          <w:b/>
          <w:color w:val="auto"/>
          <w:sz w:val="22"/>
          <w:szCs w:val="22"/>
        </w:rPr>
        <w:t>VI</w:t>
      </w:r>
      <w:r w:rsidR="0007688F" w:rsidRPr="00A65652">
        <w:rPr>
          <w:rFonts w:cstheme="minorHAnsi"/>
          <w:b/>
          <w:color w:val="auto"/>
          <w:sz w:val="22"/>
          <w:szCs w:val="22"/>
        </w:rPr>
        <w:t>I</w:t>
      </w:r>
      <w:r w:rsidRPr="00A65652">
        <w:rPr>
          <w:rFonts w:cstheme="minorHAnsi"/>
          <w:b/>
          <w:color w:val="auto"/>
          <w:sz w:val="22"/>
          <w:szCs w:val="22"/>
        </w:rPr>
        <w:t>. POUCZENIE O ŚRODKACH OCHRONY PRAWNEJ PRZYSŁUGUJĄCYCH WYKONAWCY</w:t>
      </w:r>
    </w:p>
    <w:p w14:paraId="2EF51463" w14:textId="77777777" w:rsidR="002C555A" w:rsidRPr="00A65652" w:rsidRDefault="002C555A" w:rsidP="00FC3B63">
      <w:pPr>
        <w:spacing w:before="0" w:after="0" w:line="240" w:lineRule="auto"/>
        <w:ind w:left="1701" w:right="28" w:hanging="1701"/>
        <w:jc w:val="both"/>
        <w:rPr>
          <w:rFonts w:cstheme="minorHAnsi"/>
          <w:b/>
          <w:sz w:val="22"/>
          <w:szCs w:val="22"/>
        </w:rPr>
      </w:pPr>
    </w:p>
    <w:p w14:paraId="0B1BF515" w14:textId="30D33DB4" w:rsidR="002C555A" w:rsidRPr="00A65652" w:rsidRDefault="002C555A" w:rsidP="00377C55">
      <w:pPr>
        <w:numPr>
          <w:ilvl w:val="0"/>
          <w:numId w:val="25"/>
        </w:numPr>
        <w:tabs>
          <w:tab w:val="num" w:pos="0"/>
        </w:tabs>
        <w:spacing w:before="0" w:after="0" w:line="240" w:lineRule="auto"/>
        <w:ind w:left="425" w:right="28" w:hanging="425"/>
        <w:jc w:val="both"/>
        <w:rPr>
          <w:rFonts w:cstheme="minorHAnsi"/>
          <w:sz w:val="22"/>
          <w:szCs w:val="22"/>
        </w:rPr>
      </w:pPr>
      <w:r w:rsidRPr="00A65652">
        <w:rPr>
          <w:rFonts w:cstheme="minorHAnsi"/>
          <w:sz w:val="22"/>
          <w:szCs w:val="22"/>
        </w:rPr>
        <w:t xml:space="preserve">Zasady, terminy oraz sposób korzystania ze środków ochrony prawnej szczegółowo regulują przepisy działu </w:t>
      </w:r>
      <w:r w:rsidR="00CA7C05" w:rsidRPr="00A65652">
        <w:rPr>
          <w:rFonts w:cstheme="minorHAnsi"/>
          <w:sz w:val="22"/>
          <w:szCs w:val="22"/>
        </w:rPr>
        <w:t>IX</w:t>
      </w:r>
      <w:r w:rsidRPr="00A65652">
        <w:rPr>
          <w:rFonts w:cstheme="minorHAnsi"/>
          <w:sz w:val="22"/>
          <w:szCs w:val="22"/>
        </w:rPr>
        <w:t xml:space="preserve"> ustawy – Środki ochrony prawnej (art. </w:t>
      </w:r>
      <w:r w:rsidR="00CA7C05" w:rsidRPr="00A65652">
        <w:rPr>
          <w:rFonts w:cstheme="minorHAnsi"/>
          <w:sz w:val="22"/>
          <w:szCs w:val="22"/>
        </w:rPr>
        <w:t>505</w:t>
      </w:r>
      <w:r w:rsidRPr="00A65652">
        <w:rPr>
          <w:rFonts w:cstheme="minorHAnsi"/>
          <w:sz w:val="22"/>
          <w:szCs w:val="22"/>
        </w:rPr>
        <w:t xml:space="preserve"> – </w:t>
      </w:r>
      <w:r w:rsidR="00CA7C05" w:rsidRPr="00A65652">
        <w:rPr>
          <w:rFonts w:cstheme="minorHAnsi"/>
          <w:sz w:val="22"/>
          <w:szCs w:val="22"/>
        </w:rPr>
        <w:t>590</w:t>
      </w:r>
      <w:r w:rsidRPr="00A65652">
        <w:rPr>
          <w:rFonts w:cstheme="minorHAnsi"/>
          <w:sz w:val="22"/>
          <w:szCs w:val="22"/>
        </w:rPr>
        <w:t xml:space="preserve"> ustawy).</w:t>
      </w:r>
    </w:p>
    <w:p w14:paraId="712517C1" w14:textId="4692B0D6" w:rsidR="002C555A" w:rsidRPr="00A65652" w:rsidRDefault="00F3363B"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A65652">
        <w:rPr>
          <w:rFonts w:cstheme="minorHAnsi"/>
          <w:sz w:val="22"/>
          <w:szCs w:val="22"/>
        </w:rPr>
        <w:t>Środki ochrony prawnej przysługują Wykonawcy oraz innemu podmiotowi, jeżeli ma lub miał interes w uzyskaniu zamówienia oraz poniósł lub może ponieść szkodę w wyniku naruszenia przez zamawiającego przepisów ustawy</w:t>
      </w:r>
      <w:r w:rsidR="002C555A" w:rsidRPr="00A65652">
        <w:rPr>
          <w:rFonts w:cstheme="minorHAnsi"/>
          <w:sz w:val="22"/>
          <w:szCs w:val="22"/>
        </w:rPr>
        <w:t>.</w:t>
      </w:r>
    </w:p>
    <w:p w14:paraId="12AC893A" w14:textId="09EB2D2E" w:rsidR="002C555A" w:rsidRPr="00A65652" w:rsidRDefault="00F3363B" w:rsidP="00377C55">
      <w:pPr>
        <w:numPr>
          <w:ilvl w:val="0"/>
          <w:numId w:val="25"/>
        </w:numPr>
        <w:tabs>
          <w:tab w:val="left" w:pos="900"/>
        </w:tabs>
        <w:spacing w:before="0" w:after="0" w:line="240" w:lineRule="auto"/>
        <w:ind w:left="425" w:right="28" w:hanging="425"/>
        <w:jc w:val="both"/>
        <w:rPr>
          <w:rFonts w:cstheme="minorHAnsi"/>
          <w:sz w:val="22"/>
          <w:szCs w:val="22"/>
        </w:rPr>
      </w:pPr>
      <w:r w:rsidRPr="00A65652">
        <w:rPr>
          <w:rFonts w:cstheme="minorHAnsi"/>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A65652">
        <w:rPr>
          <w:rFonts w:cstheme="minorHAnsi"/>
          <w:sz w:val="22"/>
          <w:szCs w:val="22"/>
        </w:rPr>
        <w:t>.</w:t>
      </w:r>
    </w:p>
    <w:p w14:paraId="7377E46E" w14:textId="108024EF" w:rsidR="002C555A" w:rsidRPr="00A65652" w:rsidRDefault="002C555A"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A65652">
        <w:rPr>
          <w:rFonts w:cstheme="minorHAnsi"/>
          <w:sz w:val="22"/>
          <w:szCs w:val="22"/>
        </w:rPr>
        <w:t xml:space="preserve">Odwołanie przysługuje </w:t>
      </w:r>
      <w:r w:rsidR="001A0454" w:rsidRPr="00A65652">
        <w:rPr>
          <w:rFonts w:cstheme="minorHAnsi"/>
          <w:sz w:val="22"/>
          <w:szCs w:val="22"/>
        </w:rPr>
        <w:t>na:</w:t>
      </w:r>
    </w:p>
    <w:p w14:paraId="42740EFB" w14:textId="503F0D8E" w:rsidR="001A0454" w:rsidRPr="00A65652" w:rsidRDefault="001A0454" w:rsidP="00FC3B63">
      <w:pPr>
        <w:tabs>
          <w:tab w:val="left" w:pos="851"/>
        </w:tabs>
        <w:spacing w:before="0" w:after="0" w:line="240" w:lineRule="auto"/>
        <w:ind w:left="851" w:hanging="425"/>
        <w:jc w:val="both"/>
        <w:rPr>
          <w:rFonts w:cstheme="minorHAnsi"/>
          <w:sz w:val="22"/>
          <w:szCs w:val="22"/>
        </w:rPr>
      </w:pPr>
      <w:r w:rsidRPr="00A65652">
        <w:rPr>
          <w:rFonts w:cstheme="minorHAnsi"/>
          <w:sz w:val="22"/>
          <w:szCs w:val="22"/>
        </w:rPr>
        <w:t xml:space="preserve">1) </w:t>
      </w:r>
      <w:r w:rsidRPr="00A65652">
        <w:rPr>
          <w:rFonts w:cstheme="minorHAnsi"/>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6060C230" w:rsidR="001A0454" w:rsidRPr="00A65652" w:rsidRDefault="001A0454" w:rsidP="00FC3B63">
      <w:pPr>
        <w:spacing w:before="0" w:after="0" w:line="240" w:lineRule="auto"/>
        <w:ind w:left="851" w:hanging="425"/>
        <w:jc w:val="both"/>
        <w:rPr>
          <w:rFonts w:cstheme="minorHAnsi"/>
          <w:sz w:val="22"/>
          <w:szCs w:val="22"/>
        </w:rPr>
      </w:pPr>
      <w:r w:rsidRPr="00A65652">
        <w:rPr>
          <w:rFonts w:cstheme="minorHAnsi"/>
          <w:sz w:val="22"/>
          <w:szCs w:val="22"/>
        </w:rPr>
        <w:t xml:space="preserve">2) </w:t>
      </w:r>
      <w:r w:rsidRPr="00A65652">
        <w:rPr>
          <w:rFonts w:cstheme="minorHAnsi"/>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47459391" w14:textId="7B0688CB" w:rsidR="001A0454" w:rsidRPr="00A65652" w:rsidRDefault="001A0454" w:rsidP="00FC3B63">
      <w:pPr>
        <w:spacing w:before="0" w:after="0" w:line="240" w:lineRule="auto"/>
        <w:ind w:left="851" w:hanging="425"/>
        <w:jc w:val="both"/>
        <w:rPr>
          <w:rFonts w:cstheme="minorHAnsi"/>
          <w:sz w:val="22"/>
          <w:szCs w:val="22"/>
        </w:rPr>
      </w:pPr>
      <w:r w:rsidRPr="00A65652">
        <w:rPr>
          <w:rFonts w:cstheme="minorHAnsi"/>
          <w:sz w:val="22"/>
          <w:szCs w:val="22"/>
        </w:rPr>
        <w:t xml:space="preserve">3) </w:t>
      </w:r>
      <w:r w:rsidRPr="00A65652">
        <w:rPr>
          <w:rFonts w:cstheme="minorHAnsi"/>
          <w:sz w:val="22"/>
          <w:szCs w:val="22"/>
        </w:rPr>
        <w:tab/>
        <w:t>zaniechanie przeprowadzenia postępowania o udzielenie zamówienia lub zorganizowania konkursu na podstawie ustawy, mimo że zamawiający był do tego obowiązany.</w:t>
      </w:r>
    </w:p>
    <w:p w14:paraId="2C964BF1" w14:textId="745A1061" w:rsidR="00496995" w:rsidRPr="00A65652" w:rsidRDefault="00496995"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A65652">
        <w:rPr>
          <w:rFonts w:cstheme="minorHAnsi"/>
          <w:sz w:val="22"/>
          <w:szCs w:val="22"/>
        </w:rPr>
        <w:t>Odwołanie wnosi się do Prezesa Izby.</w:t>
      </w:r>
    </w:p>
    <w:p w14:paraId="55A9F648" w14:textId="09B4DFBD" w:rsidR="00496995" w:rsidRPr="00A65652" w:rsidRDefault="00496995"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A65652">
        <w:rPr>
          <w:rFonts w:cstheme="minorHAns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F7FA39" w14:textId="773237D2" w:rsidR="00496995" w:rsidRPr="00A65652" w:rsidRDefault="00496995"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A65652">
        <w:rPr>
          <w:rFonts w:cstheme="minorHAnsi"/>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9960EB8" w14:textId="16E69A00" w:rsidR="00684B38" w:rsidRPr="00A65652" w:rsidRDefault="00684B38"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A65652">
        <w:rPr>
          <w:rFonts w:cstheme="minorHAnsi"/>
          <w:sz w:val="22"/>
          <w:szCs w:val="22"/>
        </w:rPr>
        <w:t>Zgodnie z art. 515 ustawy</w:t>
      </w:r>
      <w:r w:rsidR="00CE1470" w:rsidRPr="00A65652">
        <w:rPr>
          <w:rFonts w:cstheme="minorHAnsi"/>
          <w:sz w:val="22"/>
          <w:szCs w:val="22"/>
        </w:rPr>
        <w:t xml:space="preserve"> Pzp</w:t>
      </w:r>
      <w:r w:rsidRPr="00A65652">
        <w:rPr>
          <w:rFonts w:cstheme="minorHAnsi"/>
          <w:sz w:val="22"/>
          <w:szCs w:val="22"/>
        </w:rPr>
        <w:t>, odwołanie wnosi się</w:t>
      </w:r>
      <w:r w:rsidR="00CE1470" w:rsidRPr="00A65652">
        <w:rPr>
          <w:rFonts w:cstheme="minorHAnsi"/>
          <w:sz w:val="22"/>
          <w:szCs w:val="22"/>
        </w:rPr>
        <w:t xml:space="preserve"> </w:t>
      </w:r>
      <w:r w:rsidRPr="00A65652">
        <w:rPr>
          <w:rFonts w:cstheme="minorHAnsi"/>
          <w:sz w:val="22"/>
          <w:szCs w:val="22"/>
        </w:rPr>
        <w:t>w terminie:</w:t>
      </w:r>
    </w:p>
    <w:p w14:paraId="6CBF99FC" w14:textId="20B4464D" w:rsidR="00684B38" w:rsidRPr="00A65652" w:rsidRDefault="00684B38" w:rsidP="008F461C">
      <w:pPr>
        <w:pStyle w:val="Akapitzlist"/>
        <w:numPr>
          <w:ilvl w:val="0"/>
          <w:numId w:val="68"/>
        </w:numPr>
        <w:tabs>
          <w:tab w:val="clear" w:pos="720"/>
          <w:tab w:val="num" w:pos="993"/>
        </w:tabs>
        <w:spacing w:before="0" w:after="0" w:line="240" w:lineRule="auto"/>
        <w:ind w:left="851" w:hanging="284"/>
        <w:jc w:val="both"/>
        <w:rPr>
          <w:rFonts w:cstheme="minorHAnsi"/>
          <w:sz w:val="22"/>
          <w:szCs w:val="22"/>
        </w:rPr>
      </w:pPr>
      <w:r w:rsidRPr="00A65652">
        <w:rPr>
          <w:rFonts w:cstheme="minorHAnsi"/>
          <w:sz w:val="22"/>
          <w:szCs w:val="22"/>
        </w:rPr>
        <w:t>5 dni od dnia przekazania informacji o czynności zamawiającego stanowiącej podstawę jego wniesienia, jeżeli informacja została przekazana przy użyciu środków komunikacji elektronicznej,</w:t>
      </w:r>
    </w:p>
    <w:p w14:paraId="0D833D07" w14:textId="3255A534" w:rsidR="00684B38" w:rsidRPr="00A65652" w:rsidRDefault="00684B38" w:rsidP="008F461C">
      <w:pPr>
        <w:pStyle w:val="Akapitzlist"/>
        <w:numPr>
          <w:ilvl w:val="0"/>
          <w:numId w:val="68"/>
        </w:numPr>
        <w:tabs>
          <w:tab w:val="clear" w:pos="720"/>
          <w:tab w:val="num" w:pos="993"/>
        </w:tabs>
        <w:spacing w:before="0" w:after="0" w:line="240" w:lineRule="auto"/>
        <w:ind w:left="851" w:hanging="284"/>
        <w:jc w:val="both"/>
        <w:rPr>
          <w:rFonts w:cstheme="minorHAnsi"/>
          <w:sz w:val="22"/>
          <w:szCs w:val="22"/>
        </w:rPr>
      </w:pPr>
      <w:r w:rsidRPr="00A65652">
        <w:rPr>
          <w:rFonts w:cstheme="minorHAnsi"/>
          <w:sz w:val="22"/>
          <w:szCs w:val="22"/>
        </w:rPr>
        <w:t>10 dni od dnia przekazania informacji o czynności zamawiającego stanowiącej podstawę jego wniesienia, jeżeli informacja została przekazana w sposób inny niż określony w lit. a.</w:t>
      </w:r>
    </w:p>
    <w:p w14:paraId="39878A29" w14:textId="6457A48F" w:rsidR="00CE1470" w:rsidRPr="00A65652"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sz w:val="22"/>
          <w:szCs w:val="22"/>
        </w:rPr>
      </w:pPr>
      <w:r w:rsidRPr="00A65652">
        <w:rPr>
          <w:rFonts w:cstheme="minorHAnsi"/>
          <w:sz w:val="22"/>
          <w:szCs w:val="22"/>
        </w:rPr>
        <w:t>Odwołanie wobec treści ogłoszenia wszczynającego postępowanie o udzielenie zamówienia lub wobec treści dokumentów zamówienia wnosi się w terminie</w:t>
      </w:r>
      <w:r w:rsidR="00CE1470" w:rsidRPr="00A65652">
        <w:rPr>
          <w:rFonts w:cstheme="minorHAnsi"/>
          <w:sz w:val="22"/>
          <w:szCs w:val="22"/>
        </w:rPr>
        <w:t xml:space="preserve"> </w:t>
      </w:r>
      <w:r w:rsidRPr="00A65652">
        <w:rPr>
          <w:rFonts w:cstheme="minorHAnsi"/>
          <w:sz w:val="22"/>
          <w:szCs w:val="22"/>
        </w:rPr>
        <w:t xml:space="preserve">5 dni od dnia zamieszczenia ogłoszenia w Biuletynie Zamówień Publicznych lub dokumentów zamówienia na stronie internetowej, </w:t>
      </w:r>
      <w:r w:rsidR="00887602" w:rsidRPr="00A65652">
        <w:rPr>
          <w:rFonts w:cstheme="minorHAnsi"/>
          <w:sz w:val="22"/>
          <w:szCs w:val="22"/>
        </w:rPr>
        <w:t xml:space="preserve">                          </w:t>
      </w:r>
      <w:r w:rsidRPr="00A65652">
        <w:rPr>
          <w:rFonts w:cstheme="minorHAnsi"/>
          <w:sz w:val="22"/>
          <w:szCs w:val="22"/>
        </w:rPr>
        <w:t>w przypadku zamówień, których wartość jest mniejsza niż progi unijne.</w:t>
      </w:r>
    </w:p>
    <w:p w14:paraId="32B65046" w14:textId="77777777" w:rsidR="00CE1470" w:rsidRPr="00A65652"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sz w:val="22"/>
          <w:szCs w:val="22"/>
        </w:rPr>
      </w:pPr>
      <w:r w:rsidRPr="00A65652">
        <w:rPr>
          <w:rFonts w:cstheme="minorHAnsi"/>
          <w:sz w:val="22"/>
          <w:szCs w:val="22"/>
        </w:rPr>
        <w:t xml:space="preserve">Odwołanie w przypadkach innych niż określone </w:t>
      </w:r>
      <w:r w:rsidR="00CE1470" w:rsidRPr="00A65652">
        <w:rPr>
          <w:rFonts w:cstheme="minorHAnsi"/>
          <w:sz w:val="22"/>
          <w:szCs w:val="22"/>
        </w:rPr>
        <w:t xml:space="preserve">wyżej </w:t>
      </w:r>
      <w:r w:rsidRPr="00A65652">
        <w:rPr>
          <w:rFonts w:cstheme="minorHAnsi"/>
          <w:sz w:val="22"/>
          <w:szCs w:val="22"/>
        </w:rPr>
        <w:t>wnosi się w terminie</w:t>
      </w:r>
      <w:r w:rsidR="00CE1470" w:rsidRPr="00A65652">
        <w:rPr>
          <w:rFonts w:cstheme="minorHAnsi"/>
          <w:sz w:val="22"/>
          <w:szCs w:val="22"/>
        </w:rPr>
        <w:t xml:space="preserve"> </w:t>
      </w:r>
      <w:r w:rsidRPr="00A65652">
        <w:rPr>
          <w:rFonts w:cstheme="minorHAnsi"/>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09A5D34" w:rsidR="00684B38" w:rsidRPr="00A65652"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sz w:val="22"/>
          <w:szCs w:val="22"/>
        </w:rPr>
      </w:pPr>
      <w:r w:rsidRPr="00A65652">
        <w:rPr>
          <w:rFonts w:cstheme="minorHAnsi"/>
          <w:sz w:val="22"/>
          <w:szCs w:val="22"/>
        </w:rPr>
        <w:t xml:space="preserve">Jeżeli </w:t>
      </w:r>
      <w:r w:rsidR="00CE1470" w:rsidRPr="00A65652">
        <w:rPr>
          <w:rFonts w:cstheme="minorHAnsi"/>
          <w:sz w:val="22"/>
          <w:szCs w:val="22"/>
        </w:rPr>
        <w:t>Z</w:t>
      </w:r>
      <w:r w:rsidRPr="00A65652">
        <w:rPr>
          <w:rFonts w:cstheme="minorHAnsi"/>
          <w:sz w:val="22"/>
          <w:szCs w:val="22"/>
        </w:rPr>
        <w:t xml:space="preserve">amawiający nie przesłał </w:t>
      </w:r>
      <w:r w:rsidR="00CE1470" w:rsidRPr="00A65652">
        <w:rPr>
          <w:rFonts w:cstheme="minorHAnsi"/>
          <w:sz w:val="22"/>
          <w:szCs w:val="22"/>
        </w:rPr>
        <w:t>W</w:t>
      </w:r>
      <w:r w:rsidRPr="00A65652">
        <w:rPr>
          <w:rFonts w:cstheme="minorHAnsi"/>
          <w:sz w:val="22"/>
          <w:szCs w:val="22"/>
        </w:rPr>
        <w:t>ykonawcy zawiadomienia o wyborze najkorzystniejszej oferty odwołanie wnosi się nie później niż w terminie:</w:t>
      </w:r>
    </w:p>
    <w:p w14:paraId="019C257D" w14:textId="77777777" w:rsidR="00CE1470" w:rsidRPr="00A65652" w:rsidRDefault="00684B38" w:rsidP="008F461C">
      <w:pPr>
        <w:pStyle w:val="Akapitzlist"/>
        <w:numPr>
          <w:ilvl w:val="2"/>
          <w:numId w:val="69"/>
        </w:numPr>
        <w:spacing w:before="0" w:after="0" w:line="240" w:lineRule="auto"/>
        <w:ind w:left="851" w:hanging="284"/>
        <w:jc w:val="both"/>
        <w:rPr>
          <w:rFonts w:cstheme="minorHAnsi"/>
          <w:sz w:val="22"/>
          <w:szCs w:val="22"/>
        </w:rPr>
      </w:pPr>
      <w:r w:rsidRPr="00A65652">
        <w:rPr>
          <w:rFonts w:cstheme="minorHAnsi"/>
          <w:sz w:val="22"/>
          <w:szCs w:val="22"/>
        </w:rPr>
        <w:t xml:space="preserve">15 dni od dnia zamieszczenia w Biuletynie Zamówień Publicznych ogłoszenia o wyniku postępowania, </w:t>
      </w:r>
    </w:p>
    <w:p w14:paraId="0BBB3697" w14:textId="45705DCB" w:rsidR="00684B38" w:rsidRPr="00A65652" w:rsidRDefault="00684B38" w:rsidP="008F461C">
      <w:pPr>
        <w:pStyle w:val="Akapitzlist"/>
        <w:numPr>
          <w:ilvl w:val="2"/>
          <w:numId w:val="69"/>
        </w:numPr>
        <w:spacing w:before="0" w:after="0" w:line="240" w:lineRule="auto"/>
        <w:ind w:left="851" w:hanging="284"/>
        <w:jc w:val="both"/>
        <w:rPr>
          <w:rFonts w:cstheme="minorHAnsi"/>
          <w:sz w:val="22"/>
          <w:szCs w:val="22"/>
        </w:rPr>
      </w:pPr>
      <w:r w:rsidRPr="00A65652">
        <w:rPr>
          <w:rFonts w:cstheme="minorHAnsi"/>
          <w:sz w:val="22"/>
          <w:szCs w:val="22"/>
        </w:rPr>
        <w:t xml:space="preserve">miesiąca od dnia zawarcia umowy, jeżeli </w:t>
      </w:r>
      <w:r w:rsidR="00CE1470" w:rsidRPr="00A65652">
        <w:rPr>
          <w:rFonts w:cstheme="minorHAnsi"/>
          <w:sz w:val="22"/>
          <w:szCs w:val="22"/>
        </w:rPr>
        <w:t>Z</w:t>
      </w:r>
      <w:r w:rsidRPr="00A65652">
        <w:rPr>
          <w:rFonts w:cstheme="minorHAnsi"/>
          <w:sz w:val="22"/>
          <w:szCs w:val="22"/>
        </w:rPr>
        <w:t>amawiający</w:t>
      </w:r>
      <w:r w:rsidR="00CE1470" w:rsidRPr="00A65652">
        <w:rPr>
          <w:rFonts w:cstheme="minorHAnsi"/>
          <w:sz w:val="22"/>
          <w:szCs w:val="22"/>
        </w:rPr>
        <w:t xml:space="preserve"> </w:t>
      </w:r>
      <w:r w:rsidRPr="00A65652">
        <w:rPr>
          <w:rFonts w:cstheme="minorHAnsi"/>
          <w:sz w:val="22"/>
          <w:szCs w:val="22"/>
        </w:rPr>
        <w:t xml:space="preserve">nie zamieścił w Biuletynie Zamówień </w:t>
      </w:r>
      <w:r w:rsidR="00CE1470" w:rsidRPr="00A65652">
        <w:rPr>
          <w:rFonts w:cstheme="minorHAnsi"/>
          <w:sz w:val="22"/>
          <w:szCs w:val="22"/>
        </w:rPr>
        <w:t>p</w:t>
      </w:r>
      <w:r w:rsidRPr="00A65652">
        <w:rPr>
          <w:rFonts w:cstheme="minorHAnsi"/>
          <w:sz w:val="22"/>
          <w:szCs w:val="22"/>
        </w:rPr>
        <w:t>ublicznych ogłoszenia o wyniku postępowania</w:t>
      </w:r>
      <w:r w:rsidR="00CE1470" w:rsidRPr="00A65652">
        <w:rPr>
          <w:rFonts w:cstheme="minorHAnsi"/>
          <w:sz w:val="22"/>
          <w:szCs w:val="22"/>
        </w:rPr>
        <w:t>.</w:t>
      </w:r>
    </w:p>
    <w:p w14:paraId="7EC77A10" w14:textId="52F2E223" w:rsidR="00684B38" w:rsidRPr="00A65652" w:rsidRDefault="00684B38"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A65652">
        <w:rPr>
          <w:rFonts w:cstheme="minorHAnsi"/>
          <w:sz w:val="22"/>
          <w:szCs w:val="22"/>
        </w:rPr>
        <w:lastRenderedPageBreak/>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0CBD703" w14:textId="2832B312" w:rsidR="00684B38" w:rsidRPr="00A65652" w:rsidRDefault="00684B38"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A65652">
        <w:rPr>
          <w:rFonts w:cstheme="minorHAnsi"/>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887602" w:rsidRPr="00A65652">
        <w:rPr>
          <w:rFonts w:cstheme="minorHAnsi"/>
          <w:sz w:val="22"/>
          <w:szCs w:val="22"/>
        </w:rPr>
        <w:t xml:space="preserve">                      </w:t>
      </w:r>
      <w:r w:rsidRPr="00A65652">
        <w:rPr>
          <w:rFonts w:cstheme="minorHAnsi"/>
          <w:sz w:val="22"/>
          <w:szCs w:val="22"/>
        </w:rPr>
        <w:t>w rozumieniu ustawy z dnia 23 listopada 2012 r. – Prawo pocztowe jest równoznaczne z jej wniesieniem.</w:t>
      </w:r>
    </w:p>
    <w:p w14:paraId="7370DC4A" w14:textId="18587B10" w:rsidR="00684B38" w:rsidRPr="00A65652" w:rsidRDefault="00E51C52" w:rsidP="00377C55">
      <w:pPr>
        <w:numPr>
          <w:ilvl w:val="0"/>
          <w:numId w:val="25"/>
        </w:numPr>
        <w:tabs>
          <w:tab w:val="num" w:pos="426"/>
          <w:tab w:val="left" w:pos="900"/>
        </w:tabs>
        <w:spacing w:before="0" w:after="0" w:line="240" w:lineRule="auto"/>
        <w:ind w:left="425" w:right="28" w:hanging="425"/>
        <w:jc w:val="both"/>
        <w:rPr>
          <w:rFonts w:cstheme="minorHAnsi"/>
          <w:sz w:val="22"/>
          <w:szCs w:val="22"/>
        </w:rPr>
      </w:pPr>
      <w:r w:rsidRPr="00A65652">
        <w:rPr>
          <w:rFonts w:cstheme="minorHAnsi"/>
          <w:sz w:val="22"/>
          <w:szCs w:val="22"/>
        </w:rPr>
        <w:t>Od wyroku sądu lub postanowienia kończącego postępowanie w sprawie przysługuje skarga kasacyjna do Sądu Najwyższego.</w:t>
      </w:r>
    </w:p>
    <w:p w14:paraId="7605C6C1" w14:textId="77777777" w:rsidR="003A2C48" w:rsidRPr="00A65652" w:rsidRDefault="003A2C48" w:rsidP="00CE1470">
      <w:pPr>
        <w:tabs>
          <w:tab w:val="num" w:pos="426"/>
          <w:tab w:val="left" w:pos="900"/>
        </w:tabs>
        <w:spacing w:before="0" w:after="0" w:line="240" w:lineRule="auto"/>
        <w:ind w:left="425" w:right="28"/>
        <w:jc w:val="both"/>
        <w:rPr>
          <w:rFonts w:cstheme="minorHAnsi"/>
          <w:sz w:val="22"/>
          <w:szCs w:val="22"/>
        </w:rPr>
      </w:pPr>
    </w:p>
    <w:p w14:paraId="3742BAC0" w14:textId="61477ACA" w:rsidR="004901C6" w:rsidRPr="00A65652"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xxx</w:t>
      </w:r>
      <w:r w:rsidR="00F60F72" w:rsidRPr="00A65652">
        <w:rPr>
          <w:rFonts w:cstheme="minorHAnsi"/>
          <w:b/>
          <w:color w:val="auto"/>
          <w:sz w:val="22"/>
          <w:szCs w:val="22"/>
        </w:rPr>
        <w:t>VI</w:t>
      </w:r>
      <w:r w:rsidR="0007688F" w:rsidRPr="00A65652">
        <w:rPr>
          <w:rFonts w:cstheme="minorHAnsi"/>
          <w:b/>
          <w:color w:val="auto"/>
          <w:sz w:val="22"/>
          <w:szCs w:val="22"/>
        </w:rPr>
        <w:t>I</w:t>
      </w:r>
      <w:r w:rsidR="005D624A" w:rsidRPr="00A65652">
        <w:rPr>
          <w:rFonts w:cstheme="minorHAnsi"/>
          <w:b/>
          <w:color w:val="auto"/>
          <w:sz w:val="22"/>
          <w:szCs w:val="22"/>
        </w:rPr>
        <w:t>I</w:t>
      </w:r>
      <w:r w:rsidRPr="00A65652">
        <w:rPr>
          <w:rFonts w:cstheme="minorHAnsi"/>
          <w:b/>
          <w:color w:val="auto"/>
          <w:sz w:val="22"/>
          <w:szCs w:val="22"/>
        </w:rPr>
        <w:t xml:space="preserve">. INFORMACJA </w:t>
      </w:r>
      <w:r w:rsidR="003F6A84" w:rsidRPr="00A65652">
        <w:rPr>
          <w:rFonts w:cstheme="minorHAnsi"/>
          <w:b/>
          <w:color w:val="auto"/>
          <w:sz w:val="22"/>
          <w:szCs w:val="22"/>
        </w:rPr>
        <w:t>DOTYCZĄCA</w:t>
      </w:r>
      <w:r w:rsidRPr="00A65652">
        <w:rPr>
          <w:rFonts w:cstheme="minorHAnsi"/>
          <w:b/>
          <w:color w:val="auto"/>
          <w:sz w:val="22"/>
          <w:szCs w:val="22"/>
        </w:rPr>
        <w:t xml:space="preserve"> ZWROTU KOSZTÓW</w:t>
      </w:r>
      <w:r w:rsidR="003F6A84" w:rsidRPr="00A65652">
        <w:rPr>
          <w:rFonts w:cstheme="minorHAnsi"/>
          <w:b/>
          <w:color w:val="auto"/>
          <w:sz w:val="22"/>
          <w:szCs w:val="22"/>
        </w:rPr>
        <w:t xml:space="preserve"> UDZIAŁU</w:t>
      </w:r>
      <w:r w:rsidRPr="00A65652">
        <w:rPr>
          <w:rFonts w:cstheme="minorHAnsi"/>
          <w:b/>
          <w:color w:val="auto"/>
          <w:sz w:val="22"/>
          <w:szCs w:val="22"/>
        </w:rPr>
        <w:t xml:space="preserve"> W POSTĘPOWANIU</w:t>
      </w:r>
    </w:p>
    <w:p w14:paraId="45CFE6B1" w14:textId="009C4789" w:rsidR="003616AB" w:rsidRPr="00A65652" w:rsidRDefault="003616AB" w:rsidP="00FC3B63">
      <w:pPr>
        <w:spacing w:before="0" w:after="0" w:line="240" w:lineRule="auto"/>
        <w:jc w:val="both"/>
        <w:rPr>
          <w:rFonts w:cstheme="minorHAnsi"/>
          <w:sz w:val="22"/>
          <w:szCs w:val="22"/>
        </w:rPr>
      </w:pPr>
    </w:p>
    <w:p w14:paraId="268A0D25" w14:textId="5BB55153" w:rsidR="003616AB" w:rsidRPr="00A65652" w:rsidRDefault="003616AB" w:rsidP="00FC3B63">
      <w:pPr>
        <w:spacing w:before="0" w:after="0" w:line="240" w:lineRule="auto"/>
        <w:jc w:val="both"/>
        <w:rPr>
          <w:rFonts w:cstheme="minorHAnsi"/>
          <w:sz w:val="22"/>
          <w:szCs w:val="22"/>
        </w:rPr>
      </w:pPr>
      <w:r w:rsidRPr="00A65652">
        <w:rPr>
          <w:rFonts w:cstheme="minorHAnsi"/>
          <w:sz w:val="22"/>
          <w:szCs w:val="22"/>
        </w:rPr>
        <w:t xml:space="preserve">Koszty udziału w postępowaniu, a w szczególności koszty sporządzenia oferty, pokrywa Wykonawca. Zamawiający nie przewiduje zwrotu kosztów udziału w postępowaniu (za wyjątkiem zaistnienia </w:t>
      </w:r>
      <w:r w:rsidR="00E51C52" w:rsidRPr="00A65652">
        <w:rPr>
          <w:rFonts w:cstheme="minorHAnsi"/>
          <w:sz w:val="22"/>
          <w:szCs w:val="22"/>
        </w:rPr>
        <w:t>okoliczności</w:t>
      </w:r>
      <w:r w:rsidRPr="00A65652">
        <w:rPr>
          <w:rFonts w:cstheme="minorHAnsi"/>
          <w:sz w:val="22"/>
          <w:szCs w:val="22"/>
        </w:rPr>
        <w:t xml:space="preserve">, o której mowa w art. </w:t>
      </w:r>
      <w:r w:rsidR="00E51C52" w:rsidRPr="00A65652">
        <w:rPr>
          <w:rFonts w:cstheme="minorHAnsi"/>
          <w:sz w:val="22"/>
          <w:szCs w:val="22"/>
        </w:rPr>
        <w:t>261</w:t>
      </w:r>
      <w:r w:rsidRPr="00A65652">
        <w:rPr>
          <w:rFonts w:cstheme="minorHAnsi"/>
          <w:sz w:val="22"/>
          <w:szCs w:val="22"/>
        </w:rPr>
        <w:t xml:space="preserve"> ustawy).</w:t>
      </w:r>
    </w:p>
    <w:p w14:paraId="3E051A3A" w14:textId="77777777" w:rsidR="005C5F58" w:rsidRPr="00A65652" w:rsidRDefault="005C5F58" w:rsidP="00FC3B63">
      <w:pPr>
        <w:spacing w:before="0" w:after="0" w:line="240" w:lineRule="auto"/>
        <w:jc w:val="both"/>
        <w:rPr>
          <w:rFonts w:cstheme="minorHAnsi"/>
          <w:sz w:val="22"/>
          <w:szCs w:val="22"/>
        </w:rPr>
      </w:pPr>
    </w:p>
    <w:p w14:paraId="3CF44C0F" w14:textId="273919E2" w:rsidR="004901C6" w:rsidRPr="00A65652"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auto"/>
          <w:sz w:val="22"/>
          <w:szCs w:val="22"/>
        </w:rPr>
      </w:pPr>
      <w:r w:rsidRPr="00A65652">
        <w:rPr>
          <w:rFonts w:cstheme="minorHAnsi"/>
          <w:b/>
          <w:color w:val="auto"/>
          <w:sz w:val="22"/>
          <w:szCs w:val="22"/>
        </w:rPr>
        <w:t>xxx</w:t>
      </w:r>
      <w:r w:rsidR="0007688F" w:rsidRPr="00A65652">
        <w:rPr>
          <w:rFonts w:cstheme="minorHAnsi"/>
          <w:b/>
          <w:color w:val="auto"/>
          <w:sz w:val="22"/>
          <w:szCs w:val="22"/>
        </w:rPr>
        <w:t>IX</w:t>
      </w:r>
      <w:r w:rsidRPr="00A65652">
        <w:rPr>
          <w:rFonts w:cstheme="minorHAnsi"/>
          <w:b/>
          <w:color w:val="auto"/>
          <w:sz w:val="22"/>
          <w:szCs w:val="22"/>
        </w:rPr>
        <w:t>. INFORMACJA DOTYCZĄCA OCHRONY DANYCH ODOBOWYCH – RODO</w:t>
      </w:r>
    </w:p>
    <w:p w14:paraId="5531505B" w14:textId="4BBC6031" w:rsidR="003616AB" w:rsidRPr="00A65652" w:rsidRDefault="003616AB" w:rsidP="00FC3B63">
      <w:pPr>
        <w:spacing w:before="0" w:after="0" w:line="240" w:lineRule="auto"/>
        <w:jc w:val="both"/>
        <w:rPr>
          <w:rFonts w:cstheme="minorHAnsi"/>
          <w:sz w:val="22"/>
          <w:szCs w:val="22"/>
        </w:rPr>
      </w:pPr>
    </w:p>
    <w:p w14:paraId="6B675F17" w14:textId="77777777" w:rsidR="00141F77" w:rsidRPr="00A65652" w:rsidRDefault="00141F77" w:rsidP="00FC3B63">
      <w:pPr>
        <w:spacing w:before="0" w:after="0" w:line="240" w:lineRule="auto"/>
        <w:jc w:val="both"/>
        <w:rPr>
          <w:rFonts w:cstheme="minorHAnsi"/>
          <w:b/>
          <w:sz w:val="22"/>
          <w:szCs w:val="22"/>
        </w:rPr>
      </w:pPr>
      <w:r w:rsidRPr="00A65652">
        <w:rPr>
          <w:rFonts w:cstheme="minorHAnsi"/>
          <w:b/>
          <w:sz w:val="22"/>
          <w:szCs w:val="22"/>
        </w:rPr>
        <w:t>Klauzula informacyjna wynikająca z art. 13 RODO</w:t>
      </w:r>
    </w:p>
    <w:p w14:paraId="77B7F2DB" w14:textId="4C4E123B" w:rsidR="00141F77" w:rsidRPr="00A65652" w:rsidRDefault="00141F77" w:rsidP="00FC3B63">
      <w:pPr>
        <w:spacing w:before="0" w:after="0" w:line="240" w:lineRule="auto"/>
        <w:jc w:val="both"/>
        <w:rPr>
          <w:rFonts w:cstheme="minorHAnsi"/>
          <w:sz w:val="22"/>
          <w:szCs w:val="22"/>
        </w:rPr>
      </w:pPr>
      <w:r w:rsidRPr="00A65652">
        <w:rPr>
          <w:rFonts w:cstheme="minorHAnsi"/>
          <w:sz w:val="22"/>
          <w:szCs w:val="22"/>
        </w:rPr>
        <w:t xml:space="preserve">Zgodnie z art. 13 ust. 1 i 2 rozporządzenia Parlamentu Europejskiego i Rady (UE) 2016/679 z dnia </w:t>
      </w:r>
      <w:r w:rsidR="00CE1470" w:rsidRPr="00A65652">
        <w:rPr>
          <w:rFonts w:cstheme="minorHAnsi"/>
          <w:sz w:val="22"/>
          <w:szCs w:val="22"/>
        </w:rPr>
        <w:t xml:space="preserve">                      2</w:t>
      </w:r>
      <w:r w:rsidRPr="00A65652">
        <w:rPr>
          <w:rFonts w:cstheme="minorHAnsi"/>
          <w:sz w:val="22"/>
          <w:szCs w:val="22"/>
        </w:rPr>
        <w:t>7 kwietnia 2016 r. w sprawie ochrony osób fizycznych w związku z przetwarzaniem dany osobowych</w:t>
      </w:r>
      <w:r w:rsidR="00887602" w:rsidRPr="00A65652">
        <w:rPr>
          <w:rFonts w:cstheme="minorHAnsi"/>
          <w:sz w:val="22"/>
          <w:szCs w:val="22"/>
        </w:rPr>
        <w:t xml:space="preserve">              </w:t>
      </w:r>
      <w:r w:rsidRPr="00A65652">
        <w:rPr>
          <w:rFonts w:cstheme="minorHAnsi"/>
          <w:sz w:val="22"/>
          <w:szCs w:val="22"/>
        </w:rPr>
        <w:t xml:space="preserve"> i w sprawie swobodnego przepływu takich danych oraz uchylenia dyrektywy 95/46/WE (ogólne rozporządzenie o ochronie danych) (Dz. Urz. UE L 119 z 04.05.2016, str. 1), dalej „RODO”, informuję, że:</w:t>
      </w:r>
    </w:p>
    <w:p w14:paraId="66ECC55A" w14:textId="77777777" w:rsidR="00141F77" w:rsidRPr="00A65652" w:rsidRDefault="00141F77" w:rsidP="00E312BA">
      <w:pPr>
        <w:numPr>
          <w:ilvl w:val="0"/>
          <w:numId w:val="56"/>
        </w:numPr>
        <w:spacing w:before="0" w:after="0" w:line="240" w:lineRule="auto"/>
        <w:ind w:left="426" w:hanging="284"/>
        <w:jc w:val="both"/>
        <w:rPr>
          <w:rFonts w:cstheme="minorHAnsi"/>
          <w:b/>
          <w:sz w:val="22"/>
          <w:szCs w:val="22"/>
        </w:rPr>
      </w:pPr>
      <w:r w:rsidRPr="00A65652">
        <w:rPr>
          <w:rFonts w:cstheme="minorHAnsi"/>
          <w:bCs/>
          <w:sz w:val="22"/>
          <w:szCs w:val="22"/>
        </w:rPr>
        <w:t>administratorem danych osobowych Wykonawcy będącego osobą fizyczną jest</w:t>
      </w:r>
      <w:r w:rsidRPr="00A65652">
        <w:rPr>
          <w:rFonts w:cstheme="minorHAnsi"/>
          <w:b/>
          <w:sz w:val="22"/>
          <w:szCs w:val="22"/>
        </w:rPr>
        <w:t xml:space="preserve"> Burmistrz Miasta Gubina z siedzibą przy ul. Piastowskiej 24, 66-620 Gubin</w:t>
      </w:r>
    </w:p>
    <w:p w14:paraId="245BE909" w14:textId="3CFE5C4A" w:rsidR="00141F77" w:rsidRPr="00A65652" w:rsidRDefault="00141F77" w:rsidP="00E312BA">
      <w:pPr>
        <w:numPr>
          <w:ilvl w:val="0"/>
          <w:numId w:val="56"/>
        </w:numPr>
        <w:spacing w:before="0" w:after="0" w:line="240" w:lineRule="auto"/>
        <w:ind w:left="426" w:hanging="284"/>
        <w:jc w:val="both"/>
        <w:rPr>
          <w:rFonts w:cstheme="minorHAnsi"/>
          <w:b/>
          <w:sz w:val="22"/>
          <w:szCs w:val="22"/>
        </w:rPr>
      </w:pPr>
      <w:r w:rsidRPr="00A65652">
        <w:rPr>
          <w:rFonts w:cstheme="minorHAnsi"/>
          <w:bCs/>
          <w:sz w:val="22"/>
          <w:szCs w:val="22"/>
        </w:rPr>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7507C1DA" w14:textId="5FD64D33" w:rsidR="00141F77" w:rsidRPr="00A65652" w:rsidRDefault="00141F77" w:rsidP="003A013F">
      <w:pPr>
        <w:numPr>
          <w:ilvl w:val="0"/>
          <w:numId w:val="56"/>
        </w:numPr>
        <w:spacing w:before="0" w:after="0" w:line="240" w:lineRule="auto"/>
        <w:ind w:left="426" w:hanging="284"/>
        <w:jc w:val="both"/>
        <w:rPr>
          <w:rFonts w:cstheme="minorHAnsi"/>
          <w:b/>
          <w:sz w:val="22"/>
          <w:szCs w:val="22"/>
        </w:rPr>
      </w:pPr>
      <w:r w:rsidRPr="00A65652">
        <w:rPr>
          <w:rFonts w:cstheme="minorHAnsi"/>
          <w:sz w:val="22"/>
          <w:szCs w:val="22"/>
        </w:rPr>
        <w:t xml:space="preserve">dane osobowe Wykonawcy przetwarzane będą na podstawie art. 6 ust. 1 lit. c RODO </w:t>
      </w:r>
      <w:r w:rsidR="003A013F" w:rsidRPr="00A65652">
        <w:rPr>
          <w:rFonts w:cstheme="minorHAnsi"/>
          <w:sz w:val="22"/>
          <w:szCs w:val="22"/>
        </w:rPr>
        <w:t>w celu przeprowadzenia przedmiotowego postępowania o udzielenie zamówienia publicznego oraz jego rozstrzygnięcia, jak również zawarcia umowy w sprawie zamówienia publicznego i jego archiwizacji</w:t>
      </w:r>
    </w:p>
    <w:p w14:paraId="45A4C241" w14:textId="1215D6CE" w:rsidR="00141F77" w:rsidRPr="00A65652" w:rsidRDefault="00141F77" w:rsidP="00E312BA">
      <w:pPr>
        <w:numPr>
          <w:ilvl w:val="0"/>
          <w:numId w:val="56"/>
        </w:numPr>
        <w:spacing w:before="0" w:after="0" w:line="240" w:lineRule="auto"/>
        <w:ind w:left="426" w:hanging="284"/>
        <w:jc w:val="both"/>
        <w:rPr>
          <w:rFonts w:cstheme="minorHAnsi"/>
          <w:sz w:val="22"/>
          <w:szCs w:val="22"/>
        </w:rPr>
      </w:pPr>
      <w:r w:rsidRPr="00A65652">
        <w:rPr>
          <w:rFonts w:cstheme="minorHAnsi"/>
          <w:sz w:val="22"/>
          <w:szCs w:val="22"/>
        </w:rPr>
        <w:t xml:space="preserve">odbiorcami danych osobowych Wykonawcy będą osoby lub podmioty, którym udostępniona zostanie dokumentacja postępowania w oparciu o art. </w:t>
      </w:r>
      <w:r w:rsidR="00545F0D" w:rsidRPr="00A65652">
        <w:rPr>
          <w:rFonts w:cstheme="minorHAnsi"/>
          <w:sz w:val="22"/>
          <w:szCs w:val="22"/>
        </w:rPr>
        <w:t>1</w:t>
      </w:r>
      <w:r w:rsidRPr="00A65652">
        <w:rPr>
          <w:rFonts w:cstheme="minorHAnsi"/>
          <w:sz w:val="22"/>
          <w:szCs w:val="22"/>
        </w:rPr>
        <w:t xml:space="preserve">8 oraz art. </w:t>
      </w:r>
      <w:r w:rsidR="00545F0D" w:rsidRPr="00A65652">
        <w:rPr>
          <w:rFonts w:cstheme="minorHAnsi"/>
          <w:sz w:val="22"/>
          <w:szCs w:val="22"/>
        </w:rPr>
        <w:t>74</w:t>
      </w:r>
      <w:r w:rsidRPr="00A65652">
        <w:rPr>
          <w:rFonts w:cstheme="minorHAnsi"/>
          <w:sz w:val="22"/>
          <w:szCs w:val="22"/>
        </w:rPr>
        <w:t xml:space="preserve"> ustawy z dnia </w:t>
      </w:r>
      <w:r w:rsidR="00545F0D" w:rsidRPr="00A65652">
        <w:rPr>
          <w:rFonts w:cstheme="minorHAnsi"/>
          <w:sz w:val="22"/>
          <w:szCs w:val="22"/>
        </w:rPr>
        <w:t>11 września 2019 r. - Prawo zamówień publicznych (t.j. Dz. U. z 2021 r. poz. 1129 z późn. zm.), zwaną</w:t>
      </w:r>
      <w:r w:rsidRPr="00A65652">
        <w:rPr>
          <w:rFonts w:cstheme="minorHAnsi"/>
          <w:sz w:val="22"/>
          <w:szCs w:val="22"/>
        </w:rPr>
        <w:t xml:space="preserve"> dalej ustaw</w:t>
      </w:r>
      <w:r w:rsidR="00545F0D" w:rsidRPr="00A65652">
        <w:rPr>
          <w:rFonts w:cstheme="minorHAnsi"/>
          <w:sz w:val="22"/>
          <w:szCs w:val="22"/>
        </w:rPr>
        <w:t>ą</w:t>
      </w:r>
      <w:r w:rsidRPr="00A65652">
        <w:rPr>
          <w:rFonts w:cstheme="minorHAnsi"/>
          <w:sz w:val="22"/>
          <w:szCs w:val="22"/>
        </w:rPr>
        <w:t xml:space="preserve"> Pzp,</w:t>
      </w:r>
    </w:p>
    <w:p w14:paraId="5CBD0D68" w14:textId="0B42080C" w:rsidR="00141F77" w:rsidRPr="00A65652" w:rsidRDefault="00141F77" w:rsidP="00E312BA">
      <w:pPr>
        <w:numPr>
          <w:ilvl w:val="0"/>
          <w:numId w:val="56"/>
        </w:numPr>
        <w:spacing w:before="0" w:after="0" w:line="240" w:lineRule="auto"/>
        <w:ind w:left="426" w:hanging="284"/>
        <w:jc w:val="both"/>
        <w:rPr>
          <w:rFonts w:cstheme="minorHAnsi"/>
          <w:sz w:val="22"/>
          <w:szCs w:val="22"/>
        </w:rPr>
      </w:pPr>
      <w:r w:rsidRPr="00A65652">
        <w:rPr>
          <w:rFonts w:cstheme="minorHAnsi"/>
          <w:sz w:val="22"/>
          <w:szCs w:val="22"/>
        </w:rPr>
        <w:t xml:space="preserve">dane osobowe Wykonawcy będą przechowywane </w:t>
      </w:r>
      <w:r w:rsidR="003A013F" w:rsidRPr="00A65652">
        <w:rPr>
          <w:rFonts w:cstheme="minorHAnsi"/>
          <w:sz w:val="22"/>
          <w:szCs w:val="22"/>
        </w:rPr>
        <w:t>jedynie w okresie niezbędnym do spełnienia celu, dla którego zostały zebrane, a następnie w celach archiwalnych przechowywane będą przez 5 lat, chyba, że przepisy szczególne będą stanowić inaczej</w:t>
      </w:r>
      <w:r w:rsidRPr="00A65652">
        <w:rPr>
          <w:rFonts w:cstheme="minorHAnsi"/>
          <w:sz w:val="22"/>
          <w:szCs w:val="22"/>
        </w:rPr>
        <w:t>,</w:t>
      </w:r>
    </w:p>
    <w:p w14:paraId="5BB827CB" w14:textId="29D494C0" w:rsidR="00141F77" w:rsidRPr="00A65652" w:rsidRDefault="00141F77" w:rsidP="00E312BA">
      <w:pPr>
        <w:numPr>
          <w:ilvl w:val="0"/>
          <w:numId w:val="56"/>
        </w:numPr>
        <w:spacing w:before="0" w:after="0" w:line="240" w:lineRule="auto"/>
        <w:ind w:left="426" w:hanging="284"/>
        <w:jc w:val="both"/>
        <w:rPr>
          <w:rFonts w:cstheme="minorHAnsi"/>
          <w:sz w:val="22"/>
          <w:szCs w:val="22"/>
        </w:rPr>
      </w:pPr>
      <w:r w:rsidRPr="00A65652">
        <w:rPr>
          <w:rFonts w:cstheme="minorHAnsi"/>
          <w:sz w:val="22"/>
          <w:szCs w:val="22"/>
        </w:rPr>
        <w:t xml:space="preserve">obowiązek podania przez Wykonawcę danych osobowych bezpośrednio go dotyczących jest wymogiem ustawowym określonym w przepisach ustawy Pzp, związanym z udziałem </w:t>
      </w:r>
      <w:r w:rsidR="00887602" w:rsidRPr="00A65652">
        <w:rPr>
          <w:rFonts w:cstheme="minorHAnsi"/>
          <w:sz w:val="22"/>
          <w:szCs w:val="22"/>
        </w:rPr>
        <w:t xml:space="preserve">                                       </w:t>
      </w:r>
      <w:r w:rsidRPr="00A65652">
        <w:rPr>
          <w:rFonts w:cstheme="minorHAnsi"/>
          <w:sz w:val="22"/>
          <w:szCs w:val="22"/>
        </w:rPr>
        <w:t>w postępowaniu o udzielenie zamówienia publicznego; konsekwencje niepodania określonych danych wynikają z ustawy Pzp,</w:t>
      </w:r>
    </w:p>
    <w:p w14:paraId="42DB8EDB" w14:textId="77777777" w:rsidR="00141F77" w:rsidRPr="00A65652" w:rsidRDefault="00141F77" w:rsidP="00E312BA">
      <w:pPr>
        <w:numPr>
          <w:ilvl w:val="0"/>
          <w:numId w:val="56"/>
        </w:numPr>
        <w:spacing w:before="0" w:after="0" w:line="240" w:lineRule="auto"/>
        <w:ind w:left="426" w:hanging="284"/>
        <w:jc w:val="both"/>
        <w:rPr>
          <w:rFonts w:cstheme="minorHAnsi"/>
          <w:sz w:val="22"/>
          <w:szCs w:val="22"/>
        </w:rPr>
      </w:pPr>
      <w:r w:rsidRPr="00A65652">
        <w:rPr>
          <w:rFonts w:cstheme="minorHAnsi"/>
          <w:sz w:val="22"/>
          <w:szCs w:val="22"/>
        </w:rPr>
        <w:t>w odniesieniu do danych osobowych Wykonawcy decyzje nie będą podejmowane w sposób zautomatyzowany, stosowanie do art. 22 RODO;</w:t>
      </w:r>
    </w:p>
    <w:p w14:paraId="7C0447EA" w14:textId="77777777" w:rsidR="00141F77" w:rsidRPr="00A65652" w:rsidRDefault="00141F77" w:rsidP="00E312BA">
      <w:pPr>
        <w:numPr>
          <w:ilvl w:val="0"/>
          <w:numId w:val="56"/>
        </w:numPr>
        <w:spacing w:before="0" w:after="0" w:line="240" w:lineRule="auto"/>
        <w:ind w:left="426" w:hanging="284"/>
        <w:jc w:val="both"/>
        <w:rPr>
          <w:rFonts w:cstheme="minorHAnsi"/>
          <w:sz w:val="22"/>
          <w:szCs w:val="22"/>
        </w:rPr>
      </w:pPr>
      <w:r w:rsidRPr="00A65652">
        <w:rPr>
          <w:rFonts w:cstheme="minorHAnsi"/>
          <w:sz w:val="22"/>
          <w:szCs w:val="22"/>
        </w:rPr>
        <w:t>Wykonawca posiada:</w:t>
      </w:r>
    </w:p>
    <w:p w14:paraId="4B47CC7A" w14:textId="77777777" w:rsidR="00141F77" w:rsidRPr="00A65652" w:rsidRDefault="00141F77" w:rsidP="00E312BA">
      <w:pPr>
        <w:numPr>
          <w:ilvl w:val="0"/>
          <w:numId w:val="57"/>
        </w:numPr>
        <w:spacing w:before="0" w:after="0" w:line="240" w:lineRule="auto"/>
        <w:jc w:val="both"/>
        <w:rPr>
          <w:rFonts w:cstheme="minorHAnsi"/>
          <w:sz w:val="22"/>
          <w:szCs w:val="22"/>
        </w:rPr>
      </w:pPr>
      <w:r w:rsidRPr="00A65652">
        <w:rPr>
          <w:rFonts w:cstheme="minorHAnsi"/>
          <w:sz w:val="22"/>
          <w:szCs w:val="22"/>
        </w:rPr>
        <w:t>na podstawie art. 15 RODO prawo dostępu do danych osobowych Pani/Pana dotyczących;</w:t>
      </w:r>
    </w:p>
    <w:p w14:paraId="1C7C3086" w14:textId="77777777" w:rsidR="00141F77" w:rsidRPr="00A65652" w:rsidRDefault="00141F77" w:rsidP="00E312BA">
      <w:pPr>
        <w:numPr>
          <w:ilvl w:val="0"/>
          <w:numId w:val="57"/>
        </w:numPr>
        <w:spacing w:before="0" w:after="0" w:line="240" w:lineRule="auto"/>
        <w:jc w:val="both"/>
        <w:rPr>
          <w:rFonts w:cstheme="minorHAnsi"/>
          <w:sz w:val="22"/>
          <w:szCs w:val="22"/>
        </w:rPr>
      </w:pPr>
      <w:r w:rsidRPr="00A65652">
        <w:rPr>
          <w:rFonts w:cstheme="minorHAnsi"/>
          <w:sz w:val="22"/>
          <w:szCs w:val="22"/>
        </w:rPr>
        <w:t>na podstawie art. 16 RODO prawo do sprostowania Pani/Pana danych osobowych;</w:t>
      </w:r>
    </w:p>
    <w:p w14:paraId="635E541A" w14:textId="77777777" w:rsidR="00141F77" w:rsidRPr="00A65652" w:rsidRDefault="00141F77" w:rsidP="00E312BA">
      <w:pPr>
        <w:numPr>
          <w:ilvl w:val="0"/>
          <w:numId w:val="57"/>
        </w:numPr>
        <w:spacing w:before="0" w:after="0" w:line="240" w:lineRule="auto"/>
        <w:jc w:val="both"/>
        <w:rPr>
          <w:rFonts w:cstheme="minorHAnsi"/>
          <w:sz w:val="22"/>
          <w:szCs w:val="22"/>
        </w:rPr>
      </w:pPr>
      <w:r w:rsidRPr="00A65652">
        <w:rPr>
          <w:rFonts w:cstheme="minorHAnsi"/>
          <w:sz w:val="22"/>
          <w:szCs w:val="22"/>
        </w:rPr>
        <w:t>na podstawie art. 18 RODO prawo żądania od administratora ograniczenia przetwarzania danych osobowych z zastrzeżeniem przypadków, o których mowa w art. 18 ust. 2 RODO;</w:t>
      </w:r>
    </w:p>
    <w:p w14:paraId="34CD57F7" w14:textId="77777777" w:rsidR="00141F77" w:rsidRPr="00A65652" w:rsidRDefault="00141F77" w:rsidP="00E312BA">
      <w:pPr>
        <w:numPr>
          <w:ilvl w:val="0"/>
          <w:numId w:val="57"/>
        </w:numPr>
        <w:spacing w:before="0" w:after="0" w:line="240" w:lineRule="auto"/>
        <w:jc w:val="both"/>
        <w:rPr>
          <w:rFonts w:cstheme="minorHAnsi"/>
          <w:sz w:val="22"/>
          <w:szCs w:val="22"/>
        </w:rPr>
      </w:pPr>
      <w:r w:rsidRPr="00A65652">
        <w:rPr>
          <w:rFonts w:cstheme="minorHAnsi"/>
          <w:sz w:val="22"/>
          <w:szCs w:val="22"/>
        </w:rPr>
        <w:lastRenderedPageBreak/>
        <w:t>prawo do wniesienia skargi do Prezesa Urzędu Ochrony Danych Osobowych, gdy uzna Pani/Pan, że przetwarzanie danych osobowych Pani/Pana dotyczących narusza przepisy RODO;</w:t>
      </w:r>
    </w:p>
    <w:p w14:paraId="44B4757F" w14:textId="77777777" w:rsidR="00141F77" w:rsidRPr="00A65652" w:rsidRDefault="00141F77" w:rsidP="00FC3B63">
      <w:pPr>
        <w:spacing w:before="0" w:after="0" w:line="240" w:lineRule="auto"/>
        <w:ind w:left="360"/>
        <w:jc w:val="both"/>
        <w:rPr>
          <w:rFonts w:cstheme="minorHAnsi"/>
          <w:sz w:val="22"/>
          <w:szCs w:val="22"/>
        </w:rPr>
      </w:pPr>
      <w:r w:rsidRPr="00A65652">
        <w:rPr>
          <w:rFonts w:cstheme="minorHAnsi"/>
          <w:sz w:val="22"/>
          <w:szCs w:val="22"/>
        </w:rPr>
        <w:t>8. Wykonawcy nie przysługuje:</w:t>
      </w:r>
    </w:p>
    <w:p w14:paraId="5A0C7003" w14:textId="77777777" w:rsidR="00141F77" w:rsidRPr="00A65652" w:rsidRDefault="00141F77" w:rsidP="00E312BA">
      <w:pPr>
        <w:numPr>
          <w:ilvl w:val="0"/>
          <w:numId w:val="58"/>
        </w:numPr>
        <w:spacing w:before="0" w:after="0" w:line="240" w:lineRule="auto"/>
        <w:jc w:val="both"/>
        <w:rPr>
          <w:rFonts w:cstheme="minorHAnsi"/>
          <w:sz w:val="22"/>
          <w:szCs w:val="22"/>
        </w:rPr>
      </w:pPr>
      <w:r w:rsidRPr="00A65652">
        <w:rPr>
          <w:rFonts w:cstheme="minorHAnsi"/>
          <w:sz w:val="22"/>
          <w:szCs w:val="22"/>
        </w:rPr>
        <w:t>w związku z art. 17 ust. 3 lit. b, d lub e RODO prawo do usunięcia danych osobowych,</w:t>
      </w:r>
    </w:p>
    <w:p w14:paraId="2A320BFE" w14:textId="77777777" w:rsidR="00141F77" w:rsidRPr="00A65652" w:rsidRDefault="00141F77" w:rsidP="00E312BA">
      <w:pPr>
        <w:numPr>
          <w:ilvl w:val="0"/>
          <w:numId w:val="58"/>
        </w:numPr>
        <w:spacing w:before="0" w:after="0" w:line="240" w:lineRule="auto"/>
        <w:jc w:val="both"/>
        <w:rPr>
          <w:rFonts w:cstheme="minorHAnsi"/>
          <w:sz w:val="22"/>
          <w:szCs w:val="22"/>
        </w:rPr>
      </w:pPr>
      <w:r w:rsidRPr="00A65652">
        <w:rPr>
          <w:rFonts w:cstheme="minorHAnsi"/>
          <w:sz w:val="22"/>
          <w:szCs w:val="22"/>
        </w:rPr>
        <w:t>prawo do przenoszenia danych osobowych, o którym mowa w art. 20 RODO,</w:t>
      </w:r>
    </w:p>
    <w:p w14:paraId="5D02CE23" w14:textId="0527651E" w:rsidR="00141F77" w:rsidRPr="00A65652" w:rsidRDefault="00141F77" w:rsidP="00E312BA">
      <w:pPr>
        <w:numPr>
          <w:ilvl w:val="0"/>
          <w:numId w:val="58"/>
        </w:numPr>
        <w:spacing w:before="0" w:after="0" w:line="240" w:lineRule="auto"/>
        <w:jc w:val="both"/>
        <w:rPr>
          <w:rFonts w:cstheme="minorHAnsi"/>
          <w:sz w:val="22"/>
          <w:szCs w:val="22"/>
        </w:rPr>
      </w:pPr>
      <w:r w:rsidRPr="00A65652">
        <w:rPr>
          <w:rFonts w:cstheme="minorHAnsi"/>
          <w:sz w:val="22"/>
          <w:szCs w:val="22"/>
        </w:rPr>
        <w:t>na podstawie art. 21 RODO prawo sprzeciwu, wobec przetwarzania danych osobowych, gdyż podstawą prawną przetwarzania Pani/Pana danych osobowych jest art. 6 ust. 1 lit. c RODO.</w:t>
      </w:r>
    </w:p>
    <w:p w14:paraId="5C4C6FA6" w14:textId="77777777" w:rsidR="00D22D71" w:rsidRPr="00A65652" w:rsidRDefault="00D22D71" w:rsidP="00CE1470">
      <w:pPr>
        <w:spacing w:before="0" w:after="0" w:line="240" w:lineRule="auto"/>
        <w:ind w:left="720"/>
        <w:jc w:val="both"/>
        <w:rPr>
          <w:rFonts w:cstheme="minorHAnsi"/>
          <w:sz w:val="22"/>
          <w:szCs w:val="22"/>
        </w:rPr>
      </w:pPr>
    </w:p>
    <w:p w14:paraId="684CB844" w14:textId="3888E341" w:rsidR="003A18D6" w:rsidRPr="00A65652" w:rsidRDefault="003A18D6" w:rsidP="00FC3B63">
      <w:pPr>
        <w:pBdr>
          <w:top w:val="single" w:sz="4" w:space="1" w:color="auto"/>
          <w:left w:val="single" w:sz="4" w:space="4" w:color="auto"/>
          <w:bottom w:val="single" w:sz="4" w:space="1" w:color="auto"/>
          <w:right w:val="single" w:sz="4" w:space="4" w:color="auto"/>
        </w:pBdr>
        <w:shd w:val="clear" w:color="auto" w:fill="DDDDDD"/>
        <w:tabs>
          <w:tab w:val="left" w:pos="0"/>
        </w:tabs>
        <w:spacing w:before="0" w:after="0" w:line="240" w:lineRule="auto"/>
        <w:jc w:val="center"/>
        <w:rPr>
          <w:rFonts w:cstheme="minorHAnsi"/>
          <w:b/>
          <w:bCs/>
          <w:sz w:val="22"/>
          <w:szCs w:val="22"/>
        </w:rPr>
      </w:pPr>
      <w:r w:rsidRPr="00A65652">
        <w:rPr>
          <w:rFonts w:cstheme="minorHAnsi"/>
          <w:i/>
          <w:sz w:val="22"/>
          <w:szCs w:val="22"/>
        </w:rPr>
        <w:tab/>
      </w:r>
      <w:r w:rsidR="0007688F" w:rsidRPr="00A65652">
        <w:rPr>
          <w:rFonts w:cstheme="minorHAnsi"/>
          <w:b/>
          <w:bCs/>
          <w:iCs/>
          <w:sz w:val="22"/>
          <w:szCs w:val="22"/>
        </w:rPr>
        <w:t>XL</w:t>
      </w:r>
      <w:r w:rsidRPr="00A65652">
        <w:rPr>
          <w:rFonts w:cstheme="minorHAnsi"/>
          <w:b/>
          <w:bCs/>
          <w:iCs/>
          <w:sz w:val="22"/>
          <w:szCs w:val="22"/>
        </w:rPr>
        <w:t>.</w:t>
      </w:r>
      <w:r w:rsidRPr="00A65652">
        <w:rPr>
          <w:rFonts w:cstheme="minorHAnsi"/>
          <w:b/>
          <w:bCs/>
          <w:sz w:val="22"/>
          <w:szCs w:val="22"/>
        </w:rPr>
        <w:t xml:space="preserve"> </w:t>
      </w:r>
      <w:r w:rsidR="00703D08" w:rsidRPr="00A65652">
        <w:rPr>
          <w:rFonts w:cstheme="minorHAnsi"/>
          <w:b/>
          <w:bCs/>
          <w:sz w:val="22"/>
          <w:szCs w:val="22"/>
        </w:rPr>
        <w:t>ZAŁĄCZNIKI DO SPECYFIKACJI</w:t>
      </w:r>
    </w:p>
    <w:p w14:paraId="70D3053B" w14:textId="6245EED4" w:rsidR="00B96420" w:rsidRPr="00A65652" w:rsidRDefault="00B96420" w:rsidP="00FC3B63">
      <w:pPr>
        <w:tabs>
          <w:tab w:val="left" w:pos="1920"/>
        </w:tabs>
        <w:spacing w:before="0" w:after="0" w:line="240" w:lineRule="auto"/>
        <w:jc w:val="both"/>
        <w:rPr>
          <w:rFonts w:cstheme="minorHAnsi"/>
          <w:i/>
          <w:sz w:val="22"/>
          <w:szCs w:val="22"/>
        </w:rPr>
      </w:pPr>
    </w:p>
    <w:p w14:paraId="1C985879" w14:textId="1B86D84D" w:rsidR="00865F23" w:rsidRPr="00A65652" w:rsidRDefault="00865F23" w:rsidP="00FC3B63">
      <w:pPr>
        <w:spacing w:before="0" w:after="0" w:line="240" w:lineRule="auto"/>
        <w:rPr>
          <w:rFonts w:cstheme="minorHAnsi"/>
          <w:i/>
          <w:sz w:val="22"/>
          <w:szCs w:val="22"/>
        </w:rPr>
      </w:pPr>
    </w:p>
    <w:tbl>
      <w:tblPr>
        <w:tblStyle w:val="Tabela-Siatka"/>
        <w:tblW w:w="93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32"/>
        <w:gridCol w:w="7219"/>
      </w:tblGrid>
      <w:tr w:rsidR="00A65652" w:rsidRPr="00A65652" w14:paraId="5325123F" w14:textId="77777777" w:rsidTr="00C62220">
        <w:trPr>
          <w:trHeight w:val="429"/>
        </w:trPr>
        <w:tc>
          <w:tcPr>
            <w:tcW w:w="2132" w:type="dxa"/>
            <w:tcBorders>
              <w:top w:val="single" w:sz="4" w:space="0" w:color="auto"/>
              <w:left w:val="single" w:sz="4" w:space="0" w:color="auto"/>
              <w:right w:val="single" w:sz="4" w:space="0" w:color="auto"/>
            </w:tcBorders>
            <w:vAlign w:val="center"/>
          </w:tcPr>
          <w:p w14:paraId="22EB5442" w14:textId="77777777" w:rsidR="00C62220" w:rsidRPr="00A65652" w:rsidRDefault="00C62220" w:rsidP="00FC3B63">
            <w:pPr>
              <w:spacing w:before="0" w:after="0" w:line="240" w:lineRule="auto"/>
              <w:ind w:right="28"/>
              <w:rPr>
                <w:rFonts w:cstheme="minorHAnsi"/>
                <w:sz w:val="22"/>
                <w:szCs w:val="22"/>
              </w:rPr>
            </w:pPr>
            <w:r w:rsidRPr="00A65652">
              <w:rPr>
                <w:rFonts w:cstheme="minorHAnsi"/>
                <w:sz w:val="22"/>
                <w:szCs w:val="22"/>
              </w:rPr>
              <w:t>Załącznik nr 1</w:t>
            </w:r>
          </w:p>
        </w:tc>
        <w:tc>
          <w:tcPr>
            <w:tcW w:w="7219" w:type="dxa"/>
            <w:tcBorders>
              <w:top w:val="single" w:sz="4" w:space="0" w:color="auto"/>
              <w:left w:val="single" w:sz="4" w:space="0" w:color="auto"/>
              <w:right w:val="single" w:sz="4" w:space="0" w:color="auto"/>
            </w:tcBorders>
            <w:vAlign w:val="center"/>
          </w:tcPr>
          <w:p w14:paraId="3E4E0BBC" w14:textId="4649D343" w:rsidR="00C62220" w:rsidRPr="00A65652" w:rsidRDefault="00C62220" w:rsidP="00FC3B63">
            <w:pPr>
              <w:spacing w:before="0" w:after="0" w:line="240" w:lineRule="auto"/>
              <w:ind w:right="28"/>
              <w:jc w:val="both"/>
              <w:rPr>
                <w:rFonts w:cstheme="minorHAnsi"/>
                <w:sz w:val="22"/>
                <w:szCs w:val="22"/>
              </w:rPr>
            </w:pPr>
            <w:r w:rsidRPr="00A65652">
              <w:rPr>
                <w:rFonts w:cstheme="minorHAnsi"/>
                <w:sz w:val="22"/>
                <w:szCs w:val="22"/>
              </w:rPr>
              <w:t>Formularz oferty</w:t>
            </w:r>
          </w:p>
        </w:tc>
      </w:tr>
      <w:tr w:rsidR="00A65652" w:rsidRPr="00A65652" w14:paraId="10FB6AB3" w14:textId="77777777" w:rsidTr="00C62220">
        <w:trPr>
          <w:trHeight w:val="691"/>
        </w:trPr>
        <w:tc>
          <w:tcPr>
            <w:tcW w:w="2132" w:type="dxa"/>
            <w:tcBorders>
              <w:top w:val="single" w:sz="4" w:space="0" w:color="auto"/>
              <w:left w:val="single" w:sz="4" w:space="0" w:color="auto"/>
              <w:right w:val="single" w:sz="4" w:space="0" w:color="auto"/>
            </w:tcBorders>
            <w:vAlign w:val="center"/>
          </w:tcPr>
          <w:p w14:paraId="58EFCF38" w14:textId="77777777" w:rsidR="00C62220" w:rsidRPr="00A65652" w:rsidRDefault="00C62220" w:rsidP="00FC3B63">
            <w:pPr>
              <w:spacing w:before="0" w:after="0" w:line="240" w:lineRule="auto"/>
              <w:ind w:right="28"/>
              <w:rPr>
                <w:rFonts w:cstheme="minorHAnsi"/>
                <w:sz w:val="22"/>
                <w:szCs w:val="22"/>
              </w:rPr>
            </w:pPr>
            <w:r w:rsidRPr="00A65652">
              <w:rPr>
                <w:rFonts w:cstheme="minorHAnsi"/>
                <w:sz w:val="22"/>
                <w:szCs w:val="22"/>
              </w:rPr>
              <w:t>Załącznik nr 2</w:t>
            </w:r>
          </w:p>
        </w:tc>
        <w:tc>
          <w:tcPr>
            <w:tcW w:w="7219" w:type="dxa"/>
            <w:tcBorders>
              <w:top w:val="single" w:sz="4" w:space="0" w:color="auto"/>
              <w:left w:val="single" w:sz="4" w:space="0" w:color="auto"/>
              <w:right w:val="single" w:sz="4" w:space="0" w:color="auto"/>
            </w:tcBorders>
            <w:vAlign w:val="center"/>
          </w:tcPr>
          <w:p w14:paraId="65192709" w14:textId="193A9B4B" w:rsidR="00C62220" w:rsidRPr="00A65652" w:rsidRDefault="00C62220" w:rsidP="00FC3B63">
            <w:pPr>
              <w:spacing w:before="0" w:after="0" w:line="240" w:lineRule="auto"/>
              <w:ind w:right="28"/>
              <w:jc w:val="both"/>
              <w:rPr>
                <w:rFonts w:cstheme="minorHAnsi"/>
                <w:sz w:val="22"/>
                <w:szCs w:val="22"/>
              </w:rPr>
            </w:pPr>
            <w:r w:rsidRPr="00A65652">
              <w:rPr>
                <w:rFonts w:cstheme="minorHAnsi"/>
                <w:sz w:val="22"/>
                <w:szCs w:val="22"/>
              </w:rPr>
              <w:t>Wzór oświadczenia Wykonawcy o niepodleganiu wykluczeniu z postępowania oraz o spełnianiu warunków udziału w postępowaniu</w:t>
            </w:r>
          </w:p>
        </w:tc>
      </w:tr>
      <w:tr w:rsidR="00A65652" w:rsidRPr="00A65652" w14:paraId="0B001315" w14:textId="77777777" w:rsidTr="00C62220">
        <w:trPr>
          <w:trHeight w:val="984"/>
        </w:trPr>
        <w:tc>
          <w:tcPr>
            <w:tcW w:w="2132" w:type="dxa"/>
            <w:tcBorders>
              <w:top w:val="single" w:sz="4" w:space="0" w:color="auto"/>
              <w:left w:val="single" w:sz="4" w:space="0" w:color="auto"/>
              <w:right w:val="single" w:sz="4" w:space="0" w:color="auto"/>
            </w:tcBorders>
            <w:vAlign w:val="center"/>
          </w:tcPr>
          <w:p w14:paraId="60C59A7D" w14:textId="77777777" w:rsidR="00C62220" w:rsidRPr="00A65652" w:rsidRDefault="00C62220" w:rsidP="00FC3B63">
            <w:pPr>
              <w:spacing w:before="0" w:after="0" w:line="240" w:lineRule="auto"/>
              <w:ind w:right="28"/>
              <w:rPr>
                <w:rFonts w:cstheme="minorHAnsi"/>
                <w:sz w:val="22"/>
                <w:szCs w:val="22"/>
              </w:rPr>
            </w:pPr>
            <w:r w:rsidRPr="00A65652">
              <w:rPr>
                <w:rFonts w:cstheme="minorHAnsi"/>
                <w:sz w:val="22"/>
                <w:szCs w:val="22"/>
              </w:rPr>
              <w:t>Załącznik nr 3</w:t>
            </w:r>
          </w:p>
        </w:tc>
        <w:tc>
          <w:tcPr>
            <w:tcW w:w="7219" w:type="dxa"/>
            <w:tcBorders>
              <w:top w:val="single" w:sz="4" w:space="0" w:color="auto"/>
              <w:left w:val="single" w:sz="4" w:space="0" w:color="auto"/>
              <w:right w:val="single" w:sz="4" w:space="0" w:color="auto"/>
            </w:tcBorders>
            <w:vAlign w:val="center"/>
          </w:tcPr>
          <w:p w14:paraId="45528D35" w14:textId="41ADDED1" w:rsidR="00C62220" w:rsidRPr="00A65652" w:rsidRDefault="00C62220" w:rsidP="00FC3B63">
            <w:pPr>
              <w:spacing w:before="0" w:after="0" w:line="240" w:lineRule="auto"/>
              <w:ind w:right="28"/>
              <w:jc w:val="both"/>
              <w:rPr>
                <w:rFonts w:cstheme="minorHAnsi"/>
                <w:sz w:val="22"/>
                <w:szCs w:val="22"/>
              </w:rPr>
            </w:pPr>
            <w:r w:rsidRPr="00A65652">
              <w:rPr>
                <w:rFonts w:cstheme="minorHAnsi"/>
                <w:sz w:val="22"/>
                <w:szCs w:val="22"/>
              </w:rPr>
              <w:t>Wzór oświadczenia podmiotu udostępniającego zasoby o braku podstaw wykluczenia oraz spełnianiu warunków udziału w postępowaniu, w zakresie w jakim Wykonawca powołuje się na jego zasoby</w:t>
            </w:r>
          </w:p>
        </w:tc>
      </w:tr>
      <w:tr w:rsidR="00A65652" w:rsidRPr="00A65652" w14:paraId="1585D57F"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68EE880" w14:textId="40190D7D" w:rsidR="00EA524C" w:rsidRPr="00A65652" w:rsidRDefault="00EA524C" w:rsidP="00FC3B63">
            <w:pPr>
              <w:spacing w:before="0" w:after="0" w:line="240" w:lineRule="auto"/>
              <w:ind w:right="28"/>
              <w:rPr>
                <w:rFonts w:cstheme="minorHAnsi"/>
                <w:sz w:val="22"/>
                <w:szCs w:val="22"/>
              </w:rPr>
            </w:pPr>
            <w:r w:rsidRPr="00A65652">
              <w:rPr>
                <w:rFonts w:cstheme="minorHAnsi"/>
                <w:sz w:val="22"/>
                <w:szCs w:val="22"/>
              </w:rPr>
              <w:t>Załącznik nr 4</w:t>
            </w:r>
          </w:p>
        </w:tc>
        <w:tc>
          <w:tcPr>
            <w:tcW w:w="7219" w:type="dxa"/>
            <w:tcBorders>
              <w:top w:val="single" w:sz="4" w:space="0" w:color="auto"/>
            </w:tcBorders>
            <w:vAlign w:val="center"/>
          </w:tcPr>
          <w:p w14:paraId="537A4A6B" w14:textId="3E282AD7" w:rsidR="00EA524C" w:rsidRPr="00A65652" w:rsidRDefault="00EA524C" w:rsidP="001E01F1">
            <w:pPr>
              <w:spacing w:before="0" w:after="0" w:line="240" w:lineRule="auto"/>
              <w:ind w:right="28"/>
              <w:jc w:val="both"/>
              <w:rPr>
                <w:rFonts w:cstheme="minorHAnsi"/>
                <w:sz w:val="22"/>
                <w:szCs w:val="22"/>
              </w:rPr>
            </w:pPr>
            <w:r w:rsidRPr="00A65652">
              <w:rPr>
                <w:rFonts w:cstheme="minorHAnsi"/>
                <w:sz w:val="22"/>
                <w:szCs w:val="22"/>
              </w:rPr>
              <w:t>Oświadczenie Wykonawców wspólnie ubiegających się o udzielenie zamówienia składane na podstawie art. 117 ust. 4 ustawy z dnia 11 września 2019 r. Prawo zamówień publicznych</w:t>
            </w:r>
          </w:p>
        </w:tc>
      </w:tr>
      <w:tr w:rsidR="00A65652" w:rsidRPr="00A65652" w14:paraId="2AD50D7B"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8C835DA" w14:textId="75FBF91D" w:rsidR="00C62220" w:rsidRPr="00A65652" w:rsidRDefault="00C62220" w:rsidP="00FC3B63">
            <w:pPr>
              <w:spacing w:before="0" w:after="0" w:line="240" w:lineRule="auto"/>
              <w:ind w:right="28"/>
              <w:rPr>
                <w:rFonts w:cstheme="minorHAnsi"/>
                <w:sz w:val="22"/>
                <w:szCs w:val="22"/>
              </w:rPr>
            </w:pPr>
            <w:r w:rsidRPr="00A65652">
              <w:rPr>
                <w:rFonts w:cstheme="minorHAnsi"/>
                <w:sz w:val="22"/>
                <w:szCs w:val="22"/>
              </w:rPr>
              <w:t xml:space="preserve">Załącznik nr </w:t>
            </w:r>
            <w:r w:rsidR="001777D8" w:rsidRPr="00A65652">
              <w:rPr>
                <w:rFonts w:cstheme="minorHAnsi"/>
                <w:sz w:val="22"/>
                <w:szCs w:val="22"/>
              </w:rPr>
              <w:t>5</w:t>
            </w:r>
          </w:p>
        </w:tc>
        <w:tc>
          <w:tcPr>
            <w:tcW w:w="7219" w:type="dxa"/>
            <w:tcBorders>
              <w:top w:val="single" w:sz="4" w:space="0" w:color="auto"/>
            </w:tcBorders>
            <w:vAlign w:val="center"/>
          </w:tcPr>
          <w:p w14:paraId="7F95A482" w14:textId="3FACEB51" w:rsidR="00C62220" w:rsidRPr="00A65652" w:rsidRDefault="00C55CBC" w:rsidP="001E01F1">
            <w:pPr>
              <w:spacing w:before="0" w:after="0" w:line="240" w:lineRule="auto"/>
              <w:ind w:right="28"/>
              <w:jc w:val="both"/>
              <w:rPr>
                <w:rFonts w:cstheme="minorHAnsi"/>
                <w:sz w:val="22"/>
                <w:szCs w:val="22"/>
              </w:rPr>
            </w:pPr>
            <w:r w:rsidRPr="00A65652">
              <w:rPr>
                <w:rFonts w:cstheme="minorHAnsi"/>
                <w:sz w:val="22"/>
                <w:szCs w:val="22"/>
              </w:rPr>
              <w:t xml:space="preserve">Dokumentacja projektowa </w:t>
            </w:r>
          </w:p>
        </w:tc>
      </w:tr>
      <w:tr w:rsidR="005C796D" w:rsidRPr="00A65652" w14:paraId="08F081EA" w14:textId="77777777" w:rsidTr="00C62220">
        <w:tblPrEx>
          <w:tblBorders>
            <w:top w:val="single" w:sz="4" w:space="0" w:color="auto"/>
            <w:left w:val="single" w:sz="4" w:space="0" w:color="auto"/>
            <w:right w:val="single" w:sz="4" w:space="0" w:color="auto"/>
            <w:insideV w:val="single" w:sz="4" w:space="0" w:color="auto"/>
          </w:tblBorders>
        </w:tblPrEx>
        <w:trPr>
          <w:trHeight w:val="732"/>
        </w:trPr>
        <w:tc>
          <w:tcPr>
            <w:tcW w:w="2132" w:type="dxa"/>
            <w:vAlign w:val="center"/>
          </w:tcPr>
          <w:p w14:paraId="6A127E52" w14:textId="07871A53" w:rsidR="00C62220" w:rsidRPr="00A65652" w:rsidRDefault="00C62220" w:rsidP="00FC3B63">
            <w:pPr>
              <w:spacing w:before="0" w:after="0" w:line="240" w:lineRule="auto"/>
              <w:ind w:right="28"/>
              <w:rPr>
                <w:rFonts w:cstheme="minorHAnsi"/>
                <w:sz w:val="22"/>
                <w:szCs w:val="22"/>
              </w:rPr>
            </w:pPr>
            <w:r w:rsidRPr="00A65652">
              <w:rPr>
                <w:rFonts w:cstheme="minorHAnsi"/>
                <w:sz w:val="22"/>
                <w:szCs w:val="22"/>
              </w:rPr>
              <w:t xml:space="preserve">Załącznik nr </w:t>
            </w:r>
            <w:r w:rsidR="00CD0768" w:rsidRPr="00A65652">
              <w:rPr>
                <w:rFonts w:cstheme="minorHAnsi"/>
                <w:sz w:val="22"/>
                <w:szCs w:val="22"/>
              </w:rPr>
              <w:t>6</w:t>
            </w:r>
          </w:p>
        </w:tc>
        <w:tc>
          <w:tcPr>
            <w:tcW w:w="7219" w:type="dxa"/>
            <w:vAlign w:val="center"/>
          </w:tcPr>
          <w:p w14:paraId="24AC817E" w14:textId="7BF1B2C0" w:rsidR="00C62220" w:rsidRPr="00A65652" w:rsidRDefault="00C62220" w:rsidP="00FC3B63">
            <w:pPr>
              <w:spacing w:before="0" w:after="0" w:line="240" w:lineRule="auto"/>
              <w:ind w:right="28"/>
              <w:jc w:val="both"/>
              <w:rPr>
                <w:rFonts w:cstheme="minorHAnsi"/>
                <w:sz w:val="22"/>
                <w:szCs w:val="22"/>
              </w:rPr>
            </w:pPr>
            <w:r w:rsidRPr="00A65652">
              <w:rPr>
                <w:rFonts w:cstheme="minorHAnsi"/>
                <w:sz w:val="22"/>
                <w:szCs w:val="22"/>
              </w:rPr>
              <w:t>Projektowane postanowienia umowy, które zostaną wprowadzone do treści umowy w sprawie zamówienia</w:t>
            </w:r>
          </w:p>
        </w:tc>
      </w:tr>
    </w:tbl>
    <w:p w14:paraId="1F24BA3F" w14:textId="5BA4CD68" w:rsidR="00865F23" w:rsidRPr="00A65652" w:rsidRDefault="00865F23" w:rsidP="00FC3B63">
      <w:pPr>
        <w:spacing w:before="0" w:after="0" w:line="240" w:lineRule="auto"/>
        <w:rPr>
          <w:rFonts w:cstheme="minorHAnsi"/>
          <w:sz w:val="22"/>
          <w:szCs w:val="22"/>
        </w:rPr>
      </w:pPr>
    </w:p>
    <w:p w14:paraId="07A5055D" w14:textId="77777777" w:rsidR="001569C6" w:rsidRPr="00A65652" w:rsidRDefault="001569C6" w:rsidP="00FC3B63">
      <w:pPr>
        <w:spacing w:before="0" w:after="0" w:line="240" w:lineRule="auto"/>
        <w:rPr>
          <w:rFonts w:cstheme="minorHAnsi"/>
          <w:sz w:val="22"/>
          <w:szCs w:val="22"/>
        </w:rPr>
      </w:pPr>
    </w:p>
    <w:p w14:paraId="7B097F8C" w14:textId="77777777" w:rsidR="001569C6" w:rsidRPr="00A65652" w:rsidRDefault="001569C6" w:rsidP="00FC3B63">
      <w:pPr>
        <w:spacing w:before="0" w:after="0" w:line="240" w:lineRule="auto"/>
        <w:rPr>
          <w:rFonts w:cstheme="minorHAnsi"/>
          <w:sz w:val="22"/>
          <w:szCs w:val="22"/>
        </w:rPr>
      </w:pPr>
    </w:p>
    <w:p w14:paraId="1F801DDC" w14:textId="77777777" w:rsidR="0031032E" w:rsidRPr="00A65652" w:rsidRDefault="0031032E" w:rsidP="00FC3B63">
      <w:pPr>
        <w:spacing w:before="0" w:after="0" w:line="240" w:lineRule="auto"/>
        <w:rPr>
          <w:rFonts w:cstheme="minorHAnsi"/>
          <w:sz w:val="22"/>
          <w:szCs w:val="22"/>
        </w:rPr>
      </w:pPr>
    </w:p>
    <w:p w14:paraId="380C0818" w14:textId="77777777" w:rsidR="0031032E" w:rsidRPr="00A65652" w:rsidRDefault="0031032E" w:rsidP="00FC3B63">
      <w:pPr>
        <w:spacing w:before="0" w:after="0" w:line="240" w:lineRule="auto"/>
        <w:rPr>
          <w:rFonts w:cstheme="minorHAnsi"/>
          <w:sz w:val="22"/>
          <w:szCs w:val="22"/>
        </w:rPr>
      </w:pPr>
    </w:p>
    <w:p w14:paraId="3D78C514" w14:textId="77777777" w:rsidR="0031032E" w:rsidRPr="00A65652" w:rsidRDefault="0031032E" w:rsidP="00FC3B63">
      <w:pPr>
        <w:spacing w:before="0" w:after="0" w:line="240" w:lineRule="auto"/>
        <w:rPr>
          <w:rFonts w:cstheme="minorHAnsi"/>
          <w:sz w:val="22"/>
          <w:szCs w:val="22"/>
        </w:rPr>
      </w:pPr>
    </w:p>
    <w:p w14:paraId="2FD11C10" w14:textId="77777777" w:rsidR="0031032E" w:rsidRPr="00A65652" w:rsidRDefault="0031032E" w:rsidP="00FC3B63">
      <w:pPr>
        <w:spacing w:before="0" w:after="0" w:line="240" w:lineRule="auto"/>
        <w:rPr>
          <w:rFonts w:cstheme="minorHAnsi"/>
          <w:sz w:val="22"/>
          <w:szCs w:val="22"/>
        </w:rPr>
      </w:pPr>
    </w:p>
    <w:p w14:paraId="02552952" w14:textId="77777777" w:rsidR="0031032E" w:rsidRPr="00A65652" w:rsidRDefault="0031032E" w:rsidP="00FC3B63">
      <w:pPr>
        <w:spacing w:before="0" w:after="0" w:line="240" w:lineRule="auto"/>
        <w:rPr>
          <w:rFonts w:cstheme="minorHAnsi"/>
          <w:sz w:val="22"/>
          <w:szCs w:val="22"/>
        </w:rPr>
      </w:pPr>
    </w:p>
    <w:p w14:paraId="736541AD" w14:textId="77777777" w:rsidR="0031032E" w:rsidRPr="00A65652" w:rsidRDefault="0031032E" w:rsidP="00FC3B63">
      <w:pPr>
        <w:spacing w:before="0" w:after="0" w:line="240" w:lineRule="auto"/>
        <w:rPr>
          <w:rFonts w:cstheme="minorHAnsi"/>
          <w:sz w:val="22"/>
          <w:szCs w:val="22"/>
        </w:rPr>
      </w:pPr>
    </w:p>
    <w:p w14:paraId="19D266FD" w14:textId="77777777" w:rsidR="0031032E" w:rsidRPr="00A65652" w:rsidRDefault="0031032E" w:rsidP="00FC3B63">
      <w:pPr>
        <w:spacing w:before="0" w:after="0" w:line="240" w:lineRule="auto"/>
        <w:rPr>
          <w:rFonts w:cstheme="minorHAnsi"/>
          <w:sz w:val="22"/>
          <w:szCs w:val="22"/>
        </w:rPr>
      </w:pPr>
    </w:p>
    <w:p w14:paraId="38BF3EEF" w14:textId="77777777" w:rsidR="0031032E" w:rsidRPr="00A65652" w:rsidRDefault="0031032E" w:rsidP="00FC3B63">
      <w:pPr>
        <w:spacing w:before="0" w:after="0" w:line="240" w:lineRule="auto"/>
        <w:rPr>
          <w:rFonts w:cstheme="minorHAnsi"/>
          <w:sz w:val="22"/>
          <w:szCs w:val="22"/>
        </w:rPr>
      </w:pPr>
    </w:p>
    <w:p w14:paraId="360C1AC9" w14:textId="77777777" w:rsidR="0031032E" w:rsidRPr="00A65652" w:rsidRDefault="0031032E" w:rsidP="00FC3B63">
      <w:pPr>
        <w:spacing w:before="0" w:after="0" w:line="240" w:lineRule="auto"/>
        <w:rPr>
          <w:rFonts w:cstheme="minorHAnsi"/>
          <w:sz w:val="22"/>
          <w:szCs w:val="22"/>
        </w:rPr>
      </w:pPr>
    </w:p>
    <w:p w14:paraId="1C248FF0" w14:textId="77777777" w:rsidR="0031032E" w:rsidRPr="00A65652" w:rsidRDefault="0031032E" w:rsidP="00FC3B63">
      <w:pPr>
        <w:spacing w:before="0" w:after="0" w:line="240" w:lineRule="auto"/>
        <w:rPr>
          <w:rFonts w:cstheme="minorHAnsi"/>
          <w:sz w:val="22"/>
          <w:szCs w:val="22"/>
        </w:rPr>
      </w:pPr>
    </w:p>
    <w:p w14:paraId="7D5728EB" w14:textId="77777777" w:rsidR="0031032E" w:rsidRPr="00A65652" w:rsidRDefault="0031032E" w:rsidP="00FC3B63">
      <w:pPr>
        <w:spacing w:before="0" w:after="0" w:line="240" w:lineRule="auto"/>
        <w:rPr>
          <w:rFonts w:cstheme="minorHAnsi"/>
          <w:sz w:val="22"/>
          <w:szCs w:val="22"/>
        </w:rPr>
      </w:pPr>
    </w:p>
    <w:p w14:paraId="3A7D021E" w14:textId="77777777" w:rsidR="0031032E" w:rsidRPr="00A65652" w:rsidRDefault="0031032E" w:rsidP="00FC3B63">
      <w:pPr>
        <w:spacing w:before="0" w:after="0" w:line="240" w:lineRule="auto"/>
        <w:rPr>
          <w:rFonts w:cstheme="minorHAnsi"/>
          <w:sz w:val="22"/>
          <w:szCs w:val="22"/>
        </w:rPr>
      </w:pPr>
    </w:p>
    <w:p w14:paraId="3726D9D8" w14:textId="77777777" w:rsidR="0031032E" w:rsidRPr="00A65652" w:rsidRDefault="0031032E" w:rsidP="00FC3B63">
      <w:pPr>
        <w:spacing w:before="0" w:after="0" w:line="240" w:lineRule="auto"/>
        <w:rPr>
          <w:rFonts w:cstheme="minorHAnsi"/>
          <w:sz w:val="22"/>
          <w:szCs w:val="22"/>
        </w:rPr>
      </w:pPr>
    </w:p>
    <w:p w14:paraId="10F35F40" w14:textId="77777777" w:rsidR="0031032E" w:rsidRPr="00A65652" w:rsidRDefault="0031032E" w:rsidP="00FC3B63">
      <w:pPr>
        <w:spacing w:before="0" w:after="0" w:line="240" w:lineRule="auto"/>
        <w:rPr>
          <w:rFonts w:cstheme="minorHAnsi"/>
          <w:sz w:val="22"/>
          <w:szCs w:val="22"/>
        </w:rPr>
      </w:pPr>
    </w:p>
    <w:p w14:paraId="1D53D74E" w14:textId="77777777" w:rsidR="0031032E" w:rsidRPr="00A65652" w:rsidRDefault="0031032E" w:rsidP="00FC3B63">
      <w:pPr>
        <w:spacing w:before="0" w:after="0" w:line="240" w:lineRule="auto"/>
        <w:rPr>
          <w:rFonts w:cstheme="minorHAnsi"/>
          <w:sz w:val="22"/>
          <w:szCs w:val="22"/>
        </w:rPr>
      </w:pPr>
    </w:p>
    <w:p w14:paraId="6C19EBC0" w14:textId="77777777" w:rsidR="0031032E" w:rsidRPr="00A65652" w:rsidRDefault="0031032E" w:rsidP="00FC3B63">
      <w:pPr>
        <w:spacing w:before="0" w:after="0" w:line="240" w:lineRule="auto"/>
        <w:rPr>
          <w:rFonts w:cstheme="minorHAnsi"/>
          <w:sz w:val="22"/>
          <w:szCs w:val="22"/>
        </w:rPr>
      </w:pPr>
    </w:p>
    <w:p w14:paraId="03E79CCE" w14:textId="77777777" w:rsidR="0031032E" w:rsidRPr="00A65652" w:rsidRDefault="0031032E" w:rsidP="00FC3B63">
      <w:pPr>
        <w:spacing w:before="0" w:after="0" w:line="240" w:lineRule="auto"/>
        <w:rPr>
          <w:rFonts w:cstheme="minorHAnsi"/>
          <w:sz w:val="22"/>
          <w:szCs w:val="22"/>
        </w:rPr>
      </w:pPr>
    </w:p>
    <w:p w14:paraId="62680E36" w14:textId="77777777" w:rsidR="0031032E" w:rsidRPr="00A65652" w:rsidRDefault="0031032E" w:rsidP="00FC3B63">
      <w:pPr>
        <w:spacing w:before="0" w:after="0" w:line="240" w:lineRule="auto"/>
        <w:rPr>
          <w:rFonts w:cstheme="minorHAnsi"/>
          <w:sz w:val="22"/>
          <w:szCs w:val="22"/>
        </w:rPr>
      </w:pPr>
    </w:p>
    <w:p w14:paraId="16663B38" w14:textId="77777777" w:rsidR="0031032E" w:rsidRPr="00A65652" w:rsidRDefault="0031032E" w:rsidP="00FC3B63">
      <w:pPr>
        <w:spacing w:before="0" w:after="0" w:line="240" w:lineRule="auto"/>
        <w:rPr>
          <w:rFonts w:cstheme="minorHAnsi"/>
          <w:sz w:val="22"/>
          <w:szCs w:val="22"/>
        </w:rPr>
      </w:pPr>
    </w:p>
    <w:p w14:paraId="2C31E880" w14:textId="77777777" w:rsidR="0031032E" w:rsidRPr="00A65652" w:rsidRDefault="0031032E" w:rsidP="00FC3B63">
      <w:pPr>
        <w:spacing w:before="0" w:after="0" w:line="240" w:lineRule="auto"/>
        <w:rPr>
          <w:rFonts w:cstheme="minorHAnsi"/>
          <w:sz w:val="22"/>
          <w:szCs w:val="22"/>
        </w:rPr>
      </w:pPr>
    </w:p>
    <w:p w14:paraId="57E5C7FD" w14:textId="77777777" w:rsidR="0031032E" w:rsidRPr="00A65652" w:rsidRDefault="0031032E" w:rsidP="00FC3B63">
      <w:pPr>
        <w:spacing w:before="0" w:after="0" w:line="240" w:lineRule="auto"/>
        <w:rPr>
          <w:rFonts w:cstheme="minorHAnsi"/>
          <w:sz w:val="22"/>
          <w:szCs w:val="22"/>
        </w:rPr>
      </w:pPr>
    </w:p>
    <w:p w14:paraId="24EF384A" w14:textId="77777777" w:rsidR="0031032E" w:rsidRPr="00A65652" w:rsidRDefault="0031032E" w:rsidP="00FC3B63">
      <w:pPr>
        <w:spacing w:before="0" w:after="0" w:line="240" w:lineRule="auto"/>
        <w:rPr>
          <w:rFonts w:cstheme="minorHAnsi"/>
          <w:sz w:val="22"/>
          <w:szCs w:val="22"/>
        </w:rPr>
      </w:pPr>
    </w:p>
    <w:p w14:paraId="3D985DD2" w14:textId="77777777" w:rsidR="00CD0768" w:rsidRPr="00A65652" w:rsidRDefault="00CD0768" w:rsidP="00FC3B63">
      <w:pPr>
        <w:spacing w:before="0" w:after="0" w:line="240" w:lineRule="auto"/>
        <w:rPr>
          <w:rFonts w:cstheme="minorHAnsi"/>
          <w:sz w:val="22"/>
          <w:szCs w:val="22"/>
        </w:rPr>
      </w:pPr>
    </w:p>
    <w:p w14:paraId="5422230A" w14:textId="517ED12E" w:rsidR="00233FBC" w:rsidRPr="00A65652" w:rsidRDefault="00233FBC" w:rsidP="00233FBC">
      <w:pPr>
        <w:pStyle w:val="Tekstpodstawowy"/>
        <w:ind w:hanging="142"/>
        <w:jc w:val="right"/>
        <w:rPr>
          <w:rFonts w:cstheme="minorHAnsi"/>
          <w:bCs/>
          <w:sz w:val="20"/>
        </w:rPr>
      </w:pPr>
      <w:r w:rsidRPr="00A65652">
        <w:rPr>
          <w:rFonts w:cstheme="minorHAnsi"/>
          <w:bCs/>
          <w:sz w:val="20"/>
        </w:rPr>
        <w:lastRenderedPageBreak/>
        <w:t xml:space="preserve">                                                                                                             Załącznik 1</w:t>
      </w:r>
      <w:r w:rsidR="003920C3" w:rsidRPr="00A65652">
        <w:rPr>
          <w:rFonts w:cstheme="minorHAnsi"/>
          <w:bCs/>
          <w:sz w:val="20"/>
        </w:rPr>
        <w:t xml:space="preserve"> do SWZ</w:t>
      </w:r>
    </w:p>
    <w:p w14:paraId="111033CD" w14:textId="7F7E3E63" w:rsidR="00233FBC" w:rsidRPr="00A65652" w:rsidRDefault="00233FBC" w:rsidP="00C617ED">
      <w:pPr>
        <w:pStyle w:val="Tekstpodstawowy"/>
        <w:rPr>
          <w:rFonts w:cstheme="minorHAnsi"/>
          <w:b/>
          <w:sz w:val="28"/>
          <w:szCs w:val="28"/>
          <w:u w:val="single"/>
        </w:rPr>
      </w:pPr>
      <w:r w:rsidRPr="00A65652">
        <w:rPr>
          <w:rFonts w:cstheme="minorHAnsi"/>
          <w:sz w:val="20"/>
        </w:rPr>
        <w:t xml:space="preserve"> </w:t>
      </w:r>
      <w:r w:rsidRPr="00A65652">
        <w:rPr>
          <w:rFonts w:cstheme="minorHAnsi"/>
          <w:sz w:val="16"/>
          <w:szCs w:val="16"/>
        </w:rPr>
        <w:tab/>
      </w:r>
      <w:r w:rsidRPr="00A65652">
        <w:rPr>
          <w:rFonts w:cstheme="minorHAnsi"/>
          <w:sz w:val="16"/>
          <w:szCs w:val="16"/>
        </w:rPr>
        <w:tab/>
      </w:r>
      <w:r w:rsidRPr="00A65652">
        <w:rPr>
          <w:rFonts w:cstheme="minorHAnsi"/>
          <w:sz w:val="16"/>
          <w:szCs w:val="16"/>
        </w:rPr>
        <w:tab/>
      </w:r>
      <w:r w:rsidRPr="00A65652">
        <w:rPr>
          <w:rFonts w:cstheme="minorHAnsi"/>
          <w:sz w:val="16"/>
          <w:szCs w:val="16"/>
        </w:rPr>
        <w:tab/>
      </w:r>
      <w:r w:rsidRPr="00A65652">
        <w:rPr>
          <w:rFonts w:cstheme="minorHAnsi"/>
          <w:sz w:val="16"/>
          <w:szCs w:val="16"/>
        </w:rPr>
        <w:tab/>
      </w:r>
      <w:r w:rsidRPr="00A65652">
        <w:rPr>
          <w:rFonts w:cstheme="minorHAnsi"/>
          <w:b/>
          <w:sz w:val="28"/>
          <w:szCs w:val="28"/>
          <w:u w:val="single"/>
        </w:rPr>
        <w:t>FORMULARZ OFERTY</w:t>
      </w:r>
    </w:p>
    <w:p w14:paraId="0048C9AF" w14:textId="77777777" w:rsidR="005F0FF8" w:rsidRPr="00A65652" w:rsidRDefault="005F0FF8" w:rsidP="00DA524C">
      <w:pPr>
        <w:autoSpaceDE w:val="0"/>
        <w:autoSpaceDN w:val="0"/>
        <w:adjustRightInd w:val="0"/>
        <w:spacing w:before="0" w:after="0" w:line="240" w:lineRule="auto"/>
        <w:rPr>
          <w:rFonts w:cstheme="minorHAnsi"/>
          <w:sz w:val="22"/>
          <w:szCs w:val="22"/>
        </w:rPr>
      </w:pPr>
    </w:p>
    <w:p w14:paraId="61EDC78D" w14:textId="3D4E4F66" w:rsidR="00DA524C" w:rsidRPr="00A65652" w:rsidRDefault="00DA524C" w:rsidP="00DA524C">
      <w:pPr>
        <w:autoSpaceDE w:val="0"/>
        <w:autoSpaceDN w:val="0"/>
        <w:adjustRightInd w:val="0"/>
        <w:spacing w:before="0" w:after="0" w:line="240" w:lineRule="auto"/>
        <w:rPr>
          <w:rFonts w:cstheme="minorHAnsi"/>
          <w:sz w:val="22"/>
          <w:szCs w:val="22"/>
        </w:rPr>
      </w:pPr>
      <w:r w:rsidRPr="00A65652">
        <w:rPr>
          <w:rFonts w:cstheme="minorHAnsi"/>
          <w:sz w:val="22"/>
          <w:szCs w:val="22"/>
        </w:rPr>
        <w:t>Ja/my* niżej podpisani:</w:t>
      </w:r>
    </w:p>
    <w:p w14:paraId="7A0D4D67" w14:textId="77777777" w:rsidR="00DA524C" w:rsidRPr="00A65652" w:rsidRDefault="00DA524C" w:rsidP="00DA524C">
      <w:pPr>
        <w:autoSpaceDE w:val="0"/>
        <w:autoSpaceDN w:val="0"/>
        <w:adjustRightInd w:val="0"/>
        <w:spacing w:before="0" w:after="0" w:line="240" w:lineRule="auto"/>
        <w:rPr>
          <w:rFonts w:cstheme="minorHAnsi"/>
          <w:sz w:val="22"/>
          <w:szCs w:val="22"/>
        </w:rPr>
      </w:pPr>
      <w:r w:rsidRPr="00A65652">
        <w:rPr>
          <w:rFonts w:cstheme="minorHAnsi"/>
          <w:sz w:val="22"/>
          <w:szCs w:val="22"/>
        </w:rPr>
        <w:t>……………………………………………………………………………………………………………………</w:t>
      </w:r>
    </w:p>
    <w:p w14:paraId="6B5F58CF" w14:textId="77777777" w:rsidR="00DA524C" w:rsidRPr="00A65652" w:rsidRDefault="00DA524C" w:rsidP="00DA524C">
      <w:pPr>
        <w:autoSpaceDE w:val="0"/>
        <w:autoSpaceDN w:val="0"/>
        <w:adjustRightInd w:val="0"/>
        <w:spacing w:before="0" w:after="0" w:line="240" w:lineRule="auto"/>
        <w:rPr>
          <w:rFonts w:cstheme="minorHAnsi"/>
          <w:i/>
          <w:iCs/>
          <w:sz w:val="16"/>
          <w:szCs w:val="16"/>
        </w:rPr>
      </w:pPr>
      <w:r w:rsidRPr="00A65652">
        <w:rPr>
          <w:rFonts w:cstheme="minorHAnsi"/>
          <w:i/>
          <w:iCs/>
          <w:sz w:val="16"/>
          <w:szCs w:val="16"/>
        </w:rPr>
        <w:t>(imię, nazwisko, stanowisko/podstawa do reprezentacji)</w:t>
      </w:r>
    </w:p>
    <w:p w14:paraId="629F7B64" w14:textId="77777777" w:rsidR="00B6415D" w:rsidRPr="00A65652" w:rsidRDefault="00B6415D" w:rsidP="00DA524C">
      <w:pPr>
        <w:autoSpaceDE w:val="0"/>
        <w:autoSpaceDN w:val="0"/>
        <w:adjustRightInd w:val="0"/>
        <w:spacing w:before="0" w:after="0" w:line="240" w:lineRule="auto"/>
        <w:rPr>
          <w:rFonts w:cstheme="minorHAnsi"/>
          <w:sz w:val="22"/>
          <w:szCs w:val="22"/>
        </w:rPr>
      </w:pPr>
    </w:p>
    <w:p w14:paraId="43DEE8B9" w14:textId="4C9A9DAB" w:rsidR="00DA524C" w:rsidRPr="00A65652" w:rsidRDefault="00DA524C" w:rsidP="00DA524C">
      <w:pPr>
        <w:autoSpaceDE w:val="0"/>
        <w:autoSpaceDN w:val="0"/>
        <w:adjustRightInd w:val="0"/>
        <w:spacing w:before="0" w:after="0" w:line="240" w:lineRule="auto"/>
        <w:rPr>
          <w:rFonts w:cstheme="minorHAnsi"/>
          <w:sz w:val="22"/>
          <w:szCs w:val="22"/>
        </w:rPr>
      </w:pPr>
      <w:r w:rsidRPr="00A65652">
        <w:rPr>
          <w:rFonts w:cstheme="minorHAnsi"/>
          <w:sz w:val="22"/>
          <w:szCs w:val="22"/>
        </w:rPr>
        <w:t>działając w imieniu i na rzecz:</w:t>
      </w:r>
    </w:p>
    <w:p w14:paraId="2CF42280" w14:textId="77777777" w:rsidR="005F0FF8" w:rsidRPr="00A65652" w:rsidRDefault="005F0FF8" w:rsidP="00DA524C">
      <w:pPr>
        <w:autoSpaceDE w:val="0"/>
        <w:autoSpaceDN w:val="0"/>
        <w:adjustRightInd w:val="0"/>
        <w:spacing w:before="0" w:after="0" w:line="240" w:lineRule="auto"/>
        <w:rPr>
          <w:rFonts w:cstheme="minorHAnsi"/>
          <w:sz w:val="22"/>
          <w:szCs w:val="22"/>
        </w:rPr>
      </w:pPr>
    </w:p>
    <w:p w14:paraId="5992CDDC" w14:textId="77777777" w:rsidR="00DA524C" w:rsidRPr="00A65652" w:rsidRDefault="00DA524C" w:rsidP="00DA524C">
      <w:pPr>
        <w:autoSpaceDE w:val="0"/>
        <w:autoSpaceDN w:val="0"/>
        <w:adjustRightInd w:val="0"/>
        <w:spacing w:before="0" w:after="0" w:line="240" w:lineRule="auto"/>
        <w:rPr>
          <w:rFonts w:cstheme="minorHAnsi"/>
          <w:sz w:val="22"/>
          <w:szCs w:val="22"/>
        </w:rPr>
      </w:pPr>
      <w:r w:rsidRPr="00A65652">
        <w:rPr>
          <w:rFonts w:cstheme="minorHAnsi"/>
          <w:sz w:val="22"/>
          <w:szCs w:val="22"/>
        </w:rPr>
        <w:t>..................................................................................................</w:t>
      </w:r>
    </w:p>
    <w:p w14:paraId="6F659889" w14:textId="77777777" w:rsidR="00DA524C" w:rsidRPr="00A65652" w:rsidRDefault="00DA524C" w:rsidP="00DA524C">
      <w:pPr>
        <w:autoSpaceDE w:val="0"/>
        <w:autoSpaceDN w:val="0"/>
        <w:adjustRightInd w:val="0"/>
        <w:spacing w:before="0" w:after="0" w:line="240" w:lineRule="auto"/>
        <w:rPr>
          <w:rFonts w:cstheme="minorHAnsi"/>
          <w:i/>
          <w:iCs/>
          <w:sz w:val="16"/>
          <w:szCs w:val="16"/>
        </w:rPr>
      </w:pPr>
      <w:r w:rsidRPr="00A65652">
        <w:rPr>
          <w:rFonts w:cstheme="minorHAnsi"/>
          <w:i/>
          <w:iCs/>
          <w:sz w:val="16"/>
          <w:szCs w:val="16"/>
        </w:rPr>
        <w:t>(pełna nazwa Wykonawcy/Wykonawców w przypadku wykonawców wspólnie ubiegających się o udzielenie</w:t>
      </w:r>
    </w:p>
    <w:p w14:paraId="2799BF39" w14:textId="77777777" w:rsidR="00DA524C" w:rsidRPr="00A65652" w:rsidRDefault="00DA524C" w:rsidP="00DA524C">
      <w:pPr>
        <w:autoSpaceDE w:val="0"/>
        <w:autoSpaceDN w:val="0"/>
        <w:adjustRightInd w:val="0"/>
        <w:spacing w:before="0" w:after="0" w:line="240" w:lineRule="auto"/>
        <w:rPr>
          <w:rFonts w:cstheme="minorHAnsi"/>
          <w:i/>
          <w:iCs/>
          <w:sz w:val="16"/>
          <w:szCs w:val="16"/>
        </w:rPr>
      </w:pPr>
      <w:r w:rsidRPr="00A65652">
        <w:rPr>
          <w:rFonts w:cstheme="minorHAnsi"/>
          <w:i/>
          <w:iCs/>
          <w:sz w:val="16"/>
          <w:szCs w:val="16"/>
        </w:rPr>
        <w:t>zamówienia)</w:t>
      </w:r>
    </w:p>
    <w:p w14:paraId="0A843712" w14:textId="77777777" w:rsidR="00B6415D" w:rsidRPr="00A65652" w:rsidRDefault="00B6415D" w:rsidP="00DA524C">
      <w:pPr>
        <w:autoSpaceDE w:val="0"/>
        <w:autoSpaceDN w:val="0"/>
        <w:adjustRightInd w:val="0"/>
        <w:spacing w:before="0" w:after="0" w:line="240" w:lineRule="auto"/>
        <w:rPr>
          <w:rFonts w:cstheme="minorHAnsi"/>
          <w:sz w:val="22"/>
          <w:szCs w:val="22"/>
        </w:rPr>
      </w:pPr>
    </w:p>
    <w:p w14:paraId="1AB84DB3" w14:textId="77777777" w:rsidR="005F0FF8" w:rsidRPr="00A65652" w:rsidRDefault="005F0FF8" w:rsidP="00DA524C">
      <w:pPr>
        <w:autoSpaceDE w:val="0"/>
        <w:autoSpaceDN w:val="0"/>
        <w:adjustRightInd w:val="0"/>
        <w:spacing w:before="0" w:after="0" w:line="240" w:lineRule="auto"/>
        <w:rPr>
          <w:rFonts w:cstheme="minorHAnsi"/>
          <w:sz w:val="22"/>
          <w:szCs w:val="22"/>
        </w:rPr>
      </w:pPr>
    </w:p>
    <w:p w14:paraId="5049C67F" w14:textId="1B4D961A" w:rsidR="00DA524C" w:rsidRPr="00A65652" w:rsidRDefault="00DA524C" w:rsidP="00DA524C">
      <w:pPr>
        <w:autoSpaceDE w:val="0"/>
        <w:autoSpaceDN w:val="0"/>
        <w:adjustRightInd w:val="0"/>
        <w:spacing w:before="0" w:after="0" w:line="240" w:lineRule="auto"/>
        <w:rPr>
          <w:rFonts w:cstheme="minorHAnsi"/>
          <w:sz w:val="22"/>
          <w:szCs w:val="22"/>
        </w:rPr>
      </w:pPr>
      <w:r w:rsidRPr="00A65652">
        <w:rPr>
          <w:rFonts w:cstheme="minorHAnsi"/>
          <w:sz w:val="22"/>
          <w:szCs w:val="22"/>
        </w:rPr>
        <w:t>Adres: …………………………………………………………………………………………………………………………………..</w:t>
      </w:r>
    </w:p>
    <w:p w14:paraId="0DFA1547" w14:textId="4624C97E" w:rsidR="00D72C56" w:rsidRPr="00A65652" w:rsidRDefault="00D72C56" w:rsidP="00DA524C">
      <w:pPr>
        <w:autoSpaceDE w:val="0"/>
        <w:autoSpaceDN w:val="0"/>
        <w:adjustRightInd w:val="0"/>
        <w:spacing w:before="0" w:after="0" w:line="240" w:lineRule="auto"/>
        <w:rPr>
          <w:rFonts w:cstheme="minorHAnsi"/>
          <w:sz w:val="22"/>
          <w:szCs w:val="22"/>
        </w:rPr>
      </w:pPr>
      <w:r w:rsidRPr="00A65652">
        <w:rPr>
          <w:rFonts w:cstheme="minorHAnsi"/>
          <w:sz w:val="22"/>
          <w:szCs w:val="22"/>
        </w:rPr>
        <w:t>Województwo: …………………………….</w:t>
      </w:r>
    </w:p>
    <w:p w14:paraId="3950D958" w14:textId="72003B91" w:rsidR="00DA524C" w:rsidRPr="00A65652" w:rsidRDefault="00DA524C" w:rsidP="00DA524C">
      <w:pPr>
        <w:autoSpaceDE w:val="0"/>
        <w:autoSpaceDN w:val="0"/>
        <w:adjustRightInd w:val="0"/>
        <w:spacing w:before="0" w:after="0" w:line="240" w:lineRule="auto"/>
        <w:rPr>
          <w:rFonts w:cstheme="minorHAnsi"/>
          <w:sz w:val="22"/>
          <w:szCs w:val="22"/>
        </w:rPr>
      </w:pPr>
      <w:r w:rsidRPr="00A65652">
        <w:rPr>
          <w:rFonts w:cstheme="minorHAnsi"/>
          <w:sz w:val="22"/>
          <w:szCs w:val="22"/>
        </w:rPr>
        <w:t>Kraj: ……………………………………</w:t>
      </w:r>
    </w:p>
    <w:p w14:paraId="6DAECB53" w14:textId="77777777" w:rsidR="00DA524C" w:rsidRPr="00A65652" w:rsidRDefault="00DA524C" w:rsidP="00DA524C">
      <w:pPr>
        <w:autoSpaceDE w:val="0"/>
        <w:autoSpaceDN w:val="0"/>
        <w:adjustRightInd w:val="0"/>
        <w:spacing w:before="0" w:after="0" w:line="240" w:lineRule="auto"/>
        <w:rPr>
          <w:rFonts w:cstheme="minorHAnsi"/>
          <w:sz w:val="22"/>
          <w:szCs w:val="22"/>
        </w:rPr>
      </w:pPr>
      <w:r w:rsidRPr="00A65652">
        <w:rPr>
          <w:rFonts w:cstheme="minorHAnsi"/>
          <w:sz w:val="22"/>
          <w:szCs w:val="22"/>
        </w:rPr>
        <w:t>REGON: …….………………………………..</w:t>
      </w:r>
    </w:p>
    <w:p w14:paraId="65BB1E7E" w14:textId="77777777" w:rsidR="00DA524C" w:rsidRPr="00A65652" w:rsidRDefault="00DA524C" w:rsidP="00DA524C">
      <w:pPr>
        <w:autoSpaceDE w:val="0"/>
        <w:autoSpaceDN w:val="0"/>
        <w:adjustRightInd w:val="0"/>
        <w:spacing w:before="0" w:after="0" w:line="240" w:lineRule="auto"/>
        <w:rPr>
          <w:rFonts w:cstheme="minorHAnsi"/>
          <w:sz w:val="22"/>
          <w:szCs w:val="22"/>
        </w:rPr>
      </w:pPr>
      <w:r w:rsidRPr="00A65652">
        <w:rPr>
          <w:rFonts w:cstheme="minorHAnsi"/>
          <w:sz w:val="22"/>
          <w:szCs w:val="22"/>
        </w:rPr>
        <w:t>NIP: ………………………………….</w:t>
      </w:r>
    </w:p>
    <w:p w14:paraId="568DC4FA" w14:textId="77777777" w:rsidR="00DA524C" w:rsidRPr="00A65652" w:rsidRDefault="00DA524C" w:rsidP="00DA524C">
      <w:pPr>
        <w:autoSpaceDE w:val="0"/>
        <w:autoSpaceDN w:val="0"/>
        <w:adjustRightInd w:val="0"/>
        <w:spacing w:before="0" w:after="0" w:line="240" w:lineRule="auto"/>
        <w:rPr>
          <w:rFonts w:cstheme="minorHAnsi"/>
          <w:sz w:val="22"/>
          <w:szCs w:val="22"/>
        </w:rPr>
      </w:pPr>
      <w:r w:rsidRPr="00A65652">
        <w:rPr>
          <w:rFonts w:cstheme="minorHAnsi"/>
          <w:sz w:val="22"/>
          <w:szCs w:val="22"/>
        </w:rPr>
        <w:t>TEL.: …………………….………………………</w:t>
      </w:r>
    </w:p>
    <w:p w14:paraId="524F9689" w14:textId="63F3812A" w:rsidR="00DA524C" w:rsidRPr="00A65652" w:rsidRDefault="00DA524C" w:rsidP="00DA524C">
      <w:pPr>
        <w:autoSpaceDE w:val="0"/>
        <w:autoSpaceDN w:val="0"/>
        <w:adjustRightInd w:val="0"/>
        <w:spacing w:before="0" w:after="0" w:line="240" w:lineRule="auto"/>
        <w:rPr>
          <w:rFonts w:cstheme="minorHAnsi"/>
          <w:sz w:val="22"/>
          <w:szCs w:val="22"/>
        </w:rPr>
      </w:pPr>
      <w:r w:rsidRPr="00A65652">
        <w:rPr>
          <w:rFonts w:cstheme="minorHAnsi"/>
          <w:sz w:val="22"/>
          <w:szCs w:val="22"/>
        </w:rPr>
        <w:t>adres e-mail</w:t>
      </w:r>
      <w:r w:rsidR="003920C3" w:rsidRPr="00A65652">
        <w:rPr>
          <w:rFonts w:cstheme="minorHAnsi"/>
          <w:sz w:val="22"/>
          <w:szCs w:val="22"/>
        </w:rPr>
        <w:t xml:space="preserve">, na który Zamawiający ma przesyłać korespondencję: </w:t>
      </w:r>
      <w:r w:rsidRPr="00A65652">
        <w:rPr>
          <w:rFonts w:cstheme="minorHAnsi"/>
          <w:sz w:val="22"/>
          <w:szCs w:val="22"/>
        </w:rPr>
        <w:t>……………………………………</w:t>
      </w:r>
    </w:p>
    <w:p w14:paraId="0FAF140C" w14:textId="18847883" w:rsidR="00216546" w:rsidRPr="00A65652" w:rsidRDefault="00216546" w:rsidP="00DA524C">
      <w:pPr>
        <w:autoSpaceDE w:val="0"/>
        <w:autoSpaceDN w:val="0"/>
        <w:adjustRightInd w:val="0"/>
        <w:spacing w:before="0" w:after="0" w:line="240" w:lineRule="auto"/>
        <w:rPr>
          <w:rFonts w:cstheme="minorHAnsi"/>
          <w:sz w:val="22"/>
          <w:szCs w:val="22"/>
        </w:rPr>
      </w:pPr>
      <w:r w:rsidRPr="00A65652">
        <w:rPr>
          <w:rFonts w:cstheme="minorHAnsi"/>
          <w:sz w:val="22"/>
          <w:szCs w:val="22"/>
        </w:rPr>
        <w:t xml:space="preserve">nr konta, na które należy zwrócić wadium </w:t>
      </w:r>
      <w:r w:rsidRPr="00A65652">
        <w:rPr>
          <w:rFonts w:cstheme="minorHAnsi"/>
          <w:sz w:val="16"/>
          <w:szCs w:val="16"/>
        </w:rPr>
        <w:t>(</w:t>
      </w:r>
      <w:r w:rsidRPr="00A65652">
        <w:rPr>
          <w:rFonts w:cstheme="minorHAnsi"/>
          <w:i/>
          <w:iCs/>
          <w:sz w:val="16"/>
          <w:szCs w:val="16"/>
        </w:rPr>
        <w:t>w przypadku złożenia wadium w formie pieniężnej</w:t>
      </w:r>
      <w:r w:rsidRPr="00A65652">
        <w:rPr>
          <w:rFonts w:cstheme="minorHAnsi"/>
          <w:sz w:val="16"/>
          <w:szCs w:val="16"/>
        </w:rPr>
        <w:t xml:space="preserve">) </w:t>
      </w:r>
      <w:r w:rsidRPr="00A65652">
        <w:rPr>
          <w:rFonts w:cstheme="minorHAnsi"/>
          <w:sz w:val="22"/>
          <w:szCs w:val="22"/>
        </w:rPr>
        <w:t>…………..………</w:t>
      </w:r>
    </w:p>
    <w:p w14:paraId="1E8A3B44" w14:textId="77777777" w:rsidR="00B6415D" w:rsidRPr="00A65652" w:rsidRDefault="00B6415D" w:rsidP="00DA524C">
      <w:pPr>
        <w:autoSpaceDE w:val="0"/>
        <w:autoSpaceDN w:val="0"/>
        <w:adjustRightInd w:val="0"/>
        <w:spacing w:before="0" w:after="0" w:line="240" w:lineRule="auto"/>
        <w:rPr>
          <w:rFonts w:cstheme="minorHAnsi"/>
          <w:sz w:val="22"/>
          <w:szCs w:val="22"/>
        </w:rPr>
      </w:pPr>
    </w:p>
    <w:p w14:paraId="38A8810A" w14:textId="12A4D882" w:rsidR="00DA524C" w:rsidRPr="00A65652" w:rsidRDefault="00375CC0" w:rsidP="00DA524C">
      <w:pPr>
        <w:autoSpaceDE w:val="0"/>
        <w:autoSpaceDN w:val="0"/>
        <w:adjustRightInd w:val="0"/>
        <w:spacing w:before="0" w:after="0" w:line="240" w:lineRule="auto"/>
        <w:rPr>
          <w:rFonts w:cstheme="minorHAnsi"/>
          <w:sz w:val="22"/>
          <w:szCs w:val="22"/>
        </w:rPr>
      </w:pPr>
      <w:r w:rsidRPr="00A65652">
        <w:rPr>
          <w:rFonts w:cstheme="minorHAnsi"/>
          <w:bCs/>
        </w:rPr>
        <w:t>Rodzaj przedsiębiorstwa jakim jest Wykonawca</w:t>
      </w:r>
      <w:r w:rsidR="00DA524C" w:rsidRPr="00A65652">
        <w:rPr>
          <w:rFonts w:cstheme="minorHAnsi"/>
          <w:sz w:val="22"/>
          <w:szCs w:val="22"/>
        </w:rPr>
        <w:t>:</w:t>
      </w:r>
    </w:p>
    <w:tbl>
      <w:tblPr>
        <w:tblStyle w:val="Tabela-Siatka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A65652" w:rsidRPr="00A65652" w14:paraId="63DB8F0C" w14:textId="77777777" w:rsidTr="00375CC0">
        <w:tc>
          <w:tcPr>
            <w:tcW w:w="641" w:type="dxa"/>
          </w:tcPr>
          <w:p w14:paraId="3551AB13" w14:textId="428A3613" w:rsidR="00375CC0" w:rsidRPr="00A65652" w:rsidRDefault="00375CC0" w:rsidP="0065318D">
            <w:pPr>
              <w:jc w:val="right"/>
              <w:rPr>
                <w:rFonts w:asciiTheme="minorHAnsi" w:hAnsiTheme="minorHAnsi" w:cstheme="minorHAnsi"/>
                <w:sz w:val="22"/>
                <w:szCs w:val="22"/>
              </w:rPr>
            </w:pPr>
            <w:r w:rsidRPr="00A65652">
              <w:rPr>
                <w:rFonts w:cstheme="minorHAnsi"/>
                <w:lang w:eastAsia="zh-CN"/>
              </w:rPr>
              <w:object w:dxaOrig="225" w:dyaOrig="225" w14:anchorId="5DFE3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5pt;height:18pt" o:ole="">
                  <v:imagedata r:id="rId35" o:title=""/>
                </v:shape>
                <w:control r:id="rId36" w:name="CheckBox15" w:shapeid="_x0000_i1049"/>
              </w:object>
            </w:r>
          </w:p>
        </w:tc>
        <w:tc>
          <w:tcPr>
            <w:tcW w:w="8106" w:type="dxa"/>
          </w:tcPr>
          <w:p w14:paraId="191CC827" w14:textId="1F1A321B" w:rsidR="00375CC0" w:rsidRPr="00A65652" w:rsidRDefault="00375CC0" w:rsidP="0065318D">
            <w:pPr>
              <w:ind w:right="28"/>
              <w:jc w:val="both"/>
              <w:rPr>
                <w:rFonts w:asciiTheme="minorHAnsi" w:hAnsiTheme="minorHAnsi" w:cstheme="minorHAnsi"/>
                <w:sz w:val="22"/>
                <w:szCs w:val="22"/>
              </w:rPr>
            </w:pPr>
            <w:r w:rsidRPr="00A65652">
              <w:rPr>
                <w:rFonts w:asciiTheme="minorHAnsi" w:hAnsiTheme="minorHAnsi" w:cstheme="minorHAnsi"/>
                <w:sz w:val="22"/>
                <w:szCs w:val="22"/>
              </w:rPr>
              <w:t>Mikroprzedsiębiorstwo</w:t>
            </w:r>
          </w:p>
          <w:p w14:paraId="00374841" w14:textId="77777777" w:rsidR="00375CC0" w:rsidRPr="00A65652" w:rsidRDefault="00375CC0" w:rsidP="0065318D">
            <w:pPr>
              <w:ind w:right="28"/>
              <w:jc w:val="both"/>
              <w:rPr>
                <w:rFonts w:asciiTheme="minorHAnsi" w:hAnsiTheme="minorHAnsi" w:cstheme="minorHAnsi"/>
                <w:i/>
                <w:sz w:val="16"/>
                <w:szCs w:val="16"/>
              </w:rPr>
            </w:pPr>
            <w:r w:rsidRPr="00A65652">
              <w:rPr>
                <w:rFonts w:asciiTheme="minorHAnsi" w:hAnsiTheme="minorHAnsi" w:cstheme="minorHAnsi"/>
                <w:i/>
                <w:sz w:val="16"/>
                <w:szCs w:val="16"/>
              </w:rPr>
              <w:t>(Przedsiębiorstwo, które zatrudnia mniej niż 10 osób i którego roczny obrót lub roczna suma bilansowa nie przekracza 2 milionów EURO).</w:t>
            </w:r>
          </w:p>
        </w:tc>
      </w:tr>
      <w:tr w:rsidR="00A65652" w:rsidRPr="00A65652" w14:paraId="14361AE9" w14:textId="77777777" w:rsidTr="00375CC0">
        <w:tc>
          <w:tcPr>
            <w:tcW w:w="641" w:type="dxa"/>
          </w:tcPr>
          <w:p w14:paraId="790BAA5B" w14:textId="29C3D363" w:rsidR="00375CC0" w:rsidRPr="00A65652" w:rsidRDefault="00375CC0" w:rsidP="0065318D">
            <w:pPr>
              <w:jc w:val="right"/>
              <w:rPr>
                <w:rFonts w:asciiTheme="minorHAnsi" w:hAnsiTheme="minorHAnsi" w:cstheme="minorHAnsi"/>
                <w:sz w:val="22"/>
                <w:szCs w:val="22"/>
              </w:rPr>
            </w:pPr>
            <w:r w:rsidRPr="00A65652">
              <w:rPr>
                <w:rFonts w:cstheme="minorHAnsi"/>
                <w:lang w:eastAsia="zh-CN"/>
              </w:rPr>
              <w:object w:dxaOrig="225" w:dyaOrig="225" w14:anchorId="7CA120D8">
                <v:shape id="_x0000_i1051" type="#_x0000_t75" style="width:16.5pt;height:18pt" o:ole="">
                  <v:imagedata r:id="rId35" o:title=""/>
                </v:shape>
                <w:control r:id="rId37" w:name="CheckBox121" w:shapeid="_x0000_i1051"/>
              </w:object>
            </w:r>
          </w:p>
        </w:tc>
        <w:tc>
          <w:tcPr>
            <w:tcW w:w="8106" w:type="dxa"/>
          </w:tcPr>
          <w:p w14:paraId="4F935BF8" w14:textId="65D20F2A" w:rsidR="00375CC0" w:rsidRPr="00A65652" w:rsidRDefault="00375CC0" w:rsidP="0065318D">
            <w:pPr>
              <w:ind w:right="28"/>
              <w:jc w:val="both"/>
              <w:rPr>
                <w:rFonts w:asciiTheme="minorHAnsi" w:hAnsiTheme="minorHAnsi" w:cstheme="minorHAnsi"/>
                <w:sz w:val="22"/>
                <w:szCs w:val="22"/>
              </w:rPr>
            </w:pPr>
            <w:r w:rsidRPr="00A65652">
              <w:rPr>
                <w:rFonts w:asciiTheme="minorHAnsi" w:hAnsiTheme="minorHAnsi" w:cstheme="minorHAnsi"/>
                <w:sz w:val="22"/>
                <w:szCs w:val="22"/>
              </w:rPr>
              <w:t>Małe przedsiębiorstwo</w:t>
            </w:r>
          </w:p>
          <w:p w14:paraId="633C1D1F" w14:textId="77777777" w:rsidR="00375CC0" w:rsidRPr="00A65652" w:rsidRDefault="00375CC0" w:rsidP="0065318D">
            <w:pPr>
              <w:ind w:right="28"/>
              <w:jc w:val="both"/>
              <w:rPr>
                <w:rFonts w:asciiTheme="minorHAnsi" w:hAnsiTheme="minorHAnsi" w:cstheme="minorHAnsi"/>
                <w:i/>
                <w:sz w:val="16"/>
                <w:szCs w:val="16"/>
              </w:rPr>
            </w:pPr>
            <w:r w:rsidRPr="00A65652">
              <w:rPr>
                <w:rFonts w:asciiTheme="minorHAnsi" w:hAnsiTheme="minorHAnsi" w:cstheme="minorHAnsi"/>
                <w:i/>
                <w:sz w:val="16"/>
                <w:szCs w:val="16"/>
              </w:rPr>
              <w:t xml:space="preserve">(Przedsiębiorstwo, które zatrudnia mniej niż 50 osób i katorgo roczny obrót lub roczna suma bilansowa nie przekracza 10 milionów EURO). </w:t>
            </w:r>
          </w:p>
        </w:tc>
      </w:tr>
      <w:tr w:rsidR="00A65652" w:rsidRPr="00A65652" w14:paraId="5DA68B8A" w14:textId="77777777" w:rsidTr="00375CC0">
        <w:tc>
          <w:tcPr>
            <w:tcW w:w="641" w:type="dxa"/>
          </w:tcPr>
          <w:p w14:paraId="7AB31EA7" w14:textId="381E46F9" w:rsidR="00375CC0" w:rsidRPr="00A65652" w:rsidRDefault="00375CC0" w:rsidP="0065318D">
            <w:pPr>
              <w:jc w:val="right"/>
              <w:rPr>
                <w:rFonts w:asciiTheme="minorHAnsi" w:hAnsiTheme="minorHAnsi" w:cstheme="minorHAnsi"/>
                <w:sz w:val="22"/>
                <w:szCs w:val="22"/>
              </w:rPr>
            </w:pPr>
            <w:r w:rsidRPr="00A65652">
              <w:rPr>
                <w:rFonts w:cstheme="minorHAnsi"/>
                <w:lang w:eastAsia="zh-CN"/>
              </w:rPr>
              <w:object w:dxaOrig="225" w:dyaOrig="225" w14:anchorId="4C75ECEA">
                <v:shape id="_x0000_i1053" type="#_x0000_t75" style="width:16.5pt;height:18pt" o:ole="">
                  <v:imagedata r:id="rId35" o:title=""/>
                </v:shape>
                <w:control r:id="rId38" w:name="CheckBox1211" w:shapeid="_x0000_i1053"/>
              </w:object>
            </w:r>
          </w:p>
        </w:tc>
        <w:tc>
          <w:tcPr>
            <w:tcW w:w="8106" w:type="dxa"/>
          </w:tcPr>
          <w:p w14:paraId="44ABEDD8" w14:textId="73921F70" w:rsidR="00375CC0" w:rsidRPr="00A65652" w:rsidRDefault="00375CC0" w:rsidP="0065318D">
            <w:pPr>
              <w:rPr>
                <w:rFonts w:asciiTheme="minorHAnsi" w:hAnsiTheme="minorHAnsi" w:cstheme="minorHAnsi"/>
                <w:sz w:val="22"/>
                <w:szCs w:val="22"/>
              </w:rPr>
            </w:pPr>
            <w:r w:rsidRPr="00A65652">
              <w:rPr>
                <w:rFonts w:asciiTheme="minorHAnsi" w:hAnsiTheme="minorHAnsi" w:cstheme="minorHAnsi"/>
                <w:sz w:val="22"/>
                <w:szCs w:val="22"/>
              </w:rPr>
              <w:t>Średnie przedsiębiorstwo</w:t>
            </w:r>
          </w:p>
          <w:p w14:paraId="12D05701" w14:textId="77777777" w:rsidR="00375CC0" w:rsidRPr="00A65652" w:rsidRDefault="00375CC0" w:rsidP="0065318D">
            <w:pPr>
              <w:ind w:right="28"/>
              <w:jc w:val="both"/>
              <w:rPr>
                <w:rFonts w:asciiTheme="minorHAnsi" w:hAnsiTheme="minorHAnsi" w:cstheme="minorHAnsi"/>
                <w:i/>
                <w:sz w:val="16"/>
                <w:szCs w:val="16"/>
              </w:rPr>
            </w:pPr>
            <w:r w:rsidRPr="00A65652">
              <w:rPr>
                <w:rFonts w:asciiTheme="minorHAnsi" w:hAnsiTheme="minorHAnsi" w:cstheme="minorHAnsi"/>
                <w:i/>
                <w:sz w:val="16"/>
                <w:szCs w:val="16"/>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A65652" w:rsidRPr="00A65652" w14:paraId="7E3D693C" w14:textId="77777777" w:rsidTr="00375CC0">
        <w:tc>
          <w:tcPr>
            <w:tcW w:w="641" w:type="dxa"/>
          </w:tcPr>
          <w:p w14:paraId="59442697" w14:textId="593BB689" w:rsidR="00375CC0" w:rsidRPr="00A65652" w:rsidRDefault="00375CC0" w:rsidP="0065318D">
            <w:pPr>
              <w:jc w:val="right"/>
              <w:rPr>
                <w:rFonts w:asciiTheme="minorHAnsi" w:hAnsiTheme="minorHAnsi" w:cstheme="minorHAnsi"/>
                <w:sz w:val="22"/>
                <w:szCs w:val="22"/>
              </w:rPr>
            </w:pPr>
            <w:r w:rsidRPr="00A65652">
              <w:rPr>
                <w:rFonts w:cstheme="minorHAnsi"/>
                <w:lang w:eastAsia="zh-CN"/>
              </w:rPr>
              <w:object w:dxaOrig="225" w:dyaOrig="225" w14:anchorId="630E9CF4">
                <v:shape id="_x0000_i1055" type="#_x0000_t75" style="width:16.5pt;height:18pt" o:ole="">
                  <v:imagedata r:id="rId35" o:title=""/>
                </v:shape>
                <w:control r:id="rId39" w:name="CheckBox1212" w:shapeid="_x0000_i1055"/>
              </w:object>
            </w:r>
          </w:p>
        </w:tc>
        <w:tc>
          <w:tcPr>
            <w:tcW w:w="8106" w:type="dxa"/>
          </w:tcPr>
          <w:p w14:paraId="2689598E" w14:textId="77777777" w:rsidR="00375CC0" w:rsidRPr="00A65652" w:rsidRDefault="00375CC0" w:rsidP="0065318D">
            <w:pPr>
              <w:rPr>
                <w:rFonts w:asciiTheme="minorHAnsi" w:hAnsiTheme="minorHAnsi" w:cstheme="minorHAnsi"/>
                <w:sz w:val="22"/>
                <w:szCs w:val="22"/>
              </w:rPr>
            </w:pPr>
            <w:r w:rsidRPr="00A65652">
              <w:rPr>
                <w:rFonts w:asciiTheme="minorHAnsi" w:hAnsiTheme="minorHAnsi" w:cstheme="minorHAnsi"/>
                <w:sz w:val="22"/>
                <w:szCs w:val="22"/>
              </w:rPr>
              <w:t>Jednoosobowa działalność gospodarcza</w:t>
            </w:r>
          </w:p>
        </w:tc>
      </w:tr>
      <w:tr w:rsidR="00A65652" w:rsidRPr="00A65652" w14:paraId="454B4FC9" w14:textId="77777777" w:rsidTr="00375CC0">
        <w:tc>
          <w:tcPr>
            <w:tcW w:w="641" w:type="dxa"/>
          </w:tcPr>
          <w:p w14:paraId="14FB1C09" w14:textId="13BBFBC4" w:rsidR="00375CC0" w:rsidRPr="00A65652" w:rsidRDefault="00375CC0" w:rsidP="0065318D">
            <w:pPr>
              <w:jc w:val="right"/>
              <w:rPr>
                <w:rFonts w:asciiTheme="minorHAnsi" w:hAnsiTheme="minorHAnsi" w:cstheme="minorHAnsi"/>
                <w:sz w:val="22"/>
                <w:szCs w:val="22"/>
              </w:rPr>
            </w:pPr>
            <w:r w:rsidRPr="00A65652">
              <w:rPr>
                <w:rFonts w:cstheme="minorHAnsi"/>
                <w:lang w:eastAsia="zh-CN"/>
              </w:rPr>
              <w:object w:dxaOrig="225" w:dyaOrig="225" w14:anchorId="42A83593">
                <v:shape id="_x0000_i1057" type="#_x0000_t75" style="width:16.5pt;height:18pt" o:ole="">
                  <v:imagedata r:id="rId35" o:title=""/>
                </v:shape>
                <w:control r:id="rId40" w:name="CheckBox1213" w:shapeid="_x0000_i1057"/>
              </w:object>
            </w:r>
          </w:p>
        </w:tc>
        <w:tc>
          <w:tcPr>
            <w:tcW w:w="8106" w:type="dxa"/>
          </w:tcPr>
          <w:p w14:paraId="006F34DA" w14:textId="77777777" w:rsidR="00375CC0" w:rsidRPr="00A65652" w:rsidRDefault="00375CC0" w:rsidP="0065318D">
            <w:pPr>
              <w:rPr>
                <w:rFonts w:asciiTheme="minorHAnsi" w:hAnsiTheme="minorHAnsi" w:cstheme="minorHAnsi"/>
                <w:sz w:val="22"/>
                <w:szCs w:val="22"/>
              </w:rPr>
            </w:pPr>
            <w:r w:rsidRPr="00A65652">
              <w:rPr>
                <w:rFonts w:asciiTheme="minorHAnsi" w:hAnsiTheme="minorHAnsi" w:cstheme="minorHAnsi"/>
                <w:sz w:val="22"/>
                <w:szCs w:val="22"/>
              </w:rPr>
              <w:t>Osoba fizyczna nieprowadząca działalności gospodarczej</w:t>
            </w:r>
          </w:p>
        </w:tc>
      </w:tr>
      <w:tr w:rsidR="009547BC" w:rsidRPr="00A65652" w14:paraId="436288BB" w14:textId="77777777" w:rsidTr="00375CC0">
        <w:tc>
          <w:tcPr>
            <w:tcW w:w="641" w:type="dxa"/>
          </w:tcPr>
          <w:p w14:paraId="75409B86" w14:textId="051A55B4" w:rsidR="00375CC0" w:rsidRPr="00A65652" w:rsidRDefault="00375CC0" w:rsidP="0065318D">
            <w:pPr>
              <w:jc w:val="right"/>
              <w:rPr>
                <w:rFonts w:asciiTheme="minorHAnsi" w:hAnsiTheme="minorHAnsi" w:cstheme="minorHAnsi"/>
                <w:sz w:val="22"/>
                <w:szCs w:val="22"/>
              </w:rPr>
            </w:pPr>
            <w:r w:rsidRPr="00A65652">
              <w:rPr>
                <w:rFonts w:cstheme="minorHAnsi"/>
                <w:lang w:eastAsia="zh-CN"/>
              </w:rPr>
              <w:object w:dxaOrig="225" w:dyaOrig="225" w14:anchorId="4A1C28AF">
                <v:shape id="_x0000_i1059" type="#_x0000_t75" style="width:16.5pt;height:18pt" o:ole="">
                  <v:imagedata r:id="rId35" o:title=""/>
                </v:shape>
                <w:control r:id="rId41" w:name="CheckBox1214" w:shapeid="_x0000_i1059"/>
              </w:object>
            </w:r>
          </w:p>
        </w:tc>
        <w:tc>
          <w:tcPr>
            <w:tcW w:w="8106" w:type="dxa"/>
          </w:tcPr>
          <w:p w14:paraId="4A9B5040" w14:textId="77777777" w:rsidR="00375CC0" w:rsidRPr="00A65652" w:rsidRDefault="00375CC0" w:rsidP="0065318D">
            <w:pPr>
              <w:rPr>
                <w:rFonts w:asciiTheme="minorHAnsi" w:hAnsiTheme="minorHAnsi" w:cstheme="minorHAnsi"/>
                <w:sz w:val="22"/>
                <w:szCs w:val="22"/>
              </w:rPr>
            </w:pPr>
            <w:r w:rsidRPr="00A65652">
              <w:rPr>
                <w:rFonts w:asciiTheme="minorHAnsi" w:hAnsiTheme="minorHAnsi" w:cstheme="minorHAnsi"/>
                <w:sz w:val="22"/>
                <w:szCs w:val="22"/>
              </w:rPr>
              <w:t>Inne (jakie?): …………………………………</w:t>
            </w:r>
          </w:p>
        </w:tc>
      </w:tr>
    </w:tbl>
    <w:p w14:paraId="5345AA20" w14:textId="77777777" w:rsidR="00D03578" w:rsidRPr="00A65652" w:rsidRDefault="00D03578" w:rsidP="00C617ED">
      <w:pPr>
        <w:tabs>
          <w:tab w:val="left" w:pos="360"/>
        </w:tabs>
        <w:spacing w:before="0" w:after="0" w:line="240" w:lineRule="auto"/>
        <w:ind w:right="28"/>
        <w:jc w:val="both"/>
        <w:rPr>
          <w:rFonts w:cstheme="minorHAnsi"/>
          <w:i/>
          <w:sz w:val="16"/>
          <w:szCs w:val="16"/>
        </w:rPr>
      </w:pPr>
    </w:p>
    <w:p w14:paraId="4C554D2B" w14:textId="14F9EEAA" w:rsidR="00C617ED" w:rsidRPr="00A65652" w:rsidRDefault="009327A5" w:rsidP="00C617ED">
      <w:pPr>
        <w:tabs>
          <w:tab w:val="left" w:pos="360"/>
        </w:tabs>
        <w:spacing w:before="0" w:after="0" w:line="240" w:lineRule="auto"/>
        <w:ind w:right="28"/>
        <w:jc w:val="both"/>
        <w:rPr>
          <w:rFonts w:cstheme="minorHAnsi"/>
          <w:i/>
          <w:sz w:val="16"/>
          <w:szCs w:val="16"/>
        </w:rPr>
      </w:pPr>
      <w:r w:rsidRPr="00A65652">
        <w:rPr>
          <w:rFonts w:cstheme="minorHAnsi"/>
          <w:i/>
          <w:sz w:val="16"/>
          <w:szCs w:val="16"/>
        </w:rPr>
        <w:t>W</w:t>
      </w:r>
      <w:r w:rsidR="00C617ED" w:rsidRPr="00A65652">
        <w:rPr>
          <w:rFonts w:cstheme="minorHAnsi"/>
          <w:i/>
          <w:sz w:val="16"/>
          <w:szCs w:val="16"/>
        </w:rPr>
        <w:t>łaściwe zaznaczyć</w:t>
      </w:r>
    </w:p>
    <w:p w14:paraId="70D8220A" w14:textId="5EB83BE2" w:rsidR="009327A5" w:rsidRPr="00A65652" w:rsidRDefault="00C617ED" w:rsidP="00C617ED">
      <w:pPr>
        <w:tabs>
          <w:tab w:val="left" w:pos="360"/>
        </w:tabs>
        <w:spacing w:before="0" w:after="0" w:line="240" w:lineRule="auto"/>
        <w:ind w:right="28"/>
        <w:jc w:val="both"/>
        <w:rPr>
          <w:rFonts w:cstheme="minorHAnsi"/>
          <w:i/>
          <w:sz w:val="16"/>
          <w:szCs w:val="16"/>
        </w:rPr>
      </w:pPr>
      <w:r w:rsidRPr="00A65652">
        <w:rPr>
          <w:rFonts w:cstheme="minorHAnsi"/>
          <w:i/>
          <w:sz w:val="16"/>
          <w:szCs w:val="16"/>
        </w:rPr>
        <w:t>W</w:t>
      </w:r>
      <w:r w:rsidR="009327A5" w:rsidRPr="00A65652">
        <w:rPr>
          <w:rFonts w:cstheme="minorHAnsi"/>
          <w:i/>
          <w:sz w:val="16"/>
          <w:szCs w:val="16"/>
        </w:rPr>
        <w:t xml:space="preserve"> przypadku Wykonawców składających ofertę wspólną należy wypełnić dla każdego podmiotu osobno. </w:t>
      </w:r>
    </w:p>
    <w:p w14:paraId="65A60AEF" w14:textId="77777777" w:rsidR="00B6415D" w:rsidRPr="00A65652" w:rsidRDefault="00B6415D" w:rsidP="00B6415D">
      <w:pPr>
        <w:autoSpaceDE w:val="0"/>
        <w:autoSpaceDN w:val="0"/>
        <w:adjustRightInd w:val="0"/>
        <w:spacing w:before="0" w:after="0" w:line="240" w:lineRule="auto"/>
        <w:rPr>
          <w:rFonts w:cstheme="minorHAnsi"/>
          <w:b/>
        </w:rPr>
      </w:pPr>
    </w:p>
    <w:p w14:paraId="4883245D" w14:textId="77777777" w:rsidR="00C617ED" w:rsidRPr="00A65652" w:rsidRDefault="00C617ED" w:rsidP="00B6415D">
      <w:pPr>
        <w:autoSpaceDE w:val="0"/>
        <w:autoSpaceDN w:val="0"/>
        <w:adjustRightInd w:val="0"/>
        <w:spacing w:before="0" w:after="0" w:line="240" w:lineRule="auto"/>
        <w:rPr>
          <w:rFonts w:cstheme="minorHAnsi"/>
          <w:sz w:val="22"/>
          <w:szCs w:val="22"/>
        </w:rPr>
      </w:pPr>
    </w:p>
    <w:p w14:paraId="42C0E66A" w14:textId="77777777" w:rsidR="000B66FD" w:rsidRPr="00A65652" w:rsidRDefault="000B66FD" w:rsidP="00B6415D">
      <w:pPr>
        <w:autoSpaceDE w:val="0"/>
        <w:autoSpaceDN w:val="0"/>
        <w:adjustRightInd w:val="0"/>
        <w:spacing w:before="0" w:after="0" w:line="240" w:lineRule="auto"/>
        <w:rPr>
          <w:rFonts w:cstheme="minorHAnsi"/>
          <w:sz w:val="22"/>
          <w:szCs w:val="22"/>
        </w:rPr>
      </w:pPr>
    </w:p>
    <w:p w14:paraId="240B9D25" w14:textId="77777777" w:rsidR="000B66FD" w:rsidRPr="00A65652" w:rsidRDefault="000B66FD" w:rsidP="00B6415D">
      <w:pPr>
        <w:autoSpaceDE w:val="0"/>
        <w:autoSpaceDN w:val="0"/>
        <w:adjustRightInd w:val="0"/>
        <w:spacing w:before="0" w:after="0" w:line="240" w:lineRule="auto"/>
        <w:rPr>
          <w:rFonts w:cstheme="minorHAnsi"/>
          <w:sz w:val="22"/>
          <w:szCs w:val="22"/>
        </w:rPr>
      </w:pPr>
    </w:p>
    <w:p w14:paraId="6071744F" w14:textId="4F1FB6B7" w:rsidR="00B6415D" w:rsidRPr="00A65652" w:rsidRDefault="00B6415D" w:rsidP="00BD2B12">
      <w:pPr>
        <w:autoSpaceDE w:val="0"/>
        <w:autoSpaceDN w:val="0"/>
        <w:adjustRightInd w:val="0"/>
        <w:spacing w:before="0" w:after="0" w:line="240" w:lineRule="auto"/>
        <w:jc w:val="both"/>
        <w:rPr>
          <w:rFonts w:cstheme="minorHAnsi"/>
          <w:sz w:val="22"/>
          <w:szCs w:val="22"/>
        </w:rPr>
      </w:pPr>
      <w:r w:rsidRPr="00A65652">
        <w:rPr>
          <w:rFonts w:cstheme="minorHAnsi"/>
          <w:sz w:val="22"/>
          <w:szCs w:val="22"/>
        </w:rPr>
        <w:t xml:space="preserve">Ubiegając się o udzielenie zamówienia publicznego na </w:t>
      </w:r>
      <w:r w:rsidR="008A444E" w:rsidRPr="00A65652">
        <w:rPr>
          <w:rFonts w:cstheme="minorHAnsi"/>
          <w:sz w:val="22"/>
          <w:szCs w:val="22"/>
        </w:rPr>
        <w:t>roboty pn. „Przebudowa ulicy Żwirki i Wigury (na odcinku od skrzyżowania z ul. Różaną do skrzyżowania z ul. Tobruk) wraz z rozbudową ul. Złotej w Gubinie”</w:t>
      </w:r>
    </w:p>
    <w:p w14:paraId="47A524D0" w14:textId="77777777" w:rsidR="00C617ED" w:rsidRPr="00A65652" w:rsidRDefault="00C617ED" w:rsidP="00B6415D">
      <w:pPr>
        <w:autoSpaceDE w:val="0"/>
        <w:autoSpaceDN w:val="0"/>
        <w:adjustRightInd w:val="0"/>
        <w:spacing w:before="0" w:after="0" w:line="240" w:lineRule="auto"/>
        <w:rPr>
          <w:rFonts w:cstheme="minorHAnsi"/>
          <w:sz w:val="22"/>
          <w:szCs w:val="22"/>
        </w:rPr>
      </w:pPr>
    </w:p>
    <w:p w14:paraId="5A866515" w14:textId="29BCFF53" w:rsidR="00B6415D" w:rsidRPr="00A65652" w:rsidRDefault="00B6415D" w:rsidP="00E312BA">
      <w:pPr>
        <w:pStyle w:val="Akapitzlist"/>
        <w:numPr>
          <w:ilvl w:val="3"/>
          <w:numId w:val="56"/>
        </w:numPr>
        <w:autoSpaceDE w:val="0"/>
        <w:autoSpaceDN w:val="0"/>
        <w:adjustRightInd w:val="0"/>
        <w:spacing w:before="0" w:after="0" w:line="240" w:lineRule="auto"/>
        <w:ind w:left="284" w:hanging="284"/>
        <w:jc w:val="both"/>
        <w:rPr>
          <w:rFonts w:cstheme="minorHAnsi"/>
          <w:sz w:val="22"/>
          <w:szCs w:val="22"/>
        </w:rPr>
      </w:pPr>
      <w:r w:rsidRPr="00A65652">
        <w:rPr>
          <w:rFonts w:cstheme="minorHAnsi"/>
          <w:b/>
          <w:bCs/>
          <w:sz w:val="22"/>
          <w:szCs w:val="22"/>
        </w:rPr>
        <w:t xml:space="preserve">SKŁADAMY OFERTĘ </w:t>
      </w:r>
      <w:r w:rsidRPr="00A65652">
        <w:rPr>
          <w:rFonts w:cstheme="minorHAnsi"/>
          <w:sz w:val="22"/>
          <w:szCs w:val="22"/>
        </w:rPr>
        <w:t>na realizację przedmiotu zamówienia w zakresie określonym w Specyfikacji Warunków Zamówienia, na następujących warunkach:</w:t>
      </w:r>
    </w:p>
    <w:p w14:paraId="529BCE58" w14:textId="668B1074" w:rsidR="00F20FC5" w:rsidRPr="00A65652" w:rsidRDefault="00DD4FF8" w:rsidP="00DD4FF8">
      <w:pPr>
        <w:autoSpaceDE w:val="0"/>
        <w:autoSpaceDN w:val="0"/>
        <w:adjustRightInd w:val="0"/>
        <w:spacing w:before="0" w:after="0" w:line="240" w:lineRule="auto"/>
        <w:ind w:left="426"/>
        <w:jc w:val="both"/>
        <w:rPr>
          <w:rFonts w:cstheme="minorHAnsi"/>
          <w:sz w:val="22"/>
          <w:szCs w:val="22"/>
        </w:rPr>
      </w:pPr>
      <w:r w:rsidRPr="00A65652">
        <w:rPr>
          <w:rFonts w:cstheme="minorHAnsi"/>
          <w:sz w:val="22"/>
          <w:szCs w:val="22"/>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290"/>
        <w:gridCol w:w="2954"/>
      </w:tblGrid>
      <w:tr w:rsidR="00A65652" w:rsidRPr="00A65652" w14:paraId="23B91738" w14:textId="77777777" w:rsidTr="00B97464">
        <w:trPr>
          <w:trHeight w:val="319"/>
          <w:jc w:val="center"/>
        </w:trPr>
        <w:tc>
          <w:tcPr>
            <w:tcW w:w="2122" w:type="dxa"/>
            <w:vAlign w:val="center"/>
          </w:tcPr>
          <w:p w14:paraId="65C4E0E5" w14:textId="77777777" w:rsidR="00615853" w:rsidRPr="00A65652" w:rsidRDefault="00615853" w:rsidP="0026575F">
            <w:pPr>
              <w:autoSpaceDE w:val="0"/>
              <w:autoSpaceDN w:val="0"/>
              <w:adjustRightInd w:val="0"/>
              <w:spacing w:before="0" w:after="0" w:line="240" w:lineRule="auto"/>
              <w:jc w:val="center"/>
              <w:rPr>
                <w:rFonts w:cstheme="minorHAnsi"/>
                <w:b/>
                <w:sz w:val="22"/>
                <w:szCs w:val="22"/>
              </w:rPr>
            </w:pPr>
            <w:r w:rsidRPr="00A65652">
              <w:rPr>
                <w:rFonts w:cstheme="minorHAnsi"/>
                <w:b/>
                <w:sz w:val="22"/>
                <w:szCs w:val="22"/>
              </w:rPr>
              <w:t>Wynagrodzenie</w:t>
            </w:r>
          </w:p>
          <w:p w14:paraId="4CF48CAE" w14:textId="77777777" w:rsidR="00615853" w:rsidRPr="00A65652" w:rsidRDefault="00615853" w:rsidP="0026575F">
            <w:pPr>
              <w:autoSpaceDE w:val="0"/>
              <w:autoSpaceDN w:val="0"/>
              <w:adjustRightInd w:val="0"/>
              <w:spacing w:before="0" w:after="0" w:line="240" w:lineRule="auto"/>
              <w:jc w:val="center"/>
              <w:rPr>
                <w:rFonts w:cstheme="minorHAnsi"/>
                <w:b/>
                <w:sz w:val="22"/>
                <w:szCs w:val="22"/>
              </w:rPr>
            </w:pPr>
            <w:r w:rsidRPr="00A65652">
              <w:rPr>
                <w:rFonts w:cstheme="minorHAnsi"/>
                <w:b/>
                <w:sz w:val="22"/>
                <w:szCs w:val="22"/>
              </w:rPr>
              <w:t>netto (zł)</w:t>
            </w:r>
          </w:p>
        </w:tc>
        <w:tc>
          <w:tcPr>
            <w:tcW w:w="2290" w:type="dxa"/>
            <w:vAlign w:val="center"/>
          </w:tcPr>
          <w:p w14:paraId="5CC5C0BB" w14:textId="77777777" w:rsidR="00615853" w:rsidRPr="00A65652" w:rsidRDefault="00615853" w:rsidP="0026575F">
            <w:pPr>
              <w:autoSpaceDE w:val="0"/>
              <w:autoSpaceDN w:val="0"/>
              <w:adjustRightInd w:val="0"/>
              <w:spacing w:before="0" w:after="0" w:line="240" w:lineRule="auto"/>
              <w:jc w:val="center"/>
              <w:rPr>
                <w:rFonts w:cstheme="minorHAnsi"/>
                <w:b/>
                <w:sz w:val="22"/>
                <w:szCs w:val="22"/>
              </w:rPr>
            </w:pPr>
            <w:r w:rsidRPr="00A65652">
              <w:rPr>
                <w:rFonts w:cstheme="minorHAnsi"/>
                <w:b/>
                <w:sz w:val="22"/>
                <w:szCs w:val="22"/>
              </w:rPr>
              <w:t>Podatek od towarów i usług (VAT) (zł)</w:t>
            </w:r>
          </w:p>
        </w:tc>
        <w:tc>
          <w:tcPr>
            <w:tcW w:w="2954" w:type="dxa"/>
            <w:vAlign w:val="center"/>
          </w:tcPr>
          <w:p w14:paraId="297FB7C0" w14:textId="77777777" w:rsidR="00615853" w:rsidRPr="00A65652" w:rsidRDefault="00615853" w:rsidP="0026575F">
            <w:pPr>
              <w:autoSpaceDE w:val="0"/>
              <w:autoSpaceDN w:val="0"/>
              <w:adjustRightInd w:val="0"/>
              <w:spacing w:before="0" w:after="0" w:line="240" w:lineRule="auto"/>
              <w:jc w:val="center"/>
              <w:rPr>
                <w:rFonts w:cstheme="minorHAnsi"/>
                <w:b/>
                <w:sz w:val="22"/>
                <w:szCs w:val="22"/>
              </w:rPr>
            </w:pPr>
            <w:r w:rsidRPr="00A65652">
              <w:rPr>
                <w:rFonts w:cstheme="minorHAnsi"/>
                <w:b/>
                <w:sz w:val="22"/>
                <w:szCs w:val="22"/>
              </w:rPr>
              <w:t>Cena oferty brutto za realizację całego zamówienia</w:t>
            </w:r>
          </w:p>
        </w:tc>
      </w:tr>
      <w:tr w:rsidR="00A65652" w:rsidRPr="00A65652" w14:paraId="7E94F3EE" w14:textId="77777777" w:rsidTr="00B97464">
        <w:trPr>
          <w:trHeight w:val="285"/>
          <w:jc w:val="center"/>
        </w:trPr>
        <w:tc>
          <w:tcPr>
            <w:tcW w:w="2122" w:type="dxa"/>
            <w:vAlign w:val="center"/>
          </w:tcPr>
          <w:p w14:paraId="0F9B9F6E" w14:textId="77777777" w:rsidR="00615853" w:rsidRPr="00A65652" w:rsidRDefault="00615853" w:rsidP="0026575F">
            <w:pPr>
              <w:autoSpaceDE w:val="0"/>
              <w:autoSpaceDN w:val="0"/>
              <w:adjustRightInd w:val="0"/>
              <w:spacing w:before="0" w:after="0" w:line="240" w:lineRule="auto"/>
              <w:ind w:left="426"/>
              <w:jc w:val="both"/>
              <w:rPr>
                <w:rFonts w:cstheme="minorHAnsi"/>
                <w:b/>
                <w:sz w:val="22"/>
                <w:szCs w:val="22"/>
              </w:rPr>
            </w:pPr>
          </w:p>
        </w:tc>
        <w:tc>
          <w:tcPr>
            <w:tcW w:w="2290" w:type="dxa"/>
            <w:vAlign w:val="center"/>
          </w:tcPr>
          <w:p w14:paraId="603FE972" w14:textId="77777777" w:rsidR="00615853" w:rsidRPr="00A65652" w:rsidRDefault="00615853" w:rsidP="0026575F">
            <w:pPr>
              <w:autoSpaceDE w:val="0"/>
              <w:autoSpaceDN w:val="0"/>
              <w:adjustRightInd w:val="0"/>
              <w:spacing w:before="0" w:after="0" w:line="240" w:lineRule="auto"/>
              <w:ind w:left="426"/>
              <w:jc w:val="both"/>
              <w:rPr>
                <w:rFonts w:cstheme="minorHAnsi"/>
                <w:b/>
                <w:sz w:val="22"/>
                <w:szCs w:val="22"/>
              </w:rPr>
            </w:pPr>
          </w:p>
        </w:tc>
        <w:tc>
          <w:tcPr>
            <w:tcW w:w="2954" w:type="dxa"/>
            <w:vAlign w:val="center"/>
          </w:tcPr>
          <w:p w14:paraId="0EEB93E2" w14:textId="77777777" w:rsidR="00615853" w:rsidRPr="00A65652" w:rsidRDefault="00615853" w:rsidP="0026575F">
            <w:pPr>
              <w:autoSpaceDE w:val="0"/>
              <w:autoSpaceDN w:val="0"/>
              <w:adjustRightInd w:val="0"/>
              <w:spacing w:before="0" w:after="0" w:line="240" w:lineRule="auto"/>
              <w:ind w:left="426"/>
              <w:jc w:val="both"/>
              <w:rPr>
                <w:rFonts w:cstheme="minorHAnsi"/>
                <w:b/>
                <w:sz w:val="22"/>
                <w:szCs w:val="22"/>
              </w:rPr>
            </w:pPr>
          </w:p>
        </w:tc>
      </w:tr>
      <w:tr w:rsidR="00AE63E1" w:rsidRPr="00A65652" w14:paraId="5835051F" w14:textId="77777777" w:rsidTr="00B97464">
        <w:trPr>
          <w:trHeight w:val="285"/>
          <w:jc w:val="center"/>
        </w:trPr>
        <w:tc>
          <w:tcPr>
            <w:tcW w:w="2122" w:type="dxa"/>
            <w:vAlign w:val="center"/>
          </w:tcPr>
          <w:p w14:paraId="36CA49EC" w14:textId="77777777" w:rsidR="00615853" w:rsidRPr="00A65652" w:rsidRDefault="00615853" w:rsidP="0026575F">
            <w:pPr>
              <w:autoSpaceDE w:val="0"/>
              <w:autoSpaceDN w:val="0"/>
              <w:adjustRightInd w:val="0"/>
              <w:spacing w:before="0" w:after="0" w:line="240" w:lineRule="auto"/>
              <w:ind w:left="426"/>
              <w:jc w:val="both"/>
              <w:rPr>
                <w:rFonts w:cstheme="minorHAnsi"/>
                <w:b/>
                <w:sz w:val="22"/>
                <w:szCs w:val="22"/>
              </w:rPr>
            </w:pPr>
          </w:p>
        </w:tc>
        <w:tc>
          <w:tcPr>
            <w:tcW w:w="2290" w:type="dxa"/>
            <w:vAlign w:val="center"/>
          </w:tcPr>
          <w:p w14:paraId="0982A2A7" w14:textId="77777777" w:rsidR="00615853" w:rsidRPr="00A65652" w:rsidRDefault="00615853" w:rsidP="0026575F">
            <w:pPr>
              <w:autoSpaceDE w:val="0"/>
              <w:autoSpaceDN w:val="0"/>
              <w:adjustRightInd w:val="0"/>
              <w:spacing w:before="0" w:after="0" w:line="240" w:lineRule="auto"/>
              <w:ind w:left="426"/>
              <w:jc w:val="both"/>
              <w:rPr>
                <w:rFonts w:cstheme="minorHAnsi"/>
                <w:b/>
                <w:sz w:val="22"/>
                <w:szCs w:val="22"/>
              </w:rPr>
            </w:pPr>
          </w:p>
        </w:tc>
        <w:tc>
          <w:tcPr>
            <w:tcW w:w="2954" w:type="dxa"/>
            <w:vAlign w:val="center"/>
          </w:tcPr>
          <w:p w14:paraId="73A691D1" w14:textId="77777777" w:rsidR="00615853" w:rsidRPr="00A65652" w:rsidRDefault="00615853" w:rsidP="0026575F">
            <w:pPr>
              <w:autoSpaceDE w:val="0"/>
              <w:autoSpaceDN w:val="0"/>
              <w:adjustRightInd w:val="0"/>
              <w:spacing w:before="0" w:after="0" w:line="240" w:lineRule="auto"/>
              <w:ind w:left="426"/>
              <w:jc w:val="both"/>
              <w:rPr>
                <w:rFonts w:cstheme="minorHAnsi"/>
                <w:b/>
                <w:sz w:val="22"/>
                <w:szCs w:val="22"/>
              </w:rPr>
            </w:pPr>
          </w:p>
        </w:tc>
      </w:tr>
    </w:tbl>
    <w:p w14:paraId="00033040" w14:textId="77777777" w:rsidR="00DD4FF8" w:rsidRPr="00A65652" w:rsidRDefault="00DD4FF8" w:rsidP="00DD4FF8">
      <w:pPr>
        <w:autoSpaceDE w:val="0"/>
        <w:autoSpaceDN w:val="0"/>
        <w:adjustRightInd w:val="0"/>
        <w:spacing w:before="0" w:after="0" w:line="240" w:lineRule="auto"/>
        <w:ind w:left="426"/>
        <w:jc w:val="both"/>
        <w:rPr>
          <w:rFonts w:cstheme="minorHAnsi"/>
          <w:sz w:val="22"/>
          <w:szCs w:val="22"/>
        </w:rPr>
      </w:pPr>
    </w:p>
    <w:p w14:paraId="240B501E" w14:textId="610D5435" w:rsidR="00702722" w:rsidRPr="00A65652" w:rsidRDefault="00702722" w:rsidP="00B6415D">
      <w:pPr>
        <w:autoSpaceDE w:val="0"/>
        <w:autoSpaceDN w:val="0"/>
        <w:adjustRightInd w:val="0"/>
        <w:spacing w:before="0" w:after="0" w:line="240" w:lineRule="auto"/>
        <w:ind w:firstLine="708"/>
        <w:rPr>
          <w:rFonts w:cstheme="minorHAnsi"/>
          <w:sz w:val="22"/>
          <w:szCs w:val="22"/>
        </w:rPr>
      </w:pPr>
    </w:p>
    <w:p w14:paraId="2A322FFE" w14:textId="41A6B23E" w:rsidR="00B6415D" w:rsidRPr="00A65652" w:rsidRDefault="00B6415D" w:rsidP="003B3EC0">
      <w:pPr>
        <w:spacing w:before="0" w:after="0" w:line="240" w:lineRule="auto"/>
        <w:ind w:left="703" w:right="28" w:firstLine="6"/>
        <w:jc w:val="both"/>
        <w:rPr>
          <w:rFonts w:cstheme="minorHAnsi"/>
        </w:rPr>
      </w:pPr>
      <w:r w:rsidRPr="00A65652">
        <w:rPr>
          <w:rFonts w:cstheme="minorHAnsi"/>
        </w:rPr>
        <w:t xml:space="preserve">Wybór oferty prowadzić będzie do powstania u Zamawiającego obowiązku podatkowego w zakresie następujących towarów/usług: ………………………………………………………………………………… </w:t>
      </w:r>
    </w:p>
    <w:p w14:paraId="46023FF0" w14:textId="77777777" w:rsidR="003B3EC0" w:rsidRPr="00A65652" w:rsidRDefault="003B3EC0" w:rsidP="003B3EC0">
      <w:pPr>
        <w:tabs>
          <w:tab w:val="left" w:pos="426"/>
        </w:tabs>
        <w:spacing w:before="0" w:after="0" w:line="240" w:lineRule="auto"/>
        <w:ind w:left="703" w:right="28" w:firstLine="6"/>
        <w:jc w:val="both"/>
        <w:rPr>
          <w:rFonts w:cstheme="minorHAnsi"/>
        </w:rPr>
      </w:pPr>
    </w:p>
    <w:p w14:paraId="6267F58B" w14:textId="00D9FE6D" w:rsidR="00B6415D" w:rsidRPr="00A65652" w:rsidRDefault="00B6415D" w:rsidP="003B3EC0">
      <w:pPr>
        <w:tabs>
          <w:tab w:val="left" w:pos="426"/>
        </w:tabs>
        <w:spacing w:before="0" w:after="0" w:line="240" w:lineRule="auto"/>
        <w:ind w:left="703" w:right="28" w:firstLine="6"/>
        <w:jc w:val="both"/>
        <w:rPr>
          <w:rFonts w:cstheme="minorHAnsi"/>
        </w:rPr>
      </w:pPr>
      <w:r w:rsidRPr="00A65652">
        <w:rPr>
          <w:rFonts w:cstheme="minorHAnsi"/>
        </w:rPr>
        <w:t>Wartość ww. towarów lub usług bez kwoty podatku wynosi: …………………………………………………………</w:t>
      </w:r>
    </w:p>
    <w:p w14:paraId="5CA32757" w14:textId="77777777" w:rsidR="003B3EC0" w:rsidRPr="00A65652" w:rsidRDefault="003B3EC0" w:rsidP="003B3EC0">
      <w:pPr>
        <w:spacing w:before="0" w:after="0" w:line="240" w:lineRule="auto"/>
        <w:ind w:left="703" w:right="28" w:firstLine="6"/>
        <w:jc w:val="both"/>
        <w:rPr>
          <w:rFonts w:cstheme="minorHAnsi"/>
        </w:rPr>
      </w:pPr>
    </w:p>
    <w:p w14:paraId="4943C045" w14:textId="5F5BB7B3" w:rsidR="00B6415D" w:rsidRPr="00A65652" w:rsidRDefault="00B6415D" w:rsidP="003B3EC0">
      <w:pPr>
        <w:spacing w:before="0" w:after="0" w:line="240" w:lineRule="auto"/>
        <w:ind w:left="703" w:right="28" w:firstLine="6"/>
        <w:jc w:val="both"/>
        <w:rPr>
          <w:rFonts w:cstheme="minorHAnsi"/>
        </w:rPr>
      </w:pPr>
      <w:r w:rsidRPr="00A65652">
        <w:rPr>
          <w:rFonts w:cstheme="minorHAnsi"/>
        </w:rPr>
        <w:t>Stawka podatku od towarów i usług, która zgodnie z wiedzą Wykonawcy będzie miała zastosowanie: ………………………………………………………………………………………………………………………………</w:t>
      </w:r>
    </w:p>
    <w:p w14:paraId="4733EAB0" w14:textId="77777777" w:rsidR="00B6415D" w:rsidRPr="00A65652" w:rsidRDefault="00B6415D" w:rsidP="003B3EC0">
      <w:pPr>
        <w:ind w:left="709" w:right="28"/>
        <w:jc w:val="both"/>
        <w:rPr>
          <w:rFonts w:cstheme="minorHAnsi"/>
          <w:i/>
          <w:sz w:val="16"/>
          <w:szCs w:val="16"/>
        </w:rPr>
      </w:pPr>
      <w:r w:rsidRPr="00A65652">
        <w:rPr>
          <w:rFonts w:cstheme="minorHAnsi"/>
          <w:i/>
          <w:sz w:val="16"/>
          <w:szCs w:val="16"/>
        </w:rPr>
        <w:t>Wypełnić o ile wybór oferty prowadziłby do powstania u Zamawiającego obowiązku podatkowego zgodnie z przepisami</w:t>
      </w:r>
      <w:r w:rsidRPr="00A65652">
        <w:rPr>
          <w:rFonts w:cstheme="minorHAnsi"/>
          <w:i/>
          <w:sz w:val="16"/>
          <w:szCs w:val="16"/>
        </w:rPr>
        <w:br/>
        <w:t>o podatku od towaru i usług w przeciwnym razie zostawić niewypełnione.</w:t>
      </w:r>
    </w:p>
    <w:p w14:paraId="7AF840D4" w14:textId="2333BF39" w:rsidR="00B6415D" w:rsidRPr="00A65652" w:rsidRDefault="00DD4FF8" w:rsidP="008F461C">
      <w:pPr>
        <w:pStyle w:val="Akapitzlist"/>
        <w:numPr>
          <w:ilvl w:val="0"/>
          <w:numId w:val="69"/>
        </w:numPr>
        <w:autoSpaceDE w:val="0"/>
        <w:autoSpaceDN w:val="0"/>
        <w:adjustRightInd w:val="0"/>
        <w:spacing w:before="0" w:after="0" w:line="240" w:lineRule="auto"/>
        <w:ind w:left="709" w:hanging="283"/>
        <w:rPr>
          <w:rFonts w:cstheme="minorHAnsi"/>
          <w:sz w:val="22"/>
          <w:szCs w:val="22"/>
        </w:rPr>
      </w:pPr>
      <w:r w:rsidRPr="00A65652">
        <w:rPr>
          <w:rFonts w:cstheme="minorHAnsi"/>
          <w:sz w:val="22"/>
          <w:szCs w:val="22"/>
        </w:rPr>
        <w:t xml:space="preserve"> </w:t>
      </w:r>
      <w:r w:rsidR="00B6415D" w:rsidRPr="00A65652">
        <w:rPr>
          <w:rFonts w:cstheme="minorHAnsi"/>
          <w:sz w:val="22"/>
          <w:szCs w:val="22"/>
        </w:rPr>
        <w:t>Okres udzielonej gwarancji na przedmiot umowy:</w:t>
      </w:r>
    </w:p>
    <w:p w14:paraId="5A9825BE" w14:textId="330EE856" w:rsidR="00632DFD" w:rsidRPr="00A65652" w:rsidRDefault="00632DFD" w:rsidP="00632DFD">
      <w:pPr>
        <w:autoSpaceDE w:val="0"/>
        <w:autoSpaceDN w:val="0"/>
        <w:adjustRightInd w:val="0"/>
        <w:spacing w:before="0" w:after="0" w:line="240" w:lineRule="auto"/>
        <w:jc w:val="both"/>
        <w:rPr>
          <w:rFonts w:cstheme="minorHAnsi"/>
          <w:sz w:val="22"/>
          <w:szCs w:val="22"/>
        </w:rPr>
      </w:pP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A65652" w:rsidRPr="00A65652" w14:paraId="4561E5D6" w14:textId="77777777" w:rsidTr="00632DFD">
        <w:tc>
          <w:tcPr>
            <w:tcW w:w="641" w:type="dxa"/>
          </w:tcPr>
          <w:bookmarkStart w:id="14" w:name="_Hlk92800147"/>
          <w:p w14:paraId="195C4E8E" w14:textId="6D13325F" w:rsidR="00632DFD" w:rsidRPr="00A65652" w:rsidRDefault="00632DFD" w:rsidP="0045304D">
            <w:pPr>
              <w:jc w:val="right"/>
              <w:rPr>
                <w:rFonts w:asciiTheme="minorHAnsi" w:hAnsiTheme="minorHAnsi" w:cstheme="minorHAnsi"/>
              </w:rPr>
            </w:pPr>
            <w:r w:rsidRPr="00A65652">
              <w:rPr>
                <w:rFonts w:cstheme="minorHAnsi"/>
                <w:lang w:eastAsia="zh-CN"/>
              </w:rPr>
              <w:object w:dxaOrig="225" w:dyaOrig="225" w14:anchorId="10B8A3D2">
                <v:shape id="_x0000_i1061" type="#_x0000_t75" style="width:16.5pt;height:18pt" o:ole="">
                  <v:imagedata r:id="rId35" o:title=""/>
                </v:shape>
                <w:control r:id="rId42" w:name="CheckBox15112" w:shapeid="_x0000_i1061"/>
              </w:object>
            </w:r>
          </w:p>
        </w:tc>
        <w:tc>
          <w:tcPr>
            <w:tcW w:w="8106" w:type="dxa"/>
          </w:tcPr>
          <w:p w14:paraId="053E62D3" w14:textId="373BEAED" w:rsidR="00632DFD" w:rsidRPr="00A65652" w:rsidRDefault="00632DFD" w:rsidP="0045304D">
            <w:pPr>
              <w:ind w:right="28"/>
              <w:jc w:val="both"/>
              <w:rPr>
                <w:rFonts w:asciiTheme="minorHAnsi" w:hAnsiTheme="minorHAnsi" w:cstheme="minorHAnsi"/>
              </w:rPr>
            </w:pPr>
            <w:r w:rsidRPr="00A65652">
              <w:rPr>
                <w:rFonts w:asciiTheme="minorHAnsi" w:hAnsiTheme="minorHAnsi" w:cstheme="minorHAnsi"/>
              </w:rPr>
              <w:t>36 miesięcy - w przypadku zaznaczenia tej opcji Wykonawca otrzyma 0 pkt</w:t>
            </w:r>
          </w:p>
        </w:tc>
      </w:tr>
      <w:tr w:rsidR="00A65652" w:rsidRPr="00A65652" w14:paraId="47B94F36" w14:textId="77777777" w:rsidTr="00632DFD">
        <w:tc>
          <w:tcPr>
            <w:tcW w:w="641" w:type="dxa"/>
          </w:tcPr>
          <w:p w14:paraId="57BB0A86" w14:textId="2EB094F4" w:rsidR="00632DFD" w:rsidRPr="00A65652" w:rsidRDefault="00632DFD" w:rsidP="0045304D">
            <w:pPr>
              <w:jc w:val="right"/>
              <w:rPr>
                <w:rFonts w:asciiTheme="minorHAnsi" w:hAnsiTheme="minorHAnsi" w:cstheme="minorHAnsi"/>
              </w:rPr>
            </w:pPr>
            <w:r w:rsidRPr="00A65652">
              <w:rPr>
                <w:rFonts w:cstheme="minorHAnsi"/>
                <w:lang w:eastAsia="zh-CN"/>
              </w:rPr>
              <w:object w:dxaOrig="225" w:dyaOrig="225" w14:anchorId="1671732D">
                <v:shape id="_x0000_i1064" type="#_x0000_t75" style="width:16.5pt;height:18pt" o:ole="">
                  <v:imagedata r:id="rId35" o:title=""/>
                </v:shape>
                <w:control r:id="rId43" w:name="CheckBox12111111" w:shapeid="_x0000_i1064"/>
              </w:object>
            </w:r>
          </w:p>
        </w:tc>
        <w:tc>
          <w:tcPr>
            <w:tcW w:w="8106" w:type="dxa"/>
          </w:tcPr>
          <w:p w14:paraId="3D8F90F8" w14:textId="67F391F1" w:rsidR="00632DFD" w:rsidRPr="00A65652" w:rsidRDefault="00632DFD" w:rsidP="0045304D">
            <w:pPr>
              <w:ind w:right="28"/>
              <w:jc w:val="both"/>
              <w:rPr>
                <w:rFonts w:asciiTheme="minorHAnsi" w:hAnsiTheme="minorHAnsi" w:cstheme="minorHAnsi"/>
              </w:rPr>
            </w:pPr>
            <w:r w:rsidRPr="00A65652">
              <w:rPr>
                <w:rFonts w:asciiTheme="minorHAnsi" w:hAnsiTheme="minorHAnsi" w:cstheme="minorHAnsi"/>
              </w:rPr>
              <w:t>48 miesięcy - w przypadku zaznaczenia tej opcji Wykonawca otrzyma 20 pkt</w:t>
            </w:r>
          </w:p>
        </w:tc>
      </w:tr>
      <w:bookmarkEnd w:id="14"/>
      <w:tr w:rsidR="00A65652" w:rsidRPr="00A65652" w14:paraId="0D7A8C65" w14:textId="77777777" w:rsidTr="00632DFD">
        <w:tc>
          <w:tcPr>
            <w:tcW w:w="641" w:type="dxa"/>
          </w:tcPr>
          <w:p w14:paraId="6A4F1761" w14:textId="6C7E98BB" w:rsidR="00632DFD" w:rsidRPr="00A65652" w:rsidRDefault="00632DFD" w:rsidP="0045304D">
            <w:pPr>
              <w:jc w:val="right"/>
              <w:rPr>
                <w:rFonts w:asciiTheme="minorHAnsi" w:hAnsiTheme="minorHAnsi" w:cstheme="minorHAnsi"/>
              </w:rPr>
            </w:pPr>
            <w:r w:rsidRPr="00A65652">
              <w:rPr>
                <w:rFonts w:cstheme="minorHAnsi"/>
                <w:lang w:eastAsia="zh-CN"/>
              </w:rPr>
              <w:object w:dxaOrig="225" w:dyaOrig="225" w14:anchorId="07913FF4">
                <v:shape id="_x0000_i1065" type="#_x0000_t75" style="width:16.5pt;height:18pt" o:ole="">
                  <v:imagedata r:id="rId35" o:title=""/>
                </v:shape>
                <w:control r:id="rId44" w:name="CheckBox121111111" w:shapeid="_x0000_i1065"/>
              </w:object>
            </w:r>
          </w:p>
        </w:tc>
        <w:tc>
          <w:tcPr>
            <w:tcW w:w="8106" w:type="dxa"/>
          </w:tcPr>
          <w:p w14:paraId="7740D6BA" w14:textId="0FA459E4" w:rsidR="00632DFD" w:rsidRPr="00A65652" w:rsidRDefault="00632DFD" w:rsidP="0045304D">
            <w:pPr>
              <w:ind w:right="28"/>
              <w:jc w:val="both"/>
              <w:rPr>
                <w:rFonts w:asciiTheme="minorHAnsi" w:hAnsiTheme="minorHAnsi" w:cstheme="minorHAnsi"/>
              </w:rPr>
            </w:pPr>
            <w:r w:rsidRPr="00A65652">
              <w:rPr>
                <w:rFonts w:asciiTheme="minorHAnsi" w:hAnsiTheme="minorHAnsi" w:cstheme="minorHAnsi"/>
              </w:rPr>
              <w:t>60 miesięcy - w przypadku zaznaczenia tej opcji Wykonawca otrzyma 40 pkt</w:t>
            </w:r>
          </w:p>
        </w:tc>
      </w:tr>
      <w:tr w:rsidR="00A65652" w:rsidRPr="00A65652" w14:paraId="326DA26A" w14:textId="77777777" w:rsidTr="009A0969">
        <w:tc>
          <w:tcPr>
            <w:tcW w:w="641" w:type="dxa"/>
          </w:tcPr>
          <w:p w14:paraId="5865C089" w14:textId="34ED77F6" w:rsidR="00956192" w:rsidRPr="00A65652" w:rsidRDefault="00956192" w:rsidP="009A0969">
            <w:pPr>
              <w:jc w:val="right"/>
              <w:rPr>
                <w:rFonts w:asciiTheme="minorHAnsi" w:hAnsiTheme="minorHAnsi" w:cstheme="minorHAnsi"/>
              </w:rPr>
            </w:pPr>
            <w:r w:rsidRPr="00A65652">
              <w:rPr>
                <w:rFonts w:cstheme="minorHAnsi"/>
                <w:lang w:eastAsia="zh-CN"/>
              </w:rPr>
              <w:object w:dxaOrig="225" w:dyaOrig="225" w14:anchorId="7FC23485">
                <v:shape id="_x0000_i1092" type="#_x0000_t75" style="width:16.5pt;height:18pt" o:ole="">
                  <v:imagedata r:id="rId35" o:title=""/>
                </v:shape>
                <w:control r:id="rId45" w:name="CheckBox1211111111" w:shapeid="_x0000_i1092"/>
              </w:object>
            </w:r>
          </w:p>
        </w:tc>
        <w:tc>
          <w:tcPr>
            <w:tcW w:w="8106" w:type="dxa"/>
          </w:tcPr>
          <w:p w14:paraId="5298291A" w14:textId="1D3AF004" w:rsidR="00956192" w:rsidRPr="00A65652" w:rsidRDefault="004F0ED3" w:rsidP="009A0969">
            <w:pPr>
              <w:ind w:right="28"/>
              <w:jc w:val="both"/>
              <w:rPr>
                <w:rFonts w:asciiTheme="minorHAnsi" w:hAnsiTheme="minorHAnsi" w:cstheme="minorHAnsi"/>
              </w:rPr>
            </w:pPr>
            <w:r w:rsidRPr="00A65652">
              <w:rPr>
                <w:rFonts w:asciiTheme="minorHAnsi" w:hAnsiTheme="minorHAnsi" w:cstheme="minorHAnsi"/>
              </w:rPr>
              <w:t>inny - …..</w:t>
            </w:r>
            <w:r w:rsidR="00956192" w:rsidRPr="00A65652">
              <w:rPr>
                <w:rFonts w:asciiTheme="minorHAnsi" w:hAnsiTheme="minorHAnsi" w:cstheme="minorHAnsi"/>
              </w:rPr>
              <w:t xml:space="preserve"> miesięcy - w przypadku zaznaczenia tej opcji Wykonawca otrzyma 40 pkt</w:t>
            </w:r>
          </w:p>
        </w:tc>
      </w:tr>
    </w:tbl>
    <w:p w14:paraId="6E36A6DD" w14:textId="61227FDE" w:rsidR="00CE60CD" w:rsidRPr="00A65652" w:rsidRDefault="00CE60CD" w:rsidP="00CE60CD">
      <w:pPr>
        <w:autoSpaceDE w:val="0"/>
        <w:autoSpaceDN w:val="0"/>
        <w:adjustRightInd w:val="0"/>
        <w:spacing w:before="0" w:after="0" w:line="240" w:lineRule="auto"/>
        <w:ind w:left="709"/>
        <w:jc w:val="both"/>
        <w:rPr>
          <w:rFonts w:cstheme="minorHAnsi"/>
          <w:i/>
          <w:iCs/>
          <w:sz w:val="16"/>
          <w:szCs w:val="16"/>
        </w:rPr>
      </w:pPr>
      <w:r w:rsidRPr="00A65652">
        <w:rPr>
          <w:rFonts w:cstheme="minorHAnsi"/>
          <w:i/>
          <w:iCs/>
          <w:sz w:val="16"/>
          <w:szCs w:val="16"/>
        </w:rPr>
        <w:t>W przypadku braku zaznaczenia przyjmuje się zaoferowanie minimalnego okresu gwarancji tj. 3 lat i brak przyznanych punktów</w:t>
      </w:r>
      <w:r w:rsidR="00642AB3" w:rsidRPr="00A65652">
        <w:rPr>
          <w:rFonts w:cstheme="minorHAnsi"/>
          <w:i/>
          <w:iCs/>
          <w:sz w:val="16"/>
          <w:szCs w:val="16"/>
        </w:rPr>
        <w:t xml:space="preserve">                  </w:t>
      </w:r>
      <w:r w:rsidRPr="00A65652">
        <w:rPr>
          <w:rFonts w:cstheme="minorHAnsi"/>
          <w:i/>
          <w:iCs/>
          <w:sz w:val="16"/>
          <w:szCs w:val="16"/>
        </w:rPr>
        <w:t xml:space="preserve"> (0 pkt).</w:t>
      </w:r>
    </w:p>
    <w:p w14:paraId="0BD3EB4D" w14:textId="77777777" w:rsidR="00CE60CD" w:rsidRPr="00A65652" w:rsidRDefault="00CE60CD" w:rsidP="00632DFD">
      <w:pPr>
        <w:autoSpaceDE w:val="0"/>
        <w:autoSpaceDN w:val="0"/>
        <w:adjustRightInd w:val="0"/>
        <w:spacing w:before="0" w:after="0" w:line="240" w:lineRule="auto"/>
        <w:jc w:val="both"/>
        <w:rPr>
          <w:rFonts w:cstheme="minorHAnsi"/>
          <w:sz w:val="22"/>
          <w:szCs w:val="22"/>
        </w:rPr>
      </w:pPr>
    </w:p>
    <w:p w14:paraId="505A0303" w14:textId="25CBF9E6" w:rsidR="00B6415D" w:rsidRPr="00A65652" w:rsidRDefault="00B6415D" w:rsidP="00E312BA">
      <w:pPr>
        <w:pStyle w:val="Akapitzlist"/>
        <w:numPr>
          <w:ilvl w:val="3"/>
          <w:numId w:val="56"/>
        </w:numPr>
        <w:autoSpaceDE w:val="0"/>
        <w:autoSpaceDN w:val="0"/>
        <w:adjustRightInd w:val="0"/>
        <w:spacing w:before="0" w:after="0" w:line="240" w:lineRule="auto"/>
        <w:ind w:left="426" w:hanging="426"/>
        <w:jc w:val="both"/>
        <w:rPr>
          <w:rFonts w:cstheme="minorHAnsi"/>
          <w:sz w:val="22"/>
          <w:szCs w:val="22"/>
        </w:rPr>
      </w:pPr>
      <w:r w:rsidRPr="00A65652">
        <w:rPr>
          <w:rFonts w:cstheme="minorHAnsi"/>
          <w:b/>
          <w:bCs/>
          <w:sz w:val="22"/>
          <w:szCs w:val="22"/>
        </w:rPr>
        <w:t xml:space="preserve">OŚWIADCZAMY, </w:t>
      </w:r>
      <w:r w:rsidRPr="00A65652">
        <w:rPr>
          <w:rFonts w:cstheme="minorHAnsi"/>
          <w:sz w:val="22"/>
          <w:szCs w:val="22"/>
        </w:rPr>
        <w:t>że:</w:t>
      </w:r>
    </w:p>
    <w:p w14:paraId="03F9EB41" w14:textId="42A9B375" w:rsidR="00B6415D" w:rsidRPr="00A65652"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A65652">
        <w:rPr>
          <w:rFonts w:cstheme="minorHAnsi"/>
          <w:sz w:val="22"/>
          <w:szCs w:val="22"/>
        </w:rPr>
        <w:t>zamówienie wykonamy w terminie</w:t>
      </w:r>
      <w:r w:rsidR="00B763E0" w:rsidRPr="00A65652">
        <w:rPr>
          <w:rFonts w:cstheme="minorHAnsi"/>
          <w:sz w:val="22"/>
          <w:szCs w:val="22"/>
        </w:rPr>
        <w:t xml:space="preserve"> </w:t>
      </w:r>
      <w:r w:rsidR="002B37A0" w:rsidRPr="00A65652">
        <w:rPr>
          <w:rFonts w:cstheme="minorHAnsi"/>
          <w:sz w:val="22"/>
          <w:szCs w:val="22"/>
        </w:rPr>
        <w:t>zgodnym z zapisami SWZ</w:t>
      </w:r>
      <w:r w:rsidRPr="00A65652">
        <w:rPr>
          <w:rFonts w:cstheme="minorHAnsi"/>
          <w:sz w:val="22"/>
          <w:szCs w:val="22"/>
        </w:rPr>
        <w:t>,</w:t>
      </w:r>
    </w:p>
    <w:p w14:paraId="5C6B6D2B" w14:textId="77777777" w:rsidR="00B6415D" w:rsidRPr="00A65652"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A65652">
        <w:rPr>
          <w:rFonts w:cstheme="minorHAnsi"/>
          <w:sz w:val="22"/>
          <w:szCs w:val="22"/>
        </w:rPr>
        <w:t>zapoznaliśmy się ze Specyfikacją Warunków Zamówienia i akceptujemy wszystkie warunki w niej zawarte,</w:t>
      </w:r>
    </w:p>
    <w:p w14:paraId="34E268EA" w14:textId="77777777" w:rsidR="00B6415D" w:rsidRPr="00A65652"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A65652">
        <w:rPr>
          <w:rFonts w:cstheme="minorHAnsi"/>
          <w:sz w:val="22"/>
          <w:szCs w:val="22"/>
        </w:rPr>
        <w:t>uzyskaliśmy wszelkie informacje niezbędne do prawidłowego przygotowania i złożenia niniejszej oferty,</w:t>
      </w:r>
    </w:p>
    <w:p w14:paraId="530F38EC" w14:textId="25E7BF43" w:rsidR="00B6415D" w:rsidRPr="00A65652"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A65652">
        <w:rPr>
          <w:rFonts w:cstheme="minorHAnsi"/>
          <w:sz w:val="22"/>
          <w:szCs w:val="22"/>
        </w:rPr>
        <w:t xml:space="preserve">jesteśmy </w:t>
      </w:r>
      <w:r w:rsidR="002B37A0" w:rsidRPr="00A65652">
        <w:rPr>
          <w:rFonts w:cstheme="minorHAnsi"/>
          <w:sz w:val="22"/>
          <w:szCs w:val="22"/>
        </w:rPr>
        <w:t>związani niniejszą ofertą przez okres wskazany w SWZ,</w:t>
      </w:r>
    </w:p>
    <w:p w14:paraId="0DA7307F" w14:textId="581C31D0" w:rsidR="00B6415D" w:rsidRPr="00A65652" w:rsidRDefault="00B6415D"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A65652">
        <w:rPr>
          <w:rFonts w:cstheme="minorHAnsi"/>
          <w:sz w:val="22"/>
          <w:szCs w:val="22"/>
        </w:rPr>
        <w:t xml:space="preserve">zapoznaliśmy się z Projektowanymi Postanowieniami Umowy, określonymi w Załączniku </w:t>
      </w:r>
      <w:r w:rsidR="00170735" w:rsidRPr="00A65652">
        <w:rPr>
          <w:rFonts w:cstheme="minorHAnsi"/>
          <w:sz w:val="22"/>
          <w:szCs w:val="22"/>
        </w:rPr>
        <w:t xml:space="preserve">                 </w:t>
      </w:r>
      <w:r w:rsidRPr="00A65652">
        <w:rPr>
          <w:rFonts w:cstheme="minorHAnsi"/>
          <w:sz w:val="22"/>
          <w:szCs w:val="22"/>
        </w:rPr>
        <w:t xml:space="preserve">nr </w:t>
      </w:r>
      <w:r w:rsidR="00CF4C62" w:rsidRPr="00A65652">
        <w:rPr>
          <w:rFonts w:cstheme="minorHAnsi"/>
          <w:sz w:val="22"/>
          <w:szCs w:val="22"/>
        </w:rPr>
        <w:t>6</w:t>
      </w:r>
      <w:r w:rsidR="00B763E0" w:rsidRPr="00A65652">
        <w:rPr>
          <w:rFonts w:cstheme="minorHAnsi"/>
          <w:sz w:val="22"/>
          <w:szCs w:val="22"/>
        </w:rPr>
        <w:t xml:space="preserve"> </w:t>
      </w:r>
      <w:r w:rsidRPr="00A65652">
        <w:rPr>
          <w:rFonts w:cstheme="minorHAnsi"/>
          <w:sz w:val="22"/>
          <w:szCs w:val="22"/>
        </w:rPr>
        <w:t xml:space="preserve">do Specyfikacji Warunków Zamówienia i </w:t>
      </w:r>
      <w:r w:rsidRPr="00A65652">
        <w:rPr>
          <w:rFonts w:cstheme="minorHAnsi"/>
          <w:b/>
          <w:bCs/>
          <w:sz w:val="22"/>
          <w:szCs w:val="22"/>
        </w:rPr>
        <w:t>ZOBOWIĄZUJEMY SIĘ</w:t>
      </w:r>
      <w:r w:rsidRPr="00A65652">
        <w:rPr>
          <w:rFonts w:cstheme="minorHAnsi"/>
          <w:sz w:val="22"/>
          <w:szCs w:val="22"/>
        </w:rPr>
        <w:t>, w przypadku wyboru naszej oferty, do zawarcia umowy zgodnej z niniejszą ofertą, na warunkach w nich określonych,</w:t>
      </w:r>
    </w:p>
    <w:p w14:paraId="24C50EDE" w14:textId="3BB6C557" w:rsidR="00B6415D" w:rsidRPr="00A65652" w:rsidRDefault="00A83F99" w:rsidP="008F461C">
      <w:pPr>
        <w:pStyle w:val="Akapitzlist"/>
        <w:numPr>
          <w:ilvl w:val="0"/>
          <w:numId w:val="72"/>
        </w:numPr>
        <w:autoSpaceDE w:val="0"/>
        <w:autoSpaceDN w:val="0"/>
        <w:adjustRightInd w:val="0"/>
        <w:spacing w:before="0" w:after="0" w:line="240" w:lineRule="auto"/>
        <w:jc w:val="both"/>
        <w:rPr>
          <w:rFonts w:cstheme="minorHAnsi"/>
          <w:sz w:val="22"/>
          <w:szCs w:val="22"/>
        </w:rPr>
      </w:pPr>
      <w:r w:rsidRPr="00A65652">
        <w:rPr>
          <w:rFonts w:cstheme="minorHAnsi"/>
          <w:sz w:val="22"/>
          <w:szCs w:val="22"/>
        </w:rPr>
        <w:t>wypełniliśmy</w:t>
      </w:r>
      <w:r w:rsidR="00B6415D" w:rsidRPr="00A65652">
        <w:rPr>
          <w:rFonts w:cstheme="minorHAnsi"/>
          <w:sz w:val="22"/>
          <w:szCs w:val="22"/>
        </w:rPr>
        <w:t xml:space="preserve"> obowiązki informacyjne przewidziane w art. 13 lub art. 14 RODO</w:t>
      </w:r>
      <w:r w:rsidR="009D211D" w:rsidRPr="00A65652">
        <w:rPr>
          <w:rStyle w:val="Odwoanieprzypisudolnego"/>
          <w:rFonts w:cstheme="minorHAnsi"/>
          <w:sz w:val="22"/>
          <w:szCs w:val="22"/>
        </w:rPr>
        <w:footnoteReference w:id="1"/>
      </w:r>
      <w:r w:rsidR="009D211D" w:rsidRPr="00A65652">
        <w:rPr>
          <w:rFonts w:cstheme="minorHAnsi"/>
          <w:sz w:val="22"/>
          <w:szCs w:val="22"/>
        </w:rPr>
        <w:t xml:space="preserve"> </w:t>
      </w:r>
      <w:r w:rsidR="00B6415D" w:rsidRPr="00A65652">
        <w:rPr>
          <w:rFonts w:cstheme="minorHAnsi"/>
          <w:sz w:val="22"/>
          <w:szCs w:val="22"/>
        </w:rPr>
        <w:t xml:space="preserve">wobec osób fizycznych, od których dane osobowe bezpośrednio lub pośrednio </w:t>
      </w:r>
      <w:r w:rsidRPr="00A65652">
        <w:rPr>
          <w:rFonts w:cstheme="minorHAnsi"/>
          <w:sz w:val="22"/>
          <w:szCs w:val="22"/>
        </w:rPr>
        <w:t>pozyskaliśmy</w:t>
      </w:r>
      <w:r w:rsidR="00B6415D" w:rsidRPr="00A65652">
        <w:rPr>
          <w:rFonts w:cstheme="minorHAnsi"/>
          <w:sz w:val="22"/>
          <w:szCs w:val="22"/>
        </w:rPr>
        <w:t xml:space="preserve"> w</w:t>
      </w:r>
      <w:r w:rsidR="009D211D" w:rsidRPr="00A65652">
        <w:rPr>
          <w:rFonts w:cstheme="minorHAnsi"/>
          <w:sz w:val="22"/>
          <w:szCs w:val="22"/>
        </w:rPr>
        <w:t xml:space="preserve"> </w:t>
      </w:r>
      <w:r w:rsidR="00B6415D" w:rsidRPr="00A65652">
        <w:rPr>
          <w:rFonts w:cstheme="minorHAnsi"/>
          <w:sz w:val="22"/>
          <w:szCs w:val="22"/>
        </w:rPr>
        <w:t>celu ubiegania się o udzielenie zamówienia publicznego w niniejszym postępowaniu</w:t>
      </w:r>
      <w:r w:rsidR="009D211D" w:rsidRPr="00A65652">
        <w:rPr>
          <w:rStyle w:val="Odwoanieprzypisudolnego"/>
          <w:rFonts w:cstheme="minorHAnsi"/>
          <w:sz w:val="22"/>
          <w:szCs w:val="22"/>
        </w:rPr>
        <w:footnoteReference w:id="2"/>
      </w:r>
    </w:p>
    <w:p w14:paraId="437E2464" w14:textId="77777777" w:rsidR="005F0FF8" w:rsidRPr="00A65652" w:rsidRDefault="005F0FF8" w:rsidP="00A83F99">
      <w:pPr>
        <w:pStyle w:val="Akapitzlist"/>
        <w:autoSpaceDE w:val="0"/>
        <w:autoSpaceDN w:val="0"/>
        <w:adjustRightInd w:val="0"/>
        <w:spacing w:before="0" w:after="0" w:line="240" w:lineRule="auto"/>
        <w:ind w:left="1146"/>
        <w:jc w:val="both"/>
        <w:rPr>
          <w:rFonts w:cstheme="minorHAnsi"/>
          <w:sz w:val="22"/>
          <w:szCs w:val="22"/>
        </w:rPr>
      </w:pPr>
    </w:p>
    <w:p w14:paraId="239979E2" w14:textId="3064D9D6" w:rsidR="007B13DE" w:rsidRPr="00A65652" w:rsidRDefault="007B13DE" w:rsidP="00E312BA">
      <w:pPr>
        <w:pStyle w:val="Akapitzlist"/>
        <w:numPr>
          <w:ilvl w:val="3"/>
          <w:numId w:val="56"/>
        </w:numPr>
        <w:autoSpaceDE w:val="0"/>
        <w:autoSpaceDN w:val="0"/>
        <w:adjustRightInd w:val="0"/>
        <w:spacing w:before="0" w:after="0" w:line="240" w:lineRule="auto"/>
        <w:ind w:left="284" w:hanging="284"/>
        <w:rPr>
          <w:rFonts w:cstheme="minorHAnsi"/>
        </w:rPr>
      </w:pPr>
      <w:r w:rsidRPr="00A65652">
        <w:rPr>
          <w:rFonts w:cstheme="minorHAnsi"/>
          <w:sz w:val="22"/>
          <w:szCs w:val="22"/>
        </w:rPr>
        <w:t>N</w:t>
      </w:r>
      <w:r w:rsidRPr="00A65652">
        <w:rPr>
          <w:rFonts w:cstheme="minorHAnsi"/>
        </w:rPr>
        <w:t xml:space="preserve">iżej podane części zamówienia, wykonywać </w:t>
      </w:r>
      <w:r w:rsidR="00A83F99" w:rsidRPr="00A65652">
        <w:rPr>
          <w:rFonts w:cstheme="minorHAnsi"/>
        </w:rPr>
        <w:t>będą</w:t>
      </w:r>
      <w:r w:rsidRPr="00A65652">
        <w:rPr>
          <w:rFonts w:cstheme="minorHAnsi"/>
        </w:rPr>
        <w:t xml:space="preserve"> w </w:t>
      </w:r>
      <w:r w:rsidR="00A83F99" w:rsidRPr="00A65652">
        <w:rPr>
          <w:rFonts w:cstheme="minorHAnsi"/>
        </w:rPr>
        <w:t>naszym</w:t>
      </w:r>
      <w:r w:rsidRPr="00A65652">
        <w:rPr>
          <w:rFonts w:cstheme="minorHAnsi"/>
        </w:rPr>
        <w:t xml:space="preserve"> imieniu podwykonawcy: </w:t>
      </w:r>
    </w:p>
    <w:p w14:paraId="2FBBAB60" w14:textId="77777777" w:rsidR="007B13DE" w:rsidRPr="00A65652" w:rsidRDefault="007B13DE" w:rsidP="007B13DE">
      <w:pPr>
        <w:pStyle w:val="Akapitzlist"/>
        <w:autoSpaceDE w:val="0"/>
        <w:autoSpaceDN w:val="0"/>
        <w:adjustRightInd w:val="0"/>
        <w:spacing w:before="0" w:after="0" w:line="240" w:lineRule="auto"/>
        <w:ind w:left="3240"/>
        <w:rPr>
          <w:rFonts w:cstheme="minorHAnsi"/>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35"/>
        <w:gridCol w:w="2414"/>
        <w:gridCol w:w="2760"/>
        <w:gridCol w:w="3333"/>
      </w:tblGrid>
      <w:tr w:rsidR="00A65652" w:rsidRPr="00A65652" w14:paraId="72323082" w14:textId="77777777" w:rsidTr="00395C9C">
        <w:trPr>
          <w:trHeight w:val="593"/>
        </w:trPr>
        <w:tc>
          <w:tcPr>
            <w:tcW w:w="635" w:type="dxa"/>
            <w:tcBorders>
              <w:top w:val="single" w:sz="12" w:space="0" w:color="auto"/>
              <w:left w:val="single" w:sz="12" w:space="0" w:color="auto"/>
              <w:bottom w:val="single" w:sz="12" w:space="0" w:color="auto"/>
              <w:right w:val="single" w:sz="6" w:space="0" w:color="auto"/>
            </w:tcBorders>
            <w:vAlign w:val="center"/>
            <w:hideMark/>
          </w:tcPr>
          <w:p w14:paraId="51E5A599" w14:textId="77777777" w:rsidR="00395C9C" w:rsidRPr="00A65652" w:rsidRDefault="00395C9C" w:rsidP="00CC3685">
            <w:pPr>
              <w:ind w:right="28"/>
              <w:jc w:val="center"/>
              <w:rPr>
                <w:rFonts w:cstheme="minorHAnsi"/>
                <w:bCs/>
              </w:rPr>
            </w:pPr>
            <w:r w:rsidRPr="00A65652">
              <w:rPr>
                <w:rFonts w:cstheme="minorHAnsi"/>
                <w:bCs/>
              </w:rPr>
              <w:t>Lp.</w:t>
            </w:r>
          </w:p>
        </w:tc>
        <w:tc>
          <w:tcPr>
            <w:tcW w:w="2414" w:type="dxa"/>
            <w:tcBorders>
              <w:top w:val="single" w:sz="12" w:space="0" w:color="auto"/>
              <w:left w:val="single" w:sz="6" w:space="0" w:color="auto"/>
              <w:bottom w:val="single" w:sz="12" w:space="0" w:color="auto"/>
              <w:right w:val="single" w:sz="6" w:space="0" w:color="auto"/>
            </w:tcBorders>
            <w:vAlign w:val="center"/>
          </w:tcPr>
          <w:p w14:paraId="7099BD8B" w14:textId="3D564BC3" w:rsidR="00395C9C" w:rsidRPr="00A65652" w:rsidRDefault="00395C9C" w:rsidP="00395C9C">
            <w:pPr>
              <w:spacing w:before="0" w:after="0" w:line="240" w:lineRule="auto"/>
              <w:ind w:right="28"/>
              <w:jc w:val="center"/>
              <w:rPr>
                <w:rFonts w:cstheme="minorHAnsi"/>
              </w:rPr>
            </w:pPr>
            <w:r w:rsidRPr="00A65652">
              <w:rPr>
                <w:rFonts w:cstheme="minorHAnsi"/>
              </w:rPr>
              <w:t>Nazwa części zamówienia</w:t>
            </w:r>
          </w:p>
        </w:tc>
        <w:tc>
          <w:tcPr>
            <w:tcW w:w="2760" w:type="dxa"/>
            <w:tcBorders>
              <w:top w:val="single" w:sz="12" w:space="0" w:color="auto"/>
              <w:left w:val="single" w:sz="6" w:space="0" w:color="auto"/>
              <w:bottom w:val="single" w:sz="12" w:space="0" w:color="auto"/>
              <w:right w:val="single" w:sz="6" w:space="0" w:color="auto"/>
            </w:tcBorders>
            <w:vAlign w:val="center"/>
            <w:hideMark/>
          </w:tcPr>
          <w:p w14:paraId="720EB7E5" w14:textId="3FE93725" w:rsidR="00395C9C" w:rsidRPr="00A65652" w:rsidRDefault="00395C9C" w:rsidP="00CC3685">
            <w:pPr>
              <w:ind w:right="28"/>
              <w:jc w:val="center"/>
              <w:rPr>
                <w:rFonts w:cstheme="minorHAnsi"/>
              </w:rPr>
            </w:pPr>
            <w:r w:rsidRPr="00A65652">
              <w:rPr>
                <w:rFonts w:cstheme="minorHAnsi"/>
              </w:rPr>
              <w:t xml:space="preserve">Część/zakres zamówienia, który zostanie powierzony podwykonawcy                                                 </w:t>
            </w:r>
          </w:p>
        </w:tc>
        <w:tc>
          <w:tcPr>
            <w:tcW w:w="3333" w:type="dxa"/>
            <w:tcBorders>
              <w:top w:val="single" w:sz="12" w:space="0" w:color="auto"/>
              <w:left w:val="single" w:sz="6" w:space="0" w:color="auto"/>
              <w:bottom w:val="single" w:sz="12" w:space="0" w:color="auto"/>
              <w:right w:val="single" w:sz="12" w:space="0" w:color="auto"/>
            </w:tcBorders>
            <w:vAlign w:val="center"/>
            <w:hideMark/>
          </w:tcPr>
          <w:p w14:paraId="10395ECE" w14:textId="77777777" w:rsidR="00395C9C" w:rsidRPr="00A65652" w:rsidRDefault="00395C9C" w:rsidP="00CC3685">
            <w:pPr>
              <w:ind w:right="28"/>
              <w:jc w:val="center"/>
              <w:rPr>
                <w:rFonts w:cstheme="minorHAnsi"/>
              </w:rPr>
            </w:pPr>
            <w:r w:rsidRPr="00A65652">
              <w:rPr>
                <w:rFonts w:cstheme="minorHAnsi"/>
              </w:rPr>
              <w:t xml:space="preserve">Nazwa (firma) podwykonawcy </w:t>
            </w:r>
          </w:p>
          <w:p w14:paraId="39B1B9D0" w14:textId="70F55E8E" w:rsidR="00395C9C" w:rsidRPr="00A65652" w:rsidRDefault="00395C9C" w:rsidP="00CC3685">
            <w:pPr>
              <w:ind w:right="28"/>
              <w:jc w:val="center"/>
              <w:rPr>
                <w:rFonts w:cstheme="minorHAnsi"/>
                <w:vertAlign w:val="superscript"/>
              </w:rPr>
            </w:pPr>
            <w:r w:rsidRPr="00A65652">
              <w:rPr>
                <w:rFonts w:cstheme="minorHAnsi"/>
              </w:rPr>
              <w:t>(o ile są znane)</w:t>
            </w:r>
            <w:r w:rsidRPr="00A65652">
              <w:rPr>
                <w:rFonts w:cstheme="minorHAnsi"/>
                <w:vertAlign w:val="superscript"/>
              </w:rPr>
              <w:t xml:space="preserve">  </w:t>
            </w:r>
          </w:p>
        </w:tc>
      </w:tr>
      <w:tr w:rsidR="00A65652" w:rsidRPr="00A65652" w14:paraId="2AD334DD" w14:textId="77777777" w:rsidTr="00395C9C">
        <w:trPr>
          <w:trHeight w:val="381"/>
        </w:trPr>
        <w:tc>
          <w:tcPr>
            <w:tcW w:w="635" w:type="dxa"/>
            <w:tcBorders>
              <w:top w:val="single" w:sz="12" w:space="0" w:color="auto"/>
              <w:left w:val="single" w:sz="12" w:space="0" w:color="auto"/>
              <w:bottom w:val="single" w:sz="6" w:space="0" w:color="auto"/>
              <w:right w:val="single" w:sz="6" w:space="0" w:color="auto"/>
            </w:tcBorders>
            <w:vAlign w:val="center"/>
            <w:hideMark/>
          </w:tcPr>
          <w:p w14:paraId="0A7BE42A" w14:textId="77777777" w:rsidR="00395C9C" w:rsidRPr="00A65652" w:rsidRDefault="00395C9C" w:rsidP="00CC3685">
            <w:pPr>
              <w:ind w:right="28"/>
              <w:jc w:val="center"/>
              <w:rPr>
                <w:rFonts w:cstheme="minorHAnsi"/>
              </w:rPr>
            </w:pPr>
            <w:r w:rsidRPr="00A65652">
              <w:rPr>
                <w:rFonts w:cstheme="minorHAnsi"/>
              </w:rPr>
              <w:t>1.</w:t>
            </w:r>
          </w:p>
        </w:tc>
        <w:tc>
          <w:tcPr>
            <w:tcW w:w="2414" w:type="dxa"/>
            <w:tcBorders>
              <w:top w:val="single" w:sz="12" w:space="0" w:color="auto"/>
              <w:left w:val="single" w:sz="6" w:space="0" w:color="auto"/>
              <w:bottom w:val="single" w:sz="6" w:space="0" w:color="auto"/>
              <w:right w:val="single" w:sz="6" w:space="0" w:color="auto"/>
            </w:tcBorders>
          </w:tcPr>
          <w:p w14:paraId="67FA0FD7" w14:textId="77777777" w:rsidR="00395C9C" w:rsidRPr="00A65652" w:rsidRDefault="00395C9C" w:rsidP="00CC3685">
            <w:pPr>
              <w:ind w:right="28"/>
              <w:rPr>
                <w:rFonts w:cstheme="minorHAnsi"/>
              </w:rPr>
            </w:pPr>
          </w:p>
        </w:tc>
        <w:tc>
          <w:tcPr>
            <w:tcW w:w="2760" w:type="dxa"/>
            <w:tcBorders>
              <w:top w:val="single" w:sz="12" w:space="0" w:color="auto"/>
              <w:left w:val="single" w:sz="6" w:space="0" w:color="auto"/>
              <w:bottom w:val="single" w:sz="6" w:space="0" w:color="auto"/>
              <w:right w:val="single" w:sz="6" w:space="0" w:color="auto"/>
            </w:tcBorders>
          </w:tcPr>
          <w:p w14:paraId="4DECD954" w14:textId="55097C80" w:rsidR="00395C9C" w:rsidRPr="00A65652" w:rsidRDefault="00395C9C" w:rsidP="00CC3685">
            <w:pPr>
              <w:ind w:right="28"/>
              <w:rPr>
                <w:rFonts w:cstheme="minorHAnsi"/>
              </w:rPr>
            </w:pPr>
          </w:p>
        </w:tc>
        <w:tc>
          <w:tcPr>
            <w:tcW w:w="3333" w:type="dxa"/>
            <w:tcBorders>
              <w:top w:val="single" w:sz="12" w:space="0" w:color="auto"/>
              <w:left w:val="single" w:sz="6" w:space="0" w:color="auto"/>
              <w:bottom w:val="single" w:sz="6" w:space="0" w:color="auto"/>
              <w:right w:val="single" w:sz="12" w:space="0" w:color="auto"/>
            </w:tcBorders>
          </w:tcPr>
          <w:p w14:paraId="125A3C97" w14:textId="77777777" w:rsidR="00395C9C" w:rsidRPr="00A65652" w:rsidRDefault="00395C9C" w:rsidP="00CC3685">
            <w:pPr>
              <w:ind w:right="28"/>
              <w:rPr>
                <w:rFonts w:cstheme="minorHAnsi"/>
              </w:rPr>
            </w:pPr>
          </w:p>
        </w:tc>
      </w:tr>
      <w:tr w:rsidR="00A65652" w:rsidRPr="00A65652" w14:paraId="4DFA6A32" w14:textId="77777777" w:rsidTr="00395C9C">
        <w:trPr>
          <w:trHeight w:val="415"/>
        </w:trPr>
        <w:tc>
          <w:tcPr>
            <w:tcW w:w="635" w:type="dxa"/>
            <w:tcBorders>
              <w:top w:val="single" w:sz="6" w:space="0" w:color="auto"/>
              <w:left w:val="single" w:sz="12" w:space="0" w:color="auto"/>
              <w:bottom w:val="single" w:sz="6" w:space="0" w:color="auto"/>
              <w:right w:val="single" w:sz="6" w:space="0" w:color="auto"/>
            </w:tcBorders>
            <w:vAlign w:val="center"/>
            <w:hideMark/>
          </w:tcPr>
          <w:p w14:paraId="039FCB1F" w14:textId="77777777" w:rsidR="00395C9C" w:rsidRPr="00A65652" w:rsidRDefault="00395C9C" w:rsidP="00CC3685">
            <w:pPr>
              <w:ind w:right="28"/>
              <w:jc w:val="center"/>
              <w:rPr>
                <w:rFonts w:cstheme="minorHAnsi"/>
              </w:rPr>
            </w:pPr>
            <w:r w:rsidRPr="00A65652">
              <w:rPr>
                <w:rFonts w:cstheme="minorHAnsi"/>
              </w:rPr>
              <w:t>2.</w:t>
            </w:r>
          </w:p>
        </w:tc>
        <w:tc>
          <w:tcPr>
            <w:tcW w:w="2414" w:type="dxa"/>
            <w:tcBorders>
              <w:top w:val="single" w:sz="6" w:space="0" w:color="auto"/>
              <w:left w:val="single" w:sz="6" w:space="0" w:color="auto"/>
              <w:bottom w:val="single" w:sz="6" w:space="0" w:color="auto"/>
              <w:right w:val="single" w:sz="6" w:space="0" w:color="auto"/>
            </w:tcBorders>
          </w:tcPr>
          <w:p w14:paraId="219AEEBF" w14:textId="77777777" w:rsidR="00395C9C" w:rsidRPr="00A65652" w:rsidRDefault="00395C9C" w:rsidP="00CC3685">
            <w:pPr>
              <w:ind w:right="28"/>
              <w:rPr>
                <w:rFonts w:cstheme="minorHAnsi"/>
              </w:rPr>
            </w:pPr>
          </w:p>
        </w:tc>
        <w:tc>
          <w:tcPr>
            <w:tcW w:w="2760" w:type="dxa"/>
            <w:tcBorders>
              <w:top w:val="single" w:sz="6" w:space="0" w:color="auto"/>
              <w:left w:val="single" w:sz="6" w:space="0" w:color="auto"/>
              <w:bottom w:val="single" w:sz="6" w:space="0" w:color="auto"/>
              <w:right w:val="single" w:sz="6" w:space="0" w:color="auto"/>
            </w:tcBorders>
          </w:tcPr>
          <w:p w14:paraId="244006A8" w14:textId="7F3EA709" w:rsidR="00395C9C" w:rsidRPr="00A65652" w:rsidRDefault="00395C9C" w:rsidP="00CC3685">
            <w:pPr>
              <w:ind w:right="28"/>
              <w:rPr>
                <w:rFonts w:cstheme="minorHAnsi"/>
              </w:rPr>
            </w:pPr>
          </w:p>
        </w:tc>
        <w:tc>
          <w:tcPr>
            <w:tcW w:w="3333" w:type="dxa"/>
            <w:tcBorders>
              <w:top w:val="single" w:sz="6" w:space="0" w:color="auto"/>
              <w:left w:val="single" w:sz="6" w:space="0" w:color="auto"/>
              <w:bottom w:val="single" w:sz="6" w:space="0" w:color="auto"/>
              <w:right w:val="single" w:sz="12" w:space="0" w:color="auto"/>
            </w:tcBorders>
          </w:tcPr>
          <w:p w14:paraId="474C1CD1" w14:textId="77777777" w:rsidR="00395C9C" w:rsidRPr="00A65652" w:rsidRDefault="00395C9C" w:rsidP="00CC3685">
            <w:pPr>
              <w:ind w:right="28"/>
              <w:rPr>
                <w:rFonts w:cstheme="minorHAnsi"/>
              </w:rPr>
            </w:pPr>
          </w:p>
        </w:tc>
      </w:tr>
      <w:tr w:rsidR="002E0CC4" w:rsidRPr="00A65652" w14:paraId="1C14C67D" w14:textId="77777777" w:rsidTr="00395C9C">
        <w:trPr>
          <w:trHeight w:val="415"/>
        </w:trPr>
        <w:tc>
          <w:tcPr>
            <w:tcW w:w="635" w:type="dxa"/>
            <w:tcBorders>
              <w:top w:val="single" w:sz="6" w:space="0" w:color="auto"/>
              <w:left w:val="single" w:sz="12" w:space="0" w:color="auto"/>
              <w:bottom w:val="single" w:sz="12" w:space="0" w:color="auto"/>
              <w:right w:val="single" w:sz="6" w:space="0" w:color="auto"/>
            </w:tcBorders>
            <w:vAlign w:val="center"/>
            <w:hideMark/>
          </w:tcPr>
          <w:p w14:paraId="1AC8EC10" w14:textId="77777777" w:rsidR="00395C9C" w:rsidRPr="00A65652" w:rsidRDefault="00395C9C" w:rsidP="00CC3685">
            <w:pPr>
              <w:ind w:right="28"/>
              <w:jc w:val="center"/>
              <w:rPr>
                <w:rFonts w:cstheme="minorHAnsi"/>
              </w:rPr>
            </w:pPr>
            <w:r w:rsidRPr="00A65652">
              <w:rPr>
                <w:rFonts w:cstheme="minorHAnsi"/>
              </w:rPr>
              <w:lastRenderedPageBreak/>
              <w:t>3.</w:t>
            </w:r>
          </w:p>
        </w:tc>
        <w:tc>
          <w:tcPr>
            <w:tcW w:w="2414" w:type="dxa"/>
            <w:tcBorders>
              <w:top w:val="single" w:sz="6" w:space="0" w:color="auto"/>
              <w:left w:val="single" w:sz="6" w:space="0" w:color="auto"/>
              <w:bottom w:val="single" w:sz="12" w:space="0" w:color="auto"/>
              <w:right w:val="single" w:sz="6" w:space="0" w:color="auto"/>
            </w:tcBorders>
          </w:tcPr>
          <w:p w14:paraId="725E5074" w14:textId="77777777" w:rsidR="00395C9C" w:rsidRPr="00A65652" w:rsidRDefault="00395C9C" w:rsidP="00CC3685">
            <w:pPr>
              <w:ind w:right="28"/>
              <w:rPr>
                <w:rFonts w:cstheme="minorHAnsi"/>
              </w:rPr>
            </w:pPr>
          </w:p>
        </w:tc>
        <w:tc>
          <w:tcPr>
            <w:tcW w:w="2760" w:type="dxa"/>
            <w:tcBorders>
              <w:top w:val="single" w:sz="6" w:space="0" w:color="auto"/>
              <w:left w:val="single" w:sz="6" w:space="0" w:color="auto"/>
              <w:bottom w:val="single" w:sz="12" w:space="0" w:color="auto"/>
              <w:right w:val="single" w:sz="6" w:space="0" w:color="auto"/>
            </w:tcBorders>
          </w:tcPr>
          <w:p w14:paraId="2914EADF" w14:textId="4FC5CD35" w:rsidR="00395C9C" w:rsidRPr="00A65652" w:rsidRDefault="00395C9C" w:rsidP="00CC3685">
            <w:pPr>
              <w:ind w:right="28"/>
              <w:rPr>
                <w:rFonts w:cstheme="minorHAnsi"/>
              </w:rPr>
            </w:pPr>
          </w:p>
        </w:tc>
        <w:tc>
          <w:tcPr>
            <w:tcW w:w="3333" w:type="dxa"/>
            <w:tcBorders>
              <w:top w:val="single" w:sz="6" w:space="0" w:color="auto"/>
              <w:left w:val="single" w:sz="6" w:space="0" w:color="auto"/>
              <w:bottom w:val="single" w:sz="12" w:space="0" w:color="auto"/>
              <w:right w:val="single" w:sz="12" w:space="0" w:color="auto"/>
            </w:tcBorders>
          </w:tcPr>
          <w:p w14:paraId="22832450" w14:textId="77777777" w:rsidR="00395C9C" w:rsidRPr="00A65652" w:rsidRDefault="00395C9C" w:rsidP="00CC3685">
            <w:pPr>
              <w:ind w:right="28"/>
              <w:rPr>
                <w:rFonts w:cstheme="minorHAnsi"/>
              </w:rPr>
            </w:pPr>
          </w:p>
        </w:tc>
      </w:tr>
    </w:tbl>
    <w:p w14:paraId="640F7071" w14:textId="2805A7C8" w:rsidR="007B13DE" w:rsidRPr="00A65652" w:rsidRDefault="007B13DE" w:rsidP="007B13DE">
      <w:pPr>
        <w:spacing w:before="0" w:after="0" w:line="240" w:lineRule="auto"/>
        <w:rPr>
          <w:rFonts w:cstheme="minorHAnsi"/>
          <w:sz w:val="22"/>
          <w:szCs w:val="22"/>
        </w:rPr>
      </w:pPr>
    </w:p>
    <w:p w14:paraId="36D82A39" w14:textId="38739754" w:rsidR="00B6415D" w:rsidRPr="00A65652" w:rsidRDefault="007B13DE" w:rsidP="00B6415D">
      <w:pPr>
        <w:autoSpaceDE w:val="0"/>
        <w:autoSpaceDN w:val="0"/>
        <w:adjustRightInd w:val="0"/>
        <w:spacing w:before="0" w:after="0" w:line="240" w:lineRule="auto"/>
        <w:rPr>
          <w:rFonts w:cstheme="minorHAnsi"/>
          <w:sz w:val="22"/>
          <w:szCs w:val="22"/>
        </w:rPr>
      </w:pPr>
      <w:r w:rsidRPr="00A65652">
        <w:rPr>
          <w:rFonts w:cstheme="minorHAnsi"/>
          <w:b/>
          <w:bCs/>
          <w:sz w:val="22"/>
          <w:szCs w:val="22"/>
        </w:rPr>
        <w:t xml:space="preserve">4. </w:t>
      </w:r>
      <w:r w:rsidR="00A83F99" w:rsidRPr="00A65652">
        <w:rPr>
          <w:rFonts w:cstheme="minorHAnsi"/>
          <w:b/>
          <w:bCs/>
          <w:sz w:val="22"/>
          <w:szCs w:val="22"/>
        </w:rPr>
        <w:t xml:space="preserve"> </w:t>
      </w:r>
      <w:r w:rsidR="00B6415D" w:rsidRPr="00A65652">
        <w:rPr>
          <w:rFonts w:cstheme="minorHAnsi"/>
          <w:b/>
          <w:bCs/>
          <w:sz w:val="22"/>
          <w:szCs w:val="22"/>
        </w:rPr>
        <w:t xml:space="preserve">SKŁADAMY </w:t>
      </w:r>
      <w:r w:rsidR="00B6415D" w:rsidRPr="00A65652">
        <w:rPr>
          <w:rFonts w:cstheme="minorHAnsi"/>
          <w:sz w:val="22"/>
          <w:szCs w:val="22"/>
        </w:rPr>
        <w:t>ofertę na</w:t>
      </w:r>
      <w:r w:rsidR="00A83F99" w:rsidRPr="00A65652">
        <w:rPr>
          <w:rFonts w:cstheme="minorHAnsi"/>
          <w:sz w:val="22"/>
          <w:szCs w:val="22"/>
        </w:rPr>
        <w:t xml:space="preserve"> ……….. </w:t>
      </w:r>
      <w:r w:rsidR="00B6415D" w:rsidRPr="00A65652">
        <w:rPr>
          <w:rFonts w:cstheme="minorHAnsi"/>
          <w:sz w:val="22"/>
          <w:szCs w:val="22"/>
        </w:rPr>
        <w:t>stronach.</w:t>
      </w:r>
    </w:p>
    <w:p w14:paraId="1DD8A2CD" w14:textId="6A94FFA6" w:rsidR="00B6415D" w:rsidRPr="00A65652" w:rsidRDefault="007B13DE" w:rsidP="00B6415D">
      <w:pPr>
        <w:autoSpaceDE w:val="0"/>
        <w:autoSpaceDN w:val="0"/>
        <w:adjustRightInd w:val="0"/>
        <w:spacing w:before="0" w:after="0" w:line="240" w:lineRule="auto"/>
        <w:rPr>
          <w:rFonts w:cstheme="minorHAnsi"/>
          <w:sz w:val="22"/>
          <w:szCs w:val="22"/>
        </w:rPr>
      </w:pPr>
      <w:r w:rsidRPr="00A65652">
        <w:rPr>
          <w:rFonts w:cstheme="minorHAnsi"/>
          <w:b/>
          <w:bCs/>
          <w:sz w:val="22"/>
          <w:szCs w:val="22"/>
        </w:rPr>
        <w:t>5</w:t>
      </w:r>
      <w:r w:rsidR="009D211D" w:rsidRPr="00A65652">
        <w:rPr>
          <w:rFonts w:cstheme="minorHAnsi"/>
          <w:sz w:val="22"/>
          <w:szCs w:val="22"/>
        </w:rPr>
        <w:t xml:space="preserve">. </w:t>
      </w:r>
      <w:r w:rsidR="00B6415D" w:rsidRPr="00A65652">
        <w:rPr>
          <w:rFonts w:cstheme="minorHAnsi"/>
          <w:sz w:val="22"/>
          <w:szCs w:val="22"/>
        </w:rPr>
        <w:t xml:space="preserve">Wraz z ofertą </w:t>
      </w:r>
      <w:r w:rsidR="00B6415D" w:rsidRPr="00A65652">
        <w:rPr>
          <w:rFonts w:cstheme="minorHAnsi"/>
          <w:b/>
          <w:bCs/>
          <w:sz w:val="22"/>
          <w:szCs w:val="22"/>
        </w:rPr>
        <w:t xml:space="preserve">SKŁADAMY </w:t>
      </w:r>
      <w:r w:rsidR="00B6415D" w:rsidRPr="00A65652">
        <w:rPr>
          <w:rFonts w:cstheme="minorHAnsi"/>
          <w:sz w:val="22"/>
          <w:szCs w:val="22"/>
        </w:rPr>
        <w:t>następujące oświadczenia i dokumenty:</w:t>
      </w:r>
    </w:p>
    <w:p w14:paraId="14759EF5" w14:textId="77777777" w:rsidR="00F36B7E" w:rsidRPr="00A65652" w:rsidRDefault="00F36B7E" w:rsidP="00A83F99">
      <w:pPr>
        <w:autoSpaceDE w:val="0"/>
        <w:autoSpaceDN w:val="0"/>
        <w:adjustRightInd w:val="0"/>
        <w:spacing w:before="0" w:after="0" w:line="240" w:lineRule="auto"/>
        <w:ind w:left="708"/>
        <w:rPr>
          <w:rFonts w:cstheme="minorHAnsi"/>
          <w:sz w:val="22"/>
          <w:szCs w:val="22"/>
        </w:rPr>
      </w:pPr>
    </w:p>
    <w:p w14:paraId="1AEA6100" w14:textId="0D9E7EDD" w:rsidR="00B6415D" w:rsidRPr="00A65652" w:rsidRDefault="00B6415D" w:rsidP="00A83F99">
      <w:pPr>
        <w:autoSpaceDE w:val="0"/>
        <w:autoSpaceDN w:val="0"/>
        <w:adjustRightInd w:val="0"/>
        <w:spacing w:before="0" w:after="0" w:line="240" w:lineRule="auto"/>
        <w:ind w:left="708"/>
        <w:rPr>
          <w:rFonts w:cstheme="minorHAnsi"/>
          <w:sz w:val="22"/>
          <w:szCs w:val="22"/>
        </w:rPr>
      </w:pPr>
      <w:r w:rsidRPr="00A65652">
        <w:rPr>
          <w:rFonts w:cstheme="minorHAnsi"/>
          <w:sz w:val="22"/>
          <w:szCs w:val="22"/>
        </w:rPr>
        <w:t>1.…</w:t>
      </w:r>
      <w:r w:rsidR="00A83F99" w:rsidRPr="00A65652">
        <w:rPr>
          <w:rFonts w:cstheme="minorHAnsi"/>
          <w:sz w:val="22"/>
          <w:szCs w:val="22"/>
        </w:rPr>
        <w:t>……………………………………………..</w:t>
      </w:r>
      <w:r w:rsidRPr="00A65652">
        <w:rPr>
          <w:rFonts w:cstheme="minorHAnsi"/>
          <w:sz w:val="22"/>
          <w:szCs w:val="22"/>
        </w:rPr>
        <w:t>….</w:t>
      </w:r>
    </w:p>
    <w:p w14:paraId="2C97FE44" w14:textId="5B2AC1F9" w:rsidR="00B6415D" w:rsidRPr="00A65652" w:rsidRDefault="00B6415D" w:rsidP="00A83F99">
      <w:pPr>
        <w:autoSpaceDE w:val="0"/>
        <w:autoSpaceDN w:val="0"/>
        <w:adjustRightInd w:val="0"/>
        <w:spacing w:before="0" w:after="0" w:line="240" w:lineRule="auto"/>
        <w:ind w:left="708"/>
        <w:rPr>
          <w:rFonts w:cstheme="minorHAnsi"/>
          <w:sz w:val="22"/>
          <w:szCs w:val="22"/>
        </w:rPr>
      </w:pPr>
      <w:r w:rsidRPr="00A65652">
        <w:rPr>
          <w:rFonts w:cstheme="minorHAnsi"/>
          <w:sz w:val="22"/>
          <w:szCs w:val="22"/>
        </w:rPr>
        <w:t>2.…</w:t>
      </w:r>
      <w:r w:rsidR="00A83F99" w:rsidRPr="00A65652">
        <w:rPr>
          <w:rFonts w:cstheme="minorHAnsi"/>
          <w:sz w:val="22"/>
          <w:szCs w:val="22"/>
        </w:rPr>
        <w:t>……………………………………………..</w:t>
      </w:r>
      <w:r w:rsidRPr="00A65652">
        <w:rPr>
          <w:rFonts w:cstheme="minorHAnsi"/>
          <w:sz w:val="22"/>
          <w:szCs w:val="22"/>
        </w:rPr>
        <w:t>….</w:t>
      </w:r>
    </w:p>
    <w:p w14:paraId="5E023232" w14:textId="781CA138" w:rsidR="00B6415D" w:rsidRPr="00A65652" w:rsidRDefault="00B6415D" w:rsidP="00A83F99">
      <w:pPr>
        <w:autoSpaceDE w:val="0"/>
        <w:autoSpaceDN w:val="0"/>
        <w:adjustRightInd w:val="0"/>
        <w:spacing w:before="0" w:after="0" w:line="240" w:lineRule="auto"/>
        <w:ind w:left="708"/>
        <w:rPr>
          <w:rFonts w:cstheme="minorHAnsi"/>
          <w:sz w:val="22"/>
          <w:szCs w:val="22"/>
        </w:rPr>
      </w:pPr>
      <w:r w:rsidRPr="00A65652">
        <w:rPr>
          <w:rFonts w:cstheme="minorHAnsi"/>
          <w:sz w:val="22"/>
          <w:szCs w:val="22"/>
        </w:rPr>
        <w:t>3.……</w:t>
      </w:r>
      <w:r w:rsidR="00A83F99" w:rsidRPr="00A65652">
        <w:rPr>
          <w:rFonts w:cstheme="minorHAnsi"/>
          <w:sz w:val="22"/>
          <w:szCs w:val="22"/>
        </w:rPr>
        <w:t>……………………………………………..</w:t>
      </w:r>
      <w:r w:rsidRPr="00A65652">
        <w:rPr>
          <w:rFonts w:cstheme="minorHAnsi"/>
          <w:sz w:val="22"/>
          <w:szCs w:val="22"/>
        </w:rPr>
        <w:t>.</w:t>
      </w:r>
    </w:p>
    <w:p w14:paraId="0950100B" w14:textId="76C3B166" w:rsidR="009D211D" w:rsidRPr="00A65652" w:rsidRDefault="009D211D" w:rsidP="00B6415D">
      <w:pPr>
        <w:autoSpaceDE w:val="0"/>
        <w:autoSpaceDN w:val="0"/>
        <w:adjustRightInd w:val="0"/>
        <w:spacing w:before="0" w:after="0" w:line="240" w:lineRule="auto"/>
        <w:rPr>
          <w:rFonts w:cstheme="minorHAnsi"/>
          <w:sz w:val="22"/>
          <w:szCs w:val="22"/>
        </w:rPr>
      </w:pPr>
    </w:p>
    <w:p w14:paraId="0E48E8B2" w14:textId="1E13B388" w:rsidR="00F36B7E" w:rsidRPr="00A65652" w:rsidRDefault="00F36B7E" w:rsidP="00B6415D">
      <w:pPr>
        <w:autoSpaceDE w:val="0"/>
        <w:autoSpaceDN w:val="0"/>
        <w:adjustRightInd w:val="0"/>
        <w:spacing w:before="0" w:after="0" w:line="240" w:lineRule="auto"/>
        <w:rPr>
          <w:rFonts w:cstheme="minorHAnsi"/>
          <w:sz w:val="22"/>
          <w:szCs w:val="22"/>
        </w:rPr>
      </w:pPr>
    </w:p>
    <w:p w14:paraId="618977D3" w14:textId="77777777" w:rsidR="00CE0B73" w:rsidRPr="00A65652" w:rsidRDefault="00CE0B73" w:rsidP="00B6415D">
      <w:pPr>
        <w:autoSpaceDE w:val="0"/>
        <w:autoSpaceDN w:val="0"/>
        <w:adjustRightInd w:val="0"/>
        <w:spacing w:before="0" w:after="0" w:line="240" w:lineRule="auto"/>
        <w:rPr>
          <w:rFonts w:cstheme="minorHAnsi"/>
          <w:sz w:val="22"/>
          <w:szCs w:val="22"/>
        </w:rPr>
      </w:pPr>
    </w:p>
    <w:p w14:paraId="7C7F3200" w14:textId="77777777" w:rsidR="00F36B7E" w:rsidRPr="00A65652" w:rsidRDefault="00F36B7E" w:rsidP="00B6415D">
      <w:pPr>
        <w:autoSpaceDE w:val="0"/>
        <w:autoSpaceDN w:val="0"/>
        <w:adjustRightInd w:val="0"/>
        <w:spacing w:before="0" w:after="0" w:line="240" w:lineRule="auto"/>
        <w:rPr>
          <w:rFonts w:cstheme="minorHAnsi"/>
          <w:sz w:val="22"/>
          <w:szCs w:val="22"/>
        </w:rPr>
      </w:pPr>
    </w:p>
    <w:p w14:paraId="6B9C9F9C" w14:textId="77777777" w:rsidR="009D211D" w:rsidRPr="00A65652" w:rsidRDefault="009D211D" w:rsidP="00B6415D">
      <w:pPr>
        <w:autoSpaceDE w:val="0"/>
        <w:autoSpaceDN w:val="0"/>
        <w:adjustRightInd w:val="0"/>
        <w:spacing w:before="0" w:after="0" w:line="240" w:lineRule="auto"/>
        <w:rPr>
          <w:rFonts w:cstheme="minorHAnsi"/>
          <w:sz w:val="22"/>
          <w:szCs w:val="22"/>
        </w:rPr>
      </w:pPr>
    </w:p>
    <w:p w14:paraId="16DE734B" w14:textId="77777777" w:rsidR="00F36B7E" w:rsidRPr="00A65652" w:rsidRDefault="00F36B7E" w:rsidP="00F36B7E">
      <w:pPr>
        <w:autoSpaceDE w:val="0"/>
        <w:autoSpaceDN w:val="0"/>
        <w:adjustRightInd w:val="0"/>
        <w:spacing w:before="0" w:after="0" w:line="240" w:lineRule="auto"/>
        <w:rPr>
          <w:rFonts w:cstheme="minorHAnsi"/>
          <w:sz w:val="22"/>
          <w:szCs w:val="22"/>
        </w:rPr>
      </w:pPr>
      <w:r w:rsidRPr="00A65652">
        <w:rPr>
          <w:rFonts w:cstheme="minorHAnsi"/>
          <w:sz w:val="22"/>
          <w:szCs w:val="22"/>
        </w:rPr>
        <w:t xml:space="preserve">…………….……. </w:t>
      </w:r>
      <w:r w:rsidRPr="00A65652">
        <w:rPr>
          <w:rFonts w:cstheme="minorHAnsi"/>
          <w:i/>
          <w:iCs/>
        </w:rPr>
        <w:t>(miejscowość)</w:t>
      </w:r>
      <w:r w:rsidRPr="00A65652">
        <w:rPr>
          <w:rFonts w:cstheme="minorHAnsi"/>
          <w:i/>
          <w:iCs/>
          <w:sz w:val="22"/>
          <w:szCs w:val="22"/>
        </w:rPr>
        <w:t xml:space="preserve">, </w:t>
      </w:r>
      <w:r w:rsidRPr="00A65652">
        <w:rPr>
          <w:rFonts w:cstheme="minorHAnsi"/>
          <w:sz w:val="22"/>
          <w:szCs w:val="22"/>
        </w:rPr>
        <w:t>dnia ………….……. r.</w:t>
      </w:r>
    </w:p>
    <w:p w14:paraId="6EF9B852" w14:textId="77777777" w:rsidR="00F36B7E" w:rsidRPr="00A65652" w:rsidRDefault="00F36B7E" w:rsidP="00F36B7E">
      <w:pPr>
        <w:autoSpaceDE w:val="0"/>
        <w:autoSpaceDN w:val="0"/>
        <w:adjustRightInd w:val="0"/>
        <w:spacing w:before="0" w:after="0" w:line="240" w:lineRule="auto"/>
        <w:ind w:left="6372"/>
        <w:rPr>
          <w:rFonts w:cstheme="minorHAnsi"/>
          <w:sz w:val="22"/>
          <w:szCs w:val="22"/>
        </w:rPr>
      </w:pPr>
      <w:r w:rsidRPr="00A65652">
        <w:rPr>
          <w:rFonts w:cstheme="minorHAnsi"/>
          <w:sz w:val="22"/>
          <w:szCs w:val="22"/>
        </w:rPr>
        <w:t>…………………………………………</w:t>
      </w:r>
    </w:p>
    <w:p w14:paraId="7D2104D7" w14:textId="77777777" w:rsidR="00F36B7E" w:rsidRPr="00A65652" w:rsidRDefault="00F36B7E" w:rsidP="00F36B7E">
      <w:pPr>
        <w:spacing w:line="360" w:lineRule="auto"/>
        <w:ind w:left="6372"/>
        <w:jc w:val="both"/>
        <w:rPr>
          <w:rFonts w:eastAsia="Calibri" w:cstheme="minorHAnsi"/>
        </w:rPr>
      </w:pPr>
      <w:r w:rsidRPr="00A65652">
        <w:rPr>
          <w:rFonts w:cstheme="minorHAnsi"/>
          <w:i/>
          <w:iCs/>
        </w:rPr>
        <w:t>(podpis</w:t>
      </w:r>
    </w:p>
    <w:p w14:paraId="1CCAA817" w14:textId="53554854" w:rsidR="009D211D" w:rsidRPr="00A65652" w:rsidRDefault="009D211D" w:rsidP="00B6415D">
      <w:pPr>
        <w:autoSpaceDE w:val="0"/>
        <w:autoSpaceDN w:val="0"/>
        <w:adjustRightInd w:val="0"/>
        <w:spacing w:before="0" w:after="0" w:line="240" w:lineRule="auto"/>
        <w:rPr>
          <w:rFonts w:cstheme="minorHAnsi"/>
          <w:i/>
          <w:iCs/>
        </w:rPr>
      </w:pPr>
    </w:p>
    <w:p w14:paraId="09C4B162" w14:textId="77777777" w:rsidR="005B6199" w:rsidRPr="00A65652" w:rsidRDefault="005B6199" w:rsidP="00B6415D">
      <w:pPr>
        <w:autoSpaceDE w:val="0"/>
        <w:autoSpaceDN w:val="0"/>
        <w:adjustRightInd w:val="0"/>
        <w:spacing w:before="0" w:after="0" w:line="240" w:lineRule="auto"/>
        <w:rPr>
          <w:rFonts w:cstheme="minorHAnsi"/>
          <w:i/>
          <w:iCs/>
        </w:rPr>
      </w:pPr>
    </w:p>
    <w:p w14:paraId="346BE34B" w14:textId="72A41BC7" w:rsidR="00B6415D" w:rsidRPr="00A65652" w:rsidRDefault="00B6415D" w:rsidP="00B6415D">
      <w:pPr>
        <w:autoSpaceDE w:val="0"/>
        <w:autoSpaceDN w:val="0"/>
        <w:adjustRightInd w:val="0"/>
        <w:spacing w:before="0" w:after="0" w:line="240" w:lineRule="auto"/>
        <w:rPr>
          <w:rFonts w:cstheme="minorHAnsi"/>
          <w:i/>
          <w:iCs/>
          <w:sz w:val="18"/>
          <w:szCs w:val="18"/>
        </w:rPr>
      </w:pPr>
      <w:r w:rsidRPr="00A65652">
        <w:rPr>
          <w:rFonts w:cstheme="minorHAnsi"/>
          <w:i/>
          <w:iCs/>
          <w:sz w:val="18"/>
          <w:szCs w:val="18"/>
        </w:rPr>
        <w:t>Informacja dla Wykonawcy:</w:t>
      </w:r>
    </w:p>
    <w:p w14:paraId="121AF903" w14:textId="0B431C49" w:rsidR="00DA524C" w:rsidRPr="00A65652" w:rsidRDefault="00B6415D" w:rsidP="007B13DE">
      <w:pPr>
        <w:autoSpaceDE w:val="0"/>
        <w:autoSpaceDN w:val="0"/>
        <w:adjustRightInd w:val="0"/>
        <w:spacing w:before="0" w:after="0" w:line="240" w:lineRule="auto"/>
        <w:jc w:val="both"/>
        <w:rPr>
          <w:rFonts w:cstheme="minorHAnsi"/>
          <w:b/>
          <w:sz w:val="18"/>
          <w:szCs w:val="18"/>
        </w:rPr>
      </w:pPr>
      <w:r w:rsidRPr="00A65652">
        <w:rPr>
          <w:rFonts w:cstheme="minorHAnsi"/>
          <w:i/>
          <w:iCs/>
          <w:sz w:val="18"/>
          <w:szCs w:val="18"/>
        </w:rPr>
        <w:t>Formularz oferty musi być opatrzony przez osobę lub osoby uprawnione do reprezentowania firmy</w:t>
      </w:r>
      <w:r w:rsidR="009D211D" w:rsidRPr="00A65652">
        <w:rPr>
          <w:rFonts w:cstheme="minorHAnsi"/>
          <w:i/>
          <w:iCs/>
          <w:sz w:val="18"/>
          <w:szCs w:val="18"/>
        </w:rPr>
        <w:t xml:space="preserve"> </w:t>
      </w:r>
      <w:r w:rsidRPr="00A65652">
        <w:rPr>
          <w:rFonts w:cstheme="minorHAnsi"/>
          <w:i/>
          <w:iCs/>
          <w:sz w:val="18"/>
          <w:szCs w:val="18"/>
        </w:rPr>
        <w:t>kwalifikowanym podpisem elektronicznym, podpisem zaufanych lub podpisem osobistym i przekazany</w:t>
      </w:r>
      <w:r w:rsidR="009D211D" w:rsidRPr="00A65652">
        <w:rPr>
          <w:rFonts w:cstheme="minorHAnsi"/>
          <w:i/>
          <w:iCs/>
          <w:sz w:val="18"/>
          <w:szCs w:val="18"/>
        </w:rPr>
        <w:t xml:space="preserve"> </w:t>
      </w:r>
      <w:r w:rsidRPr="00A65652">
        <w:rPr>
          <w:rFonts w:cstheme="minorHAnsi"/>
          <w:i/>
          <w:iCs/>
          <w:sz w:val="18"/>
          <w:szCs w:val="18"/>
        </w:rPr>
        <w:t>Zamawiającemu wraz z dokumentem (-ami) potwierdzającymi prawo do reprezentacji Wykonawcy przez osobę</w:t>
      </w:r>
      <w:r w:rsidR="009D211D" w:rsidRPr="00A65652">
        <w:rPr>
          <w:rFonts w:cstheme="minorHAnsi"/>
          <w:i/>
          <w:iCs/>
          <w:sz w:val="18"/>
          <w:szCs w:val="18"/>
        </w:rPr>
        <w:t xml:space="preserve"> </w:t>
      </w:r>
      <w:r w:rsidRPr="00A65652">
        <w:rPr>
          <w:rFonts w:cstheme="minorHAnsi"/>
          <w:i/>
          <w:iCs/>
          <w:sz w:val="18"/>
          <w:szCs w:val="18"/>
        </w:rPr>
        <w:t>podpisującą ofertę.</w:t>
      </w:r>
    </w:p>
    <w:p w14:paraId="466C7184" w14:textId="72922998" w:rsidR="005B6199" w:rsidRPr="00A65652" w:rsidRDefault="005B6199" w:rsidP="00F36B7E">
      <w:pPr>
        <w:spacing w:line="360" w:lineRule="auto"/>
        <w:ind w:left="5246" w:firstLine="708"/>
        <w:jc w:val="right"/>
        <w:rPr>
          <w:rFonts w:eastAsia="Calibri" w:cstheme="minorHAnsi"/>
          <w:bCs/>
        </w:rPr>
      </w:pPr>
    </w:p>
    <w:p w14:paraId="6C52A53A" w14:textId="39998966" w:rsidR="003A2C48" w:rsidRPr="00A65652" w:rsidRDefault="003A2C48" w:rsidP="00F36B7E">
      <w:pPr>
        <w:spacing w:line="360" w:lineRule="auto"/>
        <w:ind w:left="5246" w:firstLine="708"/>
        <w:jc w:val="right"/>
        <w:rPr>
          <w:rFonts w:eastAsia="Calibri" w:cstheme="minorHAnsi"/>
          <w:bCs/>
        </w:rPr>
      </w:pPr>
    </w:p>
    <w:p w14:paraId="5238D41D" w14:textId="692E3001" w:rsidR="003A2C48" w:rsidRPr="00A65652" w:rsidRDefault="003A2C48" w:rsidP="00F36B7E">
      <w:pPr>
        <w:spacing w:line="360" w:lineRule="auto"/>
        <w:ind w:left="5246" w:firstLine="708"/>
        <w:jc w:val="right"/>
        <w:rPr>
          <w:rFonts w:eastAsia="Calibri" w:cstheme="minorHAnsi"/>
          <w:bCs/>
        </w:rPr>
      </w:pPr>
    </w:p>
    <w:p w14:paraId="2BF47D8B" w14:textId="5D80F58A" w:rsidR="003A2C48" w:rsidRPr="00A65652" w:rsidRDefault="003A2C48" w:rsidP="00F36B7E">
      <w:pPr>
        <w:spacing w:line="360" w:lineRule="auto"/>
        <w:ind w:left="5246" w:firstLine="708"/>
        <w:jc w:val="right"/>
        <w:rPr>
          <w:rFonts w:eastAsia="Calibri" w:cstheme="minorHAnsi"/>
          <w:bCs/>
        </w:rPr>
      </w:pPr>
    </w:p>
    <w:p w14:paraId="3758AA3E" w14:textId="5F87D0B5" w:rsidR="003A2C48" w:rsidRPr="00A65652" w:rsidRDefault="003A2C48" w:rsidP="00F36B7E">
      <w:pPr>
        <w:spacing w:line="360" w:lineRule="auto"/>
        <w:ind w:left="5246" w:firstLine="708"/>
        <w:jc w:val="right"/>
        <w:rPr>
          <w:rFonts w:eastAsia="Calibri" w:cstheme="minorHAnsi"/>
          <w:bCs/>
        </w:rPr>
      </w:pPr>
    </w:p>
    <w:p w14:paraId="785E94D4" w14:textId="5F808A7D" w:rsidR="003A2C48" w:rsidRPr="00A65652" w:rsidRDefault="003A2C48" w:rsidP="00F36B7E">
      <w:pPr>
        <w:spacing w:line="360" w:lineRule="auto"/>
        <w:ind w:left="5246" w:firstLine="708"/>
        <w:jc w:val="right"/>
        <w:rPr>
          <w:rFonts w:eastAsia="Calibri" w:cstheme="minorHAnsi"/>
          <w:bCs/>
        </w:rPr>
      </w:pPr>
    </w:p>
    <w:p w14:paraId="614DD8D1" w14:textId="0283A9FD" w:rsidR="003A2C48" w:rsidRPr="00A65652" w:rsidRDefault="003A2C48" w:rsidP="00F36B7E">
      <w:pPr>
        <w:spacing w:line="360" w:lineRule="auto"/>
        <w:ind w:left="5246" w:firstLine="708"/>
        <w:jc w:val="right"/>
        <w:rPr>
          <w:rFonts w:eastAsia="Calibri" w:cstheme="minorHAnsi"/>
          <w:bCs/>
        </w:rPr>
      </w:pPr>
    </w:p>
    <w:p w14:paraId="074E0455" w14:textId="77777777" w:rsidR="00615853" w:rsidRPr="00A65652" w:rsidRDefault="00615853" w:rsidP="00F36B7E">
      <w:pPr>
        <w:spacing w:line="360" w:lineRule="auto"/>
        <w:ind w:left="5246" w:firstLine="708"/>
        <w:jc w:val="right"/>
        <w:rPr>
          <w:rFonts w:eastAsia="Calibri" w:cstheme="minorHAnsi"/>
          <w:bCs/>
        </w:rPr>
      </w:pPr>
    </w:p>
    <w:p w14:paraId="0D04B386" w14:textId="77777777" w:rsidR="00615853" w:rsidRPr="00A65652" w:rsidRDefault="00615853" w:rsidP="00F36B7E">
      <w:pPr>
        <w:spacing w:line="360" w:lineRule="auto"/>
        <w:ind w:left="5246" w:firstLine="708"/>
        <w:jc w:val="right"/>
        <w:rPr>
          <w:rFonts w:eastAsia="Calibri" w:cstheme="minorHAnsi"/>
          <w:bCs/>
        </w:rPr>
      </w:pPr>
    </w:p>
    <w:p w14:paraId="5A5E4BFC" w14:textId="77777777" w:rsidR="00DA69D7" w:rsidRPr="00A65652" w:rsidRDefault="00DA69D7" w:rsidP="00F36B7E">
      <w:pPr>
        <w:spacing w:line="360" w:lineRule="auto"/>
        <w:ind w:left="5246" w:firstLine="708"/>
        <w:jc w:val="right"/>
        <w:rPr>
          <w:rFonts w:eastAsia="Calibri" w:cstheme="minorHAnsi"/>
          <w:bCs/>
        </w:rPr>
      </w:pPr>
    </w:p>
    <w:p w14:paraId="0931313D" w14:textId="77777777" w:rsidR="00DA69D7" w:rsidRPr="00A65652" w:rsidRDefault="00DA69D7" w:rsidP="00F36B7E">
      <w:pPr>
        <w:spacing w:line="360" w:lineRule="auto"/>
        <w:ind w:left="5246" w:firstLine="708"/>
        <w:jc w:val="right"/>
        <w:rPr>
          <w:rFonts w:eastAsia="Calibri" w:cstheme="minorHAnsi"/>
          <w:bCs/>
        </w:rPr>
      </w:pPr>
    </w:p>
    <w:p w14:paraId="13A52AA2" w14:textId="77777777" w:rsidR="00615853" w:rsidRPr="00A65652" w:rsidRDefault="00615853" w:rsidP="00F36B7E">
      <w:pPr>
        <w:spacing w:line="360" w:lineRule="auto"/>
        <w:ind w:left="5246" w:firstLine="708"/>
        <w:jc w:val="right"/>
        <w:rPr>
          <w:rFonts w:eastAsia="Calibri" w:cstheme="minorHAnsi"/>
          <w:bCs/>
        </w:rPr>
      </w:pPr>
    </w:p>
    <w:p w14:paraId="101CFD25" w14:textId="492C7103" w:rsidR="003A2C48" w:rsidRPr="00A65652" w:rsidRDefault="003A2C48" w:rsidP="00F36B7E">
      <w:pPr>
        <w:spacing w:line="360" w:lineRule="auto"/>
        <w:ind w:left="5246" w:firstLine="708"/>
        <w:jc w:val="right"/>
        <w:rPr>
          <w:rFonts w:eastAsia="Calibri" w:cstheme="minorHAnsi"/>
          <w:bCs/>
        </w:rPr>
      </w:pPr>
    </w:p>
    <w:p w14:paraId="48F85416" w14:textId="79BE9B38" w:rsidR="00F72230" w:rsidRPr="00A65652" w:rsidRDefault="00F72230" w:rsidP="00F36B7E">
      <w:pPr>
        <w:spacing w:line="360" w:lineRule="auto"/>
        <w:ind w:left="5246" w:firstLine="708"/>
        <w:jc w:val="right"/>
        <w:rPr>
          <w:rFonts w:eastAsia="Calibri" w:cstheme="minorHAnsi"/>
          <w:bCs/>
        </w:rPr>
      </w:pPr>
    </w:p>
    <w:p w14:paraId="6AB7E965" w14:textId="11ABF89F" w:rsidR="00233FBC" w:rsidRPr="00A65652" w:rsidRDefault="005F0FF8" w:rsidP="00F36B7E">
      <w:pPr>
        <w:spacing w:line="360" w:lineRule="auto"/>
        <w:ind w:left="5246" w:firstLine="708"/>
        <w:jc w:val="right"/>
        <w:rPr>
          <w:rFonts w:eastAsia="Calibri" w:cstheme="minorHAnsi"/>
          <w:bCs/>
          <w:sz w:val="22"/>
          <w:szCs w:val="22"/>
        </w:rPr>
      </w:pPr>
      <w:bookmarkStart w:id="15" w:name="_Hlk82686364"/>
      <w:r w:rsidRPr="00A65652">
        <w:rPr>
          <w:rFonts w:eastAsia="Calibri" w:cstheme="minorHAnsi"/>
          <w:bCs/>
          <w:sz w:val="22"/>
          <w:szCs w:val="22"/>
        </w:rPr>
        <w:lastRenderedPageBreak/>
        <w:t>Z</w:t>
      </w:r>
      <w:r w:rsidR="00233FBC" w:rsidRPr="00A65652">
        <w:rPr>
          <w:rFonts w:eastAsia="Calibri" w:cstheme="minorHAnsi"/>
          <w:bCs/>
          <w:sz w:val="22"/>
          <w:szCs w:val="22"/>
        </w:rPr>
        <w:t>ałącznik nr 2</w:t>
      </w:r>
      <w:r w:rsidR="00F36B7E" w:rsidRPr="00A65652">
        <w:rPr>
          <w:rFonts w:eastAsia="Calibri" w:cstheme="minorHAnsi"/>
          <w:bCs/>
          <w:sz w:val="22"/>
          <w:szCs w:val="22"/>
        </w:rPr>
        <w:t xml:space="preserve"> do SWZ</w:t>
      </w:r>
    </w:p>
    <w:p w14:paraId="06E4B023" w14:textId="77777777" w:rsidR="00233FBC" w:rsidRPr="00A65652" w:rsidRDefault="00233FBC" w:rsidP="00F36B7E">
      <w:pPr>
        <w:spacing w:before="0" w:after="0" w:line="240" w:lineRule="auto"/>
        <w:ind w:left="5246" w:firstLine="708"/>
        <w:rPr>
          <w:rFonts w:cstheme="minorHAnsi"/>
          <w:b/>
          <w:sz w:val="22"/>
          <w:szCs w:val="22"/>
          <w:u w:val="single"/>
        </w:rPr>
      </w:pPr>
      <w:bookmarkStart w:id="16" w:name="_Hlk70503360"/>
      <w:r w:rsidRPr="00A65652">
        <w:rPr>
          <w:rFonts w:cstheme="minorHAnsi"/>
          <w:b/>
          <w:sz w:val="22"/>
          <w:szCs w:val="22"/>
          <w:u w:val="single"/>
        </w:rPr>
        <w:t>Zamawiający:</w:t>
      </w:r>
    </w:p>
    <w:p w14:paraId="7118EDCD" w14:textId="4D906C2D" w:rsidR="00233FBC" w:rsidRPr="00A65652" w:rsidRDefault="007B13DE" w:rsidP="00F36B7E">
      <w:pPr>
        <w:spacing w:before="0" w:after="0" w:line="240" w:lineRule="auto"/>
        <w:ind w:left="5954"/>
        <w:rPr>
          <w:rFonts w:cstheme="minorHAnsi"/>
          <w:sz w:val="22"/>
          <w:szCs w:val="22"/>
        </w:rPr>
      </w:pPr>
      <w:r w:rsidRPr="00A65652">
        <w:rPr>
          <w:rFonts w:cstheme="minorHAnsi"/>
          <w:sz w:val="22"/>
          <w:szCs w:val="22"/>
        </w:rPr>
        <w:t>Gmina Gubin o statusie miejskim</w:t>
      </w:r>
    </w:p>
    <w:p w14:paraId="3892DDB4" w14:textId="10F396E6" w:rsidR="007B13DE" w:rsidRPr="00A65652" w:rsidRDefault="007B13DE" w:rsidP="00F36B7E">
      <w:pPr>
        <w:spacing w:before="0" w:after="0" w:line="240" w:lineRule="auto"/>
        <w:ind w:left="5954"/>
        <w:rPr>
          <w:rFonts w:cstheme="minorHAnsi"/>
          <w:sz w:val="22"/>
          <w:szCs w:val="22"/>
        </w:rPr>
      </w:pPr>
      <w:r w:rsidRPr="00A65652">
        <w:rPr>
          <w:rFonts w:cstheme="minorHAnsi"/>
          <w:sz w:val="22"/>
          <w:szCs w:val="22"/>
        </w:rPr>
        <w:t>Ul. Piastowska 24</w:t>
      </w:r>
    </w:p>
    <w:p w14:paraId="6BF0B11F" w14:textId="7873ED8A" w:rsidR="007B13DE" w:rsidRPr="00A65652" w:rsidRDefault="007B13DE" w:rsidP="00F36B7E">
      <w:pPr>
        <w:spacing w:before="0" w:after="0" w:line="240" w:lineRule="auto"/>
        <w:ind w:left="5954"/>
        <w:rPr>
          <w:rFonts w:cstheme="minorHAnsi"/>
          <w:sz w:val="22"/>
          <w:szCs w:val="22"/>
        </w:rPr>
      </w:pPr>
      <w:r w:rsidRPr="00A65652">
        <w:rPr>
          <w:rFonts w:cstheme="minorHAnsi"/>
          <w:sz w:val="22"/>
          <w:szCs w:val="22"/>
        </w:rPr>
        <w:t>66-620 Gubin</w:t>
      </w:r>
      <w:bookmarkEnd w:id="16"/>
    </w:p>
    <w:p w14:paraId="6467B4AD" w14:textId="77777777" w:rsidR="00233FBC" w:rsidRPr="00A65652" w:rsidRDefault="00233FBC" w:rsidP="00233FBC">
      <w:pPr>
        <w:spacing w:line="360" w:lineRule="auto"/>
        <w:rPr>
          <w:rFonts w:cstheme="minorHAnsi"/>
          <w:b/>
          <w:sz w:val="22"/>
          <w:szCs w:val="22"/>
          <w:u w:val="single"/>
        </w:rPr>
      </w:pPr>
      <w:r w:rsidRPr="00A65652">
        <w:rPr>
          <w:rFonts w:cstheme="minorHAnsi"/>
          <w:b/>
          <w:sz w:val="22"/>
          <w:szCs w:val="22"/>
          <w:u w:val="single"/>
        </w:rPr>
        <w:t>Wykonawca:</w:t>
      </w:r>
    </w:p>
    <w:p w14:paraId="6A80F186" w14:textId="77777777" w:rsidR="00D115EB" w:rsidRPr="00A65652" w:rsidRDefault="00233FBC" w:rsidP="00D115EB">
      <w:pPr>
        <w:spacing w:before="0" w:after="0" w:line="240" w:lineRule="auto"/>
        <w:ind w:right="1871"/>
        <w:rPr>
          <w:rFonts w:cstheme="minorHAnsi"/>
          <w:i/>
        </w:rPr>
      </w:pPr>
      <w:r w:rsidRPr="00A65652">
        <w:rPr>
          <w:rFonts w:cstheme="minorHAnsi"/>
        </w:rPr>
        <w:t>………………………………………………………</w:t>
      </w:r>
      <w:r w:rsidRPr="00A65652">
        <w:rPr>
          <w:rFonts w:cstheme="minorHAnsi"/>
          <w:i/>
        </w:rPr>
        <w:t xml:space="preserve"> </w:t>
      </w:r>
    </w:p>
    <w:p w14:paraId="6DC5D304" w14:textId="3239C89B" w:rsidR="00233FBC" w:rsidRPr="00A65652" w:rsidRDefault="00233FBC" w:rsidP="00D115EB">
      <w:pPr>
        <w:spacing w:before="0" w:after="0" w:line="240" w:lineRule="auto"/>
        <w:ind w:right="1871"/>
        <w:rPr>
          <w:rFonts w:cstheme="minorHAnsi"/>
          <w:i/>
          <w:sz w:val="16"/>
        </w:rPr>
      </w:pPr>
      <w:r w:rsidRPr="00A65652">
        <w:rPr>
          <w:rFonts w:cstheme="minorHAnsi"/>
          <w:i/>
          <w:sz w:val="16"/>
        </w:rPr>
        <w:t>(pełna nazwa/firma, adres, w zależności od podmiotu</w:t>
      </w:r>
      <w:r w:rsidR="00D115EB" w:rsidRPr="00A65652">
        <w:rPr>
          <w:rFonts w:cstheme="minorHAnsi"/>
          <w:i/>
          <w:sz w:val="16"/>
        </w:rPr>
        <w:t>)</w:t>
      </w:r>
    </w:p>
    <w:p w14:paraId="1D7343F4" w14:textId="77777777" w:rsidR="00233FBC" w:rsidRPr="00A65652" w:rsidRDefault="00233FBC" w:rsidP="00233FBC">
      <w:pPr>
        <w:spacing w:line="360" w:lineRule="auto"/>
        <w:rPr>
          <w:rFonts w:cstheme="minorHAnsi"/>
          <w:sz w:val="22"/>
          <w:szCs w:val="22"/>
          <w:u w:val="single"/>
        </w:rPr>
      </w:pPr>
      <w:r w:rsidRPr="00A65652">
        <w:rPr>
          <w:rFonts w:cstheme="minorHAnsi"/>
          <w:sz w:val="22"/>
          <w:szCs w:val="22"/>
          <w:u w:val="single"/>
        </w:rPr>
        <w:t>reprezentowany przez:</w:t>
      </w:r>
    </w:p>
    <w:p w14:paraId="6A02AD06" w14:textId="77777777" w:rsidR="00233FBC" w:rsidRPr="00A65652" w:rsidRDefault="00233FBC" w:rsidP="00D115EB">
      <w:pPr>
        <w:spacing w:before="0" w:after="0" w:line="240" w:lineRule="auto"/>
        <w:ind w:right="5954"/>
        <w:rPr>
          <w:rFonts w:cstheme="minorHAnsi"/>
        </w:rPr>
      </w:pPr>
      <w:r w:rsidRPr="00A65652">
        <w:rPr>
          <w:rFonts w:cstheme="minorHAnsi"/>
        </w:rPr>
        <w:t>………………………………………………………</w:t>
      </w:r>
    </w:p>
    <w:p w14:paraId="4384594C" w14:textId="04D4316B" w:rsidR="00233FBC" w:rsidRPr="00A65652" w:rsidRDefault="00233FBC" w:rsidP="00D115EB">
      <w:pPr>
        <w:spacing w:before="0" w:after="0" w:line="240" w:lineRule="auto"/>
        <w:ind w:right="4564"/>
        <w:rPr>
          <w:rFonts w:cstheme="minorHAnsi"/>
          <w:i/>
          <w:sz w:val="16"/>
        </w:rPr>
      </w:pPr>
      <w:r w:rsidRPr="00A65652">
        <w:rPr>
          <w:rFonts w:cstheme="minorHAnsi"/>
          <w:i/>
          <w:sz w:val="16"/>
        </w:rPr>
        <w:t xml:space="preserve">(imię, nazwisko, stanowisko/podstawa </w:t>
      </w:r>
      <w:r w:rsidR="00F36B7E" w:rsidRPr="00A65652">
        <w:rPr>
          <w:rFonts w:cstheme="minorHAnsi"/>
          <w:i/>
          <w:sz w:val="16"/>
        </w:rPr>
        <w:t>d</w:t>
      </w:r>
      <w:r w:rsidRPr="00A65652">
        <w:rPr>
          <w:rFonts w:cstheme="minorHAnsi"/>
          <w:i/>
          <w:sz w:val="16"/>
        </w:rPr>
        <w:t>o reprezentacji)</w:t>
      </w:r>
    </w:p>
    <w:p w14:paraId="5B788E71" w14:textId="77777777" w:rsidR="003136A1" w:rsidRPr="00A65652" w:rsidRDefault="003136A1" w:rsidP="003136A1">
      <w:pPr>
        <w:spacing w:line="360" w:lineRule="auto"/>
        <w:ind w:right="5953"/>
        <w:rPr>
          <w:rFonts w:cstheme="minorHAnsi"/>
          <w:sz w:val="22"/>
          <w:szCs w:val="22"/>
        </w:rPr>
      </w:pPr>
    </w:p>
    <w:p w14:paraId="3FCD84AD" w14:textId="3691D875" w:rsidR="003A3BA7" w:rsidRPr="00A65652" w:rsidRDefault="00233FBC" w:rsidP="00440290">
      <w:pPr>
        <w:spacing w:before="0" w:after="0" w:line="360" w:lineRule="auto"/>
        <w:jc w:val="center"/>
        <w:rPr>
          <w:rFonts w:cstheme="minorHAnsi"/>
          <w:b/>
          <w:sz w:val="22"/>
          <w:szCs w:val="22"/>
          <w:u w:val="single"/>
        </w:rPr>
      </w:pPr>
      <w:bookmarkStart w:id="17" w:name="_Hlk70503395"/>
      <w:r w:rsidRPr="00A65652">
        <w:rPr>
          <w:rFonts w:cstheme="minorHAnsi"/>
          <w:b/>
          <w:sz w:val="22"/>
          <w:szCs w:val="22"/>
          <w:u w:val="single"/>
        </w:rPr>
        <w:t xml:space="preserve">OŚWIADCZENIE WYKONAWCY </w:t>
      </w:r>
    </w:p>
    <w:p w14:paraId="6FF899E2" w14:textId="77777777" w:rsidR="003A3BA7" w:rsidRPr="00A65652" w:rsidRDefault="003A3BA7" w:rsidP="00440290">
      <w:pPr>
        <w:spacing w:before="0" w:after="0" w:line="360" w:lineRule="auto"/>
        <w:jc w:val="center"/>
        <w:rPr>
          <w:rFonts w:cstheme="minorHAnsi"/>
          <w:b/>
          <w:sz w:val="22"/>
          <w:szCs w:val="22"/>
        </w:rPr>
      </w:pPr>
      <w:r w:rsidRPr="00A65652">
        <w:rPr>
          <w:rFonts w:cstheme="minorHAnsi"/>
          <w:b/>
          <w:sz w:val="22"/>
          <w:szCs w:val="22"/>
        </w:rPr>
        <w:t xml:space="preserve">składane na podstawie art. 125 ust. 1 ustawy z dnia 11 września 2019 r. </w:t>
      </w:r>
    </w:p>
    <w:p w14:paraId="3092386C" w14:textId="77777777" w:rsidR="003A3BA7" w:rsidRPr="00A65652" w:rsidRDefault="003A3BA7" w:rsidP="00440290">
      <w:pPr>
        <w:spacing w:before="0" w:after="0" w:line="360" w:lineRule="auto"/>
        <w:jc w:val="center"/>
        <w:rPr>
          <w:rFonts w:cstheme="minorHAnsi"/>
          <w:b/>
          <w:sz w:val="22"/>
          <w:szCs w:val="22"/>
        </w:rPr>
      </w:pPr>
      <w:r w:rsidRPr="00A65652">
        <w:rPr>
          <w:rFonts w:cstheme="minorHAnsi"/>
          <w:b/>
          <w:sz w:val="22"/>
          <w:szCs w:val="22"/>
        </w:rPr>
        <w:t>Prawo zamówień publicznych (dalej jako: ustawa Pzp)</w:t>
      </w:r>
    </w:p>
    <w:p w14:paraId="2BC71562" w14:textId="0A2336CA" w:rsidR="00233FBC" w:rsidRPr="00A65652" w:rsidRDefault="003A3BA7" w:rsidP="00440290">
      <w:pPr>
        <w:spacing w:before="0" w:after="0" w:line="360" w:lineRule="auto"/>
        <w:jc w:val="center"/>
        <w:rPr>
          <w:rFonts w:cstheme="minorHAnsi"/>
          <w:b/>
          <w:sz w:val="22"/>
          <w:szCs w:val="22"/>
          <w:u w:val="single"/>
        </w:rPr>
      </w:pPr>
      <w:r w:rsidRPr="00A65652">
        <w:rPr>
          <w:rFonts w:cstheme="minorHAnsi"/>
          <w:b/>
          <w:sz w:val="22"/>
          <w:szCs w:val="22"/>
          <w:u w:val="single"/>
        </w:rPr>
        <w:t>DOTYCZĄCE PODSTAW WYKLUCZENIA Z POSTĘPOWANIA</w:t>
      </w:r>
      <w:r w:rsidR="00233FBC" w:rsidRPr="00A65652">
        <w:rPr>
          <w:rFonts w:cstheme="minorHAnsi"/>
          <w:b/>
          <w:sz w:val="22"/>
          <w:szCs w:val="22"/>
          <w:u w:val="single"/>
        </w:rPr>
        <w:t xml:space="preserve"> </w:t>
      </w:r>
    </w:p>
    <w:p w14:paraId="03F992D1" w14:textId="68A53FEE" w:rsidR="008B1F7D" w:rsidRPr="00A65652" w:rsidRDefault="008B1F7D" w:rsidP="00440290">
      <w:pPr>
        <w:spacing w:before="0" w:after="0" w:line="360" w:lineRule="auto"/>
        <w:jc w:val="center"/>
        <w:rPr>
          <w:rFonts w:cstheme="minorHAnsi"/>
          <w:b/>
          <w:sz w:val="22"/>
          <w:szCs w:val="22"/>
          <w:u w:val="single"/>
        </w:rPr>
      </w:pPr>
      <w:r w:rsidRPr="00A65652">
        <w:rPr>
          <w:rFonts w:cstheme="minorHAnsi"/>
          <w:b/>
          <w:sz w:val="22"/>
          <w:szCs w:val="22"/>
          <w:u w:val="single"/>
        </w:rPr>
        <w:t>ORAZ SPEŁNIANIA WARUNKÓW UDZIAŁU W POSTĘPOWANIU</w:t>
      </w:r>
    </w:p>
    <w:bookmarkEnd w:id="15"/>
    <w:bookmarkEnd w:id="17"/>
    <w:p w14:paraId="4AA7997D" w14:textId="295DA213" w:rsidR="00233FBC" w:rsidRPr="00A65652" w:rsidRDefault="00233FBC" w:rsidP="003136A1">
      <w:pPr>
        <w:tabs>
          <w:tab w:val="center" w:pos="4891"/>
          <w:tab w:val="right" w:pos="9782"/>
        </w:tabs>
        <w:spacing w:line="360" w:lineRule="auto"/>
        <w:rPr>
          <w:rFonts w:cstheme="minorHAnsi"/>
          <w:sz w:val="22"/>
          <w:szCs w:val="22"/>
        </w:rPr>
      </w:pPr>
      <w:r w:rsidRPr="00A65652">
        <w:rPr>
          <w:rFonts w:cstheme="minorHAnsi"/>
          <w:b/>
          <w:sz w:val="22"/>
          <w:szCs w:val="22"/>
        </w:rPr>
        <w:tab/>
      </w:r>
    </w:p>
    <w:p w14:paraId="428BE100" w14:textId="67C16E18" w:rsidR="00427C9B" w:rsidRPr="00A65652" w:rsidRDefault="00233FBC" w:rsidP="008D2130">
      <w:pPr>
        <w:pStyle w:val="Akapitzlist"/>
        <w:numPr>
          <w:ilvl w:val="4"/>
          <w:numId w:val="79"/>
        </w:numPr>
        <w:spacing w:line="360" w:lineRule="auto"/>
        <w:ind w:left="284" w:hanging="284"/>
        <w:jc w:val="both"/>
        <w:rPr>
          <w:rFonts w:eastAsia="Calibri" w:cstheme="minorHAnsi"/>
          <w:sz w:val="22"/>
          <w:szCs w:val="22"/>
        </w:rPr>
      </w:pPr>
      <w:r w:rsidRPr="00A65652">
        <w:rPr>
          <w:rFonts w:cstheme="minorHAnsi"/>
          <w:sz w:val="22"/>
          <w:szCs w:val="22"/>
        </w:rPr>
        <w:t xml:space="preserve">Na potrzeby postępowania o udzielenie zamówienia publicznego </w:t>
      </w:r>
      <w:r w:rsidR="003136A1" w:rsidRPr="00A65652">
        <w:rPr>
          <w:rFonts w:cstheme="minorHAnsi"/>
          <w:sz w:val="22"/>
          <w:szCs w:val="22"/>
        </w:rPr>
        <w:t xml:space="preserve">pn. </w:t>
      </w:r>
      <w:r w:rsidR="00AD2F75" w:rsidRPr="00A65652">
        <w:rPr>
          <w:rFonts w:cstheme="minorHAnsi"/>
          <w:i/>
          <w:iCs/>
          <w:sz w:val="22"/>
          <w:szCs w:val="22"/>
        </w:rPr>
        <w:t>„Przebudowa ulicy Żwirki i Wigury (na odcinku od skrzyżowania z ul. Różaną do skrzyżowania z ul. Tobruk) wraz z rozbudową              ul. Złotej w Gubinie”</w:t>
      </w:r>
      <w:r w:rsidR="003136A1" w:rsidRPr="00A65652">
        <w:rPr>
          <w:rFonts w:cstheme="minorHAnsi"/>
          <w:i/>
          <w:iCs/>
          <w:sz w:val="22"/>
          <w:szCs w:val="22"/>
        </w:rPr>
        <w:t>,</w:t>
      </w:r>
      <w:r w:rsidR="003136A1" w:rsidRPr="00A65652">
        <w:rPr>
          <w:rFonts w:cstheme="minorHAnsi"/>
          <w:b/>
          <w:bCs/>
          <w:sz w:val="22"/>
          <w:szCs w:val="22"/>
        </w:rPr>
        <w:t xml:space="preserve"> </w:t>
      </w:r>
      <w:bookmarkStart w:id="18" w:name="_Hlk70503556"/>
      <w:r w:rsidRPr="00A65652">
        <w:rPr>
          <w:rFonts w:cstheme="minorHAnsi"/>
          <w:sz w:val="22"/>
          <w:szCs w:val="22"/>
        </w:rPr>
        <w:t xml:space="preserve">prowadzonego przez </w:t>
      </w:r>
      <w:r w:rsidR="00AA2A61" w:rsidRPr="00A65652">
        <w:rPr>
          <w:rFonts w:cstheme="minorHAnsi"/>
          <w:sz w:val="22"/>
          <w:szCs w:val="22"/>
        </w:rPr>
        <w:t>Gminę Gubin o statusie miejskim z siedzibą w Gubinie przy</w:t>
      </w:r>
      <w:r w:rsidR="0054383D" w:rsidRPr="00A65652">
        <w:rPr>
          <w:rFonts w:cstheme="minorHAnsi"/>
          <w:sz w:val="22"/>
          <w:szCs w:val="22"/>
        </w:rPr>
        <w:t xml:space="preserve"> u</w:t>
      </w:r>
      <w:r w:rsidR="00AA2A61" w:rsidRPr="00A65652">
        <w:rPr>
          <w:rFonts w:cstheme="minorHAnsi"/>
          <w:sz w:val="22"/>
          <w:szCs w:val="22"/>
        </w:rPr>
        <w:t>l. Piastowskiej 24</w:t>
      </w:r>
      <w:bookmarkEnd w:id="18"/>
      <w:r w:rsidRPr="00A65652">
        <w:rPr>
          <w:rFonts w:cstheme="minorHAnsi"/>
          <w:i/>
          <w:sz w:val="22"/>
          <w:szCs w:val="22"/>
        </w:rPr>
        <w:t xml:space="preserve"> </w:t>
      </w:r>
      <w:r w:rsidRPr="00A65652">
        <w:rPr>
          <w:rFonts w:cstheme="minorHAnsi"/>
          <w:sz w:val="22"/>
          <w:szCs w:val="22"/>
        </w:rPr>
        <w:t xml:space="preserve">oświadczam, </w:t>
      </w:r>
      <w:bookmarkStart w:id="19" w:name="_Hlk70503600"/>
      <w:r w:rsidR="00AA2A61" w:rsidRPr="00A65652">
        <w:rPr>
          <w:rFonts w:cstheme="minorHAnsi"/>
          <w:sz w:val="22"/>
          <w:szCs w:val="22"/>
        </w:rPr>
        <w:t>że</w:t>
      </w:r>
      <w:r w:rsidR="00427C9B" w:rsidRPr="00A65652">
        <w:rPr>
          <w:rFonts w:cstheme="minorHAnsi"/>
          <w:sz w:val="22"/>
          <w:szCs w:val="22"/>
        </w:rPr>
        <w:t>:</w:t>
      </w:r>
    </w:p>
    <w:p w14:paraId="276E34F0" w14:textId="6C54F0E3" w:rsidR="006C08EF" w:rsidRPr="00A65652" w:rsidRDefault="00AA2A61" w:rsidP="008D2130">
      <w:pPr>
        <w:pStyle w:val="Akapitzlist"/>
        <w:numPr>
          <w:ilvl w:val="0"/>
          <w:numId w:val="80"/>
        </w:numPr>
        <w:spacing w:line="360" w:lineRule="auto"/>
        <w:jc w:val="both"/>
        <w:rPr>
          <w:rFonts w:eastAsia="Calibri" w:cstheme="minorHAnsi"/>
          <w:sz w:val="22"/>
          <w:szCs w:val="22"/>
        </w:rPr>
      </w:pPr>
      <w:r w:rsidRPr="00A65652">
        <w:rPr>
          <w:rFonts w:cstheme="minorHAnsi"/>
          <w:sz w:val="22"/>
          <w:szCs w:val="22"/>
        </w:rPr>
        <w:t>nie podlegam wykluczeniu</w:t>
      </w:r>
      <w:r w:rsidR="00912729" w:rsidRPr="00A65652">
        <w:rPr>
          <w:rFonts w:cstheme="minorHAnsi"/>
          <w:sz w:val="22"/>
          <w:szCs w:val="22"/>
        </w:rPr>
        <w:t xml:space="preserve"> </w:t>
      </w:r>
      <w:r w:rsidR="00233FBC" w:rsidRPr="00A65652">
        <w:rPr>
          <w:rFonts w:eastAsia="Calibri" w:cstheme="minorHAnsi"/>
          <w:sz w:val="22"/>
          <w:szCs w:val="22"/>
        </w:rPr>
        <w:t>z postępowania na podstawie art. 108 ust 1 pkt 1-6</w:t>
      </w:r>
      <w:r w:rsidRPr="00A65652">
        <w:rPr>
          <w:rFonts w:eastAsia="Calibri" w:cstheme="minorHAnsi"/>
          <w:sz w:val="22"/>
          <w:szCs w:val="22"/>
        </w:rPr>
        <w:t xml:space="preserve"> ustawy Pzp</w:t>
      </w:r>
      <w:r w:rsidR="00427C9B" w:rsidRPr="00A65652">
        <w:rPr>
          <w:rFonts w:eastAsia="Calibri" w:cstheme="minorHAnsi"/>
          <w:sz w:val="22"/>
          <w:szCs w:val="22"/>
        </w:rPr>
        <w:t>,</w:t>
      </w:r>
    </w:p>
    <w:p w14:paraId="11AA1307" w14:textId="1CE11D97" w:rsidR="00A14B9C" w:rsidRPr="00A65652" w:rsidRDefault="00A14B9C" w:rsidP="008D2130">
      <w:pPr>
        <w:pStyle w:val="Akapitzlist"/>
        <w:numPr>
          <w:ilvl w:val="0"/>
          <w:numId w:val="80"/>
        </w:numPr>
        <w:spacing w:line="360" w:lineRule="auto"/>
        <w:jc w:val="both"/>
        <w:rPr>
          <w:rFonts w:eastAsia="Calibri" w:cstheme="minorHAnsi"/>
          <w:sz w:val="22"/>
          <w:szCs w:val="22"/>
        </w:rPr>
      </w:pPr>
      <w:bookmarkStart w:id="20" w:name="_Hlk119407240"/>
      <w:r w:rsidRPr="00A65652">
        <w:rPr>
          <w:rFonts w:eastAsia="Calibri" w:cstheme="minorHAnsi"/>
          <w:sz w:val="22"/>
          <w:szCs w:val="22"/>
        </w:rPr>
        <w:t>nie podlegam wykluczeniu z postępowania na podstawie art. 109 ust 1 pkt 4 ustawy Pzp</w:t>
      </w:r>
    </w:p>
    <w:bookmarkEnd w:id="20"/>
    <w:p w14:paraId="5EDF92EE" w14:textId="7DC9C0D0" w:rsidR="00427C9B" w:rsidRPr="00A65652" w:rsidRDefault="00427C9B" w:rsidP="008D2130">
      <w:pPr>
        <w:pStyle w:val="Akapitzlist"/>
        <w:numPr>
          <w:ilvl w:val="0"/>
          <w:numId w:val="80"/>
        </w:numPr>
        <w:spacing w:line="360" w:lineRule="auto"/>
        <w:jc w:val="both"/>
        <w:rPr>
          <w:rFonts w:eastAsia="Calibri" w:cstheme="minorHAnsi"/>
          <w:sz w:val="22"/>
          <w:szCs w:val="22"/>
        </w:rPr>
      </w:pPr>
      <w:r w:rsidRPr="00A65652">
        <w:rPr>
          <w:rFonts w:eastAsia="Calibri" w:cstheme="minorHAnsi"/>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p w14:paraId="667CA58B" w14:textId="77777777" w:rsidR="007A7E66" w:rsidRPr="00A65652" w:rsidRDefault="007A7E66" w:rsidP="00AA2A61">
      <w:pPr>
        <w:autoSpaceDE w:val="0"/>
        <w:autoSpaceDN w:val="0"/>
        <w:adjustRightInd w:val="0"/>
        <w:spacing w:before="0" w:after="0" w:line="240" w:lineRule="auto"/>
        <w:rPr>
          <w:rFonts w:cstheme="minorHAnsi"/>
          <w:sz w:val="22"/>
          <w:szCs w:val="22"/>
        </w:rPr>
      </w:pPr>
      <w:bookmarkStart w:id="21" w:name="_Hlk70502474"/>
      <w:bookmarkEnd w:id="19"/>
    </w:p>
    <w:p w14:paraId="0FA48EBC" w14:textId="77777777" w:rsidR="007A7E66" w:rsidRPr="00A65652" w:rsidRDefault="007A7E66" w:rsidP="00AA2A61">
      <w:pPr>
        <w:autoSpaceDE w:val="0"/>
        <w:autoSpaceDN w:val="0"/>
        <w:adjustRightInd w:val="0"/>
        <w:spacing w:before="0" w:after="0" w:line="240" w:lineRule="auto"/>
        <w:rPr>
          <w:rFonts w:cstheme="minorHAnsi"/>
          <w:sz w:val="22"/>
          <w:szCs w:val="22"/>
        </w:rPr>
      </w:pPr>
    </w:p>
    <w:p w14:paraId="2DF6F17C" w14:textId="56E7A4A7" w:rsidR="00AA2A61" w:rsidRPr="00A65652" w:rsidRDefault="00AA2A61" w:rsidP="00AA2A61">
      <w:pPr>
        <w:autoSpaceDE w:val="0"/>
        <w:autoSpaceDN w:val="0"/>
        <w:adjustRightInd w:val="0"/>
        <w:spacing w:before="0" w:after="0" w:line="240" w:lineRule="auto"/>
        <w:rPr>
          <w:rFonts w:cstheme="minorHAnsi"/>
          <w:sz w:val="22"/>
          <w:szCs w:val="22"/>
        </w:rPr>
      </w:pPr>
      <w:r w:rsidRPr="00A65652">
        <w:rPr>
          <w:rFonts w:cstheme="minorHAnsi"/>
          <w:sz w:val="22"/>
          <w:szCs w:val="22"/>
        </w:rPr>
        <w:t xml:space="preserve">…………….……. </w:t>
      </w:r>
      <w:r w:rsidRPr="00A65652">
        <w:rPr>
          <w:rFonts w:cstheme="minorHAnsi"/>
          <w:i/>
          <w:iCs/>
          <w:sz w:val="16"/>
          <w:szCs w:val="16"/>
        </w:rPr>
        <w:t>(miejscowość)</w:t>
      </w:r>
      <w:r w:rsidRPr="00A65652">
        <w:rPr>
          <w:rFonts w:cstheme="minorHAnsi"/>
          <w:i/>
          <w:iCs/>
          <w:sz w:val="22"/>
          <w:szCs w:val="22"/>
        </w:rPr>
        <w:t xml:space="preserve">, </w:t>
      </w:r>
      <w:r w:rsidRPr="00A65652">
        <w:rPr>
          <w:rFonts w:cstheme="minorHAnsi"/>
          <w:sz w:val="22"/>
          <w:szCs w:val="22"/>
        </w:rPr>
        <w:t>dnia ………….……. r.</w:t>
      </w:r>
    </w:p>
    <w:p w14:paraId="759AFA62" w14:textId="77777777" w:rsidR="00AA2A61" w:rsidRPr="00A65652" w:rsidRDefault="00AA2A61" w:rsidP="00AA2A61">
      <w:pPr>
        <w:autoSpaceDE w:val="0"/>
        <w:autoSpaceDN w:val="0"/>
        <w:adjustRightInd w:val="0"/>
        <w:spacing w:before="0" w:after="0" w:line="240" w:lineRule="auto"/>
        <w:ind w:left="6372"/>
        <w:rPr>
          <w:rFonts w:cstheme="minorHAnsi"/>
          <w:sz w:val="22"/>
          <w:szCs w:val="22"/>
        </w:rPr>
      </w:pPr>
      <w:r w:rsidRPr="00A65652">
        <w:rPr>
          <w:rFonts w:cstheme="minorHAnsi"/>
          <w:sz w:val="22"/>
          <w:szCs w:val="22"/>
        </w:rPr>
        <w:t>…………………………………………</w:t>
      </w:r>
    </w:p>
    <w:p w14:paraId="6C035E22" w14:textId="2B88B140" w:rsidR="00AA2A61" w:rsidRPr="00A65652" w:rsidRDefault="00AA2A61" w:rsidP="00AA2A61">
      <w:pPr>
        <w:spacing w:line="360" w:lineRule="auto"/>
        <w:ind w:left="6372"/>
        <w:jc w:val="both"/>
        <w:rPr>
          <w:rFonts w:cstheme="minorHAnsi"/>
          <w:i/>
          <w:iCs/>
          <w:sz w:val="16"/>
          <w:szCs w:val="16"/>
        </w:rPr>
      </w:pPr>
      <w:r w:rsidRPr="00A65652">
        <w:rPr>
          <w:rFonts w:cstheme="minorHAnsi"/>
          <w:i/>
          <w:iCs/>
          <w:sz w:val="16"/>
          <w:szCs w:val="16"/>
        </w:rPr>
        <w:t>(podpis</w:t>
      </w:r>
      <w:r w:rsidR="006C08EF" w:rsidRPr="00A65652">
        <w:rPr>
          <w:rFonts w:cstheme="minorHAnsi"/>
          <w:i/>
          <w:iCs/>
          <w:sz w:val="16"/>
          <w:szCs w:val="16"/>
        </w:rPr>
        <w:t>)</w:t>
      </w:r>
    </w:p>
    <w:bookmarkEnd w:id="21"/>
    <w:p w14:paraId="151108A9" w14:textId="77777777" w:rsidR="00D06228" w:rsidRPr="00A65652" w:rsidRDefault="00D06228" w:rsidP="00AA2A61">
      <w:pPr>
        <w:spacing w:line="360" w:lineRule="auto"/>
        <w:contextualSpacing/>
        <w:jc w:val="both"/>
        <w:rPr>
          <w:rFonts w:eastAsia="Calibri" w:cstheme="minorHAnsi"/>
        </w:rPr>
      </w:pPr>
    </w:p>
    <w:p w14:paraId="56F3A8DE" w14:textId="6356DCAF" w:rsidR="00233FBC" w:rsidRPr="00A65652" w:rsidRDefault="00AA2A61" w:rsidP="00AA2A61">
      <w:pPr>
        <w:spacing w:line="360" w:lineRule="auto"/>
        <w:contextualSpacing/>
        <w:jc w:val="both"/>
        <w:rPr>
          <w:rFonts w:cstheme="minorHAnsi"/>
          <w:sz w:val="22"/>
          <w:szCs w:val="22"/>
        </w:rPr>
      </w:pPr>
      <w:r w:rsidRPr="00A65652">
        <w:rPr>
          <w:rFonts w:eastAsia="Calibri" w:cstheme="minorHAnsi"/>
          <w:sz w:val="22"/>
          <w:szCs w:val="22"/>
        </w:rPr>
        <w:t>O</w:t>
      </w:r>
      <w:r w:rsidR="00233FBC" w:rsidRPr="00A65652">
        <w:rPr>
          <w:rFonts w:cstheme="minorHAnsi"/>
          <w:sz w:val="22"/>
          <w:szCs w:val="22"/>
        </w:rPr>
        <w:t xml:space="preserve">świadczam, że zachodzą w stosunku do mnie podstawy wykluczenia z postępowania na podstawie art. ……………… ustawy Pzp </w:t>
      </w:r>
      <w:r w:rsidR="00233FBC" w:rsidRPr="00A65652">
        <w:rPr>
          <w:rFonts w:cstheme="minorHAnsi"/>
          <w:i/>
          <w:sz w:val="22"/>
          <w:szCs w:val="22"/>
        </w:rPr>
        <w:t xml:space="preserve">(podać mającą zastosowanie podstawę wykluczenia spośród </w:t>
      </w:r>
      <w:r w:rsidR="00233FBC" w:rsidRPr="00A65652">
        <w:rPr>
          <w:rFonts w:cstheme="minorHAnsi"/>
          <w:i/>
          <w:sz w:val="22"/>
          <w:szCs w:val="22"/>
        </w:rPr>
        <w:lastRenderedPageBreak/>
        <w:t>wymienionych w art. 108 ust. 1 pkt 1,</w:t>
      </w:r>
      <w:r w:rsidR="003416C9" w:rsidRPr="00A65652">
        <w:rPr>
          <w:rFonts w:cstheme="minorHAnsi"/>
          <w:i/>
          <w:sz w:val="22"/>
          <w:szCs w:val="22"/>
        </w:rPr>
        <w:t xml:space="preserve"> </w:t>
      </w:r>
      <w:r w:rsidR="00233FBC" w:rsidRPr="00A65652">
        <w:rPr>
          <w:rFonts w:cstheme="minorHAnsi"/>
          <w:i/>
          <w:sz w:val="22"/>
          <w:szCs w:val="22"/>
        </w:rPr>
        <w:t>2,</w:t>
      </w:r>
      <w:r w:rsidRPr="00A65652">
        <w:rPr>
          <w:rFonts w:cstheme="minorHAnsi"/>
          <w:i/>
          <w:sz w:val="22"/>
          <w:szCs w:val="22"/>
        </w:rPr>
        <w:t xml:space="preserve"> </w:t>
      </w:r>
      <w:r w:rsidR="00233FBC" w:rsidRPr="00A65652">
        <w:rPr>
          <w:rFonts w:cstheme="minorHAnsi"/>
          <w:i/>
          <w:sz w:val="22"/>
          <w:szCs w:val="22"/>
        </w:rPr>
        <w:t>5</w:t>
      </w:r>
      <w:r w:rsidRPr="00A65652">
        <w:rPr>
          <w:rFonts w:cstheme="minorHAnsi"/>
          <w:i/>
          <w:sz w:val="22"/>
          <w:szCs w:val="22"/>
        </w:rPr>
        <w:t xml:space="preserve"> lub</w:t>
      </w:r>
      <w:r w:rsidR="00A14B9C" w:rsidRPr="00A65652">
        <w:rPr>
          <w:rFonts w:cstheme="minorHAnsi"/>
          <w:i/>
          <w:sz w:val="22"/>
          <w:szCs w:val="22"/>
        </w:rPr>
        <w:t xml:space="preserve"> </w:t>
      </w:r>
      <w:r w:rsidR="003416C9" w:rsidRPr="00A65652">
        <w:rPr>
          <w:rFonts w:cstheme="minorHAnsi"/>
          <w:i/>
          <w:sz w:val="22"/>
          <w:szCs w:val="22"/>
        </w:rPr>
        <w:t>art. 109 ust. 1</w:t>
      </w:r>
      <w:r w:rsidR="00A14B9C" w:rsidRPr="00A65652">
        <w:rPr>
          <w:rFonts w:cstheme="minorHAnsi"/>
          <w:i/>
          <w:sz w:val="22"/>
          <w:szCs w:val="22"/>
        </w:rPr>
        <w:t xml:space="preserve"> </w:t>
      </w:r>
      <w:r w:rsidR="003416C9" w:rsidRPr="00A65652">
        <w:rPr>
          <w:rFonts w:cstheme="minorHAnsi"/>
          <w:i/>
          <w:sz w:val="22"/>
          <w:szCs w:val="22"/>
        </w:rPr>
        <w:t xml:space="preserve">pkt 4 </w:t>
      </w:r>
      <w:r w:rsidRPr="00A65652">
        <w:rPr>
          <w:rFonts w:cstheme="minorHAnsi"/>
          <w:i/>
          <w:sz w:val="22"/>
          <w:szCs w:val="22"/>
        </w:rPr>
        <w:t>u</w:t>
      </w:r>
      <w:r w:rsidR="00233FBC" w:rsidRPr="00A65652">
        <w:rPr>
          <w:rFonts w:cstheme="minorHAnsi"/>
          <w:i/>
          <w:sz w:val="22"/>
          <w:szCs w:val="22"/>
        </w:rPr>
        <w:t>stawy</w:t>
      </w:r>
      <w:r w:rsidRPr="00A65652">
        <w:rPr>
          <w:rFonts w:cstheme="minorHAnsi"/>
          <w:i/>
          <w:sz w:val="22"/>
          <w:szCs w:val="22"/>
        </w:rPr>
        <w:t xml:space="preserve"> Pzp</w:t>
      </w:r>
      <w:r w:rsidR="00233FBC" w:rsidRPr="00A65652">
        <w:rPr>
          <w:rFonts w:cstheme="minorHAnsi"/>
          <w:i/>
          <w:sz w:val="22"/>
          <w:szCs w:val="22"/>
        </w:rPr>
        <w:t>).</w:t>
      </w:r>
      <w:r w:rsidR="00233FBC" w:rsidRPr="00A65652">
        <w:rPr>
          <w:rFonts w:cstheme="minorHAnsi"/>
          <w:sz w:val="22"/>
          <w:szCs w:val="22"/>
        </w:rPr>
        <w:t xml:space="preserve"> Jednocześnie oświadczam, że w związku</w:t>
      </w:r>
      <w:r w:rsidR="003416C9" w:rsidRPr="00A65652">
        <w:rPr>
          <w:rFonts w:cstheme="minorHAnsi"/>
          <w:sz w:val="22"/>
          <w:szCs w:val="22"/>
        </w:rPr>
        <w:t xml:space="preserve"> </w:t>
      </w:r>
      <w:r w:rsidR="00233FBC" w:rsidRPr="00A65652">
        <w:rPr>
          <w:rFonts w:cstheme="minorHAnsi"/>
          <w:sz w:val="22"/>
          <w:szCs w:val="22"/>
        </w:rPr>
        <w:t>z ww. okolicznością, na podstawie art. 110 ust. 2 ustawy podjąłem następujące</w:t>
      </w:r>
      <w:r w:rsidRPr="00A65652">
        <w:rPr>
          <w:rFonts w:cstheme="minorHAnsi"/>
          <w:sz w:val="22"/>
          <w:szCs w:val="22"/>
        </w:rPr>
        <w:t xml:space="preserve"> środki naprawcze</w:t>
      </w:r>
      <w:r w:rsidR="00233FBC" w:rsidRPr="00A65652">
        <w:rPr>
          <w:rFonts w:cstheme="minorHAnsi"/>
          <w:sz w:val="22"/>
          <w:szCs w:val="22"/>
        </w:rPr>
        <w:t>:</w:t>
      </w:r>
    </w:p>
    <w:p w14:paraId="565D3C0B" w14:textId="41746E11" w:rsidR="00233FBC" w:rsidRPr="00A65652" w:rsidRDefault="00233FBC" w:rsidP="00D06228">
      <w:pPr>
        <w:spacing w:line="360" w:lineRule="auto"/>
        <w:contextualSpacing/>
        <w:jc w:val="both"/>
        <w:rPr>
          <w:rFonts w:cstheme="minorHAnsi"/>
          <w:sz w:val="22"/>
          <w:szCs w:val="22"/>
        </w:rPr>
      </w:pPr>
      <w:r w:rsidRPr="00A65652">
        <w:rPr>
          <w:rFonts w:cstheme="minorHAnsi"/>
          <w:sz w:val="22"/>
          <w:szCs w:val="22"/>
        </w:rPr>
        <w:t>……………………………………………………………………………………………………</w:t>
      </w:r>
      <w:r w:rsidR="00254352" w:rsidRPr="00A65652">
        <w:rPr>
          <w:rFonts w:cstheme="minorHAnsi"/>
          <w:sz w:val="22"/>
          <w:szCs w:val="22"/>
        </w:rPr>
        <w:t>………………..</w:t>
      </w:r>
      <w:r w:rsidRPr="00A65652">
        <w:rPr>
          <w:rFonts w:cstheme="minorHAnsi"/>
          <w:sz w:val="22"/>
          <w:szCs w:val="22"/>
        </w:rPr>
        <w:t>……………………</w:t>
      </w:r>
      <w:r w:rsidR="00254352" w:rsidRPr="00A65652">
        <w:rPr>
          <w:rFonts w:cstheme="minorHAnsi"/>
          <w:sz w:val="22"/>
          <w:szCs w:val="22"/>
        </w:rPr>
        <w:t>………</w:t>
      </w:r>
      <w:r w:rsidRPr="00A65652">
        <w:rPr>
          <w:rFonts w:cstheme="minorHAnsi"/>
          <w:sz w:val="22"/>
          <w:szCs w:val="22"/>
        </w:rPr>
        <w:t>…………………………………</w:t>
      </w:r>
      <w:r w:rsidR="00254352" w:rsidRPr="00A65652">
        <w:rPr>
          <w:rFonts w:cstheme="minorHAnsi"/>
          <w:sz w:val="22"/>
          <w:szCs w:val="22"/>
        </w:rPr>
        <w:t>…………</w:t>
      </w:r>
      <w:r w:rsidRPr="00A65652">
        <w:rPr>
          <w:rFonts w:cstheme="minorHAnsi"/>
          <w:sz w:val="22"/>
          <w:szCs w:val="22"/>
        </w:rPr>
        <w:t>…………………………………………………………………………………………………………………</w:t>
      </w:r>
      <w:r w:rsidR="00254352" w:rsidRPr="00A65652">
        <w:rPr>
          <w:rFonts w:cstheme="minorHAnsi"/>
          <w:sz w:val="22"/>
          <w:szCs w:val="22"/>
        </w:rPr>
        <w:t>……….</w:t>
      </w:r>
      <w:r w:rsidRPr="00A65652">
        <w:rPr>
          <w:rFonts w:cstheme="minorHAnsi"/>
          <w:sz w:val="22"/>
          <w:szCs w:val="22"/>
        </w:rPr>
        <w:t>……</w:t>
      </w:r>
    </w:p>
    <w:p w14:paraId="2AAF501A" w14:textId="3A08A30A" w:rsidR="00C8171D" w:rsidRPr="00A65652" w:rsidRDefault="00C8171D" w:rsidP="00D06228">
      <w:pPr>
        <w:spacing w:line="360" w:lineRule="auto"/>
        <w:contextualSpacing/>
        <w:jc w:val="both"/>
        <w:rPr>
          <w:rFonts w:cstheme="minorHAnsi"/>
          <w:sz w:val="22"/>
          <w:szCs w:val="22"/>
        </w:rPr>
      </w:pPr>
    </w:p>
    <w:p w14:paraId="282147ED" w14:textId="77777777" w:rsidR="00C8171D" w:rsidRPr="00A65652" w:rsidRDefault="00C8171D" w:rsidP="00C8171D">
      <w:pPr>
        <w:spacing w:line="360" w:lineRule="auto"/>
        <w:contextualSpacing/>
        <w:jc w:val="both"/>
        <w:rPr>
          <w:rFonts w:cstheme="minorHAnsi"/>
          <w:sz w:val="22"/>
          <w:szCs w:val="22"/>
        </w:rPr>
      </w:pPr>
      <w:r w:rsidRPr="00A65652">
        <w:rPr>
          <w:rFonts w:cstheme="minorHAnsi"/>
          <w:sz w:val="22"/>
          <w:szCs w:val="22"/>
        </w:rPr>
        <w:t>Na potwierdzenie powyższego przedkładam następujące środki dowodowe:</w:t>
      </w:r>
    </w:p>
    <w:p w14:paraId="1FD112AF" w14:textId="77777777" w:rsidR="00C8171D" w:rsidRPr="00A65652" w:rsidRDefault="00C8171D" w:rsidP="00C8171D">
      <w:pPr>
        <w:spacing w:line="360" w:lineRule="auto"/>
        <w:contextualSpacing/>
        <w:jc w:val="both"/>
        <w:rPr>
          <w:rFonts w:cstheme="minorHAnsi"/>
          <w:sz w:val="22"/>
          <w:szCs w:val="22"/>
        </w:rPr>
      </w:pPr>
      <w:r w:rsidRPr="00A65652">
        <w:rPr>
          <w:rFonts w:cstheme="minorHAnsi"/>
          <w:sz w:val="22"/>
          <w:szCs w:val="22"/>
        </w:rPr>
        <w:t>1) ………………………………………………..</w:t>
      </w:r>
    </w:p>
    <w:p w14:paraId="78638C7F" w14:textId="32C69745" w:rsidR="00C8171D" w:rsidRPr="00A65652" w:rsidRDefault="00C8171D" w:rsidP="00C8171D">
      <w:pPr>
        <w:spacing w:line="360" w:lineRule="auto"/>
        <w:contextualSpacing/>
        <w:jc w:val="both"/>
        <w:rPr>
          <w:rFonts w:cstheme="minorHAnsi"/>
          <w:sz w:val="22"/>
          <w:szCs w:val="22"/>
        </w:rPr>
      </w:pPr>
      <w:r w:rsidRPr="00A65652">
        <w:rPr>
          <w:rFonts w:cstheme="minorHAnsi"/>
          <w:sz w:val="22"/>
          <w:szCs w:val="22"/>
        </w:rPr>
        <w:t>2) ………………………………………………..</w:t>
      </w:r>
    </w:p>
    <w:p w14:paraId="305D64C0" w14:textId="09EEDB17" w:rsidR="00C8171D" w:rsidRPr="00A65652" w:rsidRDefault="00C8171D" w:rsidP="00D06228">
      <w:pPr>
        <w:spacing w:line="360" w:lineRule="auto"/>
        <w:contextualSpacing/>
        <w:jc w:val="both"/>
        <w:rPr>
          <w:rFonts w:cstheme="minorHAnsi"/>
          <w:sz w:val="22"/>
          <w:szCs w:val="22"/>
        </w:rPr>
      </w:pPr>
    </w:p>
    <w:p w14:paraId="2B57C3D2" w14:textId="77777777" w:rsidR="00C8171D" w:rsidRPr="00A65652" w:rsidRDefault="00C8171D" w:rsidP="00D06228">
      <w:pPr>
        <w:spacing w:line="360" w:lineRule="auto"/>
        <w:contextualSpacing/>
        <w:jc w:val="both"/>
        <w:rPr>
          <w:rFonts w:cstheme="minorHAnsi"/>
          <w:sz w:val="22"/>
          <w:szCs w:val="22"/>
        </w:rPr>
      </w:pPr>
    </w:p>
    <w:p w14:paraId="23F73E04" w14:textId="5F12E1FD" w:rsidR="00705051" w:rsidRPr="00A65652" w:rsidRDefault="00705051" w:rsidP="00254352">
      <w:pPr>
        <w:spacing w:line="360" w:lineRule="auto"/>
        <w:ind w:right="28"/>
        <w:jc w:val="both"/>
        <w:rPr>
          <w:rFonts w:cstheme="minorHAnsi"/>
        </w:rPr>
      </w:pPr>
    </w:p>
    <w:p w14:paraId="15DDCAB4" w14:textId="77777777" w:rsidR="00705051" w:rsidRPr="00A65652" w:rsidRDefault="00705051" w:rsidP="00705051">
      <w:pPr>
        <w:autoSpaceDE w:val="0"/>
        <w:autoSpaceDN w:val="0"/>
        <w:adjustRightInd w:val="0"/>
        <w:spacing w:before="0" w:after="0" w:line="240" w:lineRule="auto"/>
        <w:rPr>
          <w:rFonts w:cstheme="minorHAnsi"/>
          <w:sz w:val="22"/>
          <w:szCs w:val="22"/>
        </w:rPr>
      </w:pPr>
      <w:bookmarkStart w:id="22" w:name="_Hlk70503908"/>
      <w:r w:rsidRPr="00A65652">
        <w:rPr>
          <w:rFonts w:cstheme="minorHAnsi"/>
          <w:sz w:val="22"/>
          <w:szCs w:val="22"/>
        </w:rPr>
        <w:t xml:space="preserve">…………….……. </w:t>
      </w:r>
      <w:r w:rsidRPr="00A65652">
        <w:rPr>
          <w:rFonts w:cstheme="minorHAnsi"/>
          <w:i/>
          <w:iCs/>
          <w:sz w:val="16"/>
          <w:szCs w:val="16"/>
        </w:rPr>
        <w:t>(miejscowość)</w:t>
      </w:r>
      <w:r w:rsidRPr="00A65652">
        <w:rPr>
          <w:rFonts w:cstheme="minorHAnsi"/>
          <w:i/>
          <w:iCs/>
          <w:sz w:val="22"/>
          <w:szCs w:val="22"/>
        </w:rPr>
        <w:t xml:space="preserve">, </w:t>
      </w:r>
      <w:r w:rsidRPr="00A65652">
        <w:rPr>
          <w:rFonts w:cstheme="minorHAnsi"/>
          <w:sz w:val="22"/>
          <w:szCs w:val="22"/>
        </w:rPr>
        <w:t>dnia ………….……. r.</w:t>
      </w:r>
    </w:p>
    <w:p w14:paraId="78B61B4D" w14:textId="77777777" w:rsidR="00705051" w:rsidRPr="00A65652" w:rsidRDefault="00705051" w:rsidP="00705051">
      <w:pPr>
        <w:autoSpaceDE w:val="0"/>
        <w:autoSpaceDN w:val="0"/>
        <w:adjustRightInd w:val="0"/>
        <w:spacing w:before="0" w:after="0" w:line="240" w:lineRule="auto"/>
        <w:ind w:left="6372"/>
        <w:rPr>
          <w:rFonts w:cstheme="minorHAnsi"/>
          <w:sz w:val="22"/>
          <w:szCs w:val="22"/>
        </w:rPr>
      </w:pPr>
      <w:r w:rsidRPr="00A65652">
        <w:rPr>
          <w:rFonts w:cstheme="minorHAnsi"/>
          <w:sz w:val="22"/>
          <w:szCs w:val="22"/>
        </w:rPr>
        <w:t>…………………………………………</w:t>
      </w:r>
    </w:p>
    <w:p w14:paraId="7D4256D9" w14:textId="77777777" w:rsidR="00705051" w:rsidRPr="00A65652" w:rsidRDefault="00705051" w:rsidP="00705051">
      <w:pPr>
        <w:spacing w:line="360" w:lineRule="auto"/>
        <w:ind w:left="6372"/>
        <w:jc w:val="both"/>
        <w:rPr>
          <w:rFonts w:eastAsia="Calibri" w:cstheme="minorHAnsi"/>
          <w:sz w:val="16"/>
          <w:szCs w:val="16"/>
        </w:rPr>
      </w:pPr>
      <w:r w:rsidRPr="00A65652">
        <w:rPr>
          <w:rFonts w:cstheme="minorHAnsi"/>
          <w:i/>
          <w:iCs/>
          <w:sz w:val="16"/>
          <w:szCs w:val="16"/>
        </w:rPr>
        <w:t>(podpis)</w:t>
      </w:r>
    </w:p>
    <w:bookmarkEnd w:id="22"/>
    <w:p w14:paraId="50BD9398" w14:textId="77777777" w:rsidR="006C08EF" w:rsidRPr="00A65652" w:rsidRDefault="006C08EF" w:rsidP="006C08EF">
      <w:pPr>
        <w:spacing w:before="0" w:after="0" w:line="360" w:lineRule="auto"/>
        <w:jc w:val="both"/>
        <w:rPr>
          <w:rFonts w:cstheme="minorHAnsi"/>
        </w:rPr>
      </w:pPr>
    </w:p>
    <w:p w14:paraId="5B14D8FF" w14:textId="2F8EEB56" w:rsidR="006C08EF" w:rsidRPr="00A65652" w:rsidRDefault="00233FBC" w:rsidP="008F461C">
      <w:pPr>
        <w:pStyle w:val="Akapitzlist"/>
        <w:numPr>
          <w:ilvl w:val="0"/>
          <w:numId w:val="70"/>
        </w:numPr>
        <w:spacing w:before="0" w:after="0" w:line="360" w:lineRule="auto"/>
        <w:ind w:left="284" w:hanging="284"/>
        <w:jc w:val="both"/>
        <w:rPr>
          <w:rFonts w:cstheme="minorHAnsi"/>
          <w:sz w:val="22"/>
          <w:szCs w:val="22"/>
        </w:rPr>
      </w:pPr>
      <w:r w:rsidRPr="00A65652">
        <w:rPr>
          <w:rFonts w:cstheme="minorHAnsi"/>
          <w:sz w:val="22"/>
          <w:szCs w:val="22"/>
        </w:rPr>
        <w:t xml:space="preserve">Oświadczam, że spełniam warunki udziału w postępowaniu określone przez Zamawiającego w ogłoszeniu o zamówieniu oraz w </w:t>
      </w:r>
      <w:r w:rsidR="006C08EF" w:rsidRPr="00A65652">
        <w:rPr>
          <w:rFonts w:cstheme="minorHAnsi"/>
          <w:sz w:val="22"/>
          <w:szCs w:val="22"/>
        </w:rPr>
        <w:t>pkt 4</w:t>
      </w:r>
      <w:r w:rsidRPr="00A65652">
        <w:rPr>
          <w:rFonts w:cstheme="minorHAnsi"/>
          <w:sz w:val="22"/>
          <w:szCs w:val="22"/>
        </w:rPr>
        <w:t xml:space="preserve"> rozdziału </w:t>
      </w:r>
      <w:r w:rsidR="00B05B3F" w:rsidRPr="00A65652">
        <w:rPr>
          <w:rFonts w:cstheme="minorHAnsi"/>
          <w:sz w:val="22"/>
          <w:szCs w:val="22"/>
        </w:rPr>
        <w:t>XXII</w:t>
      </w:r>
      <w:r w:rsidRPr="00A65652">
        <w:rPr>
          <w:rFonts w:cstheme="minorHAnsi"/>
          <w:sz w:val="22"/>
          <w:szCs w:val="22"/>
        </w:rPr>
        <w:t xml:space="preserve"> Specyfikacji Warunków Zamówienia.</w:t>
      </w:r>
    </w:p>
    <w:p w14:paraId="4C56C29C" w14:textId="59D5C189" w:rsidR="007A7E66" w:rsidRPr="00A65652" w:rsidRDefault="007A7E66" w:rsidP="007A7E66">
      <w:pPr>
        <w:spacing w:before="0" w:after="0" w:line="360" w:lineRule="auto"/>
        <w:jc w:val="both"/>
        <w:rPr>
          <w:rFonts w:cstheme="minorHAnsi"/>
        </w:rPr>
      </w:pPr>
    </w:p>
    <w:p w14:paraId="786E82CD" w14:textId="77777777" w:rsidR="005B6199" w:rsidRPr="00A65652" w:rsidRDefault="005B6199" w:rsidP="007A7E66">
      <w:pPr>
        <w:spacing w:before="0" w:after="0" w:line="360" w:lineRule="auto"/>
        <w:jc w:val="both"/>
        <w:rPr>
          <w:rFonts w:cstheme="minorHAnsi"/>
        </w:rPr>
      </w:pPr>
    </w:p>
    <w:p w14:paraId="4B9A725B" w14:textId="77777777" w:rsidR="007A7E66" w:rsidRPr="00A65652" w:rsidRDefault="007A7E66" w:rsidP="007A7E66">
      <w:pPr>
        <w:autoSpaceDE w:val="0"/>
        <w:autoSpaceDN w:val="0"/>
        <w:adjustRightInd w:val="0"/>
        <w:spacing w:before="0" w:after="0" w:line="240" w:lineRule="auto"/>
        <w:rPr>
          <w:rFonts w:cstheme="minorHAnsi"/>
          <w:sz w:val="22"/>
          <w:szCs w:val="22"/>
        </w:rPr>
      </w:pPr>
      <w:r w:rsidRPr="00A65652">
        <w:rPr>
          <w:rFonts w:cstheme="minorHAnsi"/>
          <w:sz w:val="22"/>
          <w:szCs w:val="22"/>
        </w:rPr>
        <w:t xml:space="preserve">…………….……. </w:t>
      </w:r>
      <w:r w:rsidRPr="00A65652">
        <w:rPr>
          <w:rFonts w:cstheme="minorHAnsi"/>
          <w:i/>
          <w:iCs/>
          <w:sz w:val="16"/>
          <w:szCs w:val="16"/>
        </w:rPr>
        <w:t>(miejscowość)</w:t>
      </w:r>
      <w:r w:rsidRPr="00A65652">
        <w:rPr>
          <w:rFonts w:cstheme="minorHAnsi"/>
          <w:i/>
          <w:iCs/>
          <w:sz w:val="22"/>
          <w:szCs w:val="22"/>
        </w:rPr>
        <w:t xml:space="preserve">, </w:t>
      </w:r>
      <w:r w:rsidRPr="00A65652">
        <w:rPr>
          <w:rFonts w:cstheme="minorHAnsi"/>
          <w:sz w:val="22"/>
          <w:szCs w:val="22"/>
        </w:rPr>
        <w:t>dnia ………….……. r.</w:t>
      </w:r>
    </w:p>
    <w:p w14:paraId="7F21EE63" w14:textId="77777777" w:rsidR="007A7E66" w:rsidRPr="00A65652" w:rsidRDefault="007A7E66" w:rsidP="007A7E66">
      <w:pPr>
        <w:autoSpaceDE w:val="0"/>
        <w:autoSpaceDN w:val="0"/>
        <w:adjustRightInd w:val="0"/>
        <w:spacing w:before="0" w:after="0" w:line="240" w:lineRule="auto"/>
        <w:ind w:left="6372"/>
        <w:rPr>
          <w:rFonts w:cstheme="minorHAnsi"/>
          <w:sz w:val="22"/>
          <w:szCs w:val="22"/>
        </w:rPr>
      </w:pPr>
      <w:r w:rsidRPr="00A65652">
        <w:rPr>
          <w:rFonts w:cstheme="minorHAnsi"/>
          <w:sz w:val="22"/>
          <w:szCs w:val="22"/>
        </w:rPr>
        <w:t>…………………………………………</w:t>
      </w:r>
    </w:p>
    <w:p w14:paraId="53C34A4B" w14:textId="77777777" w:rsidR="007A7E66" w:rsidRPr="00A65652" w:rsidRDefault="007A7E66" w:rsidP="007A7E66">
      <w:pPr>
        <w:spacing w:line="360" w:lineRule="auto"/>
        <w:ind w:left="6372"/>
        <w:jc w:val="both"/>
        <w:rPr>
          <w:rFonts w:eastAsia="Calibri" w:cstheme="minorHAnsi"/>
          <w:sz w:val="16"/>
          <w:szCs w:val="16"/>
        </w:rPr>
      </w:pPr>
      <w:r w:rsidRPr="00A65652">
        <w:rPr>
          <w:rFonts w:cstheme="minorHAnsi"/>
          <w:i/>
          <w:iCs/>
          <w:sz w:val="16"/>
          <w:szCs w:val="16"/>
        </w:rPr>
        <w:t>(podpis)</w:t>
      </w:r>
    </w:p>
    <w:p w14:paraId="7640688C" w14:textId="77777777" w:rsidR="007A7E66" w:rsidRPr="00A65652" w:rsidRDefault="007A7E66" w:rsidP="007A7E66">
      <w:pPr>
        <w:spacing w:before="0" w:after="0" w:line="360" w:lineRule="auto"/>
        <w:jc w:val="both"/>
        <w:rPr>
          <w:rFonts w:cstheme="minorHAnsi"/>
        </w:rPr>
      </w:pPr>
    </w:p>
    <w:p w14:paraId="208A7B25" w14:textId="65E4CB70" w:rsidR="00233FBC" w:rsidRPr="00A65652" w:rsidRDefault="00233FBC" w:rsidP="008F461C">
      <w:pPr>
        <w:pStyle w:val="Akapitzlist"/>
        <w:numPr>
          <w:ilvl w:val="0"/>
          <w:numId w:val="70"/>
        </w:numPr>
        <w:spacing w:before="0" w:after="0" w:line="360" w:lineRule="auto"/>
        <w:ind w:left="284" w:hanging="284"/>
        <w:jc w:val="both"/>
        <w:rPr>
          <w:rFonts w:cstheme="minorHAnsi"/>
          <w:sz w:val="22"/>
          <w:szCs w:val="22"/>
        </w:rPr>
      </w:pPr>
      <w:r w:rsidRPr="00A65652">
        <w:rPr>
          <w:rFonts w:cstheme="minorHAnsi"/>
          <w:sz w:val="22"/>
          <w:szCs w:val="22"/>
        </w:rPr>
        <w:t>Oświadczam, że w celu wykazania spełniania warunków udziału w postępowaniu, określonych przez Zamawiającego w ogłoszeniu o zamówieniu oraz w ust. 3.4. rozdziału XX</w:t>
      </w:r>
      <w:r w:rsidR="006C08EF" w:rsidRPr="00A65652">
        <w:rPr>
          <w:rFonts w:cstheme="minorHAnsi"/>
          <w:sz w:val="22"/>
          <w:szCs w:val="22"/>
        </w:rPr>
        <w:t>II</w:t>
      </w:r>
      <w:r w:rsidRPr="00A65652">
        <w:rPr>
          <w:rFonts w:cstheme="minorHAnsi"/>
          <w:sz w:val="22"/>
          <w:szCs w:val="22"/>
        </w:rPr>
        <w:t xml:space="preserve"> Specyfikacji Warunków Zamówienia </w:t>
      </w: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A65652" w:rsidRPr="00A65652" w14:paraId="3DDBB624" w14:textId="77777777" w:rsidTr="00666E3F">
        <w:tc>
          <w:tcPr>
            <w:tcW w:w="641" w:type="dxa"/>
          </w:tcPr>
          <w:p w14:paraId="181B4806" w14:textId="0817A19B" w:rsidR="005B2113" w:rsidRPr="00A65652" w:rsidRDefault="005B2113" w:rsidP="00666E3F">
            <w:pPr>
              <w:jc w:val="right"/>
              <w:rPr>
                <w:rFonts w:asciiTheme="minorHAnsi" w:hAnsiTheme="minorHAnsi" w:cstheme="minorHAnsi"/>
              </w:rPr>
            </w:pPr>
            <w:r w:rsidRPr="00A65652">
              <w:rPr>
                <w:rFonts w:cstheme="minorHAnsi"/>
                <w:lang w:eastAsia="zh-CN"/>
              </w:rPr>
              <w:object w:dxaOrig="225" w:dyaOrig="225" w14:anchorId="29B5F9F0">
                <v:shape id="_x0000_i1094" type="#_x0000_t75" style="width:16.5pt;height:18pt" o:ole="">
                  <v:imagedata r:id="rId35" o:title=""/>
                </v:shape>
                <w:control r:id="rId46" w:name="CheckBox151121" w:shapeid="_x0000_i1094"/>
              </w:object>
            </w:r>
          </w:p>
        </w:tc>
        <w:tc>
          <w:tcPr>
            <w:tcW w:w="8106" w:type="dxa"/>
          </w:tcPr>
          <w:p w14:paraId="69A6C4E0" w14:textId="62968BE4" w:rsidR="005B2113" w:rsidRPr="00A65652" w:rsidRDefault="005B2113" w:rsidP="00666E3F">
            <w:pPr>
              <w:ind w:right="28"/>
              <w:jc w:val="both"/>
              <w:rPr>
                <w:rFonts w:asciiTheme="minorHAnsi" w:hAnsiTheme="minorHAnsi" w:cstheme="minorHAnsi"/>
              </w:rPr>
            </w:pPr>
            <w:r w:rsidRPr="00A65652">
              <w:rPr>
                <w:rFonts w:asciiTheme="minorHAnsi" w:hAnsiTheme="minorHAnsi" w:cstheme="minorHAnsi"/>
              </w:rPr>
              <w:t>polegam na zasobach  innego/ych podmiotu/ów</w:t>
            </w:r>
          </w:p>
        </w:tc>
      </w:tr>
      <w:tr w:rsidR="00A65652" w:rsidRPr="00A65652" w14:paraId="5F672DB8" w14:textId="77777777" w:rsidTr="00666E3F">
        <w:tc>
          <w:tcPr>
            <w:tcW w:w="641" w:type="dxa"/>
          </w:tcPr>
          <w:p w14:paraId="30E76B14" w14:textId="6093D829" w:rsidR="005B2113" w:rsidRPr="00A65652" w:rsidRDefault="005B2113" w:rsidP="00666E3F">
            <w:pPr>
              <w:jc w:val="right"/>
              <w:rPr>
                <w:rFonts w:asciiTheme="minorHAnsi" w:hAnsiTheme="minorHAnsi" w:cstheme="minorHAnsi"/>
              </w:rPr>
            </w:pPr>
            <w:r w:rsidRPr="00A65652">
              <w:rPr>
                <w:rFonts w:cstheme="minorHAnsi"/>
                <w:lang w:eastAsia="zh-CN"/>
              </w:rPr>
              <w:object w:dxaOrig="225" w:dyaOrig="225" w14:anchorId="454235EB">
                <v:shape id="_x0000_i1096" type="#_x0000_t75" style="width:16.5pt;height:18pt" o:ole="">
                  <v:imagedata r:id="rId35" o:title=""/>
                </v:shape>
                <w:control r:id="rId47" w:name="CheckBox121111112" w:shapeid="_x0000_i1096"/>
              </w:object>
            </w:r>
          </w:p>
        </w:tc>
        <w:tc>
          <w:tcPr>
            <w:tcW w:w="8106" w:type="dxa"/>
          </w:tcPr>
          <w:p w14:paraId="3903BC9A" w14:textId="24EAF167" w:rsidR="005B2113" w:rsidRPr="00A65652" w:rsidRDefault="005B2113" w:rsidP="00666E3F">
            <w:pPr>
              <w:ind w:right="28"/>
              <w:jc w:val="both"/>
              <w:rPr>
                <w:rFonts w:asciiTheme="minorHAnsi" w:hAnsiTheme="minorHAnsi" w:cstheme="minorHAnsi"/>
              </w:rPr>
            </w:pPr>
            <w:r w:rsidRPr="00A65652">
              <w:rPr>
                <w:rFonts w:asciiTheme="minorHAnsi" w:hAnsiTheme="minorHAnsi" w:cstheme="minorHAnsi"/>
              </w:rPr>
              <w:t>nie polegam na zasobach  innego/ych podmiotu/ów</w:t>
            </w:r>
          </w:p>
        </w:tc>
      </w:tr>
    </w:tbl>
    <w:p w14:paraId="6CA40CB1" w14:textId="61C87028" w:rsidR="00233FBC" w:rsidRPr="00A65652" w:rsidRDefault="00233FBC" w:rsidP="006C08EF">
      <w:pPr>
        <w:spacing w:line="360" w:lineRule="auto"/>
        <w:ind w:left="372" w:firstLine="708"/>
        <w:jc w:val="both"/>
        <w:rPr>
          <w:rFonts w:cstheme="minorHAnsi"/>
          <w:bCs/>
          <w:i/>
          <w:iCs/>
          <w:sz w:val="16"/>
          <w:szCs w:val="16"/>
        </w:rPr>
      </w:pPr>
      <w:r w:rsidRPr="00A65652">
        <w:rPr>
          <w:rFonts w:cstheme="minorHAnsi"/>
          <w:bCs/>
          <w:i/>
          <w:iCs/>
          <w:sz w:val="16"/>
          <w:szCs w:val="16"/>
        </w:rPr>
        <w:t xml:space="preserve">zaznaczyć właściwe </w:t>
      </w:r>
    </w:p>
    <w:p w14:paraId="3C209165" w14:textId="77777777" w:rsidR="005B2113" w:rsidRPr="00A65652" w:rsidRDefault="005B2113" w:rsidP="0082470B">
      <w:pPr>
        <w:spacing w:line="360" w:lineRule="auto"/>
        <w:ind w:left="372" w:right="28"/>
        <w:jc w:val="both"/>
        <w:rPr>
          <w:rFonts w:cstheme="minorHAnsi"/>
          <w:sz w:val="22"/>
          <w:szCs w:val="22"/>
          <w:u w:val="single"/>
        </w:rPr>
      </w:pPr>
    </w:p>
    <w:p w14:paraId="461012EA" w14:textId="3B22ABAB" w:rsidR="00233FBC" w:rsidRPr="00A65652" w:rsidRDefault="00233FBC" w:rsidP="0082470B">
      <w:pPr>
        <w:spacing w:line="360" w:lineRule="auto"/>
        <w:ind w:left="372" w:right="28"/>
        <w:jc w:val="both"/>
        <w:rPr>
          <w:rFonts w:cstheme="minorHAnsi"/>
          <w:sz w:val="22"/>
          <w:szCs w:val="22"/>
          <w:u w:val="single"/>
        </w:rPr>
      </w:pPr>
      <w:r w:rsidRPr="00A65652">
        <w:rPr>
          <w:rFonts w:cstheme="minorHAnsi"/>
          <w:sz w:val="22"/>
          <w:szCs w:val="22"/>
          <w:u w:val="single"/>
        </w:rPr>
        <w:t>Nazwa i adres podmiotu:</w:t>
      </w:r>
    </w:p>
    <w:p w14:paraId="71B267F5" w14:textId="77777777" w:rsidR="00233FBC" w:rsidRPr="00A65652" w:rsidRDefault="00233FBC" w:rsidP="0082470B">
      <w:pPr>
        <w:spacing w:line="360" w:lineRule="auto"/>
        <w:ind w:left="372" w:right="28"/>
        <w:jc w:val="both"/>
        <w:rPr>
          <w:rFonts w:cstheme="minorHAnsi"/>
          <w:sz w:val="22"/>
          <w:szCs w:val="22"/>
        </w:rPr>
      </w:pPr>
      <w:r w:rsidRPr="00A65652">
        <w:rPr>
          <w:rFonts w:cstheme="minorHAnsi"/>
          <w:sz w:val="22"/>
          <w:szCs w:val="22"/>
        </w:rPr>
        <w:t>………………………………………………………………………………………………………………………</w:t>
      </w:r>
    </w:p>
    <w:p w14:paraId="644B10BF" w14:textId="77777777" w:rsidR="00233FBC" w:rsidRPr="00A65652" w:rsidRDefault="00233FBC" w:rsidP="0082470B">
      <w:pPr>
        <w:spacing w:line="360" w:lineRule="auto"/>
        <w:ind w:left="372" w:right="28"/>
        <w:jc w:val="both"/>
        <w:rPr>
          <w:rFonts w:cstheme="minorHAnsi"/>
          <w:sz w:val="22"/>
          <w:szCs w:val="22"/>
        </w:rPr>
      </w:pPr>
      <w:r w:rsidRPr="00A65652">
        <w:rPr>
          <w:rFonts w:cstheme="minorHAnsi"/>
          <w:sz w:val="22"/>
          <w:szCs w:val="22"/>
        </w:rPr>
        <w:t>……………………………………………………………………………………………………………………….</w:t>
      </w:r>
    </w:p>
    <w:p w14:paraId="3D8DE8B4" w14:textId="77777777" w:rsidR="00233FBC" w:rsidRPr="00A65652" w:rsidRDefault="00233FBC" w:rsidP="0082470B">
      <w:pPr>
        <w:spacing w:line="360" w:lineRule="auto"/>
        <w:ind w:left="372" w:right="28"/>
        <w:jc w:val="both"/>
        <w:rPr>
          <w:rFonts w:cstheme="minorHAnsi"/>
          <w:sz w:val="22"/>
          <w:szCs w:val="22"/>
          <w:u w:val="single"/>
        </w:rPr>
      </w:pPr>
      <w:r w:rsidRPr="00A65652">
        <w:rPr>
          <w:rFonts w:cstheme="minorHAnsi"/>
          <w:sz w:val="22"/>
          <w:szCs w:val="22"/>
          <w:u w:val="single"/>
        </w:rPr>
        <w:lastRenderedPageBreak/>
        <w:t>Udostępniane zasoby:</w:t>
      </w:r>
    </w:p>
    <w:p w14:paraId="0825232D" w14:textId="77777777" w:rsidR="00233FBC" w:rsidRPr="00A65652" w:rsidRDefault="00233FBC" w:rsidP="0082470B">
      <w:pPr>
        <w:spacing w:line="360" w:lineRule="auto"/>
        <w:ind w:left="372" w:right="28"/>
        <w:jc w:val="both"/>
        <w:rPr>
          <w:rFonts w:cstheme="minorHAnsi"/>
        </w:rPr>
      </w:pPr>
      <w:r w:rsidRPr="00A65652">
        <w:rPr>
          <w:rFonts w:cstheme="minorHAnsi"/>
        </w:rPr>
        <w:t>…………………………………………………………………………………………………………………………….…………………………………</w:t>
      </w:r>
    </w:p>
    <w:p w14:paraId="13C32A66" w14:textId="668ADFBE" w:rsidR="00233FBC" w:rsidRPr="00A65652" w:rsidRDefault="00233FBC" w:rsidP="00233FBC">
      <w:pPr>
        <w:spacing w:line="360" w:lineRule="auto"/>
        <w:ind w:right="28"/>
        <w:jc w:val="both"/>
        <w:rPr>
          <w:rFonts w:cstheme="minorHAnsi"/>
          <w:i/>
          <w:sz w:val="16"/>
        </w:rPr>
      </w:pPr>
      <w:r w:rsidRPr="00A65652">
        <w:rPr>
          <w:rFonts w:cstheme="minorHAnsi"/>
          <w:i/>
          <w:sz w:val="16"/>
        </w:rPr>
        <w:t>(wskazać podmiot i określić odpowiedni zakres dla wskazanego podmiotu, w przypadku zaznaczenia, iż Wykonawca polega na zasobach innego podmiotu w celu wykazania spełniania warunków udziału w postępowaniu).</w:t>
      </w:r>
    </w:p>
    <w:p w14:paraId="0BE0D613" w14:textId="060602AE" w:rsidR="00233FBC" w:rsidRPr="00A65652" w:rsidRDefault="00233FBC" w:rsidP="00FC3B63">
      <w:pPr>
        <w:spacing w:before="0" w:after="0" w:line="240" w:lineRule="auto"/>
        <w:rPr>
          <w:rFonts w:cstheme="minorHAnsi"/>
          <w:sz w:val="22"/>
          <w:szCs w:val="22"/>
        </w:rPr>
      </w:pPr>
    </w:p>
    <w:p w14:paraId="07A0FE99" w14:textId="77777777" w:rsidR="005B6199" w:rsidRPr="00A65652" w:rsidRDefault="005B6199" w:rsidP="007A7E66">
      <w:pPr>
        <w:autoSpaceDE w:val="0"/>
        <w:autoSpaceDN w:val="0"/>
        <w:adjustRightInd w:val="0"/>
        <w:spacing w:before="0" w:after="0" w:line="240" w:lineRule="auto"/>
        <w:rPr>
          <w:rFonts w:cstheme="minorHAnsi"/>
          <w:sz w:val="22"/>
          <w:szCs w:val="22"/>
        </w:rPr>
      </w:pPr>
    </w:p>
    <w:p w14:paraId="63E0F29B" w14:textId="78B66080" w:rsidR="007A7E66" w:rsidRPr="00A65652" w:rsidRDefault="007A7E66" w:rsidP="007A7E66">
      <w:pPr>
        <w:autoSpaceDE w:val="0"/>
        <w:autoSpaceDN w:val="0"/>
        <w:adjustRightInd w:val="0"/>
        <w:spacing w:before="0" w:after="0" w:line="240" w:lineRule="auto"/>
        <w:rPr>
          <w:rFonts w:cstheme="minorHAnsi"/>
          <w:sz w:val="22"/>
          <w:szCs w:val="22"/>
        </w:rPr>
      </w:pPr>
      <w:r w:rsidRPr="00A65652">
        <w:rPr>
          <w:rFonts w:cstheme="minorHAnsi"/>
          <w:sz w:val="22"/>
          <w:szCs w:val="22"/>
        </w:rPr>
        <w:t xml:space="preserve">…………….……. </w:t>
      </w:r>
      <w:r w:rsidRPr="00A65652">
        <w:rPr>
          <w:rFonts w:cstheme="minorHAnsi"/>
          <w:i/>
          <w:iCs/>
          <w:sz w:val="16"/>
          <w:szCs w:val="16"/>
        </w:rPr>
        <w:t>(miejscowość)</w:t>
      </w:r>
      <w:r w:rsidRPr="00A65652">
        <w:rPr>
          <w:rFonts w:cstheme="minorHAnsi"/>
          <w:i/>
          <w:iCs/>
          <w:sz w:val="22"/>
          <w:szCs w:val="22"/>
        </w:rPr>
        <w:t xml:space="preserve">, </w:t>
      </w:r>
      <w:r w:rsidRPr="00A65652">
        <w:rPr>
          <w:rFonts w:cstheme="minorHAnsi"/>
          <w:sz w:val="22"/>
          <w:szCs w:val="22"/>
        </w:rPr>
        <w:t>dnia ………….……. r.</w:t>
      </w:r>
    </w:p>
    <w:p w14:paraId="47C80B8F" w14:textId="77777777" w:rsidR="007A7E66" w:rsidRPr="00A65652" w:rsidRDefault="007A7E66" w:rsidP="007A7E66">
      <w:pPr>
        <w:autoSpaceDE w:val="0"/>
        <w:autoSpaceDN w:val="0"/>
        <w:adjustRightInd w:val="0"/>
        <w:spacing w:before="0" w:after="0" w:line="240" w:lineRule="auto"/>
        <w:ind w:left="6372"/>
        <w:rPr>
          <w:rFonts w:cstheme="minorHAnsi"/>
          <w:sz w:val="22"/>
          <w:szCs w:val="22"/>
        </w:rPr>
      </w:pPr>
      <w:r w:rsidRPr="00A65652">
        <w:rPr>
          <w:rFonts w:cstheme="minorHAnsi"/>
          <w:sz w:val="22"/>
          <w:szCs w:val="22"/>
        </w:rPr>
        <w:t>…………………………………………</w:t>
      </w:r>
    </w:p>
    <w:p w14:paraId="60705253" w14:textId="77777777" w:rsidR="007A7E66" w:rsidRPr="00A65652" w:rsidRDefault="007A7E66" w:rsidP="007A7E66">
      <w:pPr>
        <w:spacing w:line="360" w:lineRule="auto"/>
        <w:ind w:left="6372"/>
        <w:jc w:val="both"/>
        <w:rPr>
          <w:rFonts w:eastAsia="Calibri" w:cstheme="minorHAnsi"/>
          <w:sz w:val="16"/>
          <w:szCs w:val="16"/>
        </w:rPr>
      </w:pPr>
      <w:r w:rsidRPr="00A65652">
        <w:rPr>
          <w:rFonts w:cstheme="minorHAnsi"/>
          <w:i/>
          <w:iCs/>
          <w:sz w:val="16"/>
          <w:szCs w:val="16"/>
        </w:rPr>
        <w:t>(podpis)</w:t>
      </w:r>
    </w:p>
    <w:p w14:paraId="1A2E62FD" w14:textId="17984F2B" w:rsidR="007A7E66" w:rsidRPr="00A65652" w:rsidRDefault="007A7E66" w:rsidP="00FC3B63">
      <w:pPr>
        <w:spacing w:before="0" w:after="0" w:line="240" w:lineRule="auto"/>
        <w:rPr>
          <w:rFonts w:cstheme="minorHAnsi"/>
          <w:sz w:val="22"/>
          <w:szCs w:val="22"/>
        </w:rPr>
      </w:pPr>
    </w:p>
    <w:p w14:paraId="4921E7D5" w14:textId="31DEC6AC" w:rsidR="007A7E66" w:rsidRPr="00A65652" w:rsidRDefault="007A7E66" w:rsidP="00FC3B63">
      <w:pPr>
        <w:spacing w:before="0" w:after="0" w:line="240" w:lineRule="auto"/>
        <w:rPr>
          <w:rFonts w:cstheme="minorHAnsi"/>
          <w:sz w:val="22"/>
          <w:szCs w:val="22"/>
        </w:rPr>
      </w:pPr>
    </w:p>
    <w:p w14:paraId="4A7875BF" w14:textId="77777777" w:rsidR="007A7E66" w:rsidRPr="00A65652" w:rsidRDefault="007A7E66" w:rsidP="00FC3B63">
      <w:pPr>
        <w:spacing w:before="0" w:after="0" w:line="240" w:lineRule="auto"/>
        <w:rPr>
          <w:rFonts w:cstheme="minorHAnsi"/>
          <w:sz w:val="22"/>
          <w:szCs w:val="22"/>
        </w:rPr>
      </w:pPr>
    </w:p>
    <w:p w14:paraId="21EAAFFA" w14:textId="77777777" w:rsidR="006C08EF" w:rsidRPr="00A65652" w:rsidRDefault="006C08EF" w:rsidP="006C08EF">
      <w:pPr>
        <w:autoSpaceDE w:val="0"/>
        <w:autoSpaceDN w:val="0"/>
        <w:adjustRightInd w:val="0"/>
        <w:spacing w:before="0" w:after="0" w:line="240" w:lineRule="auto"/>
        <w:rPr>
          <w:rFonts w:cstheme="minorHAnsi"/>
          <w:b/>
          <w:bCs/>
          <w:sz w:val="22"/>
          <w:szCs w:val="22"/>
        </w:rPr>
      </w:pPr>
      <w:bookmarkStart w:id="23" w:name="_Hlk70503832"/>
      <w:r w:rsidRPr="00A65652">
        <w:rPr>
          <w:rFonts w:cstheme="minorHAnsi"/>
          <w:b/>
          <w:bCs/>
          <w:sz w:val="22"/>
          <w:szCs w:val="22"/>
        </w:rPr>
        <w:t>OŚWIADCZENIE DOTYCZĄCE PODANYCH INFORMACJI:</w:t>
      </w:r>
    </w:p>
    <w:p w14:paraId="436DDE90" w14:textId="77777777" w:rsidR="006C08EF" w:rsidRPr="00A65652" w:rsidRDefault="006C08EF" w:rsidP="006C08EF">
      <w:pPr>
        <w:autoSpaceDE w:val="0"/>
        <w:autoSpaceDN w:val="0"/>
        <w:adjustRightInd w:val="0"/>
        <w:spacing w:before="0" w:after="0" w:line="240" w:lineRule="auto"/>
        <w:rPr>
          <w:rFonts w:cstheme="minorHAnsi"/>
          <w:b/>
          <w:bCs/>
          <w:sz w:val="22"/>
          <w:szCs w:val="22"/>
        </w:rPr>
      </w:pPr>
    </w:p>
    <w:p w14:paraId="690024DC" w14:textId="4DAF7C9F" w:rsidR="006C08EF" w:rsidRPr="00A65652" w:rsidRDefault="006C08EF" w:rsidP="006C08EF">
      <w:pPr>
        <w:autoSpaceDE w:val="0"/>
        <w:autoSpaceDN w:val="0"/>
        <w:adjustRightInd w:val="0"/>
        <w:spacing w:before="0" w:after="0" w:line="240" w:lineRule="auto"/>
        <w:jc w:val="both"/>
        <w:rPr>
          <w:rFonts w:cstheme="minorHAnsi"/>
          <w:sz w:val="22"/>
          <w:szCs w:val="22"/>
        </w:rPr>
      </w:pPr>
      <w:r w:rsidRPr="00A65652">
        <w:rPr>
          <w:rFonts w:cstheme="minorHAnsi"/>
          <w:sz w:val="22"/>
          <w:szCs w:val="22"/>
        </w:rPr>
        <w:t xml:space="preserve">Oświadczam, że wszystkie informacje podane w powyższych oświadczeniach są aktualne i zgodne </w:t>
      </w:r>
      <w:r w:rsidR="00887602" w:rsidRPr="00A65652">
        <w:rPr>
          <w:rFonts w:cstheme="minorHAnsi"/>
          <w:sz w:val="22"/>
          <w:szCs w:val="22"/>
        </w:rPr>
        <w:t xml:space="preserve">                         </w:t>
      </w:r>
      <w:r w:rsidRPr="00A65652">
        <w:rPr>
          <w:rFonts w:cstheme="minorHAnsi"/>
          <w:sz w:val="22"/>
          <w:szCs w:val="22"/>
        </w:rPr>
        <w:t>z prawdą oraz zostały przedstawione z pełną świadomością konsekwencji wprowadzenia Zamawiającego w błąd przy przedstawianiu informacji.</w:t>
      </w:r>
    </w:p>
    <w:p w14:paraId="4592F100" w14:textId="77777777" w:rsidR="006C08EF" w:rsidRPr="00A65652" w:rsidRDefault="006C08EF" w:rsidP="006C08EF">
      <w:pPr>
        <w:autoSpaceDE w:val="0"/>
        <w:autoSpaceDN w:val="0"/>
        <w:adjustRightInd w:val="0"/>
        <w:spacing w:before="0" w:after="0" w:line="240" w:lineRule="auto"/>
        <w:rPr>
          <w:rFonts w:cstheme="minorHAnsi"/>
          <w:sz w:val="22"/>
          <w:szCs w:val="22"/>
        </w:rPr>
      </w:pPr>
    </w:p>
    <w:p w14:paraId="3134681D" w14:textId="77777777" w:rsidR="006C08EF" w:rsidRPr="00A65652" w:rsidRDefault="006C08EF" w:rsidP="006C08EF">
      <w:pPr>
        <w:autoSpaceDE w:val="0"/>
        <w:autoSpaceDN w:val="0"/>
        <w:adjustRightInd w:val="0"/>
        <w:spacing w:before="0" w:after="0" w:line="240" w:lineRule="auto"/>
        <w:rPr>
          <w:rFonts w:cstheme="minorHAnsi"/>
          <w:sz w:val="22"/>
          <w:szCs w:val="22"/>
        </w:rPr>
      </w:pPr>
    </w:p>
    <w:p w14:paraId="428AF594" w14:textId="77777777" w:rsidR="006C08EF" w:rsidRPr="00A65652" w:rsidRDefault="006C08EF" w:rsidP="006C08EF">
      <w:pPr>
        <w:autoSpaceDE w:val="0"/>
        <w:autoSpaceDN w:val="0"/>
        <w:adjustRightInd w:val="0"/>
        <w:spacing w:before="0" w:after="0" w:line="240" w:lineRule="auto"/>
        <w:rPr>
          <w:rFonts w:cstheme="minorHAnsi"/>
          <w:sz w:val="22"/>
          <w:szCs w:val="22"/>
        </w:rPr>
      </w:pPr>
    </w:p>
    <w:p w14:paraId="67FC0ED2" w14:textId="77777777" w:rsidR="006C08EF" w:rsidRPr="00A65652" w:rsidRDefault="006C08EF" w:rsidP="006C08EF">
      <w:pPr>
        <w:autoSpaceDE w:val="0"/>
        <w:autoSpaceDN w:val="0"/>
        <w:adjustRightInd w:val="0"/>
        <w:spacing w:before="0" w:after="0" w:line="240" w:lineRule="auto"/>
        <w:rPr>
          <w:rFonts w:cstheme="minorHAnsi"/>
          <w:sz w:val="22"/>
          <w:szCs w:val="22"/>
        </w:rPr>
      </w:pPr>
      <w:r w:rsidRPr="00A65652">
        <w:rPr>
          <w:rFonts w:cstheme="minorHAnsi"/>
          <w:sz w:val="22"/>
          <w:szCs w:val="22"/>
        </w:rPr>
        <w:t xml:space="preserve">…………….……. </w:t>
      </w:r>
      <w:r w:rsidRPr="00A65652">
        <w:rPr>
          <w:rFonts w:cstheme="minorHAnsi"/>
          <w:i/>
          <w:iCs/>
          <w:sz w:val="16"/>
          <w:szCs w:val="16"/>
        </w:rPr>
        <w:t>(miejscowość),</w:t>
      </w:r>
      <w:r w:rsidRPr="00A65652">
        <w:rPr>
          <w:rFonts w:cstheme="minorHAnsi"/>
          <w:i/>
          <w:iCs/>
          <w:sz w:val="22"/>
          <w:szCs w:val="22"/>
        </w:rPr>
        <w:t xml:space="preserve"> </w:t>
      </w:r>
      <w:r w:rsidRPr="00A65652">
        <w:rPr>
          <w:rFonts w:cstheme="minorHAnsi"/>
          <w:sz w:val="22"/>
          <w:szCs w:val="22"/>
        </w:rPr>
        <w:t>dnia …………………. r.</w:t>
      </w:r>
    </w:p>
    <w:p w14:paraId="4BD1893F" w14:textId="77777777" w:rsidR="006C08EF" w:rsidRPr="00A65652" w:rsidRDefault="006C08EF" w:rsidP="006C08EF">
      <w:pPr>
        <w:autoSpaceDE w:val="0"/>
        <w:autoSpaceDN w:val="0"/>
        <w:adjustRightInd w:val="0"/>
        <w:spacing w:before="0" w:after="0" w:line="240" w:lineRule="auto"/>
        <w:ind w:left="4956"/>
        <w:rPr>
          <w:rFonts w:cstheme="minorHAnsi"/>
          <w:sz w:val="22"/>
          <w:szCs w:val="22"/>
        </w:rPr>
      </w:pPr>
      <w:r w:rsidRPr="00A65652">
        <w:rPr>
          <w:rFonts w:cstheme="minorHAnsi"/>
          <w:sz w:val="22"/>
          <w:szCs w:val="22"/>
        </w:rPr>
        <w:t>…………………………………………</w:t>
      </w:r>
    </w:p>
    <w:p w14:paraId="408B1280" w14:textId="77777777" w:rsidR="006C08EF" w:rsidRPr="00A65652" w:rsidRDefault="006C08EF" w:rsidP="006C08EF">
      <w:pPr>
        <w:spacing w:line="360" w:lineRule="auto"/>
        <w:ind w:left="4956" w:right="28" w:firstLine="644"/>
        <w:jc w:val="both"/>
        <w:rPr>
          <w:rFonts w:cstheme="minorHAnsi"/>
          <w:sz w:val="16"/>
          <w:szCs w:val="16"/>
        </w:rPr>
      </w:pPr>
      <w:r w:rsidRPr="00A65652">
        <w:rPr>
          <w:rFonts w:cstheme="minorHAnsi"/>
          <w:i/>
          <w:iCs/>
          <w:sz w:val="16"/>
          <w:szCs w:val="16"/>
        </w:rPr>
        <w:t>(podpis)</w:t>
      </w:r>
    </w:p>
    <w:bookmarkEnd w:id="23"/>
    <w:p w14:paraId="0B50F6A4" w14:textId="77777777" w:rsidR="007A7E66" w:rsidRPr="00A65652" w:rsidRDefault="007A7E66" w:rsidP="008B1F7D">
      <w:pPr>
        <w:spacing w:line="360" w:lineRule="auto"/>
        <w:ind w:left="5246" w:firstLine="708"/>
        <w:jc w:val="right"/>
        <w:rPr>
          <w:rFonts w:eastAsia="Calibri" w:cstheme="minorHAnsi"/>
          <w:bCs/>
        </w:rPr>
      </w:pPr>
    </w:p>
    <w:p w14:paraId="337AEE70" w14:textId="77777777" w:rsidR="007A7E66" w:rsidRPr="00A65652" w:rsidRDefault="007A7E66" w:rsidP="008B1F7D">
      <w:pPr>
        <w:spacing w:line="360" w:lineRule="auto"/>
        <w:ind w:left="5246" w:firstLine="708"/>
        <w:jc w:val="right"/>
        <w:rPr>
          <w:rFonts w:eastAsia="Calibri" w:cstheme="minorHAnsi"/>
          <w:bCs/>
        </w:rPr>
      </w:pPr>
    </w:p>
    <w:p w14:paraId="19BBA9C3" w14:textId="77777777" w:rsidR="007A7E66" w:rsidRPr="00A65652" w:rsidRDefault="007A7E66" w:rsidP="008B1F7D">
      <w:pPr>
        <w:spacing w:line="360" w:lineRule="auto"/>
        <w:ind w:left="5246" w:firstLine="708"/>
        <w:jc w:val="right"/>
        <w:rPr>
          <w:rFonts w:eastAsia="Calibri" w:cstheme="minorHAnsi"/>
          <w:bCs/>
        </w:rPr>
      </w:pPr>
    </w:p>
    <w:p w14:paraId="0A7DF655" w14:textId="77777777" w:rsidR="007A7E66" w:rsidRPr="00A65652" w:rsidRDefault="007A7E66" w:rsidP="008B1F7D">
      <w:pPr>
        <w:spacing w:line="360" w:lineRule="auto"/>
        <w:ind w:left="5246" w:firstLine="708"/>
        <w:jc w:val="right"/>
        <w:rPr>
          <w:rFonts w:eastAsia="Calibri" w:cstheme="minorHAnsi"/>
          <w:bCs/>
        </w:rPr>
      </w:pPr>
    </w:p>
    <w:p w14:paraId="00B59CA3" w14:textId="77777777" w:rsidR="007A7E66" w:rsidRPr="00A65652" w:rsidRDefault="007A7E66" w:rsidP="008B1F7D">
      <w:pPr>
        <w:spacing w:line="360" w:lineRule="auto"/>
        <w:ind w:left="5246" w:firstLine="708"/>
        <w:jc w:val="right"/>
        <w:rPr>
          <w:rFonts w:eastAsia="Calibri" w:cstheme="minorHAnsi"/>
          <w:bCs/>
        </w:rPr>
      </w:pPr>
    </w:p>
    <w:p w14:paraId="02C2817C" w14:textId="77777777" w:rsidR="007A7E66" w:rsidRPr="00A65652" w:rsidRDefault="007A7E66" w:rsidP="008B1F7D">
      <w:pPr>
        <w:spacing w:line="360" w:lineRule="auto"/>
        <w:ind w:left="5246" w:firstLine="708"/>
        <w:jc w:val="right"/>
        <w:rPr>
          <w:rFonts w:eastAsia="Calibri" w:cstheme="minorHAnsi"/>
          <w:bCs/>
        </w:rPr>
      </w:pPr>
    </w:p>
    <w:p w14:paraId="44E18135" w14:textId="77777777" w:rsidR="001569C6" w:rsidRPr="00A65652" w:rsidRDefault="001569C6" w:rsidP="008B1F7D">
      <w:pPr>
        <w:spacing w:line="360" w:lineRule="auto"/>
        <w:ind w:left="5246" w:firstLine="708"/>
        <w:jc w:val="right"/>
        <w:rPr>
          <w:rFonts w:eastAsia="Calibri" w:cstheme="minorHAnsi"/>
          <w:bCs/>
        </w:rPr>
      </w:pPr>
    </w:p>
    <w:p w14:paraId="5875CD9B" w14:textId="77777777" w:rsidR="001569C6" w:rsidRPr="00A65652" w:rsidRDefault="001569C6" w:rsidP="008B1F7D">
      <w:pPr>
        <w:spacing w:line="360" w:lineRule="auto"/>
        <w:ind w:left="5246" w:firstLine="708"/>
        <w:jc w:val="right"/>
        <w:rPr>
          <w:rFonts w:eastAsia="Calibri" w:cstheme="minorHAnsi"/>
          <w:bCs/>
        </w:rPr>
      </w:pPr>
    </w:p>
    <w:p w14:paraId="3210DB93" w14:textId="77777777" w:rsidR="001569C6" w:rsidRPr="00A65652" w:rsidRDefault="001569C6" w:rsidP="008B1F7D">
      <w:pPr>
        <w:spacing w:line="360" w:lineRule="auto"/>
        <w:ind w:left="5246" w:firstLine="708"/>
        <w:jc w:val="right"/>
        <w:rPr>
          <w:rFonts w:eastAsia="Calibri" w:cstheme="minorHAnsi"/>
          <w:bCs/>
        </w:rPr>
      </w:pPr>
    </w:p>
    <w:p w14:paraId="45AEDEC3" w14:textId="77777777" w:rsidR="001569C6" w:rsidRPr="00A65652" w:rsidRDefault="001569C6" w:rsidP="008B1F7D">
      <w:pPr>
        <w:spacing w:line="360" w:lineRule="auto"/>
        <w:ind w:left="5246" w:firstLine="708"/>
        <w:jc w:val="right"/>
        <w:rPr>
          <w:rFonts w:eastAsia="Calibri" w:cstheme="minorHAnsi"/>
          <w:bCs/>
        </w:rPr>
      </w:pPr>
    </w:p>
    <w:p w14:paraId="1CB51C45" w14:textId="77777777" w:rsidR="007A7E66" w:rsidRPr="00A65652" w:rsidRDefault="007A7E66" w:rsidP="008B1F7D">
      <w:pPr>
        <w:spacing w:line="360" w:lineRule="auto"/>
        <w:ind w:left="5246" w:firstLine="708"/>
        <w:jc w:val="right"/>
        <w:rPr>
          <w:rFonts w:eastAsia="Calibri" w:cstheme="minorHAnsi"/>
          <w:bCs/>
        </w:rPr>
      </w:pPr>
    </w:p>
    <w:p w14:paraId="05B817AF" w14:textId="77777777" w:rsidR="007A7E66" w:rsidRPr="00A65652" w:rsidRDefault="007A7E66" w:rsidP="008B1F7D">
      <w:pPr>
        <w:spacing w:line="360" w:lineRule="auto"/>
        <w:ind w:left="5246" w:firstLine="708"/>
        <w:jc w:val="right"/>
        <w:rPr>
          <w:rFonts w:eastAsia="Calibri" w:cstheme="minorHAnsi"/>
          <w:bCs/>
        </w:rPr>
      </w:pPr>
    </w:p>
    <w:p w14:paraId="66DBF228" w14:textId="5A044AF4" w:rsidR="00233FBC" w:rsidRPr="00A65652" w:rsidRDefault="00233FBC" w:rsidP="008B1F7D">
      <w:pPr>
        <w:spacing w:line="360" w:lineRule="auto"/>
        <w:ind w:left="5246" w:firstLine="708"/>
        <w:jc w:val="right"/>
        <w:rPr>
          <w:rFonts w:eastAsia="Calibri" w:cstheme="minorHAnsi"/>
          <w:bCs/>
          <w:sz w:val="22"/>
          <w:szCs w:val="22"/>
        </w:rPr>
      </w:pPr>
      <w:r w:rsidRPr="00A65652">
        <w:rPr>
          <w:rFonts w:eastAsia="Calibri" w:cstheme="minorHAnsi"/>
          <w:bCs/>
          <w:sz w:val="22"/>
          <w:szCs w:val="22"/>
        </w:rPr>
        <w:lastRenderedPageBreak/>
        <w:t>Załącznik nr 3</w:t>
      </w:r>
      <w:r w:rsidR="008B1F7D" w:rsidRPr="00A65652">
        <w:rPr>
          <w:rFonts w:eastAsia="Calibri" w:cstheme="minorHAnsi"/>
          <w:bCs/>
          <w:sz w:val="22"/>
          <w:szCs w:val="22"/>
        </w:rPr>
        <w:t xml:space="preserve"> do SWZ</w:t>
      </w:r>
    </w:p>
    <w:p w14:paraId="142B7BC7" w14:textId="77777777" w:rsidR="008B1F7D" w:rsidRPr="00A65652" w:rsidRDefault="008B1F7D" w:rsidP="007A5569">
      <w:pPr>
        <w:spacing w:before="0" w:after="0" w:line="240" w:lineRule="auto"/>
        <w:ind w:left="5246" w:firstLine="708"/>
        <w:rPr>
          <w:rFonts w:cstheme="minorHAnsi"/>
          <w:b/>
          <w:sz w:val="22"/>
          <w:szCs w:val="22"/>
          <w:u w:val="single"/>
        </w:rPr>
      </w:pPr>
      <w:r w:rsidRPr="00A65652">
        <w:rPr>
          <w:rFonts w:cstheme="minorHAnsi"/>
          <w:b/>
          <w:sz w:val="22"/>
          <w:szCs w:val="22"/>
          <w:u w:val="single"/>
        </w:rPr>
        <w:t>Zamawiający:</w:t>
      </w:r>
    </w:p>
    <w:p w14:paraId="63384494" w14:textId="77777777" w:rsidR="008B1F7D" w:rsidRPr="00A65652" w:rsidRDefault="008B1F7D" w:rsidP="007A5569">
      <w:pPr>
        <w:spacing w:before="0" w:after="0" w:line="240" w:lineRule="auto"/>
        <w:ind w:left="5954"/>
        <w:rPr>
          <w:rFonts w:cstheme="minorHAnsi"/>
          <w:sz w:val="22"/>
          <w:szCs w:val="22"/>
        </w:rPr>
      </w:pPr>
      <w:r w:rsidRPr="00A65652">
        <w:rPr>
          <w:rFonts w:cstheme="minorHAnsi"/>
          <w:sz w:val="22"/>
          <w:szCs w:val="22"/>
        </w:rPr>
        <w:t>Gmina Gubin o statusie miejskim</w:t>
      </w:r>
    </w:p>
    <w:p w14:paraId="00ABBFF4" w14:textId="77777777" w:rsidR="008B1F7D" w:rsidRPr="00A65652" w:rsidRDefault="008B1F7D" w:rsidP="007A5569">
      <w:pPr>
        <w:spacing w:before="0" w:after="0" w:line="240" w:lineRule="auto"/>
        <w:ind w:left="5954"/>
        <w:rPr>
          <w:rFonts w:cstheme="minorHAnsi"/>
          <w:sz w:val="22"/>
          <w:szCs w:val="22"/>
        </w:rPr>
      </w:pPr>
      <w:r w:rsidRPr="00A65652">
        <w:rPr>
          <w:rFonts w:cstheme="minorHAnsi"/>
          <w:sz w:val="22"/>
          <w:szCs w:val="22"/>
        </w:rPr>
        <w:t>Ul. Piastowska 24</w:t>
      </w:r>
    </w:p>
    <w:p w14:paraId="655A8C76" w14:textId="77777777" w:rsidR="008B1F7D" w:rsidRPr="00A65652" w:rsidRDefault="008B1F7D" w:rsidP="007A5569">
      <w:pPr>
        <w:spacing w:before="0" w:after="0" w:line="240" w:lineRule="auto"/>
        <w:ind w:left="5246" w:firstLine="708"/>
        <w:rPr>
          <w:rFonts w:cstheme="minorHAnsi"/>
          <w:b/>
          <w:sz w:val="22"/>
          <w:szCs w:val="22"/>
          <w:u w:val="single"/>
        </w:rPr>
      </w:pPr>
      <w:r w:rsidRPr="00A65652">
        <w:rPr>
          <w:rFonts w:cstheme="minorHAnsi"/>
          <w:sz w:val="22"/>
          <w:szCs w:val="22"/>
        </w:rPr>
        <w:t>66-620 Gubin</w:t>
      </w:r>
      <w:r w:rsidRPr="00A65652">
        <w:rPr>
          <w:rFonts w:cstheme="minorHAnsi"/>
          <w:b/>
          <w:sz w:val="22"/>
          <w:szCs w:val="22"/>
          <w:u w:val="single"/>
        </w:rPr>
        <w:t xml:space="preserve"> </w:t>
      </w:r>
    </w:p>
    <w:p w14:paraId="308D194B" w14:textId="77777777" w:rsidR="005B2113" w:rsidRPr="00A65652" w:rsidRDefault="005B2113" w:rsidP="005B2113">
      <w:pPr>
        <w:spacing w:line="360" w:lineRule="auto"/>
        <w:rPr>
          <w:rFonts w:cstheme="minorHAnsi"/>
          <w:b/>
          <w:sz w:val="22"/>
          <w:szCs w:val="22"/>
          <w:u w:val="single"/>
        </w:rPr>
      </w:pPr>
      <w:r w:rsidRPr="00A65652">
        <w:rPr>
          <w:rFonts w:cstheme="minorHAnsi"/>
          <w:b/>
          <w:sz w:val="22"/>
          <w:szCs w:val="22"/>
          <w:u w:val="single"/>
        </w:rPr>
        <w:t>Wykonawca:</w:t>
      </w:r>
    </w:p>
    <w:p w14:paraId="30101A1B" w14:textId="77777777" w:rsidR="005B2113" w:rsidRPr="00A65652" w:rsidRDefault="005B2113" w:rsidP="005B2113">
      <w:pPr>
        <w:spacing w:before="0" w:after="0" w:line="240" w:lineRule="auto"/>
        <w:ind w:right="1871"/>
        <w:rPr>
          <w:rFonts w:cstheme="minorHAnsi"/>
          <w:i/>
        </w:rPr>
      </w:pPr>
      <w:r w:rsidRPr="00A65652">
        <w:rPr>
          <w:rFonts w:cstheme="minorHAnsi"/>
        </w:rPr>
        <w:t>………………………………………………………</w:t>
      </w:r>
      <w:r w:rsidRPr="00A65652">
        <w:rPr>
          <w:rFonts w:cstheme="minorHAnsi"/>
          <w:i/>
        </w:rPr>
        <w:t xml:space="preserve"> </w:t>
      </w:r>
    </w:p>
    <w:p w14:paraId="74C638B3" w14:textId="77777777" w:rsidR="005B2113" w:rsidRPr="00A65652" w:rsidRDefault="005B2113" w:rsidP="005B2113">
      <w:pPr>
        <w:spacing w:before="0" w:after="0" w:line="240" w:lineRule="auto"/>
        <w:ind w:right="1871"/>
        <w:rPr>
          <w:rFonts w:cstheme="minorHAnsi"/>
          <w:i/>
          <w:sz w:val="16"/>
        </w:rPr>
      </w:pPr>
      <w:r w:rsidRPr="00A65652">
        <w:rPr>
          <w:rFonts w:cstheme="minorHAnsi"/>
          <w:i/>
          <w:sz w:val="16"/>
        </w:rPr>
        <w:t>(pełna nazwa/firma, adres, w zależności od podmiotu)</w:t>
      </w:r>
    </w:p>
    <w:p w14:paraId="737A2263" w14:textId="77777777" w:rsidR="005B2113" w:rsidRPr="00A65652" w:rsidRDefault="005B2113" w:rsidP="005B2113">
      <w:pPr>
        <w:spacing w:line="360" w:lineRule="auto"/>
        <w:rPr>
          <w:rFonts w:cstheme="minorHAnsi"/>
          <w:sz w:val="22"/>
          <w:szCs w:val="22"/>
          <w:u w:val="single"/>
        </w:rPr>
      </w:pPr>
      <w:r w:rsidRPr="00A65652">
        <w:rPr>
          <w:rFonts w:cstheme="minorHAnsi"/>
          <w:sz w:val="22"/>
          <w:szCs w:val="22"/>
          <w:u w:val="single"/>
        </w:rPr>
        <w:t>reprezentowany przez:</w:t>
      </w:r>
    </w:p>
    <w:p w14:paraId="2F861771" w14:textId="77777777" w:rsidR="005B2113" w:rsidRPr="00A65652" w:rsidRDefault="005B2113" w:rsidP="005B2113">
      <w:pPr>
        <w:spacing w:before="0" w:after="0" w:line="240" w:lineRule="auto"/>
        <w:ind w:right="5954"/>
        <w:rPr>
          <w:rFonts w:cstheme="minorHAnsi"/>
        </w:rPr>
      </w:pPr>
      <w:r w:rsidRPr="00A65652">
        <w:rPr>
          <w:rFonts w:cstheme="minorHAnsi"/>
        </w:rPr>
        <w:t>………………………………………………………</w:t>
      </w:r>
    </w:p>
    <w:p w14:paraId="463E1E0C" w14:textId="77777777" w:rsidR="005B2113" w:rsidRPr="00A65652" w:rsidRDefault="005B2113" w:rsidP="005B2113">
      <w:pPr>
        <w:spacing w:before="0" w:after="0" w:line="240" w:lineRule="auto"/>
        <w:ind w:right="4564"/>
        <w:rPr>
          <w:rFonts w:cstheme="minorHAnsi"/>
          <w:i/>
          <w:sz w:val="16"/>
        </w:rPr>
      </w:pPr>
      <w:r w:rsidRPr="00A65652">
        <w:rPr>
          <w:rFonts w:cstheme="minorHAnsi"/>
          <w:i/>
          <w:sz w:val="16"/>
        </w:rPr>
        <w:t>(imię, nazwisko, stanowisko/podstawa do reprezentacji)</w:t>
      </w:r>
    </w:p>
    <w:p w14:paraId="4A0A79AD" w14:textId="77777777" w:rsidR="00233FBC" w:rsidRPr="00A65652" w:rsidRDefault="00233FBC" w:rsidP="00233FBC">
      <w:pPr>
        <w:spacing w:line="360" w:lineRule="auto"/>
        <w:rPr>
          <w:rFonts w:cstheme="minorHAnsi"/>
          <w:sz w:val="22"/>
          <w:szCs w:val="22"/>
        </w:rPr>
      </w:pPr>
    </w:p>
    <w:p w14:paraId="0EEACD99" w14:textId="77777777" w:rsidR="00233FBC" w:rsidRPr="00A65652" w:rsidRDefault="00233FBC" w:rsidP="00440290">
      <w:pPr>
        <w:spacing w:before="0" w:after="0" w:line="360" w:lineRule="auto"/>
        <w:jc w:val="center"/>
        <w:rPr>
          <w:rFonts w:cstheme="minorHAnsi"/>
          <w:b/>
          <w:sz w:val="22"/>
          <w:szCs w:val="22"/>
          <w:u w:val="single"/>
        </w:rPr>
      </w:pPr>
      <w:r w:rsidRPr="00A65652">
        <w:rPr>
          <w:rFonts w:cstheme="minorHAnsi"/>
          <w:b/>
          <w:sz w:val="22"/>
          <w:szCs w:val="22"/>
          <w:u w:val="single"/>
        </w:rPr>
        <w:t>OŚWIADCZENIE PODMIOTU UDOSTĘPNIAJĄCEGO ZASOBY</w:t>
      </w:r>
    </w:p>
    <w:p w14:paraId="25D99B06" w14:textId="77777777" w:rsidR="008B1F7D" w:rsidRPr="00A65652" w:rsidRDefault="008B1F7D" w:rsidP="00440290">
      <w:pPr>
        <w:spacing w:before="0" w:after="0" w:line="360" w:lineRule="auto"/>
        <w:jc w:val="center"/>
        <w:rPr>
          <w:rFonts w:cstheme="minorHAnsi"/>
          <w:b/>
          <w:sz w:val="22"/>
          <w:szCs w:val="22"/>
        </w:rPr>
      </w:pPr>
      <w:r w:rsidRPr="00A65652">
        <w:rPr>
          <w:rFonts w:cstheme="minorHAnsi"/>
          <w:b/>
          <w:sz w:val="22"/>
          <w:szCs w:val="22"/>
        </w:rPr>
        <w:t xml:space="preserve">składane na podstawie art. 125 ust. 1 ustawy z dnia 11 września 2019 r. </w:t>
      </w:r>
    </w:p>
    <w:p w14:paraId="281CF984" w14:textId="77777777" w:rsidR="008B1F7D" w:rsidRPr="00A65652" w:rsidRDefault="008B1F7D" w:rsidP="00440290">
      <w:pPr>
        <w:spacing w:before="0" w:after="0" w:line="360" w:lineRule="auto"/>
        <w:jc w:val="center"/>
        <w:rPr>
          <w:rFonts w:cstheme="minorHAnsi"/>
          <w:b/>
          <w:sz w:val="22"/>
          <w:szCs w:val="22"/>
        </w:rPr>
      </w:pPr>
      <w:r w:rsidRPr="00A65652">
        <w:rPr>
          <w:rFonts w:cstheme="minorHAnsi"/>
          <w:b/>
          <w:sz w:val="22"/>
          <w:szCs w:val="22"/>
        </w:rPr>
        <w:t>Prawo zamówień publicznych (dalej jako: ustawa Pzp)</w:t>
      </w:r>
    </w:p>
    <w:p w14:paraId="091DC2C2" w14:textId="77777777" w:rsidR="008B1F7D" w:rsidRPr="00A65652" w:rsidRDefault="008B1F7D" w:rsidP="00440290">
      <w:pPr>
        <w:spacing w:before="0" w:after="0" w:line="360" w:lineRule="auto"/>
        <w:jc w:val="center"/>
        <w:rPr>
          <w:rFonts w:cstheme="minorHAnsi"/>
          <w:b/>
          <w:sz w:val="22"/>
          <w:szCs w:val="22"/>
          <w:u w:val="single"/>
        </w:rPr>
      </w:pPr>
      <w:r w:rsidRPr="00A65652">
        <w:rPr>
          <w:rFonts w:cstheme="minorHAnsi"/>
          <w:b/>
          <w:sz w:val="22"/>
          <w:szCs w:val="22"/>
          <w:u w:val="single"/>
        </w:rPr>
        <w:t xml:space="preserve">DOTYCZĄCE PODSTAW WYKLUCZENIA Z POSTĘPOWANIA </w:t>
      </w:r>
    </w:p>
    <w:p w14:paraId="44BFB5EE" w14:textId="3DC1EAC7" w:rsidR="00233FBC" w:rsidRPr="00A65652" w:rsidRDefault="00233FBC" w:rsidP="00440290">
      <w:pPr>
        <w:spacing w:before="0" w:after="0" w:line="360" w:lineRule="auto"/>
        <w:jc w:val="center"/>
        <w:rPr>
          <w:rFonts w:cstheme="minorHAnsi"/>
          <w:b/>
          <w:sz w:val="22"/>
          <w:szCs w:val="22"/>
          <w:u w:val="single"/>
        </w:rPr>
      </w:pPr>
      <w:bookmarkStart w:id="24" w:name="_Hlk70503449"/>
      <w:r w:rsidRPr="00A65652">
        <w:rPr>
          <w:rFonts w:cstheme="minorHAnsi"/>
          <w:b/>
          <w:sz w:val="22"/>
          <w:szCs w:val="22"/>
          <w:u w:val="single"/>
        </w:rPr>
        <w:t>ORAZ SPEŁNIANI</w:t>
      </w:r>
      <w:r w:rsidR="008B1F7D" w:rsidRPr="00A65652">
        <w:rPr>
          <w:rFonts w:cstheme="minorHAnsi"/>
          <w:b/>
          <w:sz w:val="22"/>
          <w:szCs w:val="22"/>
          <w:u w:val="single"/>
        </w:rPr>
        <w:t>A</w:t>
      </w:r>
      <w:r w:rsidRPr="00A65652">
        <w:rPr>
          <w:rFonts w:cstheme="minorHAnsi"/>
          <w:b/>
          <w:sz w:val="22"/>
          <w:szCs w:val="22"/>
          <w:u w:val="single"/>
        </w:rPr>
        <w:t xml:space="preserve"> WARUNKÓW UDZIAŁU W POSTĘPOWANIU </w:t>
      </w:r>
    </w:p>
    <w:bookmarkEnd w:id="24"/>
    <w:p w14:paraId="67996D94" w14:textId="681EE7E0" w:rsidR="00233FBC" w:rsidRPr="00A65652" w:rsidRDefault="00233FBC" w:rsidP="00233FBC">
      <w:pPr>
        <w:spacing w:line="360" w:lineRule="auto"/>
        <w:jc w:val="both"/>
        <w:rPr>
          <w:rFonts w:cstheme="minorHAnsi"/>
          <w:sz w:val="22"/>
          <w:szCs w:val="22"/>
        </w:rPr>
      </w:pPr>
    </w:p>
    <w:p w14:paraId="609B59B0" w14:textId="7307933F" w:rsidR="00427C9B" w:rsidRPr="00A65652" w:rsidRDefault="00233FBC" w:rsidP="008F461C">
      <w:pPr>
        <w:pStyle w:val="Akapitzlist"/>
        <w:numPr>
          <w:ilvl w:val="0"/>
          <w:numId w:val="71"/>
        </w:numPr>
        <w:spacing w:line="360" w:lineRule="auto"/>
        <w:ind w:left="284" w:hanging="284"/>
        <w:jc w:val="both"/>
        <w:rPr>
          <w:rFonts w:cstheme="minorHAnsi"/>
          <w:sz w:val="22"/>
          <w:szCs w:val="22"/>
        </w:rPr>
      </w:pPr>
      <w:bookmarkStart w:id="25" w:name="_Hlk82686486"/>
      <w:r w:rsidRPr="00A65652">
        <w:rPr>
          <w:rFonts w:cstheme="minorHAnsi"/>
          <w:sz w:val="22"/>
          <w:szCs w:val="22"/>
        </w:rPr>
        <w:t>Na potrzeby postępowania o udzielenie zamówienia publicznego pn</w:t>
      </w:r>
      <w:r w:rsidR="00C4535E" w:rsidRPr="00A65652">
        <w:rPr>
          <w:rFonts w:cstheme="minorHAnsi"/>
          <w:sz w:val="22"/>
          <w:szCs w:val="22"/>
        </w:rPr>
        <w:t xml:space="preserve">. </w:t>
      </w:r>
      <w:r w:rsidR="00AD2F75" w:rsidRPr="00A65652">
        <w:rPr>
          <w:rFonts w:cstheme="minorHAnsi"/>
          <w:i/>
          <w:iCs/>
          <w:sz w:val="22"/>
          <w:szCs w:val="22"/>
        </w:rPr>
        <w:t>„Przebudowa ulicy Żwirki i Wigury (na odcinku od skrzyżowania z ul. Różaną do skrzyżowania z ul. Tobruk) wraz z rozbudową               ul. Złotej w Gubinie”</w:t>
      </w:r>
      <w:r w:rsidRPr="00A65652">
        <w:rPr>
          <w:rFonts w:eastAsia="Calibri" w:cstheme="minorHAnsi"/>
          <w:b/>
          <w:sz w:val="22"/>
          <w:szCs w:val="22"/>
        </w:rPr>
        <w:t>,</w:t>
      </w:r>
      <w:r w:rsidRPr="00A65652">
        <w:rPr>
          <w:rFonts w:cstheme="minorHAnsi"/>
          <w:b/>
          <w:sz w:val="22"/>
          <w:szCs w:val="22"/>
        </w:rPr>
        <w:t xml:space="preserve"> </w:t>
      </w:r>
      <w:r w:rsidR="00440290" w:rsidRPr="00A65652">
        <w:rPr>
          <w:rFonts w:cstheme="minorHAnsi"/>
          <w:sz w:val="22"/>
          <w:szCs w:val="22"/>
        </w:rPr>
        <w:t>prowadzonego przez Gminę Gubin o statusie miejskim z siedzibą w Gubinie przy ul. Piastowskiej 24</w:t>
      </w:r>
      <w:r w:rsidRPr="00A65652">
        <w:rPr>
          <w:rFonts w:cstheme="minorHAnsi"/>
          <w:i/>
          <w:sz w:val="22"/>
          <w:szCs w:val="22"/>
        </w:rPr>
        <w:t xml:space="preserve">, </w:t>
      </w:r>
      <w:r w:rsidRPr="00A65652">
        <w:rPr>
          <w:rFonts w:cstheme="minorHAnsi"/>
          <w:sz w:val="22"/>
          <w:szCs w:val="22"/>
        </w:rPr>
        <w:t xml:space="preserve">oświadczam, </w:t>
      </w:r>
      <w:r w:rsidR="00440290" w:rsidRPr="00A65652">
        <w:rPr>
          <w:rFonts w:eastAsia="Calibri" w:cstheme="minorHAnsi"/>
          <w:sz w:val="22"/>
          <w:szCs w:val="22"/>
        </w:rPr>
        <w:t>że</w:t>
      </w:r>
      <w:r w:rsidR="00427C9B" w:rsidRPr="00A65652">
        <w:rPr>
          <w:rFonts w:eastAsia="Calibri" w:cstheme="minorHAnsi"/>
          <w:sz w:val="22"/>
          <w:szCs w:val="22"/>
        </w:rPr>
        <w:t>:</w:t>
      </w:r>
    </w:p>
    <w:p w14:paraId="313836BE" w14:textId="165D0D0E" w:rsidR="00440290" w:rsidRPr="00A65652" w:rsidRDefault="00440290" w:rsidP="008D2130">
      <w:pPr>
        <w:pStyle w:val="Akapitzlist"/>
        <w:numPr>
          <w:ilvl w:val="0"/>
          <w:numId w:val="81"/>
        </w:numPr>
        <w:spacing w:line="360" w:lineRule="auto"/>
        <w:jc w:val="both"/>
        <w:rPr>
          <w:rFonts w:cstheme="minorHAnsi"/>
          <w:sz w:val="22"/>
          <w:szCs w:val="22"/>
        </w:rPr>
      </w:pPr>
      <w:r w:rsidRPr="00A65652">
        <w:rPr>
          <w:rFonts w:eastAsia="Calibri" w:cstheme="minorHAnsi"/>
          <w:sz w:val="22"/>
          <w:szCs w:val="22"/>
        </w:rPr>
        <w:t>nie podlegam wykluczeniu</w:t>
      </w:r>
      <w:r w:rsidR="00912729" w:rsidRPr="00A65652">
        <w:rPr>
          <w:rFonts w:eastAsia="Calibri" w:cstheme="minorHAnsi"/>
          <w:sz w:val="22"/>
          <w:szCs w:val="22"/>
        </w:rPr>
        <w:t xml:space="preserve"> </w:t>
      </w:r>
      <w:r w:rsidRPr="00A65652">
        <w:rPr>
          <w:rFonts w:eastAsia="Calibri" w:cstheme="minorHAnsi"/>
          <w:sz w:val="22"/>
          <w:szCs w:val="22"/>
        </w:rPr>
        <w:t>z postępowania na podstawie art. 108 ust 1 pkt 1-6 ustawy Pzp</w:t>
      </w:r>
      <w:r w:rsidR="00427C9B" w:rsidRPr="00A65652">
        <w:rPr>
          <w:rFonts w:eastAsia="Calibri" w:cstheme="minorHAnsi"/>
          <w:sz w:val="22"/>
          <w:szCs w:val="22"/>
        </w:rPr>
        <w:t>,</w:t>
      </w:r>
    </w:p>
    <w:p w14:paraId="5F3E9628" w14:textId="77777777" w:rsidR="00A14B9C" w:rsidRPr="00A65652" w:rsidRDefault="00A14B9C" w:rsidP="008D2130">
      <w:pPr>
        <w:pStyle w:val="Akapitzlist"/>
        <w:numPr>
          <w:ilvl w:val="0"/>
          <w:numId w:val="81"/>
        </w:numPr>
        <w:rPr>
          <w:rFonts w:cstheme="minorHAnsi"/>
          <w:sz w:val="22"/>
          <w:szCs w:val="22"/>
        </w:rPr>
      </w:pPr>
      <w:r w:rsidRPr="00A65652">
        <w:rPr>
          <w:rFonts w:cstheme="minorHAnsi"/>
          <w:sz w:val="22"/>
          <w:szCs w:val="22"/>
        </w:rPr>
        <w:t>nie podlegam wykluczeniu z postępowania na podstawie art. 109 ust 1 pkt 4 ustawy Pzp</w:t>
      </w:r>
    </w:p>
    <w:p w14:paraId="424260FB" w14:textId="4CB7CED7" w:rsidR="00427C9B" w:rsidRPr="00A65652" w:rsidRDefault="00427C9B" w:rsidP="008D2130">
      <w:pPr>
        <w:pStyle w:val="Akapitzlist"/>
        <w:numPr>
          <w:ilvl w:val="0"/>
          <w:numId w:val="81"/>
        </w:numPr>
        <w:spacing w:line="360" w:lineRule="auto"/>
        <w:jc w:val="both"/>
        <w:rPr>
          <w:rFonts w:cstheme="minorHAnsi"/>
          <w:sz w:val="22"/>
          <w:szCs w:val="22"/>
        </w:rPr>
      </w:pPr>
      <w:r w:rsidRPr="00A65652">
        <w:rPr>
          <w:rFonts w:cstheme="minorHAnsi"/>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p w14:paraId="4286DA3C" w14:textId="7BF7FCA9" w:rsidR="003416C9" w:rsidRPr="00A65652" w:rsidRDefault="003416C9" w:rsidP="008D2130">
      <w:pPr>
        <w:pStyle w:val="Akapitzlist"/>
        <w:numPr>
          <w:ilvl w:val="0"/>
          <w:numId w:val="81"/>
        </w:numPr>
        <w:spacing w:line="360" w:lineRule="auto"/>
        <w:jc w:val="both"/>
        <w:rPr>
          <w:rFonts w:cstheme="minorHAnsi"/>
          <w:sz w:val="22"/>
          <w:szCs w:val="22"/>
        </w:rPr>
      </w:pPr>
      <w:r w:rsidRPr="00A65652">
        <w:rPr>
          <w:rFonts w:cstheme="minorHAnsi"/>
          <w:sz w:val="22"/>
          <w:szCs w:val="22"/>
        </w:rPr>
        <w:t>dopisać</w:t>
      </w:r>
    </w:p>
    <w:bookmarkEnd w:id="25"/>
    <w:p w14:paraId="52AC5EE6" w14:textId="77777777" w:rsidR="007A7E66" w:rsidRPr="00A65652" w:rsidRDefault="007A7E66" w:rsidP="007A7E66">
      <w:pPr>
        <w:autoSpaceDE w:val="0"/>
        <w:autoSpaceDN w:val="0"/>
        <w:adjustRightInd w:val="0"/>
        <w:spacing w:before="0" w:after="0" w:line="240" w:lineRule="auto"/>
        <w:rPr>
          <w:rFonts w:cstheme="minorHAnsi"/>
          <w:sz w:val="22"/>
          <w:szCs w:val="22"/>
        </w:rPr>
      </w:pPr>
    </w:p>
    <w:p w14:paraId="50C8AFF0" w14:textId="77777777" w:rsidR="007A7E66" w:rsidRPr="00A65652" w:rsidRDefault="007A7E66" w:rsidP="007A7E66">
      <w:pPr>
        <w:autoSpaceDE w:val="0"/>
        <w:autoSpaceDN w:val="0"/>
        <w:adjustRightInd w:val="0"/>
        <w:spacing w:before="0" w:after="0" w:line="240" w:lineRule="auto"/>
        <w:rPr>
          <w:rFonts w:cstheme="minorHAnsi"/>
          <w:sz w:val="22"/>
          <w:szCs w:val="22"/>
        </w:rPr>
      </w:pPr>
    </w:p>
    <w:p w14:paraId="0316741E" w14:textId="39C1899A" w:rsidR="007A7E66" w:rsidRPr="00A65652" w:rsidRDefault="007A7E66" w:rsidP="007A7E66">
      <w:pPr>
        <w:autoSpaceDE w:val="0"/>
        <w:autoSpaceDN w:val="0"/>
        <w:adjustRightInd w:val="0"/>
        <w:spacing w:before="0" w:after="0" w:line="240" w:lineRule="auto"/>
        <w:rPr>
          <w:rFonts w:cstheme="minorHAnsi"/>
          <w:sz w:val="22"/>
          <w:szCs w:val="22"/>
        </w:rPr>
      </w:pPr>
      <w:r w:rsidRPr="00A65652">
        <w:rPr>
          <w:rFonts w:cstheme="minorHAnsi"/>
          <w:sz w:val="22"/>
          <w:szCs w:val="22"/>
        </w:rPr>
        <w:t xml:space="preserve">…………….……. </w:t>
      </w:r>
      <w:r w:rsidRPr="00A65652">
        <w:rPr>
          <w:rFonts w:cstheme="minorHAnsi"/>
          <w:i/>
          <w:iCs/>
        </w:rPr>
        <w:t>(miejscowość)</w:t>
      </w:r>
      <w:r w:rsidRPr="00A65652">
        <w:rPr>
          <w:rFonts w:cstheme="minorHAnsi"/>
          <w:i/>
          <w:iCs/>
          <w:sz w:val="22"/>
          <w:szCs w:val="22"/>
        </w:rPr>
        <w:t xml:space="preserve">, </w:t>
      </w:r>
      <w:r w:rsidRPr="00A65652">
        <w:rPr>
          <w:rFonts w:cstheme="minorHAnsi"/>
          <w:sz w:val="22"/>
          <w:szCs w:val="22"/>
        </w:rPr>
        <w:t>dnia ………….……. r.</w:t>
      </w:r>
    </w:p>
    <w:p w14:paraId="0F716031" w14:textId="77777777" w:rsidR="007A7E66" w:rsidRPr="00A65652" w:rsidRDefault="007A7E66" w:rsidP="007A7E66">
      <w:pPr>
        <w:autoSpaceDE w:val="0"/>
        <w:autoSpaceDN w:val="0"/>
        <w:adjustRightInd w:val="0"/>
        <w:spacing w:before="0" w:after="0" w:line="240" w:lineRule="auto"/>
        <w:ind w:left="6372"/>
        <w:rPr>
          <w:rFonts w:cstheme="minorHAnsi"/>
          <w:sz w:val="22"/>
          <w:szCs w:val="22"/>
        </w:rPr>
      </w:pPr>
      <w:r w:rsidRPr="00A65652">
        <w:rPr>
          <w:rFonts w:cstheme="minorHAnsi"/>
          <w:sz w:val="22"/>
          <w:szCs w:val="22"/>
        </w:rPr>
        <w:t>…………………………………………</w:t>
      </w:r>
    </w:p>
    <w:p w14:paraId="0B84019C" w14:textId="77777777" w:rsidR="007A7E66" w:rsidRPr="00A65652" w:rsidRDefault="007A7E66" w:rsidP="007A7E66">
      <w:pPr>
        <w:spacing w:line="360" w:lineRule="auto"/>
        <w:ind w:left="6372"/>
        <w:jc w:val="both"/>
        <w:rPr>
          <w:rFonts w:eastAsia="Calibri" w:cstheme="minorHAnsi"/>
        </w:rPr>
      </w:pPr>
      <w:r w:rsidRPr="00A65652">
        <w:rPr>
          <w:rFonts w:cstheme="minorHAnsi"/>
          <w:i/>
          <w:iCs/>
        </w:rPr>
        <w:t>(podpis)</w:t>
      </w:r>
    </w:p>
    <w:p w14:paraId="623E84ED" w14:textId="5EBEB118" w:rsidR="007A7E66" w:rsidRPr="00A65652" w:rsidRDefault="007A7E66" w:rsidP="007A7E66">
      <w:pPr>
        <w:spacing w:line="360" w:lineRule="auto"/>
        <w:contextualSpacing/>
        <w:jc w:val="both"/>
        <w:rPr>
          <w:rFonts w:cstheme="minorHAnsi"/>
          <w:sz w:val="22"/>
          <w:szCs w:val="22"/>
        </w:rPr>
      </w:pPr>
      <w:r w:rsidRPr="00A65652">
        <w:rPr>
          <w:rFonts w:eastAsia="Calibri" w:cstheme="minorHAnsi"/>
          <w:sz w:val="22"/>
          <w:szCs w:val="22"/>
        </w:rPr>
        <w:t>O</w:t>
      </w:r>
      <w:r w:rsidRPr="00A65652">
        <w:rPr>
          <w:rFonts w:cstheme="minorHAnsi"/>
          <w:sz w:val="22"/>
          <w:szCs w:val="22"/>
        </w:rPr>
        <w:t xml:space="preserve">świadczam, że zachodzą w stosunku do mnie podstawy wykluczenia z postępowania na podstawie art. ……………… ustawy Pzp </w:t>
      </w:r>
      <w:r w:rsidRPr="00A65652">
        <w:rPr>
          <w:rFonts w:cstheme="minorHAnsi"/>
          <w:i/>
          <w:sz w:val="22"/>
          <w:szCs w:val="22"/>
        </w:rPr>
        <w:t xml:space="preserve">(podać mającą zastosowanie podstawę wykluczenia spośród </w:t>
      </w:r>
      <w:r w:rsidRPr="00A65652">
        <w:rPr>
          <w:rFonts w:cstheme="minorHAnsi"/>
          <w:i/>
          <w:sz w:val="22"/>
          <w:szCs w:val="22"/>
        </w:rPr>
        <w:lastRenderedPageBreak/>
        <w:t>wymienionych w art. 108 ust. 1 pkt 1,</w:t>
      </w:r>
      <w:r w:rsidR="003416C9" w:rsidRPr="00A65652">
        <w:rPr>
          <w:rFonts w:cstheme="minorHAnsi"/>
          <w:i/>
          <w:sz w:val="22"/>
          <w:szCs w:val="22"/>
        </w:rPr>
        <w:t xml:space="preserve"> </w:t>
      </w:r>
      <w:r w:rsidRPr="00A65652">
        <w:rPr>
          <w:rFonts w:cstheme="minorHAnsi"/>
          <w:i/>
          <w:sz w:val="22"/>
          <w:szCs w:val="22"/>
        </w:rPr>
        <w:t xml:space="preserve">2, 5 lub </w:t>
      </w:r>
      <w:r w:rsidR="003416C9" w:rsidRPr="00A65652">
        <w:rPr>
          <w:rFonts w:cstheme="minorHAnsi"/>
          <w:i/>
          <w:sz w:val="22"/>
          <w:szCs w:val="22"/>
        </w:rPr>
        <w:t>art. 109 ust. 1 pkt 4</w:t>
      </w:r>
      <w:r w:rsidRPr="00A65652">
        <w:rPr>
          <w:rFonts w:cstheme="minorHAnsi"/>
          <w:i/>
          <w:sz w:val="22"/>
          <w:szCs w:val="22"/>
        </w:rPr>
        <w:t xml:space="preserve"> ustawy Pzp).</w:t>
      </w:r>
      <w:r w:rsidRPr="00A65652">
        <w:rPr>
          <w:rFonts w:cstheme="minorHAnsi"/>
          <w:sz w:val="22"/>
          <w:szCs w:val="22"/>
        </w:rPr>
        <w:t xml:space="preserve"> Jednocześnie oświadczam, że w związku</w:t>
      </w:r>
      <w:r w:rsidR="00A14B9C" w:rsidRPr="00A65652">
        <w:rPr>
          <w:rFonts w:cstheme="minorHAnsi"/>
          <w:sz w:val="22"/>
          <w:szCs w:val="22"/>
        </w:rPr>
        <w:t xml:space="preserve"> </w:t>
      </w:r>
      <w:r w:rsidRPr="00A65652">
        <w:rPr>
          <w:rFonts w:cstheme="minorHAnsi"/>
          <w:sz w:val="22"/>
          <w:szCs w:val="22"/>
        </w:rPr>
        <w:t>z ww. okolicznością, na podstawie art. 110 ust. 2 ustawy podjąłem następujące środki naprawcze:</w:t>
      </w:r>
    </w:p>
    <w:p w14:paraId="745BA4D8" w14:textId="3737A6A1" w:rsidR="007A7E66" w:rsidRPr="00A65652" w:rsidRDefault="007A7E66" w:rsidP="00D06228">
      <w:pPr>
        <w:spacing w:line="360" w:lineRule="auto"/>
        <w:contextualSpacing/>
        <w:jc w:val="both"/>
        <w:rPr>
          <w:rFonts w:cstheme="minorHAnsi"/>
          <w:sz w:val="22"/>
          <w:szCs w:val="22"/>
        </w:rPr>
      </w:pPr>
      <w:r w:rsidRPr="00A65652">
        <w:rPr>
          <w:rFonts w:cstheme="minorHAnsi"/>
          <w:sz w:val="22"/>
          <w:szCs w:val="22"/>
        </w:rPr>
        <w:t>……………………………………………………………………………………………………………………..…………………………………………………………………………………………………………………………………………………………………………………………………….……</w:t>
      </w:r>
    </w:p>
    <w:p w14:paraId="7ACFD6DF" w14:textId="5C69B542" w:rsidR="007A7E66" w:rsidRPr="00A65652" w:rsidRDefault="007A7E66" w:rsidP="007A7E66">
      <w:pPr>
        <w:spacing w:line="360" w:lineRule="auto"/>
        <w:ind w:right="28"/>
        <w:jc w:val="both"/>
        <w:rPr>
          <w:rFonts w:cstheme="minorHAnsi"/>
          <w:sz w:val="22"/>
          <w:szCs w:val="22"/>
        </w:rPr>
      </w:pPr>
    </w:p>
    <w:p w14:paraId="71AA9758" w14:textId="77777777" w:rsidR="00A53AED" w:rsidRPr="00A65652" w:rsidRDefault="00A53AED" w:rsidP="00A53AED">
      <w:pPr>
        <w:spacing w:line="360" w:lineRule="auto"/>
        <w:ind w:right="28"/>
        <w:jc w:val="both"/>
        <w:rPr>
          <w:rFonts w:cstheme="minorHAnsi"/>
          <w:sz w:val="22"/>
          <w:szCs w:val="22"/>
        </w:rPr>
      </w:pPr>
      <w:r w:rsidRPr="00A65652">
        <w:rPr>
          <w:rFonts w:cstheme="minorHAnsi"/>
          <w:sz w:val="22"/>
          <w:szCs w:val="22"/>
        </w:rPr>
        <w:t>Na potwierdzenie powyższego przedkładam następujące środki dowodowe:</w:t>
      </w:r>
    </w:p>
    <w:p w14:paraId="387CF538" w14:textId="77777777" w:rsidR="00A53AED" w:rsidRPr="00A65652" w:rsidRDefault="00A53AED" w:rsidP="00A53AED">
      <w:pPr>
        <w:spacing w:line="360" w:lineRule="auto"/>
        <w:ind w:right="28"/>
        <w:jc w:val="both"/>
        <w:rPr>
          <w:rFonts w:cstheme="minorHAnsi"/>
          <w:sz w:val="22"/>
          <w:szCs w:val="22"/>
        </w:rPr>
      </w:pPr>
      <w:r w:rsidRPr="00A65652">
        <w:rPr>
          <w:rFonts w:cstheme="minorHAnsi"/>
          <w:sz w:val="22"/>
          <w:szCs w:val="22"/>
        </w:rPr>
        <w:t>1) ………………………………………………..</w:t>
      </w:r>
    </w:p>
    <w:p w14:paraId="5E5B8ABA" w14:textId="2CD83A17" w:rsidR="00A53AED" w:rsidRPr="00A65652" w:rsidRDefault="00A53AED" w:rsidP="00A53AED">
      <w:pPr>
        <w:spacing w:line="360" w:lineRule="auto"/>
        <w:ind w:right="28"/>
        <w:jc w:val="both"/>
        <w:rPr>
          <w:rFonts w:cstheme="minorHAnsi"/>
          <w:sz w:val="22"/>
          <w:szCs w:val="22"/>
        </w:rPr>
      </w:pPr>
      <w:r w:rsidRPr="00A65652">
        <w:rPr>
          <w:rFonts w:cstheme="minorHAnsi"/>
          <w:sz w:val="22"/>
          <w:szCs w:val="22"/>
        </w:rPr>
        <w:t>2) ………………………………………………..</w:t>
      </w:r>
    </w:p>
    <w:p w14:paraId="1A44934B" w14:textId="77777777" w:rsidR="00A53AED" w:rsidRPr="00A65652" w:rsidRDefault="00A53AED" w:rsidP="007A7E66">
      <w:pPr>
        <w:spacing w:line="360" w:lineRule="auto"/>
        <w:ind w:right="28"/>
        <w:jc w:val="both"/>
        <w:rPr>
          <w:rFonts w:cstheme="minorHAnsi"/>
        </w:rPr>
      </w:pPr>
    </w:p>
    <w:p w14:paraId="12731224" w14:textId="77777777" w:rsidR="007A7E66" w:rsidRPr="00A65652" w:rsidRDefault="007A7E66" w:rsidP="007A7E66">
      <w:pPr>
        <w:autoSpaceDE w:val="0"/>
        <w:autoSpaceDN w:val="0"/>
        <w:adjustRightInd w:val="0"/>
        <w:spacing w:before="0" w:after="0" w:line="240" w:lineRule="auto"/>
        <w:rPr>
          <w:rFonts w:cstheme="minorHAnsi"/>
          <w:sz w:val="22"/>
          <w:szCs w:val="22"/>
        </w:rPr>
      </w:pPr>
      <w:r w:rsidRPr="00A65652">
        <w:rPr>
          <w:rFonts w:cstheme="minorHAnsi"/>
          <w:sz w:val="22"/>
          <w:szCs w:val="22"/>
        </w:rPr>
        <w:t xml:space="preserve">…………….……. </w:t>
      </w:r>
      <w:r w:rsidRPr="00A65652">
        <w:rPr>
          <w:rFonts w:cstheme="minorHAnsi"/>
          <w:i/>
          <w:iCs/>
          <w:sz w:val="16"/>
          <w:szCs w:val="16"/>
        </w:rPr>
        <w:t>(miejscowość),</w:t>
      </w:r>
      <w:r w:rsidRPr="00A65652">
        <w:rPr>
          <w:rFonts w:cstheme="minorHAnsi"/>
          <w:i/>
          <w:iCs/>
          <w:sz w:val="22"/>
          <w:szCs w:val="22"/>
        </w:rPr>
        <w:t xml:space="preserve"> </w:t>
      </w:r>
      <w:r w:rsidRPr="00A65652">
        <w:rPr>
          <w:rFonts w:cstheme="minorHAnsi"/>
          <w:sz w:val="22"/>
          <w:szCs w:val="22"/>
        </w:rPr>
        <w:t>dnia ………….……. r.</w:t>
      </w:r>
    </w:p>
    <w:p w14:paraId="638B9C8F" w14:textId="77777777" w:rsidR="007A7E66" w:rsidRPr="00A65652" w:rsidRDefault="007A7E66" w:rsidP="007A7E66">
      <w:pPr>
        <w:autoSpaceDE w:val="0"/>
        <w:autoSpaceDN w:val="0"/>
        <w:adjustRightInd w:val="0"/>
        <w:spacing w:before="0" w:after="0" w:line="240" w:lineRule="auto"/>
        <w:ind w:left="6372"/>
        <w:rPr>
          <w:rFonts w:cstheme="minorHAnsi"/>
          <w:sz w:val="22"/>
          <w:szCs w:val="22"/>
        </w:rPr>
      </w:pPr>
      <w:r w:rsidRPr="00A65652">
        <w:rPr>
          <w:rFonts w:cstheme="minorHAnsi"/>
          <w:sz w:val="22"/>
          <w:szCs w:val="22"/>
        </w:rPr>
        <w:t>…………………………………………</w:t>
      </w:r>
    </w:p>
    <w:p w14:paraId="7E01FD9A" w14:textId="77777777" w:rsidR="007A7E66" w:rsidRPr="00A65652" w:rsidRDefault="007A7E66" w:rsidP="007A7E66">
      <w:pPr>
        <w:spacing w:line="360" w:lineRule="auto"/>
        <w:ind w:left="6372"/>
        <w:jc w:val="both"/>
        <w:rPr>
          <w:rFonts w:eastAsia="Calibri" w:cstheme="minorHAnsi"/>
          <w:sz w:val="16"/>
          <w:szCs w:val="16"/>
        </w:rPr>
      </w:pPr>
      <w:r w:rsidRPr="00A65652">
        <w:rPr>
          <w:rFonts w:cstheme="minorHAnsi"/>
          <w:i/>
          <w:iCs/>
          <w:sz w:val="16"/>
          <w:szCs w:val="16"/>
        </w:rPr>
        <w:t>(podpis)</w:t>
      </w:r>
    </w:p>
    <w:p w14:paraId="0CF97503" w14:textId="1E7E420A" w:rsidR="00233FBC" w:rsidRPr="00A65652" w:rsidRDefault="00233FBC" w:rsidP="008F461C">
      <w:pPr>
        <w:pStyle w:val="Akapitzlist"/>
        <w:numPr>
          <w:ilvl w:val="0"/>
          <w:numId w:val="71"/>
        </w:numPr>
        <w:spacing w:before="0" w:after="0" w:line="360" w:lineRule="auto"/>
        <w:ind w:left="284" w:hanging="284"/>
        <w:contextualSpacing w:val="0"/>
        <w:jc w:val="both"/>
        <w:rPr>
          <w:rFonts w:cstheme="minorHAnsi"/>
          <w:sz w:val="22"/>
          <w:szCs w:val="22"/>
        </w:rPr>
      </w:pPr>
      <w:r w:rsidRPr="00A65652">
        <w:rPr>
          <w:rFonts w:cstheme="minorHAnsi"/>
          <w:sz w:val="22"/>
          <w:szCs w:val="22"/>
        </w:rPr>
        <w:t xml:space="preserve">Oświadczam, że w celu wykazania spełniania warunków udziału w postępowaniu, określonych przez Zamawiającego w ogłoszeniu o zamówieniu oraz w </w:t>
      </w:r>
      <w:r w:rsidR="007A7E66" w:rsidRPr="00A65652">
        <w:rPr>
          <w:rFonts w:cstheme="minorHAnsi"/>
          <w:sz w:val="22"/>
          <w:szCs w:val="22"/>
        </w:rPr>
        <w:t>pkt 4</w:t>
      </w:r>
      <w:r w:rsidRPr="00A65652">
        <w:rPr>
          <w:rFonts w:cstheme="minorHAnsi"/>
          <w:sz w:val="22"/>
          <w:szCs w:val="22"/>
        </w:rPr>
        <w:t xml:space="preserve"> rozdziału XX</w:t>
      </w:r>
      <w:r w:rsidR="007A7E66" w:rsidRPr="00A65652">
        <w:rPr>
          <w:rFonts w:cstheme="minorHAnsi"/>
          <w:sz w:val="22"/>
          <w:szCs w:val="22"/>
        </w:rPr>
        <w:t>II</w:t>
      </w:r>
      <w:r w:rsidRPr="00A65652">
        <w:rPr>
          <w:rFonts w:cstheme="minorHAnsi"/>
          <w:sz w:val="22"/>
          <w:szCs w:val="22"/>
        </w:rPr>
        <w:t xml:space="preserve"> Specyfikacji Warunków Zamówienia udostępniam następujące zasoby:</w:t>
      </w:r>
    </w:p>
    <w:p w14:paraId="4D634F5E" w14:textId="77777777" w:rsidR="00233FBC" w:rsidRPr="00A65652" w:rsidRDefault="00233FBC" w:rsidP="00233FBC">
      <w:pPr>
        <w:spacing w:line="360" w:lineRule="auto"/>
        <w:ind w:right="28"/>
        <w:jc w:val="both"/>
        <w:rPr>
          <w:rFonts w:cstheme="minorHAnsi"/>
        </w:rPr>
      </w:pPr>
      <w:r w:rsidRPr="00A65652">
        <w:rPr>
          <w:rFonts w:cstheme="minorHAnsi"/>
        </w:rPr>
        <w:t>…………………………………………………………………………………………………………………………….…………………………………</w:t>
      </w:r>
    </w:p>
    <w:p w14:paraId="75E8A72E" w14:textId="5A732819" w:rsidR="00233FBC" w:rsidRPr="00A65652" w:rsidRDefault="00233FBC" w:rsidP="00233FBC">
      <w:pPr>
        <w:spacing w:line="360" w:lineRule="auto"/>
        <w:ind w:right="28"/>
        <w:jc w:val="both"/>
        <w:rPr>
          <w:rFonts w:cstheme="minorHAnsi"/>
          <w:i/>
          <w:sz w:val="16"/>
        </w:rPr>
      </w:pPr>
      <w:r w:rsidRPr="00A65652">
        <w:rPr>
          <w:rFonts w:cstheme="minorHAnsi"/>
          <w:i/>
          <w:sz w:val="16"/>
        </w:rPr>
        <w:t xml:space="preserve">(należy wskazać </w:t>
      </w:r>
      <w:r w:rsidR="00292DED" w:rsidRPr="00A65652">
        <w:rPr>
          <w:rFonts w:cstheme="minorHAnsi"/>
          <w:i/>
          <w:sz w:val="16"/>
        </w:rPr>
        <w:t>zasób, tj. wiedza i doświadczenie, potencjał kadrowy, potencjał techniczny, potencjał ekonomiczno - fimamsowy</w:t>
      </w:r>
      <w:r w:rsidRPr="00A65652">
        <w:rPr>
          <w:rFonts w:cstheme="minorHAnsi"/>
          <w:i/>
          <w:sz w:val="16"/>
        </w:rPr>
        <w:t>)</w:t>
      </w:r>
    </w:p>
    <w:p w14:paraId="773F0235" w14:textId="73616D2A" w:rsidR="00292DED" w:rsidRPr="00A65652" w:rsidRDefault="00292DED" w:rsidP="00233FBC">
      <w:pPr>
        <w:spacing w:line="360" w:lineRule="auto"/>
        <w:ind w:right="28"/>
        <w:jc w:val="both"/>
        <w:rPr>
          <w:rFonts w:cstheme="minorHAnsi"/>
          <w:iCs/>
          <w:sz w:val="22"/>
          <w:szCs w:val="22"/>
        </w:rPr>
      </w:pPr>
      <w:r w:rsidRPr="00A65652">
        <w:rPr>
          <w:rFonts w:cstheme="minorHAnsi"/>
          <w:iCs/>
          <w:sz w:val="22"/>
          <w:szCs w:val="22"/>
        </w:rPr>
        <w:t>oraz oświadczam, iż:</w:t>
      </w:r>
    </w:p>
    <w:p w14:paraId="240F13E6" w14:textId="61F704EF" w:rsidR="00292DED" w:rsidRPr="00A65652" w:rsidRDefault="00292DED" w:rsidP="00064B28">
      <w:pPr>
        <w:spacing w:line="360" w:lineRule="auto"/>
        <w:ind w:left="284" w:right="28" w:hanging="284"/>
        <w:jc w:val="both"/>
        <w:rPr>
          <w:rFonts w:cstheme="minorHAnsi"/>
          <w:iCs/>
          <w:sz w:val="22"/>
          <w:szCs w:val="22"/>
        </w:rPr>
      </w:pPr>
      <w:r w:rsidRPr="00A65652">
        <w:rPr>
          <w:rFonts w:cstheme="minorHAnsi"/>
          <w:iCs/>
          <w:sz w:val="22"/>
          <w:szCs w:val="22"/>
        </w:rPr>
        <w:t>1) udostępniam Wykonawcy wyżej wymienione zasoby w</w:t>
      </w:r>
      <w:r w:rsidR="00064B28" w:rsidRPr="00A65652">
        <w:rPr>
          <w:rFonts w:cstheme="minorHAnsi"/>
          <w:iCs/>
          <w:sz w:val="22"/>
          <w:szCs w:val="22"/>
        </w:rPr>
        <w:t xml:space="preserve"> następującym </w:t>
      </w:r>
      <w:r w:rsidRPr="00A65652">
        <w:rPr>
          <w:rFonts w:cstheme="minorHAnsi"/>
          <w:iCs/>
          <w:sz w:val="22"/>
          <w:szCs w:val="22"/>
        </w:rPr>
        <w:t>zakresie - ………………………………….;</w:t>
      </w:r>
    </w:p>
    <w:p w14:paraId="717B1181" w14:textId="4079D051" w:rsidR="00292DED" w:rsidRPr="00A65652" w:rsidRDefault="00292DED" w:rsidP="00292DED">
      <w:pPr>
        <w:spacing w:line="360" w:lineRule="auto"/>
        <w:ind w:left="284" w:right="28" w:hanging="284"/>
        <w:jc w:val="both"/>
        <w:rPr>
          <w:rFonts w:cstheme="minorHAnsi"/>
          <w:iCs/>
          <w:sz w:val="22"/>
          <w:szCs w:val="22"/>
        </w:rPr>
      </w:pPr>
      <w:r w:rsidRPr="00A65652">
        <w:rPr>
          <w:rFonts w:cstheme="minorHAnsi"/>
          <w:iCs/>
          <w:sz w:val="22"/>
          <w:szCs w:val="22"/>
        </w:rPr>
        <w:t>2) sposób i okres udostępnianych przeze mnie zasobów będzie realizowany w następujący sposób - ……………………………………………………..;</w:t>
      </w:r>
    </w:p>
    <w:p w14:paraId="264CCE56" w14:textId="5DEFD0F3" w:rsidR="00292DED" w:rsidRPr="00A65652" w:rsidRDefault="00292DED" w:rsidP="009F63B6">
      <w:pPr>
        <w:spacing w:line="360" w:lineRule="auto"/>
        <w:ind w:left="284" w:right="28" w:hanging="284"/>
        <w:jc w:val="both"/>
        <w:rPr>
          <w:rFonts w:cstheme="minorHAnsi"/>
          <w:iCs/>
          <w:sz w:val="22"/>
          <w:szCs w:val="22"/>
        </w:rPr>
      </w:pPr>
      <w:r w:rsidRPr="00A65652">
        <w:rPr>
          <w:rFonts w:cstheme="minorHAnsi"/>
          <w:iCs/>
          <w:sz w:val="22"/>
          <w:szCs w:val="22"/>
        </w:rPr>
        <w:t>3)</w:t>
      </w:r>
      <w:r w:rsidR="009F63B6" w:rsidRPr="00A65652">
        <w:rPr>
          <w:rFonts w:cstheme="minorHAnsi"/>
          <w:iCs/>
          <w:sz w:val="22"/>
          <w:szCs w:val="22"/>
        </w:rPr>
        <w:t xml:space="preserve">  zrealizuję roboty budowlane lub usługi, których wskazane zdolności dotyczą </w:t>
      </w:r>
      <w:r w:rsidR="00064B28" w:rsidRPr="00A65652">
        <w:rPr>
          <w:rFonts w:cstheme="minorHAnsi"/>
          <w:iCs/>
          <w:sz w:val="22"/>
          <w:szCs w:val="22"/>
        </w:rPr>
        <w:t>w zakresie ……………………………………………………………….</w:t>
      </w:r>
      <w:r w:rsidRPr="00A65652">
        <w:rPr>
          <w:rFonts w:cstheme="minorHAnsi"/>
          <w:iCs/>
          <w:sz w:val="22"/>
          <w:szCs w:val="22"/>
        </w:rPr>
        <w:tab/>
      </w:r>
    </w:p>
    <w:p w14:paraId="5F08A3DF" w14:textId="698379C0" w:rsidR="00292DED" w:rsidRPr="00A65652" w:rsidRDefault="00292DED" w:rsidP="00233FBC">
      <w:pPr>
        <w:spacing w:line="360" w:lineRule="auto"/>
        <w:ind w:right="28"/>
        <w:jc w:val="both"/>
        <w:rPr>
          <w:rFonts w:cstheme="minorHAnsi"/>
          <w:i/>
          <w:sz w:val="16"/>
        </w:rPr>
      </w:pPr>
    </w:p>
    <w:p w14:paraId="73E2AF7C" w14:textId="77777777" w:rsidR="00292DED" w:rsidRPr="00A65652" w:rsidRDefault="00292DED" w:rsidP="00233FBC">
      <w:pPr>
        <w:spacing w:line="360" w:lineRule="auto"/>
        <w:ind w:right="28"/>
        <w:jc w:val="both"/>
        <w:rPr>
          <w:rFonts w:cstheme="minorHAnsi"/>
          <w:i/>
          <w:sz w:val="16"/>
        </w:rPr>
      </w:pPr>
    </w:p>
    <w:p w14:paraId="22BB4EA8" w14:textId="77777777" w:rsidR="007A7E66" w:rsidRPr="00A65652" w:rsidRDefault="007A7E66" w:rsidP="007A7E66">
      <w:pPr>
        <w:autoSpaceDE w:val="0"/>
        <w:autoSpaceDN w:val="0"/>
        <w:adjustRightInd w:val="0"/>
        <w:spacing w:before="0" w:after="0" w:line="240" w:lineRule="auto"/>
        <w:rPr>
          <w:rFonts w:cstheme="minorHAnsi"/>
          <w:sz w:val="22"/>
          <w:szCs w:val="22"/>
        </w:rPr>
      </w:pPr>
    </w:p>
    <w:p w14:paraId="58BC5C72" w14:textId="77777777" w:rsidR="007A7E66" w:rsidRPr="00A65652" w:rsidRDefault="007A7E66" w:rsidP="007A7E66">
      <w:pPr>
        <w:autoSpaceDE w:val="0"/>
        <w:autoSpaceDN w:val="0"/>
        <w:adjustRightInd w:val="0"/>
        <w:spacing w:before="0" w:after="0" w:line="240" w:lineRule="auto"/>
        <w:rPr>
          <w:rFonts w:cstheme="minorHAnsi"/>
          <w:sz w:val="22"/>
          <w:szCs w:val="22"/>
        </w:rPr>
      </w:pPr>
    </w:p>
    <w:p w14:paraId="4863C6AF" w14:textId="06C54388" w:rsidR="007A7E66" w:rsidRPr="00A65652" w:rsidRDefault="007A7E66" w:rsidP="007A7E66">
      <w:pPr>
        <w:autoSpaceDE w:val="0"/>
        <w:autoSpaceDN w:val="0"/>
        <w:adjustRightInd w:val="0"/>
        <w:spacing w:before="0" w:after="0" w:line="240" w:lineRule="auto"/>
        <w:rPr>
          <w:rFonts w:cstheme="minorHAnsi"/>
          <w:sz w:val="22"/>
          <w:szCs w:val="22"/>
        </w:rPr>
      </w:pPr>
      <w:r w:rsidRPr="00A65652">
        <w:rPr>
          <w:rFonts w:cstheme="minorHAnsi"/>
          <w:sz w:val="22"/>
          <w:szCs w:val="22"/>
        </w:rPr>
        <w:t xml:space="preserve">…………….……. </w:t>
      </w:r>
      <w:r w:rsidRPr="00A65652">
        <w:rPr>
          <w:rFonts w:cstheme="minorHAnsi"/>
          <w:i/>
          <w:iCs/>
          <w:sz w:val="16"/>
          <w:szCs w:val="16"/>
        </w:rPr>
        <w:t>(miejscowość)</w:t>
      </w:r>
      <w:r w:rsidRPr="00A65652">
        <w:rPr>
          <w:rFonts w:cstheme="minorHAnsi"/>
          <w:i/>
          <w:iCs/>
          <w:sz w:val="22"/>
          <w:szCs w:val="22"/>
        </w:rPr>
        <w:t xml:space="preserve">, </w:t>
      </w:r>
      <w:r w:rsidRPr="00A65652">
        <w:rPr>
          <w:rFonts w:cstheme="minorHAnsi"/>
          <w:sz w:val="22"/>
          <w:szCs w:val="22"/>
        </w:rPr>
        <w:t>dnia ………….……. r.</w:t>
      </w:r>
    </w:p>
    <w:p w14:paraId="36CA0BC1" w14:textId="77777777" w:rsidR="007A7E66" w:rsidRPr="00A65652" w:rsidRDefault="007A7E66" w:rsidP="007A7E66">
      <w:pPr>
        <w:autoSpaceDE w:val="0"/>
        <w:autoSpaceDN w:val="0"/>
        <w:adjustRightInd w:val="0"/>
        <w:spacing w:before="0" w:after="0" w:line="240" w:lineRule="auto"/>
        <w:ind w:left="6372"/>
        <w:rPr>
          <w:rFonts w:cstheme="minorHAnsi"/>
          <w:sz w:val="22"/>
          <w:szCs w:val="22"/>
        </w:rPr>
      </w:pPr>
      <w:r w:rsidRPr="00A65652">
        <w:rPr>
          <w:rFonts w:cstheme="minorHAnsi"/>
          <w:sz w:val="22"/>
          <w:szCs w:val="22"/>
        </w:rPr>
        <w:t>…………………………………………</w:t>
      </w:r>
    </w:p>
    <w:p w14:paraId="0031BF56" w14:textId="1319B587" w:rsidR="007A7E66" w:rsidRPr="00A65652" w:rsidRDefault="007A7E66" w:rsidP="007A7E66">
      <w:pPr>
        <w:spacing w:line="360" w:lineRule="auto"/>
        <w:ind w:left="6372"/>
        <w:jc w:val="both"/>
        <w:rPr>
          <w:rFonts w:eastAsia="Calibri" w:cstheme="minorHAnsi"/>
          <w:sz w:val="16"/>
          <w:szCs w:val="16"/>
        </w:rPr>
      </w:pPr>
      <w:r w:rsidRPr="00A65652">
        <w:rPr>
          <w:rFonts w:cstheme="minorHAnsi"/>
          <w:i/>
          <w:iCs/>
          <w:sz w:val="16"/>
          <w:szCs w:val="16"/>
        </w:rPr>
        <w:t>(podpis</w:t>
      </w:r>
      <w:r w:rsidR="00E61355" w:rsidRPr="00A65652">
        <w:rPr>
          <w:rFonts w:cstheme="minorHAnsi"/>
          <w:i/>
          <w:iCs/>
          <w:sz w:val="16"/>
          <w:szCs w:val="16"/>
        </w:rPr>
        <w:t xml:space="preserve"> podmiotu trzeciego)</w:t>
      </w:r>
      <w:r w:rsidRPr="00A65652">
        <w:rPr>
          <w:rFonts w:cstheme="minorHAnsi"/>
          <w:i/>
          <w:iCs/>
          <w:sz w:val="16"/>
          <w:szCs w:val="16"/>
        </w:rPr>
        <w:t>)</w:t>
      </w:r>
    </w:p>
    <w:p w14:paraId="79628E56" w14:textId="77777777" w:rsidR="00233FBC" w:rsidRPr="00A65652" w:rsidRDefault="00233FBC" w:rsidP="00233FBC">
      <w:pPr>
        <w:spacing w:line="360" w:lineRule="auto"/>
        <w:ind w:right="28"/>
        <w:jc w:val="both"/>
        <w:rPr>
          <w:rFonts w:cstheme="minorHAnsi"/>
          <w:i/>
          <w:sz w:val="16"/>
        </w:rPr>
      </w:pPr>
    </w:p>
    <w:p w14:paraId="54FB788B" w14:textId="24ED37B3" w:rsidR="00233FBC" w:rsidRPr="00A65652" w:rsidRDefault="00233FBC" w:rsidP="008F461C">
      <w:pPr>
        <w:pStyle w:val="Akapitzlist"/>
        <w:numPr>
          <w:ilvl w:val="0"/>
          <w:numId w:val="71"/>
        </w:numPr>
        <w:spacing w:before="0" w:after="0" w:line="360" w:lineRule="auto"/>
        <w:ind w:left="284" w:hanging="284"/>
        <w:jc w:val="both"/>
        <w:rPr>
          <w:rFonts w:cstheme="minorHAnsi"/>
          <w:sz w:val="22"/>
          <w:szCs w:val="22"/>
        </w:rPr>
      </w:pPr>
      <w:r w:rsidRPr="00A65652">
        <w:rPr>
          <w:rFonts w:cstheme="minorHAnsi"/>
          <w:sz w:val="22"/>
          <w:szCs w:val="22"/>
        </w:rPr>
        <w:t xml:space="preserve">Oświadczam, iż spełniam warunki udziału w postępowaniu o udzielenie zamówienia określone </w:t>
      </w:r>
      <w:r w:rsidR="00887602" w:rsidRPr="00A65652">
        <w:rPr>
          <w:rFonts w:cstheme="minorHAnsi"/>
          <w:sz w:val="22"/>
          <w:szCs w:val="22"/>
        </w:rPr>
        <w:t xml:space="preserve">                     </w:t>
      </w:r>
      <w:r w:rsidRPr="00A65652">
        <w:rPr>
          <w:rFonts w:cstheme="minorHAnsi"/>
          <w:sz w:val="22"/>
          <w:szCs w:val="22"/>
        </w:rPr>
        <w:t xml:space="preserve">w ust. </w:t>
      </w:r>
      <w:r w:rsidR="007A7E66" w:rsidRPr="00A65652">
        <w:rPr>
          <w:rFonts w:cstheme="minorHAnsi"/>
          <w:sz w:val="22"/>
          <w:szCs w:val="22"/>
        </w:rPr>
        <w:t>4</w:t>
      </w:r>
      <w:r w:rsidRPr="00A65652">
        <w:rPr>
          <w:rFonts w:cstheme="minorHAnsi"/>
          <w:sz w:val="22"/>
          <w:szCs w:val="22"/>
        </w:rPr>
        <w:t>.4 rozdz. XX</w:t>
      </w:r>
      <w:r w:rsidR="007A7E66" w:rsidRPr="00A65652">
        <w:rPr>
          <w:rFonts w:cstheme="minorHAnsi"/>
          <w:sz w:val="22"/>
          <w:szCs w:val="22"/>
        </w:rPr>
        <w:t>II</w:t>
      </w:r>
      <w:r w:rsidRPr="00A65652">
        <w:rPr>
          <w:rFonts w:cstheme="minorHAnsi"/>
          <w:sz w:val="22"/>
          <w:szCs w:val="22"/>
        </w:rPr>
        <w:t xml:space="preserve"> SWZ w zakresie których udostępniam swoje zasoby Wykonawcy w celu wykazania spełniania warunków udziału w postępowaniu. </w:t>
      </w:r>
    </w:p>
    <w:p w14:paraId="4C999669" w14:textId="77777777" w:rsidR="007A7E66" w:rsidRPr="00A65652" w:rsidRDefault="007A7E66" w:rsidP="007A7E66">
      <w:pPr>
        <w:autoSpaceDE w:val="0"/>
        <w:autoSpaceDN w:val="0"/>
        <w:adjustRightInd w:val="0"/>
        <w:spacing w:before="0" w:after="0" w:line="240" w:lineRule="auto"/>
        <w:rPr>
          <w:rFonts w:cstheme="minorHAnsi"/>
          <w:sz w:val="22"/>
          <w:szCs w:val="22"/>
        </w:rPr>
      </w:pPr>
    </w:p>
    <w:p w14:paraId="26634C92" w14:textId="77777777" w:rsidR="007A7E66" w:rsidRPr="00A65652" w:rsidRDefault="007A7E66" w:rsidP="007A7E66">
      <w:pPr>
        <w:autoSpaceDE w:val="0"/>
        <w:autoSpaceDN w:val="0"/>
        <w:adjustRightInd w:val="0"/>
        <w:spacing w:before="0" w:after="0" w:line="240" w:lineRule="auto"/>
        <w:rPr>
          <w:rFonts w:cstheme="minorHAnsi"/>
          <w:sz w:val="22"/>
          <w:szCs w:val="22"/>
        </w:rPr>
      </w:pPr>
    </w:p>
    <w:p w14:paraId="23B04B5D" w14:textId="3B2C1D0D" w:rsidR="007A7E66" w:rsidRPr="00A65652" w:rsidRDefault="007A7E66" w:rsidP="007A7E66">
      <w:pPr>
        <w:autoSpaceDE w:val="0"/>
        <w:autoSpaceDN w:val="0"/>
        <w:adjustRightInd w:val="0"/>
        <w:spacing w:before="0" w:after="0" w:line="240" w:lineRule="auto"/>
        <w:rPr>
          <w:rFonts w:cstheme="minorHAnsi"/>
          <w:sz w:val="22"/>
          <w:szCs w:val="22"/>
        </w:rPr>
      </w:pPr>
      <w:r w:rsidRPr="00A65652">
        <w:rPr>
          <w:rFonts w:cstheme="minorHAnsi"/>
          <w:sz w:val="22"/>
          <w:szCs w:val="22"/>
        </w:rPr>
        <w:t xml:space="preserve">…………….……. </w:t>
      </w:r>
      <w:r w:rsidRPr="00A65652">
        <w:rPr>
          <w:rFonts w:cstheme="minorHAnsi"/>
          <w:i/>
          <w:iCs/>
          <w:sz w:val="16"/>
          <w:szCs w:val="16"/>
        </w:rPr>
        <w:t>(miejscowość),</w:t>
      </w:r>
      <w:r w:rsidRPr="00A65652">
        <w:rPr>
          <w:rFonts w:cstheme="minorHAnsi"/>
          <w:i/>
          <w:iCs/>
          <w:sz w:val="22"/>
          <w:szCs w:val="22"/>
        </w:rPr>
        <w:t xml:space="preserve"> </w:t>
      </w:r>
      <w:r w:rsidRPr="00A65652">
        <w:rPr>
          <w:rFonts w:cstheme="minorHAnsi"/>
          <w:sz w:val="22"/>
          <w:szCs w:val="22"/>
        </w:rPr>
        <w:t>dnia ………….……. r.</w:t>
      </w:r>
    </w:p>
    <w:p w14:paraId="3D47E509" w14:textId="77777777" w:rsidR="007A7E66" w:rsidRPr="00A65652" w:rsidRDefault="007A7E66" w:rsidP="007A7E66">
      <w:pPr>
        <w:autoSpaceDE w:val="0"/>
        <w:autoSpaceDN w:val="0"/>
        <w:adjustRightInd w:val="0"/>
        <w:spacing w:before="0" w:after="0" w:line="240" w:lineRule="auto"/>
        <w:ind w:left="6372"/>
        <w:rPr>
          <w:rFonts w:cstheme="minorHAnsi"/>
          <w:sz w:val="22"/>
          <w:szCs w:val="22"/>
        </w:rPr>
      </w:pPr>
      <w:r w:rsidRPr="00A65652">
        <w:rPr>
          <w:rFonts w:cstheme="minorHAnsi"/>
          <w:sz w:val="22"/>
          <w:szCs w:val="22"/>
        </w:rPr>
        <w:t>…………………………………………</w:t>
      </w:r>
    </w:p>
    <w:p w14:paraId="0A2A513B" w14:textId="77777777" w:rsidR="007A7E66" w:rsidRPr="00A65652" w:rsidRDefault="007A7E66" w:rsidP="007A7E66">
      <w:pPr>
        <w:spacing w:line="360" w:lineRule="auto"/>
        <w:ind w:left="6372"/>
        <w:jc w:val="both"/>
        <w:rPr>
          <w:rFonts w:eastAsia="Calibri" w:cstheme="minorHAnsi"/>
          <w:sz w:val="16"/>
          <w:szCs w:val="16"/>
        </w:rPr>
      </w:pPr>
      <w:r w:rsidRPr="00A65652">
        <w:rPr>
          <w:rFonts w:cstheme="minorHAnsi"/>
          <w:i/>
          <w:iCs/>
          <w:sz w:val="16"/>
          <w:szCs w:val="16"/>
        </w:rPr>
        <w:t>(podpis)</w:t>
      </w:r>
    </w:p>
    <w:p w14:paraId="3075D6DB" w14:textId="77777777" w:rsidR="007A7E66" w:rsidRPr="00A65652" w:rsidRDefault="007A7E66" w:rsidP="007A7E66">
      <w:pPr>
        <w:autoSpaceDE w:val="0"/>
        <w:autoSpaceDN w:val="0"/>
        <w:adjustRightInd w:val="0"/>
        <w:spacing w:before="0" w:after="0" w:line="240" w:lineRule="auto"/>
        <w:rPr>
          <w:rFonts w:cstheme="minorHAnsi"/>
          <w:b/>
          <w:bCs/>
          <w:sz w:val="22"/>
          <w:szCs w:val="22"/>
        </w:rPr>
      </w:pPr>
      <w:bookmarkStart w:id="26" w:name="_Hlk82686678"/>
      <w:r w:rsidRPr="00A65652">
        <w:rPr>
          <w:rFonts w:cstheme="minorHAnsi"/>
          <w:b/>
          <w:bCs/>
          <w:sz w:val="22"/>
          <w:szCs w:val="22"/>
        </w:rPr>
        <w:t>OŚWIADCZENIE DOTYCZĄCE PODANYCH INFORMACJI:</w:t>
      </w:r>
    </w:p>
    <w:p w14:paraId="33C05B63" w14:textId="77777777" w:rsidR="007A7E66" w:rsidRPr="00A65652" w:rsidRDefault="007A7E66" w:rsidP="007A7E66">
      <w:pPr>
        <w:autoSpaceDE w:val="0"/>
        <w:autoSpaceDN w:val="0"/>
        <w:adjustRightInd w:val="0"/>
        <w:spacing w:before="0" w:after="0" w:line="240" w:lineRule="auto"/>
        <w:rPr>
          <w:rFonts w:cstheme="minorHAnsi"/>
          <w:b/>
          <w:bCs/>
          <w:sz w:val="22"/>
          <w:szCs w:val="22"/>
        </w:rPr>
      </w:pPr>
    </w:p>
    <w:p w14:paraId="757EB7E8" w14:textId="44073868" w:rsidR="007A7E66" w:rsidRPr="00A65652" w:rsidRDefault="007A7E66" w:rsidP="007A7E66">
      <w:pPr>
        <w:autoSpaceDE w:val="0"/>
        <w:autoSpaceDN w:val="0"/>
        <w:adjustRightInd w:val="0"/>
        <w:spacing w:before="0" w:after="0" w:line="240" w:lineRule="auto"/>
        <w:jc w:val="both"/>
        <w:rPr>
          <w:rFonts w:cstheme="minorHAnsi"/>
          <w:sz w:val="22"/>
          <w:szCs w:val="22"/>
        </w:rPr>
      </w:pPr>
      <w:r w:rsidRPr="00A65652">
        <w:rPr>
          <w:rFonts w:cstheme="minorHAnsi"/>
          <w:sz w:val="22"/>
          <w:szCs w:val="22"/>
        </w:rPr>
        <w:t xml:space="preserve">Oświadczam, że wszystkie informacje podane w powyższych oświadczeniach są aktualne i zgodne </w:t>
      </w:r>
      <w:r w:rsidR="00887602" w:rsidRPr="00A65652">
        <w:rPr>
          <w:rFonts w:cstheme="minorHAnsi"/>
          <w:sz w:val="22"/>
          <w:szCs w:val="22"/>
        </w:rPr>
        <w:t xml:space="preserve">                        </w:t>
      </w:r>
      <w:r w:rsidRPr="00A65652">
        <w:rPr>
          <w:rFonts w:cstheme="minorHAnsi"/>
          <w:sz w:val="22"/>
          <w:szCs w:val="22"/>
        </w:rPr>
        <w:t>z prawdą oraz zostały przedstawione z pełną świadomością konsekwencji wprowadzenia Zamawiającego w błąd przy przedstawianiu informacji.</w:t>
      </w:r>
    </w:p>
    <w:p w14:paraId="19624269" w14:textId="77777777" w:rsidR="007A7E66" w:rsidRPr="00A65652" w:rsidRDefault="007A7E66" w:rsidP="007A7E66">
      <w:pPr>
        <w:autoSpaceDE w:val="0"/>
        <w:autoSpaceDN w:val="0"/>
        <w:adjustRightInd w:val="0"/>
        <w:spacing w:before="0" w:after="0" w:line="240" w:lineRule="auto"/>
        <w:rPr>
          <w:rFonts w:cstheme="minorHAnsi"/>
          <w:sz w:val="22"/>
          <w:szCs w:val="22"/>
        </w:rPr>
      </w:pPr>
    </w:p>
    <w:p w14:paraId="699A64D3" w14:textId="77777777" w:rsidR="007A7E66" w:rsidRPr="00A65652" w:rsidRDefault="007A7E66" w:rsidP="007A7E66">
      <w:pPr>
        <w:autoSpaceDE w:val="0"/>
        <w:autoSpaceDN w:val="0"/>
        <w:adjustRightInd w:val="0"/>
        <w:spacing w:before="0" w:after="0" w:line="240" w:lineRule="auto"/>
        <w:rPr>
          <w:rFonts w:cstheme="minorHAnsi"/>
          <w:sz w:val="22"/>
          <w:szCs w:val="22"/>
        </w:rPr>
      </w:pPr>
    </w:p>
    <w:p w14:paraId="631AD2B5" w14:textId="77777777" w:rsidR="007A7E66" w:rsidRPr="00A65652" w:rsidRDefault="007A7E66" w:rsidP="007A7E66">
      <w:pPr>
        <w:autoSpaceDE w:val="0"/>
        <w:autoSpaceDN w:val="0"/>
        <w:adjustRightInd w:val="0"/>
        <w:spacing w:before="0" w:after="0" w:line="240" w:lineRule="auto"/>
        <w:rPr>
          <w:rFonts w:cstheme="minorHAnsi"/>
          <w:sz w:val="22"/>
          <w:szCs w:val="22"/>
        </w:rPr>
      </w:pPr>
    </w:p>
    <w:p w14:paraId="171264B7" w14:textId="77777777" w:rsidR="007A7E66" w:rsidRPr="00A65652" w:rsidRDefault="007A7E66" w:rsidP="007A7E66">
      <w:pPr>
        <w:autoSpaceDE w:val="0"/>
        <w:autoSpaceDN w:val="0"/>
        <w:adjustRightInd w:val="0"/>
        <w:spacing w:before="0" w:after="0" w:line="240" w:lineRule="auto"/>
        <w:rPr>
          <w:rFonts w:cstheme="minorHAnsi"/>
          <w:sz w:val="22"/>
          <w:szCs w:val="22"/>
        </w:rPr>
      </w:pPr>
      <w:r w:rsidRPr="00A65652">
        <w:rPr>
          <w:rFonts w:cstheme="minorHAnsi"/>
          <w:sz w:val="22"/>
          <w:szCs w:val="22"/>
        </w:rPr>
        <w:t xml:space="preserve">…………….……. </w:t>
      </w:r>
      <w:r w:rsidRPr="00A65652">
        <w:rPr>
          <w:rFonts w:cstheme="minorHAnsi"/>
          <w:i/>
          <w:iCs/>
          <w:sz w:val="16"/>
          <w:szCs w:val="16"/>
        </w:rPr>
        <w:t>(miejscowość),</w:t>
      </w:r>
      <w:r w:rsidRPr="00A65652">
        <w:rPr>
          <w:rFonts w:cstheme="minorHAnsi"/>
          <w:i/>
          <w:iCs/>
          <w:sz w:val="22"/>
          <w:szCs w:val="22"/>
        </w:rPr>
        <w:t xml:space="preserve"> </w:t>
      </w:r>
      <w:r w:rsidRPr="00A65652">
        <w:rPr>
          <w:rFonts w:cstheme="minorHAnsi"/>
          <w:sz w:val="22"/>
          <w:szCs w:val="22"/>
        </w:rPr>
        <w:t>dnia …………………. r.</w:t>
      </w:r>
    </w:p>
    <w:p w14:paraId="37AE76BB" w14:textId="77777777" w:rsidR="007A7E66" w:rsidRPr="00A65652" w:rsidRDefault="007A7E66" w:rsidP="007A7E66">
      <w:pPr>
        <w:autoSpaceDE w:val="0"/>
        <w:autoSpaceDN w:val="0"/>
        <w:adjustRightInd w:val="0"/>
        <w:spacing w:before="0" w:after="0" w:line="240" w:lineRule="auto"/>
        <w:ind w:left="4956"/>
        <w:rPr>
          <w:rFonts w:cstheme="minorHAnsi"/>
          <w:sz w:val="22"/>
          <w:szCs w:val="22"/>
        </w:rPr>
      </w:pPr>
      <w:r w:rsidRPr="00A65652">
        <w:rPr>
          <w:rFonts w:cstheme="minorHAnsi"/>
          <w:sz w:val="22"/>
          <w:szCs w:val="22"/>
        </w:rPr>
        <w:t>…………………………………………</w:t>
      </w:r>
    </w:p>
    <w:p w14:paraId="5E027BD8" w14:textId="77777777" w:rsidR="00C62433" w:rsidRPr="00A65652" w:rsidRDefault="007A7E66" w:rsidP="00C62433">
      <w:pPr>
        <w:spacing w:line="360" w:lineRule="auto"/>
        <w:ind w:left="4956" w:right="28" w:firstLine="644"/>
        <w:jc w:val="both"/>
        <w:rPr>
          <w:rFonts w:cstheme="minorHAnsi"/>
          <w:i/>
          <w:iCs/>
          <w:sz w:val="16"/>
          <w:szCs w:val="16"/>
        </w:rPr>
      </w:pPr>
      <w:r w:rsidRPr="00A65652">
        <w:rPr>
          <w:rFonts w:cstheme="minorHAnsi"/>
          <w:i/>
          <w:iCs/>
          <w:sz w:val="16"/>
          <w:szCs w:val="16"/>
        </w:rPr>
        <w:t>(podpis)</w:t>
      </w:r>
      <w:bookmarkEnd w:id="26"/>
    </w:p>
    <w:p w14:paraId="190052A1" w14:textId="77777777" w:rsidR="00D729FD" w:rsidRPr="00A65652" w:rsidRDefault="00D729FD" w:rsidP="00C62433">
      <w:pPr>
        <w:spacing w:line="360" w:lineRule="auto"/>
        <w:ind w:left="4956" w:right="28" w:firstLine="644"/>
        <w:jc w:val="right"/>
        <w:rPr>
          <w:rFonts w:cstheme="minorHAnsi"/>
          <w:sz w:val="22"/>
          <w:szCs w:val="22"/>
        </w:rPr>
      </w:pPr>
    </w:p>
    <w:p w14:paraId="6808832E" w14:textId="77777777" w:rsidR="00D729FD" w:rsidRPr="00A65652" w:rsidRDefault="00D729FD" w:rsidP="00C62433">
      <w:pPr>
        <w:spacing w:line="360" w:lineRule="auto"/>
        <w:ind w:left="4956" w:right="28" w:firstLine="644"/>
        <w:jc w:val="right"/>
        <w:rPr>
          <w:rFonts w:cstheme="minorHAnsi"/>
          <w:sz w:val="22"/>
          <w:szCs w:val="22"/>
        </w:rPr>
      </w:pPr>
    </w:p>
    <w:p w14:paraId="1440EFE3" w14:textId="77777777" w:rsidR="00D729FD" w:rsidRPr="00A65652" w:rsidRDefault="00D729FD" w:rsidP="00C62433">
      <w:pPr>
        <w:spacing w:line="360" w:lineRule="auto"/>
        <w:ind w:left="4956" w:right="28" w:firstLine="644"/>
        <w:jc w:val="right"/>
        <w:rPr>
          <w:rFonts w:cstheme="minorHAnsi"/>
          <w:sz w:val="22"/>
          <w:szCs w:val="22"/>
        </w:rPr>
      </w:pPr>
    </w:p>
    <w:p w14:paraId="168AC5A5" w14:textId="77777777" w:rsidR="00D729FD" w:rsidRPr="00A65652" w:rsidRDefault="00D729FD" w:rsidP="00C62433">
      <w:pPr>
        <w:spacing w:line="360" w:lineRule="auto"/>
        <w:ind w:left="4956" w:right="28" w:firstLine="644"/>
        <w:jc w:val="right"/>
        <w:rPr>
          <w:rFonts w:cstheme="minorHAnsi"/>
          <w:sz w:val="22"/>
          <w:szCs w:val="22"/>
        </w:rPr>
      </w:pPr>
    </w:p>
    <w:p w14:paraId="260FCEA4" w14:textId="77777777" w:rsidR="00D729FD" w:rsidRPr="00A65652" w:rsidRDefault="00D729FD" w:rsidP="00C62433">
      <w:pPr>
        <w:spacing w:line="360" w:lineRule="auto"/>
        <w:ind w:left="4956" w:right="28" w:firstLine="644"/>
        <w:jc w:val="right"/>
        <w:rPr>
          <w:rFonts w:cstheme="minorHAnsi"/>
          <w:sz w:val="22"/>
          <w:szCs w:val="22"/>
        </w:rPr>
      </w:pPr>
    </w:p>
    <w:p w14:paraId="43A4A597" w14:textId="77777777" w:rsidR="00D729FD" w:rsidRPr="00A65652" w:rsidRDefault="00D729FD" w:rsidP="00C62433">
      <w:pPr>
        <w:spacing w:line="360" w:lineRule="auto"/>
        <w:ind w:left="4956" w:right="28" w:firstLine="644"/>
        <w:jc w:val="right"/>
        <w:rPr>
          <w:rFonts w:cstheme="minorHAnsi"/>
          <w:sz w:val="22"/>
          <w:szCs w:val="22"/>
        </w:rPr>
      </w:pPr>
    </w:p>
    <w:p w14:paraId="7E299542" w14:textId="77777777" w:rsidR="00D729FD" w:rsidRPr="00A65652" w:rsidRDefault="00D729FD" w:rsidP="00C62433">
      <w:pPr>
        <w:spacing w:line="360" w:lineRule="auto"/>
        <w:ind w:left="4956" w:right="28" w:firstLine="644"/>
        <w:jc w:val="right"/>
        <w:rPr>
          <w:rFonts w:cstheme="minorHAnsi"/>
          <w:sz w:val="22"/>
          <w:szCs w:val="22"/>
        </w:rPr>
      </w:pPr>
    </w:p>
    <w:p w14:paraId="2A3F5D88" w14:textId="77777777" w:rsidR="001569C6" w:rsidRPr="00A65652" w:rsidRDefault="001569C6" w:rsidP="00C62433">
      <w:pPr>
        <w:spacing w:line="360" w:lineRule="auto"/>
        <w:ind w:left="4956" w:right="28" w:firstLine="644"/>
        <w:jc w:val="right"/>
        <w:rPr>
          <w:rFonts w:cstheme="minorHAnsi"/>
          <w:sz w:val="22"/>
          <w:szCs w:val="22"/>
        </w:rPr>
      </w:pPr>
    </w:p>
    <w:p w14:paraId="389935FC" w14:textId="77777777" w:rsidR="001569C6" w:rsidRPr="00A65652" w:rsidRDefault="001569C6" w:rsidP="00C62433">
      <w:pPr>
        <w:spacing w:line="360" w:lineRule="auto"/>
        <w:ind w:left="4956" w:right="28" w:firstLine="644"/>
        <w:jc w:val="right"/>
        <w:rPr>
          <w:rFonts w:cstheme="minorHAnsi"/>
          <w:sz w:val="22"/>
          <w:szCs w:val="22"/>
        </w:rPr>
      </w:pPr>
    </w:p>
    <w:p w14:paraId="00E3D9C3" w14:textId="77777777" w:rsidR="006F099E" w:rsidRPr="00A65652" w:rsidRDefault="006F099E" w:rsidP="00C62433">
      <w:pPr>
        <w:spacing w:line="360" w:lineRule="auto"/>
        <w:ind w:left="4956" w:right="28" w:firstLine="644"/>
        <w:jc w:val="right"/>
        <w:rPr>
          <w:rFonts w:cstheme="minorHAnsi"/>
          <w:sz w:val="22"/>
          <w:szCs w:val="22"/>
        </w:rPr>
      </w:pPr>
    </w:p>
    <w:p w14:paraId="008D9399" w14:textId="77777777" w:rsidR="006F099E" w:rsidRPr="00A65652" w:rsidRDefault="006F099E" w:rsidP="00C62433">
      <w:pPr>
        <w:spacing w:line="360" w:lineRule="auto"/>
        <w:ind w:left="4956" w:right="28" w:firstLine="644"/>
        <w:jc w:val="right"/>
        <w:rPr>
          <w:rFonts w:cstheme="minorHAnsi"/>
          <w:sz w:val="22"/>
          <w:szCs w:val="22"/>
        </w:rPr>
      </w:pPr>
    </w:p>
    <w:p w14:paraId="17BF6790" w14:textId="77777777" w:rsidR="001569C6" w:rsidRPr="00A65652" w:rsidRDefault="001569C6" w:rsidP="00C62433">
      <w:pPr>
        <w:spacing w:line="360" w:lineRule="auto"/>
        <w:ind w:left="4956" w:right="28" w:firstLine="644"/>
        <w:jc w:val="right"/>
        <w:rPr>
          <w:rFonts w:cstheme="minorHAnsi"/>
          <w:sz w:val="22"/>
          <w:szCs w:val="22"/>
        </w:rPr>
      </w:pPr>
    </w:p>
    <w:p w14:paraId="5A22A510" w14:textId="77777777" w:rsidR="001569C6" w:rsidRPr="00A65652" w:rsidRDefault="001569C6" w:rsidP="00C62433">
      <w:pPr>
        <w:spacing w:line="360" w:lineRule="auto"/>
        <w:ind w:left="4956" w:right="28" w:firstLine="644"/>
        <w:jc w:val="right"/>
        <w:rPr>
          <w:rFonts w:cstheme="minorHAnsi"/>
          <w:sz w:val="22"/>
          <w:szCs w:val="22"/>
        </w:rPr>
      </w:pPr>
    </w:p>
    <w:p w14:paraId="78371BE7" w14:textId="0B8210DD" w:rsidR="00A807E1" w:rsidRPr="00A65652" w:rsidRDefault="00C62433" w:rsidP="00C62433">
      <w:pPr>
        <w:spacing w:line="360" w:lineRule="auto"/>
        <w:ind w:left="4956" w:right="28" w:firstLine="644"/>
        <w:jc w:val="right"/>
        <w:rPr>
          <w:rFonts w:eastAsia="Calibri" w:cstheme="minorHAnsi"/>
          <w:bCs/>
          <w:sz w:val="22"/>
          <w:szCs w:val="22"/>
        </w:rPr>
      </w:pPr>
      <w:bookmarkStart w:id="27" w:name="_Hlk118961835"/>
      <w:r w:rsidRPr="00A65652">
        <w:rPr>
          <w:rFonts w:cstheme="minorHAnsi"/>
          <w:sz w:val="22"/>
          <w:szCs w:val="22"/>
        </w:rPr>
        <w:lastRenderedPageBreak/>
        <w:t>Z</w:t>
      </w:r>
      <w:r w:rsidR="00A807E1" w:rsidRPr="00A65652">
        <w:rPr>
          <w:rFonts w:eastAsia="Calibri" w:cstheme="minorHAnsi"/>
          <w:bCs/>
          <w:sz w:val="22"/>
          <w:szCs w:val="22"/>
        </w:rPr>
        <w:t xml:space="preserve">ałącznik nr  </w:t>
      </w:r>
      <w:r w:rsidR="00887602" w:rsidRPr="00A65652">
        <w:rPr>
          <w:rFonts w:eastAsia="Calibri" w:cstheme="minorHAnsi"/>
          <w:bCs/>
          <w:sz w:val="22"/>
          <w:szCs w:val="22"/>
        </w:rPr>
        <w:t xml:space="preserve">4 </w:t>
      </w:r>
      <w:r w:rsidR="00A807E1" w:rsidRPr="00A65652">
        <w:rPr>
          <w:rFonts w:eastAsia="Calibri" w:cstheme="minorHAnsi"/>
          <w:bCs/>
          <w:sz w:val="22"/>
          <w:szCs w:val="22"/>
        </w:rPr>
        <w:t>do SWZ</w:t>
      </w:r>
    </w:p>
    <w:p w14:paraId="75367390" w14:textId="77777777" w:rsidR="00A807E1" w:rsidRPr="00A65652" w:rsidRDefault="00A807E1" w:rsidP="00A807E1">
      <w:pPr>
        <w:spacing w:before="0" w:after="0" w:line="240" w:lineRule="auto"/>
        <w:ind w:left="5246" w:firstLine="708"/>
        <w:rPr>
          <w:rFonts w:cstheme="minorHAnsi"/>
          <w:b/>
          <w:sz w:val="22"/>
          <w:szCs w:val="22"/>
          <w:u w:val="single"/>
        </w:rPr>
      </w:pPr>
      <w:r w:rsidRPr="00A65652">
        <w:rPr>
          <w:rFonts w:cstheme="minorHAnsi"/>
          <w:b/>
          <w:sz w:val="22"/>
          <w:szCs w:val="22"/>
          <w:u w:val="single"/>
        </w:rPr>
        <w:t>Zamawiający:</w:t>
      </w:r>
    </w:p>
    <w:p w14:paraId="44FC506D" w14:textId="77777777" w:rsidR="00A807E1" w:rsidRPr="00A65652" w:rsidRDefault="00A807E1" w:rsidP="00A807E1">
      <w:pPr>
        <w:spacing w:before="0" w:after="0" w:line="240" w:lineRule="auto"/>
        <w:ind w:left="5954"/>
        <w:rPr>
          <w:rFonts w:cstheme="minorHAnsi"/>
          <w:sz w:val="22"/>
          <w:szCs w:val="22"/>
        </w:rPr>
      </w:pPr>
      <w:r w:rsidRPr="00A65652">
        <w:rPr>
          <w:rFonts w:cstheme="minorHAnsi"/>
          <w:sz w:val="22"/>
          <w:szCs w:val="22"/>
        </w:rPr>
        <w:t>Gmina Gubin o statusie miejskim</w:t>
      </w:r>
    </w:p>
    <w:p w14:paraId="1EA63BD8" w14:textId="77777777" w:rsidR="00A807E1" w:rsidRPr="00A65652" w:rsidRDefault="00A807E1" w:rsidP="00A807E1">
      <w:pPr>
        <w:spacing w:before="0" w:after="0" w:line="240" w:lineRule="auto"/>
        <w:ind w:left="5954"/>
        <w:rPr>
          <w:rFonts w:cstheme="minorHAnsi"/>
          <w:sz w:val="22"/>
          <w:szCs w:val="22"/>
        </w:rPr>
      </w:pPr>
      <w:r w:rsidRPr="00A65652">
        <w:rPr>
          <w:rFonts w:cstheme="minorHAnsi"/>
          <w:sz w:val="22"/>
          <w:szCs w:val="22"/>
        </w:rPr>
        <w:t>Ul. Piastowska 24</w:t>
      </w:r>
    </w:p>
    <w:p w14:paraId="6A528391" w14:textId="40EAA293" w:rsidR="00A807E1" w:rsidRPr="00A65652" w:rsidRDefault="00A807E1" w:rsidP="00A807E1">
      <w:pPr>
        <w:spacing w:before="0" w:after="0" w:line="240" w:lineRule="auto"/>
        <w:ind w:left="5954"/>
        <w:rPr>
          <w:rFonts w:cstheme="minorHAnsi"/>
          <w:sz w:val="22"/>
          <w:szCs w:val="22"/>
        </w:rPr>
      </w:pPr>
      <w:r w:rsidRPr="00A65652">
        <w:rPr>
          <w:rFonts w:cstheme="minorHAnsi"/>
          <w:sz w:val="22"/>
          <w:szCs w:val="22"/>
        </w:rPr>
        <w:t>66-620 Gubin</w:t>
      </w:r>
    </w:p>
    <w:p w14:paraId="046BA84A" w14:textId="77777777" w:rsidR="007A5569" w:rsidRPr="00A65652" w:rsidRDefault="007A5569" w:rsidP="00A807E1">
      <w:pPr>
        <w:spacing w:before="0" w:after="0" w:line="240" w:lineRule="auto"/>
        <w:ind w:left="5954"/>
        <w:rPr>
          <w:rFonts w:cstheme="minorHAnsi"/>
          <w:sz w:val="22"/>
          <w:szCs w:val="22"/>
        </w:rPr>
      </w:pPr>
    </w:p>
    <w:p w14:paraId="7A8E310E" w14:textId="71B2D7E6" w:rsidR="00A807E1" w:rsidRPr="00A65652" w:rsidRDefault="00A807E1" w:rsidP="00A807E1">
      <w:pPr>
        <w:spacing w:line="360" w:lineRule="auto"/>
        <w:rPr>
          <w:rFonts w:cstheme="minorHAnsi"/>
          <w:b/>
          <w:sz w:val="22"/>
          <w:szCs w:val="22"/>
          <w:u w:val="single"/>
        </w:rPr>
      </w:pPr>
      <w:r w:rsidRPr="00A65652">
        <w:rPr>
          <w:rFonts w:cstheme="minorHAnsi"/>
          <w:b/>
          <w:sz w:val="22"/>
          <w:szCs w:val="22"/>
          <w:u w:val="single"/>
        </w:rPr>
        <w:t>Wykonawca</w:t>
      </w:r>
      <w:r w:rsidR="0074499E" w:rsidRPr="00A65652">
        <w:rPr>
          <w:rFonts w:cstheme="minorHAnsi"/>
          <w:b/>
          <w:sz w:val="22"/>
          <w:szCs w:val="22"/>
          <w:u w:val="single"/>
        </w:rPr>
        <w:t xml:space="preserve"> (podmioty, w imieniu których składane jest oświadczenie)</w:t>
      </w:r>
      <w:r w:rsidRPr="00A65652">
        <w:rPr>
          <w:rFonts w:cstheme="minorHAnsi"/>
          <w:b/>
          <w:sz w:val="22"/>
          <w:szCs w:val="22"/>
          <w:u w:val="single"/>
        </w:rPr>
        <w:t>:</w:t>
      </w:r>
    </w:p>
    <w:p w14:paraId="3BFCEF0E" w14:textId="5B926346" w:rsidR="00A807E1" w:rsidRPr="00A65652" w:rsidRDefault="00A807E1" w:rsidP="00C62433">
      <w:pPr>
        <w:tabs>
          <w:tab w:val="left" w:pos="3402"/>
        </w:tabs>
        <w:spacing w:line="360" w:lineRule="auto"/>
        <w:ind w:right="5954"/>
        <w:rPr>
          <w:rFonts w:cstheme="minorHAnsi"/>
          <w:i/>
          <w:sz w:val="16"/>
        </w:rPr>
      </w:pPr>
      <w:r w:rsidRPr="00A65652">
        <w:rPr>
          <w:rFonts w:cstheme="minorHAnsi"/>
        </w:rPr>
        <w:t>………………………………………………………</w:t>
      </w:r>
      <w:r w:rsidRPr="00A65652">
        <w:rPr>
          <w:rFonts w:cstheme="minorHAnsi"/>
          <w:i/>
        </w:rPr>
        <w:t xml:space="preserve"> </w:t>
      </w:r>
      <w:bookmarkStart w:id="28" w:name="_Hlk118962129"/>
      <w:r w:rsidRPr="00A65652">
        <w:rPr>
          <w:rFonts w:cstheme="minorHAnsi"/>
          <w:i/>
          <w:sz w:val="16"/>
        </w:rPr>
        <w:t>(pełna nazwa/firma, adres, w zależności od podmiotu</w:t>
      </w:r>
      <w:r w:rsidR="00260ED8" w:rsidRPr="00A65652">
        <w:rPr>
          <w:rFonts w:cstheme="minorHAnsi"/>
          <w:i/>
          <w:sz w:val="16"/>
        </w:rPr>
        <w:t>)</w:t>
      </w:r>
      <w:bookmarkEnd w:id="28"/>
    </w:p>
    <w:p w14:paraId="716BC76C" w14:textId="77777777" w:rsidR="00A807E1" w:rsidRPr="00A65652" w:rsidRDefault="00A807E1" w:rsidP="00A807E1">
      <w:pPr>
        <w:spacing w:line="360" w:lineRule="auto"/>
        <w:rPr>
          <w:rFonts w:cstheme="minorHAnsi"/>
          <w:sz w:val="22"/>
          <w:szCs w:val="22"/>
          <w:u w:val="single"/>
        </w:rPr>
      </w:pPr>
      <w:r w:rsidRPr="00A65652">
        <w:rPr>
          <w:rFonts w:cstheme="minorHAnsi"/>
          <w:sz w:val="22"/>
          <w:szCs w:val="22"/>
          <w:u w:val="single"/>
        </w:rPr>
        <w:t>reprezentowany przez:</w:t>
      </w:r>
    </w:p>
    <w:p w14:paraId="4ECE642F" w14:textId="77777777" w:rsidR="00A807E1" w:rsidRPr="00A65652" w:rsidRDefault="00A807E1" w:rsidP="00A807E1">
      <w:pPr>
        <w:spacing w:line="360" w:lineRule="auto"/>
        <w:ind w:right="5954"/>
        <w:rPr>
          <w:rFonts w:cstheme="minorHAnsi"/>
        </w:rPr>
      </w:pPr>
      <w:r w:rsidRPr="00A65652">
        <w:rPr>
          <w:rFonts w:cstheme="minorHAnsi"/>
        </w:rPr>
        <w:t>………………………………………………………</w:t>
      </w:r>
    </w:p>
    <w:p w14:paraId="5EE632EB" w14:textId="77777777" w:rsidR="00A807E1" w:rsidRPr="00A65652" w:rsidRDefault="00A807E1" w:rsidP="00C62433">
      <w:pPr>
        <w:spacing w:line="360" w:lineRule="auto"/>
        <w:ind w:right="5131"/>
        <w:rPr>
          <w:rFonts w:cstheme="minorHAnsi"/>
          <w:i/>
          <w:sz w:val="16"/>
        </w:rPr>
      </w:pPr>
      <w:r w:rsidRPr="00A65652">
        <w:rPr>
          <w:rFonts w:cstheme="minorHAnsi"/>
          <w:i/>
          <w:sz w:val="16"/>
        </w:rPr>
        <w:t>(imię, nazwisko, stanowisko/podstawa do reprezentacji)</w:t>
      </w:r>
    </w:p>
    <w:bookmarkEnd w:id="27"/>
    <w:p w14:paraId="403C4507" w14:textId="77777777" w:rsidR="00A807E1" w:rsidRPr="00A65652" w:rsidRDefault="00A807E1" w:rsidP="00A807E1">
      <w:pPr>
        <w:spacing w:line="360" w:lineRule="auto"/>
        <w:ind w:right="5953"/>
        <w:rPr>
          <w:rFonts w:cstheme="minorHAnsi"/>
          <w:sz w:val="22"/>
          <w:szCs w:val="22"/>
        </w:rPr>
      </w:pPr>
    </w:p>
    <w:p w14:paraId="097DA820" w14:textId="77777777" w:rsidR="00A807E1" w:rsidRPr="00A65652" w:rsidRDefault="00A807E1" w:rsidP="00A807E1">
      <w:pPr>
        <w:spacing w:before="0" w:after="0" w:line="360" w:lineRule="auto"/>
        <w:jc w:val="center"/>
        <w:rPr>
          <w:rFonts w:cstheme="minorHAnsi"/>
          <w:b/>
          <w:sz w:val="22"/>
          <w:szCs w:val="22"/>
          <w:u w:val="single"/>
        </w:rPr>
      </w:pPr>
      <w:r w:rsidRPr="00A65652">
        <w:rPr>
          <w:rFonts w:cstheme="minorHAnsi"/>
          <w:b/>
          <w:sz w:val="22"/>
          <w:szCs w:val="22"/>
          <w:u w:val="single"/>
        </w:rPr>
        <w:t xml:space="preserve">OŚWIADCZENIE WYKONAWCÓW WSPÓLNIE UBIEGAJACYCH SIĘ O UDZIELENIE ZAMÓWIENIA </w:t>
      </w:r>
    </w:p>
    <w:p w14:paraId="662817F2" w14:textId="4276CE5B" w:rsidR="00A807E1" w:rsidRPr="00A65652" w:rsidRDefault="00A807E1" w:rsidP="00A807E1">
      <w:pPr>
        <w:spacing w:before="0" w:after="0" w:line="360" w:lineRule="auto"/>
        <w:jc w:val="center"/>
        <w:rPr>
          <w:rFonts w:cstheme="minorHAnsi"/>
          <w:b/>
          <w:sz w:val="22"/>
          <w:szCs w:val="22"/>
        </w:rPr>
      </w:pPr>
      <w:r w:rsidRPr="00A65652">
        <w:rPr>
          <w:rFonts w:cstheme="minorHAnsi"/>
          <w:b/>
          <w:sz w:val="22"/>
          <w:szCs w:val="22"/>
        </w:rPr>
        <w:t xml:space="preserve">składane na podstawie art. 117 ust. 4 ustawy z dnia 11 września 2019 r. </w:t>
      </w:r>
    </w:p>
    <w:p w14:paraId="2B2B9E38" w14:textId="77777777" w:rsidR="00A807E1" w:rsidRPr="00A65652" w:rsidRDefault="00A807E1" w:rsidP="00A807E1">
      <w:pPr>
        <w:spacing w:before="0" w:after="0" w:line="360" w:lineRule="auto"/>
        <w:jc w:val="center"/>
        <w:rPr>
          <w:rFonts w:cstheme="minorHAnsi"/>
          <w:b/>
          <w:sz w:val="22"/>
          <w:szCs w:val="22"/>
        </w:rPr>
      </w:pPr>
      <w:r w:rsidRPr="00A65652">
        <w:rPr>
          <w:rFonts w:cstheme="minorHAnsi"/>
          <w:b/>
          <w:sz w:val="22"/>
          <w:szCs w:val="22"/>
        </w:rPr>
        <w:t>Prawo zamówień publicznych (dalej jako: ustawa Pzp)</w:t>
      </w:r>
    </w:p>
    <w:p w14:paraId="11A2AABE" w14:textId="6396933D" w:rsidR="00A807E1" w:rsidRPr="00A65652" w:rsidRDefault="00A807E1" w:rsidP="00A807E1">
      <w:pPr>
        <w:spacing w:before="0" w:after="0" w:line="360" w:lineRule="auto"/>
        <w:jc w:val="center"/>
        <w:rPr>
          <w:rFonts w:cstheme="minorHAnsi"/>
          <w:b/>
          <w:sz w:val="22"/>
          <w:szCs w:val="22"/>
          <w:u w:val="single"/>
        </w:rPr>
      </w:pPr>
      <w:r w:rsidRPr="00A65652">
        <w:rPr>
          <w:rFonts w:cstheme="minorHAnsi"/>
          <w:b/>
          <w:sz w:val="22"/>
          <w:szCs w:val="22"/>
          <w:u w:val="single"/>
        </w:rPr>
        <w:t>DOTYCZĄCE ROBOT BUDOWLANYCH, KTÓRE WYKONAJĄ POSZCZEGÓLNI WYKONAWCY</w:t>
      </w:r>
    </w:p>
    <w:p w14:paraId="229B7E54" w14:textId="6FC82FCD" w:rsidR="00A807E1" w:rsidRPr="00A65652" w:rsidRDefault="00A807E1" w:rsidP="00A807E1">
      <w:pPr>
        <w:spacing w:before="0" w:after="0" w:line="360" w:lineRule="auto"/>
        <w:rPr>
          <w:rFonts w:cstheme="minorHAnsi"/>
          <w:b/>
          <w:sz w:val="22"/>
          <w:szCs w:val="22"/>
          <w:u w:val="single"/>
        </w:rPr>
      </w:pPr>
    </w:p>
    <w:p w14:paraId="6DDEB14C" w14:textId="77777777" w:rsidR="00A807E1" w:rsidRPr="00A65652" w:rsidRDefault="00A807E1" w:rsidP="00A807E1">
      <w:pPr>
        <w:spacing w:before="0" w:after="0" w:line="360" w:lineRule="auto"/>
        <w:rPr>
          <w:rFonts w:cstheme="minorHAnsi"/>
          <w:b/>
          <w:sz w:val="22"/>
          <w:szCs w:val="22"/>
          <w:u w:val="single"/>
        </w:rPr>
      </w:pPr>
    </w:p>
    <w:p w14:paraId="2B743FEB" w14:textId="4DFB3338" w:rsidR="00A807E1" w:rsidRPr="00A65652" w:rsidRDefault="00A807E1" w:rsidP="00A807E1">
      <w:pPr>
        <w:spacing w:line="360" w:lineRule="auto"/>
        <w:jc w:val="both"/>
        <w:rPr>
          <w:rFonts w:cstheme="minorHAnsi"/>
          <w:sz w:val="22"/>
          <w:szCs w:val="22"/>
        </w:rPr>
      </w:pPr>
      <w:r w:rsidRPr="00A65652">
        <w:rPr>
          <w:rFonts w:cstheme="minorHAnsi"/>
          <w:sz w:val="22"/>
          <w:szCs w:val="22"/>
        </w:rPr>
        <w:t xml:space="preserve">Na potrzeby postępowania o udzielenie zamówienia publicznego pn. </w:t>
      </w:r>
      <w:r w:rsidR="00AD2F75" w:rsidRPr="00A65652">
        <w:rPr>
          <w:rFonts w:cstheme="minorHAnsi"/>
          <w:i/>
          <w:iCs/>
          <w:sz w:val="22"/>
          <w:szCs w:val="22"/>
        </w:rPr>
        <w:t>„Przebudowa ulicy Żwirki i Wigury (na odcinku od skrzyżowania z ul. Różaną do skrzyżowania z ul. Tobruk) wraz z rozbudową ul. Złotej w Gubinie”</w:t>
      </w:r>
      <w:r w:rsidRPr="00A65652">
        <w:rPr>
          <w:rFonts w:eastAsia="Calibri" w:cstheme="minorHAnsi"/>
          <w:b/>
          <w:sz w:val="22"/>
          <w:szCs w:val="22"/>
        </w:rPr>
        <w:t>,</w:t>
      </w:r>
      <w:r w:rsidRPr="00A65652">
        <w:rPr>
          <w:rFonts w:cstheme="minorHAnsi"/>
          <w:b/>
          <w:sz w:val="22"/>
          <w:szCs w:val="22"/>
        </w:rPr>
        <w:t xml:space="preserve"> </w:t>
      </w:r>
      <w:r w:rsidRPr="00A65652">
        <w:rPr>
          <w:rFonts w:cstheme="minorHAnsi"/>
          <w:sz w:val="22"/>
          <w:szCs w:val="22"/>
        </w:rPr>
        <w:t xml:space="preserve">prowadzonego przez Gminę Gubin o statusie miejskim z siedzibą w Gubinie przy </w:t>
      </w:r>
      <w:r w:rsidR="00AD2F75" w:rsidRPr="00A65652">
        <w:rPr>
          <w:rFonts w:cstheme="minorHAnsi"/>
          <w:sz w:val="22"/>
          <w:szCs w:val="22"/>
        </w:rPr>
        <w:t xml:space="preserve">                                      </w:t>
      </w:r>
      <w:r w:rsidRPr="00A65652">
        <w:rPr>
          <w:rFonts w:cstheme="minorHAnsi"/>
          <w:sz w:val="22"/>
          <w:szCs w:val="22"/>
        </w:rPr>
        <w:t>ul. Piastowskiej 24</w:t>
      </w:r>
      <w:r w:rsidRPr="00A65652">
        <w:rPr>
          <w:rFonts w:cstheme="minorHAnsi"/>
          <w:i/>
          <w:sz w:val="22"/>
          <w:szCs w:val="22"/>
        </w:rPr>
        <w:t xml:space="preserve">, </w:t>
      </w:r>
      <w:r w:rsidRPr="00A65652">
        <w:rPr>
          <w:rFonts w:cstheme="minorHAnsi"/>
          <w:sz w:val="22"/>
          <w:szCs w:val="22"/>
        </w:rPr>
        <w:t>działając jako pełnomocnik podmiotów, w imieniu których składane jest oświadczenie oświadczam, że:</w:t>
      </w:r>
    </w:p>
    <w:p w14:paraId="39B9EB53" w14:textId="47563AEE" w:rsidR="00A807E1" w:rsidRPr="00A65652" w:rsidRDefault="00A807E1" w:rsidP="008D2130">
      <w:pPr>
        <w:pStyle w:val="Akapitzlist"/>
        <w:numPr>
          <w:ilvl w:val="5"/>
          <w:numId w:val="79"/>
        </w:numPr>
        <w:spacing w:line="360" w:lineRule="auto"/>
        <w:ind w:left="284" w:hanging="284"/>
        <w:jc w:val="both"/>
        <w:rPr>
          <w:rFonts w:cstheme="minorHAnsi"/>
          <w:sz w:val="22"/>
          <w:szCs w:val="22"/>
        </w:rPr>
      </w:pPr>
      <w:bookmarkStart w:id="29" w:name="_Hlk82686641"/>
      <w:r w:rsidRPr="00A65652">
        <w:rPr>
          <w:rFonts w:cstheme="minorHAnsi"/>
          <w:sz w:val="22"/>
          <w:szCs w:val="22"/>
        </w:rPr>
        <w:t xml:space="preserve">Wykonawca </w:t>
      </w:r>
    </w:p>
    <w:p w14:paraId="521F9B8B" w14:textId="6722E47F" w:rsidR="00A807E1" w:rsidRPr="00A65652" w:rsidRDefault="00A807E1" w:rsidP="00A807E1">
      <w:pPr>
        <w:pStyle w:val="Akapitzlist"/>
        <w:spacing w:line="360" w:lineRule="auto"/>
        <w:ind w:left="284"/>
        <w:jc w:val="both"/>
        <w:rPr>
          <w:rFonts w:cstheme="minorHAnsi"/>
          <w:sz w:val="22"/>
          <w:szCs w:val="22"/>
        </w:rPr>
      </w:pPr>
      <w:r w:rsidRPr="00A65652">
        <w:rPr>
          <w:rFonts w:cstheme="minorHAnsi"/>
          <w:sz w:val="22"/>
          <w:szCs w:val="22"/>
        </w:rPr>
        <w:t xml:space="preserve">…………………………………………………….. </w:t>
      </w:r>
    </w:p>
    <w:p w14:paraId="3A496516" w14:textId="77777777" w:rsidR="00A807E1" w:rsidRPr="00A65652" w:rsidRDefault="00A807E1" w:rsidP="00A807E1">
      <w:pPr>
        <w:pStyle w:val="Akapitzlist"/>
        <w:spacing w:line="360" w:lineRule="auto"/>
        <w:ind w:left="284"/>
        <w:jc w:val="both"/>
        <w:rPr>
          <w:rFonts w:cstheme="minorHAnsi"/>
          <w:sz w:val="22"/>
          <w:szCs w:val="22"/>
        </w:rPr>
      </w:pPr>
      <w:r w:rsidRPr="00A65652">
        <w:rPr>
          <w:rFonts w:cstheme="minorHAnsi"/>
          <w:sz w:val="22"/>
          <w:szCs w:val="22"/>
        </w:rPr>
        <w:t>Wykona następujący zakres świadczenia wynikającego z umowy o zamówienia publiczne</w:t>
      </w:r>
    </w:p>
    <w:p w14:paraId="2F9A63F1" w14:textId="77777777" w:rsidR="00A807E1" w:rsidRPr="00A65652" w:rsidRDefault="00A807E1" w:rsidP="00A807E1">
      <w:pPr>
        <w:pStyle w:val="Akapitzlist"/>
        <w:spacing w:line="360" w:lineRule="auto"/>
        <w:ind w:left="284"/>
        <w:jc w:val="both"/>
        <w:rPr>
          <w:rFonts w:cstheme="minorHAnsi"/>
          <w:sz w:val="22"/>
          <w:szCs w:val="22"/>
        </w:rPr>
      </w:pPr>
      <w:bookmarkStart w:id="30" w:name="_Hlk82686621"/>
      <w:r w:rsidRPr="00A65652">
        <w:rPr>
          <w:rFonts w:cstheme="minorHAnsi"/>
          <w:sz w:val="22"/>
          <w:szCs w:val="22"/>
        </w:rPr>
        <w:t>………………………………………………………………………………………</w:t>
      </w:r>
    </w:p>
    <w:bookmarkEnd w:id="30"/>
    <w:p w14:paraId="028C414D" w14:textId="477DCE7F" w:rsidR="00A807E1" w:rsidRPr="00A65652" w:rsidRDefault="00A807E1" w:rsidP="00A807E1">
      <w:pPr>
        <w:pStyle w:val="Akapitzlist"/>
        <w:spacing w:line="360" w:lineRule="auto"/>
        <w:ind w:left="284"/>
        <w:jc w:val="both"/>
        <w:rPr>
          <w:rFonts w:cstheme="minorHAnsi"/>
          <w:sz w:val="22"/>
          <w:szCs w:val="22"/>
        </w:rPr>
      </w:pPr>
      <w:r w:rsidRPr="00A65652">
        <w:rPr>
          <w:rFonts w:cstheme="minorHAnsi"/>
          <w:sz w:val="22"/>
          <w:szCs w:val="22"/>
        </w:rPr>
        <w:t xml:space="preserve"> ………………………………………………………………………………………</w:t>
      </w:r>
    </w:p>
    <w:p w14:paraId="4067C4F0" w14:textId="2531B3AD" w:rsidR="00A807E1" w:rsidRPr="00A65652" w:rsidRDefault="00A807E1" w:rsidP="00A807E1">
      <w:pPr>
        <w:pStyle w:val="Akapitzlist"/>
        <w:spacing w:line="360" w:lineRule="auto"/>
        <w:ind w:left="284"/>
        <w:jc w:val="both"/>
        <w:rPr>
          <w:rFonts w:cstheme="minorHAnsi"/>
          <w:sz w:val="22"/>
          <w:szCs w:val="22"/>
        </w:rPr>
      </w:pPr>
      <w:r w:rsidRPr="00A65652">
        <w:rPr>
          <w:rFonts w:cstheme="minorHAnsi"/>
          <w:sz w:val="22"/>
          <w:szCs w:val="22"/>
        </w:rPr>
        <w:t>………………………………………………………………………………………</w:t>
      </w:r>
    </w:p>
    <w:bookmarkEnd w:id="29"/>
    <w:p w14:paraId="437918D6" w14:textId="77777777" w:rsidR="00A807E1" w:rsidRPr="00A65652" w:rsidRDefault="00A807E1" w:rsidP="008D2130">
      <w:pPr>
        <w:pStyle w:val="Akapitzlist"/>
        <w:numPr>
          <w:ilvl w:val="5"/>
          <w:numId w:val="79"/>
        </w:numPr>
        <w:spacing w:line="360" w:lineRule="auto"/>
        <w:ind w:left="284" w:hanging="284"/>
        <w:jc w:val="both"/>
        <w:rPr>
          <w:rFonts w:cstheme="minorHAnsi"/>
          <w:sz w:val="22"/>
          <w:szCs w:val="22"/>
        </w:rPr>
      </w:pPr>
      <w:r w:rsidRPr="00A65652">
        <w:rPr>
          <w:rFonts w:cstheme="minorHAnsi"/>
          <w:sz w:val="22"/>
          <w:szCs w:val="22"/>
        </w:rPr>
        <w:t xml:space="preserve">Wykonawca </w:t>
      </w:r>
    </w:p>
    <w:p w14:paraId="17BA9DE4" w14:textId="77777777" w:rsidR="00A807E1" w:rsidRPr="00A65652" w:rsidRDefault="00A807E1" w:rsidP="00A807E1">
      <w:pPr>
        <w:pStyle w:val="Akapitzlist"/>
        <w:spacing w:line="360" w:lineRule="auto"/>
        <w:ind w:left="284"/>
        <w:jc w:val="both"/>
        <w:rPr>
          <w:rFonts w:cstheme="minorHAnsi"/>
          <w:sz w:val="22"/>
          <w:szCs w:val="22"/>
        </w:rPr>
      </w:pPr>
      <w:r w:rsidRPr="00A65652">
        <w:rPr>
          <w:rFonts w:cstheme="minorHAnsi"/>
          <w:sz w:val="22"/>
          <w:szCs w:val="22"/>
        </w:rPr>
        <w:t xml:space="preserve">…………………………………………………….. </w:t>
      </w:r>
    </w:p>
    <w:p w14:paraId="6D47E6A1" w14:textId="77777777" w:rsidR="00A807E1" w:rsidRPr="00A65652" w:rsidRDefault="00A807E1" w:rsidP="00A807E1">
      <w:pPr>
        <w:pStyle w:val="Akapitzlist"/>
        <w:spacing w:line="360" w:lineRule="auto"/>
        <w:ind w:left="284"/>
        <w:jc w:val="both"/>
        <w:rPr>
          <w:rFonts w:cstheme="minorHAnsi"/>
          <w:sz w:val="22"/>
          <w:szCs w:val="22"/>
        </w:rPr>
      </w:pPr>
      <w:r w:rsidRPr="00A65652">
        <w:rPr>
          <w:rFonts w:cstheme="minorHAnsi"/>
          <w:sz w:val="22"/>
          <w:szCs w:val="22"/>
        </w:rPr>
        <w:t>Wykona następujący zakres świadczenia wynikającego z umowy o zamówienia publiczne</w:t>
      </w:r>
    </w:p>
    <w:p w14:paraId="7A678E2B" w14:textId="77777777" w:rsidR="00A807E1" w:rsidRPr="00A65652" w:rsidRDefault="00A807E1" w:rsidP="00A807E1">
      <w:pPr>
        <w:pStyle w:val="Akapitzlist"/>
        <w:spacing w:line="360" w:lineRule="auto"/>
        <w:ind w:left="284"/>
        <w:jc w:val="both"/>
        <w:rPr>
          <w:rFonts w:cstheme="minorHAnsi"/>
          <w:sz w:val="22"/>
          <w:szCs w:val="22"/>
        </w:rPr>
      </w:pPr>
      <w:r w:rsidRPr="00A65652">
        <w:rPr>
          <w:rFonts w:cstheme="minorHAnsi"/>
          <w:sz w:val="22"/>
          <w:szCs w:val="22"/>
        </w:rPr>
        <w:lastRenderedPageBreak/>
        <w:t>………………………………………………………………………………………</w:t>
      </w:r>
    </w:p>
    <w:p w14:paraId="71C6062C" w14:textId="77777777" w:rsidR="00A807E1" w:rsidRPr="00A65652" w:rsidRDefault="00A807E1" w:rsidP="00A807E1">
      <w:pPr>
        <w:pStyle w:val="Akapitzlist"/>
        <w:spacing w:line="360" w:lineRule="auto"/>
        <w:ind w:left="284"/>
        <w:jc w:val="both"/>
        <w:rPr>
          <w:rFonts w:cstheme="minorHAnsi"/>
          <w:sz w:val="22"/>
          <w:szCs w:val="22"/>
        </w:rPr>
      </w:pPr>
      <w:r w:rsidRPr="00A65652">
        <w:rPr>
          <w:rFonts w:cstheme="minorHAnsi"/>
          <w:sz w:val="22"/>
          <w:szCs w:val="22"/>
        </w:rPr>
        <w:t xml:space="preserve"> ………………………………………………………………………………………</w:t>
      </w:r>
    </w:p>
    <w:p w14:paraId="54E7BE3E" w14:textId="77777777" w:rsidR="00A807E1" w:rsidRPr="00A65652" w:rsidRDefault="00A807E1" w:rsidP="00A807E1">
      <w:pPr>
        <w:pStyle w:val="Akapitzlist"/>
        <w:spacing w:line="360" w:lineRule="auto"/>
        <w:ind w:left="284"/>
        <w:jc w:val="both"/>
        <w:rPr>
          <w:rFonts w:cstheme="minorHAnsi"/>
          <w:sz w:val="22"/>
          <w:szCs w:val="22"/>
        </w:rPr>
      </w:pPr>
      <w:r w:rsidRPr="00A65652">
        <w:rPr>
          <w:rFonts w:cstheme="minorHAnsi"/>
          <w:sz w:val="22"/>
          <w:szCs w:val="22"/>
        </w:rPr>
        <w:t>………………………………………………………………………………………</w:t>
      </w:r>
    </w:p>
    <w:p w14:paraId="5C7770F8" w14:textId="77777777" w:rsidR="00A807E1" w:rsidRPr="00A65652" w:rsidRDefault="00A807E1" w:rsidP="00A807E1">
      <w:pPr>
        <w:spacing w:line="360" w:lineRule="auto"/>
        <w:jc w:val="both"/>
        <w:rPr>
          <w:rFonts w:cstheme="minorHAnsi"/>
          <w:sz w:val="22"/>
          <w:szCs w:val="22"/>
        </w:rPr>
      </w:pPr>
    </w:p>
    <w:p w14:paraId="2CD68B3C" w14:textId="3DA85A28" w:rsidR="00A807E1" w:rsidRPr="00A65652" w:rsidRDefault="00A807E1" w:rsidP="007A7E66">
      <w:pPr>
        <w:spacing w:line="360" w:lineRule="auto"/>
        <w:ind w:left="4956" w:right="28" w:firstLine="644"/>
        <w:jc w:val="both"/>
        <w:rPr>
          <w:rFonts w:cstheme="minorHAnsi"/>
          <w:i/>
          <w:iCs/>
        </w:rPr>
      </w:pPr>
    </w:p>
    <w:p w14:paraId="4FF2CDA2" w14:textId="77777777" w:rsidR="00A807E1" w:rsidRPr="00A65652" w:rsidRDefault="00A807E1" w:rsidP="00A807E1">
      <w:pPr>
        <w:autoSpaceDE w:val="0"/>
        <w:autoSpaceDN w:val="0"/>
        <w:adjustRightInd w:val="0"/>
        <w:spacing w:before="0" w:after="0" w:line="240" w:lineRule="auto"/>
        <w:rPr>
          <w:rFonts w:cstheme="minorHAnsi"/>
          <w:b/>
          <w:bCs/>
          <w:sz w:val="22"/>
          <w:szCs w:val="22"/>
        </w:rPr>
      </w:pPr>
      <w:r w:rsidRPr="00A65652">
        <w:rPr>
          <w:rFonts w:cstheme="minorHAnsi"/>
          <w:b/>
          <w:bCs/>
          <w:sz w:val="22"/>
          <w:szCs w:val="22"/>
        </w:rPr>
        <w:t>OŚWIADCZENIE DOTYCZĄCE PODANYCH INFORMACJI:</w:t>
      </w:r>
    </w:p>
    <w:p w14:paraId="30C79B1E" w14:textId="77777777" w:rsidR="00A807E1" w:rsidRPr="00A65652" w:rsidRDefault="00A807E1" w:rsidP="00A807E1">
      <w:pPr>
        <w:autoSpaceDE w:val="0"/>
        <w:autoSpaceDN w:val="0"/>
        <w:adjustRightInd w:val="0"/>
        <w:spacing w:before="0" w:after="0" w:line="240" w:lineRule="auto"/>
        <w:rPr>
          <w:rFonts w:cstheme="minorHAnsi"/>
          <w:b/>
          <w:bCs/>
          <w:sz w:val="22"/>
          <w:szCs w:val="22"/>
        </w:rPr>
      </w:pPr>
    </w:p>
    <w:p w14:paraId="74968A83" w14:textId="70527C55" w:rsidR="00A807E1" w:rsidRPr="00A65652" w:rsidRDefault="00A807E1" w:rsidP="00A807E1">
      <w:pPr>
        <w:autoSpaceDE w:val="0"/>
        <w:autoSpaceDN w:val="0"/>
        <w:adjustRightInd w:val="0"/>
        <w:spacing w:before="0" w:after="0" w:line="240" w:lineRule="auto"/>
        <w:jc w:val="both"/>
        <w:rPr>
          <w:rFonts w:cstheme="minorHAnsi"/>
          <w:sz w:val="22"/>
          <w:szCs w:val="22"/>
        </w:rPr>
      </w:pPr>
      <w:r w:rsidRPr="00A65652">
        <w:rPr>
          <w:rFonts w:cstheme="minorHAnsi"/>
          <w:sz w:val="22"/>
          <w:szCs w:val="22"/>
        </w:rPr>
        <w:t xml:space="preserve">Oświadczam, że wszystkie informacje podane w powyższych oświadczeniach są aktualne i zgodne </w:t>
      </w:r>
      <w:r w:rsidR="00887602" w:rsidRPr="00A65652">
        <w:rPr>
          <w:rFonts w:cstheme="minorHAnsi"/>
          <w:sz w:val="22"/>
          <w:szCs w:val="22"/>
        </w:rPr>
        <w:t xml:space="preserve">                        </w:t>
      </w:r>
      <w:r w:rsidRPr="00A65652">
        <w:rPr>
          <w:rFonts w:cstheme="minorHAnsi"/>
          <w:sz w:val="22"/>
          <w:szCs w:val="22"/>
        </w:rPr>
        <w:t>z prawdą oraz zostały przedstawione z pełną świadomością konsekwencji wprowadzenia Zamawiającego w błąd przy przedstawianiu informacji.</w:t>
      </w:r>
    </w:p>
    <w:p w14:paraId="4E4CC1C5" w14:textId="77777777" w:rsidR="00A807E1" w:rsidRPr="00A65652" w:rsidRDefault="00A807E1" w:rsidP="00A807E1">
      <w:pPr>
        <w:autoSpaceDE w:val="0"/>
        <w:autoSpaceDN w:val="0"/>
        <w:adjustRightInd w:val="0"/>
        <w:spacing w:before="0" w:after="0" w:line="240" w:lineRule="auto"/>
        <w:rPr>
          <w:rFonts w:cstheme="minorHAnsi"/>
          <w:sz w:val="22"/>
          <w:szCs w:val="22"/>
        </w:rPr>
      </w:pPr>
    </w:p>
    <w:p w14:paraId="71B277E8" w14:textId="77777777" w:rsidR="00A807E1" w:rsidRPr="00A65652" w:rsidRDefault="00A807E1" w:rsidP="00A807E1">
      <w:pPr>
        <w:autoSpaceDE w:val="0"/>
        <w:autoSpaceDN w:val="0"/>
        <w:adjustRightInd w:val="0"/>
        <w:spacing w:before="0" w:after="0" w:line="240" w:lineRule="auto"/>
        <w:rPr>
          <w:rFonts w:cstheme="minorHAnsi"/>
          <w:sz w:val="22"/>
          <w:szCs w:val="22"/>
        </w:rPr>
      </w:pPr>
    </w:p>
    <w:p w14:paraId="66AEFB36" w14:textId="77777777" w:rsidR="00A807E1" w:rsidRPr="00A65652" w:rsidRDefault="00A807E1" w:rsidP="00A807E1">
      <w:pPr>
        <w:autoSpaceDE w:val="0"/>
        <w:autoSpaceDN w:val="0"/>
        <w:adjustRightInd w:val="0"/>
        <w:spacing w:before="0" w:after="0" w:line="240" w:lineRule="auto"/>
        <w:rPr>
          <w:rFonts w:cstheme="minorHAnsi"/>
          <w:sz w:val="22"/>
          <w:szCs w:val="22"/>
        </w:rPr>
      </w:pPr>
    </w:p>
    <w:p w14:paraId="61E8313D" w14:textId="77777777" w:rsidR="00A807E1" w:rsidRPr="00A65652" w:rsidRDefault="00A807E1" w:rsidP="00A807E1">
      <w:pPr>
        <w:autoSpaceDE w:val="0"/>
        <w:autoSpaceDN w:val="0"/>
        <w:adjustRightInd w:val="0"/>
        <w:spacing w:before="0" w:after="0" w:line="240" w:lineRule="auto"/>
        <w:rPr>
          <w:rFonts w:cstheme="minorHAnsi"/>
          <w:sz w:val="22"/>
          <w:szCs w:val="22"/>
        </w:rPr>
      </w:pPr>
      <w:r w:rsidRPr="00A65652">
        <w:rPr>
          <w:rFonts w:cstheme="minorHAnsi"/>
          <w:sz w:val="22"/>
          <w:szCs w:val="22"/>
        </w:rPr>
        <w:t xml:space="preserve">…………….……. </w:t>
      </w:r>
      <w:r w:rsidRPr="00A65652">
        <w:rPr>
          <w:rFonts w:cstheme="minorHAnsi"/>
          <w:i/>
          <w:iCs/>
          <w:sz w:val="16"/>
          <w:szCs w:val="16"/>
        </w:rPr>
        <w:t>(miejscowość),</w:t>
      </w:r>
      <w:r w:rsidRPr="00A65652">
        <w:rPr>
          <w:rFonts w:cstheme="minorHAnsi"/>
          <w:i/>
          <w:iCs/>
          <w:sz w:val="22"/>
          <w:szCs w:val="22"/>
        </w:rPr>
        <w:t xml:space="preserve"> </w:t>
      </w:r>
      <w:r w:rsidRPr="00A65652">
        <w:rPr>
          <w:rFonts w:cstheme="minorHAnsi"/>
          <w:sz w:val="22"/>
          <w:szCs w:val="22"/>
        </w:rPr>
        <w:t>dnia …………………. r.</w:t>
      </w:r>
    </w:p>
    <w:p w14:paraId="23B5DD35" w14:textId="77777777" w:rsidR="00A807E1" w:rsidRPr="00A65652" w:rsidRDefault="00A807E1" w:rsidP="00A807E1">
      <w:pPr>
        <w:autoSpaceDE w:val="0"/>
        <w:autoSpaceDN w:val="0"/>
        <w:adjustRightInd w:val="0"/>
        <w:spacing w:before="0" w:after="0" w:line="240" w:lineRule="auto"/>
        <w:ind w:left="4956"/>
        <w:rPr>
          <w:rFonts w:cstheme="minorHAnsi"/>
          <w:sz w:val="22"/>
          <w:szCs w:val="22"/>
        </w:rPr>
      </w:pPr>
      <w:r w:rsidRPr="00A65652">
        <w:rPr>
          <w:rFonts w:cstheme="minorHAnsi"/>
          <w:sz w:val="22"/>
          <w:szCs w:val="22"/>
        </w:rPr>
        <w:t>…………………………………………</w:t>
      </w:r>
    </w:p>
    <w:p w14:paraId="12F41140" w14:textId="77777777" w:rsidR="00A807E1" w:rsidRPr="00A65652" w:rsidRDefault="00A807E1" w:rsidP="00A807E1">
      <w:pPr>
        <w:spacing w:line="360" w:lineRule="auto"/>
        <w:ind w:left="4956" w:right="28" w:firstLine="644"/>
        <w:jc w:val="both"/>
        <w:rPr>
          <w:rFonts w:cstheme="minorHAnsi"/>
          <w:i/>
          <w:iCs/>
          <w:sz w:val="16"/>
          <w:szCs w:val="16"/>
        </w:rPr>
      </w:pPr>
      <w:r w:rsidRPr="00A65652">
        <w:rPr>
          <w:rFonts w:cstheme="minorHAnsi"/>
          <w:i/>
          <w:iCs/>
          <w:sz w:val="16"/>
          <w:szCs w:val="16"/>
        </w:rPr>
        <w:t>(podpis)</w:t>
      </w:r>
    </w:p>
    <w:sectPr w:rsidR="00A807E1" w:rsidRPr="00A65652" w:rsidSect="00301088">
      <w:headerReference w:type="default" r:id="rId48"/>
      <w:footerReference w:type="even" r:id="rId49"/>
      <w:footerReference w:type="default" r:id="rId50"/>
      <w:headerReference w:type="first" r:id="rId51"/>
      <w:pgSz w:w="11907" w:h="16840" w:code="9"/>
      <w:pgMar w:top="1418" w:right="1247" w:bottom="709" w:left="1276" w:header="709" w:footer="345"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8C04" w14:textId="77777777" w:rsidR="00B97CA8" w:rsidRDefault="00B97CA8">
      <w:r>
        <w:separator/>
      </w:r>
    </w:p>
  </w:endnote>
  <w:endnote w:type="continuationSeparator" w:id="0">
    <w:p w14:paraId="1A6F756F" w14:textId="77777777" w:rsidR="00B97CA8" w:rsidRDefault="00B9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3">
    <w:altName w:val="Yu Gothic"/>
    <w:panose1 w:val="00000000000000000000"/>
    <w:charset w:val="80"/>
    <w:family w:val="auto"/>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imesNewRoman,Bold">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703D08" w:rsidRDefault="00703D08"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703D08" w:rsidRDefault="00703D08"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0BF7BDBC" w:rsidR="00703D08" w:rsidRPr="0079494D" w:rsidRDefault="00703D08" w:rsidP="001168EF">
    <w:pPr>
      <w:pStyle w:val="Stopka"/>
      <w:framePr w:wrap="around" w:vAnchor="text" w:hAnchor="page" w:x="10546" w:y="1"/>
      <w:rPr>
        <w:rStyle w:val="Numerstrony"/>
        <w:rFonts w:cs="Arial"/>
        <w:sz w:val="16"/>
        <w:szCs w:val="16"/>
      </w:rPr>
    </w:pPr>
    <w:r w:rsidRPr="0079494D">
      <w:rPr>
        <w:rStyle w:val="Numerstrony"/>
        <w:rFonts w:cs="Arial"/>
        <w:sz w:val="16"/>
        <w:szCs w:val="16"/>
      </w:rPr>
      <w:fldChar w:fldCharType="begin"/>
    </w:r>
    <w:r w:rsidRPr="0079494D">
      <w:rPr>
        <w:rStyle w:val="Numerstrony"/>
        <w:rFonts w:cs="Arial"/>
        <w:sz w:val="16"/>
        <w:szCs w:val="16"/>
      </w:rPr>
      <w:instrText xml:space="preserve">PAGE  </w:instrText>
    </w:r>
    <w:r w:rsidRPr="0079494D">
      <w:rPr>
        <w:rStyle w:val="Numerstrony"/>
        <w:rFonts w:cs="Arial"/>
        <w:sz w:val="16"/>
        <w:szCs w:val="16"/>
      </w:rPr>
      <w:fldChar w:fldCharType="separate"/>
    </w:r>
    <w:r w:rsidRPr="0079494D">
      <w:rPr>
        <w:rStyle w:val="Numerstrony"/>
        <w:rFonts w:cs="Arial"/>
        <w:noProof/>
        <w:sz w:val="16"/>
        <w:szCs w:val="16"/>
      </w:rPr>
      <w:t>27</w:t>
    </w:r>
    <w:r w:rsidRPr="0079494D">
      <w:rPr>
        <w:rStyle w:val="Numerstrony"/>
        <w:rFonts w:cs="Arial"/>
        <w:sz w:val="16"/>
        <w:szCs w:val="16"/>
      </w:rPr>
      <w:fldChar w:fldCharType="end"/>
    </w:r>
  </w:p>
  <w:p w14:paraId="66E5AD5D" w14:textId="6111134D" w:rsidR="00703D08" w:rsidRPr="008D72B0" w:rsidRDefault="00703D08" w:rsidP="00CC7C19">
    <w:pPr>
      <w:pStyle w:val="Stopka"/>
      <w:ind w:right="360"/>
      <w:jc w:val="center"/>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E2E7" w14:textId="77777777" w:rsidR="00B97CA8" w:rsidRDefault="00B97CA8">
      <w:r>
        <w:separator/>
      </w:r>
    </w:p>
  </w:footnote>
  <w:footnote w:type="continuationSeparator" w:id="0">
    <w:p w14:paraId="67E27519" w14:textId="77777777" w:rsidR="00B97CA8" w:rsidRDefault="00B97CA8">
      <w:r>
        <w:continuationSeparator/>
      </w:r>
    </w:p>
  </w:footnote>
  <w:footnote w:id="1">
    <w:p w14:paraId="536DB31B" w14:textId="319445EA"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sz w:val="16"/>
          <w:szCs w:val="16"/>
        </w:rPr>
        <w:footnoteRef/>
      </w:r>
      <w:r w:rsidRPr="00F36B7E">
        <w:rPr>
          <w:sz w:val="16"/>
          <w:szCs w:val="16"/>
        </w:rPr>
        <w:t xml:space="preserve"> </w:t>
      </w:r>
      <w:r w:rsidRPr="00F36B7E">
        <w:rPr>
          <w:rFonts w:cstheme="minorHAnsi"/>
          <w:color w:val="1D174F"/>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D4C1D7A" w14:textId="497F44C1"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rFonts w:cstheme="minorHAnsi"/>
          <w:sz w:val="16"/>
          <w:szCs w:val="16"/>
        </w:rPr>
        <w:footnoteRef/>
      </w:r>
      <w:r w:rsidRPr="00F36B7E">
        <w:rPr>
          <w:rFonts w:cstheme="minorHAnsi"/>
          <w:sz w:val="16"/>
          <w:szCs w:val="16"/>
        </w:rPr>
        <w:t xml:space="preserve"> </w:t>
      </w:r>
      <w:r w:rsidRPr="00F36B7E">
        <w:rPr>
          <w:rFonts w:cstheme="minorHAnsi"/>
          <w:color w:val="1D174F"/>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C609" w14:textId="5B34390E" w:rsidR="00703D08" w:rsidRPr="00F54507" w:rsidRDefault="00703D08" w:rsidP="00DB1911">
    <w:pPr>
      <w:pStyle w:val="Nagwek"/>
      <w:spacing w:before="0" w:after="0" w:line="240" w:lineRule="auto"/>
      <w:jc w:val="center"/>
      <w:rPr>
        <w:rFonts w:cstheme="minorHAnsi"/>
        <w:i/>
        <w:iCs/>
        <w:color w:val="000000" w:themeColor="text1"/>
        <w:sz w:val="18"/>
        <w:szCs w:val="18"/>
      </w:rPr>
    </w:pPr>
    <w:r w:rsidRPr="00F54507">
      <w:rPr>
        <w:rFonts w:cstheme="minorHAnsi"/>
        <w:i/>
        <w:iCs/>
        <w:color w:val="000000" w:themeColor="text1"/>
        <w:sz w:val="18"/>
        <w:szCs w:val="18"/>
      </w:rPr>
      <w:t>KI.271</w:t>
    </w:r>
    <w:r w:rsidR="00F95990" w:rsidRPr="00F54507">
      <w:rPr>
        <w:rFonts w:cstheme="minorHAnsi"/>
        <w:i/>
        <w:iCs/>
        <w:color w:val="000000" w:themeColor="text1"/>
        <w:sz w:val="18"/>
        <w:szCs w:val="18"/>
      </w:rPr>
      <w:t>.</w:t>
    </w:r>
    <w:r w:rsidR="000734EC">
      <w:rPr>
        <w:rFonts w:cstheme="minorHAnsi"/>
        <w:i/>
        <w:iCs/>
        <w:color w:val="000000" w:themeColor="text1"/>
        <w:sz w:val="18"/>
        <w:szCs w:val="18"/>
      </w:rPr>
      <w:t>10</w:t>
    </w:r>
    <w:r w:rsidR="00F95990" w:rsidRPr="00F54507">
      <w:rPr>
        <w:rFonts w:cstheme="minorHAnsi"/>
        <w:i/>
        <w:iCs/>
        <w:color w:val="000000" w:themeColor="text1"/>
        <w:sz w:val="18"/>
        <w:szCs w:val="18"/>
      </w:rPr>
      <w:t>.</w:t>
    </w:r>
    <w:r w:rsidRPr="00F54507">
      <w:rPr>
        <w:rFonts w:cstheme="minorHAnsi"/>
        <w:i/>
        <w:iCs/>
        <w:color w:val="000000" w:themeColor="text1"/>
        <w:sz w:val="18"/>
        <w:szCs w:val="18"/>
      </w:rPr>
      <w:t>202</w:t>
    </w:r>
    <w:r w:rsidR="00BD3027">
      <w:rPr>
        <w:rFonts w:cstheme="minorHAnsi"/>
        <w:i/>
        <w:iCs/>
        <w:color w:val="000000" w:themeColor="text1"/>
        <w:sz w:val="18"/>
        <w:szCs w:val="18"/>
      </w:rPr>
      <w:t>3</w:t>
    </w:r>
    <w:r w:rsidRPr="00F54507">
      <w:rPr>
        <w:rFonts w:cstheme="minorHAnsi"/>
        <w:i/>
        <w:iCs/>
        <w:color w:val="000000" w:themeColor="text1"/>
        <w:sz w:val="18"/>
        <w:szCs w:val="18"/>
      </w:rPr>
      <w:t xml:space="preserve"> - </w:t>
    </w:r>
    <w:bookmarkStart w:id="31" w:name="_Hlk69730834"/>
    <w:r w:rsidRPr="00F54507">
      <w:rPr>
        <w:rFonts w:cstheme="minorHAnsi"/>
        <w:i/>
        <w:iCs/>
        <w:color w:val="000000" w:themeColor="text1"/>
        <w:sz w:val="18"/>
        <w:szCs w:val="18"/>
      </w:rPr>
      <w:t>„</w:t>
    </w:r>
    <w:bookmarkEnd w:id="31"/>
    <w:r w:rsidR="008A444E" w:rsidRPr="008A444E">
      <w:rPr>
        <w:rFonts w:cstheme="minorHAnsi"/>
        <w:i/>
        <w:iCs/>
        <w:color w:val="000000" w:themeColor="text1"/>
        <w:sz w:val="18"/>
        <w:szCs w:val="18"/>
      </w:rPr>
      <w:t>Przebudowa ulicy Żwirki i Wigury (na odcinku od skrzyżowania z ul. Różaną do skrzyżowania z ul. Tobruk) wraz z rozbudową ul. Złotej w Gubinie</w:t>
    </w:r>
    <w:r w:rsidR="00B26ACE" w:rsidRPr="00F54507">
      <w:rPr>
        <w:rFonts w:cstheme="minorHAnsi"/>
        <w:i/>
        <w:iCs/>
        <w:color w:val="000000" w:themeColor="text1"/>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703D08" w:rsidRPr="00776C08" w:rsidRDefault="00703D0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703D08" w:rsidRPr="002B2C77" w:rsidRDefault="00703D0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703D08" w:rsidRPr="00335A5D" w:rsidRDefault="00703D0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C"/>
    <w:multiLevelType w:val="multilevel"/>
    <w:tmpl w:val="AE081AAC"/>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15:restartNumberingAfterBreak="0">
    <w:nsid w:val="034802AE"/>
    <w:multiLevelType w:val="hybridMultilevel"/>
    <w:tmpl w:val="02142124"/>
    <w:lvl w:ilvl="0" w:tplc="7D8E4E98">
      <w:start w:val="1"/>
      <w:numFmt w:val="bullet"/>
      <w:lvlText w:val=""/>
      <w:lvlJc w:val="left"/>
      <w:pPr>
        <w:ind w:left="720" w:hanging="360"/>
      </w:pPr>
      <w:rPr>
        <w:rFonts w:ascii="Symbol" w:hAnsi="Symbol" w:hint="default"/>
      </w:rPr>
    </w:lvl>
    <w:lvl w:ilvl="1" w:tplc="7D8E4E9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333A42"/>
    <w:multiLevelType w:val="hybridMultilevel"/>
    <w:tmpl w:val="581A65A2"/>
    <w:lvl w:ilvl="0" w:tplc="B30EADD6">
      <w:start w:val="6"/>
      <w:numFmt w:val="decimal"/>
      <w:lvlText w:val="%1."/>
      <w:lvlJc w:val="left"/>
      <w:pPr>
        <w:tabs>
          <w:tab w:val="num" w:pos="417"/>
        </w:tabs>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4509D7"/>
    <w:multiLevelType w:val="hybridMultilevel"/>
    <w:tmpl w:val="4B881DB8"/>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711A11"/>
    <w:multiLevelType w:val="hybridMultilevel"/>
    <w:tmpl w:val="59ACA4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9A34B5"/>
    <w:multiLevelType w:val="hybridMultilevel"/>
    <w:tmpl w:val="3E1C25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A62B86"/>
    <w:multiLevelType w:val="hybridMultilevel"/>
    <w:tmpl w:val="D2B4FECA"/>
    <w:lvl w:ilvl="0" w:tplc="FCE80D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92C123D"/>
    <w:multiLevelType w:val="multilevel"/>
    <w:tmpl w:val="5A0E6404"/>
    <w:lvl w:ilvl="0">
      <w:start w:val="1"/>
      <w:numFmt w:val="decimal"/>
      <w:lvlText w:val="%1."/>
      <w:lvlJc w:val="left"/>
      <w:pPr>
        <w:ind w:left="3621" w:hanging="360"/>
      </w:pPr>
      <w:rPr>
        <w:rFonts w:hint="default"/>
        <w:b w:val="0"/>
        <w:bCs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09B51F8D"/>
    <w:multiLevelType w:val="hybridMultilevel"/>
    <w:tmpl w:val="A6A45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C7177E7"/>
    <w:multiLevelType w:val="hybridMultilevel"/>
    <w:tmpl w:val="52AACE56"/>
    <w:lvl w:ilvl="0" w:tplc="FCE80D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0FD45F44"/>
    <w:multiLevelType w:val="hybridMultilevel"/>
    <w:tmpl w:val="01AEC8E8"/>
    <w:lvl w:ilvl="0" w:tplc="8D348296">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901CBD"/>
    <w:multiLevelType w:val="hybridMultilevel"/>
    <w:tmpl w:val="5340238A"/>
    <w:lvl w:ilvl="0" w:tplc="10526B46">
      <w:start w:val="1"/>
      <w:numFmt w:val="decimal"/>
      <w:lvlText w:val="%1."/>
      <w:lvlJc w:val="left"/>
      <w:pPr>
        <w:tabs>
          <w:tab w:val="num" w:pos="720"/>
        </w:tabs>
        <w:ind w:left="720" w:hanging="360"/>
      </w:pPr>
      <w:rPr>
        <w:rFonts w:ascii="Calibri" w:hAnsi="Calibri" w:cs="Calibri" w:hint="default"/>
        <w:b w:val="0"/>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7">
      <w:start w:val="1"/>
      <w:numFmt w:val="lowerLetter"/>
      <w:lvlText w:val="%4)"/>
      <w:lvlJc w:val="left"/>
      <w:pPr>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11BA4348"/>
    <w:multiLevelType w:val="hybridMultilevel"/>
    <w:tmpl w:val="E46A45A2"/>
    <w:lvl w:ilvl="0" w:tplc="FCE80D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11E24BDB"/>
    <w:multiLevelType w:val="hybridMultilevel"/>
    <w:tmpl w:val="9FE46BB0"/>
    <w:lvl w:ilvl="0" w:tplc="B296AED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7"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17066988"/>
    <w:multiLevelType w:val="hybridMultilevel"/>
    <w:tmpl w:val="C5E210CC"/>
    <w:lvl w:ilvl="0" w:tplc="89248A7E">
      <w:start w:val="2"/>
      <w:numFmt w:val="decimal"/>
      <w:lvlText w:val="%1)"/>
      <w:lvlJc w:val="left"/>
      <w:pPr>
        <w:ind w:left="10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53016D"/>
    <w:multiLevelType w:val="hybridMultilevel"/>
    <w:tmpl w:val="C0E0F542"/>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0"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1"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D4F1736"/>
    <w:multiLevelType w:val="multilevel"/>
    <w:tmpl w:val="32845AC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21447276"/>
    <w:multiLevelType w:val="hybridMultilevel"/>
    <w:tmpl w:val="ACA231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D63BB9"/>
    <w:multiLevelType w:val="hybridMultilevel"/>
    <w:tmpl w:val="C8B45B48"/>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150005">
      <w:start w:val="1"/>
      <w:numFmt w:val="bullet"/>
      <w:lvlText w:val=""/>
      <w:lvlJc w:val="left"/>
      <w:pPr>
        <w:ind w:left="2340" w:hanging="360"/>
      </w:pPr>
      <w:rPr>
        <w:rFonts w:ascii="Wingdings" w:hAnsi="Wingdings" w:hint="default"/>
        <w:b w:val="0"/>
        <w:strike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1E32B67"/>
    <w:multiLevelType w:val="hybridMultilevel"/>
    <w:tmpl w:val="A07892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225961E4"/>
    <w:multiLevelType w:val="hybridMultilevel"/>
    <w:tmpl w:val="15187AC6"/>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E80EDE0C">
      <w:start w:val="1"/>
      <w:numFmt w:val="decimal"/>
      <w:lvlText w:val="%3)"/>
      <w:lvlJc w:val="left"/>
      <w:pPr>
        <w:ind w:left="2750" w:hanging="420"/>
      </w:pPr>
      <w:rPr>
        <w:rFonts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15:restartNumberingAfterBreak="0">
    <w:nsid w:val="26302B97"/>
    <w:multiLevelType w:val="hybridMultilevel"/>
    <w:tmpl w:val="D4F07EE2"/>
    <w:lvl w:ilvl="0" w:tplc="FCE80DA8">
      <w:start w:val="1"/>
      <w:numFmt w:val="bullet"/>
      <w:lvlText w:val=""/>
      <w:lvlJc w:val="left"/>
      <w:pPr>
        <w:ind w:left="1713" w:hanging="360"/>
      </w:pPr>
      <w:rPr>
        <w:rFonts w:ascii="Symbol" w:hAnsi="Symbol" w:hint="default"/>
      </w:rPr>
    </w:lvl>
    <w:lvl w:ilvl="1" w:tplc="FFFFFFFF">
      <w:start w:val="1"/>
      <w:numFmt w:val="bullet"/>
      <w:lvlText w:val=""/>
      <w:lvlJc w:val="left"/>
      <w:pPr>
        <w:ind w:left="2433" w:hanging="360"/>
      </w:pPr>
      <w:rPr>
        <w:rFonts w:ascii="CIDFont+F7" w:eastAsia="CIDFont+F7" w:hAnsiTheme="minorHAnsi" w:cs="CIDFont+F7" w:hint="eastAsia"/>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40" w15:restartNumberingAfterBreak="0">
    <w:nsid w:val="275E02B8"/>
    <w:multiLevelType w:val="hybridMultilevel"/>
    <w:tmpl w:val="D7767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2" w15:restartNumberingAfterBreak="0">
    <w:nsid w:val="2AC73FDF"/>
    <w:multiLevelType w:val="hybridMultilevel"/>
    <w:tmpl w:val="6890DFB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E242A3"/>
    <w:multiLevelType w:val="hybridMultilevel"/>
    <w:tmpl w:val="807A68DE"/>
    <w:lvl w:ilvl="0" w:tplc="7DEA042A">
      <w:start w:val="1"/>
      <w:numFmt w:val="lowerLetter"/>
      <w:lvlText w:val="%1)"/>
      <w:lvlJc w:val="left"/>
      <w:pPr>
        <w:ind w:left="1713" w:hanging="360"/>
      </w:pPr>
      <w:rPr>
        <w:rFonts w:ascii="CIDFont+F3" w:eastAsia="CIDFont+F3" w:hAnsiTheme="minorHAnsi" w:cs="CIDFont+F3"/>
      </w:rPr>
    </w:lvl>
    <w:lvl w:ilvl="1" w:tplc="514AFCC6">
      <w:start w:val="1"/>
      <w:numFmt w:val="bullet"/>
      <w:lvlText w:val=""/>
      <w:lvlJc w:val="left"/>
      <w:pPr>
        <w:ind w:left="2433" w:hanging="360"/>
      </w:pPr>
      <w:rPr>
        <w:rFonts w:ascii="CIDFont+F7" w:eastAsia="CIDFont+F7" w:hAnsiTheme="minorHAnsi" w:cs="CIDFont+F7" w:hint="eastAsia"/>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4"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6" w15:restartNumberingAfterBreak="0">
    <w:nsid w:val="2E65191E"/>
    <w:multiLevelType w:val="hybridMultilevel"/>
    <w:tmpl w:val="43883C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303817"/>
    <w:multiLevelType w:val="hybridMultilevel"/>
    <w:tmpl w:val="B9EAEBE0"/>
    <w:lvl w:ilvl="0" w:tplc="AE1042F8">
      <w:start w:val="1"/>
      <w:numFmt w:val="decimal"/>
      <w:lvlText w:val="%1."/>
      <w:lvlJc w:val="left"/>
      <w:pPr>
        <w:tabs>
          <w:tab w:val="num" w:pos="567"/>
        </w:tabs>
        <w:ind w:left="567" w:hanging="567"/>
      </w:pPr>
      <w:rPr>
        <w:rFonts w:hint="default"/>
        <w:b w:val="0"/>
        <w:bCs w:val="0"/>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1CB6C83"/>
    <w:multiLevelType w:val="hybridMultilevel"/>
    <w:tmpl w:val="4E12971A"/>
    <w:lvl w:ilvl="0" w:tplc="41A85FF4">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3228769F"/>
    <w:multiLevelType w:val="multilevel"/>
    <w:tmpl w:val="2B189DB8"/>
    <w:lvl w:ilvl="0">
      <w:start w:val="26"/>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5F31EA"/>
    <w:multiLevelType w:val="multilevel"/>
    <w:tmpl w:val="54303D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4" w15:restartNumberingAfterBreak="0">
    <w:nsid w:val="38445213"/>
    <w:multiLevelType w:val="hybridMultilevel"/>
    <w:tmpl w:val="EA22A91C"/>
    <w:lvl w:ilvl="0" w:tplc="FCE80DA8">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5" w15:restartNumberingAfterBreak="0">
    <w:nsid w:val="3F765525"/>
    <w:multiLevelType w:val="hybridMultilevel"/>
    <w:tmpl w:val="58B6B0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282AF5"/>
    <w:multiLevelType w:val="multilevel"/>
    <w:tmpl w:val="0A360442"/>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9"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44A40954"/>
    <w:multiLevelType w:val="hybridMultilevel"/>
    <w:tmpl w:val="0D5AB4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4BE765A"/>
    <w:multiLevelType w:val="hybridMultilevel"/>
    <w:tmpl w:val="59C8B4E0"/>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46392FEE"/>
    <w:multiLevelType w:val="hybridMultilevel"/>
    <w:tmpl w:val="116CE41C"/>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4" w15:restartNumberingAfterBreak="0">
    <w:nsid w:val="47BA76E3"/>
    <w:multiLevelType w:val="hybridMultilevel"/>
    <w:tmpl w:val="4EE874AC"/>
    <w:lvl w:ilvl="0" w:tplc="6172C20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66388B"/>
    <w:multiLevelType w:val="multilevel"/>
    <w:tmpl w:val="DBD88A42"/>
    <w:lvl w:ilvl="0">
      <w:start w:val="1"/>
      <w:numFmt w:val="lowerLetter"/>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6" w15:restartNumberingAfterBreak="0">
    <w:nsid w:val="4A252C25"/>
    <w:multiLevelType w:val="hybridMultilevel"/>
    <w:tmpl w:val="4D20351A"/>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7" w15:restartNumberingAfterBreak="0">
    <w:nsid w:val="4C077C3A"/>
    <w:multiLevelType w:val="hybridMultilevel"/>
    <w:tmpl w:val="303CFA76"/>
    <w:lvl w:ilvl="0" w:tplc="FCE80D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4C0D4873"/>
    <w:multiLevelType w:val="multilevel"/>
    <w:tmpl w:val="DB1ECB96"/>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E9D193D"/>
    <w:multiLevelType w:val="hybridMultilevel"/>
    <w:tmpl w:val="DC125F02"/>
    <w:lvl w:ilvl="0" w:tplc="FCE80DA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174083A"/>
    <w:multiLevelType w:val="hybridMultilevel"/>
    <w:tmpl w:val="0F08E7BC"/>
    <w:lvl w:ilvl="0" w:tplc="82207190">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55FF51D2"/>
    <w:multiLevelType w:val="hybridMultilevel"/>
    <w:tmpl w:val="3CF28542"/>
    <w:lvl w:ilvl="0" w:tplc="7D8E4E98">
      <w:start w:val="1"/>
      <w:numFmt w:val="bullet"/>
      <w:lvlText w:val=""/>
      <w:lvlJc w:val="left"/>
      <w:pPr>
        <w:ind w:left="1440" w:hanging="360"/>
      </w:pPr>
      <w:rPr>
        <w:rFonts w:ascii="Symbol" w:hAnsi="Symbol" w:hint="default"/>
      </w:rPr>
    </w:lvl>
    <w:lvl w:ilvl="1" w:tplc="7D8E4E98">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56802C56"/>
    <w:multiLevelType w:val="hybridMultilevel"/>
    <w:tmpl w:val="47EC9B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7EC472D"/>
    <w:multiLevelType w:val="multilevel"/>
    <w:tmpl w:val="21C604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593C1946"/>
    <w:multiLevelType w:val="hybridMultilevel"/>
    <w:tmpl w:val="AB56AE76"/>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59432E97"/>
    <w:multiLevelType w:val="hybridMultilevel"/>
    <w:tmpl w:val="3EF488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96B1B70"/>
    <w:multiLevelType w:val="hybridMultilevel"/>
    <w:tmpl w:val="6BD42D4A"/>
    <w:lvl w:ilvl="0" w:tplc="FCE80DA8">
      <w:start w:val="1"/>
      <w:numFmt w:val="bullet"/>
      <w:lvlText w:val=""/>
      <w:lvlJc w:val="left"/>
      <w:pPr>
        <w:ind w:left="1429" w:hanging="360"/>
      </w:pPr>
      <w:rPr>
        <w:rFonts w:ascii="Symbol" w:hAnsi="Symbol" w:hint="default"/>
      </w:rPr>
    </w:lvl>
    <w:lvl w:ilvl="1" w:tplc="B484A27A">
      <w:numFmt w:val="bullet"/>
      <w:lvlText w:val=""/>
      <w:lvlJc w:val="left"/>
      <w:pPr>
        <w:ind w:left="2149" w:hanging="360"/>
      </w:pPr>
      <w:rPr>
        <w:rFonts w:ascii="Calibri" w:eastAsiaTheme="minorEastAsia" w:hAnsi="Calibri" w:cs="Calibri"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15:restartNumberingAfterBreak="0">
    <w:nsid w:val="5A761CDD"/>
    <w:multiLevelType w:val="multilevel"/>
    <w:tmpl w:val="0D98FE4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4"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8" w15:restartNumberingAfterBreak="0">
    <w:nsid w:val="61A30810"/>
    <w:multiLevelType w:val="hybridMultilevel"/>
    <w:tmpl w:val="D77C300E"/>
    <w:lvl w:ilvl="0" w:tplc="11346C3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4172D9"/>
    <w:multiLevelType w:val="hybridMultilevel"/>
    <w:tmpl w:val="0AE447D6"/>
    <w:lvl w:ilvl="0" w:tplc="83723A2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F8A1066">
      <w:start w:val="1"/>
      <w:numFmt w:val="decimal"/>
      <w:lvlText w:val="%4."/>
      <w:lvlJc w:val="left"/>
      <w:pPr>
        <w:ind w:left="3240" w:hanging="360"/>
      </w:pPr>
      <w:rPr>
        <w:b/>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15:restartNumberingAfterBreak="0">
    <w:nsid w:val="65E12C65"/>
    <w:multiLevelType w:val="hybridMultilevel"/>
    <w:tmpl w:val="1794CB52"/>
    <w:lvl w:ilvl="0" w:tplc="04150011">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68D7E38"/>
    <w:multiLevelType w:val="hybridMultilevel"/>
    <w:tmpl w:val="4252CE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3" w15:restartNumberingAfterBreak="0">
    <w:nsid w:val="66BB513A"/>
    <w:multiLevelType w:val="hybridMultilevel"/>
    <w:tmpl w:val="AE1CF4CA"/>
    <w:lvl w:ilvl="0" w:tplc="FCE80DA8">
      <w:start w:val="1"/>
      <w:numFmt w:val="bullet"/>
      <w:lvlText w:val=""/>
      <w:lvlJc w:val="left"/>
      <w:pPr>
        <w:ind w:left="1713" w:hanging="360"/>
      </w:pPr>
      <w:rPr>
        <w:rFonts w:ascii="Symbol" w:hAnsi="Symbol" w:hint="default"/>
      </w:rPr>
    </w:lvl>
    <w:lvl w:ilvl="1" w:tplc="FFFFFFFF">
      <w:start w:val="1"/>
      <w:numFmt w:val="bullet"/>
      <w:lvlText w:val=""/>
      <w:lvlJc w:val="left"/>
      <w:pPr>
        <w:ind w:left="2433" w:hanging="360"/>
      </w:pPr>
      <w:rPr>
        <w:rFonts w:ascii="CIDFont+F7" w:eastAsia="CIDFont+F7" w:hAnsiTheme="minorHAnsi" w:cs="CIDFont+F7" w:hint="eastAsia"/>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94" w15:restartNumberingAfterBreak="0">
    <w:nsid w:val="66ED5A96"/>
    <w:multiLevelType w:val="hybridMultilevel"/>
    <w:tmpl w:val="8CDE82DA"/>
    <w:lvl w:ilvl="0" w:tplc="FFFFFFFF">
      <w:start w:val="1"/>
      <w:numFmt w:val="decimal"/>
      <w:lvlText w:val="%1."/>
      <w:lvlJc w:val="left"/>
      <w:pPr>
        <w:tabs>
          <w:tab w:val="num" w:pos="417"/>
        </w:tabs>
        <w:ind w:left="417" w:hanging="360"/>
      </w:pPr>
      <w:rPr>
        <w:rFonts w:hint="default"/>
      </w:rPr>
    </w:lvl>
    <w:lvl w:ilvl="1" w:tplc="04150017">
      <w:start w:val="1"/>
      <w:numFmt w:val="lowerLetter"/>
      <w:lvlText w:val="%2)"/>
      <w:lvlJc w:val="left"/>
      <w:pPr>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66F46E93"/>
    <w:multiLevelType w:val="multilevel"/>
    <w:tmpl w:val="242AA642"/>
    <w:lvl w:ilvl="0">
      <w:start w:val="3"/>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7BC70C2"/>
    <w:multiLevelType w:val="hybridMultilevel"/>
    <w:tmpl w:val="5110559A"/>
    <w:lvl w:ilvl="0" w:tplc="2C482D26">
      <w:start w:val="1"/>
      <w:numFmt w:val="decimal"/>
      <w:lvlText w:val="%1)"/>
      <w:lvlJc w:val="left"/>
      <w:pPr>
        <w:ind w:left="1093" w:hanging="360"/>
      </w:pPr>
      <w:rPr>
        <w:rFonts w:hint="default"/>
      </w:rPr>
    </w:lvl>
    <w:lvl w:ilvl="1" w:tplc="04150019" w:tentative="1">
      <w:start w:val="1"/>
      <w:numFmt w:val="lowerLetter"/>
      <w:lvlText w:val="%2."/>
      <w:lvlJc w:val="left"/>
      <w:pPr>
        <w:ind w:left="1813" w:hanging="360"/>
      </w:pPr>
    </w:lvl>
    <w:lvl w:ilvl="2" w:tplc="2C482D26">
      <w:start w:val="1"/>
      <w:numFmt w:val="decimal"/>
      <w:lvlText w:val="%3)"/>
      <w:lvlJc w:val="left"/>
      <w:pPr>
        <w:ind w:left="2533" w:hanging="180"/>
      </w:pPr>
      <w:rPr>
        <w:rFonts w:hint="default"/>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97" w15:restartNumberingAfterBreak="0">
    <w:nsid w:val="688D3737"/>
    <w:multiLevelType w:val="multilevel"/>
    <w:tmpl w:val="0C9A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9DE3A75"/>
    <w:multiLevelType w:val="multilevel"/>
    <w:tmpl w:val="DBD2B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480F08"/>
    <w:multiLevelType w:val="multilevel"/>
    <w:tmpl w:val="5CCEAD2A"/>
    <w:lvl w:ilvl="0">
      <w:start w:val="8"/>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4."/>
      <w:lvlJc w:val="left"/>
      <w:pPr>
        <w:ind w:left="1222" w:hanging="1080"/>
      </w:pPr>
      <w:rPr>
        <w:rFonts w:asciiTheme="minorHAnsi" w:eastAsiaTheme="minorEastAsia" w:hAnsiTheme="minorHAnsi" w:cstheme="minorHAnsi"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6BD1761D"/>
    <w:multiLevelType w:val="hybridMultilevel"/>
    <w:tmpl w:val="57084EF6"/>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C833B99"/>
    <w:multiLevelType w:val="hybridMultilevel"/>
    <w:tmpl w:val="14CAEE2A"/>
    <w:lvl w:ilvl="0" w:tplc="FCE80D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5"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6" w15:restartNumberingAfterBreak="0">
    <w:nsid w:val="6D4B1689"/>
    <w:multiLevelType w:val="hybridMultilevel"/>
    <w:tmpl w:val="6B40DAB8"/>
    <w:lvl w:ilvl="0" w:tplc="44804C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DC30F54"/>
    <w:multiLevelType w:val="multilevel"/>
    <w:tmpl w:val="9C90AE2A"/>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F560531"/>
    <w:multiLevelType w:val="hybridMultilevel"/>
    <w:tmpl w:val="A7FA9FEC"/>
    <w:lvl w:ilvl="0" w:tplc="FCE80DA8">
      <w:start w:val="1"/>
      <w:numFmt w:val="bullet"/>
      <w:lvlText w:val=""/>
      <w:lvlJc w:val="left"/>
      <w:pPr>
        <w:ind w:left="927" w:hanging="360"/>
      </w:pPr>
      <w:rPr>
        <w:rFonts w:ascii="Symbol" w:hAnsi="Symbol"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71F17450"/>
    <w:multiLevelType w:val="hybridMultilevel"/>
    <w:tmpl w:val="D66A568A"/>
    <w:lvl w:ilvl="0" w:tplc="7D8E4E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2FD2092"/>
    <w:multiLevelType w:val="multilevel"/>
    <w:tmpl w:val="B61A984A"/>
    <w:lvl w:ilvl="0">
      <w:start w:val="4"/>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1" w15:restartNumberingAfterBreak="0">
    <w:nsid w:val="73B70BBB"/>
    <w:multiLevelType w:val="hybridMultilevel"/>
    <w:tmpl w:val="5CA4730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13" w15:restartNumberingAfterBreak="0">
    <w:nsid w:val="759B1332"/>
    <w:multiLevelType w:val="hybridMultilevel"/>
    <w:tmpl w:val="244827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5F6630"/>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5" w15:restartNumberingAfterBreak="0">
    <w:nsid w:val="77177E9C"/>
    <w:multiLevelType w:val="hybridMultilevel"/>
    <w:tmpl w:val="0B4CA50E"/>
    <w:lvl w:ilvl="0" w:tplc="FCE80DA8">
      <w:start w:val="1"/>
      <w:numFmt w:val="bullet"/>
      <w:lvlText w:val=""/>
      <w:lvlJc w:val="left"/>
      <w:pPr>
        <w:ind w:left="1713" w:hanging="360"/>
      </w:pPr>
      <w:rPr>
        <w:rFonts w:ascii="Symbol" w:hAnsi="Symbol" w:hint="default"/>
      </w:rPr>
    </w:lvl>
    <w:lvl w:ilvl="1" w:tplc="FFFFFFFF">
      <w:start w:val="1"/>
      <w:numFmt w:val="bullet"/>
      <w:lvlText w:val=""/>
      <w:lvlJc w:val="left"/>
      <w:pPr>
        <w:ind w:left="2433" w:hanging="360"/>
      </w:pPr>
      <w:rPr>
        <w:rFonts w:ascii="CIDFont+F7" w:eastAsia="CIDFont+F7" w:hAnsiTheme="minorHAnsi" w:cs="CIDFont+F7" w:hint="eastAsia"/>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16" w15:restartNumberingAfterBreak="0">
    <w:nsid w:val="772052C6"/>
    <w:multiLevelType w:val="hybridMultilevel"/>
    <w:tmpl w:val="6136E3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773446D1"/>
    <w:multiLevelType w:val="hybridMultilevel"/>
    <w:tmpl w:val="9C96B06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8" w15:restartNumberingAfterBreak="0">
    <w:nsid w:val="78A76662"/>
    <w:multiLevelType w:val="hybridMultilevel"/>
    <w:tmpl w:val="F586C288"/>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797562E6"/>
    <w:multiLevelType w:val="hybridMultilevel"/>
    <w:tmpl w:val="5234F002"/>
    <w:lvl w:ilvl="0" w:tplc="FFFFFFFF">
      <w:start w:val="1"/>
      <w:numFmt w:val="decimal"/>
      <w:lvlText w:val="%1)"/>
      <w:lvlJc w:val="left"/>
      <w:pPr>
        <w:ind w:left="1005" w:hanging="360"/>
      </w:p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120" w15:restartNumberingAfterBreak="0">
    <w:nsid w:val="79B155D5"/>
    <w:multiLevelType w:val="hybridMultilevel"/>
    <w:tmpl w:val="18108334"/>
    <w:lvl w:ilvl="0" w:tplc="0415000F">
      <w:start w:val="1"/>
      <w:numFmt w:val="decimal"/>
      <w:lvlText w:val="%1."/>
      <w:lvlJc w:val="left"/>
      <w:pPr>
        <w:ind w:left="720" w:hanging="360"/>
      </w:pPr>
      <w:rPr>
        <w:rFonts w:hint="default"/>
      </w:rPr>
    </w:lvl>
    <w:lvl w:ilvl="1" w:tplc="58D68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CC44E99"/>
    <w:multiLevelType w:val="hybridMultilevel"/>
    <w:tmpl w:val="326CD5D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7D630DD1"/>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3" w15:restartNumberingAfterBreak="0">
    <w:nsid w:val="7DC11A0A"/>
    <w:multiLevelType w:val="multilevel"/>
    <w:tmpl w:val="68CCF4FA"/>
    <w:lvl w:ilvl="0">
      <w:start w:val="1"/>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4" w15:restartNumberingAfterBreak="0">
    <w:nsid w:val="7DC66C76"/>
    <w:multiLevelType w:val="hybridMultilevel"/>
    <w:tmpl w:val="915874D4"/>
    <w:lvl w:ilvl="0" w:tplc="2A94C7FE">
      <w:start w:val="11"/>
      <w:numFmt w:val="decimal"/>
      <w:lvlText w:val="%1."/>
      <w:lvlJc w:val="left"/>
      <w:pPr>
        <w:ind w:left="68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8F542B"/>
    <w:multiLevelType w:val="hybridMultilevel"/>
    <w:tmpl w:val="EF3ECCFA"/>
    <w:lvl w:ilvl="0" w:tplc="04150017">
      <w:start w:val="1"/>
      <w:numFmt w:val="lowerLetter"/>
      <w:lvlText w:val="%1)"/>
      <w:lvlJc w:val="left"/>
      <w:pPr>
        <w:ind w:left="2586" w:hanging="360"/>
      </w:pPr>
      <w:rPr>
        <w:rFonts w:hint="default"/>
      </w:rPr>
    </w:lvl>
    <w:lvl w:ilvl="1" w:tplc="FFFFFFFF" w:tentative="1">
      <w:start w:val="1"/>
      <w:numFmt w:val="bullet"/>
      <w:lvlText w:val="o"/>
      <w:lvlJc w:val="left"/>
      <w:pPr>
        <w:ind w:left="3306" w:hanging="360"/>
      </w:pPr>
      <w:rPr>
        <w:rFonts w:ascii="Courier New" w:hAnsi="Courier New" w:cs="Courier New" w:hint="default"/>
      </w:rPr>
    </w:lvl>
    <w:lvl w:ilvl="2" w:tplc="FFFFFFFF" w:tentative="1">
      <w:start w:val="1"/>
      <w:numFmt w:val="bullet"/>
      <w:lvlText w:val=""/>
      <w:lvlJc w:val="left"/>
      <w:pPr>
        <w:ind w:left="4026" w:hanging="360"/>
      </w:pPr>
      <w:rPr>
        <w:rFonts w:ascii="Wingdings" w:hAnsi="Wingdings" w:hint="default"/>
      </w:rPr>
    </w:lvl>
    <w:lvl w:ilvl="3" w:tplc="FFFFFFFF" w:tentative="1">
      <w:start w:val="1"/>
      <w:numFmt w:val="bullet"/>
      <w:lvlText w:val=""/>
      <w:lvlJc w:val="left"/>
      <w:pPr>
        <w:ind w:left="4746" w:hanging="360"/>
      </w:pPr>
      <w:rPr>
        <w:rFonts w:ascii="Symbol" w:hAnsi="Symbol" w:hint="default"/>
      </w:rPr>
    </w:lvl>
    <w:lvl w:ilvl="4" w:tplc="FFFFFFFF" w:tentative="1">
      <w:start w:val="1"/>
      <w:numFmt w:val="bullet"/>
      <w:lvlText w:val="o"/>
      <w:lvlJc w:val="left"/>
      <w:pPr>
        <w:ind w:left="5466" w:hanging="360"/>
      </w:pPr>
      <w:rPr>
        <w:rFonts w:ascii="Courier New" w:hAnsi="Courier New" w:cs="Courier New" w:hint="default"/>
      </w:rPr>
    </w:lvl>
    <w:lvl w:ilvl="5" w:tplc="FFFFFFFF" w:tentative="1">
      <w:start w:val="1"/>
      <w:numFmt w:val="bullet"/>
      <w:lvlText w:val=""/>
      <w:lvlJc w:val="left"/>
      <w:pPr>
        <w:ind w:left="6186" w:hanging="360"/>
      </w:pPr>
      <w:rPr>
        <w:rFonts w:ascii="Wingdings" w:hAnsi="Wingdings" w:hint="default"/>
      </w:rPr>
    </w:lvl>
    <w:lvl w:ilvl="6" w:tplc="FFFFFFFF" w:tentative="1">
      <w:start w:val="1"/>
      <w:numFmt w:val="bullet"/>
      <w:lvlText w:val=""/>
      <w:lvlJc w:val="left"/>
      <w:pPr>
        <w:ind w:left="6906" w:hanging="360"/>
      </w:pPr>
      <w:rPr>
        <w:rFonts w:ascii="Symbol" w:hAnsi="Symbol" w:hint="default"/>
      </w:rPr>
    </w:lvl>
    <w:lvl w:ilvl="7" w:tplc="FFFFFFFF" w:tentative="1">
      <w:start w:val="1"/>
      <w:numFmt w:val="bullet"/>
      <w:lvlText w:val="o"/>
      <w:lvlJc w:val="left"/>
      <w:pPr>
        <w:ind w:left="7626" w:hanging="360"/>
      </w:pPr>
      <w:rPr>
        <w:rFonts w:ascii="Courier New" w:hAnsi="Courier New" w:cs="Courier New" w:hint="default"/>
      </w:rPr>
    </w:lvl>
    <w:lvl w:ilvl="8" w:tplc="FFFFFFFF" w:tentative="1">
      <w:start w:val="1"/>
      <w:numFmt w:val="bullet"/>
      <w:lvlText w:val=""/>
      <w:lvlJc w:val="left"/>
      <w:pPr>
        <w:ind w:left="8346" w:hanging="360"/>
      </w:pPr>
      <w:rPr>
        <w:rFonts w:ascii="Wingdings" w:hAnsi="Wingdings" w:hint="default"/>
      </w:rPr>
    </w:lvl>
  </w:abstractNum>
  <w:num w:numId="1" w16cid:durableId="1401171058">
    <w:abstractNumId w:val="105"/>
  </w:num>
  <w:num w:numId="2" w16cid:durableId="1967199465">
    <w:abstractNumId w:val="18"/>
  </w:num>
  <w:num w:numId="3" w16cid:durableId="650911295">
    <w:abstractNumId w:val="68"/>
  </w:num>
  <w:num w:numId="4" w16cid:durableId="559366165">
    <w:abstractNumId w:val="102"/>
  </w:num>
  <w:num w:numId="5" w16cid:durableId="1688406183">
    <w:abstractNumId w:val="47"/>
  </w:num>
  <w:num w:numId="6" w16cid:durableId="1684437784">
    <w:abstractNumId w:val="123"/>
  </w:num>
  <w:num w:numId="7" w16cid:durableId="1317027795">
    <w:abstractNumId w:val="34"/>
  </w:num>
  <w:num w:numId="8" w16cid:durableId="2070952696">
    <w:abstractNumId w:val="50"/>
  </w:num>
  <w:num w:numId="9" w16cid:durableId="1931431217">
    <w:abstractNumId w:val="0"/>
  </w:num>
  <w:num w:numId="10" w16cid:durableId="412238761">
    <w:abstractNumId w:val="45"/>
  </w:num>
  <w:num w:numId="11" w16cid:durableId="962005288">
    <w:abstractNumId w:val="60"/>
  </w:num>
  <w:num w:numId="12" w16cid:durableId="169609866">
    <w:abstractNumId w:val="51"/>
  </w:num>
  <w:num w:numId="13" w16cid:durableId="1104350480">
    <w:abstractNumId w:val="7"/>
  </w:num>
  <w:num w:numId="14" w16cid:durableId="1692536737">
    <w:abstractNumId w:val="26"/>
  </w:num>
  <w:num w:numId="15" w16cid:durableId="180748456">
    <w:abstractNumId w:val="20"/>
  </w:num>
  <w:num w:numId="16" w16cid:durableId="2016568118">
    <w:abstractNumId w:val="17"/>
  </w:num>
  <w:num w:numId="17" w16cid:durableId="1823934761">
    <w:abstractNumId w:val="90"/>
  </w:num>
  <w:num w:numId="18" w16cid:durableId="820538689">
    <w:abstractNumId w:val="74"/>
  </w:num>
  <w:num w:numId="19" w16cid:durableId="56630913">
    <w:abstractNumId w:val="87"/>
  </w:num>
  <w:num w:numId="20" w16cid:durableId="747339053">
    <w:abstractNumId w:val="73"/>
  </w:num>
  <w:num w:numId="21" w16cid:durableId="997919748">
    <w:abstractNumId w:val="44"/>
  </w:num>
  <w:num w:numId="22" w16cid:durableId="395781770">
    <w:abstractNumId w:val="70"/>
  </w:num>
  <w:num w:numId="23" w16cid:durableId="503595488">
    <w:abstractNumId w:val="41"/>
  </w:num>
  <w:num w:numId="24" w16cid:durableId="1722052820">
    <w:abstractNumId w:val="75"/>
  </w:num>
  <w:num w:numId="25" w16cid:durableId="697707347">
    <w:abstractNumId w:val="58"/>
  </w:num>
  <w:num w:numId="26" w16cid:durableId="116216008">
    <w:abstractNumId w:val="112"/>
  </w:num>
  <w:num w:numId="27" w16cid:durableId="838885639">
    <w:abstractNumId w:val="4"/>
  </w:num>
  <w:num w:numId="28" w16cid:durableId="1793013309">
    <w:abstractNumId w:val="78"/>
  </w:num>
  <w:num w:numId="29" w16cid:durableId="1400322513">
    <w:abstractNumId w:val="98"/>
  </w:num>
  <w:num w:numId="30" w16cid:durableId="881481765">
    <w:abstractNumId w:val="52"/>
  </w:num>
  <w:num w:numId="31" w16cid:durableId="345594100">
    <w:abstractNumId w:val="31"/>
  </w:num>
  <w:num w:numId="32" w16cid:durableId="822084769">
    <w:abstractNumId w:val="85"/>
    <w:lvlOverride w:ilvl="0">
      <w:startOverride w:val="1"/>
    </w:lvlOverride>
  </w:num>
  <w:num w:numId="33" w16cid:durableId="2126076241">
    <w:abstractNumId w:val="57"/>
    <w:lvlOverride w:ilvl="0">
      <w:startOverride w:val="1"/>
    </w:lvlOverride>
  </w:num>
  <w:num w:numId="34" w16cid:durableId="714040764">
    <w:abstractNumId w:val="37"/>
  </w:num>
  <w:num w:numId="35" w16cid:durableId="969045224">
    <w:abstractNumId w:val="79"/>
  </w:num>
  <w:num w:numId="36" w16cid:durableId="381952972">
    <w:abstractNumId w:val="16"/>
  </w:num>
  <w:num w:numId="37" w16cid:durableId="2009481119">
    <w:abstractNumId w:val="59"/>
  </w:num>
  <w:num w:numId="38" w16cid:durableId="9648847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991790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735033">
    <w:abstractNumId w:val="36"/>
  </w:num>
  <w:num w:numId="41" w16cid:durableId="1556818130">
    <w:abstractNumId w:val="38"/>
  </w:num>
  <w:num w:numId="42" w16cid:durableId="1095400581">
    <w:abstractNumId w:val="25"/>
  </w:num>
  <w:num w:numId="43" w16cid:durableId="1023676967">
    <w:abstractNumId w:val="103"/>
  </w:num>
  <w:num w:numId="44" w16cid:durableId="360864130">
    <w:abstractNumId w:val="120"/>
  </w:num>
  <w:num w:numId="45" w16cid:durableId="100150690">
    <w:abstractNumId w:val="27"/>
  </w:num>
  <w:num w:numId="46" w16cid:durableId="1739282816">
    <w:abstractNumId w:val="14"/>
  </w:num>
  <w:num w:numId="47" w16cid:durableId="946543099">
    <w:abstractNumId w:val="114"/>
  </w:num>
  <w:num w:numId="48" w16cid:durableId="2331994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7885363">
    <w:abstractNumId w:val="84"/>
  </w:num>
  <w:num w:numId="50" w16cid:durableId="278999895">
    <w:abstractNumId w:val="101"/>
  </w:num>
  <w:num w:numId="51" w16cid:durableId="860822098">
    <w:abstractNumId w:val="110"/>
  </w:num>
  <w:num w:numId="52" w16cid:durableId="97225416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78255803">
    <w:abstractNumId w:val="22"/>
  </w:num>
  <w:num w:numId="54" w16cid:durableId="883103517">
    <w:abstractNumId w:val="106"/>
  </w:num>
  <w:num w:numId="55" w16cid:durableId="13155979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9918150">
    <w:abstractNumId w:val="89"/>
  </w:num>
  <w:num w:numId="57" w16cid:durableId="1585186175">
    <w:abstractNumId w:val="62"/>
  </w:num>
  <w:num w:numId="58" w16cid:durableId="18898745">
    <w:abstractNumId w:val="80"/>
  </w:num>
  <w:num w:numId="59" w16cid:durableId="13580800">
    <w:abstractNumId w:val="108"/>
  </w:num>
  <w:num w:numId="60" w16cid:durableId="108160768">
    <w:abstractNumId w:val="12"/>
  </w:num>
  <w:num w:numId="61" w16cid:durableId="1015380773">
    <w:abstractNumId w:val="46"/>
  </w:num>
  <w:num w:numId="62" w16cid:durableId="1987734540">
    <w:abstractNumId w:val="113"/>
  </w:num>
  <w:num w:numId="63" w16cid:durableId="427509496">
    <w:abstractNumId w:val="118"/>
  </w:num>
  <w:num w:numId="64" w16cid:durableId="1278684375">
    <w:abstractNumId w:val="71"/>
  </w:num>
  <w:num w:numId="65" w16cid:durableId="1740707944">
    <w:abstractNumId w:val="19"/>
  </w:num>
  <w:num w:numId="66" w16cid:durableId="145322455">
    <w:abstractNumId w:val="88"/>
  </w:num>
  <w:num w:numId="67" w16cid:durableId="876086155">
    <w:abstractNumId w:val="111"/>
  </w:num>
  <w:num w:numId="68" w16cid:durableId="765152845">
    <w:abstractNumId w:val="65"/>
  </w:num>
  <w:num w:numId="69" w16cid:durableId="1884905910">
    <w:abstractNumId w:val="96"/>
  </w:num>
  <w:num w:numId="70" w16cid:durableId="1915966917">
    <w:abstractNumId w:val="24"/>
  </w:num>
  <w:num w:numId="71" w16cid:durableId="1728452150">
    <w:abstractNumId w:val="10"/>
  </w:num>
  <w:num w:numId="72" w16cid:durableId="478304930">
    <w:abstractNumId w:val="109"/>
  </w:num>
  <w:num w:numId="73" w16cid:durableId="638845267">
    <w:abstractNumId w:val="8"/>
  </w:num>
  <w:num w:numId="74" w16cid:durableId="2072193039">
    <w:abstractNumId w:val="76"/>
  </w:num>
  <w:num w:numId="75" w16cid:durableId="1949922853">
    <w:abstractNumId w:val="124"/>
  </w:num>
  <w:num w:numId="76" w16cid:durableId="1728913175">
    <w:abstractNumId w:val="97"/>
  </w:num>
  <w:num w:numId="77" w16cid:durableId="1555703945">
    <w:abstractNumId w:val="92"/>
  </w:num>
  <w:num w:numId="78" w16cid:durableId="115635747">
    <w:abstractNumId w:val="35"/>
  </w:num>
  <w:num w:numId="79" w16cid:durableId="1633094731">
    <w:abstractNumId w:val="122"/>
  </w:num>
  <w:num w:numId="80" w16cid:durableId="1261523594">
    <w:abstractNumId w:val="61"/>
  </w:num>
  <w:num w:numId="81" w16cid:durableId="1703435287">
    <w:abstractNumId w:val="29"/>
  </w:num>
  <w:num w:numId="82" w16cid:durableId="876819845">
    <w:abstractNumId w:val="116"/>
  </w:num>
  <w:num w:numId="83" w16cid:durableId="1832988797">
    <w:abstractNumId w:val="117"/>
  </w:num>
  <w:num w:numId="84" w16cid:durableId="686105627">
    <w:abstractNumId w:val="66"/>
  </w:num>
  <w:num w:numId="85" w16cid:durableId="1201093545">
    <w:abstractNumId w:val="83"/>
  </w:num>
  <w:num w:numId="86" w16cid:durableId="29302191">
    <w:abstractNumId w:val="54"/>
  </w:num>
  <w:num w:numId="87" w16cid:durableId="87623830">
    <w:abstractNumId w:val="53"/>
  </w:num>
  <w:num w:numId="88" w16cid:durableId="352002620">
    <w:abstractNumId w:val="63"/>
  </w:num>
  <w:num w:numId="89" w16cid:durableId="1272854157">
    <w:abstractNumId w:val="9"/>
  </w:num>
  <w:num w:numId="90" w16cid:durableId="597719260">
    <w:abstractNumId w:val="95"/>
  </w:num>
  <w:num w:numId="91" w16cid:durableId="2093698579">
    <w:abstractNumId w:val="107"/>
  </w:num>
  <w:num w:numId="92" w16cid:durableId="1658724651">
    <w:abstractNumId w:val="119"/>
  </w:num>
  <w:num w:numId="93" w16cid:durableId="998843604">
    <w:abstractNumId w:val="28"/>
  </w:num>
  <w:num w:numId="94" w16cid:durableId="361713307">
    <w:abstractNumId w:val="64"/>
  </w:num>
  <w:num w:numId="95" w16cid:durableId="1276864994">
    <w:abstractNumId w:val="69"/>
  </w:num>
  <w:num w:numId="96" w16cid:durableId="643464881">
    <w:abstractNumId w:val="32"/>
  </w:num>
  <w:num w:numId="97" w16cid:durableId="587228076">
    <w:abstractNumId w:val="56"/>
  </w:num>
  <w:num w:numId="98" w16cid:durableId="1158885114">
    <w:abstractNumId w:val="125"/>
  </w:num>
  <w:num w:numId="99" w16cid:durableId="922570060">
    <w:abstractNumId w:val="40"/>
  </w:num>
  <w:num w:numId="100" w16cid:durableId="461119129">
    <w:abstractNumId w:val="21"/>
  </w:num>
  <w:num w:numId="101" w16cid:durableId="1604924266">
    <w:abstractNumId w:val="33"/>
  </w:num>
  <w:num w:numId="102" w16cid:durableId="1764182243">
    <w:abstractNumId w:val="99"/>
  </w:num>
  <w:num w:numId="103" w16cid:durableId="74980067">
    <w:abstractNumId w:val="49"/>
  </w:num>
  <w:num w:numId="104" w16cid:durableId="1873957007">
    <w:abstractNumId w:val="94"/>
  </w:num>
  <w:num w:numId="105" w16cid:durableId="1836065436">
    <w:abstractNumId w:val="100"/>
  </w:num>
  <w:num w:numId="106" w16cid:durableId="1301880661">
    <w:abstractNumId w:val="43"/>
  </w:num>
  <w:num w:numId="107" w16cid:durableId="219825169">
    <w:abstractNumId w:val="115"/>
  </w:num>
  <w:num w:numId="108" w16cid:durableId="1373461755">
    <w:abstractNumId w:val="93"/>
  </w:num>
  <w:num w:numId="109" w16cid:durableId="1803575424">
    <w:abstractNumId w:val="39"/>
  </w:num>
  <w:num w:numId="110" w16cid:durableId="1630280938">
    <w:abstractNumId w:val="13"/>
  </w:num>
  <w:num w:numId="111" w16cid:durableId="856501594">
    <w:abstractNumId w:val="11"/>
  </w:num>
  <w:num w:numId="112" w16cid:durableId="311644962">
    <w:abstractNumId w:val="121"/>
  </w:num>
  <w:num w:numId="113" w16cid:durableId="123157431">
    <w:abstractNumId w:val="42"/>
  </w:num>
  <w:num w:numId="114" w16cid:durableId="949161789">
    <w:abstractNumId w:val="77"/>
  </w:num>
  <w:num w:numId="115" w16cid:durableId="1317798800">
    <w:abstractNumId w:val="81"/>
  </w:num>
  <w:num w:numId="116" w16cid:durableId="1411849373">
    <w:abstractNumId w:val="82"/>
  </w:num>
  <w:num w:numId="117" w16cid:durableId="1152061690">
    <w:abstractNumId w:val="104"/>
  </w:num>
  <w:num w:numId="118" w16cid:durableId="1103645615">
    <w:abstractNumId w:val="67"/>
  </w:num>
  <w:num w:numId="119" w16cid:durableId="1111242658">
    <w:abstractNumId w:val="15"/>
  </w:num>
  <w:num w:numId="120" w16cid:durableId="1739209745">
    <w:abstractNumId w:val="91"/>
  </w:num>
  <w:num w:numId="121" w16cid:durableId="281232840">
    <w:abstractNumId w:val="55"/>
  </w:num>
  <w:num w:numId="122" w16cid:durableId="119618166">
    <w:abstractNumId w:val="2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E4C"/>
    <w:rsid w:val="000011A0"/>
    <w:rsid w:val="00001342"/>
    <w:rsid w:val="00001B8A"/>
    <w:rsid w:val="00002298"/>
    <w:rsid w:val="00002F22"/>
    <w:rsid w:val="00003041"/>
    <w:rsid w:val="00003754"/>
    <w:rsid w:val="00003C56"/>
    <w:rsid w:val="00003CBE"/>
    <w:rsid w:val="00004158"/>
    <w:rsid w:val="00004CF8"/>
    <w:rsid w:val="00005691"/>
    <w:rsid w:val="00005B35"/>
    <w:rsid w:val="000060F3"/>
    <w:rsid w:val="00006AE7"/>
    <w:rsid w:val="00007989"/>
    <w:rsid w:val="00007A71"/>
    <w:rsid w:val="00007ECD"/>
    <w:rsid w:val="0001044E"/>
    <w:rsid w:val="00010793"/>
    <w:rsid w:val="00010813"/>
    <w:rsid w:val="00010DB6"/>
    <w:rsid w:val="00011665"/>
    <w:rsid w:val="00011A44"/>
    <w:rsid w:val="00011ABA"/>
    <w:rsid w:val="000120B5"/>
    <w:rsid w:val="000122C9"/>
    <w:rsid w:val="00012A37"/>
    <w:rsid w:val="00012EDA"/>
    <w:rsid w:val="000136A2"/>
    <w:rsid w:val="00013BC7"/>
    <w:rsid w:val="000140AE"/>
    <w:rsid w:val="0001432B"/>
    <w:rsid w:val="000143A2"/>
    <w:rsid w:val="000143EF"/>
    <w:rsid w:val="00014B06"/>
    <w:rsid w:val="0001645B"/>
    <w:rsid w:val="00017339"/>
    <w:rsid w:val="000179BE"/>
    <w:rsid w:val="00017C25"/>
    <w:rsid w:val="00017D4D"/>
    <w:rsid w:val="00021386"/>
    <w:rsid w:val="000213E4"/>
    <w:rsid w:val="00021C95"/>
    <w:rsid w:val="00023D10"/>
    <w:rsid w:val="000240D6"/>
    <w:rsid w:val="000241F1"/>
    <w:rsid w:val="0002459F"/>
    <w:rsid w:val="00024B5B"/>
    <w:rsid w:val="00024E9B"/>
    <w:rsid w:val="000250F2"/>
    <w:rsid w:val="000254EA"/>
    <w:rsid w:val="00027154"/>
    <w:rsid w:val="00027404"/>
    <w:rsid w:val="00027566"/>
    <w:rsid w:val="00027BEC"/>
    <w:rsid w:val="00027C2E"/>
    <w:rsid w:val="00027C91"/>
    <w:rsid w:val="00027F57"/>
    <w:rsid w:val="000315C1"/>
    <w:rsid w:val="00031BFA"/>
    <w:rsid w:val="0003304F"/>
    <w:rsid w:val="000334AA"/>
    <w:rsid w:val="00034647"/>
    <w:rsid w:val="000347EB"/>
    <w:rsid w:val="000348B3"/>
    <w:rsid w:val="00034910"/>
    <w:rsid w:val="00034B78"/>
    <w:rsid w:val="000353E8"/>
    <w:rsid w:val="000353F6"/>
    <w:rsid w:val="00035449"/>
    <w:rsid w:val="00035FFE"/>
    <w:rsid w:val="00036023"/>
    <w:rsid w:val="0003679A"/>
    <w:rsid w:val="00036D63"/>
    <w:rsid w:val="00036F9C"/>
    <w:rsid w:val="000373B8"/>
    <w:rsid w:val="000377FE"/>
    <w:rsid w:val="000379C9"/>
    <w:rsid w:val="00037AC0"/>
    <w:rsid w:val="000414E0"/>
    <w:rsid w:val="00041C41"/>
    <w:rsid w:val="00042024"/>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9FA"/>
    <w:rsid w:val="00053D93"/>
    <w:rsid w:val="000549E7"/>
    <w:rsid w:val="00055381"/>
    <w:rsid w:val="00055A26"/>
    <w:rsid w:val="000569BD"/>
    <w:rsid w:val="00056EBD"/>
    <w:rsid w:val="00056FE7"/>
    <w:rsid w:val="0005763F"/>
    <w:rsid w:val="00060CB5"/>
    <w:rsid w:val="00060D07"/>
    <w:rsid w:val="0006114A"/>
    <w:rsid w:val="0006227A"/>
    <w:rsid w:val="00062CF5"/>
    <w:rsid w:val="00063822"/>
    <w:rsid w:val="00063A92"/>
    <w:rsid w:val="00064269"/>
    <w:rsid w:val="000645EA"/>
    <w:rsid w:val="00064B28"/>
    <w:rsid w:val="00064B60"/>
    <w:rsid w:val="00064F4F"/>
    <w:rsid w:val="00065D44"/>
    <w:rsid w:val="00066113"/>
    <w:rsid w:val="0007023D"/>
    <w:rsid w:val="000713BB"/>
    <w:rsid w:val="00071A28"/>
    <w:rsid w:val="000734EC"/>
    <w:rsid w:val="0007362E"/>
    <w:rsid w:val="00075341"/>
    <w:rsid w:val="000756B1"/>
    <w:rsid w:val="0007596B"/>
    <w:rsid w:val="00075C1E"/>
    <w:rsid w:val="00075D98"/>
    <w:rsid w:val="0007688F"/>
    <w:rsid w:val="00076A46"/>
    <w:rsid w:val="00076A95"/>
    <w:rsid w:val="00076AE4"/>
    <w:rsid w:val="0007722B"/>
    <w:rsid w:val="0007723A"/>
    <w:rsid w:val="000774E8"/>
    <w:rsid w:val="00077516"/>
    <w:rsid w:val="00077564"/>
    <w:rsid w:val="000775FF"/>
    <w:rsid w:val="00077760"/>
    <w:rsid w:val="00077A80"/>
    <w:rsid w:val="00077CD2"/>
    <w:rsid w:val="00077E62"/>
    <w:rsid w:val="00080066"/>
    <w:rsid w:val="000813A2"/>
    <w:rsid w:val="000816CA"/>
    <w:rsid w:val="00082E97"/>
    <w:rsid w:val="00083925"/>
    <w:rsid w:val="000839CC"/>
    <w:rsid w:val="00083D90"/>
    <w:rsid w:val="00084481"/>
    <w:rsid w:val="00084646"/>
    <w:rsid w:val="0008525C"/>
    <w:rsid w:val="00085DD3"/>
    <w:rsid w:val="00085DF8"/>
    <w:rsid w:val="0008615A"/>
    <w:rsid w:val="00086162"/>
    <w:rsid w:val="000861FF"/>
    <w:rsid w:val="0008658B"/>
    <w:rsid w:val="00086CAF"/>
    <w:rsid w:val="00086FFA"/>
    <w:rsid w:val="00087C8C"/>
    <w:rsid w:val="00090BC0"/>
    <w:rsid w:val="00091105"/>
    <w:rsid w:val="00091477"/>
    <w:rsid w:val="0009185A"/>
    <w:rsid w:val="00091F63"/>
    <w:rsid w:val="00092EDF"/>
    <w:rsid w:val="000939A3"/>
    <w:rsid w:val="00093F54"/>
    <w:rsid w:val="00094482"/>
    <w:rsid w:val="000949B3"/>
    <w:rsid w:val="00094D89"/>
    <w:rsid w:val="000952D1"/>
    <w:rsid w:val="000952E7"/>
    <w:rsid w:val="000958E9"/>
    <w:rsid w:val="00095B9A"/>
    <w:rsid w:val="00096248"/>
    <w:rsid w:val="000963AC"/>
    <w:rsid w:val="0009692F"/>
    <w:rsid w:val="000969A3"/>
    <w:rsid w:val="00096C32"/>
    <w:rsid w:val="000A04C0"/>
    <w:rsid w:val="000A0726"/>
    <w:rsid w:val="000A07E1"/>
    <w:rsid w:val="000A088B"/>
    <w:rsid w:val="000A1C01"/>
    <w:rsid w:val="000A1D81"/>
    <w:rsid w:val="000A21DF"/>
    <w:rsid w:val="000A2A07"/>
    <w:rsid w:val="000A305D"/>
    <w:rsid w:val="000A3B9F"/>
    <w:rsid w:val="000A3E37"/>
    <w:rsid w:val="000A3E71"/>
    <w:rsid w:val="000A47B1"/>
    <w:rsid w:val="000A5A0E"/>
    <w:rsid w:val="000A5E73"/>
    <w:rsid w:val="000A5F7A"/>
    <w:rsid w:val="000A626E"/>
    <w:rsid w:val="000A62F3"/>
    <w:rsid w:val="000A65FF"/>
    <w:rsid w:val="000A687C"/>
    <w:rsid w:val="000A697E"/>
    <w:rsid w:val="000A6B8C"/>
    <w:rsid w:val="000B0152"/>
    <w:rsid w:val="000B09E1"/>
    <w:rsid w:val="000B0C12"/>
    <w:rsid w:val="000B0C49"/>
    <w:rsid w:val="000B11AB"/>
    <w:rsid w:val="000B1921"/>
    <w:rsid w:val="000B1BE8"/>
    <w:rsid w:val="000B1C3F"/>
    <w:rsid w:val="000B22CC"/>
    <w:rsid w:val="000B2442"/>
    <w:rsid w:val="000B244B"/>
    <w:rsid w:val="000B2AB0"/>
    <w:rsid w:val="000B2EFD"/>
    <w:rsid w:val="000B3A91"/>
    <w:rsid w:val="000B45F3"/>
    <w:rsid w:val="000B54B4"/>
    <w:rsid w:val="000B61C4"/>
    <w:rsid w:val="000B66FD"/>
    <w:rsid w:val="000B69D8"/>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920"/>
    <w:rsid w:val="000C415E"/>
    <w:rsid w:val="000C4B23"/>
    <w:rsid w:val="000C4E82"/>
    <w:rsid w:val="000C539E"/>
    <w:rsid w:val="000C5557"/>
    <w:rsid w:val="000C56D2"/>
    <w:rsid w:val="000C5984"/>
    <w:rsid w:val="000C5DA3"/>
    <w:rsid w:val="000C661E"/>
    <w:rsid w:val="000C66BA"/>
    <w:rsid w:val="000C7101"/>
    <w:rsid w:val="000C788C"/>
    <w:rsid w:val="000C7C41"/>
    <w:rsid w:val="000D0109"/>
    <w:rsid w:val="000D0527"/>
    <w:rsid w:val="000D1268"/>
    <w:rsid w:val="000D15D3"/>
    <w:rsid w:val="000D1ABD"/>
    <w:rsid w:val="000D1D64"/>
    <w:rsid w:val="000D20C4"/>
    <w:rsid w:val="000D23BC"/>
    <w:rsid w:val="000D2577"/>
    <w:rsid w:val="000D2768"/>
    <w:rsid w:val="000D2933"/>
    <w:rsid w:val="000D2C45"/>
    <w:rsid w:val="000D2DA4"/>
    <w:rsid w:val="000D3829"/>
    <w:rsid w:val="000D4DD2"/>
    <w:rsid w:val="000D4F7E"/>
    <w:rsid w:val="000D54A4"/>
    <w:rsid w:val="000D5CD8"/>
    <w:rsid w:val="000D5D93"/>
    <w:rsid w:val="000D607E"/>
    <w:rsid w:val="000D6323"/>
    <w:rsid w:val="000D679F"/>
    <w:rsid w:val="000D6869"/>
    <w:rsid w:val="000D6A53"/>
    <w:rsid w:val="000D6AE6"/>
    <w:rsid w:val="000D7184"/>
    <w:rsid w:val="000D71A5"/>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106"/>
    <w:rsid w:val="000E5323"/>
    <w:rsid w:val="000E5709"/>
    <w:rsid w:val="000E6188"/>
    <w:rsid w:val="000E6355"/>
    <w:rsid w:val="000E6847"/>
    <w:rsid w:val="000E68E1"/>
    <w:rsid w:val="000E6A8D"/>
    <w:rsid w:val="000E7246"/>
    <w:rsid w:val="000E74DE"/>
    <w:rsid w:val="000E7508"/>
    <w:rsid w:val="000E7741"/>
    <w:rsid w:val="000E7FE8"/>
    <w:rsid w:val="000F001A"/>
    <w:rsid w:val="000F0570"/>
    <w:rsid w:val="000F0612"/>
    <w:rsid w:val="000F1435"/>
    <w:rsid w:val="000F1ECF"/>
    <w:rsid w:val="000F22E5"/>
    <w:rsid w:val="000F26C4"/>
    <w:rsid w:val="000F270D"/>
    <w:rsid w:val="000F27F1"/>
    <w:rsid w:val="000F2D3C"/>
    <w:rsid w:val="000F3306"/>
    <w:rsid w:val="000F34AD"/>
    <w:rsid w:val="000F41CB"/>
    <w:rsid w:val="000F43E1"/>
    <w:rsid w:val="000F4458"/>
    <w:rsid w:val="000F4596"/>
    <w:rsid w:val="000F4934"/>
    <w:rsid w:val="000F4FF0"/>
    <w:rsid w:val="000F5468"/>
    <w:rsid w:val="000F5653"/>
    <w:rsid w:val="000F5716"/>
    <w:rsid w:val="000F6258"/>
    <w:rsid w:val="000F64E3"/>
    <w:rsid w:val="000F667F"/>
    <w:rsid w:val="000F66CF"/>
    <w:rsid w:val="000F694E"/>
    <w:rsid w:val="000F695E"/>
    <w:rsid w:val="000F6B62"/>
    <w:rsid w:val="000F791A"/>
    <w:rsid w:val="000F7DA5"/>
    <w:rsid w:val="001002C0"/>
    <w:rsid w:val="00100C8A"/>
    <w:rsid w:val="00101460"/>
    <w:rsid w:val="001016FD"/>
    <w:rsid w:val="00101A4F"/>
    <w:rsid w:val="001020DF"/>
    <w:rsid w:val="00102F57"/>
    <w:rsid w:val="0010323B"/>
    <w:rsid w:val="00103EDB"/>
    <w:rsid w:val="0010470C"/>
    <w:rsid w:val="00104746"/>
    <w:rsid w:val="00105086"/>
    <w:rsid w:val="0010521F"/>
    <w:rsid w:val="0010526D"/>
    <w:rsid w:val="001052A3"/>
    <w:rsid w:val="001053CC"/>
    <w:rsid w:val="00105AA9"/>
    <w:rsid w:val="0010665A"/>
    <w:rsid w:val="00106CFF"/>
    <w:rsid w:val="00106DEE"/>
    <w:rsid w:val="00107134"/>
    <w:rsid w:val="00107206"/>
    <w:rsid w:val="00107384"/>
    <w:rsid w:val="00107AB9"/>
    <w:rsid w:val="00107D40"/>
    <w:rsid w:val="00107F36"/>
    <w:rsid w:val="0011083F"/>
    <w:rsid w:val="00110A40"/>
    <w:rsid w:val="00110EA9"/>
    <w:rsid w:val="0011183B"/>
    <w:rsid w:val="00111998"/>
    <w:rsid w:val="00111A14"/>
    <w:rsid w:val="0011213A"/>
    <w:rsid w:val="00112191"/>
    <w:rsid w:val="00112958"/>
    <w:rsid w:val="00112A76"/>
    <w:rsid w:val="00112CA6"/>
    <w:rsid w:val="0011342B"/>
    <w:rsid w:val="001139FD"/>
    <w:rsid w:val="0011451F"/>
    <w:rsid w:val="0011506B"/>
    <w:rsid w:val="0011573B"/>
    <w:rsid w:val="001160D1"/>
    <w:rsid w:val="001168EF"/>
    <w:rsid w:val="00116A9D"/>
    <w:rsid w:val="00116C4B"/>
    <w:rsid w:val="00117647"/>
    <w:rsid w:val="0011797B"/>
    <w:rsid w:val="00117D44"/>
    <w:rsid w:val="00117EE9"/>
    <w:rsid w:val="00117F40"/>
    <w:rsid w:val="001205B9"/>
    <w:rsid w:val="00120C84"/>
    <w:rsid w:val="0012100A"/>
    <w:rsid w:val="00121546"/>
    <w:rsid w:val="00121AEF"/>
    <w:rsid w:val="00121B69"/>
    <w:rsid w:val="00122554"/>
    <w:rsid w:val="00122762"/>
    <w:rsid w:val="00122B87"/>
    <w:rsid w:val="00122E3B"/>
    <w:rsid w:val="00123A60"/>
    <w:rsid w:val="00124DC0"/>
    <w:rsid w:val="00124E98"/>
    <w:rsid w:val="00125188"/>
    <w:rsid w:val="001260A9"/>
    <w:rsid w:val="001262BC"/>
    <w:rsid w:val="00126671"/>
    <w:rsid w:val="00126D1D"/>
    <w:rsid w:val="00127023"/>
    <w:rsid w:val="00127183"/>
    <w:rsid w:val="00127250"/>
    <w:rsid w:val="001272EE"/>
    <w:rsid w:val="0012745B"/>
    <w:rsid w:val="001303C4"/>
    <w:rsid w:val="0013063D"/>
    <w:rsid w:val="001307F2"/>
    <w:rsid w:val="00130C1B"/>
    <w:rsid w:val="00131218"/>
    <w:rsid w:val="001320FE"/>
    <w:rsid w:val="001321D5"/>
    <w:rsid w:val="001322B3"/>
    <w:rsid w:val="001324A4"/>
    <w:rsid w:val="00133C21"/>
    <w:rsid w:val="00133F16"/>
    <w:rsid w:val="00133FE4"/>
    <w:rsid w:val="00135936"/>
    <w:rsid w:val="001364CC"/>
    <w:rsid w:val="0013731E"/>
    <w:rsid w:val="001402D5"/>
    <w:rsid w:val="00141F77"/>
    <w:rsid w:val="00142572"/>
    <w:rsid w:val="0014271B"/>
    <w:rsid w:val="00143414"/>
    <w:rsid w:val="00143755"/>
    <w:rsid w:val="00143A7B"/>
    <w:rsid w:val="00143D2A"/>
    <w:rsid w:val="00143F43"/>
    <w:rsid w:val="0014464A"/>
    <w:rsid w:val="00145019"/>
    <w:rsid w:val="001459EA"/>
    <w:rsid w:val="00145A1A"/>
    <w:rsid w:val="00145E37"/>
    <w:rsid w:val="001460EE"/>
    <w:rsid w:val="0014657F"/>
    <w:rsid w:val="0014703D"/>
    <w:rsid w:val="00150E6B"/>
    <w:rsid w:val="00150F29"/>
    <w:rsid w:val="00152127"/>
    <w:rsid w:val="00152C3E"/>
    <w:rsid w:val="00152E81"/>
    <w:rsid w:val="00152EE7"/>
    <w:rsid w:val="00153109"/>
    <w:rsid w:val="00153FFD"/>
    <w:rsid w:val="00154BC8"/>
    <w:rsid w:val="00154DE2"/>
    <w:rsid w:val="00155554"/>
    <w:rsid w:val="00155940"/>
    <w:rsid w:val="001561F3"/>
    <w:rsid w:val="0015635D"/>
    <w:rsid w:val="0015644E"/>
    <w:rsid w:val="001569C6"/>
    <w:rsid w:val="00156A38"/>
    <w:rsid w:val="00156CDD"/>
    <w:rsid w:val="00156E1C"/>
    <w:rsid w:val="0015706B"/>
    <w:rsid w:val="0015726E"/>
    <w:rsid w:val="00157363"/>
    <w:rsid w:val="001574A8"/>
    <w:rsid w:val="00157808"/>
    <w:rsid w:val="00160909"/>
    <w:rsid w:val="00160D0F"/>
    <w:rsid w:val="00161223"/>
    <w:rsid w:val="00161574"/>
    <w:rsid w:val="0016230A"/>
    <w:rsid w:val="00162608"/>
    <w:rsid w:val="001629BE"/>
    <w:rsid w:val="00162DE6"/>
    <w:rsid w:val="001636D9"/>
    <w:rsid w:val="00163EDC"/>
    <w:rsid w:val="00164943"/>
    <w:rsid w:val="00164AB8"/>
    <w:rsid w:val="00164AED"/>
    <w:rsid w:val="00164B3A"/>
    <w:rsid w:val="00164E76"/>
    <w:rsid w:val="0016510D"/>
    <w:rsid w:val="00165488"/>
    <w:rsid w:val="001657F0"/>
    <w:rsid w:val="00165E49"/>
    <w:rsid w:val="0016612E"/>
    <w:rsid w:val="00166349"/>
    <w:rsid w:val="001669B4"/>
    <w:rsid w:val="00166C41"/>
    <w:rsid w:val="00166D79"/>
    <w:rsid w:val="00167088"/>
    <w:rsid w:val="001701A5"/>
    <w:rsid w:val="001701C8"/>
    <w:rsid w:val="001703A2"/>
    <w:rsid w:val="00170735"/>
    <w:rsid w:val="0017078B"/>
    <w:rsid w:val="0017087C"/>
    <w:rsid w:val="001710BC"/>
    <w:rsid w:val="00171B3A"/>
    <w:rsid w:val="00172542"/>
    <w:rsid w:val="0017355E"/>
    <w:rsid w:val="001736F2"/>
    <w:rsid w:val="0017390A"/>
    <w:rsid w:val="00173E0A"/>
    <w:rsid w:val="00174AE0"/>
    <w:rsid w:val="001751B4"/>
    <w:rsid w:val="001754D6"/>
    <w:rsid w:val="00175FE6"/>
    <w:rsid w:val="00176063"/>
    <w:rsid w:val="001761C2"/>
    <w:rsid w:val="00176800"/>
    <w:rsid w:val="00177184"/>
    <w:rsid w:val="001773DA"/>
    <w:rsid w:val="00177633"/>
    <w:rsid w:val="001777A0"/>
    <w:rsid w:val="001777D8"/>
    <w:rsid w:val="001804FC"/>
    <w:rsid w:val="0018270E"/>
    <w:rsid w:val="001833E0"/>
    <w:rsid w:val="001837A3"/>
    <w:rsid w:val="00183D74"/>
    <w:rsid w:val="00183DEF"/>
    <w:rsid w:val="001847BF"/>
    <w:rsid w:val="001857EB"/>
    <w:rsid w:val="00185D09"/>
    <w:rsid w:val="00185E3F"/>
    <w:rsid w:val="0018680D"/>
    <w:rsid w:val="00186889"/>
    <w:rsid w:val="0018691E"/>
    <w:rsid w:val="00186B18"/>
    <w:rsid w:val="00186E21"/>
    <w:rsid w:val="00187301"/>
    <w:rsid w:val="00187A34"/>
    <w:rsid w:val="00187B95"/>
    <w:rsid w:val="00187FF4"/>
    <w:rsid w:val="001901E2"/>
    <w:rsid w:val="00190254"/>
    <w:rsid w:val="00190AF5"/>
    <w:rsid w:val="0019117A"/>
    <w:rsid w:val="00191D22"/>
    <w:rsid w:val="001920CC"/>
    <w:rsid w:val="0019211F"/>
    <w:rsid w:val="0019213F"/>
    <w:rsid w:val="00192239"/>
    <w:rsid w:val="001926F9"/>
    <w:rsid w:val="00193758"/>
    <w:rsid w:val="00193856"/>
    <w:rsid w:val="00193995"/>
    <w:rsid w:val="0019483D"/>
    <w:rsid w:val="00194AA4"/>
    <w:rsid w:val="001958C8"/>
    <w:rsid w:val="00195FCB"/>
    <w:rsid w:val="00196015"/>
    <w:rsid w:val="00196ADA"/>
    <w:rsid w:val="00196D33"/>
    <w:rsid w:val="00196E2F"/>
    <w:rsid w:val="00197DD7"/>
    <w:rsid w:val="00197E28"/>
    <w:rsid w:val="001A030B"/>
    <w:rsid w:val="001A0454"/>
    <w:rsid w:val="001A09C2"/>
    <w:rsid w:val="001A09D6"/>
    <w:rsid w:val="001A0F3D"/>
    <w:rsid w:val="001A1004"/>
    <w:rsid w:val="001A1209"/>
    <w:rsid w:val="001A1615"/>
    <w:rsid w:val="001A2094"/>
    <w:rsid w:val="001A235D"/>
    <w:rsid w:val="001A2A61"/>
    <w:rsid w:val="001A3321"/>
    <w:rsid w:val="001A363C"/>
    <w:rsid w:val="001A3AAC"/>
    <w:rsid w:val="001A3D81"/>
    <w:rsid w:val="001A426A"/>
    <w:rsid w:val="001A4C25"/>
    <w:rsid w:val="001A65D9"/>
    <w:rsid w:val="001A68B8"/>
    <w:rsid w:val="001A6C84"/>
    <w:rsid w:val="001A6DF7"/>
    <w:rsid w:val="001A7611"/>
    <w:rsid w:val="001A7835"/>
    <w:rsid w:val="001A7CC2"/>
    <w:rsid w:val="001B096E"/>
    <w:rsid w:val="001B0F66"/>
    <w:rsid w:val="001B1792"/>
    <w:rsid w:val="001B181A"/>
    <w:rsid w:val="001B1D3C"/>
    <w:rsid w:val="001B1DB0"/>
    <w:rsid w:val="001B209B"/>
    <w:rsid w:val="001B2268"/>
    <w:rsid w:val="001B260A"/>
    <w:rsid w:val="001B287A"/>
    <w:rsid w:val="001B2912"/>
    <w:rsid w:val="001B2D7E"/>
    <w:rsid w:val="001B36DF"/>
    <w:rsid w:val="001B37C3"/>
    <w:rsid w:val="001B3A5C"/>
    <w:rsid w:val="001B3F81"/>
    <w:rsid w:val="001B48A9"/>
    <w:rsid w:val="001B53B9"/>
    <w:rsid w:val="001B5DCA"/>
    <w:rsid w:val="001B5DEC"/>
    <w:rsid w:val="001B6074"/>
    <w:rsid w:val="001B62AC"/>
    <w:rsid w:val="001B65C6"/>
    <w:rsid w:val="001B66A5"/>
    <w:rsid w:val="001B7B62"/>
    <w:rsid w:val="001C1542"/>
    <w:rsid w:val="001C1F91"/>
    <w:rsid w:val="001C2A6F"/>
    <w:rsid w:val="001C2F92"/>
    <w:rsid w:val="001C2FDE"/>
    <w:rsid w:val="001C308D"/>
    <w:rsid w:val="001C4190"/>
    <w:rsid w:val="001C41E7"/>
    <w:rsid w:val="001C49DD"/>
    <w:rsid w:val="001C4CC9"/>
    <w:rsid w:val="001C4D15"/>
    <w:rsid w:val="001C5172"/>
    <w:rsid w:val="001C55DD"/>
    <w:rsid w:val="001C5829"/>
    <w:rsid w:val="001C5EA4"/>
    <w:rsid w:val="001C5EB4"/>
    <w:rsid w:val="001C6553"/>
    <w:rsid w:val="001C6A5D"/>
    <w:rsid w:val="001C6EA3"/>
    <w:rsid w:val="001C70B6"/>
    <w:rsid w:val="001C7471"/>
    <w:rsid w:val="001C7CBD"/>
    <w:rsid w:val="001C7FD0"/>
    <w:rsid w:val="001D127A"/>
    <w:rsid w:val="001D13CC"/>
    <w:rsid w:val="001D18B4"/>
    <w:rsid w:val="001D1A3C"/>
    <w:rsid w:val="001D2680"/>
    <w:rsid w:val="001D3025"/>
    <w:rsid w:val="001D3084"/>
    <w:rsid w:val="001D3730"/>
    <w:rsid w:val="001D3BC9"/>
    <w:rsid w:val="001D439B"/>
    <w:rsid w:val="001D5FDE"/>
    <w:rsid w:val="001D6131"/>
    <w:rsid w:val="001D65B1"/>
    <w:rsid w:val="001D66D8"/>
    <w:rsid w:val="001D6B87"/>
    <w:rsid w:val="001D7040"/>
    <w:rsid w:val="001D72FA"/>
    <w:rsid w:val="001E01F1"/>
    <w:rsid w:val="001E0279"/>
    <w:rsid w:val="001E078E"/>
    <w:rsid w:val="001E09FD"/>
    <w:rsid w:val="001E0B73"/>
    <w:rsid w:val="001E0E3F"/>
    <w:rsid w:val="001E1DFE"/>
    <w:rsid w:val="001E209B"/>
    <w:rsid w:val="001E28F5"/>
    <w:rsid w:val="001E29AB"/>
    <w:rsid w:val="001E2C28"/>
    <w:rsid w:val="001E2C45"/>
    <w:rsid w:val="001E3D6D"/>
    <w:rsid w:val="001E3F6E"/>
    <w:rsid w:val="001E4E45"/>
    <w:rsid w:val="001E5474"/>
    <w:rsid w:val="001E5E97"/>
    <w:rsid w:val="001E714E"/>
    <w:rsid w:val="001E7219"/>
    <w:rsid w:val="001E7AAE"/>
    <w:rsid w:val="001E7C2C"/>
    <w:rsid w:val="001F0402"/>
    <w:rsid w:val="001F09C1"/>
    <w:rsid w:val="001F0F97"/>
    <w:rsid w:val="001F114C"/>
    <w:rsid w:val="001F1893"/>
    <w:rsid w:val="001F1996"/>
    <w:rsid w:val="001F1DF6"/>
    <w:rsid w:val="001F30B6"/>
    <w:rsid w:val="001F35FA"/>
    <w:rsid w:val="001F3BFF"/>
    <w:rsid w:val="001F3CDC"/>
    <w:rsid w:val="001F4164"/>
    <w:rsid w:val="001F4DF6"/>
    <w:rsid w:val="001F610F"/>
    <w:rsid w:val="001F62ED"/>
    <w:rsid w:val="001F6FE9"/>
    <w:rsid w:val="001F77B1"/>
    <w:rsid w:val="001F79B6"/>
    <w:rsid w:val="00200066"/>
    <w:rsid w:val="00200234"/>
    <w:rsid w:val="00201144"/>
    <w:rsid w:val="002013CE"/>
    <w:rsid w:val="00201A26"/>
    <w:rsid w:val="00201B92"/>
    <w:rsid w:val="00201BF6"/>
    <w:rsid w:val="00201E7D"/>
    <w:rsid w:val="002020E5"/>
    <w:rsid w:val="00202EEB"/>
    <w:rsid w:val="0020315F"/>
    <w:rsid w:val="00203217"/>
    <w:rsid w:val="00203546"/>
    <w:rsid w:val="0020360E"/>
    <w:rsid w:val="00203705"/>
    <w:rsid w:val="0020392D"/>
    <w:rsid w:val="00203AA0"/>
    <w:rsid w:val="00203AAA"/>
    <w:rsid w:val="00203CC2"/>
    <w:rsid w:val="0020471A"/>
    <w:rsid w:val="002049F7"/>
    <w:rsid w:val="00204BBF"/>
    <w:rsid w:val="00204E85"/>
    <w:rsid w:val="00205155"/>
    <w:rsid w:val="00205159"/>
    <w:rsid w:val="00205A38"/>
    <w:rsid w:val="00205CCE"/>
    <w:rsid w:val="00205CE0"/>
    <w:rsid w:val="00205D84"/>
    <w:rsid w:val="00205F4D"/>
    <w:rsid w:val="00205F65"/>
    <w:rsid w:val="0020666C"/>
    <w:rsid w:val="00206878"/>
    <w:rsid w:val="00206FEA"/>
    <w:rsid w:val="00207212"/>
    <w:rsid w:val="002072BB"/>
    <w:rsid w:val="00207BB5"/>
    <w:rsid w:val="0021064B"/>
    <w:rsid w:val="00210A89"/>
    <w:rsid w:val="00211765"/>
    <w:rsid w:val="002118D4"/>
    <w:rsid w:val="00211F1B"/>
    <w:rsid w:val="00212008"/>
    <w:rsid w:val="00212B71"/>
    <w:rsid w:val="002132E9"/>
    <w:rsid w:val="0021381F"/>
    <w:rsid w:val="0021400B"/>
    <w:rsid w:val="0021499B"/>
    <w:rsid w:val="002153D2"/>
    <w:rsid w:val="00215665"/>
    <w:rsid w:val="00215F8C"/>
    <w:rsid w:val="00215F9A"/>
    <w:rsid w:val="0021627F"/>
    <w:rsid w:val="00216546"/>
    <w:rsid w:val="002168A0"/>
    <w:rsid w:val="002168AE"/>
    <w:rsid w:val="00216DD9"/>
    <w:rsid w:val="00217355"/>
    <w:rsid w:val="0021780C"/>
    <w:rsid w:val="00217993"/>
    <w:rsid w:val="00217D45"/>
    <w:rsid w:val="00217E1E"/>
    <w:rsid w:val="00217FE4"/>
    <w:rsid w:val="00220449"/>
    <w:rsid w:val="00220945"/>
    <w:rsid w:val="00221186"/>
    <w:rsid w:val="0022183B"/>
    <w:rsid w:val="002218E8"/>
    <w:rsid w:val="00221B84"/>
    <w:rsid w:val="0022210C"/>
    <w:rsid w:val="0022216D"/>
    <w:rsid w:val="0022229D"/>
    <w:rsid w:val="00222590"/>
    <w:rsid w:val="00222ABA"/>
    <w:rsid w:val="00223DB2"/>
    <w:rsid w:val="00224263"/>
    <w:rsid w:val="00224AF1"/>
    <w:rsid w:val="00225C92"/>
    <w:rsid w:val="00226DA3"/>
    <w:rsid w:val="00226F9B"/>
    <w:rsid w:val="00227378"/>
    <w:rsid w:val="00227796"/>
    <w:rsid w:val="002277A4"/>
    <w:rsid w:val="00227A0C"/>
    <w:rsid w:val="00230041"/>
    <w:rsid w:val="00230352"/>
    <w:rsid w:val="00231012"/>
    <w:rsid w:val="00231196"/>
    <w:rsid w:val="0023171E"/>
    <w:rsid w:val="00231AC4"/>
    <w:rsid w:val="00231F62"/>
    <w:rsid w:val="00232561"/>
    <w:rsid w:val="00232AE0"/>
    <w:rsid w:val="00233271"/>
    <w:rsid w:val="00233296"/>
    <w:rsid w:val="002334C8"/>
    <w:rsid w:val="002337D1"/>
    <w:rsid w:val="00233AF7"/>
    <w:rsid w:val="00233B32"/>
    <w:rsid w:val="00233D5B"/>
    <w:rsid w:val="00233FBC"/>
    <w:rsid w:val="0023424A"/>
    <w:rsid w:val="00234C42"/>
    <w:rsid w:val="00235ADD"/>
    <w:rsid w:val="00235E05"/>
    <w:rsid w:val="00235F10"/>
    <w:rsid w:val="00236169"/>
    <w:rsid w:val="002365EC"/>
    <w:rsid w:val="0024109B"/>
    <w:rsid w:val="002416DC"/>
    <w:rsid w:val="002419EC"/>
    <w:rsid w:val="00241AC1"/>
    <w:rsid w:val="00241D95"/>
    <w:rsid w:val="002421E4"/>
    <w:rsid w:val="0024287A"/>
    <w:rsid w:val="0024365A"/>
    <w:rsid w:val="00243956"/>
    <w:rsid w:val="00244368"/>
    <w:rsid w:val="002444D7"/>
    <w:rsid w:val="002453B7"/>
    <w:rsid w:val="0024541B"/>
    <w:rsid w:val="002459FF"/>
    <w:rsid w:val="00246418"/>
    <w:rsid w:val="00246927"/>
    <w:rsid w:val="00246E4E"/>
    <w:rsid w:val="00246EA2"/>
    <w:rsid w:val="00246F8F"/>
    <w:rsid w:val="00246FB5"/>
    <w:rsid w:val="0024759C"/>
    <w:rsid w:val="00250BD1"/>
    <w:rsid w:val="00250C70"/>
    <w:rsid w:val="00251C34"/>
    <w:rsid w:val="002521E3"/>
    <w:rsid w:val="002526BC"/>
    <w:rsid w:val="00252FB0"/>
    <w:rsid w:val="00253254"/>
    <w:rsid w:val="00253CAB"/>
    <w:rsid w:val="00253FA4"/>
    <w:rsid w:val="00254352"/>
    <w:rsid w:val="00254654"/>
    <w:rsid w:val="00254CED"/>
    <w:rsid w:val="00254E3D"/>
    <w:rsid w:val="002552B9"/>
    <w:rsid w:val="00256297"/>
    <w:rsid w:val="0025643F"/>
    <w:rsid w:val="002567CF"/>
    <w:rsid w:val="00256ADC"/>
    <w:rsid w:val="0025713A"/>
    <w:rsid w:val="00257667"/>
    <w:rsid w:val="00257BF2"/>
    <w:rsid w:val="002602A5"/>
    <w:rsid w:val="002603FF"/>
    <w:rsid w:val="00260742"/>
    <w:rsid w:val="00260BC0"/>
    <w:rsid w:val="00260ED8"/>
    <w:rsid w:val="002616C7"/>
    <w:rsid w:val="00261707"/>
    <w:rsid w:val="002621C7"/>
    <w:rsid w:val="002634AC"/>
    <w:rsid w:val="0026375B"/>
    <w:rsid w:val="0026398D"/>
    <w:rsid w:val="00264036"/>
    <w:rsid w:val="0026418C"/>
    <w:rsid w:val="00264F9B"/>
    <w:rsid w:val="002650CB"/>
    <w:rsid w:val="00265121"/>
    <w:rsid w:val="002653C6"/>
    <w:rsid w:val="0026575F"/>
    <w:rsid w:val="002658AA"/>
    <w:rsid w:val="00266856"/>
    <w:rsid w:val="00266D83"/>
    <w:rsid w:val="0026725F"/>
    <w:rsid w:val="002674DC"/>
    <w:rsid w:val="00267B7E"/>
    <w:rsid w:val="002707DA"/>
    <w:rsid w:val="00271198"/>
    <w:rsid w:val="0027178A"/>
    <w:rsid w:val="00271CAB"/>
    <w:rsid w:val="002726C7"/>
    <w:rsid w:val="00272F5A"/>
    <w:rsid w:val="002731D3"/>
    <w:rsid w:val="00273323"/>
    <w:rsid w:val="00273425"/>
    <w:rsid w:val="00273890"/>
    <w:rsid w:val="00273979"/>
    <w:rsid w:val="002745B6"/>
    <w:rsid w:val="00274872"/>
    <w:rsid w:val="00274A01"/>
    <w:rsid w:val="00274DC7"/>
    <w:rsid w:val="002762DD"/>
    <w:rsid w:val="00277FCA"/>
    <w:rsid w:val="00280275"/>
    <w:rsid w:val="00280371"/>
    <w:rsid w:val="00280550"/>
    <w:rsid w:val="002808B6"/>
    <w:rsid w:val="00280A4D"/>
    <w:rsid w:val="00280A91"/>
    <w:rsid w:val="00281747"/>
    <w:rsid w:val="00281805"/>
    <w:rsid w:val="00281CD2"/>
    <w:rsid w:val="002826E9"/>
    <w:rsid w:val="00282F78"/>
    <w:rsid w:val="00283C8C"/>
    <w:rsid w:val="0028411B"/>
    <w:rsid w:val="00284417"/>
    <w:rsid w:val="002847F2"/>
    <w:rsid w:val="00285157"/>
    <w:rsid w:val="0028551A"/>
    <w:rsid w:val="0028553D"/>
    <w:rsid w:val="00285832"/>
    <w:rsid w:val="00286409"/>
    <w:rsid w:val="0028644E"/>
    <w:rsid w:val="00286A34"/>
    <w:rsid w:val="00286EEF"/>
    <w:rsid w:val="002876FE"/>
    <w:rsid w:val="00287AB6"/>
    <w:rsid w:val="002905D1"/>
    <w:rsid w:val="00291036"/>
    <w:rsid w:val="00291500"/>
    <w:rsid w:val="002919E4"/>
    <w:rsid w:val="00292036"/>
    <w:rsid w:val="002923FA"/>
    <w:rsid w:val="00292634"/>
    <w:rsid w:val="00292DED"/>
    <w:rsid w:val="002931A6"/>
    <w:rsid w:val="00293239"/>
    <w:rsid w:val="00293AB7"/>
    <w:rsid w:val="00294939"/>
    <w:rsid w:val="00294FCC"/>
    <w:rsid w:val="00295A22"/>
    <w:rsid w:val="00295C93"/>
    <w:rsid w:val="00296C45"/>
    <w:rsid w:val="00296C4E"/>
    <w:rsid w:val="002971EF"/>
    <w:rsid w:val="002972D5"/>
    <w:rsid w:val="00297804"/>
    <w:rsid w:val="00297D86"/>
    <w:rsid w:val="00297DD2"/>
    <w:rsid w:val="002A029A"/>
    <w:rsid w:val="002A0372"/>
    <w:rsid w:val="002A05DD"/>
    <w:rsid w:val="002A073A"/>
    <w:rsid w:val="002A0BC9"/>
    <w:rsid w:val="002A1660"/>
    <w:rsid w:val="002A26EB"/>
    <w:rsid w:val="002A2709"/>
    <w:rsid w:val="002A412F"/>
    <w:rsid w:val="002A558E"/>
    <w:rsid w:val="002A576B"/>
    <w:rsid w:val="002A62DB"/>
    <w:rsid w:val="002B08E2"/>
    <w:rsid w:val="002B0FDB"/>
    <w:rsid w:val="002B1DCC"/>
    <w:rsid w:val="002B237A"/>
    <w:rsid w:val="002B2F9C"/>
    <w:rsid w:val="002B37A0"/>
    <w:rsid w:val="002B3806"/>
    <w:rsid w:val="002B3F15"/>
    <w:rsid w:val="002B4152"/>
    <w:rsid w:val="002B429A"/>
    <w:rsid w:val="002B453A"/>
    <w:rsid w:val="002B55C2"/>
    <w:rsid w:val="002B579D"/>
    <w:rsid w:val="002B58D8"/>
    <w:rsid w:val="002B5984"/>
    <w:rsid w:val="002B5AE4"/>
    <w:rsid w:val="002B5F67"/>
    <w:rsid w:val="002B6004"/>
    <w:rsid w:val="002B6043"/>
    <w:rsid w:val="002B70BD"/>
    <w:rsid w:val="002B7397"/>
    <w:rsid w:val="002B7F00"/>
    <w:rsid w:val="002C0C60"/>
    <w:rsid w:val="002C0EFB"/>
    <w:rsid w:val="002C0FFB"/>
    <w:rsid w:val="002C10C2"/>
    <w:rsid w:val="002C17A9"/>
    <w:rsid w:val="002C1F28"/>
    <w:rsid w:val="002C3C8A"/>
    <w:rsid w:val="002C4211"/>
    <w:rsid w:val="002C4FEF"/>
    <w:rsid w:val="002C5445"/>
    <w:rsid w:val="002C555A"/>
    <w:rsid w:val="002C5677"/>
    <w:rsid w:val="002C5768"/>
    <w:rsid w:val="002C5A1B"/>
    <w:rsid w:val="002C5F7F"/>
    <w:rsid w:val="002C636E"/>
    <w:rsid w:val="002C6F52"/>
    <w:rsid w:val="002C72A7"/>
    <w:rsid w:val="002C73A5"/>
    <w:rsid w:val="002C771C"/>
    <w:rsid w:val="002D0692"/>
    <w:rsid w:val="002D0B58"/>
    <w:rsid w:val="002D1243"/>
    <w:rsid w:val="002D19E6"/>
    <w:rsid w:val="002D1BC5"/>
    <w:rsid w:val="002D1FF8"/>
    <w:rsid w:val="002D220F"/>
    <w:rsid w:val="002D2477"/>
    <w:rsid w:val="002D28B6"/>
    <w:rsid w:val="002D292A"/>
    <w:rsid w:val="002D2968"/>
    <w:rsid w:val="002D2DA0"/>
    <w:rsid w:val="002D2FCB"/>
    <w:rsid w:val="002D3403"/>
    <w:rsid w:val="002D3834"/>
    <w:rsid w:val="002D392A"/>
    <w:rsid w:val="002D3D32"/>
    <w:rsid w:val="002D4419"/>
    <w:rsid w:val="002D51AB"/>
    <w:rsid w:val="002D5369"/>
    <w:rsid w:val="002D56E4"/>
    <w:rsid w:val="002D5913"/>
    <w:rsid w:val="002D602E"/>
    <w:rsid w:val="002D6870"/>
    <w:rsid w:val="002D68A3"/>
    <w:rsid w:val="002D6990"/>
    <w:rsid w:val="002D69CD"/>
    <w:rsid w:val="002D6C41"/>
    <w:rsid w:val="002D7346"/>
    <w:rsid w:val="002D75F6"/>
    <w:rsid w:val="002D7663"/>
    <w:rsid w:val="002D76BC"/>
    <w:rsid w:val="002D7AA9"/>
    <w:rsid w:val="002D7ABE"/>
    <w:rsid w:val="002D7F05"/>
    <w:rsid w:val="002E004C"/>
    <w:rsid w:val="002E0244"/>
    <w:rsid w:val="002E057D"/>
    <w:rsid w:val="002E0CC4"/>
    <w:rsid w:val="002E0DE9"/>
    <w:rsid w:val="002E15E7"/>
    <w:rsid w:val="002E199B"/>
    <w:rsid w:val="002E1B39"/>
    <w:rsid w:val="002E1CB6"/>
    <w:rsid w:val="002E1CC1"/>
    <w:rsid w:val="002E1FC4"/>
    <w:rsid w:val="002E25B7"/>
    <w:rsid w:val="002E2818"/>
    <w:rsid w:val="002E29EB"/>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E7A0B"/>
    <w:rsid w:val="002F0278"/>
    <w:rsid w:val="002F02D2"/>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6E"/>
    <w:rsid w:val="003001E2"/>
    <w:rsid w:val="0030037A"/>
    <w:rsid w:val="003003E2"/>
    <w:rsid w:val="003009DF"/>
    <w:rsid w:val="00301088"/>
    <w:rsid w:val="00301C1C"/>
    <w:rsid w:val="00301D2A"/>
    <w:rsid w:val="00301EC3"/>
    <w:rsid w:val="00302D01"/>
    <w:rsid w:val="00302FDF"/>
    <w:rsid w:val="003034D0"/>
    <w:rsid w:val="00303A68"/>
    <w:rsid w:val="00304AF8"/>
    <w:rsid w:val="00304D95"/>
    <w:rsid w:val="0030511F"/>
    <w:rsid w:val="003053DD"/>
    <w:rsid w:val="003053F4"/>
    <w:rsid w:val="00305E89"/>
    <w:rsid w:val="003067C7"/>
    <w:rsid w:val="00306C73"/>
    <w:rsid w:val="00307877"/>
    <w:rsid w:val="00307D1B"/>
    <w:rsid w:val="0031032E"/>
    <w:rsid w:val="003114AF"/>
    <w:rsid w:val="003117CE"/>
    <w:rsid w:val="00311D03"/>
    <w:rsid w:val="0031206B"/>
    <w:rsid w:val="0031217C"/>
    <w:rsid w:val="00312608"/>
    <w:rsid w:val="00312762"/>
    <w:rsid w:val="00312939"/>
    <w:rsid w:val="00312941"/>
    <w:rsid w:val="00312D70"/>
    <w:rsid w:val="003136A1"/>
    <w:rsid w:val="003138A5"/>
    <w:rsid w:val="00313C06"/>
    <w:rsid w:val="0031420A"/>
    <w:rsid w:val="003144A5"/>
    <w:rsid w:val="003149E8"/>
    <w:rsid w:val="00314B32"/>
    <w:rsid w:val="00314F36"/>
    <w:rsid w:val="00315A5D"/>
    <w:rsid w:val="00316769"/>
    <w:rsid w:val="003169BB"/>
    <w:rsid w:val="0031703F"/>
    <w:rsid w:val="0031735C"/>
    <w:rsid w:val="0031757B"/>
    <w:rsid w:val="00317909"/>
    <w:rsid w:val="0032065F"/>
    <w:rsid w:val="00321AF1"/>
    <w:rsid w:val="003227EF"/>
    <w:rsid w:val="0032294C"/>
    <w:rsid w:val="0032298D"/>
    <w:rsid w:val="00323832"/>
    <w:rsid w:val="003238BB"/>
    <w:rsid w:val="003240A0"/>
    <w:rsid w:val="003241F5"/>
    <w:rsid w:val="00325135"/>
    <w:rsid w:val="00325A75"/>
    <w:rsid w:val="00325DC9"/>
    <w:rsid w:val="00325DD9"/>
    <w:rsid w:val="003263F0"/>
    <w:rsid w:val="00326409"/>
    <w:rsid w:val="00326BEF"/>
    <w:rsid w:val="00326C76"/>
    <w:rsid w:val="0033074D"/>
    <w:rsid w:val="0033108A"/>
    <w:rsid w:val="00332E69"/>
    <w:rsid w:val="00333417"/>
    <w:rsid w:val="00333513"/>
    <w:rsid w:val="00333563"/>
    <w:rsid w:val="00333DDC"/>
    <w:rsid w:val="003344AE"/>
    <w:rsid w:val="00334805"/>
    <w:rsid w:val="00336392"/>
    <w:rsid w:val="003369D5"/>
    <w:rsid w:val="00336B63"/>
    <w:rsid w:val="003372CC"/>
    <w:rsid w:val="003377F0"/>
    <w:rsid w:val="00337ED9"/>
    <w:rsid w:val="0034057A"/>
    <w:rsid w:val="00340654"/>
    <w:rsid w:val="0034066D"/>
    <w:rsid w:val="00340711"/>
    <w:rsid w:val="00340FA9"/>
    <w:rsid w:val="003416C9"/>
    <w:rsid w:val="00341D3C"/>
    <w:rsid w:val="00341D83"/>
    <w:rsid w:val="00342B70"/>
    <w:rsid w:val="003435FF"/>
    <w:rsid w:val="003437DD"/>
    <w:rsid w:val="00343BAD"/>
    <w:rsid w:val="00344B58"/>
    <w:rsid w:val="00344D23"/>
    <w:rsid w:val="0034686F"/>
    <w:rsid w:val="00346F2A"/>
    <w:rsid w:val="003473EF"/>
    <w:rsid w:val="003474BE"/>
    <w:rsid w:val="00347A1B"/>
    <w:rsid w:val="0035069B"/>
    <w:rsid w:val="0035085E"/>
    <w:rsid w:val="00350C00"/>
    <w:rsid w:val="00351824"/>
    <w:rsid w:val="00351D88"/>
    <w:rsid w:val="0035252F"/>
    <w:rsid w:val="003529CB"/>
    <w:rsid w:val="00352E51"/>
    <w:rsid w:val="0035305D"/>
    <w:rsid w:val="003530B8"/>
    <w:rsid w:val="00353654"/>
    <w:rsid w:val="0035370A"/>
    <w:rsid w:val="00353954"/>
    <w:rsid w:val="00353AFC"/>
    <w:rsid w:val="00353E47"/>
    <w:rsid w:val="00353FB7"/>
    <w:rsid w:val="003545AD"/>
    <w:rsid w:val="00355856"/>
    <w:rsid w:val="00355A64"/>
    <w:rsid w:val="00355A83"/>
    <w:rsid w:val="003564FD"/>
    <w:rsid w:val="00356EEB"/>
    <w:rsid w:val="0035785A"/>
    <w:rsid w:val="00357973"/>
    <w:rsid w:val="003579CB"/>
    <w:rsid w:val="00357C36"/>
    <w:rsid w:val="00357F64"/>
    <w:rsid w:val="00360102"/>
    <w:rsid w:val="00360BB2"/>
    <w:rsid w:val="003613D1"/>
    <w:rsid w:val="003616AB"/>
    <w:rsid w:val="00361C45"/>
    <w:rsid w:val="00361D79"/>
    <w:rsid w:val="003621FE"/>
    <w:rsid w:val="00362751"/>
    <w:rsid w:val="00362C41"/>
    <w:rsid w:val="00362C62"/>
    <w:rsid w:val="003637D4"/>
    <w:rsid w:val="00363A48"/>
    <w:rsid w:val="00363C00"/>
    <w:rsid w:val="00364235"/>
    <w:rsid w:val="003647EF"/>
    <w:rsid w:val="00364B1F"/>
    <w:rsid w:val="00364F04"/>
    <w:rsid w:val="003650F2"/>
    <w:rsid w:val="0036532F"/>
    <w:rsid w:val="00365669"/>
    <w:rsid w:val="00366243"/>
    <w:rsid w:val="00366A58"/>
    <w:rsid w:val="00366ABE"/>
    <w:rsid w:val="00367433"/>
    <w:rsid w:val="00367509"/>
    <w:rsid w:val="00367515"/>
    <w:rsid w:val="00367A35"/>
    <w:rsid w:val="00367F2D"/>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5C0B"/>
    <w:rsid w:val="00375CC0"/>
    <w:rsid w:val="00375E46"/>
    <w:rsid w:val="0037618D"/>
    <w:rsid w:val="00376729"/>
    <w:rsid w:val="00376793"/>
    <w:rsid w:val="00376906"/>
    <w:rsid w:val="00376D87"/>
    <w:rsid w:val="00376F68"/>
    <w:rsid w:val="00377613"/>
    <w:rsid w:val="00377AAB"/>
    <w:rsid w:val="00377C55"/>
    <w:rsid w:val="00380A8B"/>
    <w:rsid w:val="003812AA"/>
    <w:rsid w:val="003812B7"/>
    <w:rsid w:val="00381721"/>
    <w:rsid w:val="0038231E"/>
    <w:rsid w:val="00383B61"/>
    <w:rsid w:val="003842D8"/>
    <w:rsid w:val="00384302"/>
    <w:rsid w:val="0038468D"/>
    <w:rsid w:val="003849E0"/>
    <w:rsid w:val="00384B82"/>
    <w:rsid w:val="00384C53"/>
    <w:rsid w:val="0038559C"/>
    <w:rsid w:val="00385DB3"/>
    <w:rsid w:val="003862EF"/>
    <w:rsid w:val="00387291"/>
    <w:rsid w:val="00387457"/>
    <w:rsid w:val="00387896"/>
    <w:rsid w:val="0038792D"/>
    <w:rsid w:val="00390610"/>
    <w:rsid w:val="00390ADE"/>
    <w:rsid w:val="003912B9"/>
    <w:rsid w:val="00391692"/>
    <w:rsid w:val="00391F20"/>
    <w:rsid w:val="003920C3"/>
    <w:rsid w:val="0039256C"/>
    <w:rsid w:val="00392B28"/>
    <w:rsid w:val="00392F19"/>
    <w:rsid w:val="0039507D"/>
    <w:rsid w:val="003951AD"/>
    <w:rsid w:val="003955CB"/>
    <w:rsid w:val="00395C43"/>
    <w:rsid w:val="00395C9C"/>
    <w:rsid w:val="00395CB7"/>
    <w:rsid w:val="00396046"/>
    <w:rsid w:val="003962F5"/>
    <w:rsid w:val="0039675A"/>
    <w:rsid w:val="00397ECF"/>
    <w:rsid w:val="003A013F"/>
    <w:rsid w:val="003A0441"/>
    <w:rsid w:val="003A0723"/>
    <w:rsid w:val="003A1265"/>
    <w:rsid w:val="003A1403"/>
    <w:rsid w:val="003A18D6"/>
    <w:rsid w:val="003A23EF"/>
    <w:rsid w:val="003A2626"/>
    <w:rsid w:val="003A2C48"/>
    <w:rsid w:val="003A3019"/>
    <w:rsid w:val="003A3204"/>
    <w:rsid w:val="003A32FD"/>
    <w:rsid w:val="003A3BA7"/>
    <w:rsid w:val="003A564A"/>
    <w:rsid w:val="003A5713"/>
    <w:rsid w:val="003A61DF"/>
    <w:rsid w:val="003A6855"/>
    <w:rsid w:val="003A731C"/>
    <w:rsid w:val="003A7A8C"/>
    <w:rsid w:val="003A7BB0"/>
    <w:rsid w:val="003A7EFE"/>
    <w:rsid w:val="003B008C"/>
    <w:rsid w:val="003B0370"/>
    <w:rsid w:val="003B04D7"/>
    <w:rsid w:val="003B08C6"/>
    <w:rsid w:val="003B195A"/>
    <w:rsid w:val="003B21A1"/>
    <w:rsid w:val="003B3999"/>
    <w:rsid w:val="003B3EC0"/>
    <w:rsid w:val="003B46E2"/>
    <w:rsid w:val="003B4F41"/>
    <w:rsid w:val="003B518D"/>
    <w:rsid w:val="003B51C3"/>
    <w:rsid w:val="003B53A2"/>
    <w:rsid w:val="003B550B"/>
    <w:rsid w:val="003B5FFD"/>
    <w:rsid w:val="003B6D0E"/>
    <w:rsid w:val="003B767D"/>
    <w:rsid w:val="003B77B2"/>
    <w:rsid w:val="003B78BD"/>
    <w:rsid w:val="003C006A"/>
    <w:rsid w:val="003C0325"/>
    <w:rsid w:val="003C08F2"/>
    <w:rsid w:val="003C13DF"/>
    <w:rsid w:val="003C1491"/>
    <w:rsid w:val="003C15EA"/>
    <w:rsid w:val="003C1A19"/>
    <w:rsid w:val="003C1D72"/>
    <w:rsid w:val="003C20A5"/>
    <w:rsid w:val="003C3775"/>
    <w:rsid w:val="003C4529"/>
    <w:rsid w:val="003C587C"/>
    <w:rsid w:val="003C5E89"/>
    <w:rsid w:val="003C5ECB"/>
    <w:rsid w:val="003C696F"/>
    <w:rsid w:val="003C7279"/>
    <w:rsid w:val="003D0317"/>
    <w:rsid w:val="003D0980"/>
    <w:rsid w:val="003D0DC4"/>
    <w:rsid w:val="003D138D"/>
    <w:rsid w:val="003D140A"/>
    <w:rsid w:val="003D16A0"/>
    <w:rsid w:val="003D1B67"/>
    <w:rsid w:val="003D1E15"/>
    <w:rsid w:val="003D1EE6"/>
    <w:rsid w:val="003D2689"/>
    <w:rsid w:val="003D2B57"/>
    <w:rsid w:val="003D2FA0"/>
    <w:rsid w:val="003D332C"/>
    <w:rsid w:val="003D33A3"/>
    <w:rsid w:val="003D35B7"/>
    <w:rsid w:val="003D4797"/>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3554"/>
    <w:rsid w:val="003E3D30"/>
    <w:rsid w:val="003E4723"/>
    <w:rsid w:val="003E4AB4"/>
    <w:rsid w:val="003E5029"/>
    <w:rsid w:val="003E5D57"/>
    <w:rsid w:val="003E5D74"/>
    <w:rsid w:val="003E5F9A"/>
    <w:rsid w:val="003E6347"/>
    <w:rsid w:val="003E63BE"/>
    <w:rsid w:val="003E63CB"/>
    <w:rsid w:val="003E6492"/>
    <w:rsid w:val="003E66AE"/>
    <w:rsid w:val="003E67F8"/>
    <w:rsid w:val="003E6E9C"/>
    <w:rsid w:val="003E73E4"/>
    <w:rsid w:val="003E74B8"/>
    <w:rsid w:val="003E75E2"/>
    <w:rsid w:val="003F057D"/>
    <w:rsid w:val="003F07E1"/>
    <w:rsid w:val="003F0A39"/>
    <w:rsid w:val="003F0BCA"/>
    <w:rsid w:val="003F11A5"/>
    <w:rsid w:val="003F15B5"/>
    <w:rsid w:val="003F17B8"/>
    <w:rsid w:val="003F1E26"/>
    <w:rsid w:val="003F207E"/>
    <w:rsid w:val="003F2122"/>
    <w:rsid w:val="003F229B"/>
    <w:rsid w:val="003F22C0"/>
    <w:rsid w:val="003F2567"/>
    <w:rsid w:val="003F26D5"/>
    <w:rsid w:val="003F27EC"/>
    <w:rsid w:val="003F30FB"/>
    <w:rsid w:val="003F3187"/>
    <w:rsid w:val="003F3201"/>
    <w:rsid w:val="003F3588"/>
    <w:rsid w:val="003F3C43"/>
    <w:rsid w:val="003F40B5"/>
    <w:rsid w:val="003F4482"/>
    <w:rsid w:val="003F5175"/>
    <w:rsid w:val="003F5403"/>
    <w:rsid w:val="003F585B"/>
    <w:rsid w:val="003F61DE"/>
    <w:rsid w:val="003F6354"/>
    <w:rsid w:val="003F65D9"/>
    <w:rsid w:val="003F6641"/>
    <w:rsid w:val="003F6A84"/>
    <w:rsid w:val="003F7BD6"/>
    <w:rsid w:val="003F7BFB"/>
    <w:rsid w:val="00400050"/>
    <w:rsid w:val="004006E4"/>
    <w:rsid w:val="00400CA5"/>
    <w:rsid w:val="00402456"/>
    <w:rsid w:val="004027C2"/>
    <w:rsid w:val="00402AEF"/>
    <w:rsid w:val="00402EAC"/>
    <w:rsid w:val="00403212"/>
    <w:rsid w:val="004035AA"/>
    <w:rsid w:val="00403CBE"/>
    <w:rsid w:val="00403E0E"/>
    <w:rsid w:val="00403FD2"/>
    <w:rsid w:val="004040D9"/>
    <w:rsid w:val="00404CA4"/>
    <w:rsid w:val="00405F87"/>
    <w:rsid w:val="004063DA"/>
    <w:rsid w:val="004068B0"/>
    <w:rsid w:val="00406BB7"/>
    <w:rsid w:val="00406BBA"/>
    <w:rsid w:val="00406CBD"/>
    <w:rsid w:val="004072CB"/>
    <w:rsid w:val="00407C45"/>
    <w:rsid w:val="00407EBA"/>
    <w:rsid w:val="00407F1C"/>
    <w:rsid w:val="0041015C"/>
    <w:rsid w:val="004105AD"/>
    <w:rsid w:val="00410CC8"/>
    <w:rsid w:val="00410DFE"/>
    <w:rsid w:val="00410F84"/>
    <w:rsid w:val="0041133C"/>
    <w:rsid w:val="00411C7C"/>
    <w:rsid w:val="00411DF9"/>
    <w:rsid w:val="0041252D"/>
    <w:rsid w:val="00412623"/>
    <w:rsid w:val="0041326C"/>
    <w:rsid w:val="00413CE1"/>
    <w:rsid w:val="00414373"/>
    <w:rsid w:val="00414F25"/>
    <w:rsid w:val="004152CF"/>
    <w:rsid w:val="004152FE"/>
    <w:rsid w:val="004157DD"/>
    <w:rsid w:val="004158FD"/>
    <w:rsid w:val="00415909"/>
    <w:rsid w:val="00415B47"/>
    <w:rsid w:val="00415C66"/>
    <w:rsid w:val="00415CA3"/>
    <w:rsid w:val="00415F52"/>
    <w:rsid w:val="00415F57"/>
    <w:rsid w:val="00416478"/>
    <w:rsid w:val="004165DB"/>
    <w:rsid w:val="00416675"/>
    <w:rsid w:val="00417EBF"/>
    <w:rsid w:val="00420205"/>
    <w:rsid w:val="00420B66"/>
    <w:rsid w:val="00420EE4"/>
    <w:rsid w:val="0042208E"/>
    <w:rsid w:val="00422C87"/>
    <w:rsid w:val="00423470"/>
    <w:rsid w:val="004235F5"/>
    <w:rsid w:val="0042417D"/>
    <w:rsid w:val="00425A7B"/>
    <w:rsid w:val="00426110"/>
    <w:rsid w:val="00426437"/>
    <w:rsid w:val="00426512"/>
    <w:rsid w:val="0042684A"/>
    <w:rsid w:val="00426865"/>
    <w:rsid w:val="00427388"/>
    <w:rsid w:val="004276A7"/>
    <w:rsid w:val="00427C9B"/>
    <w:rsid w:val="00427D66"/>
    <w:rsid w:val="0043036D"/>
    <w:rsid w:val="004316BC"/>
    <w:rsid w:val="0043255E"/>
    <w:rsid w:val="00432C69"/>
    <w:rsid w:val="0043354D"/>
    <w:rsid w:val="004341D8"/>
    <w:rsid w:val="00434492"/>
    <w:rsid w:val="00434BA4"/>
    <w:rsid w:val="00435239"/>
    <w:rsid w:val="004360A4"/>
    <w:rsid w:val="00436909"/>
    <w:rsid w:val="00436BCF"/>
    <w:rsid w:val="00436FAA"/>
    <w:rsid w:val="00440115"/>
    <w:rsid w:val="00440290"/>
    <w:rsid w:val="00440598"/>
    <w:rsid w:val="004405AC"/>
    <w:rsid w:val="00440968"/>
    <w:rsid w:val="00440A1A"/>
    <w:rsid w:val="00440B80"/>
    <w:rsid w:val="00440E1C"/>
    <w:rsid w:val="004411CF"/>
    <w:rsid w:val="0044133A"/>
    <w:rsid w:val="00441706"/>
    <w:rsid w:val="00442B5E"/>
    <w:rsid w:val="00442BD6"/>
    <w:rsid w:val="00442CB7"/>
    <w:rsid w:val="0044315F"/>
    <w:rsid w:val="0044398F"/>
    <w:rsid w:val="00444034"/>
    <w:rsid w:val="00444189"/>
    <w:rsid w:val="004446C1"/>
    <w:rsid w:val="00444C81"/>
    <w:rsid w:val="00444DB2"/>
    <w:rsid w:val="004452B0"/>
    <w:rsid w:val="00446220"/>
    <w:rsid w:val="0044648B"/>
    <w:rsid w:val="00447717"/>
    <w:rsid w:val="00447F77"/>
    <w:rsid w:val="004504AC"/>
    <w:rsid w:val="00450F58"/>
    <w:rsid w:val="0045101B"/>
    <w:rsid w:val="00451208"/>
    <w:rsid w:val="004519E9"/>
    <w:rsid w:val="00451D3D"/>
    <w:rsid w:val="00451DED"/>
    <w:rsid w:val="004525A7"/>
    <w:rsid w:val="0045280D"/>
    <w:rsid w:val="00452B06"/>
    <w:rsid w:val="0045304D"/>
    <w:rsid w:val="004538C8"/>
    <w:rsid w:val="004539C3"/>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C93"/>
    <w:rsid w:val="004630E5"/>
    <w:rsid w:val="004638BA"/>
    <w:rsid w:val="00463E20"/>
    <w:rsid w:val="00463FC8"/>
    <w:rsid w:val="00464C6E"/>
    <w:rsid w:val="004655DA"/>
    <w:rsid w:val="00466147"/>
    <w:rsid w:val="0046675D"/>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849"/>
    <w:rsid w:val="004740F4"/>
    <w:rsid w:val="004748B8"/>
    <w:rsid w:val="00474FDA"/>
    <w:rsid w:val="0047539C"/>
    <w:rsid w:val="004753E2"/>
    <w:rsid w:val="004755EC"/>
    <w:rsid w:val="004758C5"/>
    <w:rsid w:val="00476718"/>
    <w:rsid w:val="004767F1"/>
    <w:rsid w:val="004768CA"/>
    <w:rsid w:val="004769D5"/>
    <w:rsid w:val="00477860"/>
    <w:rsid w:val="00477D4B"/>
    <w:rsid w:val="004808F8"/>
    <w:rsid w:val="00480BBB"/>
    <w:rsid w:val="00480F7B"/>
    <w:rsid w:val="004815E5"/>
    <w:rsid w:val="004818D9"/>
    <w:rsid w:val="004823DC"/>
    <w:rsid w:val="0048261E"/>
    <w:rsid w:val="00482995"/>
    <w:rsid w:val="00482E3F"/>
    <w:rsid w:val="00482EDB"/>
    <w:rsid w:val="00482F47"/>
    <w:rsid w:val="00483405"/>
    <w:rsid w:val="00483683"/>
    <w:rsid w:val="00483725"/>
    <w:rsid w:val="00483802"/>
    <w:rsid w:val="00483A59"/>
    <w:rsid w:val="004843A0"/>
    <w:rsid w:val="00484A43"/>
    <w:rsid w:val="00484E65"/>
    <w:rsid w:val="0048502C"/>
    <w:rsid w:val="00485299"/>
    <w:rsid w:val="0048569D"/>
    <w:rsid w:val="0048573B"/>
    <w:rsid w:val="00485B28"/>
    <w:rsid w:val="00485D36"/>
    <w:rsid w:val="00485D56"/>
    <w:rsid w:val="00486722"/>
    <w:rsid w:val="0048673A"/>
    <w:rsid w:val="004868BC"/>
    <w:rsid w:val="004870C5"/>
    <w:rsid w:val="004870DA"/>
    <w:rsid w:val="004871C8"/>
    <w:rsid w:val="00487C83"/>
    <w:rsid w:val="00487EAE"/>
    <w:rsid w:val="004901C6"/>
    <w:rsid w:val="00490892"/>
    <w:rsid w:val="00490E18"/>
    <w:rsid w:val="004911DE"/>
    <w:rsid w:val="0049166C"/>
    <w:rsid w:val="00491900"/>
    <w:rsid w:val="0049245B"/>
    <w:rsid w:val="00492AF2"/>
    <w:rsid w:val="0049305F"/>
    <w:rsid w:val="00493C8E"/>
    <w:rsid w:val="00494619"/>
    <w:rsid w:val="00494C38"/>
    <w:rsid w:val="00494E3D"/>
    <w:rsid w:val="00494F43"/>
    <w:rsid w:val="00494FE0"/>
    <w:rsid w:val="00495062"/>
    <w:rsid w:val="004956A7"/>
    <w:rsid w:val="00495828"/>
    <w:rsid w:val="00495E0D"/>
    <w:rsid w:val="00496098"/>
    <w:rsid w:val="0049613A"/>
    <w:rsid w:val="004968B8"/>
    <w:rsid w:val="00496958"/>
    <w:rsid w:val="00496995"/>
    <w:rsid w:val="004969FD"/>
    <w:rsid w:val="00497366"/>
    <w:rsid w:val="004976B2"/>
    <w:rsid w:val="004979E5"/>
    <w:rsid w:val="00497DDF"/>
    <w:rsid w:val="004A0164"/>
    <w:rsid w:val="004A03AF"/>
    <w:rsid w:val="004A1246"/>
    <w:rsid w:val="004A1678"/>
    <w:rsid w:val="004A1E2C"/>
    <w:rsid w:val="004A1F06"/>
    <w:rsid w:val="004A1FB8"/>
    <w:rsid w:val="004A208B"/>
    <w:rsid w:val="004A2542"/>
    <w:rsid w:val="004A287A"/>
    <w:rsid w:val="004A361D"/>
    <w:rsid w:val="004A38BD"/>
    <w:rsid w:val="004A3C63"/>
    <w:rsid w:val="004A40F9"/>
    <w:rsid w:val="004A4962"/>
    <w:rsid w:val="004A51D4"/>
    <w:rsid w:val="004A5509"/>
    <w:rsid w:val="004A574B"/>
    <w:rsid w:val="004A5D8A"/>
    <w:rsid w:val="004A6242"/>
    <w:rsid w:val="004A6483"/>
    <w:rsid w:val="004A66CE"/>
    <w:rsid w:val="004A6BF5"/>
    <w:rsid w:val="004A7261"/>
    <w:rsid w:val="004A7E3C"/>
    <w:rsid w:val="004B01FF"/>
    <w:rsid w:val="004B151D"/>
    <w:rsid w:val="004B1855"/>
    <w:rsid w:val="004B186C"/>
    <w:rsid w:val="004B2430"/>
    <w:rsid w:val="004B2610"/>
    <w:rsid w:val="004B2A71"/>
    <w:rsid w:val="004B31D3"/>
    <w:rsid w:val="004B3233"/>
    <w:rsid w:val="004B3928"/>
    <w:rsid w:val="004B3D6E"/>
    <w:rsid w:val="004B4356"/>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2B2F"/>
    <w:rsid w:val="004C2E68"/>
    <w:rsid w:val="004C31C4"/>
    <w:rsid w:val="004C3807"/>
    <w:rsid w:val="004C39DD"/>
    <w:rsid w:val="004C41E0"/>
    <w:rsid w:val="004C4F04"/>
    <w:rsid w:val="004C566C"/>
    <w:rsid w:val="004C6004"/>
    <w:rsid w:val="004C636D"/>
    <w:rsid w:val="004C7AA2"/>
    <w:rsid w:val="004C7AB1"/>
    <w:rsid w:val="004D0D72"/>
    <w:rsid w:val="004D14DA"/>
    <w:rsid w:val="004D15F0"/>
    <w:rsid w:val="004D1A9B"/>
    <w:rsid w:val="004D1B61"/>
    <w:rsid w:val="004D21F9"/>
    <w:rsid w:val="004D22B2"/>
    <w:rsid w:val="004D23A1"/>
    <w:rsid w:val="004D24D3"/>
    <w:rsid w:val="004D25AF"/>
    <w:rsid w:val="004D2D26"/>
    <w:rsid w:val="004D2E91"/>
    <w:rsid w:val="004D3034"/>
    <w:rsid w:val="004D4023"/>
    <w:rsid w:val="004D46A2"/>
    <w:rsid w:val="004D4F9E"/>
    <w:rsid w:val="004D58D1"/>
    <w:rsid w:val="004D6FE9"/>
    <w:rsid w:val="004D76C9"/>
    <w:rsid w:val="004D7E28"/>
    <w:rsid w:val="004D7FA9"/>
    <w:rsid w:val="004E01D8"/>
    <w:rsid w:val="004E0390"/>
    <w:rsid w:val="004E1AAE"/>
    <w:rsid w:val="004E2745"/>
    <w:rsid w:val="004E311D"/>
    <w:rsid w:val="004E38B6"/>
    <w:rsid w:val="004E4397"/>
    <w:rsid w:val="004E52B5"/>
    <w:rsid w:val="004E55CB"/>
    <w:rsid w:val="004E61E4"/>
    <w:rsid w:val="004E67CA"/>
    <w:rsid w:val="004E69AE"/>
    <w:rsid w:val="004E69D0"/>
    <w:rsid w:val="004E6AEE"/>
    <w:rsid w:val="004E6D79"/>
    <w:rsid w:val="004E711B"/>
    <w:rsid w:val="004F0C2B"/>
    <w:rsid w:val="004F0ED3"/>
    <w:rsid w:val="004F1B48"/>
    <w:rsid w:val="004F2038"/>
    <w:rsid w:val="004F21A4"/>
    <w:rsid w:val="004F2263"/>
    <w:rsid w:val="004F244E"/>
    <w:rsid w:val="004F2D26"/>
    <w:rsid w:val="004F3090"/>
    <w:rsid w:val="004F310B"/>
    <w:rsid w:val="004F3431"/>
    <w:rsid w:val="004F3719"/>
    <w:rsid w:val="004F3CF2"/>
    <w:rsid w:val="004F5DEF"/>
    <w:rsid w:val="004F5EBB"/>
    <w:rsid w:val="004F66C1"/>
    <w:rsid w:val="004F7440"/>
    <w:rsid w:val="005001B0"/>
    <w:rsid w:val="0050027A"/>
    <w:rsid w:val="00500594"/>
    <w:rsid w:val="005006A3"/>
    <w:rsid w:val="00500856"/>
    <w:rsid w:val="0050137D"/>
    <w:rsid w:val="00501F8B"/>
    <w:rsid w:val="00501FCB"/>
    <w:rsid w:val="005028D7"/>
    <w:rsid w:val="00502F70"/>
    <w:rsid w:val="00503317"/>
    <w:rsid w:val="005037F0"/>
    <w:rsid w:val="00503C0D"/>
    <w:rsid w:val="00504079"/>
    <w:rsid w:val="00504AF0"/>
    <w:rsid w:val="00504D5B"/>
    <w:rsid w:val="00505C33"/>
    <w:rsid w:val="00505EE4"/>
    <w:rsid w:val="005063F9"/>
    <w:rsid w:val="005064DB"/>
    <w:rsid w:val="00506570"/>
    <w:rsid w:val="00506F1E"/>
    <w:rsid w:val="00507375"/>
    <w:rsid w:val="00507685"/>
    <w:rsid w:val="0051029F"/>
    <w:rsid w:val="005105EB"/>
    <w:rsid w:val="00510AB5"/>
    <w:rsid w:val="00510B4B"/>
    <w:rsid w:val="0051122C"/>
    <w:rsid w:val="00511D63"/>
    <w:rsid w:val="00511E5B"/>
    <w:rsid w:val="00511F23"/>
    <w:rsid w:val="00511FD5"/>
    <w:rsid w:val="005130F0"/>
    <w:rsid w:val="005138BD"/>
    <w:rsid w:val="00513B2A"/>
    <w:rsid w:val="0051433F"/>
    <w:rsid w:val="00514651"/>
    <w:rsid w:val="00514699"/>
    <w:rsid w:val="00514AF7"/>
    <w:rsid w:val="00514C74"/>
    <w:rsid w:val="005150E6"/>
    <w:rsid w:val="00515227"/>
    <w:rsid w:val="00515D6C"/>
    <w:rsid w:val="005173A6"/>
    <w:rsid w:val="00517409"/>
    <w:rsid w:val="00517A5A"/>
    <w:rsid w:val="00517A5F"/>
    <w:rsid w:val="00520066"/>
    <w:rsid w:val="0052035E"/>
    <w:rsid w:val="005206A4"/>
    <w:rsid w:val="005207EA"/>
    <w:rsid w:val="00520923"/>
    <w:rsid w:val="005228F9"/>
    <w:rsid w:val="005235B9"/>
    <w:rsid w:val="00523DAE"/>
    <w:rsid w:val="005243E3"/>
    <w:rsid w:val="00524B47"/>
    <w:rsid w:val="005252B2"/>
    <w:rsid w:val="00525899"/>
    <w:rsid w:val="00525DA8"/>
    <w:rsid w:val="00525E04"/>
    <w:rsid w:val="00525E2B"/>
    <w:rsid w:val="00525EC1"/>
    <w:rsid w:val="00525F8A"/>
    <w:rsid w:val="005263A0"/>
    <w:rsid w:val="00526495"/>
    <w:rsid w:val="00526B26"/>
    <w:rsid w:val="0052731C"/>
    <w:rsid w:val="00527AD9"/>
    <w:rsid w:val="00530DEE"/>
    <w:rsid w:val="00530FAC"/>
    <w:rsid w:val="00531EED"/>
    <w:rsid w:val="005324B1"/>
    <w:rsid w:val="005325A5"/>
    <w:rsid w:val="00532FA4"/>
    <w:rsid w:val="00533059"/>
    <w:rsid w:val="00533FC1"/>
    <w:rsid w:val="00534269"/>
    <w:rsid w:val="00534271"/>
    <w:rsid w:val="005344FE"/>
    <w:rsid w:val="00534C10"/>
    <w:rsid w:val="005351DF"/>
    <w:rsid w:val="00535C00"/>
    <w:rsid w:val="00536261"/>
    <w:rsid w:val="0053647C"/>
    <w:rsid w:val="00536506"/>
    <w:rsid w:val="00536721"/>
    <w:rsid w:val="00537457"/>
    <w:rsid w:val="0054068C"/>
    <w:rsid w:val="0054082C"/>
    <w:rsid w:val="00541998"/>
    <w:rsid w:val="00541B6A"/>
    <w:rsid w:val="00542077"/>
    <w:rsid w:val="005426CF"/>
    <w:rsid w:val="00542A72"/>
    <w:rsid w:val="005434D5"/>
    <w:rsid w:val="00543542"/>
    <w:rsid w:val="0054383D"/>
    <w:rsid w:val="00543A74"/>
    <w:rsid w:val="00544485"/>
    <w:rsid w:val="005453E8"/>
    <w:rsid w:val="005454ED"/>
    <w:rsid w:val="0054566A"/>
    <w:rsid w:val="0054579D"/>
    <w:rsid w:val="00545F0D"/>
    <w:rsid w:val="00545FF9"/>
    <w:rsid w:val="00546477"/>
    <w:rsid w:val="00546665"/>
    <w:rsid w:val="0054682B"/>
    <w:rsid w:val="00546FA6"/>
    <w:rsid w:val="00547CD9"/>
    <w:rsid w:val="0055047F"/>
    <w:rsid w:val="0055051A"/>
    <w:rsid w:val="005507BF"/>
    <w:rsid w:val="00550897"/>
    <w:rsid w:val="005510A9"/>
    <w:rsid w:val="00551B43"/>
    <w:rsid w:val="00552B3E"/>
    <w:rsid w:val="00553013"/>
    <w:rsid w:val="005531FE"/>
    <w:rsid w:val="00553357"/>
    <w:rsid w:val="00553D17"/>
    <w:rsid w:val="00553FD4"/>
    <w:rsid w:val="00554547"/>
    <w:rsid w:val="00555284"/>
    <w:rsid w:val="005553A9"/>
    <w:rsid w:val="00555771"/>
    <w:rsid w:val="00555E12"/>
    <w:rsid w:val="00556555"/>
    <w:rsid w:val="00556EE3"/>
    <w:rsid w:val="00557F9F"/>
    <w:rsid w:val="005606B1"/>
    <w:rsid w:val="00560A5D"/>
    <w:rsid w:val="00561511"/>
    <w:rsid w:val="005616EF"/>
    <w:rsid w:val="00561C39"/>
    <w:rsid w:val="00561E41"/>
    <w:rsid w:val="00561EE0"/>
    <w:rsid w:val="005630C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948"/>
    <w:rsid w:val="00573DD8"/>
    <w:rsid w:val="00573F7C"/>
    <w:rsid w:val="00574141"/>
    <w:rsid w:val="00574BBB"/>
    <w:rsid w:val="00575504"/>
    <w:rsid w:val="0057578C"/>
    <w:rsid w:val="005774FD"/>
    <w:rsid w:val="00577571"/>
    <w:rsid w:val="00577B5D"/>
    <w:rsid w:val="0058033E"/>
    <w:rsid w:val="0058089A"/>
    <w:rsid w:val="00580A15"/>
    <w:rsid w:val="00580D96"/>
    <w:rsid w:val="00580DD8"/>
    <w:rsid w:val="00580E2C"/>
    <w:rsid w:val="00580F17"/>
    <w:rsid w:val="005816EE"/>
    <w:rsid w:val="00581B4B"/>
    <w:rsid w:val="00581D0A"/>
    <w:rsid w:val="00581D57"/>
    <w:rsid w:val="00581DA3"/>
    <w:rsid w:val="00581F2F"/>
    <w:rsid w:val="00582229"/>
    <w:rsid w:val="00582281"/>
    <w:rsid w:val="0058269E"/>
    <w:rsid w:val="005831E7"/>
    <w:rsid w:val="005832A1"/>
    <w:rsid w:val="00583A7D"/>
    <w:rsid w:val="00584133"/>
    <w:rsid w:val="00584476"/>
    <w:rsid w:val="005845B8"/>
    <w:rsid w:val="00584DDD"/>
    <w:rsid w:val="005852EA"/>
    <w:rsid w:val="00585A43"/>
    <w:rsid w:val="005864A8"/>
    <w:rsid w:val="00586734"/>
    <w:rsid w:val="0058707E"/>
    <w:rsid w:val="00587190"/>
    <w:rsid w:val="00587DD1"/>
    <w:rsid w:val="005900C4"/>
    <w:rsid w:val="00590494"/>
    <w:rsid w:val="005912CB"/>
    <w:rsid w:val="005912DA"/>
    <w:rsid w:val="005914E2"/>
    <w:rsid w:val="0059172A"/>
    <w:rsid w:val="00591F6F"/>
    <w:rsid w:val="00591F8F"/>
    <w:rsid w:val="00592147"/>
    <w:rsid w:val="00592172"/>
    <w:rsid w:val="00592465"/>
    <w:rsid w:val="00592711"/>
    <w:rsid w:val="00592991"/>
    <w:rsid w:val="00592BFB"/>
    <w:rsid w:val="00593483"/>
    <w:rsid w:val="00593BCE"/>
    <w:rsid w:val="005940FA"/>
    <w:rsid w:val="00594506"/>
    <w:rsid w:val="0059464D"/>
    <w:rsid w:val="00594660"/>
    <w:rsid w:val="005959EC"/>
    <w:rsid w:val="005973AA"/>
    <w:rsid w:val="00597B01"/>
    <w:rsid w:val="005A02D4"/>
    <w:rsid w:val="005A041A"/>
    <w:rsid w:val="005A0586"/>
    <w:rsid w:val="005A09DB"/>
    <w:rsid w:val="005A0BF4"/>
    <w:rsid w:val="005A1534"/>
    <w:rsid w:val="005A162E"/>
    <w:rsid w:val="005A172E"/>
    <w:rsid w:val="005A1E4F"/>
    <w:rsid w:val="005A1EE4"/>
    <w:rsid w:val="005A2868"/>
    <w:rsid w:val="005A2F28"/>
    <w:rsid w:val="005A33B6"/>
    <w:rsid w:val="005A3573"/>
    <w:rsid w:val="005A3ADF"/>
    <w:rsid w:val="005A3DCD"/>
    <w:rsid w:val="005A42BC"/>
    <w:rsid w:val="005A48F1"/>
    <w:rsid w:val="005A565E"/>
    <w:rsid w:val="005A57E3"/>
    <w:rsid w:val="005A5945"/>
    <w:rsid w:val="005A5CEF"/>
    <w:rsid w:val="005A5DBF"/>
    <w:rsid w:val="005A6799"/>
    <w:rsid w:val="005A6933"/>
    <w:rsid w:val="005A6E1A"/>
    <w:rsid w:val="005A6FD7"/>
    <w:rsid w:val="005A781B"/>
    <w:rsid w:val="005B0DF4"/>
    <w:rsid w:val="005B124B"/>
    <w:rsid w:val="005B12D4"/>
    <w:rsid w:val="005B1AED"/>
    <w:rsid w:val="005B1BAD"/>
    <w:rsid w:val="005B2113"/>
    <w:rsid w:val="005B2745"/>
    <w:rsid w:val="005B2833"/>
    <w:rsid w:val="005B2A61"/>
    <w:rsid w:val="005B2AF7"/>
    <w:rsid w:val="005B2CA6"/>
    <w:rsid w:val="005B313F"/>
    <w:rsid w:val="005B31EF"/>
    <w:rsid w:val="005B38A7"/>
    <w:rsid w:val="005B39C7"/>
    <w:rsid w:val="005B49B5"/>
    <w:rsid w:val="005B525B"/>
    <w:rsid w:val="005B546A"/>
    <w:rsid w:val="005B6199"/>
    <w:rsid w:val="005B6974"/>
    <w:rsid w:val="005B6C8A"/>
    <w:rsid w:val="005C02F7"/>
    <w:rsid w:val="005C0B96"/>
    <w:rsid w:val="005C0E38"/>
    <w:rsid w:val="005C16EE"/>
    <w:rsid w:val="005C1F78"/>
    <w:rsid w:val="005C2F75"/>
    <w:rsid w:val="005C2F89"/>
    <w:rsid w:val="005C34D4"/>
    <w:rsid w:val="005C3783"/>
    <w:rsid w:val="005C4206"/>
    <w:rsid w:val="005C429A"/>
    <w:rsid w:val="005C42D5"/>
    <w:rsid w:val="005C47A2"/>
    <w:rsid w:val="005C4816"/>
    <w:rsid w:val="005C5857"/>
    <w:rsid w:val="005C5972"/>
    <w:rsid w:val="005C5D45"/>
    <w:rsid w:val="005C5F58"/>
    <w:rsid w:val="005C5FDE"/>
    <w:rsid w:val="005C77A4"/>
    <w:rsid w:val="005C796D"/>
    <w:rsid w:val="005D05E0"/>
    <w:rsid w:val="005D07D7"/>
    <w:rsid w:val="005D131F"/>
    <w:rsid w:val="005D1E63"/>
    <w:rsid w:val="005D2137"/>
    <w:rsid w:val="005D2831"/>
    <w:rsid w:val="005D389D"/>
    <w:rsid w:val="005D3B85"/>
    <w:rsid w:val="005D405F"/>
    <w:rsid w:val="005D40CA"/>
    <w:rsid w:val="005D41FB"/>
    <w:rsid w:val="005D430F"/>
    <w:rsid w:val="005D4365"/>
    <w:rsid w:val="005D4F24"/>
    <w:rsid w:val="005D510D"/>
    <w:rsid w:val="005D5808"/>
    <w:rsid w:val="005D5DD7"/>
    <w:rsid w:val="005D624A"/>
    <w:rsid w:val="005D64E5"/>
    <w:rsid w:val="005D6CAF"/>
    <w:rsid w:val="005D6DCD"/>
    <w:rsid w:val="005D7390"/>
    <w:rsid w:val="005D7780"/>
    <w:rsid w:val="005D7D79"/>
    <w:rsid w:val="005E052E"/>
    <w:rsid w:val="005E07A0"/>
    <w:rsid w:val="005E09A8"/>
    <w:rsid w:val="005E0C33"/>
    <w:rsid w:val="005E198C"/>
    <w:rsid w:val="005E1EAE"/>
    <w:rsid w:val="005E336E"/>
    <w:rsid w:val="005E34BF"/>
    <w:rsid w:val="005E56E6"/>
    <w:rsid w:val="005E5829"/>
    <w:rsid w:val="005E64F8"/>
    <w:rsid w:val="005E7080"/>
    <w:rsid w:val="005E7EEC"/>
    <w:rsid w:val="005E7F94"/>
    <w:rsid w:val="005F018A"/>
    <w:rsid w:val="005F046D"/>
    <w:rsid w:val="005F0A0F"/>
    <w:rsid w:val="005F0CD5"/>
    <w:rsid w:val="005F0D5A"/>
    <w:rsid w:val="005F0FA7"/>
    <w:rsid w:val="005F0FF8"/>
    <w:rsid w:val="005F1150"/>
    <w:rsid w:val="005F1C3A"/>
    <w:rsid w:val="005F1E37"/>
    <w:rsid w:val="005F1F84"/>
    <w:rsid w:val="005F2783"/>
    <w:rsid w:val="005F365E"/>
    <w:rsid w:val="005F3949"/>
    <w:rsid w:val="005F3A19"/>
    <w:rsid w:val="005F4036"/>
    <w:rsid w:val="005F4580"/>
    <w:rsid w:val="005F54BB"/>
    <w:rsid w:val="005F5AD9"/>
    <w:rsid w:val="005F600F"/>
    <w:rsid w:val="005F614B"/>
    <w:rsid w:val="005F6482"/>
    <w:rsid w:val="005F673C"/>
    <w:rsid w:val="005F6B18"/>
    <w:rsid w:val="005F7B60"/>
    <w:rsid w:val="005F7D0D"/>
    <w:rsid w:val="005F7F65"/>
    <w:rsid w:val="0060004D"/>
    <w:rsid w:val="006001D8"/>
    <w:rsid w:val="0060032B"/>
    <w:rsid w:val="0060096E"/>
    <w:rsid w:val="00600D50"/>
    <w:rsid w:val="00600F4E"/>
    <w:rsid w:val="00601523"/>
    <w:rsid w:val="0060174B"/>
    <w:rsid w:val="006026F3"/>
    <w:rsid w:val="00602924"/>
    <w:rsid w:val="00602A88"/>
    <w:rsid w:val="00602F49"/>
    <w:rsid w:val="00602FE0"/>
    <w:rsid w:val="00603136"/>
    <w:rsid w:val="006032B1"/>
    <w:rsid w:val="006050C3"/>
    <w:rsid w:val="00605667"/>
    <w:rsid w:val="006060A7"/>
    <w:rsid w:val="006063E9"/>
    <w:rsid w:val="00606562"/>
    <w:rsid w:val="006070DC"/>
    <w:rsid w:val="00607607"/>
    <w:rsid w:val="00607721"/>
    <w:rsid w:val="00607FC0"/>
    <w:rsid w:val="00610663"/>
    <w:rsid w:val="0061106A"/>
    <w:rsid w:val="006111D7"/>
    <w:rsid w:val="0061159C"/>
    <w:rsid w:val="00611E52"/>
    <w:rsid w:val="006120BB"/>
    <w:rsid w:val="00612A23"/>
    <w:rsid w:val="00612E24"/>
    <w:rsid w:val="00612F61"/>
    <w:rsid w:val="00613C5E"/>
    <w:rsid w:val="00613DA7"/>
    <w:rsid w:val="00613E0B"/>
    <w:rsid w:val="00614391"/>
    <w:rsid w:val="006144B8"/>
    <w:rsid w:val="0061528B"/>
    <w:rsid w:val="00615397"/>
    <w:rsid w:val="0061545B"/>
    <w:rsid w:val="00615501"/>
    <w:rsid w:val="0061573B"/>
    <w:rsid w:val="00615853"/>
    <w:rsid w:val="0061593A"/>
    <w:rsid w:val="0061710A"/>
    <w:rsid w:val="006172A6"/>
    <w:rsid w:val="0061784D"/>
    <w:rsid w:val="00617BDA"/>
    <w:rsid w:val="00617F50"/>
    <w:rsid w:val="00617F62"/>
    <w:rsid w:val="00620108"/>
    <w:rsid w:val="006203B4"/>
    <w:rsid w:val="00621411"/>
    <w:rsid w:val="006214C0"/>
    <w:rsid w:val="006219C0"/>
    <w:rsid w:val="00621D6E"/>
    <w:rsid w:val="006220C4"/>
    <w:rsid w:val="006226DD"/>
    <w:rsid w:val="0062271E"/>
    <w:rsid w:val="0062296D"/>
    <w:rsid w:val="00622A08"/>
    <w:rsid w:val="00622E9C"/>
    <w:rsid w:val="006238C1"/>
    <w:rsid w:val="00623A6C"/>
    <w:rsid w:val="00623CFF"/>
    <w:rsid w:val="00623E57"/>
    <w:rsid w:val="00623F6F"/>
    <w:rsid w:val="00624272"/>
    <w:rsid w:val="0062472C"/>
    <w:rsid w:val="00624E74"/>
    <w:rsid w:val="00625045"/>
    <w:rsid w:val="00630488"/>
    <w:rsid w:val="00630E82"/>
    <w:rsid w:val="0063122E"/>
    <w:rsid w:val="006318E8"/>
    <w:rsid w:val="00631E21"/>
    <w:rsid w:val="00631E56"/>
    <w:rsid w:val="00631E88"/>
    <w:rsid w:val="00632033"/>
    <w:rsid w:val="00632107"/>
    <w:rsid w:val="0063267A"/>
    <w:rsid w:val="0063268B"/>
    <w:rsid w:val="0063294A"/>
    <w:rsid w:val="00632DFD"/>
    <w:rsid w:val="006334FC"/>
    <w:rsid w:val="00633773"/>
    <w:rsid w:val="00633A6B"/>
    <w:rsid w:val="006344BF"/>
    <w:rsid w:val="00634A68"/>
    <w:rsid w:val="00634BDB"/>
    <w:rsid w:val="00634C26"/>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0474"/>
    <w:rsid w:val="00640B79"/>
    <w:rsid w:val="0064153A"/>
    <w:rsid w:val="00641AA1"/>
    <w:rsid w:val="00641F2B"/>
    <w:rsid w:val="00642361"/>
    <w:rsid w:val="00642AB3"/>
    <w:rsid w:val="00642E36"/>
    <w:rsid w:val="00642E61"/>
    <w:rsid w:val="00642FD7"/>
    <w:rsid w:val="0064335E"/>
    <w:rsid w:val="00643F28"/>
    <w:rsid w:val="0064400F"/>
    <w:rsid w:val="006440C0"/>
    <w:rsid w:val="00644415"/>
    <w:rsid w:val="0064499D"/>
    <w:rsid w:val="00645BB5"/>
    <w:rsid w:val="00645E3E"/>
    <w:rsid w:val="00646290"/>
    <w:rsid w:val="00646531"/>
    <w:rsid w:val="00646950"/>
    <w:rsid w:val="006469D9"/>
    <w:rsid w:val="00646BFF"/>
    <w:rsid w:val="00646D28"/>
    <w:rsid w:val="00646D4E"/>
    <w:rsid w:val="0064774E"/>
    <w:rsid w:val="00650231"/>
    <w:rsid w:val="00650607"/>
    <w:rsid w:val="00650B48"/>
    <w:rsid w:val="00650BF0"/>
    <w:rsid w:val="006519EE"/>
    <w:rsid w:val="00651B95"/>
    <w:rsid w:val="00651F4E"/>
    <w:rsid w:val="00652AB7"/>
    <w:rsid w:val="00652BBF"/>
    <w:rsid w:val="0065318D"/>
    <w:rsid w:val="00653216"/>
    <w:rsid w:val="0065334D"/>
    <w:rsid w:val="00653BDF"/>
    <w:rsid w:val="006542B0"/>
    <w:rsid w:val="006543EC"/>
    <w:rsid w:val="00654411"/>
    <w:rsid w:val="00654CE8"/>
    <w:rsid w:val="0065531A"/>
    <w:rsid w:val="0065543E"/>
    <w:rsid w:val="00655DBA"/>
    <w:rsid w:val="006567D5"/>
    <w:rsid w:val="00656AAF"/>
    <w:rsid w:val="0065723F"/>
    <w:rsid w:val="00657A33"/>
    <w:rsid w:val="00657DEE"/>
    <w:rsid w:val="00657E0A"/>
    <w:rsid w:val="006601B2"/>
    <w:rsid w:val="00660990"/>
    <w:rsid w:val="00660A87"/>
    <w:rsid w:val="00660AFE"/>
    <w:rsid w:val="00661FE6"/>
    <w:rsid w:val="00662AF4"/>
    <w:rsid w:val="00662DB9"/>
    <w:rsid w:val="00663BA8"/>
    <w:rsid w:val="0066413B"/>
    <w:rsid w:val="00664212"/>
    <w:rsid w:val="006645BC"/>
    <w:rsid w:val="00664AD3"/>
    <w:rsid w:val="00664EB8"/>
    <w:rsid w:val="00665755"/>
    <w:rsid w:val="00665C6B"/>
    <w:rsid w:val="00665F80"/>
    <w:rsid w:val="0066613F"/>
    <w:rsid w:val="0066614F"/>
    <w:rsid w:val="006662BF"/>
    <w:rsid w:val="0066730F"/>
    <w:rsid w:val="00670994"/>
    <w:rsid w:val="00670EB9"/>
    <w:rsid w:val="006722B1"/>
    <w:rsid w:val="0067279A"/>
    <w:rsid w:val="006728FD"/>
    <w:rsid w:val="0067314F"/>
    <w:rsid w:val="0067387B"/>
    <w:rsid w:val="006748D5"/>
    <w:rsid w:val="006749B9"/>
    <w:rsid w:val="00675243"/>
    <w:rsid w:val="0067543A"/>
    <w:rsid w:val="006757BB"/>
    <w:rsid w:val="006759DD"/>
    <w:rsid w:val="00676028"/>
    <w:rsid w:val="00676063"/>
    <w:rsid w:val="0067615C"/>
    <w:rsid w:val="006764A2"/>
    <w:rsid w:val="006766BD"/>
    <w:rsid w:val="0067683A"/>
    <w:rsid w:val="006768DC"/>
    <w:rsid w:val="00676C2A"/>
    <w:rsid w:val="006770FC"/>
    <w:rsid w:val="00677341"/>
    <w:rsid w:val="00677591"/>
    <w:rsid w:val="00677702"/>
    <w:rsid w:val="00677A85"/>
    <w:rsid w:val="0068183B"/>
    <w:rsid w:val="006818B3"/>
    <w:rsid w:val="006818C9"/>
    <w:rsid w:val="006821BC"/>
    <w:rsid w:val="00682905"/>
    <w:rsid w:val="00682A0D"/>
    <w:rsid w:val="00682DAC"/>
    <w:rsid w:val="00682FCD"/>
    <w:rsid w:val="00682FDF"/>
    <w:rsid w:val="006832F1"/>
    <w:rsid w:val="006835C9"/>
    <w:rsid w:val="006836BD"/>
    <w:rsid w:val="00683D08"/>
    <w:rsid w:val="00684128"/>
    <w:rsid w:val="0068460D"/>
    <w:rsid w:val="00684B38"/>
    <w:rsid w:val="00684B75"/>
    <w:rsid w:val="00685A25"/>
    <w:rsid w:val="00686005"/>
    <w:rsid w:val="006860CD"/>
    <w:rsid w:val="00686686"/>
    <w:rsid w:val="006867ED"/>
    <w:rsid w:val="00686868"/>
    <w:rsid w:val="00687DD0"/>
    <w:rsid w:val="00692256"/>
    <w:rsid w:val="00692DA6"/>
    <w:rsid w:val="00693591"/>
    <w:rsid w:val="0069364C"/>
    <w:rsid w:val="00693913"/>
    <w:rsid w:val="00693946"/>
    <w:rsid w:val="0069397E"/>
    <w:rsid w:val="00694205"/>
    <w:rsid w:val="00694397"/>
    <w:rsid w:val="00694494"/>
    <w:rsid w:val="0069572C"/>
    <w:rsid w:val="00695C12"/>
    <w:rsid w:val="00695CB0"/>
    <w:rsid w:val="00695D30"/>
    <w:rsid w:val="00696131"/>
    <w:rsid w:val="006961C7"/>
    <w:rsid w:val="0069677F"/>
    <w:rsid w:val="0069686D"/>
    <w:rsid w:val="00696F6D"/>
    <w:rsid w:val="006971C0"/>
    <w:rsid w:val="00697269"/>
    <w:rsid w:val="00697686"/>
    <w:rsid w:val="00697C65"/>
    <w:rsid w:val="006A011E"/>
    <w:rsid w:val="006A0654"/>
    <w:rsid w:val="006A0D84"/>
    <w:rsid w:val="006A0DF1"/>
    <w:rsid w:val="006A0F69"/>
    <w:rsid w:val="006A142B"/>
    <w:rsid w:val="006A192F"/>
    <w:rsid w:val="006A1AA0"/>
    <w:rsid w:val="006A233F"/>
    <w:rsid w:val="006A263A"/>
    <w:rsid w:val="006A2660"/>
    <w:rsid w:val="006A3279"/>
    <w:rsid w:val="006A370E"/>
    <w:rsid w:val="006A3D50"/>
    <w:rsid w:val="006A4265"/>
    <w:rsid w:val="006A4444"/>
    <w:rsid w:val="006A47D7"/>
    <w:rsid w:val="006A4DFB"/>
    <w:rsid w:val="006A51E4"/>
    <w:rsid w:val="006A53F4"/>
    <w:rsid w:val="006A58CD"/>
    <w:rsid w:val="006A66D8"/>
    <w:rsid w:val="006A6DCC"/>
    <w:rsid w:val="006A78DE"/>
    <w:rsid w:val="006A79D9"/>
    <w:rsid w:val="006A7C65"/>
    <w:rsid w:val="006A7CD5"/>
    <w:rsid w:val="006B0624"/>
    <w:rsid w:val="006B1077"/>
    <w:rsid w:val="006B1256"/>
    <w:rsid w:val="006B16DE"/>
    <w:rsid w:val="006B1F85"/>
    <w:rsid w:val="006B1FD0"/>
    <w:rsid w:val="006B32A4"/>
    <w:rsid w:val="006B32A9"/>
    <w:rsid w:val="006B33D8"/>
    <w:rsid w:val="006B36BD"/>
    <w:rsid w:val="006B3939"/>
    <w:rsid w:val="006B3A9F"/>
    <w:rsid w:val="006B3C3C"/>
    <w:rsid w:val="006B4111"/>
    <w:rsid w:val="006B4438"/>
    <w:rsid w:val="006B4CFA"/>
    <w:rsid w:val="006B5205"/>
    <w:rsid w:val="006B5232"/>
    <w:rsid w:val="006B557F"/>
    <w:rsid w:val="006B5C6F"/>
    <w:rsid w:val="006B5F23"/>
    <w:rsid w:val="006B61E2"/>
    <w:rsid w:val="006B6A9E"/>
    <w:rsid w:val="006B6CC8"/>
    <w:rsid w:val="006B6E7D"/>
    <w:rsid w:val="006B7216"/>
    <w:rsid w:val="006B76BC"/>
    <w:rsid w:val="006B7D0D"/>
    <w:rsid w:val="006C0240"/>
    <w:rsid w:val="006C08EF"/>
    <w:rsid w:val="006C1007"/>
    <w:rsid w:val="006C10AD"/>
    <w:rsid w:val="006C1F75"/>
    <w:rsid w:val="006C21FA"/>
    <w:rsid w:val="006C2716"/>
    <w:rsid w:val="006C2C9A"/>
    <w:rsid w:val="006C36A8"/>
    <w:rsid w:val="006C36BD"/>
    <w:rsid w:val="006C3C6A"/>
    <w:rsid w:val="006C42DD"/>
    <w:rsid w:val="006C4E9B"/>
    <w:rsid w:val="006C4FB2"/>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35"/>
    <w:rsid w:val="006D28B6"/>
    <w:rsid w:val="006D2F83"/>
    <w:rsid w:val="006D3273"/>
    <w:rsid w:val="006D3814"/>
    <w:rsid w:val="006D3AEB"/>
    <w:rsid w:val="006D442D"/>
    <w:rsid w:val="006D4898"/>
    <w:rsid w:val="006D495D"/>
    <w:rsid w:val="006D4B5C"/>
    <w:rsid w:val="006D564F"/>
    <w:rsid w:val="006D57AD"/>
    <w:rsid w:val="006D5C03"/>
    <w:rsid w:val="006D5E89"/>
    <w:rsid w:val="006D6132"/>
    <w:rsid w:val="006D665F"/>
    <w:rsid w:val="006D68EC"/>
    <w:rsid w:val="006E044D"/>
    <w:rsid w:val="006E06A0"/>
    <w:rsid w:val="006E0EA2"/>
    <w:rsid w:val="006E1884"/>
    <w:rsid w:val="006E1D1D"/>
    <w:rsid w:val="006E1FBD"/>
    <w:rsid w:val="006E2057"/>
    <w:rsid w:val="006E276F"/>
    <w:rsid w:val="006E2870"/>
    <w:rsid w:val="006E2C67"/>
    <w:rsid w:val="006E35AB"/>
    <w:rsid w:val="006E370E"/>
    <w:rsid w:val="006E3911"/>
    <w:rsid w:val="006E3BEA"/>
    <w:rsid w:val="006E3DE5"/>
    <w:rsid w:val="006E3F2D"/>
    <w:rsid w:val="006E40FB"/>
    <w:rsid w:val="006E4183"/>
    <w:rsid w:val="006E4840"/>
    <w:rsid w:val="006E48CE"/>
    <w:rsid w:val="006E5684"/>
    <w:rsid w:val="006E59E9"/>
    <w:rsid w:val="006E5A22"/>
    <w:rsid w:val="006E66F6"/>
    <w:rsid w:val="006E67D3"/>
    <w:rsid w:val="006E6D34"/>
    <w:rsid w:val="006E75BC"/>
    <w:rsid w:val="006E7BB1"/>
    <w:rsid w:val="006E7BCA"/>
    <w:rsid w:val="006F050A"/>
    <w:rsid w:val="006F099E"/>
    <w:rsid w:val="006F10D5"/>
    <w:rsid w:val="006F1203"/>
    <w:rsid w:val="006F2683"/>
    <w:rsid w:val="006F27A1"/>
    <w:rsid w:val="006F2E86"/>
    <w:rsid w:val="006F2F96"/>
    <w:rsid w:val="006F38F8"/>
    <w:rsid w:val="006F41B4"/>
    <w:rsid w:val="006F4AAC"/>
    <w:rsid w:val="006F50C5"/>
    <w:rsid w:val="006F5331"/>
    <w:rsid w:val="006F5466"/>
    <w:rsid w:val="006F576D"/>
    <w:rsid w:val="006F5B5E"/>
    <w:rsid w:val="006F5FFE"/>
    <w:rsid w:val="006F65B4"/>
    <w:rsid w:val="006F76F5"/>
    <w:rsid w:val="006F7C4D"/>
    <w:rsid w:val="006F7F72"/>
    <w:rsid w:val="007008F8"/>
    <w:rsid w:val="00700C5A"/>
    <w:rsid w:val="007019A3"/>
    <w:rsid w:val="0070229F"/>
    <w:rsid w:val="00702722"/>
    <w:rsid w:val="0070313D"/>
    <w:rsid w:val="007032E4"/>
    <w:rsid w:val="00703D08"/>
    <w:rsid w:val="00703DA3"/>
    <w:rsid w:val="007044FC"/>
    <w:rsid w:val="00704512"/>
    <w:rsid w:val="00704571"/>
    <w:rsid w:val="00704B89"/>
    <w:rsid w:val="00705051"/>
    <w:rsid w:val="00705186"/>
    <w:rsid w:val="00705ABF"/>
    <w:rsid w:val="00706290"/>
    <w:rsid w:val="0070631B"/>
    <w:rsid w:val="0070647D"/>
    <w:rsid w:val="00706486"/>
    <w:rsid w:val="007065E6"/>
    <w:rsid w:val="007068D3"/>
    <w:rsid w:val="00706D3A"/>
    <w:rsid w:val="00706E07"/>
    <w:rsid w:val="00707D21"/>
    <w:rsid w:val="007103B5"/>
    <w:rsid w:val="0071081B"/>
    <w:rsid w:val="00710B8D"/>
    <w:rsid w:val="007116B1"/>
    <w:rsid w:val="0071178D"/>
    <w:rsid w:val="00712165"/>
    <w:rsid w:val="0071421D"/>
    <w:rsid w:val="0071463A"/>
    <w:rsid w:val="0071486E"/>
    <w:rsid w:val="00715085"/>
    <w:rsid w:val="00715700"/>
    <w:rsid w:val="00716C32"/>
    <w:rsid w:val="00716E86"/>
    <w:rsid w:val="00717190"/>
    <w:rsid w:val="00717487"/>
    <w:rsid w:val="0071758B"/>
    <w:rsid w:val="007175AD"/>
    <w:rsid w:val="00717BDE"/>
    <w:rsid w:val="00717C04"/>
    <w:rsid w:val="00720191"/>
    <w:rsid w:val="0072086A"/>
    <w:rsid w:val="00720C95"/>
    <w:rsid w:val="00720F98"/>
    <w:rsid w:val="00721036"/>
    <w:rsid w:val="007212D0"/>
    <w:rsid w:val="00721577"/>
    <w:rsid w:val="0072232B"/>
    <w:rsid w:val="00722E65"/>
    <w:rsid w:val="00723F69"/>
    <w:rsid w:val="0072403F"/>
    <w:rsid w:val="00724B03"/>
    <w:rsid w:val="00724BBE"/>
    <w:rsid w:val="00724D88"/>
    <w:rsid w:val="00726AE0"/>
    <w:rsid w:val="00726DC3"/>
    <w:rsid w:val="00726F73"/>
    <w:rsid w:val="00727004"/>
    <w:rsid w:val="007276CD"/>
    <w:rsid w:val="00727AAF"/>
    <w:rsid w:val="007301AE"/>
    <w:rsid w:val="0073030D"/>
    <w:rsid w:val="007305B2"/>
    <w:rsid w:val="0073063F"/>
    <w:rsid w:val="00730A1A"/>
    <w:rsid w:val="00731139"/>
    <w:rsid w:val="0073290E"/>
    <w:rsid w:val="00732A99"/>
    <w:rsid w:val="00732DD9"/>
    <w:rsid w:val="00733245"/>
    <w:rsid w:val="00733529"/>
    <w:rsid w:val="0073454F"/>
    <w:rsid w:val="00734DE5"/>
    <w:rsid w:val="00735477"/>
    <w:rsid w:val="0073547D"/>
    <w:rsid w:val="00735783"/>
    <w:rsid w:val="00735ACA"/>
    <w:rsid w:val="00735B13"/>
    <w:rsid w:val="00736C0F"/>
    <w:rsid w:val="00736F64"/>
    <w:rsid w:val="0073733B"/>
    <w:rsid w:val="0073736B"/>
    <w:rsid w:val="007374BD"/>
    <w:rsid w:val="007375BD"/>
    <w:rsid w:val="007377DA"/>
    <w:rsid w:val="00737A47"/>
    <w:rsid w:val="00737B48"/>
    <w:rsid w:val="00737E5C"/>
    <w:rsid w:val="007400D7"/>
    <w:rsid w:val="00740386"/>
    <w:rsid w:val="007406A7"/>
    <w:rsid w:val="00741BBF"/>
    <w:rsid w:val="00742ACD"/>
    <w:rsid w:val="00744734"/>
    <w:rsid w:val="0074499E"/>
    <w:rsid w:val="00744A91"/>
    <w:rsid w:val="00744E58"/>
    <w:rsid w:val="00745413"/>
    <w:rsid w:val="00745B80"/>
    <w:rsid w:val="00745C90"/>
    <w:rsid w:val="007460AD"/>
    <w:rsid w:val="00746B28"/>
    <w:rsid w:val="007474F4"/>
    <w:rsid w:val="00747ECF"/>
    <w:rsid w:val="0075003F"/>
    <w:rsid w:val="00750DF3"/>
    <w:rsid w:val="00750EC4"/>
    <w:rsid w:val="00751605"/>
    <w:rsid w:val="00751C2B"/>
    <w:rsid w:val="0075221B"/>
    <w:rsid w:val="00752410"/>
    <w:rsid w:val="00753276"/>
    <w:rsid w:val="007544FB"/>
    <w:rsid w:val="0075487B"/>
    <w:rsid w:val="00754B54"/>
    <w:rsid w:val="00754B8E"/>
    <w:rsid w:val="0075507C"/>
    <w:rsid w:val="00755CF0"/>
    <w:rsid w:val="00756EED"/>
    <w:rsid w:val="0075701E"/>
    <w:rsid w:val="007604D4"/>
    <w:rsid w:val="0076091B"/>
    <w:rsid w:val="00760A13"/>
    <w:rsid w:val="00761260"/>
    <w:rsid w:val="00761C13"/>
    <w:rsid w:val="00761EB6"/>
    <w:rsid w:val="00762830"/>
    <w:rsid w:val="00762883"/>
    <w:rsid w:val="00762B18"/>
    <w:rsid w:val="00762D12"/>
    <w:rsid w:val="00762D2D"/>
    <w:rsid w:val="00763249"/>
    <w:rsid w:val="00763969"/>
    <w:rsid w:val="00763CBD"/>
    <w:rsid w:val="00764057"/>
    <w:rsid w:val="007640B0"/>
    <w:rsid w:val="007642AC"/>
    <w:rsid w:val="00764E1C"/>
    <w:rsid w:val="0076505B"/>
    <w:rsid w:val="00766C09"/>
    <w:rsid w:val="00766EE9"/>
    <w:rsid w:val="007670A6"/>
    <w:rsid w:val="007672A6"/>
    <w:rsid w:val="00767381"/>
    <w:rsid w:val="007676EB"/>
    <w:rsid w:val="007677EB"/>
    <w:rsid w:val="007677FF"/>
    <w:rsid w:val="0077008A"/>
    <w:rsid w:val="007707A6"/>
    <w:rsid w:val="00770D11"/>
    <w:rsid w:val="00771550"/>
    <w:rsid w:val="007715D6"/>
    <w:rsid w:val="007717F9"/>
    <w:rsid w:val="00771FE2"/>
    <w:rsid w:val="007720E2"/>
    <w:rsid w:val="007720F3"/>
    <w:rsid w:val="007721F3"/>
    <w:rsid w:val="00772226"/>
    <w:rsid w:val="0077229B"/>
    <w:rsid w:val="00773BC7"/>
    <w:rsid w:val="00774C4B"/>
    <w:rsid w:val="00774CEA"/>
    <w:rsid w:val="007755DF"/>
    <w:rsid w:val="00775654"/>
    <w:rsid w:val="007756C6"/>
    <w:rsid w:val="007756CC"/>
    <w:rsid w:val="00775A4E"/>
    <w:rsid w:val="00775A62"/>
    <w:rsid w:val="0077612B"/>
    <w:rsid w:val="00776294"/>
    <w:rsid w:val="0077634D"/>
    <w:rsid w:val="007763C0"/>
    <w:rsid w:val="0077656B"/>
    <w:rsid w:val="00776700"/>
    <w:rsid w:val="00776A92"/>
    <w:rsid w:val="00776B39"/>
    <w:rsid w:val="0077724C"/>
    <w:rsid w:val="007772FF"/>
    <w:rsid w:val="00777377"/>
    <w:rsid w:val="00777804"/>
    <w:rsid w:val="0078082D"/>
    <w:rsid w:val="00780D19"/>
    <w:rsid w:val="00781996"/>
    <w:rsid w:val="00781B87"/>
    <w:rsid w:val="00781C83"/>
    <w:rsid w:val="00781D9E"/>
    <w:rsid w:val="00781E27"/>
    <w:rsid w:val="007820FD"/>
    <w:rsid w:val="00782859"/>
    <w:rsid w:val="00782EF6"/>
    <w:rsid w:val="007838F5"/>
    <w:rsid w:val="007840EF"/>
    <w:rsid w:val="007841DF"/>
    <w:rsid w:val="00784FAA"/>
    <w:rsid w:val="00784FF0"/>
    <w:rsid w:val="00785242"/>
    <w:rsid w:val="00785E5F"/>
    <w:rsid w:val="00786386"/>
    <w:rsid w:val="00786BAD"/>
    <w:rsid w:val="00786E45"/>
    <w:rsid w:val="007879B3"/>
    <w:rsid w:val="00787B0A"/>
    <w:rsid w:val="00790477"/>
    <w:rsid w:val="00790592"/>
    <w:rsid w:val="0079147F"/>
    <w:rsid w:val="00791637"/>
    <w:rsid w:val="00791916"/>
    <w:rsid w:val="00791CF0"/>
    <w:rsid w:val="007924DE"/>
    <w:rsid w:val="0079283D"/>
    <w:rsid w:val="00792E45"/>
    <w:rsid w:val="007934C6"/>
    <w:rsid w:val="00793A73"/>
    <w:rsid w:val="00793EC8"/>
    <w:rsid w:val="007941DD"/>
    <w:rsid w:val="007945A4"/>
    <w:rsid w:val="0079490D"/>
    <w:rsid w:val="0079494D"/>
    <w:rsid w:val="00794D17"/>
    <w:rsid w:val="00794F45"/>
    <w:rsid w:val="00795222"/>
    <w:rsid w:val="0079580B"/>
    <w:rsid w:val="00796409"/>
    <w:rsid w:val="00796667"/>
    <w:rsid w:val="00796703"/>
    <w:rsid w:val="00796988"/>
    <w:rsid w:val="007971F2"/>
    <w:rsid w:val="00797370"/>
    <w:rsid w:val="0079756D"/>
    <w:rsid w:val="0079782A"/>
    <w:rsid w:val="00797EB7"/>
    <w:rsid w:val="007A0B59"/>
    <w:rsid w:val="007A0EA7"/>
    <w:rsid w:val="007A1AB6"/>
    <w:rsid w:val="007A2D98"/>
    <w:rsid w:val="007A2E5E"/>
    <w:rsid w:val="007A45DB"/>
    <w:rsid w:val="007A4F23"/>
    <w:rsid w:val="007A5569"/>
    <w:rsid w:val="007A59E7"/>
    <w:rsid w:val="007A5C1F"/>
    <w:rsid w:val="007A5F14"/>
    <w:rsid w:val="007A6B80"/>
    <w:rsid w:val="007A726E"/>
    <w:rsid w:val="007A7424"/>
    <w:rsid w:val="007A77C7"/>
    <w:rsid w:val="007A7AFE"/>
    <w:rsid w:val="007A7E66"/>
    <w:rsid w:val="007B0727"/>
    <w:rsid w:val="007B13DE"/>
    <w:rsid w:val="007B213A"/>
    <w:rsid w:val="007B26B2"/>
    <w:rsid w:val="007B2ACB"/>
    <w:rsid w:val="007B2BAD"/>
    <w:rsid w:val="007B2C99"/>
    <w:rsid w:val="007B2ECA"/>
    <w:rsid w:val="007B30F8"/>
    <w:rsid w:val="007B34CA"/>
    <w:rsid w:val="007B39C6"/>
    <w:rsid w:val="007B3C10"/>
    <w:rsid w:val="007B3C7D"/>
    <w:rsid w:val="007B42F3"/>
    <w:rsid w:val="007B44D1"/>
    <w:rsid w:val="007B4F24"/>
    <w:rsid w:val="007B4F61"/>
    <w:rsid w:val="007B56D1"/>
    <w:rsid w:val="007B5D6F"/>
    <w:rsid w:val="007B60C0"/>
    <w:rsid w:val="007B639D"/>
    <w:rsid w:val="007B641B"/>
    <w:rsid w:val="007B6491"/>
    <w:rsid w:val="007B6775"/>
    <w:rsid w:val="007B6D16"/>
    <w:rsid w:val="007B6FF3"/>
    <w:rsid w:val="007B70C9"/>
    <w:rsid w:val="007C0284"/>
    <w:rsid w:val="007C034D"/>
    <w:rsid w:val="007C03B0"/>
    <w:rsid w:val="007C0B12"/>
    <w:rsid w:val="007C17E7"/>
    <w:rsid w:val="007C1834"/>
    <w:rsid w:val="007C1E70"/>
    <w:rsid w:val="007C213E"/>
    <w:rsid w:val="007C2768"/>
    <w:rsid w:val="007C2D9A"/>
    <w:rsid w:val="007C3A35"/>
    <w:rsid w:val="007C3EE3"/>
    <w:rsid w:val="007C3FEC"/>
    <w:rsid w:val="007C40B9"/>
    <w:rsid w:val="007C4340"/>
    <w:rsid w:val="007C4437"/>
    <w:rsid w:val="007C4703"/>
    <w:rsid w:val="007C4CE7"/>
    <w:rsid w:val="007C500D"/>
    <w:rsid w:val="007C5EC9"/>
    <w:rsid w:val="007C5F73"/>
    <w:rsid w:val="007C5FEE"/>
    <w:rsid w:val="007C60AF"/>
    <w:rsid w:val="007C6DA9"/>
    <w:rsid w:val="007C7088"/>
    <w:rsid w:val="007C792F"/>
    <w:rsid w:val="007C7D61"/>
    <w:rsid w:val="007C7EAB"/>
    <w:rsid w:val="007D00CB"/>
    <w:rsid w:val="007D0351"/>
    <w:rsid w:val="007D083E"/>
    <w:rsid w:val="007D208F"/>
    <w:rsid w:val="007D25E2"/>
    <w:rsid w:val="007D2630"/>
    <w:rsid w:val="007D2695"/>
    <w:rsid w:val="007D2B8A"/>
    <w:rsid w:val="007D343E"/>
    <w:rsid w:val="007D4D89"/>
    <w:rsid w:val="007D5410"/>
    <w:rsid w:val="007D58D4"/>
    <w:rsid w:val="007D5F61"/>
    <w:rsid w:val="007D60A4"/>
    <w:rsid w:val="007D63D0"/>
    <w:rsid w:val="007D67BB"/>
    <w:rsid w:val="007D67C3"/>
    <w:rsid w:val="007D6999"/>
    <w:rsid w:val="007D7043"/>
    <w:rsid w:val="007D77B1"/>
    <w:rsid w:val="007E08DE"/>
    <w:rsid w:val="007E0D80"/>
    <w:rsid w:val="007E1045"/>
    <w:rsid w:val="007E1BD0"/>
    <w:rsid w:val="007E1BDB"/>
    <w:rsid w:val="007E24E8"/>
    <w:rsid w:val="007E2635"/>
    <w:rsid w:val="007E35E0"/>
    <w:rsid w:val="007E4079"/>
    <w:rsid w:val="007E4836"/>
    <w:rsid w:val="007E571C"/>
    <w:rsid w:val="007E574F"/>
    <w:rsid w:val="007E577F"/>
    <w:rsid w:val="007E5BB6"/>
    <w:rsid w:val="007E69E0"/>
    <w:rsid w:val="007E6ABA"/>
    <w:rsid w:val="007E6B11"/>
    <w:rsid w:val="007E6EE2"/>
    <w:rsid w:val="007E736D"/>
    <w:rsid w:val="007E75FE"/>
    <w:rsid w:val="007E7903"/>
    <w:rsid w:val="007E7BC1"/>
    <w:rsid w:val="007E7F75"/>
    <w:rsid w:val="007F00B9"/>
    <w:rsid w:val="007F05B1"/>
    <w:rsid w:val="007F0746"/>
    <w:rsid w:val="007F0829"/>
    <w:rsid w:val="007F089F"/>
    <w:rsid w:val="007F09A6"/>
    <w:rsid w:val="007F0A62"/>
    <w:rsid w:val="007F0BCA"/>
    <w:rsid w:val="007F16FB"/>
    <w:rsid w:val="007F24B1"/>
    <w:rsid w:val="007F2521"/>
    <w:rsid w:val="007F3C07"/>
    <w:rsid w:val="007F4312"/>
    <w:rsid w:val="007F4574"/>
    <w:rsid w:val="007F460A"/>
    <w:rsid w:val="007F49F2"/>
    <w:rsid w:val="007F4B8F"/>
    <w:rsid w:val="007F5CDA"/>
    <w:rsid w:val="007F6016"/>
    <w:rsid w:val="007F6147"/>
    <w:rsid w:val="007F61F9"/>
    <w:rsid w:val="007F741D"/>
    <w:rsid w:val="007F7957"/>
    <w:rsid w:val="007F7D09"/>
    <w:rsid w:val="00800059"/>
    <w:rsid w:val="00800C95"/>
    <w:rsid w:val="00800D17"/>
    <w:rsid w:val="00800F67"/>
    <w:rsid w:val="00801684"/>
    <w:rsid w:val="008017EF"/>
    <w:rsid w:val="00801865"/>
    <w:rsid w:val="00802037"/>
    <w:rsid w:val="00802329"/>
    <w:rsid w:val="008024C5"/>
    <w:rsid w:val="0080262D"/>
    <w:rsid w:val="008027D8"/>
    <w:rsid w:val="00802B7C"/>
    <w:rsid w:val="00803F94"/>
    <w:rsid w:val="00804BA1"/>
    <w:rsid w:val="00804E2D"/>
    <w:rsid w:val="00804E76"/>
    <w:rsid w:val="0080504A"/>
    <w:rsid w:val="00805226"/>
    <w:rsid w:val="00805267"/>
    <w:rsid w:val="00805B01"/>
    <w:rsid w:val="00806635"/>
    <w:rsid w:val="008071A0"/>
    <w:rsid w:val="00811799"/>
    <w:rsid w:val="00811AA7"/>
    <w:rsid w:val="008122C1"/>
    <w:rsid w:val="00812D48"/>
    <w:rsid w:val="00812D4B"/>
    <w:rsid w:val="00813217"/>
    <w:rsid w:val="00813390"/>
    <w:rsid w:val="008138F4"/>
    <w:rsid w:val="00813F7F"/>
    <w:rsid w:val="008143BF"/>
    <w:rsid w:val="00814FB4"/>
    <w:rsid w:val="00814FE6"/>
    <w:rsid w:val="0081520F"/>
    <w:rsid w:val="00815690"/>
    <w:rsid w:val="00815B6A"/>
    <w:rsid w:val="00815C5A"/>
    <w:rsid w:val="00815CEB"/>
    <w:rsid w:val="00815FCF"/>
    <w:rsid w:val="008164BE"/>
    <w:rsid w:val="00817353"/>
    <w:rsid w:val="00817567"/>
    <w:rsid w:val="00817F9D"/>
    <w:rsid w:val="008202AD"/>
    <w:rsid w:val="008203DA"/>
    <w:rsid w:val="00820919"/>
    <w:rsid w:val="00820B0B"/>
    <w:rsid w:val="008217F9"/>
    <w:rsid w:val="0082187C"/>
    <w:rsid w:val="00821970"/>
    <w:rsid w:val="008219AA"/>
    <w:rsid w:val="00821FDB"/>
    <w:rsid w:val="00822713"/>
    <w:rsid w:val="00822F6F"/>
    <w:rsid w:val="008230FB"/>
    <w:rsid w:val="00823490"/>
    <w:rsid w:val="0082376A"/>
    <w:rsid w:val="0082451F"/>
    <w:rsid w:val="00824623"/>
    <w:rsid w:val="0082470B"/>
    <w:rsid w:val="00824EE5"/>
    <w:rsid w:val="00825504"/>
    <w:rsid w:val="008257C9"/>
    <w:rsid w:val="00825854"/>
    <w:rsid w:val="00825904"/>
    <w:rsid w:val="00825ACD"/>
    <w:rsid w:val="008265A1"/>
    <w:rsid w:val="00826960"/>
    <w:rsid w:val="008278C8"/>
    <w:rsid w:val="00827B88"/>
    <w:rsid w:val="008308D1"/>
    <w:rsid w:val="008316F9"/>
    <w:rsid w:val="008319CB"/>
    <w:rsid w:val="00831C16"/>
    <w:rsid w:val="00831EF3"/>
    <w:rsid w:val="00832462"/>
    <w:rsid w:val="008346AD"/>
    <w:rsid w:val="008346AF"/>
    <w:rsid w:val="0083538B"/>
    <w:rsid w:val="0083595C"/>
    <w:rsid w:val="00835A20"/>
    <w:rsid w:val="00835D50"/>
    <w:rsid w:val="00836050"/>
    <w:rsid w:val="00836734"/>
    <w:rsid w:val="00836E69"/>
    <w:rsid w:val="008372A7"/>
    <w:rsid w:val="0083741D"/>
    <w:rsid w:val="0083752A"/>
    <w:rsid w:val="00837665"/>
    <w:rsid w:val="00837AB0"/>
    <w:rsid w:val="00837F0D"/>
    <w:rsid w:val="0084011F"/>
    <w:rsid w:val="00840385"/>
    <w:rsid w:val="008404B8"/>
    <w:rsid w:val="008417C8"/>
    <w:rsid w:val="00841F8A"/>
    <w:rsid w:val="0084216D"/>
    <w:rsid w:val="0084257E"/>
    <w:rsid w:val="008430F2"/>
    <w:rsid w:val="00843F27"/>
    <w:rsid w:val="00844187"/>
    <w:rsid w:val="008449B0"/>
    <w:rsid w:val="00844A5E"/>
    <w:rsid w:val="0084571A"/>
    <w:rsid w:val="00846B97"/>
    <w:rsid w:val="00846E5C"/>
    <w:rsid w:val="008471A3"/>
    <w:rsid w:val="008473FD"/>
    <w:rsid w:val="008501F7"/>
    <w:rsid w:val="00850A70"/>
    <w:rsid w:val="00850AEC"/>
    <w:rsid w:val="0085135E"/>
    <w:rsid w:val="00851752"/>
    <w:rsid w:val="008519BB"/>
    <w:rsid w:val="0085238D"/>
    <w:rsid w:val="008523CC"/>
    <w:rsid w:val="00852EEF"/>
    <w:rsid w:val="0085306D"/>
    <w:rsid w:val="0085320E"/>
    <w:rsid w:val="008536A1"/>
    <w:rsid w:val="00854094"/>
    <w:rsid w:val="0085450D"/>
    <w:rsid w:val="00855002"/>
    <w:rsid w:val="0085587C"/>
    <w:rsid w:val="00855BC0"/>
    <w:rsid w:val="00856355"/>
    <w:rsid w:val="008578C9"/>
    <w:rsid w:val="0085796F"/>
    <w:rsid w:val="00860166"/>
    <w:rsid w:val="00860620"/>
    <w:rsid w:val="00860792"/>
    <w:rsid w:val="008607F4"/>
    <w:rsid w:val="008609ED"/>
    <w:rsid w:val="00862035"/>
    <w:rsid w:val="0086203E"/>
    <w:rsid w:val="008622CF"/>
    <w:rsid w:val="00862662"/>
    <w:rsid w:val="00862EC1"/>
    <w:rsid w:val="00862F65"/>
    <w:rsid w:val="00863197"/>
    <w:rsid w:val="00864DAF"/>
    <w:rsid w:val="008652B2"/>
    <w:rsid w:val="0086579C"/>
    <w:rsid w:val="00865D11"/>
    <w:rsid w:val="00865F23"/>
    <w:rsid w:val="0086619C"/>
    <w:rsid w:val="0086737D"/>
    <w:rsid w:val="00870D14"/>
    <w:rsid w:val="00870D28"/>
    <w:rsid w:val="00870ED4"/>
    <w:rsid w:val="00871AB0"/>
    <w:rsid w:val="00871AE9"/>
    <w:rsid w:val="008723A6"/>
    <w:rsid w:val="00872955"/>
    <w:rsid w:val="00873B1C"/>
    <w:rsid w:val="008740E1"/>
    <w:rsid w:val="00874181"/>
    <w:rsid w:val="00874206"/>
    <w:rsid w:val="00874331"/>
    <w:rsid w:val="00875970"/>
    <w:rsid w:val="00875AA5"/>
    <w:rsid w:val="00875BE8"/>
    <w:rsid w:val="00875FA2"/>
    <w:rsid w:val="00876040"/>
    <w:rsid w:val="00876E2C"/>
    <w:rsid w:val="00877339"/>
    <w:rsid w:val="00877828"/>
    <w:rsid w:val="00877FB6"/>
    <w:rsid w:val="00880429"/>
    <w:rsid w:val="008813FB"/>
    <w:rsid w:val="008817AA"/>
    <w:rsid w:val="00882391"/>
    <w:rsid w:val="00882973"/>
    <w:rsid w:val="00883116"/>
    <w:rsid w:val="00883873"/>
    <w:rsid w:val="008838D5"/>
    <w:rsid w:val="00883E90"/>
    <w:rsid w:val="00883FE1"/>
    <w:rsid w:val="00884D20"/>
    <w:rsid w:val="00885999"/>
    <w:rsid w:val="0088715B"/>
    <w:rsid w:val="0088724A"/>
    <w:rsid w:val="00887602"/>
    <w:rsid w:val="0088789F"/>
    <w:rsid w:val="00891432"/>
    <w:rsid w:val="00891533"/>
    <w:rsid w:val="008915B7"/>
    <w:rsid w:val="00891721"/>
    <w:rsid w:val="00891918"/>
    <w:rsid w:val="00892379"/>
    <w:rsid w:val="00892780"/>
    <w:rsid w:val="0089285A"/>
    <w:rsid w:val="00892B3A"/>
    <w:rsid w:val="00892E5E"/>
    <w:rsid w:val="00892FCA"/>
    <w:rsid w:val="00893254"/>
    <w:rsid w:val="0089337A"/>
    <w:rsid w:val="0089401C"/>
    <w:rsid w:val="00894F72"/>
    <w:rsid w:val="00895BA2"/>
    <w:rsid w:val="0089628B"/>
    <w:rsid w:val="00896985"/>
    <w:rsid w:val="0089737B"/>
    <w:rsid w:val="00897F93"/>
    <w:rsid w:val="008A0016"/>
    <w:rsid w:val="008A04B7"/>
    <w:rsid w:val="008A0B84"/>
    <w:rsid w:val="008A10C4"/>
    <w:rsid w:val="008A122E"/>
    <w:rsid w:val="008A1B5A"/>
    <w:rsid w:val="008A1D3A"/>
    <w:rsid w:val="008A213C"/>
    <w:rsid w:val="008A22CF"/>
    <w:rsid w:val="008A255D"/>
    <w:rsid w:val="008A2B0B"/>
    <w:rsid w:val="008A2FEC"/>
    <w:rsid w:val="008A43EB"/>
    <w:rsid w:val="008A444E"/>
    <w:rsid w:val="008A569E"/>
    <w:rsid w:val="008A5D7C"/>
    <w:rsid w:val="008A6534"/>
    <w:rsid w:val="008A6578"/>
    <w:rsid w:val="008A718D"/>
    <w:rsid w:val="008A72A0"/>
    <w:rsid w:val="008A738B"/>
    <w:rsid w:val="008A7AF9"/>
    <w:rsid w:val="008A7C2A"/>
    <w:rsid w:val="008A7DA0"/>
    <w:rsid w:val="008B04DB"/>
    <w:rsid w:val="008B08F5"/>
    <w:rsid w:val="008B1EDA"/>
    <w:rsid w:val="008B1F6C"/>
    <w:rsid w:val="008B1F7D"/>
    <w:rsid w:val="008B351B"/>
    <w:rsid w:val="008B45EF"/>
    <w:rsid w:val="008B460C"/>
    <w:rsid w:val="008B47FD"/>
    <w:rsid w:val="008B49F3"/>
    <w:rsid w:val="008B4E52"/>
    <w:rsid w:val="008B5060"/>
    <w:rsid w:val="008B5789"/>
    <w:rsid w:val="008B5DC8"/>
    <w:rsid w:val="008B5DCB"/>
    <w:rsid w:val="008B6837"/>
    <w:rsid w:val="008B68B0"/>
    <w:rsid w:val="008B68BA"/>
    <w:rsid w:val="008B6A3D"/>
    <w:rsid w:val="008B6B4F"/>
    <w:rsid w:val="008B7EA6"/>
    <w:rsid w:val="008C0EB2"/>
    <w:rsid w:val="008C15EC"/>
    <w:rsid w:val="008C1DB4"/>
    <w:rsid w:val="008C2638"/>
    <w:rsid w:val="008C31A9"/>
    <w:rsid w:val="008C3557"/>
    <w:rsid w:val="008C44F5"/>
    <w:rsid w:val="008C4C5C"/>
    <w:rsid w:val="008C5DE7"/>
    <w:rsid w:val="008C695B"/>
    <w:rsid w:val="008C73F9"/>
    <w:rsid w:val="008C7780"/>
    <w:rsid w:val="008C7AD7"/>
    <w:rsid w:val="008C7C3A"/>
    <w:rsid w:val="008D007C"/>
    <w:rsid w:val="008D0AC5"/>
    <w:rsid w:val="008D10F0"/>
    <w:rsid w:val="008D14EA"/>
    <w:rsid w:val="008D1CDE"/>
    <w:rsid w:val="008D2130"/>
    <w:rsid w:val="008D2311"/>
    <w:rsid w:val="008D2857"/>
    <w:rsid w:val="008D2BB2"/>
    <w:rsid w:val="008D334A"/>
    <w:rsid w:val="008D3554"/>
    <w:rsid w:val="008D40AD"/>
    <w:rsid w:val="008D4147"/>
    <w:rsid w:val="008D429C"/>
    <w:rsid w:val="008D4EDE"/>
    <w:rsid w:val="008D4F99"/>
    <w:rsid w:val="008D6078"/>
    <w:rsid w:val="008D71D8"/>
    <w:rsid w:val="008D72B0"/>
    <w:rsid w:val="008D7451"/>
    <w:rsid w:val="008D795C"/>
    <w:rsid w:val="008D7B58"/>
    <w:rsid w:val="008E0402"/>
    <w:rsid w:val="008E0BC6"/>
    <w:rsid w:val="008E23AE"/>
    <w:rsid w:val="008E2A0B"/>
    <w:rsid w:val="008E2DE7"/>
    <w:rsid w:val="008E3440"/>
    <w:rsid w:val="008E3934"/>
    <w:rsid w:val="008E3CDE"/>
    <w:rsid w:val="008E3DD6"/>
    <w:rsid w:val="008E44B9"/>
    <w:rsid w:val="008E4907"/>
    <w:rsid w:val="008E4E39"/>
    <w:rsid w:val="008E52EC"/>
    <w:rsid w:val="008E550D"/>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61C"/>
    <w:rsid w:val="008F4853"/>
    <w:rsid w:val="008F4F41"/>
    <w:rsid w:val="008F58BC"/>
    <w:rsid w:val="008F5D21"/>
    <w:rsid w:val="008F5F46"/>
    <w:rsid w:val="008F6381"/>
    <w:rsid w:val="008F65C3"/>
    <w:rsid w:val="008F76FF"/>
    <w:rsid w:val="008F7797"/>
    <w:rsid w:val="008F787A"/>
    <w:rsid w:val="009008A1"/>
    <w:rsid w:val="00901280"/>
    <w:rsid w:val="009017DC"/>
    <w:rsid w:val="00901874"/>
    <w:rsid w:val="00901BEF"/>
    <w:rsid w:val="00901D27"/>
    <w:rsid w:val="00901EFD"/>
    <w:rsid w:val="009024CC"/>
    <w:rsid w:val="00902A60"/>
    <w:rsid w:val="00903025"/>
    <w:rsid w:val="0090304E"/>
    <w:rsid w:val="009054A3"/>
    <w:rsid w:val="009075CB"/>
    <w:rsid w:val="00907703"/>
    <w:rsid w:val="00907949"/>
    <w:rsid w:val="00907B5E"/>
    <w:rsid w:val="00910272"/>
    <w:rsid w:val="009105B7"/>
    <w:rsid w:val="00910F54"/>
    <w:rsid w:val="00912729"/>
    <w:rsid w:val="009128BE"/>
    <w:rsid w:val="009129E6"/>
    <w:rsid w:val="00912A2B"/>
    <w:rsid w:val="00913055"/>
    <w:rsid w:val="009135FF"/>
    <w:rsid w:val="009138F6"/>
    <w:rsid w:val="00913949"/>
    <w:rsid w:val="00913ABB"/>
    <w:rsid w:val="00913D0B"/>
    <w:rsid w:val="00913FAE"/>
    <w:rsid w:val="0091479E"/>
    <w:rsid w:val="009147EE"/>
    <w:rsid w:val="00914B5E"/>
    <w:rsid w:val="00914CA0"/>
    <w:rsid w:val="00914D60"/>
    <w:rsid w:val="009151EA"/>
    <w:rsid w:val="009158F7"/>
    <w:rsid w:val="00915D81"/>
    <w:rsid w:val="00915E04"/>
    <w:rsid w:val="00916146"/>
    <w:rsid w:val="009163E0"/>
    <w:rsid w:val="009163F9"/>
    <w:rsid w:val="00920A4E"/>
    <w:rsid w:val="009210E9"/>
    <w:rsid w:val="00921636"/>
    <w:rsid w:val="00922383"/>
    <w:rsid w:val="00923224"/>
    <w:rsid w:val="009232F0"/>
    <w:rsid w:val="009235B5"/>
    <w:rsid w:val="00923B81"/>
    <w:rsid w:val="00923D7F"/>
    <w:rsid w:val="00923E7A"/>
    <w:rsid w:val="00924131"/>
    <w:rsid w:val="00924A35"/>
    <w:rsid w:val="00925277"/>
    <w:rsid w:val="0092541B"/>
    <w:rsid w:val="00925F64"/>
    <w:rsid w:val="00925F9C"/>
    <w:rsid w:val="0092678D"/>
    <w:rsid w:val="00926F36"/>
    <w:rsid w:val="0092789D"/>
    <w:rsid w:val="00930002"/>
    <w:rsid w:val="00930D4E"/>
    <w:rsid w:val="009316D4"/>
    <w:rsid w:val="00931A24"/>
    <w:rsid w:val="00932042"/>
    <w:rsid w:val="009327A5"/>
    <w:rsid w:val="009327DD"/>
    <w:rsid w:val="00933B96"/>
    <w:rsid w:val="00933B97"/>
    <w:rsid w:val="00933C96"/>
    <w:rsid w:val="00933D61"/>
    <w:rsid w:val="00934254"/>
    <w:rsid w:val="0093434F"/>
    <w:rsid w:val="0093488A"/>
    <w:rsid w:val="00935677"/>
    <w:rsid w:val="009356CE"/>
    <w:rsid w:val="00936BD3"/>
    <w:rsid w:val="00936C0C"/>
    <w:rsid w:val="00937379"/>
    <w:rsid w:val="00937475"/>
    <w:rsid w:val="00940038"/>
    <w:rsid w:val="0094039A"/>
    <w:rsid w:val="00941137"/>
    <w:rsid w:val="0094158F"/>
    <w:rsid w:val="00941F1B"/>
    <w:rsid w:val="0094211E"/>
    <w:rsid w:val="009422D2"/>
    <w:rsid w:val="00942AE4"/>
    <w:rsid w:val="00942EF6"/>
    <w:rsid w:val="00943808"/>
    <w:rsid w:val="00943BEB"/>
    <w:rsid w:val="00943E7A"/>
    <w:rsid w:val="00943FB6"/>
    <w:rsid w:val="00944081"/>
    <w:rsid w:val="00944CB0"/>
    <w:rsid w:val="00945161"/>
    <w:rsid w:val="00946637"/>
    <w:rsid w:val="009468F6"/>
    <w:rsid w:val="00946A6A"/>
    <w:rsid w:val="00947CAC"/>
    <w:rsid w:val="00947E07"/>
    <w:rsid w:val="00950D83"/>
    <w:rsid w:val="00950F1A"/>
    <w:rsid w:val="009524C6"/>
    <w:rsid w:val="00952530"/>
    <w:rsid w:val="0095289B"/>
    <w:rsid w:val="00952A15"/>
    <w:rsid w:val="009533DE"/>
    <w:rsid w:val="009547BC"/>
    <w:rsid w:val="00954F45"/>
    <w:rsid w:val="009551CE"/>
    <w:rsid w:val="00955375"/>
    <w:rsid w:val="0095549E"/>
    <w:rsid w:val="00956046"/>
    <w:rsid w:val="00956192"/>
    <w:rsid w:val="009561E5"/>
    <w:rsid w:val="00956E3A"/>
    <w:rsid w:val="00956F1D"/>
    <w:rsid w:val="00957BCE"/>
    <w:rsid w:val="00957E56"/>
    <w:rsid w:val="00957F90"/>
    <w:rsid w:val="00960119"/>
    <w:rsid w:val="009616A3"/>
    <w:rsid w:val="00961910"/>
    <w:rsid w:val="009628D6"/>
    <w:rsid w:val="00962D41"/>
    <w:rsid w:val="00962EC6"/>
    <w:rsid w:val="00962F12"/>
    <w:rsid w:val="00963320"/>
    <w:rsid w:val="00963465"/>
    <w:rsid w:val="0096397C"/>
    <w:rsid w:val="00964159"/>
    <w:rsid w:val="009649C7"/>
    <w:rsid w:val="009649D2"/>
    <w:rsid w:val="009652C3"/>
    <w:rsid w:val="00965975"/>
    <w:rsid w:val="00965A88"/>
    <w:rsid w:val="00965B14"/>
    <w:rsid w:val="0096625B"/>
    <w:rsid w:val="009664F3"/>
    <w:rsid w:val="00966728"/>
    <w:rsid w:val="00966E35"/>
    <w:rsid w:val="00966E69"/>
    <w:rsid w:val="0096749C"/>
    <w:rsid w:val="00967548"/>
    <w:rsid w:val="00967A78"/>
    <w:rsid w:val="009706C6"/>
    <w:rsid w:val="00970826"/>
    <w:rsid w:val="0097123E"/>
    <w:rsid w:val="00971649"/>
    <w:rsid w:val="00971802"/>
    <w:rsid w:val="00971ABF"/>
    <w:rsid w:val="009726A5"/>
    <w:rsid w:val="00973653"/>
    <w:rsid w:val="0097399D"/>
    <w:rsid w:val="00973D60"/>
    <w:rsid w:val="0097405F"/>
    <w:rsid w:val="00974365"/>
    <w:rsid w:val="00974724"/>
    <w:rsid w:val="009749D1"/>
    <w:rsid w:val="00974AF9"/>
    <w:rsid w:val="00974C4C"/>
    <w:rsid w:val="00975C0A"/>
    <w:rsid w:val="009765BF"/>
    <w:rsid w:val="00976B3C"/>
    <w:rsid w:val="00976C39"/>
    <w:rsid w:val="009777EA"/>
    <w:rsid w:val="0097786F"/>
    <w:rsid w:val="00977D1B"/>
    <w:rsid w:val="00977FF3"/>
    <w:rsid w:val="00980415"/>
    <w:rsid w:val="00980A96"/>
    <w:rsid w:val="00981489"/>
    <w:rsid w:val="0098164B"/>
    <w:rsid w:val="00981831"/>
    <w:rsid w:val="00982227"/>
    <w:rsid w:val="00983CE9"/>
    <w:rsid w:val="00984128"/>
    <w:rsid w:val="00984263"/>
    <w:rsid w:val="009850A6"/>
    <w:rsid w:val="00985142"/>
    <w:rsid w:val="009856C7"/>
    <w:rsid w:val="00985A7C"/>
    <w:rsid w:val="00986428"/>
    <w:rsid w:val="00986DC1"/>
    <w:rsid w:val="009872E4"/>
    <w:rsid w:val="00987C4B"/>
    <w:rsid w:val="00990BAB"/>
    <w:rsid w:val="00990C00"/>
    <w:rsid w:val="00990C41"/>
    <w:rsid w:val="00990D92"/>
    <w:rsid w:val="00990DCB"/>
    <w:rsid w:val="00990EEE"/>
    <w:rsid w:val="00991454"/>
    <w:rsid w:val="009919EF"/>
    <w:rsid w:val="009926C8"/>
    <w:rsid w:val="0099366C"/>
    <w:rsid w:val="00994E65"/>
    <w:rsid w:val="00995002"/>
    <w:rsid w:val="0099500A"/>
    <w:rsid w:val="0099522C"/>
    <w:rsid w:val="0099542B"/>
    <w:rsid w:val="00995C92"/>
    <w:rsid w:val="00996068"/>
    <w:rsid w:val="0099704C"/>
    <w:rsid w:val="00997648"/>
    <w:rsid w:val="00997D62"/>
    <w:rsid w:val="009A07CC"/>
    <w:rsid w:val="009A0A88"/>
    <w:rsid w:val="009A1042"/>
    <w:rsid w:val="009A17F6"/>
    <w:rsid w:val="009A2C48"/>
    <w:rsid w:val="009A2EF7"/>
    <w:rsid w:val="009A3246"/>
    <w:rsid w:val="009A376B"/>
    <w:rsid w:val="009A3E2B"/>
    <w:rsid w:val="009A43C2"/>
    <w:rsid w:val="009A50E4"/>
    <w:rsid w:val="009A5268"/>
    <w:rsid w:val="009A52F9"/>
    <w:rsid w:val="009A5EEB"/>
    <w:rsid w:val="009A632D"/>
    <w:rsid w:val="009A6926"/>
    <w:rsid w:val="009A6A9F"/>
    <w:rsid w:val="009A7160"/>
    <w:rsid w:val="009A7297"/>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108"/>
    <w:rsid w:val="009B437C"/>
    <w:rsid w:val="009B579C"/>
    <w:rsid w:val="009B698D"/>
    <w:rsid w:val="009B6E4B"/>
    <w:rsid w:val="009B7170"/>
    <w:rsid w:val="009B7F44"/>
    <w:rsid w:val="009C06D0"/>
    <w:rsid w:val="009C0A6A"/>
    <w:rsid w:val="009C13B5"/>
    <w:rsid w:val="009C13E8"/>
    <w:rsid w:val="009C1F77"/>
    <w:rsid w:val="009C2721"/>
    <w:rsid w:val="009C35F4"/>
    <w:rsid w:val="009C374C"/>
    <w:rsid w:val="009C3E40"/>
    <w:rsid w:val="009C4B00"/>
    <w:rsid w:val="009C50E3"/>
    <w:rsid w:val="009C54E2"/>
    <w:rsid w:val="009C5E31"/>
    <w:rsid w:val="009C688E"/>
    <w:rsid w:val="009C72C1"/>
    <w:rsid w:val="009C7665"/>
    <w:rsid w:val="009C76C6"/>
    <w:rsid w:val="009C7DF5"/>
    <w:rsid w:val="009D06F8"/>
    <w:rsid w:val="009D06FF"/>
    <w:rsid w:val="009D0CBE"/>
    <w:rsid w:val="009D0F1B"/>
    <w:rsid w:val="009D1469"/>
    <w:rsid w:val="009D1483"/>
    <w:rsid w:val="009D1B0E"/>
    <w:rsid w:val="009D211D"/>
    <w:rsid w:val="009D215D"/>
    <w:rsid w:val="009D21B5"/>
    <w:rsid w:val="009D28AC"/>
    <w:rsid w:val="009D29DC"/>
    <w:rsid w:val="009D2A75"/>
    <w:rsid w:val="009D2B34"/>
    <w:rsid w:val="009D2E0D"/>
    <w:rsid w:val="009D52F8"/>
    <w:rsid w:val="009D5D47"/>
    <w:rsid w:val="009D6299"/>
    <w:rsid w:val="009D6446"/>
    <w:rsid w:val="009D7187"/>
    <w:rsid w:val="009D738D"/>
    <w:rsid w:val="009D7A11"/>
    <w:rsid w:val="009D7BEE"/>
    <w:rsid w:val="009D7EBE"/>
    <w:rsid w:val="009E03ED"/>
    <w:rsid w:val="009E1BD3"/>
    <w:rsid w:val="009E1DD5"/>
    <w:rsid w:val="009E2848"/>
    <w:rsid w:val="009E2CFE"/>
    <w:rsid w:val="009E3073"/>
    <w:rsid w:val="009E30FC"/>
    <w:rsid w:val="009E3259"/>
    <w:rsid w:val="009E35DE"/>
    <w:rsid w:val="009E3B3D"/>
    <w:rsid w:val="009E48AA"/>
    <w:rsid w:val="009E48E3"/>
    <w:rsid w:val="009E4D54"/>
    <w:rsid w:val="009E5095"/>
    <w:rsid w:val="009E5A70"/>
    <w:rsid w:val="009E5AB3"/>
    <w:rsid w:val="009E5F46"/>
    <w:rsid w:val="009E66D9"/>
    <w:rsid w:val="009E6838"/>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3B6"/>
    <w:rsid w:val="009F687D"/>
    <w:rsid w:val="009F70E5"/>
    <w:rsid w:val="009F7A2C"/>
    <w:rsid w:val="009F7CF8"/>
    <w:rsid w:val="00A00374"/>
    <w:rsid w:val="00A006CB"/>
    <w:rsid w:val="00A0083A"/>
    <w:rsid w:val="00A00B74"/>
    <w:rsid w:val="00A0127B"/>
    <w:rsid w:val="00A0130D"/>
    <w:rsid w:val="00A01423"/>
    <w:rsid w:val="00A01824"/>
    <w:rsid w:val="00A01A01"/>
    <w:rsid w:val="00A0237B"/>
    <w:rsid w:val="00A025D3"/>
    <w:rsid w:val="00A02C80"/>
    <w:rsid w:val="00A02D33"/>
    <w:rsid w:val="00A02EE4"/>
    <w:rsid w:val="00A02F3A"/>
    <w:rsid w:val="00A02FD3"/>
    <w:rsid w:val="00A032B5"/>
    <w:rsid w:val="00A03E93"/>
    <w:rsid w:val="00A05D43"/>
    <w:rsid w:val="00A06187"/>
    <w:rsid w:val="00A06BBA"/>
    <w:rsid w:val="00A06C6F"/>
    <w:rsid w:val="00A0742D"/>
    <w:rsid w:val="00A104DF"/>
    <w:rsid w:val="00A1086B"/>
    <w:rsid w:val="00A10B89"/>
    <w:rsid w:val="00A10FAC"/>
    <w:rsid w:val="00A11036"/>
    <w:rsid w:val="00A111B4"/>
    <w:rsid w:val="00A11652"/>
    <w:rsid w:val="00A11682"/>
    <w:rsid w:val="00A11EC9"/>
    <w:rsid w:val="00A1229B"/>
    <w:rsid w:val="00A12353"/>
    <w:rsid w:val="00A12FAF"/>
    <w:rsid w:val="00A14081"/>
    <w:rsid w:val="00A144BB"/>
    <w:rsid w:val="00A14B9C"/>
    <w:rsid w:val="00A14C89"/>
    <w:rsid w:val="00A153E4"/>
    <w:rsid w:val="00A15734"/>
    <w:rsid w:val="00A15764"/>
    <w:rsid w:val="00A15D2E"/>
    <w:rsid w:val="00A15D52"/>
    <w:rsid w:val="00A16197"/>
    <w:rsid w:val="00A16332"/>
    <w:rsid w:val="00A166CB"/>
    <w:rsid w:val="00A16DC9"/>
    <w:rsid w:val="00A16EFD"/>
    <w:rsid w:val="00A17E5C"/>
    <w:rsid w:val="00A201AB"/>
    <w:rsid w:val="00A20DD4"/>
    <w:rsid w:val="00A20FBE"/>
    <w:rsid w:val="00A20FE8"/>
    <w:rsid w:val="00A21C3B"/>
    <w:rsid w:val="00A21E6F"/>
    <w:rsid w:val="00A21F07"/>
    <w:rsid w:val="00A226C5"/>
    <w:rsid w:val="00A22BC3"/>
    <w:rsid w:val="00A22C78"/>
    <w:rsid w:val="00A23234"/>
    <w:rsid w:val="00A23329"/>
    <w:rsid w:val="00A2392D"/>
    <w:rsid w:val="00A2492F"/>
    <w:rsid w:val="00A24960"/>
    <w:rsid w:val="00A249FF"/>
    <w:rsid w:val="00A24BBC"/>
    <w:rsid w:val="00A24EE1"/>
    <w:rsid w:val="00A25065"/>
    <w:rsid w:val="00A25DFE"/>
    <w:rsid w:val="00A25E5B"/>
    <w:rsid w:val="00A25F26"/>
    <w:rsid w:val="00A261C8"/>
    <w:rsid w:val="00A26883"/>
    <w:rsid w:val="00A26D46"/>
    <w:rsid w:val="00A270E2"/>
    <w:rsid w:val="00A271B2"/>
    <w:rsid w:val="00A274B3"/>
    <w:rsid w:val="00A27E95"/>
    <w:rsid w:val="00A30177"/>
    <w:rsid w:val="00A3053D"/>
    <w:rsid w:val="00A30B3B"/>
    <w:rsid w:val="00A31254"/>
    <w:rsid w:val="00A31C16"/>
    <w:rsid w:val="00A31EE1"/>
    <w:rsid w:val="00A320CC"/>
    <w:rsid w:val="00A32CF7"/>
    <w:rsid w:val="00A33C18"/>
    <w:rsid w:val="00A33D25"/>
    <w:rsid w:val="00A33FD0"/>
    <w:rsid w:val="00A344D6"/>
    <w:rsid w:val="00A347D0"/>
    <w:rsid w:val="00A34828"/>
    <w:rsid w:val="00A34938"/>
    <w:rsid w:val="00A34CD6"/>
    <w:rsid w:val="00A354FB"/>
    <w:rsid w:val="00A3580B"/>
    <w:rsid w:val="00A35B6C"/>
    <w:rsid w:val="00A3696E"/>
    <w:rsid w:val="00A36C5A"/>
    <w:rsid w:val="00A37D65"/>
    <w:rsid w:val="00A400E4"/>
    <w:rsid w:val="00A40645"/>
    <w:rsid w:val="00A407D3"/>
    <w:rsid w:val="00A40B22"/>
    <w:rsid w:val="00A40BAB"/>
    <w:rsid w:val="00A40C98"/>
    <w:rsid w:val="00A42554"/>
    <w:rsid w:val="00A42B63"/>
    <w:rsid w:val="00A43E0D"/>
    <w:rsid w:val="00A4436D"/>
    <w:rsid w:val="00A44897"/>
    <w:rsid w:val="00A45103"/>
    <w:rsid w:val="00A455A1"/>
    <w:rsid w:val="00A45741"/>
    <w:rsid w:val="00A45EDC"/>
    <w:rsid w:val="00A460C4"/>
    <w:rsid w:val="00A46B9C"/>
    <w:rsid w:val="00A473DE"/>
    <w:rsid w:val="00A47E35"/>
    <w:rsid w:val="00A501C7"/>
    <w:rsid w:val="00A50789"/>
    <w:rsid w:val="00A50C73"/>
    <w:rsid w:val="00A516EF"/>
    <w:rsid w:val="00A52117"/>
    <w:rsid w:val="00A52196"/>
    <w:rsid w:val="00A5287D"/>
    <w:rsid w:val="00A5301C"/>
    <w:rsid w:val="00A53AED"/>
    <w:rsid w:val="00A53B07"/>
    <w:rsid w:val="00A53D34"/>
    <w:rsid w:val="00A54219"/>
    <w:rsid w:val="00A548C0"/>
    <w:rsid w:val="00A54F1D"/>
    <w:rsid w:val="00A5522E"/>
    <w:rsid w:val="00A5564A"/>
    <w:rsid w:val="00A55980"/>
    <w:rsid w:val="00A56275"/>
    <w:rsid w:val="00A56575"/>
    <w:rsid w:val="00A5670E"/>
    <w:rsid w:val="00A56F27"/>
    <w:rsid w:val="00A5777E"/>
    <w:rsid w:val="00A57988"/>
    <w:rsid w:val="00A57B25"/>
    <w:rsid w:val="00A57D5B"/>
    <w:rsid w:val="00A60024"/>
    <w:rsid w:val="00A60296"/>
    <w:rsid w:val="00A60520"/>
    <w:rsid w:val="00A60C4B"/>
    <w:rsid w:val="00A6100E"/>
    <w:rsid w:val="00A6151C"/>
    <w:rsid w:val="00A615A3"/>
    <w:rsid w:val="00A6210A"/>
    <w:rsid w:val="00A62D4C"/>
    <w:rsid w:val="00A62D54"/>
    <w:rsid w:val="00A62F19"/>
    <w:rsid w:val="00A62F92"/>
    <w:rsid w:val="00A63639"/>
    <w:rsid w:val="00A6389B"/>
    <w:rsid w:val="00A64D96"/>
    <w:rsid w:val="00A64E3B"/>
    <w:rsid w:val="00A6503E"/>
    <w:rsid w:val="00A65426"/>
    <w:rsid w:val="00A65652"/>
    <w:rsid w:val="00A65A9E"/>
    <w:rsid w:val="00A65E51"/>
    <w:rsid w:val="00A65E68"/>
    <w:rsid w:val="00A662FE"/>
    <w:rsid w:val="00A66D71"/>
    <w:rsid w:val="00A6707F"/>
    <w:rsid w:val="00A67CCA"/>
    <w:rsid w:val="00A67CF6"/>
    <w:rsid w:val="00A7033C"/>
    <w:rsid w:val="00A70348"/>
    <w:rsid w:val="00A70A96"/>
    <w:rsid w:val="00A71355"/>
    <w:rsid w:val="00A7192E"/>
    <w:rsid w:val="00A72118"/>
    <w:rsid w:val="00A72638"/>
    <w:rsid w:val="00A728AC"/>
    <w:rsid w:val="00A72AC8"/>
    <w:rsid w:val="00A731D0"/>
    <w:rsid w:val="00A734C2"/>
    <w:rsid w:val="00A738FF"/>
    <w:rsid w:val="00A73DA4"/>
    <w:rsid w:val="00A745E4"/>
    <w:rsid w:val="00A748FC"/>
    <w:rsid w:val="00A754E7"/>
    <w:rsid w:val="00A756DC"/>
    <w:rsid w:val="00A75782"/>
    <w:rsid w:val="00A76562"/>
    <w:rsid w:val="00A76BB7"/>
    <w:rsid w:val="00A7769F"/>
    <w:rsid w:val="00A77767"/>
    <w:rsid w:val="00A779F9"/>
    <w:rsid w:val="00A807E1"/>
    <w:rsid w:val="00A808E3"/>
    <w:rsid w:val="00A80A0C"/>
    <w:rsid w:val="00A80BE9"/>
    <w:rsid w:val="00A812AA"/>
    <w:rsid w:val="00A8158C"/>
    <w:rsid w:val="00A81BEE"/>
    <w:rsid w:val="00A81F9A"/>
    <w:rsid w:val="00A82493"/>
    <w:rsid w:val="00A8254C"/>
    <w:rsid w:val="00A82D2A"/>
    <w:rsid w:val="00A83850"/>
    <w:rsid w:val="00A83A1F"/>
    <w:rsid w:val="00A83ECA"/>
    <w:rsid w:val="00A83F99"/>
    <w:rsid w:val="00A84289"/>
    <w:rsid w:val="00A84782"/>
    <w:rsid w:val="00A84C4F"/>
    <w:rsid w:val="00A850B2"/>
    <w:rsid w:val="00A857D3"/>
    <w:rsid w:val="00A85BE1"/>
    <w:rsid w:val="00A86AC3"/>
    <w:rsid w:val="00A86BFC"/>
    <w:rsid w:val="00A86D28"/>
    <w:rsid w:val="00A86ED6"/>
    <w:rsid w:val="00A87615"/>
    <w:rsid w:val="00A878FC"/>
    <w:rsid w:val="00A87ABB"/>
    <w:rsid w:val="00A87AF7"/>
    <w:rsid w:val="00A87C93"/>
    <w:rsid w:val="00A87DB8"/>
    <w:rsid w:val="00A87F1B"/>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2A4B"/>
    <w:rsid w:val="00A92EFE"/>
    <w:rsid w:val="00A934A8"/>
    <w:rsid w:val="00A93F50"/>
    <w:rsid w:val="00A948AD"/>
    <w:rsid w:val="00A9573C"/>
    <w:rsid w:val="00A96443"/>
    <w:rsid w:val="00A964AB"/>
    <w:rsid w:val="00A964DC"/>
    <w:rsid w:val="00A9687D"/>
    <w:rsid w:val="00A968C0"/>
    <w:rsid w:val="00A96994"/>
    <w:rsid w:val="00A9722B"/>
    <w:rsid w:val="00A97EAC"/>
    <w:rsid w:val="00A97F90"/>
    <w:rsid w:val="00AA01EF"/>
    <w:rsid w:val="00AA04E1"/>
    <w:rsid w:val="00AA1336"/>
    <w:rsid w:val="00AA1C80"/>
    <w:rsid w:val="00AA21F2"/>
    <w:rsid w:val="00AA2202"/>
    <w:rsid w:val="00AA28AE"/>
    <w:rsid w:val="00AA29C1"/>
    <w:rsid w:val="00AA2A61"/>
    <w:rsid w:val="00AA3067"/>
    <w:rsid w:val="00AA34AA"/>
    <w:rsid w:val="00AA3DFB"/>
    <w:rsid w:val="00AA4677"/>
    <w:rsid w:val="00AA4AFD"/>
    <w:rsid w:val="00AA4DF5"/>
    <w:rsid w:val="00AA7C57"/>
    <w:rsid w:val="00AB02D4"/>
    <w:rsid w:val="00AB09FD"/>
    <w:rsid w:val="00AB0C4E"/>
    <w:rsid w:val="00AB10FF"/>
    <w:rsid w:val="00AB150D"/>
    <w:rsid w:val="00AB1C09"/>
    <w:rsid w:val="00AB242E"/>
    <w:rsid w:val="00AB259B"/>
    <w:rsid w:val="00AB262D"/>
    <w:rsid w:val="00AB26C5"/>
    <w:rsid w:val="00AB29EF"/>
    <w:rsid w:val="00AB4AC2"/>
    <w:rsid w:val="00AB529F"/>
    <w:rsid w:val="00AB5B62"/>
    <w:rsid w:val="00AB5BF1"/>
    <w:rsid w:val="00AB5F4E"/>
    <w:rsid w:val="00AB6277"/>
    <w:rsid w:val="00AB690A"/>
    <w:rsid w:val="00AB6AF7"/>
    <w:rsid w:val="00AB6B03"/>
    <w:rsid w:val="00AB73C6"/>
    <w:rsid w:val="00AB7749"/>
    <w:rsid w:val="00AB7A28"/>
    <w:rsid w:val="00AC0E86"/>
    <w:rsid w:val="00AC0FB3"/>
    <w:rsid w:val="00AC1626"/>
    <w:rsid w:val="00AC1646"/>
    <w:rsid w:val="00AC1826"/>
    <w:rsid w:val="00AC19AE"/>
    <w:rsid w:val="00AC2713"/>
    <w:rsid w:val="00AC2BA6"/>
    <w:rsid w:val="00AC32A9"/>
    <w:rsid w:val="00AC486D"/>
    <w:rsid w:val="00AC49B1"/>
    <w:rsid w:val="00AC4B3D"/>
    <w:rsid w:val="00AC580D"/>
    <w:rsid w:val="00AC5D3D"/>
    <w:rsid w:val="00AC62EE"/>
    <w:rsid w:val="00AC6FB0"/>
    <w:rsid w:val="00AC7635"/>
    <w:rsid w:val="00AC7C2A"/>
    <w:rsid w:val="00AD07B5"/>
    <w:rsid w:val="00AD081E"/>
    <w:rsid w:val="00AD1319"/>
    <w:rsid w:val="00AD177B"/>
    <w:rsid w:val="00AD1B92"/>
    <w:rsid w:val="00AD2676"/>
    <w:rsid w:val="00AD2D2C"/>
    <w:rsid w:val="00AD2E2E"/>
    <w:rsid w:val="00AD2F75"/>
    <w:rsid w:val="00AD3D34"/>
    <w:rsid w:val="00AD46D6"/>
    <w:rsid w:val="00AD4B74"/>
    <w:rsid w:val="00AD4C5E"/>
    <w:rsid w:val="00AD4E85"/>
    <w:rsid w:val="00AD52EF"/>
    <w:rsid w:val="00AD56B3"/>
    <w:rsid w:val="00AD5FA1"/>
    <w:rsid w:val="00AD63B9"/>
    <w:rsid w:val="00AD66E8"/>
    <w:rsid w:val="00AD6B52"/>
    <w:rsid w:val="00AD7CB3"/>
    <w:rsid w:val="00AE02CC"/>
    <w:rsid w:val="00AE0803"/>
    <w:rsid w:val="00AE0B39"/>
    <w:rsid w:val="00AE135D"/>
    <w:rsid w:val="00AE1C1B"/>
    <w:rsid w:val="00AE2421"/>
    <w:rsid w:val="00AE2C4D"/>
    <w:rsid w:val="00AE36DE"/>
    <w:rsid w:val="00AE3B4F"/>
    <w:rsid w:val="00AE3C2C"/>
    <w:rsid w:val="00AE3C92"/>
    <w:rsid w:val="00AE4A2D"/>
    <w:rsid w:val="00AE4E5E"/>
    <w:rsid w:val="00AE51D9"/>
    <w:rsid w:val="00AE59CD"/>
    <w:rsid w:val="00AE6178"/>
    <w:rsid w:val="00AE63E1"/>
    <w:rsid w:val="00AE75A5"/>
    <w:rsid w:val="00AE7CB5"/>
    <w:rsid w:val="00AF02C8"/>
    <w:rsid w:val="00AF101C"/>
    <w:rsid w:val="00AF1314"/>
    <w:rsid w:val="00AF1565"/>
    <w:rsid w:val="00AF170F"/>
    <w:rsid w:val="00AF1ECC"/>
    <w:rsid w:val="00AF2529"/>
    <w:rsid w:val="00AF2683"/>
    <w:rsid w:val="00AF2734"/>
    <w:rsid w:val="00AF293E"/>
    <w:rsid w:val="00AF29E5"/>
    <w:rsid w:val="00AF2EC4"/>
    <w:rsid w:val="00AF353F"/>
    <w:rsid w:val="00AF3649"/>
    <w:rsid w:val="00AF397B"/>
    <w:rsid w:val="00AF44CD"/>
    <w:rsid w:val="00AF4D4C"/>
    <w:rsid w:val="00AF56FC"/>
    <w:rsid w:val="00AF58B5"/>
    <w:rsid w:val="00AF5C62"/>
    <w:rsid w:val="00AF639C"/>
    <w:rsid w:val="00AF73A9"/>
    <w:rsid w:val="00AF7724"/>
    <w:rsid w:val="00AF7782"/>
    <w:rsid w:val="00AF78C8"/>
    <w:rsid w:val="00AF7FA6"/>
    <w:rsid w:val="00B002CB"/>
    <w:rsid w:val="00B01642"/>
    <w:rsid w:val="00B01752"/>
    <w:rsid w:val="00B019EB"/>
    <w:rsid w:val="00B01E2A"/>
    <w:rsid w:val="00B022F6"/>
    <w:rsid w:val="00B02687"/>
    <w:rsid w:val="00B029B9"/>
    <w:rsid w:val="00B033EC"/>
    <w:rsid w:val="00B039EE"/>
    <w:rsid w:val="00B04DDC"/>
    <w:rsid w:val="00B0560B"/>
    <w:rsid w:val="00B05B3F"/>
    <w:rsid w:val="00B06011"/>
    <w:rsid w:val="00B064A2"/>
    <w:rsid w:val="00B0656A"/>
    <w:rsid w:val="00B06A53"/>
    <w:rsid w:val="00B07478"/>
    <w:rsid w:val="00B10332"/>
    <w:rsid w:val="00B10ED7"/>
    <w:rsid w:val="00B10F62"/>
    <w:rsid w:val="00B11519"/>
    <w:rsid w:val="00B115B2"/>
    <w:rsid w:val="00B122F6"/>
    <w:rsid w:val="00B1256C"/>
    <w:rsid w:val="00B12B08"/>
    <w:rsid w:val="00B131AB"/>
    <w:rsid w:val="00B14134"/>
    <w:rsid w:val="00B14BF4"/>
    <w:rsid w:val="00B14CC2"/>
    <w:rsid w:val="00B14E57"/>
    <w:rsid w:val="00B15F2D"/>
    <w:rsid w:val="00B16058"/>
    <w:rsid w:val="00B1614E"/>
    <w:rsid w:val="00B16AA1"/>
    <w:rsid w:val="00B16ABA"/>
    <w:rsid w:val="00B17194"/>
    <w:rsid w:val="00B179DB"/>
    <w:rsid w:val="00B20432"/>
    <w:rsid w:val="00B20510"/>
    <w:rsid w:val="00B2053B"/>
    <w:rsid w:val="00B21124"/>
    <w:rsid w:val="00B2191F"/>
    <w:rsid w:val="00B22ADB"/>
    <w:rsid w:val="00B22F1F"/>
    <w:rsid w:val="00B24059"/>
    <w:rsid w:val="00B241B2"/>
    <w:rsid w:val="00B24E39"/>
    <w:rsid w:val="00B24EAF"/>
    <w:rsid w:val="00B25297"/>
    <w:rsid w:val="00B25BE0"/>
    <w:rsid w:val="00B25F95"/>
    <w:rsid w:val="00B25FF8"/>
    <w:rsid w:val="00B263CB"/>
    <w:rsid w:val="00B2677D"/>
    <w:rsid w:val="00B26ACE"/>
    <w:rsid w:val="00B26EFA"/>
    <w:rsid w:val="00B275FE"/>
    <w:rsid w:val="00B2786F"/>
    <w:rsid w:val="00B27A8F"/>
    <w:rsid w:val="00B27C47"/>
    <w:rsid w:val="00B304D2"/>
    <w:rsid w:val="00B3073C"/>
    <w:rsid w:val="00B30761"/>
    <w:rsid w:val="00B309E6"/>
    <w:rsid w:val="00B30FE5"/>
    <w:rsid w:val="00B31312"/>
    <w:rsid w:val="00B32295"/>
    <w:rsid w:val="00B32307"/>
    <w:rsid w:val="00B325B8"/>
    <w:rsid w:val="00B32BF2"/>
    <w:rsid w:val="00B3302B"/>
    <w:rsid w:val="00B34076"/>
    <w:rsid w:val="00B34894"/>
    <w:rsid w:val="00B3538E"/>
    <w:rsid w:val="00B35AB0"/>
    <w:rsid w:val="00B35D74"/>
    <w:rsid w:val="00B35F50"/>
    <w:rsid w:val="00B362C1"/>
    <w:rsid w:val="00B3739B"/>
    <w:rsid w:val="00B3792D"/>
    <w:rsid w:val="00B379F8"/>
    <w:rsid w:val="00B37B6D"/>
    <w:rsid w:val="00B37BB9"/>
    <w:rsid w:val="00B37F52"/>
    <w:rsid w:val="00B40019"/>
    <w:rsid w:val="00B40976"/>
    <w:rsid w:val="00B410AA"/>
    <w:rsid w:val="00B411B1"/>
    <w:rsid w:val="00B41D9D"/>
    <w:rsid w:val="00B4248D"/>
    <w:rsid w:val="00B42BEA"/>
    <w:rsid w:val="00B431C7"/>
    <w:rsid w:val="00B44092"/>
    <w:rsid w:val="00B445C6"/>
    <w:rsid w:val="00B452FA"/>
    <w:rsid w:val="00B45D83"/>
    <w:rsid w:val="00B46060"/>
    <w:rsid w:val="00B4667B"/>
    <w:rsid w:val="00B4729C"/>
    <w:rsid w:val="00B4761A"/>
    <w:rsid w:val="00B478FE"/>
    <w:rsid w:val="00B47CBE"/>
    <w:rsid w:val="00B508BB"/>
    <w:rsid w:val="00B50E82"/>
    <w:rsid w:val="00B5113E"/>
    <w:rsid w:val="00B5124B"/>
    <w:rsid w:val="00B517C1"/>
    <w:rsid w:val="00B52E2E"/>
    <w:rsid w:val="00B54726"/>
    <w:rsid w:val="00B54D68"/>
    <w:rsid w:val="00B55180"/>
    <w:rsid w:val="00B55472"/>
    <w:rsid w:val="00B56945"/>
    <w:rsid w:val="00B57449"/>
    <w:rsid w:val="00B5772B"/>
    <w:rsid w:val="00B57A76"/>
    <w:rsid w:val="00B6182B"/>
    <w:rsid w:val="00B61D11"/>
    <w:rsid w:val="00B62380"/>
    <w:rsid w:val="00B62529"/>
    <w:rsid w:val="00B6252B"/>
    <w:rsid w:val="00B6282E"/>
    <w:rsid w:val="00B62B42"/>
    <w:rsid w:val="00B63293"/>
    <w:rsid w:val="00B632F0"/>
    <w:rsid w:val="00B63A45"/>
    <w:rsid w:val="00B6415D"/>
    <w:rsid w:val="00B6445C"/>
    <w:rsid w:val="00B64F1C"/>
    <w:rsid w:val="00B65183"/>
    <w:rsid w:val="00B66CCF"/>
    <w:rsid w:val="00B66F9E"/>
    <w:rsid w:val="00B678CD"/>
    <w:rsid w:val="00B67D82"/>
    <w:rsid w:val="00B67E2B"/>
    <w:rsid w:val="00B67EEB"/>
    <w:rsid w:val="00B705E9"/>
    <w:rsid w:val="00B708B3"/>
    <w:rsid w:val="00B70B13"/>
    <w:rsid w:val="00B70CC7"/>
    <w:rsid w:val="00B71A29"/>
    <w:rsid w:val="00B72770"/>
    <w:rsid w:val="00B739D5"/>
    <w:rsid w:val="00B74F57"/>
    <w:rsid w:val="00B75565"/>
    <w:rsid w:val="00B76178"/>
    <w:rsid w:val="00B76311"/>
    <w:rsid w:val="00B763E0"/>
    <w:rsid w:val="00B7649B"/>
    <w:rsid w:val="00B76721"/>
    <w:rsid w:val="00B769A2"/>
    <w:rsid w:val="00B76B71"/>
    <w:rsid w:val="00B76D2E"/>
    <w:rsid w:val="00B773D2"/>
    <w:rsid w:val="00B777D6"/>
    <w:rsid w:val="00B8057E"/>
    <w:rsid w:val="00B80721"/>
    <w:rsid w:val="00B80F56"/>
    <w:rsid w:val="00B81DA0"/>
    <w:rsid w:val="00B81EB2"/>
    <w:rsid w:val="00B825C4"/>
    <w:rsid w:val="00B82A37"/>
    <w:rsid w:val="00B82EC4"/>
    <w:rsid w:val="00B838FB"/>
    <w:rsid w:val="00B84315"/>
    <w:rsid w:val="00B84AA7"/>
    <w:rsid w:val="00B852B7"/>
    <w:rsid w:val="00B857CE"/>
    <w:rsid w:val="00B85A29"/>
    <w:rsid w:val="00B85CD0"/>
    <w:rsid w:val="00B86071"/>
    <w:rsid w:val="00B8616D"/>
    <w:rsid w:val="00B86540"/>
    <w:rsid w:val="00B87908"/>
    <w:rsid w:val="00B87B9B"/>
    <w:rsid w:val="00B90324"/>
    <w:rsid w:val="00B917ED"/>
    <w:rsid w:val="00B91854"/>
    <w:rsid w:val="00B91901"/>
    <w:rsid w:val="00B91EA4"/>
    <w:rsid w:val="00B920BE"/>
    <w:rsid w:val="00B92103"/>
    <w:rsid w:val="00B92F49"/>
    <w:rsid w:val="00B9307A"/>
    <w:rsid w:val="00B957F4"/>
    <w:rsid w:val="00B95AC2"/>
    <w:rsid w:val="00B96420"/>
    <w:rsid w:val="00B969A6"/>
    <w:rsid w:val="00B970EC"/>
    <w:rsid w:val="00B97464"/>
    <w:rsid w:val="00B974CB"/>
    <w:rsid w:val="00B976BA"/>
    <w:rsid w:val="00B97CA8"/>
    <w:rsid w:val="00BA00A8"/>
    <w:rsid w:val="00BA09E0"/>
    <w:rsid w:val="00BA2301"/>
    <w:rsid w:val="00BA3425"/>
    <w:rsid w:val="00BA5D9A"/>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4425"/>
    <w:rsid w:val="00BB444D"/>
    <w:rsid w:val="00BB4570"/>
    <w:rsid w:val="00BB4EC2"/>
    <w:rsid w:val="00BB5334"/>
    <w:rsid w:val="00BB57C0"/>
    <w:rsid w:val="00BB583C"/>
    <w:rsid w:val="00BB5C05"/>
    <w:rsid w:val="00BB605C"/>
    <w:rsid w:val="00BB6528"/>
    <w:rsid w:val="00BB7027"/>
    <w:rsid w:val="00BB7608"/>
    <w:rsid w:val="00BB79F3"/>
    <w:rsid w:val="00BB7D5B"/>
    <w:rsid w:val="00BB7EC6"/>
    <w:rsid w:val="00BC057A"/>
    <w:rsid w:val="00BC0A92"/>
    <w:rsid w:val="00BC0E2A"/>
    <w:rsid w:val="00BC108E"/>
    <w:rsid w:val="00BC12F7"/>
    <w:rsid w:val="00BC15E6"/>
    <w:rsid w:val="00BC21B4"/>
    <w:rsid w:val="00BC270A"/>
    <w:rsid w:val="00BC28CA"/>
    <w:rsid w:val="00BC2BF8"/>
    <w:rsid w:val="00BC2BFB"/>
    <w:rsid w:val="00BC2C02"/>
    <w:rsid w:val="00BC3306"/>
    <w:rsid w:val="00BC330D"/>
    <w:rsid w:val="00BC3743"/>
    <w:rsid w:val="00BC40C4"/>
    <w:rsid w:val="00BC433B"/>
    <w:rsid w:val="00BC59AC"/>
    <w:rsid w:val="00BC5E14"/>
    <w:rsid w:val="00BC65C7"/>
    <w:rsid w:val="00BC6B07"/>
    <w:rsid w:val="00BC743B"/>
    <w:rsid w:val="00BC78EA"/>
    <w:rsid w:val="00BD0A1A"/>
    <w:rsid w:val="00BD0D41"/>
    <w:rsid w:val="00BD1242"/>
    <w:rsid w:val="00BD219D"/>
    <w:rsid w:val="00BD2B12"/>
    <w:rsid w:val="00BD2FD7"/>
    <w:rsid w:val="00BD3027"/>
    <w:rsid w:val="00BD3129"/>
    <w:rsid w:val="00BD32A8"/>
    <w:rsid w:val="00BD3803"/>
    <w:rsid w:val="00BD3F5D"/>
    <w:rsid w:val="00BD3FE8"/>
    <w:rsid w:val="00BD4227"/>
    <w:rsid w:val="00BD4CEA"/>
    <w:rsid w:val="00BD4F5D"/>
    <w:rsid w:val="00BD5329"/>
    <w:rsid w:val="00BD53CD"/>
    <w:rsid w:val="00BD5BAC"/>
    <w:rsid w:val="00BD620B"/>
    <w:rsid w:val="00BD6995"/>
    <w:rsid w:val="00BD7244"/>
    <w:rsid w:val="00BD7BEF"/>
    <w:rsid w:val="00BE0CFC"/>
    <w:rsid w:val="00BE139A"/>
    <w:rsid w:val="00BE2329"/>
    <w:rsid w:val="00BE268F"/>
    <w:rsid w:val="00BE2AC2"/>
    <w:rsid w:val="00BE33FE"/>
    <w:rsid w:val="00BE3820"/>
    <w:rsid w:val="00BE390D"/>
    <w:rsid w:val="00BE4650"/>
    <w:rsid w:val="00BE4EF1"/>
    <w:rsid w:val="00BE552D"/>
    <w:rsid w:val="00BE5E27"/>
    <w:rsid w:val="00BE691C"/>
    <w:rsid w:val="00BE75E3"/>
    <w:rsid w:val="00BE79B6"/>
    <w:rsid w:val="00BF00AF"/>
    <w:rsid w:val="00BF0284"/>
    <w:rsid w:val="00BF0515"/>
    <w:rsid w:val="00BF06A1"/>
    <w:rsid w:val="00BF090A"/>
    <w:rsid w:val="00BF0B13"/>
    <w:rsid w:val="00BF1827"/>
    <w:rsid w:val="00BF189F"/>
    <w:rsid w:val="00BF1CF3"/>
    <w:rsid w:val="00BF2991"/>
    <w:rsid w:val="00BF2A1B"/>
    <w:rsid w:val="00BF2A2C"/>
    <w:rsid w:val="00BF2C6B"/>
    <w:rsid w:val="00BF3258"/>
    <w:rsid w:val="00BF4820"/>
    <w:rsid w:val="00BF4A31"/>
    <w:rsid w:val="00BF4D36"/>
    <w:rsid w:val="00BF57C0"/>
    <w:rsid w:val="00BF6376"/>
    <w:rsid w:val="00BF684C"/>
    <w:rsid w:val="00BF7798"/>
    <w:rsid w:val="00BF7B0B"/>
    <w:rsid w:val="00BF7F43"/>
    <w:rsid w:val="00C0032C"/>
    <w:rsid w:val="00C0143B"/>
    <w:rsid w:val="00C0232E"/>
    <w:rsid w:val="00C02567"/>
    <w:rsid w:val="00C029D0"/>
    <w:rsid w:val="00C0323E"/>
    <w:rsid w:val="00C03714"/>
    <w:rsid w:val="00C03E03"/>
    <w:rsid w:val="00C040F5"/>
    <w:rsid w:val="00C045D7"/>
    <w:rsid w:val="00C04BE1"/>
    <w:rsid w:val="00C055FB"/>
    <w:rsid w:val="00C05F22"/>
    <w:rsid w:val="00C060AC"/>
    <w:rsid w:val="00C06163"/>
    <w:rsid w:val="00C062DC"/>
    <w:rsid w:val="00C063BF"/>
    <w:rsid w:val="00C065C9"/>
    <w:rsid w:val="00C06D8A"/>
    <w:rsid w:val="00C11309"/>
    <w:rsid w:val="00C1140F"/>
    <w:rsid w:val="00C11889"/>
    <w:rsid w:val="00C11B49"/>
    <w:rsid w:val="00C11DDE"/>
    <w:rsid w:val="00C11E72"/>
    <w:rsid w:val="00C12557"/>
    <w:rsid w:val="00C12C26"/>
    <w:rsid w:val="00C12D40"/>
    <w:rsid w:val="00C1344F"/>
    <w:rsid w:val="00C13767"/>
    <w:rsid w:val="00C13A0B"/>
    <w:rsid w:val="00C13D29"/>
    <w:rsid w:val="00C146B9"/>
    <w:rsid w:val="00C147B5"/>
    <w:rsid w:val="00C15156"/>
    <w:rsid w:val="00C15409"/>
    <w:rsid w:val="00C1562A"/>
    <w:rsid w:val="00C15660"/>
    <w:rsid w:val="00C15DBD"/>
    <w:rsid w:val="00C16F10"/>
    <w:rsid w:val="00C16F74"/>
    <w:rsid w:val="00C174BC"/>
    <w:rsid w:val="00C176C9"/>
    <w:rsid w:val="00C17916"/>
    <w:rsid w:val="00C20192"/>
    <w:rsid w:val="00C20EA1"/>
    <w:rsid w:val="00C20F6E"/>
    <w:rsid w:val="00C21DBB"/>
    <w:rsid w:val="00C21E69"/>
    <w:rsid w:val="00C21F6A"/>
    <w:rsid w:val="00C220E3"/>
    <w:rsid w:val="00C225AC"/>
    <w:rsid w:val="00C226F7"/>
    <w:rsid w:val="00C228EE"/>
    <w:rsid w:val="00C22A45"/>
    <w:rsid w:val="00C22C1F"/>
    <w:rsid w:val="00C245BB"/>
    <w:rsid w:val="00C24A73"/>
    <w:rsid w:val="00C24D90"/>
    <w:rsid w:val="00C2657A"/>
    <w:rsid w:val="00C2660A"/>
    <w:rsid w:val="00C268BA"/>
    <w:rsid w:val="00C26B0F"/>
    <w:rsid w:val="00C2769D"/>
    <w:rsid w:val="00C27AF1"/>
    <w:rsid w:val="00C27BDE"/>
    <w:rsid w:val="00C27DDA"/>
    <w:rsid w:val="00C3062F"/>
    <w:rsid w:val="00C3081A"/>
    <w:rsid w:val="00C3146B"/>
    <w:rsid w:val="00C314CF"/>
    <w:rsid w:val="00C31690"/>
    <w:rsid w:val="00C31C51"/>
    <w:rsid w:val="00C320DF"/>
    <w:rsid w:val="00C320F6"/>
    <w:rsid w:val="00C3365D"/>
    <w:rsid w:val="00C34004"/>
    <w:rsid w:val="00C340E8"/>
    <w:rsid w:val="00C34356"/>
    <w:rsid w:val="00C35775"/>
    <w:rsid w:val="00C366D0"/>
    <w:rsid w:val="00C3712D"/>
    <w:rsid w:val="00C37320"/>
    <w:rsid w:val="00C373C5"/>
    <w:rsid w:val="00C37624"/>
    <w:rsid w:val="00C406A2"/>
    <w:rsid w:val="00C40E93"/>
    <w:rsid w:val="00C41A39"/>
    <w:rsid w:val="00C41E4E"/>
    <w:rsid w:val="00C41FE2"/>
    <w:rsid w:val="00C422C8"/>
    <w:rsid w:val="00C42449"/>
    <w:rsid w:val="00C4293F"/>
    <w:rsid w:val="00C42A7D"/>
    <w:rsid w:val="00C42C92"/>
    <w:rsid w:val="00C4309C"/>
    <w:rsid w:val="00C43139"/>
    <w:rsid w:val="00C44D0B"/>
    <w:rsid w:val="00C44DCD"/>
    <w:rsid w:val="00C4535E"/>
    <w:rsid w:val="00C45F38"/>
    <w:rsid w:val="00C46192"/>
    <w:rsid w:val="00C46252"/>
    <w:rsid w:val="00C4628B"/>
    <w:rsid w:val="00C465A3"/>
    <w:rsid w:val="00C46D69"/>
    <w:rsid w:val="00C46DAC"/>
    <w:rsid w:val="00C47670"/>
    <w:rsid w:val="00C4769C"/>
    <w:rsid w:val="00C477D3"/>
    <w:rsid w:val="00C50203"/>
    <w:rsid w:val="00C509CE"/>
    <w:rsid w:val="00C50C2E"/>
    <w:rsid w:val="00C50D62"/>
    <w:rsid w:val="00C518F3"/>
    <w:rsid w:val="00C5243F"/>
    <w:rsid w:val="00C52A34"/>
    <w:rsid w:val="00C53429"/>
    <w:rsid w:val="00C535C7"/>
    <w:rsid w:val="00C538F0"/>
    <w:rsid w:val="00C53A7B"/>
    <w:rsid w:val="00C540CA"/>
    <w:rsid w:val="00C54612"/>
    <w:rsid w:val="00C547B5"/>
    <w:rsid w:val="00C54983"/>
    <w:rsid w:val="00C54B65"/>
    <w:rsid w:val="00C54E2D"/>
    <w:rsid w:val="00C54F7D"/>
    <w:rsid w:val="00C54FC7"/>
    <w:rsid w:val="00C552B0"/>
    <w:rsid w:val="00C55969"/>
    <w:rsid w:val="00C55CBC"/>
    <w:rsid w:val="00C56176"/>
    <w:rsid w:val="00C56259"/>
    <w:rsid w:val="00C56B1E"/>
    <w:rsid w:val="00C56D7E"/>
    <w:rsid w:val="00C56EFF"/>
    <w:rsid w:val="00C56F25"/>
    <w:rsid w:val="00C57294"/>
    <w:rsid w:val="00C57E51"/>
    <w:rsid w:val="00C60C22"/>
    <w:rsid w:val="00C61125"/>
    <w:rsid w:val="00C613A1"/>
    <w:rsid w:val="00C617ED"/>
    <w:rsid w:val="00C619D8"/>
    <w:rsid w:val="00C61CBE"/>
    <w:rsid w:val="00C61D48"/>
    <w:rsid w:val="00C62220"/>
    <w:rsid w:val="00C62433"/>
    <w:rsid w:val="00C62FCE"/>
    <w:rsid w:val="00C63EAA"/>
    <w:rsid w:val="00C64C15"/>
    <w:rsid w:val="00C65123"/>
    <w:rsid w:val="00C65BA9"/>
    <w:rsid w:val="00C660A9"/>
    <w:rsid w:val="00C66C16"/>
    <w:rsid w:val="00C66E69"/>
    <w:rsid w:val="00C71120"/>
    <w:rsid w:val="00C7129F"/>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202"/>
    <w:rsid w:val="00C806A8"/>
    <w:rsid w:val="00C80908"/>
    <w:rsid w:val="00C80EA5"/>
    <w:rsid w:val="00C8171D"/>
    <w:rsid w:val="00C82A86"/>
    <w:rsid w:val="00C82F3C"/>
    <w:rsid w:val="00C83060"/>
    <w:rsid w:val="00C83760"/>
    <w:rsid w:val="00C83D3D"/>
    <w:rsid w:val="00C84559"/>
    <w:rsid w:val="00C8499C"/>
    <w:rsid w:val="00C84A31"/>
    <w:rsid w:val="00C85E79"/>
    <w:rsid w:val="00C86387"/>
    <w:rsid w:val="00C867A2"/>
    <w:rsid w:val="00C868F2"/>
    <w:rsid w:val="00C87A95"/>
    <w:rsid w:val="00C87B8A"/>
    <w:rsid w:val="00C90E8E"/>
    <w:rsid w:val="00C90EDC"/>
    <w:rsid w:val="00C91378"/>
    <w:rsid w:val="00C91709"/>
    <w:rsid w:val="00C918B8"/>
    <w:rsid w:val="00C92240"/>
    <w:rsid w:val="00C92591"/>
    <w:rsid w:val="00C92B30"/>
    <w:rsid w:val="00C9374B"/>
    <w:rsid w:val="00C93A25"/>
    <w:rsid w:val="00C93A2D"/>
    <w:rsid w:val="00C93E2C"/>
    <w:rsid w:val="00C942D8"/>
    <w:rsid w:val="00C942EA"/>
    <w:rsid w:val="00C9436B"/>
    <w:rsid w:val="00C945DC"/>
    <w:rsid w:val="00C94A6A"/>
    <w:rsid w:val="00C94AFE"/>
    <w:rsid w:val="00C954DD"/>
    <w:rsid w:val="00C95BDD"/>
    <w:rsid w:val="00C96890"/>
    <w:rsid w:val="00C96BC2"/>
    <w:rsid w:val="00C97545"/>
    <w:rsid w:val="00C977FC"/>
    <w:rsid w:val="00C97EB9"/>
    <w:rsid w:val="00CA0D8C"/>
    <w:rsid w:val="00CA11A8"/>
    <w:rsid w:val="00CA11FE"/>
    <w:rsid w:val="00CA12D1"/>
    <w:rsid w:val="00CA1740"/>
    <w:rsid w:val="00CA25EB"/>
    <w:rsid w:val="00CA2CBD"/>
    <w:rsid w:val="00CA3B4E"/>
    <w:rsid w:val="00CA3B84"/>
    <w:rsid w:val="00CA455A"/>
    <w:rsid w:val="00CA456C"/>
    <w:rsid w:val="00CA4BB4"/>
    <w:rsid w:val="00CA4D07"/>
    <w:rsid w:val="00CA4DD6"/>
    <w:rsid w:val="00CA5029"/>
    <w:rsid w:val="00CA542D"/>
    <w:rsid w:val="00CA66DF"/>
    <w:rsid w:val="00CA6BB6"/>
    <w:rsid w:val="00CA7641"/>
    <w:rsid w:val="00CA7C05"/>
    <w:rsid w:val="00CB07D6"/>
    <w:rsid w:val="00CB1081"/>
    <w:rsid w:val="00CB126F"/>
    <w:rsid w:val="00CB21DB"/>
    <w:rsid w:val="00CB2324"/>
    <w:rsid w:val="00CB2347"/>
    <w:rsid w:val="00CB257D"/>
    <w:rsid w:val="00CB3056"/>
    <w:rsid w:val="00CB396E"/>
    <w:rsid w:val="00CB400E"/>
    <w:rsid w:val="00CB496A"/>
    <w:rsid w:val="00CB4BF0"/>
    <w:rsid w:val="00CB4E19"/>
    <w:rsid w:val="00CB4FAD"/>
    <w:rsid w:val="00CB5179"/>
    <w:rsid w:val="00CB5549"/>
    <w:rsid w:val="00CB5585"/>
    <w:rsid w:val="00CB5A81"/>
    <w:rsid w:val="00CB5C3C"/>
    <w:rsid w:val="00CB5D96"/>
    <w:rsid w:val="00CB5F91"/>
    <w:rsid w:val="00CB5FBE"/>
    <w:rsid w:val="00CB6626"/>
    <w:rsid w:val="00CB71B2"/>
    <w:rsid w:val="00CB71FB"/>
    <w:rsid w:val="00CB73B5"/>
    <w:rsid w:val="00CC0E0B"/>
    <w:rsid w:val="00CC0FD0"/>
    <w:rsid w:val="00CC117C"/>
    <w:rsid w:val="00CC1246"/>
    <w:rsid w:val="00CC1E5A"/>
    <w:rsid w:val="00CC221D"/>
    <w:rsid w:val="00CC24E9"/>
    <w:rsid w:val="00CC3117"/>
    <w:rsid w:val="00CC3685"/>
    <w:rsid w:val="00CC3A2D"/>
    <w:rsid w:val="00CC3BAB"/>
    <w:rsid w:val="00CC4565"/>
    <w:rsid w:val="00CC4925"/>
    <w:rsid w:val="00CC528A"/>
    <w:rsid w:val="00CC53BE"/>
    <w:rsid w:val="00CC599B"/>
    <w:rsid w:val="00CC5C54"/>
    <w:rsid w:val="00CC5D15"/>
    <w:rsid w:val="00CC5EA2"/>
    <w:rsid w:val="00CC639D"/>
    <w:rsid w:val="00CC685A"/>
    <w:rsid w:val="00CC6A34"/>
    <w:rsid w:val="00CC6C7B"/>
    <w:rsid w:val="00CC742A"/>
    <w:rsid w:val="00CC7AE7"/>
    <w:rsid w:val="00CC7C19"/>
    <w:rsid w:val="00CD0232"/>
    <w:rsid w:val="00CD069D"/>
    <w:rsid w:val="00CD0768"/>
    <w:rsid w:val="00CD0C32"/>
    <w:rsid w:val="00CD0D0A"/>
    <w:rsid w:val="00CD0E4F"/>
    <w:rsid w:val="00CD0E9F"/>
    <w:rsid w:val="00CD126A"/>
    <w:rsid w:val="00CD1273"/>
    <w:rsid w:val="00CD12F1"/>
    <w:rsid w:val="00CD2DA6"/>
    <w:rsid w:val="00CD3554"/>
    <w:rsid w:val="00CD36BA"/>
    <w:rsid w:val="00CD46BE"/>
    <w:rsid w:val="00CD47A1"/>
    <w:rsid w:val="00CD4812"/>
    <w:rsid w:val="00CD48BC"/>
    <w:rsid w:val="00CD4C41"/>
    <w:rsid w:val="00CD5678"/>
    <w:rsid w:val="00CD5B14"/>
    <w:rsid w:val="00CD5B52"/>
    <w:rsid w:val="00CD5E5C"/>
    <w:rsid w:val="00CD5EF9"/>
    <w:rsid w:val="00CD6674"/>
    <w:rsid w:val="00CD6C86"/>
    <w:rsid w:val="00CD74AB"/>
    <w:rsid w:val="00CD751C"/>
    <w:rsid w:val="00CD7857"/>
    <w:rsid w:val="00CD7EBD"/>
    <w:rsid w:val="00CE03B6"/>
    <w:rsid w:val="00CE0492"/>
    <w:rsid w:val="00CE0714"/>
    <w:rsid w:val="00CE0ABE"/>
    <w:rsid w:val="00CE0B73"/>
    <w:rsid w:val="00CE0EFC"/>
    <w:rsid w:val="00CE1470"/>
    <w:rsid w:val="00CE24F2"/>
    <w:rsid w:val="00CE2BC6"/>
    <w:rsid w:val="00CE2FA0"/>
    <w:rsid w:val="00CE3C7A"/>
    <w:rsid w:val="00CE3F3D"/>
    <w:rsid w:val="00CE479E"/>
    <w:rsid w:val="00CE520E"/>
    <w:rsid w:val="00CE54A6"/>
    <w:rsid w:val="00CE5857"/>
    <w:rsid w:val="00CE5B2E"/>
    <w:rsid w:val="00CE60CD"/>
    <w:rsid w:val="00CE627C"/>
    <w:rsid w:val="00CE730B"/>
    <w:rsid w:val="00CE7312"/>
    <w:rsid w:val="00CE7B38"/>
    <w:rsid w:val="00CE7E77"/>
    <w:rsid w:val="00CF033F"/>
    <w:rsid w:val="00CF0675"/>
    <w:rsid w:val="00CF0DC4"/>
    <w:rsid w:val="00CF1887"/>
    <w:rsid w:val="00CF1AC7"/>
    <w:rsid w:val="00CF1C6C"/>
    <w:rsid w:val="00CF21FD"/>
    <w:rsid w:val="00CF23F3"/>
    <w:rsid w:val="00CF3525"/>
    <w:rsid w:val="00CF386E"/>
    <w:rsid w:val="00CF3A6E"/>
    <w:rsid w:val="00CF3ACD"/>
    <w:rsid w:val="00CF3F23"/>
    <w:rsid w:val="00CF4254"/>
    <w:rsid w:val="00CF4405"/>
    <w:rsid w:val="00CF486C"/>
    <w:rsid w:val="00CF4C62"/>
    <w:rsid w:val="00CF4D6D"/>
    <w:rsid w:val="00CF51C4"/>
    <w:rsid w:val="00CF6117"/>
    <w:rsid w:val="00CF62B0"/>
    <w:rsid w:val="00CF63B0"/>
    <w:rsid w:val="00CF6435"/>
    <w:rsid w:val="00CF64D3"/>
    <w:rsid w:val="00CF6AFD"/>
    <w:rsid w:val="00CF6B69"/>
    <w:rsid w:val="00CF736C"/>
    <w:rsid w:val="00CF7765"/>
    <w:rsid w:val="00CF7DF6"/>
    <w:rsid w:val="00D00008"/>
    <w:rsid w:val="00D007D4"/>
    <w:rsid w:val="00D00E56"/>
    <w:rsid w:val="00D01349"/>
    <w:rsid w:val="00D01770"/>
    <w:rsid w:val="00D01888"/>
    <w:rsid w:val="00D01B2B"/>
    <w:rsid w:val="00D01D9F"/>
    <w:rsid w:val="00D01F3C"/>
    <w:rsid w:val="00D02758"/>
    <w:rsid w:val="00D029F5"/>
    <w:rsid w:val="00D02EF9"/>
    <w:rsid w:val="00D03578"/>
    <w:rsid w:val="00D039B3"/>
    <w:rsid w:val="00D039F3"/>
    <w:rsid w:val="00D03DCA"/>
    <w:rsid w:val="00D04825"/>
    <w:rsid w:val="00D048B7"/>
    <w:rsid w:val="00D05204"/>
    <w:rsid w:val="00D06228"/>
    <w:rsid w:val="00D068E3"/>
    <w:rsid w:val="00D06EAE"/>
    <w:rsid w:val="00D071D1"/>
    <w:rsid w:val="00D0771A"/>
    <w:rsid w:val="00D07D49"/>
    <w:rsid w:val="00D1032C"/>
    <w:rsid w:val="00D108BF"/>
    <w:rsid w:val="00D10E24"/>
    <w:rsid w:val="00D1136E"/>
    <w:rsid w:val="00D115EB"/>
    <w:rsid w:val="00D117AC"/>
    <w:rsid w:val="00D11910"/>
    <w:rsid w:val="00D129E5"/>
    <w:rsid w:val="00D12ABE"/>
    <w:rsid w:val="00D12AC7"/>
    <w:rsid w:val="00D12D03"/>
    <w:rsid w:val="00D1327D"/>
    <w:rsid w:val="00D13941"/>
    <w:rsid w:val="00D13CBB"/>
    <w:rsid w:val="00D141BC"/>
    <w:rsid w:val="00D14AD2"/>
    <w:rsid w:val="00D14E93"/>
    <w:rsid w:val="00D153B6"/>
    <w:rsid w:val="00D1544D"/>
    <w:rsid w:val="00D15BE7"/>
    <w:rsid w:val="00D15E65"/>
    <w:rsid w:val="00D16ACC"/>
    <w:rsid w:val="00D16C4D"/>
    <w:rsid w:val="00D16F82"/>
    <w:rsid w:val="00D16FE6"/>
    <w:rsid w:val="00D170F8"/>
    <w:rsid w:val="00D17153"/>
    <w:rsid w:val="00D1741C"/>
    <w:rsid w:val="00D175BB"/>
    <w:rsid w:val="00D17FB8"/>
    <w:rsid w:val="00D21476"/>
    <w:rsid w:val="00D2177F"/>
    <w:rsid w:val="00D21B24"/>
    <w:rsid w:val="00D21DA8"/>
    <w:rsid w:val="00D22D71"/>
    <w:rsid w:val="00D22DFA"/>
    <w:rsid w:val="00D23ABF"/>
    <w:rsid w:val="00D240EA"/>
    <w:rsid w:val="00D241FE"/>
    <w:rsid w:val="00D243F5"/>
    <w:rsid w:val="00D2458D"/>
    <w:rsid w:val="00D245E3"/>
    <w:rsid w:val="00D24D37"/>
    <w:rsid w:val="00D25560"/>
    <w:rsid w:val="00D2597C"/>
    <w:rsid w:val="00D25B42"/>
    <w:rsid w:val="00D25F7B"/>
    <w:rsid w:val="00D260D1"/>
    <w:rsid w:val="00D267A3"/>
    <w:rsid w:val="00D26A07"/>
    <w:rsid w:val="00D26CED"/>
    <w:rsid w:val="00D26F6A"/>
    <w:rsid w:val="00D2794D"/>
    <w:rsid w:val="00D27CA7"/>
    <w:rsid w:val="00D30234"/>
    <w:rsid w:val="00D30EA4"/>
    <w:rsid w:val="00D31928"/>
    <w:rsid w:val="00D31BE0"/>
    <w:rsid w:val="00D31C42"/>
    <w:rsid w:val="00D324E2"/>
    <w:rsid w:val="00D32927"/>
    <w:rsid w:val="00D34C0F"/>
    <w:rsid w:val="00D34D4B"/>
    <w:rsid w:val="00D35002"/>
    <w:rsid w:val="00D36ADF"/>
    <w:rsid w:val="00D37304"/>
    <w:rsid w:val="00D37643"/>
    <w:rsid w:val="00D3777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5E79"/>
    <w:rsid w:val="00D46205"/>
    <w:rsid w:val="00D464FC"/>
    <w:rsid w:val="00D4665F"/>
    <w:rsid w:val="00D46EA2"/>
    <w:rsid w:val="00D47500"/>
    <w:rsid w:val="00D47F84"/>
    <w:rsid w:val="00D50053"/>
    <w:rsid w:val="00D50B3C"/>
    <w:rsid w:val="00D50D9C"/>
    <w:rsid w:val="00D5175F"/>
    <w:rsid w:val="00D51B95"/>
    <w:rsid w:val="00D51CA1"/>
    <w:rsid w:val="00D51E8A"/>
    <w:rsid w:val="00D53A51"/>
    <w:rsid w:val="00D5419A"/>
    <w:rsid w:val="00D5448C"/>
    <w:rsid w:val="00D54860"/>
    <w:rsid w:val="00D54D5C"/>
    <w:rsid w:val="00D55529"/>
    <w:rsid w:val="00D56860"/>
    <w:rsid w:val="00D56963"/>
    <w:rsid w:val="00D56C59"/>
    <w:rsid w:val="00D56DB0"/>
    <w:rsid w:val="00D57726"/>
    <w:rsid w:val="00D57E95"/>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57"/>
    <w:rsid w:val="00D706A3"/>
    <w:rsid w:val="00D708DE"/>
    <w:rsid w:val="00D70C13"/>
    <w:rsid w:val="00D714AB"/>
    <w:rsid w:val="00D71670"/>
    <w:rsid w:val="00D71CA3"/>
    <w:rsid w:val="00D72086"/>
    <w:rsid w:val="00D729FD"/>
    <w:rsid w:val="00D72AC5"/>
    <w:rsid w:val="00D72C56"/>
    <w:rsid w:val="00D72CC4"/>
    <w:rsid w:val="00D72D72"/>
    <w:rsid w:val="00D739F5"/>
    <w:rsid w:val="00D73F7F"/>
    <w:rsid w:val="00D742A4"/>
    <w:rsid w:val="00D75177"/>
    <w:rsid w:val="00D75CBC"/>
    <w:rsid w:val="00D75E32"/>
    <w:rsid w:val="00D75E61"/>
    <w:rsid w:val="00D76365"/>
    <w:rsid w:val="00D769DE"/>
    <w:rsid w:val="00D769EF"/>
    <w:rsid w:val="00D76C93"/>
    <w:rsid w:val="00D76E9E"/>
    <w:rsid w:val="00D77678"/>
    <w:rsid w:val="00D777F5"/>
    <w:rsid w:val="00D77DEB"/>
    <w:rsid w:val="00D8014C"/>
    <w:rsid w:val="00D80761"/>
    <w:rsid w:val="00D81370"/>
    <w:rsid w:val="00D81621"/>
    <w:rsid w:val="00D81F12"/>
    <w:rsid w:val="00D81F6D"/>
    <w:rsid w:val="00D823B2"/>
    <w:rsid w:val="00D827BA"/>
    <w:rsid w:val="00D828CB"/>
    <w:rsid w:val="00D833FD"/>
    <w:rsid w:val="00D834C8"/>
    <w:rsid w:val="00D837B0"/>
    <w:rsid w:val="00D83BE3"/>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AC4"/>
    <w:rsid w:val="00D9460F"/>
    <w:rsid w:val="00D95840"/>
    <w:rsid w:val="00D95AA6"/>
    <w:rsid w:val="00D95ABF"/>
    <w:rsid w:val="00D962C0"/>
    <w:rsid w:val="00D9693C"/>
    <w:rsid w:val="00D96BD2"/>
    <w:rsid w:val="00D96C78"/>
    <w:rsid w:val="00D96D6B"/>
    <w:rsid w:val="00D97F4F"/>
    <w:rsid w:val="00DA0901"/>
    <w:rsid w:val="00DA0EB4"/>
    <w:rsid w:val="00DA1705"/>
    <w:rsid w:val="00DA17C4"/>
    <w:rsid w:val="00DA1985"/>
    <w:rsid w:val="00DA1D4B"/>
    <w:rsid w:val="00DA2692"/>
    <w:rsid w:val="00DA28DC"/>
    <w:rsid w:val="00DA29A3"/>
    <w:rsid w:val="00DA2A06"/>
    <w:rsid w:val="00DA2A49"/>
    <w:rsid w:val="00DA31F6"/>
    <w:rsid w:val="00DA367A"/>
    <w:rsid w:val="00DA3DA5"/>
    <w:rsid w:val="00DA3DB1"/>
    <w:rsid w:val="00DA3E1B"/>
    <w:rsid w:val="00DA41A5"/>
    <w:rsid w:val="00DA464D"/>
    <w:rsid w:val="00DA48A4"/>
    <w:rsid w:val="00DA4B5A"/>
    <w:rsid w:val="00DA524C"/>
    <w:rsid w:val="00DA5F55"/>
    <w:rsid w:val="00DA6669"/>
    <w:rsid w:val="00DA69D7"/>
    <w:rsid w:val="00DA729D"/>
    <w:rsid w:val="00DA73FD"/>
    <w:rsid w:val="00DA7742"/>
    <w:rsid w:val="00DA7F62"/>
    <w:rsid w:val="00DB015C"/>
    <w:rsid w:val="00DB090F"/>
    <w:rsid w:val="00DB0E75"/>
    <w:rsid w:val="00DB1346"/>
    <w:rsid w:val="00DB14AD"/>
    <w:rsid w:val="00DB16C4"/>
    <w:rsid w:val="00DB1911"/>
    <w:rsid w:val="00DB1D1F"/>
    <w:rsid w:val="00DB220F"/>
    <w:rsid w:val="00DB27BD"/>
    <w:rsid w:val="00DB27CD"/>
    <w:rsid w:val="00DB3543"/>
    <w:rsid w:val="00DB37DE"/>
    <w:rsid w:val="00DB3A53"/>
    <w:rsid w:val="00DB419F"/>
    <w:rsid w:val="00DB478B"/>
    <w:rsid w:val="00DB4BB1"/>
    <w:rsid w:val="00DB4CFA"/>
    <w:rsid w:val="00DB4F0F"/>
    <w:rsid w:val="00DB56D5"/>
    <w:rsid w:val="00DB5F4E"/>
    <w:rsid w:val="00DB7000"/>
    <w:rsid w:val="00DB7629"/>
    <w:rsid w:val="00DC0F33"/>
    <w:rsid w:val="00DC1173"/>
    <w:rsid w:val="00DC11C6"/>
    <w:rsid w:val="00DC12B6"/>
    <w:rsid w:val="00DC145C"/>
    <w:rsid w:val="00DC18E0"/>
    <w:rsid w:val="00DC2C33"/>
    <w:rsid w:val="00DC3217"/>
    <w:rsid w:val="00DC3248"/>
    <w:rsid w:val="00DC32C8"/>
    <w:rsid w:val="00DC355E"/>
    <w:rsid w:val="00DC35B6"/>
    <w:rsid w:val="00DC3BB7"/>
    <w:rsid w:val="00DC3F43"/>
    <w:rsid w:val="00DC46AB"/>
    <w:rsid w:val="00DC4DBD"/>
    <w:rsid w:val="00DC5658"/>
    <w:rsid w:val="00DC5F9D"/>
    <w:rsid w:val="00DC5FA8"/>
    <w:rsid w:val="00DC6099"/>
    <w:rsid w:val="00DC63A8"/>
    <w:rsid w:val="00DC6950"/>
    <w:rsid w:val="00DC7529"/>
    <w:rsid w:val="00DD1C50"/>
    <w:rsid w:val="00DD2170"/>
    <w:rsid w:val="00DD257F"/>
    <w:rsid w:val="00DD2758"/>
    <w:rsid w:val="00DD2C90"/>
    <w:rsid w:val="00DD331F"/>
    <w:rsid w:val="00DD3A5B"/>
    <w:rsid w:val="00DD3CB6"/>
    <w:rsid w:val="00DD3F2D"/>
    <w:rsid w:val="00DD4336"/>
    <w:rsid w:val="00DD439C"/>
    <w:rsid w:val="00DD485B"/>
    <w:rsid w:val="00DD4C68"/>
    <w:rsid w:val="00DD4DB6"/>
    <w:rsid w:val="00DD4FF8"/>
    <w:rsid w:val="00DD5DB7"/>
    <w:rsid w:val="00DD6374"/>
    <w:rsid w:val="00DD6878"/>
    <w:rsid w:val="00DD68A7"/>
    <w:rsid w:val="00DD68C0"/>
    <w:rsid w:val="00DD72BA"/>
    <w:rsid w:val="00DD7706"/>
    <w:rsid w:val="00DE17AB"/>
    <w:rsid w:val="00DE2D0C"/>
    <w:rsid w:val="00DE33FA"/>
    <w:rsid w:val="00DE38BB"/>
    <w:rsid w:val="00DE3DE6"/>
    <w:rsid w:val="00DE43B6"/>
    <w:rsid w:val="00DE452A"/>
    <w:rsid w:val="00DE484A"/>
    <w:rsid w:val="00DE4EC9"/>
    <w:rsid w:val="00DE5133"/>
    <w:rsid w:val="00DE6228"/>
    <w:rsid w:val="00DE7C8A"/>
    <w:rsid w:val="00DE7D6B"/>
    <w:rsid w:val="00DE7EA0"/>
    <w:rsid w:val="00DF0241"/>
    <w:rsid w:val="00DF11B9"/>
    <w:rsid w:val="00DF28C0"/>
    <w:rsid w:val="00DF34C9"/>
    <w:rsid w:val="00DF387B"/>
    <w:rsid w:val="00DF4356"/>
    <w:rsid w:val="00DF45BD"/>
    <w:rsid w:val="00DF49FF"/>
    <w:rsid w:val="00DF5565"/>
    <w:rsid w:val="00DF6D03"/>
    <w:rsid w:val="00DF7126"/>
    <w:rsid w:val="00E00145"/>
    <w:rsid w:val="00E00F76"/>
    <w:rsid w:val="00E015DE"/>
    <w:rsid w:val="00E018C4"/>
    <w:rsid w:val="00E0192E"/>
    <w:rsid w:val="00E019BD"/>
    <w:rsid w:val="00E01D75"/>
    <w:rsid w:val="00E0205B"/>
    <w:rsid w:val="00E02346"/>
    <w:rsid w:val="00E02E10"/>
    <w:rsid w:val="00E0319E"/>
    <w:rsid w:val="00E0336D"/>
    <w:rsid w:val="00E037EC"/>
    <w:rsid w:val="00E03DF6"/>
    <w:rsid w:val="00E04ACE"/>
    <w:rsid w:val="00E05674"/>
    <w:rsid w:val="00E05884"/>
    <w:rsid w:val="00E05E88"/>
    <w:rsid w:val="00E0601F"/>
    <w:rsid w:val="00E063E7"/>
    <w:rsid w:val="00E06861"/>
    <w:rsid w:val="00E0767A"/>
    <w:rsid w:val="00E07747"/>
    <w:rsid w:val="00E10597"/>
    <w:rsid w:val="00E10806"/>
    <w:rsid w:val="00E114F5"/>
    <w:rsid w:val="00E126C4"/>
    <w:rsid w:val="00E12978"/>
    <w:rsid w:val="00E12A27"/>
    <w:rsid w:val="00E12C40"/>
    <w:rsid w:val="00E12F7B"/>
    <w:rsid w:val="00E13956"/>
    <w:rsid w:val="00E13D9A"/>
    <w:rsid w:val="00E13EAD"/>
    <w:rsid w:val="00E1455B"/>
    <w:rsid w:val="00E14DF2"/>
    <w:rsid w:val="00E15016"/>
    <w:rsid w:val="00E16644"/>
    <w:rsid w:val="00E17D8B"/>
    <w:rsid w:val="00E17E2A"/>
    <w:rsid w:val="00E2039C"/>
    <w:rsid w:val="00E206E7"/>
    <w:rsid w:val="00E2169B"/>
    <w:rsid w:val="00E2230A"/>
    <w:rsid w:val="00E224CE"/>
    <w:rsid w:val="00E22C40"/>
    <w:rsid w:val="00E22E7D"/>
    <w:rsid w:val="00E22E94"/>
    <w:rsid w:val="00E23570"/>
    <w:rsid w:val="00E2379F"/>
    <w:rsid w:val="00E23879"/>
    <w:rsid w:val="00E248EA"/>
    <w:rsid w:val="00E25309"/>
    <w:rsid w:val="00E259C7"/>
    <w:rsid w:val="00E25A52"/>
    <w:rsid w:val="00E2649C"/>
    <w:rsid w:val="00E2687F"/>
    <w:rsid w:val="00E270DC"/>
    <w:rsid w:val="00E276F9"/>
    <w:rsid w:val="00E27A0C"/>
    <w:rsid w:val="00E27E2F"/>
    <w:rsid w:val="00E3000F"/>
    <w:rsid w:val="00E300E9"/>
    <w:rsid w:val="00E3057A"/>
    <w:rsid w:val="00E3082A"/>
    <w:rsid w:val="00E30986"/>
    <w:rsid w:val="00E312BA"/>
    <w:rsid w:val="00E31331"/>
    <w:rsid w:val="00E31DA8"/>
    <w:rsid w:val="00E32181"/>
    <w:rsid w:val="00E327A7"/>
    <w:rsid w:val="00E32850"/>
    <w:rsid w:val="00E32913"/>
    <w:rsid w:val="00E32A6B"/>
    <w:rsid w:val="00E331C4"/>
    <w:rsid w:val="00E33292"/>
    <w:rsid w:val="00E3347F"/>
    <w:rsid w:val="00E334F1"/>
    <w:rsid w:val="00E34165"/>
    <w:rsid w:val="00E34277"/>
    <w:rsid w:val="00E34341"/>
    <w:rsid w:val="00E34A3B"/>
    <w:rsid w:val="00E354E4"/>
    <w:rsid w:val="00E355AA"/>
    <w:rsid w:val="00E35939"/>
    <w:rsid w:val="00E35A96"/>
    <w:rsid w:val="00E36002"/>
    <w:rsid w:val="00E37293"/>
    <w:rsid w:val="00E37821"/>
    <w:rsid w:val="00E37DDF"/>
    <w:rsid w:val="00E403B8"/>
    <w:rsid w:val="00E4170B"/>
    <w:rsid w:val="00E41881"/>
    <w:rsid w:val="00E41EE1"/>
    <w:rsid w:val="00E424D6"/>
    <w:rsid w:val="00E42CB0"/>
    <w:rsid w:val="00E42E5D"/>
    <w:rsid w:val="00E43276"/>
    <w:rsid w:val="00E43444"/>
    <w:rsid w:val="00E440AC"/>
    <w:rsid w:val="00E4424F"/>
    <w:rsid w:val="00E44600"/>
    <w:rsid w:val="00E449E1"/>
    <w:rsid w:val="00E452FE"/>
    <w:rsid w:val="00E46184"/>
    <w:rsid w:val="00E462E3"/>
    <w:rsid w:val="00E472D9"/>
    <w:rsid w:val="00E5033F"/>
    <w:rsid w:val="00E50686"/>
    <w:rsid w:val="00E50878"/>
    <w:rsid w:val="00E50AFC"/>
    <w:rsid w:val="00E50C05"/>
    <w:rsid w:val="00E5122C"/>
    <w:rsid w:val="00E512DB"/>
    <w:rsid w:val="00E51C12"/>
    <w:rsid w:val="00E51C52"/>
    <w:rsid w:val="00E522F6"/>
    <w:rsid w:val="00E52579"/>
    <w:rsid w:val="00E527C8"/>
    <w:rsid w:val="00E5281E"/>
    <w:rsid w:val="00E534E9"/>
    <w:rsid w:val="00E534F5"/>
    <w:rsid w:val="00E544B0"/>
    <w:rsid w:val="00E54993"/>
    <w:rsid w:val="00E549FA"/>
    <w:rsid w:val="00E54A14"/>
    <w:rsid w:val="00E54E31"/>
    <w:rsid w:val="00E55129"/>
    <w:rsid w:val="00E5554D"/>
    <w:rsid w:val="00E562FD"/>
    <w:rsid w:val="00E56568"/>
    <w:rsid w:val="00E56FB7"/>
    <w:rsid w:val="00E57083"/>
    <w:rsid w:val="00E57D51"/>
    <w:rsid w:val="00E60047"/>
    <w:rsid w:val="00E60119"/>
    <w:rsid w:val="00E60328"/>
    <w:rsid w:val="00E604D5"/>
    <w:rsid w:val="00E60D53"/>
    <w:rsid w:val="00E61355"/>
    <w:rsid w:val="00E61DFB"/>
    <w:rsid w:val="00E623CF"/>
    <w:rsid w:val="00E625A9"/>
    <w:rsid w:val="00E62696"/>
    <w:rsid w:val="00E629D9"/>
    <w:rsid w:val="00E638DD"/>
    <w:rsid w:val="00E63AB9"/>
    <w:rsid w:val="00E63F2E"/>
    <w:rsid w:val="00E64581"/>
    <w:rsid w:val="00E64B8C"/>
    <w:rsid w:val="00E64E19"/>
    <w:rsid w:val="00E64F92"/>
    <w:rsid w:val="00E6505D"/>
    <w:rsid w:val="00E660D3"/>
    <w:rsid w:val="00E666DC"/>
    <w:rsid w:val="00E66AB4"/>
    <w:rsid w:val="00E66F98"/>
    <w:rsid w:val="00E67C1E"/>
    <w:rsid w:val="00E70179"/>
    <w:rsid w:val="00E70B7F"/>
    <w:rsid w:val="00E71602"/>
    <w:rsid w:val="00E7224E"/>
    <w:rsid w:val="00E72FA2"/>
    <w:rsid w:val="00E7334E"/>
    <w:rsid w:val="00E7348B"/>
    <w:rsid w:val="00E737B7"/>
    <w:rsid w:val="00E73962"/>
    <w:rsid w:val="00E739CC"/>
    <w:rsid w:val="00E73CEE"/>
    <w:rsid w:val="00E74654"/>
    <w:rsid w:val="00E74DE3"/>
    <w:rsid w:val="00E75187"/>
    <w:rsid w:val="00E751B5"/>
    <w:rsid w:val="00E7577E"/>
    <w:rsid w:val="00E76886"/>
    <w:rsid w:val="00E7715F"/>
    <w:rsid w:val="00E77324"/>
    <w:rsid w:val="00E77574"/>
    <w:rsid w:val="00E77951"/>
    <w:rsid w:val="00E8050D"/>
    <w:rsid w:val="00E80D66"/>
    <w:rsid w:val="00E812BE"/>
    <w:rsid w:val="00E816F6"/>
    <w:rsid w:val="00E81A9C"/>
    <w:rsid w:val="00E81B73"/>
    <w:rsid w:val="00E81F57"/>
    <w:rsid w:val="00E82527"/>
    <w:rsid w:val="00E8256A"/>
    <w:rsid w:val="00E8283A"/>
    <w:rsid w:val="00E82DED"/>
    <w:rsid w:val="00E8388D"/>
    <w:rsid w:val="00E83E34"/>
    <w:rsid w:val="00E8494C"/>
    <w:rsid w:val="00E84E68"/>
    <w:rsid w:val="00E857DE"/>
    <w:rsid w:val="00E85CB5"/>
    <w:rsid w:val="00E85FE5"/>
    <w:rsid w:val="00E861B4"/>
    <w:rsid w:val="00E86719"/>
    <w:rsid w:val="00E869C1"/>
    <w:rsid w:val="00E86D0C"/>
    <w:rsid w:val="00E87EDA"/>
    <w:rsid w:val="00E905CA"/>
    <w:rsid w:val="00E9091C"/>
    <w:rsid w:val="00E9099B"/>
    <w:rsid w:val="00E90EF4"/>
    <w:rsid w:val="00E912E2"/>
    <w:rsid w:val="00E91522"/>
    <w:rsid w:val="00E91E2D"/>
    <w:rsid w:val="00E92493"/>
    <w:rsid w:val="00E93038"/>
    <w:rsid w:val="00E934DF"/>
    <w:rsid w:val="00E941EE"/>
    <w:rsid w:val="00E9463A"/>
    <w:rsid w:val="00E94CE6"/>
    <w:rsid w:val="00E94DEA"/>
    <w:rsid w:val="00E95A6A"/>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24C"/>
    <w:rsid w:val="00EA5692"/>
    <w:rsid w:val="00EA74DD"/>
    <w:rsid w:val="00EB010E"/>
    <w:rsid w:val="00EB0705"/>
    <w:rsid w:val="00EB24B7"/>
    <w:rsid w:val="00EB294E"/>
    <w:rsid w:val="00EB2B02"/>
    <w:rsid w:val="00EB33DB"/>
    <w:rsid w:val="00EB4659"/>
    <w:rsid w:val="00EB4879"/>
    <w:rsid w:val="00EB54D6"/>
    <w:rsid w:val="00EB57FE"/>
    <w:rsid w:val="00EB5856"/>
    <w:rsid w:val="00EB5BF0"/>
    <w:rsid w:val="00EB6009"/>
    <w:rsid w:val="00EB63C7"/>
    <w:rsid w:val="00EB6C47"/>
    <w:rsid w:val="00EB70E8"/>
    <w:rsid w:val="00EB7527"/>
    <w:rsid w:val="00EB7616"/>
    <w:rsid w:val="00EB77B7"/>
    <w:rsid w:val="00EB7867"/>
    <w:rsid w:val="00EB7CA9"/>
    <w:rsid w:val="00EC14CC"/>
    <w:rsid w:val="00EC1686"/>
    <w:rsid w:val="00EC1688"/>
    <w:rsid w:val="00EC1BEE"/>
    <w:rsid w:val="00EC2067"/>
    <w:rsid w:val="00EC2309"/>
    <w:rsid w:val="00EC2701"/>
    <w:rsid w:val="00EC272E"/>
    <w:rsid w:val="00EC2D38"/>
    <w:rsid w:val="00EC3086"/>
    <w:rsid w:val="00EC3A87"/>
    <w:rsid w:val="00EC3BDB"/>
    <w:rsid w:val="00EC3E71"/>
    <w:rsid w:val="00EC4153"/>
    <w:rsid w:val="00EC4239"/>
    <w:rsid w:val="00EC4915"/>
    <w:rsid w:val="00EC4A74"/>
    <w:rsid w:val="00EC4EA9"/>
    <w:rsid w:val="00EC543A"/>
    <w:rsid w:val="00EC55F6"/>
    <w:rsid w:val="00EC5B4F"/>
    <w:rsid w:val="00EC66D3"/>
    <w:rsid w:val="00EC6985"/>
    <w:rsid w:val="00EC6E72"/>
    <w:rsid w:val="00EC7115"/>
    <w:rsid w:val="00EC7522"/>
    <w:rsid w:val="00EC752C"/>
    <w:rsid w:val="00EC78BA"/>
    <w:rsid w:val="00EC7C5E"/>
    <w:rsid w:val="00ED017D"/>
    <w:rsid w:val="00ED18F4"/>
    <w:rsid w:val="00ED27DA"/>
    <w:rsid w:val="00ED29EF"/>
    <w:rsid w:val="00ED2A6C"/>
    <w:rsid w:val="00ED2E64"/>
    <w:rsid w:val="00ED2EDA"/>
    <w:rsid w:val="00ED3012"/>
    <w:rsid w:val="00ED36DF"/>
    <w:rsid w:val="00ED4542"/>
    <w:rsid w:val="00ED46EB"/>
    <w:rsid w:val="00ED50F3"/>
    <w:rsid w:val="00ED5260"/>
    <w:rsid w:val="00ED589B"/>
    <w:rsid w:val="00ED5F4A"/>
    <w:rsid w:val="00ED6005"/>
    <w:rsid w:val="00ED6679"/>
    <w:rsid w:val="00ED67BE"/>
    <w:rsid w:val="00ED67EF"/>
    <w:rsid w:val="00ED6E84"/>
    <w:rsid w:val="00ED7037"/>
    <w:rsid w:val="00ED7723"/>
    <w:rsid w:val="00EE041F"/>
    <w:rsid w:val="00EE0534"/>
    <w:rsid w:val="00EE092F"/>
    <w:rsid w:val="00EE1414"/>
    <w:rsid w:val="00EE2111"/>
    <w:rsid w:val="00EE22BA"/>
    <w:rsid w:val="00EE2383"/>
    <w:rsid w:val="00EE25A2"/>
    <w:rsid w:val="00EE3884"/>
    <w:rsid w:val="00EE3B72"/>
    <w:rsid w:val="00EE3BC3"/>
    <w:rsid w:val="00EE3E59"/>
    <w:rsid w:val="00EE48E4"/>
    <w:rsid w:val="00EE4982"/>
    <w:rsid w:val="00EE5E1D"/>
    <w:rsid w:val="00EE6C95"/>
    <w:rsid w:val="00EE7F43"/>
    <w:rsid w:val="00EF05AD"/>
    <w:rsid w:val="00EF0C0E"/>
    <w:rsid w:val="00EF19D0"/>
    <w:rsid w:val="00EF1F3D"/>
    <w:rsid w:val="00EF1FD3"/>
    <w:rsid w:val="00EF293A"/>
    <w:rsid w:val="00EF2AD4"/>
    <w:rsid w:val="00EF48F3"/>
    <w:rsid w:val="00EF4C72"/>
    <w:rsid w:val="00EF4C74"/>
    <w:rsid w:val="00EF5099"/>
    <w:rsid w:val="00EF5281"/>
    <w:rsid w:val="00EF54E9"/>
    <w:rsid w:val="00EF594A"/>
    <w:rsid w:val="00EF5A0F"/>
    <w:rsid w:val="00EF5F4A"/>
    <w:rsid w:val="00EF66DC"/>
    <w:rsid w:val="00EF6F8E"/>
    <w:rsid w:val="00EF6FA2"/>
    <w:rsid w:val="00F0044F"/>
    <w:rsid w:val="00F00531"/>
    <w:rsid w:val="00F00944"/>
    <w:rsid w:val="00F00B62"/>
    <w:rsid w:val="00F00BE3"/>
    <w:rsid w:val="00F0282D"/>
    <w:rsid w:val="00F0286E"/>
    <w:rsid w:val="00F029B4"/>
    <w:rsid w:val="00F02BA0"/>
    <w:rsid w:val="00F0310C"/>
    <w:rsid w:val="00F03113"/>
    <w:rsid w:val="00F034EB"/>
    <w:rsid w:val="00F03857"/>
    <w:rsid w:val="00F04200"/>
    <w:rsid w:val="00F0441C"/>
    <w:rsid w:val="00F04825"/>
    <w:rsid w:val="00F05014"/>
    <w:rsid w:val="00F05764"/>
    <w:rsid w:val="00F0615F"/>
    <w:rsid w:val="00F06432"/>
    <w:rsid w:val="00F066BB"/>
    <w:rsid w:val="00F06ABA"/>
    <w:rsid w:val="00F06B64"/>
    <w:rsid w:val="00F06F00"/>
    <w:rsid w:val="00F072B5"/>
    <w:rsid w:val="00F103E5"/>
    <w:rsid w:val="00F1082D"/>
    <w:rsid w:val="00F10B23"/>
    <w:rsid w:val="00F10D64"/>
    <w:rsid w:val="00F110E2"/>
    <w:rsid w:val="00F11105"/>
    <w:rsid w:val="00F11277"/>
    <w:rsid w:val="00F123E2"/>
    <w:rsid w:val="00F13486"/>
    <w:rsid w:val="00F1349B"/>
    <w:rsid w:val="00F135DA"/>
    <w:rsid w:val="00F13E8A"/>
    <w:rsid w:val="00F145E4"/>
    <w:rsid w:val="00F14DEB"/>
    <w:rsid w:val="00F14E62"/>
    <w:rsid w:val="00F15125"/>
    <w:rsid w:val="00F1554B"/>
    <w:rsid w:val="00F171FB"/>
    <w:rsid w:val="00F2003F"/>
    <w:rsid w:val="00F2062D"/>
    <w:rsid w:val="00F20782"/>
    <w:rsid w:val="00F20FC5"/>
    <w:rsid w:val="00F212F5"/>
    <w:rsid w:val="00F21594"/>
    <w:rsid w:val="00F22A9C"/>
    <w:rsid w:val="00F22F15"/>
    <w:rsid w:val="00F2307E"/>
    <w:rsid w:val="00F23BAC"/>
    <w:rsid w:val="00F23FFA"/>
    <w:rsid w:val="00F24CF5"/>
    <w:rsid w:val="00F24FDA"/>
    <w:rsid w:val="00F252C9"/>
    <w:rsid w:val="00F253E3"/>
    <w:rsid w:val="00F25522"/>
    <w:rsid w:val="00F25868"/>
    <w:rsid w:val="00F25C18"/>
    <w:rsid w:val="00F25E47"/>
    <w:rsid w:val="00F25F0B"/>
    <w:rsid w:val="00F2603D"/>
    <w:rsid w:val="00F262DB"/>
    <w:rsid w:val="00F27035"/>
    <w:rsid w:val="00F27C19"/>
    <w:rsid w:val="00F27EA5"/>
    <w:rsid w:val="00F3072B"/>
    <w:rsid w:val="00F307F6"/>
    <w:rsid w:val="00F30F28"/>
    <w:rsid w:val="00F3128B"/>
    <w:rsid w:val="00F3139D"/>
    <w:rsid w:val="00F31894"/>
    <w:rsid w:val="00F318E0"/>
    <w:rsid w:val="00F320CE"/>
    <w:rsid w:val="00F325D4"/>
    <w:rsid w:val="00F32C12"/>
    <w:rsid w:val="00F33147"/>
    <w:rsid w:val="00F33173"/>
    <w:rsid w:val="00F33208"/>
    <w:rsid w:val="00F3363B"/>
    <w:rsid w:val="00F33641"/>
    <w:rsid w:val="00F337A6"/>
    <w:rsid w:val="00F345CC"/>
    <w:rsid w:val="00F34A67"/>
    <w:rsid w:val="00F35429"/>
    <w:rsid w:val="00F36B7E"/>
    <w:rsid w:val="00F36DB9"/>
    <w:rsid w:val="00F36FB1"/>
    <w:rsid w:val="00F373D1"/>
    <w:rsid w:val="00F3752F"/>
    <w:rsid w:val="00F37A73"/>
    <w:rsid w:val="00F37BAE"/>
    <w:rsid w:val="00F40A85"/>
    <w:rsid w:val="00F40C63"/>
    <w:rsid w:val="00F40F47"/>
    <w:rsid w:val="00F412DC"/>
    <w:rsid w:val="00F419B0"/>
    <w:rsid w:val="00F41E76"/>
    <w:rsid w:val="00F42B75"/>
    <w:rsid w:val="00F4323B"/>
    <w:rsid w:val="00F43EAE"/>
    <w:rsid w:val="00F44DF6"/>
    <w:rsid w:val="00F455B0"/>
    <w:rsid w:val="00F45806"/>
    <w:rsid w:val="00F45A75"/>
    <w:rsid w:val="00F45D85"/>
    <w:rsid w:val="00F46EE9"/>
    <w:rsid w:val="00F472DA"/>
    <w:rsid w:val="00F47900"/>
    <w:rsid w:val="00F50A52"/>
    <w:rsid w:val="00F512C3"/>
    <w:rsid w:val="00F529C1"/>
    <w:rsid w:val="00F534B9"/>
    <w:rsid w:val="00F54507"/>
    <w:rsid w:val="00F54F79"/>
    <w:rsid w:val="00F5503E"/>
    <w:rsid w:val="00F5540D"/>
    <w:rsid w:val="00F55D43"/>
    <w:rsid w:val="00F5616E"/>
    <w:rsid w:val="00F564B8"/>
    <w:rsid w:val="00F57082"/>
    <w:rsid w:val="00F570BB"/>
    <w:rsid w:val="00F57462"/>
    <w:rsid w:val="00F5752D"/>
    <w:rsid w:val="00F576B8"/>
    <w:rsid w:val="00F60735"/>
    <w:rsid w:val="00F6086A"/>
    <w:rsid w:val="00F60F72"/>
    <w:rsid w:val="00F60F7F"/>
    <w:rsid w:val="00F61FEC"/>
    <w:rsid w:val="00F6201F"/>
    <w:rsid w:val="00F626AA"/>
    <w:rsid w:val="00F62812"/>
    <w:rsid w:val="00F63331"/>
    <w:rsid w:val="00F6391B"/>
    <w:rsid w:val="00F6396B"/>
    <w:rsid w:val="00F6467A"/>
    <w:rsid w:val="00F656C1"/>
    <w:rsid w:val="00F6575E"/>
    <w:rsid w:val="00F65EC8"/>
    <w:rsid w:val="00F66386"/>
    <w:rsid w:val="00F6640A"/>
    <w:rsid w:val="00F66CD9"/>
    <w:rsid w:val="00F673E5"/>
    <w:rsid w:val="00F70231"/>
    <w:rsid w:val="00F7023E"/>
    <w:rsid w:val="00F702BE"/>
    <w:rsid w:val="00F706E3"/>
    <w:rsid w:val="00F70E46"/>
    <w:rsid w:val="00F70FDD"/>
    <w:rsid w:val="00F715A1"/>
    <w:rsid w:val="00F721BC"/>
    <w:rsid w:val="00F72230"/>
    <w:rsid w:val="00F725C7"/>
    <w:rsid w:val="00F72771"/>
    <w:rsid w:val="00F72BCD"/>
    <w:rsid w:val="00F72C2E"/>
    <w:rsid w:val="00F72D7B"/>
    <w:rsid w:val="00F72E09"/>
    <w:rsid w:val="00F73007"/>
    <w:rsid w:val="00F731C3"/>
    <w:rsid w:val="00F73694"/>
    <w:rsid w:val="00F74D0B"/>
    <w:rsid w:val="00F74EBA"/>
    <w:rsid w:val="00F75EC5"/>
    <w:rsid w:val="00F76600"/>
    <w:rsid w:val="00F76B74"/>
    <w:rsid w:val="00F776CB"/>
    <w:rsid w:val="00F77FDE"/>
    <w:rsid w:val="00F8197B"/>
    <w:rsid w:val="00F82241"/>
    <w:rsid w:val="00F82758"/>
    <w:rsid w:val="00F82C98"/>
    <w:rsid w:val="00F83475"/>
    <w:rsid w:val="00F8365A"/>
    <w:rsid w:val="00F83997"/>
    <w:rsid w:val="00F839DB"/>
    <w:rsid w:val="00F83DDB"/>
    <w:rsid w:val="00F83FDC"/>
    <w:rsid w:val="00F848E3"/>
    <w:rsid w:val="00F84CD8"/>
    <w:rsid w:val="00F85C7A"/>
    <w:rsid w:val="00F8611A"/>
    <w:rsid w:val="00F86695"/>
    <w:rsid w:val="00F86908"/>
    <w:rsid w:val="00F8722D"/>
    <w:rsid w:val="00F8727B"/>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990"/>
    <w:rsid w:val="00F95B1D"/>
    <w:rsid w:val="00F9619D"/>
    <w:rsid w:val="00F96857"/>
    <w:rsid w:val="00F97037"/>
    <w:rsid w:val="00FA0F07"/>
    <w:rsid w:val="00FA1939"/>
    <w:rsid w:val="00FA1C87"/>
    <w:rsid w:val="00FA2C0E"/>
    <w:rsid w:val="00FA31D5"/>
    <w:rsid w:val="00FA3A72"/>
    <w:rsid w:val="00FA55C7"/>
    <w:rsid w:val="00FA5A73"/>
    <w:rsid w:val="00FA5D50"/>
    <w:rsid w:val="00FA5D7C"/>
    <w:rsid w:val="00FA67C3"/>
    <w:rsid w:val="00FA6ADD"/>
    <w:rsid w:val="00FA6D61"/>
    <w:rsid w:val="00FA7527"/>
    <w:rsid w:val="00FA7D41"/>
    <w:rsid w:val="00FB0070"/>
    <w:rsid w:val="00FB080E"/>
    <w:rsid w:val="00FB0A31"/>
    <w:rsid w:val="00FB0CC1"/>
    <w:rsid w:val="00FB12AF"/>
    <w:rsid w:val="00FB1484"/>
    <w:rsid w:val="00FB2073"/>
    <w:rsid w:val="00FB21DD"/>
    <w:rsid w:val="00FB23E6"/>
    <w:rsid w:val="00FB25D7"/>
    <w:rsid w:val="00FB3F43"/>
    <w:rsid w:val="00FB4104"/>
    <w:rsid w:val="00FB47D9"/>
    <w:rsid w:val="00FB4A9B"/>
    <w:rsid w:val="00FB4DCF"/>
    <w:rsid w:val="00FB5104"/>
    <w:rsid w:val="00FB52A0"/>
    <w:rsid w:val="00FB5D79"/>
    <w:rsid w:val="00FB6BA2"/>
    <w:rsid w:val="00FB6F90"/>
    <w:rsid w:val="00FB750D"/>
    <w:rsid w:val="00FC1B2E"/>
    <w:rsid w:val="00FC1C1C"/>
    <w:rsid w:val="00FC21F2"/>
    <w:rsid w:val="00FC283D"/>
    <w:rsid w:val="00FC2962"/>
    <w:rsid w:val="00FC2DAA"/>
    <w:rsid w:val="00FC397D"/>
    <w:rsid w:val="00FC3B63"/>
    <w:rsid w:val="00FC5173"/>
    <w:rsid w:val="00FC5603"/>
    <w:rsid w:val="00FC5EE9"/>
    <w:rsid w:val="00FC61CD"/>
    <w:rsid w:val="00FC63FF"/>
    <w:rsid w:val="00FC6AF8"/>
    <w:rsid w:val="00FC6CC2"/>
    <w:rsid w:val="00FC6FDF"/>
    <w:rsid w:val="00FC7079"/>
    <w:rsid w:val="00FC71FC"/>
    <w:rsid w:val="00FC73C7"/>
    <w:rsid w:val="00FD025A"/>
    <w:rsid w:val="00FD0342"/>
    <w:rsid w:val="00FD03F7"/>
    <w:rsid w:val="00FD08AA"/>
    <w:rsid w:val="00FD0AAC"/>
    <w:rsid w:val="00FD0FE5"/>
    <w:rsid w:val="00FD15B1"/>
    <w:rsid w:val="00FD1627"/>
    <w:rsid w:val="00FD1732"/>
    <w:rsid w:val="00FD256A"/>
    <w:rsid w:val="00FD27C4"/>
    <w:rsid w:val="00FD2802"/>
    <w:rsid w:val="00FD2B25"/>
    <w:rsid w:val="00FD4849"/>
    <w:rsid w:val="00FD4E9D"/>
    <w:rsid w:val="00FD4F8C"/>
    <w:rsid w:val="00FD538B"/>
    <w:rsid w:val="00FD56D6"/>
    <w:rsid w:val="00FD5797"/>
    <w:rsid w:val="00FD58C8"/>
    <w:rsid w:val="00FD74B5"/>
    <w:rsid w:val="00FD76DF"/>
    <w:rsid w:val="00FD7BEF"/>
    <w:rsid w:val="00FD7C16"/>
    <w:rsid w:val="00FD7D33"/>
    <w:rsid w:val="00FD7FFC"/>
    <w:rsid w:val="00FE0256"/>
    <w:rsid w:val="00FE04C2"/>
    <w:rsid w:val="00FE0AFD"/>
    <w:rsid w:val="00FE0E65"/>
    <w:rsid w:val="00FE123A"/>
    <w:rsid w:val="00FE2360"/>
    <w:rsid w:val="00FE2D3D"/>
    <w:rsid w:val="00FE2E7C"/>
    <w:rsid w:val="00FE2FD2"/>
    <w:rsid w:val="00FE3CF1"/>
    <w:rsid w:val="00FE4293"/>
    <w:rsid w:val="00FE49D1"/>
    <w:rsid w:val="00FE4E92"/>
    <w:rsid w:val="00FE5103"/>
    <w:rsid w:val="00FE5FED"/>
    <w:rsid w:val="00FE6305"/>
    <w:rsid w:val="00FE68C7"/>
    <w:rsid w:val="00FE69D5"/>
    <w:rsid w:val="00FE6C39"/>
    <w:rsid w:val="00FE6E63"/>
    <w:rsid w:val="00FE76D6"/>
    <w:rsid w:val="00FE79D9"/>
    <w:rsid w:val="00FE7C9C"/>
    <w:rsid w:val="00FF0C85"/>
    <w:rsid w:val="00FF0C8C"/>
    <w:rsid w:val="00FF0D85"/>
    <w:rsid w:val="00FF0DE9"/>
    <w:rsid w:val="00FF1765"/>
    <w:rsid w:val="00FF23A2"/>
    <w:rsid w:val="00FF23ED"/>
    <w:rsid w:val="00FF27BF"/>
    <w:rsid w:val="00FF27F0"/>
    <w:rsid w:val="00FF3170"/>
    <w:rsid w:val="00FF31C1"/>
    <w:rsid w:val="00FF35CE"/>
    <w:rsid w:val="00FF38EF"/>
    <w:rsid w:val="00FF3DA5"/>
    <w:rsid w:val="00FF468E"/>
    <w:rsid w:val="00FF4A23"/>
    <w:rsid w:val="00FF4C4D"/>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23DFD701"/>
  <w15:docId w15:val="{0FD72F50-D70B-4A5B-B923-2D9DA4AB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715A1"/>
  </w:style>
  <w:style w:type="paragraph" w:styleId="Nagwek1">
    <w:name w:val="heading 1"/>
    <w:aliases w:val="Title 1,NAGŁÓWEK 1,title1,Title 1 Znak"/>
    <w:basedOn w:val="Normalny"/>
    <w:next w:val="Normalny"/>
    <w:link w:val="Nagwek1Znak"/>
    <w:uiPriority w:val="9"/>
    <w:qFormat/>
    <w:rsid w:val="00865F2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865F2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865F23"/>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865F23"/>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865F23"/>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aliases w:val="Nagłówek 6 Tabela"/>
    <w:basedOn w:val="Normalny"/>
    <w:next w:val="Normalny"/>
    <w:link w:val="Nagwek6Znak"/>
    <w:uiPriority w:val="9"/>
    <w:unhideWhenUsed/>
    <w:qFormat/>
    <w:rsid w:val="00865F23"/>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865F23"/>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865F23"/>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865F23"/>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qFormat/>
    <w:rsid w:val="00F6396B"/>
    <w:pPr>
      <w:ind w:left="720"/>
      <w:contextualSpacing/>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uiPriority w:val="9"/>
    <w:rsid w:val="00865F23"/>
    <w:rPr>
      <w:caps/>
      <w:spacing w:val="15"/>
      <w:shd w:val="clear" w:color="auto" w:fill="DBE5F1" w:themeFill="accent1" w:themeFillTint="33"/>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8"/>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865F23"/>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Autospacing="1" w:after="100" w:afterAutospacing="1"/>
    </w:pPr>
    <w:rPr>
      <w:sz w:val="24"/>
      <w:szCs w:val="24"/>
    </w:rPr>
  </w:style>
  <w:style w:type="paragraph" w:styleId="Listapunktowana">
    <w:name w:val="List Bullet"/>
    <w:basedOn w:val="Normalny"/>
    <w:uiPriority w:val="99"/>
    <w:rsid w:val="00F44DF6"/>
    <w:pPr>
      <w:numPr>
        <w:numId w:val="9"/>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4"/>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0"/>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1"/>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2"/>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3"/>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4"/>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5"/>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3"/>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6"/>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7"/>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8"/>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9"/>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0"/>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1"/>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2"/>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
    <w:rsid w:val="00865F23"/>
    <w:rPr>
      <w:caps/>
      <w:color w:val="243F60" w:themeColor="accent1" w:themeShade="7F"/>
      <w:spacing w:val="15"/>
    </w:rPr>
  </w:style>
  <w:style w:type="character" w:customStyle="1" w:styleId="Nagwek4Znak">
    <w:name w:val="Nagłówek 4 Znak"/>
    <w:basedOn w:val="Domylnaczcionkaakapitu"/>
    <w:link w:val="Nagwek4"/>
    <w:uiPriority w:val="9"/>
    <w:rsid w:val="00865F23"/>
    <w:rPr>
      <w:caps/>
      <w:color w:val="365F91" w:themeColor="accent1" w:themeShade="BF"/>
      <w:spacing w:val="10"/>
    </w:rPr>
  </w:style>
  <w:style w:type="character" w:customStyle="1" w:styleId="Nagwek1Znak">
    <w:name w:val="Nagłówek 1 Znak"/>
    <w:aliases w:val="Title 1 Znak1,NAGŁÓWEK 1 Znak,title1 Znak,Title 1 Znak Znak"/>
    <w:basedOn w:val="Domylnaczcionkaakapitu"/>
    <w:link w:val="Nagwek1"/>
    <w:uiPriority w:val="9"/>
    <w:rsid w:val="00865F23"/>
    <w:rPr>
      <w:caps/>
      <w:color w:val="FFFFFF" w:themeColor="background1"/>
      <w:spacing w:val="15"/>
      <w:sz w:val="22"/>
      <w:szCs w:val="22"/>
      <w:shd w:val="clear" w:color="auto" w:fill="4F81BD" w:themeFill="accent1"/>
    </w:rPr>
  </w:style>
  <w:style w:type="character" w:customStyle="1" w:styleId="Nagwek5Znak">
    <w:name w:val="Nagłówek 5 Znak"/>
    <w:basedOn w:val="Domylnaczcionkaakapitu"/>
    <w:link w:val="Nagwek5"/>
    <w:uiPriority w:val="9"/>
    <w:rsid w:val="00865F23"/>
    <w:rPr>
      <w:caps/>
      <w:color w:val="365F91" w:themeColor="accent1" w:themeShade="BF"/>
      <w:spacing w:val="10"/>
    </w:rPr>
  </w:style>
  <w:style w:type="character" w:customStyle="1" w:styleId="Nagwek6Znak">
    <w:name w:val="Nagłówek 6 Znak"/>
    <w:aliases w:val="Nagłówek 6 Tabela Znak"/>
    <w:basedOn w:val="Domylnaczcionkaakapitu"/>
    <w:link w:val="Nagwek6"/>
    <w:uiPriority w:val="9"/>
    <w:rsid w:val="00865F23"/>
    <w:rPr>
      <w:caps/>
      <w:color w:val="365F91" w:themeColor="accent1" w:themeShade="BF"/>
      <w:spacing w:val="10"/>
    </w:rPr>
  </w:style>
  <w:style w:type="character" w:customStyle="1" w:styleId="Nagwek7Znak">
    <w:name w:val="Nagłówek 7 Znak"/>
    <w:basedOn w:val="Domylnaczcionkaakapitu"/>
    <w:link w:val="Nagwek7"/>
    <w:uiPriority w:val="9"/>
    <w:rsid w:val="00865F23"/>
    <w:rPr>
      <w:caps/>
      <w:color w:val="365F91" w:themeColor="accent1" w:themeShade="BF"/>
      <w:spacing w:val="10"/>
    </w:rPr>
  </w:style>
  <w:style w:type="character" w:customStyle="1" w:styleId="Nagwek8Znak">
    <w:name w:val="Nagłówek 8 Znak"/>
    <w:basedOn w:val="Domylnaczcionkaakapitu"/>
    <w:link w:val="Nagwek8"/>
    <w:uiPriority w:val="9"/>
    <w:rsid w:val="00865F23"/>
    <w:rPr>
      <w:caps/>
      <w:spacing w:val="10"/>
      <w:sz w:val="18"/>
      <w:szCs w:val="18"/>
    </w:rPr>
  </w:style>
  <w:style w:type="character" w:customStyle="1" w:styleId="Nagwek9Znak">
    <w:name w:val="Nagłówek 9 Znak"/>
    <w:basedOn w:val="Domylnaczcionkaakapitu"/>
    <w:link w:val="Nagwek9"/>
    <w:uiPriority w:val="9"/>
    <w:rsid w:val="00865F23"/>
    <w:rPr>
      <w:i/>
      <w:iCs/>
      <w:caps/>
      <w:spacing w:val="10"/>
      <w:sz w:val="18"/>
      <w:szCs w:val="18"/>
    </w:rPr>
  </w:style>
  <w:style w:type="paragraph" w:customStyle="1" w:styleId="AtekstROOS">
    <w:name w:val="A_tekst ROOS"/>
    <w:basedOn w:val="Normalny"/>
    <w:next w:val="Normalny"/>
    <w:link w:val="AtekstROOSZnak"/>
    <w:uiPriority w:val="99"/>
    <w:rsid w:val="00031BFA"/>
    <w:pPr>
      <w:numPr>
        <w:numId w:val="26"/>
      </w:numPr>
      <w:tabs>
        <w:tab w:val="left" w:pos="284"/>
      </w:tabs>
      <w:spacing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uiPriority w:val="39"/>
    <w:unhideWhenUsed/>
    <w:qFormat/>
    <w:rsid w:val="00865F23"/>
    <w:pPr>
      <w:outlineLvl w:val="9"/>
    </w:pPr>
  </w:style>
  <w:style w:type="paragraph" w:styleId="Spistreci1">
    <w:name w:val="toc 1"/>
    <w:basedOn w:val="Normalny"/>
    <w:next w:val="Normalny"/>
    <w:autoRedefine/>
    <w:unhideWhenUsed/>
    <w:rsid w:val="00031BFA"/>
    <w:pPr>
      <w:spacing w:after="100"/>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2"/>
      </w:numPr>
    </w:pPr>
  </w:style>
  <w:style w:type="numbering" w:customStyle="1" w:styleId="WW8Num5">
    <w:name w:val="WW8Num5"/>
    <w:rsid w:val="00FD56D6"/>
    <w:pPr>
      <w:numPr>
        <w:numId w:val="41"/>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paragraph" w:customStyle="1" w:styleId="Standard">
    <w:name w:val="Standard"/>
    <w:rsid w:val="00E32A6B"/>
    <w:pPr>
      <w:suppressAutoHyphens/>
      <w:autoSpaceDN w:val="0"/>
      <w:textAlignment w:val="baseline"/>
    </w:pPr>
    <w:rPr>
      <w:kern w:val="3"/>
      <w:lang w:eastAsia="zh-CN"/>
    </w:rPr>
  </w:style>
  <w:style w:type="character" w:customStyle="1" w:styleId="ListParagraphChar1">
    <w:name w:val="List Paragraph Char1"/>
    <w:link w:val="Akapitzlist1"/>
    <w:qFormat/>
    <w:locked/>
    <w:rsid w:val="00FE6305"/>
    <w:rPr>
      <w:rFonts w:eastAsia="Calibri"/>
    </w:rPr>
  </w:style>
  <w:style w:type="character" w:customStyle="1" w:styleId="czeinternetowe">
    <w:name w:val="Łącze internetowe"/>
    <w:rsid w:val="00A92981"/>
    <w:rPr>
      <w:color w:val="0000FF"/>
      <w:u w:val="single"/>
    </w:rPr>
  </w:style>
  <w:style w:type="character" w:styleId="Nierozpoznanawzmianka">
    <w:name w:val="Unresolved Mention"/>
    <w:basedOn w:val="Domylnaczcionkaakapitu"/>
    <w:uiPriority w:val="99"/>
    <w:semiHidden/>
    <w:unhideWhenUsed/>
    <w:rsid w:val="00307877"/>
    <w:rPr>
      <w:color w:val="605E5C"/>
      <w:shd w:val="clear" w:color="auto" w:fill="E1DFDD"/>
    </w:rPr>
  </w:style>
  <w:style w:type="paragraph" w:styleId="Legenda">
    <w:name w:val="caption"/>
    <w:basedOn w:val="Normalny"/>
    <w:next w:val="Normalny"/>
    <w:uiPriority w:val="35"/>
    <w:semiHidden/>
    <w:unhideWhenUsed/>
    <w:qFormat/>
    <w:rsid w:val="00865F23"/>
    <w:rPr>
      <w:b/>
      <w:bCs/>
      <w:color w:val="365F91" w:themeColor="accent1" w:themeShade="BF"/>
      <w:sz w:val="16"/>
      <w:szCs w:val="16"/>
    </w:rPr>
  </w:style>
  <w:style w:type="paragraph" w:styleId="Tytu">
    <w:name w:val="Title"/>
    <w:basedOn w:val="Normalny"/>
    <w:next w:val="Normalny"/>
    <w:link w:val="TytuZnak"/>
    <w:uiPriority w:val="10"/>
    <w:qFormat/>
    <w:rsid w:val="00865F23"/>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865F23"/>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865F23"/>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65F23"/>
    <w:rPr>
      <w:caps/>
      <w:color w:val="595959" w:themeColor="text1" w:themeTint="A6"/>
      <w:spacing w:val="10"/>
      <w:sz w:val="21"/>
      <w:szCs w:val="21"/>
    </w:rPr>
  </w:style>
  <w:style w:type="character" w:styleId="Uwydatnienie">
    <w:name w:val="Emphasis"/>
    <w:uiPriority w:val="20"/>
    <w:qFormat/>
    <w:rsid w:val="00865F23"/>
    <w:rPr>
      <w:caps/>
      <w:color w:val="243F60" w:themeColor="accent1" w:themeShade="7F"/>
      <w:spacing w:val="5"/>
    </w:rPr>
  </w:style>
  <w:style w:type="paragraph" w:styleId="Bezodstpw">
    <w:name w:val="No Spacing"/>
    <w:uiPriority w:val="1"/>
    <w:qFormat/>
    <w:rsid w:val="00865F23"/>
    <w:pPr>
      <w:spacing w:after="0" w:line="240" w:lineRule="auto"/>
    </w:pPr>
  </w:style>
  <w:style w:type="paragraph" w:styleId="Cytat">
    <w:name w:val="Quote"/>
    <w:basedOn w:val="Normalny"/>
    <w:next w:val="Normalny"/>
    <w:link w:val="CytatZnak"/>
    <w:uiPriority w:val="29"/>
    <w:qFormat/>
    <w:rsid w:val="00865F23"/>
    <w:rPr>
      <w:i/>
      <w:iCs/>
      <w:sz w:val="24"/>
      <w:szCs w:val="24"/>
    </w:rPr>
  </w:style>
  <w:style w:type="character" w:customStyle="1" w:styleId="CytatZnak">
    <w:name w:val="Cytat Znak"/>
    <w:basedOn w:val="Domylnaczcionkaakapitu"/>
    <w:link w:val="Cytat"/>
    <w:uiPriority w:val="29"/>
    <w:rsid w:val="00865F23"/>
    <w:rPr>
      <w:i/>
      <w:iCs/>
      <w:sz w:val="24"/>
      <w:szCs w:val="24"/>
    </w:rPr>
  </w:style>
  <w:style w:type="paragraph" w:styleId="Cytatintensywny">
    <w:name w:val="Intense Quote"/>
    <w:basedOn w:val="Normalny"/>
    <w:next w:val="Normalny"/>
    <w:link w:val="CytatintensywnyZnak"/>
    <w:uiPriority w:val="30"/>
    <w:qFormat/>
    <w:rsid w:val="00865F23"/>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865F23"/>
    <w:rPr>
      <w:color w:val="4F81BD" w:themeColor="accent1"/>
      <w:sz w:val="24"/>
      <w:szCs w:val="24"/>
    </w:rPr>
  </w:style>
  <w:style w:type="character" w:styleId="Wyrnieniedelikatne">
    <w:name w:val="Subtle Emphasis"/>
    <w:uiPriority w:val="19"/>
    <w:qFormat/>
    <w:rsid w:val="00865F23"/>
    <w:rPr>
      <w:i/>
      <w:iCs/>
      <w:color w:val="243F60" w:themeColor="accent1" w:themeShade="7F"/>
    </w:rPr>
  </w:style>
  <w:style w:type="character" w:styleId="Wyrnienieintensywne">
    <w:name w:val="Intense Emphasis"/>
    <w:uiPriority w:val="21"/>
    <w:qFormat/>
    <w:rsid w:val="00865F23"/>
    <w:rPr>
      <w:b/>
      <w:bCs/>
      <w:caps/>
      <w:color w:val="243F60" w:themeColor="accent1" w:themeShade="7F"/>
      <w:spacing w:val="10"/>
    </w:rPr>
  </w:style>
  <w:style w:type="character" w:styleId="Odwoaniedelikatne">
    <w:name w:val="Subtle Reference"/>
    <w:uiPriority w:val="31"/>
    <w:qFormat/>
    <w:rsid w:val="00865F23"/>
    <w:rPr>
      <w:b/>
      <w:bCs/>
      <w:color w:val="4F81BD" w:themeColor="accent1"/>
    </w:rPr>
  </w:style>
  <w:style w:type="character" w:styleId="Odwoanieintensywne">
    <w:name w:val="Intense Reference"/>
    <w:uiPriority w:val="32"/>
    <w:qFormat/>
    <w:rsid w:val="00865F23"/>
    <w:rPr>
      <w:b/>
      <w:bCs/>
      <w:i/>
      <w:iCs/>
      <w:caps/>
      <w:color w:val="4F81BD" w:themeColor="accent1"/>
    </w:rPr>
  </w:style>
  <w:style w:type="character" w:styleId="Tytuksiki">
    <w:name w:val="Book Title"/>
    <w:uiPriority w:val="33"/>
    <w:qFormat/>
    <w:rsid w:val="00865F23"/>
    <w:rPr>
      <w:b/>
      <w:bCs/>
      <w:i/>
      <w:iCs/>
      <w:spacing w:val="0"/>
    </w:rPr>
  </w:style>
  <w:style w:type="character" w:styleId="Odwoanieprzypisukocowego">
    <w:name w:val="endnote reference"/>
    <w:basedOn w:val="Domylnaczcionkaakapitu"/>
    <w:semiHidden/>
    <w:unhideWhenUsed/>
    <w:rsid w:val="005C5857"/>
    <w:rPr>
      <w:vertAlign w:val="superscript"/>
    </w:rPr>
  </w:style>
  <w:style w:type="character" w:customStyle="1" w:styleId="alb">
    <w:name w:val="a_lb"/>
    <w:basedOn w:val="Domylnaczcionkaakapitu"/>
    <w:rsid w:val="004B151D"/>
  </w:style>
  <w:style w:type="table" w:customStyle="1" w:styleId="Tabela-Siatka1">
    <w:name w:val="Tabela - Siatka1"/>
    <w:basedOn w:val="Standardowy"/>
    <w:next w:val="Tabela-Siatka"/>
    <w:uiPriority w:val="39"/>
    <w:rsid w:val="00375CC0"/>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2DFD"/>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1">
    <w:name w:val="Lista1"/>
    <w:basedOn w:val="Normalny"/>
    <w:rsid w:val="00260ED8"/>
    <w:pPr>
      <w:widowControl w:val="0"/>
      <w:suppressAutoHyphens/>
      <w:spacing w:before="0" w:after="0" w:line="240" w:lineRule="auto"/>
      <w:ind w:left="709" w:hanging="425"/>
      <w:jc w:val="both"/>
    </w:pPr>
    <w:rPr>
      <w:rFonts w:ascii="Times New Roman" w:eastAsia="Times New Roman" w:hAnsi="Times New Roman" w:cs="Times New Roman"/>
      <w:sz w:val="24"/>
    </w:rPr>
  </w:style>
  <w:style w:type="paragraph" w:customStyle="1" w:styleId="Dopowiedzenie">
    <w:name w:val="Dopowiedzenie"/>
    <w:basedOn w:val="Normalny"/>
    <w:qFormat/>
    <w:rsid w:val="00260ED8"/>
    <w:pPr>
      <w:widowControl w:val="0"/>
      <w:suppressAutoHyphens/>
      <w:spacing w:before="0" w:after="0" w:line="240" w:lineRule="auto"/>
      <w:jc w:val="both"/>
    </w:pPr>
    <w:rPr>
      <w:rFonts w:ascii="Times New Roman" w:eastAsia="Times New Roman" w:hAnsi="Times New Roman" w:cs="Times New Roman"/>
      <w:sz w:val="24"/>
    </w:rPr>
  </w:style>
  <w:style w:type="paragraph" w:customStyle="1" w:styleId="Tekstpodstawowy21">
    <w:name w:val="Tekst podstawowy 21"/>
    <w:basedOn w:val="Normalny"/>
    <w:rsid w:val="00AF639C"/>
    <w:pPr>
      <w:suppressAutoHyphens/>
      <w:spacing w:before="0" w:after="0" w:line="240" w:lineRule="auto"/>
    </w:pPr>
    <w:rPr>
      <w:rFonts w:ascii="Times New Roman" w:eastAsia="Times New Roman" w:hAnsi="Times New Roman"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38866006">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1829733">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7455002">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5647455">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78421809">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15504">
      <w:bodyDiv w:val="1"/>
      <w:marLeft w:val="0"/>
      <w:marRight w:val="0"/>
      <w:marTop w:val="0"/>
      <w:marBottom w:val="0"/>
      <w:divBdr>
        <w:top w:val="none" w:sz="0" w:space="0" w:color="auto"/>
        <w:left w:val="none" w:sz="0" w:space="0" w:color="auto"/>
        <w:bottom w:val="none" w:sz="0" w:space="0" w:color="auto"/>
        <w:right w:val="none" w:sz="0" w:space="0" w:color="auto"/>
      </w:divBdr>
      <w:divsChild>
        <w:div w:id="744838349">
          <w:marLeft w:val="360"/>
          <w:marRight w:val="0"/>
          <w:marTop w:val="72"/>
          <w:marBottom w:val="72"/>
          <w:divBdr>
            <w:top w:val="none" w:sz="0" w:space="0" w:color="auto"/>
            <w:left w:val="none" w:sz="0" w:space="0" w:color="auto"/>
            <w:bottom w:val="none" w:sz="0" w:space="0" w:color="auto"/>
            <w:right w:val="none" w:sz="0" w:space="0" w:color="auto"/>
          </w:divBdr>
        </w:div>
        <w:div w:id="1866208548">
          <w:marLeft w:val="360"/>
          <w:marRight w:val="0"/>
          <w:marTop w:val="0"/>
          <w:marBottom w:val="72"/>
          <w:divBdr>
            <w:top w:val="none" w:sz="0" w:space="0" w:color="auto"/>
            <w:left w:val="none" w:sz="0" w:space="0" w:color="auto"/>
            <w:bottom w:val="none" w:sz="0" w:space="0" w:color="auto"/>
            <w:right w:val="none" w:sz="0" w:space="0" w:color="auto"/>
          </w:divBdr>
        </w:div>
      </w:divsChild>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3337524">
      <w:bodyDiv w:val="1"/>
      <w:marLeft w:val="0"/>
      <w:marRight w:val="0"/>
      <w:marTop w:val="0"/>
      <w:marBottom w:val="0"/>
      <w:divBdr>
        <w:top w:val="none" w:sz="0" w:space="0" w:color="auto"/>
        <w:left w:val="none" w:sz="0" w:space="0" w:color="auto"/>
        <w:bottom w:val="none" w:sz="0" w:space="0" w:color="auto"/>
        <w:right w:val="none" w:sz="0" w:space="0" w:color="auto"/>
      </w:divBdr>
      <w:divsChild>
        <w:div w:id="2094739106">
          <w:marLeft w:val="0"/>
          <w:marRight w:val="0"/>
          <w:marTop w:val="0"/>
          <w:marBottom w:val="240"/>
          <w:divBdr>
            <w:top w:val="none" w:sz="0" w:space="0" w:color="auto"/>
            <w:left w:val="none" w:sz="0" w:space="0" w:color="auto"/>
            <w:bottom w:val="none" w:sz="0" w:space="0" w:color="auto"/>
            <w:right w:val="none" w:sz="0" w:space="0" w:color="auto"/>
          </w:divBdr>
          <w:divsChild>
            <w:div w:id="49041992">
              <w:marLeft w:val="0"/>
              <w:marRight w:val="0"/>
              <w:marTop w:val="72"/>
              <w:marBottom w:val="0"/>
              <w:divBdr>
                <w:top w:val="none" w:sz="0" w:space="0" w:color="auto"/>
                <w:left w:val="none" w:sz="0" w:space="0" w:color="auto"/>
                <w:bottom w:val="none" w:sz="0" w:space="0" w:color="auto"/>
                <w:right w:val="none" w:sz="0" w:space="0" w:color="auto"/>
              </w:divBdr>
            </w:div>
            <w:div w:id="728304788">
              <w:marLeft w:val="0"/>
              <w:marRight w:val="0"/>
              <w:marTop w:val="72"/>
              <w:marBottom w:val="0"/>
              <w:divBdr>
                <w:top w:val="none" w:sz="0" w:space="0" w:color="auto"/>
                <w:left w:val="none" w:sz="0" w:space="0" w:color="auto"/>
                <w:bottom w:val="none" w:sz="0" w:space="0" w:color="auto"/>
                <w:right w:val="none" w:sz="0" w:space="0" w:color="auto"/>
              </w:divBdr>
            </w:div>
            <w:div w:id="288318248">
              <w:marLeft w:val="0"/>
              <w:marRight w:val="0"/>
              <w:marTop w:val="72"/>
              <w:marBottom w:val="0"/>
              <w:divBdr>
                <w:top w:val="none" w:sz="0" w:space="0" w:color="auto"/>
                <w:left w:val="none" w:sz="0" w:space="0" w:color="auto"/>
                <w:bottom w:val="none" w:sz="0" w:space="0" w:color="auto"/>
                <w:right w:val="none" w:sz="0" w:space="0" w:color="auto"/>
              </w:divBdr>
            </w:div>
            <w:div w:id="1218123104">
              <w:marLeft w:val="0"/>
              <w:marRight w:val="0"/>
              <w:marTop w:val="72"/>
              <w:marBottom w:val="0"/>
              <w:divBdr>
                <w:top w:val="none" w:sz="0" w:space="0" w:color="auto"/>
                <w:left w:val="none" w:sz="0" w:space="0" w:color="auto"/>
                <w:bottom w:val="none" w:sz="0" w:space="0" w:color="auto"/>
                <w:right w:val="none" w:sz="0" w:space="0" w:color="auto"/>
              </w:divBdr>
              <w:divsChild>
                <w:div w:id="757017423">
                  <w:marLeft w:val="360"/>
                  <w:marRight w:val="0"/>
                  <w:marTop w:val="72"/>
                  <w:marBottom w:val="72"/>
                  <w:divBdr>
                    <w:top w:val="none" w:sz="0" w:space="0" w:color="auto"/>
                    <w:left w:val="none" w:sz="0" w:space="0" w:color="auto"/>
                    <w:bottom w:val="none" w:sz="0" w:space="0" w:color="auto"/>
                    <w:right w:val="none" w:sz="0" w:space="0" w:color="auto"/>
                  </w:divBdr>
                </w:div>
                <w:div w:id="2062554737">
                  <w:marLeft w:val="360"/>
                  <w:marRight w:val="0"/>
                  <w:marTop w:val="0"/>
                  <w:marBottom w:val="72"/>
                  <w:divBdr>
                    <w:top w:val="none" w:sz="0" w:space="0" w:color="auto"/>
                    <w:left w:val="none" w:sz="0" w:space="0" w:color="auto"/>
                    <w:bottom w:val="none" w:sz="0" w:space="0" w:color="auto"/>
                    <w:right w:val="none" w:sz="0" w:space="0" w:color="auto"/>
                  </w:divBdr>
                </w:div>
                <w:div w:id="14965705">
                  <w:marLeft w:val="360"/>
                  <w:marRight w:val="0"/>
                  <w:marTop w:val="0"/>
                  <w:marBottom w:val="72"/>
                  <w:divBdr>
                    <w:top w:val="none" w:sz="0" w:space="0" w:color="auto"/>
                    <w:left w:val="none" w:sz="0" w:space="0" w:color="auto"/>
                    <w:bottom w:val="none" w:sz="0" w:space="0" w:color="auto"/>
                    <w:right w:val="none" w:sz="0" w:space="0" w:color="auto"/>
                  </w:divBdr>
                </w:div>
                <w:div w:id="1106582572">
                  <w:marLeft w:val="360"/>
                  <w:marRight w:val="0"/>
                  <w:marTop w:val="0"/>
                  <w:marBottom w:val="72"/>
                  <w:divBdr>
                    <w:top w:val="none" w:sz="0" w:space="0" w:color="auto"/>
                    <w:left w:val="none" w:sz="0" w:space="0" w:color="auto"/>
                    <w:bottom w:val="none" w:sz="0" w:space="0" w:color="auto"/>
                    <w:right w:val="none" w:sz="0" w:space="0" w:color="auto"/>
                  </w:divBdr>
                </w:div>
              </w:divsChild>
            </w:div>
            <w:div w:id="565459567">
              <w:marLeft w:val="0"/>
              <w:marRight w:val="0"/>
              <w:marTop w:val="72"/>
              <w:marBottom w:val="0"/>
              <w:divBdr>
                <w:top w:val="none" w:sz="0" w:space="0" w:color="auto"/>
                <w:left w:val="none" w:sz="0" w:space="0" w:color="auto"/>
                <w:bottom w:val="none" w:sz="0" w:space="0" w:color="auto"/>
                <w:right w:val="none" w:sz="0" w:space="0" w:color="auto"/>
              </w:divBdr>
            </w:div>
            <w:div w:id="1467357896">
              <w:marLeft w:val="0"/>
              <w:marRight w:val="0"/>
              <w:marTop w:val="72"/>
              <w:marBottom w:val="0"/>
              <w:divBdr>
                <w:top w:val="none" w:sz="0" w:space="0" w:color="auto"/>
                <w:left w:val="none" w:sz="0" w:space="0" w:color="auto"/>
                <w:bottom w:val="none" w:sz="0" w:space="0" w:color="auto"/>
                <w:right w:val="none" w:sz="0" w:space="0" w:color="auto"/>
              </w:divBdr>
            </w:div>
            <w:div w:id="2084989199">
              <w:marLeft w:val="0"/>
              <w:marRight w:val="0"/>
              <w:marTop w:val="72"/>
              <w:marBottom w:val="0"/>
              <w:divBdr>
                <w:top w:val="none" w:sz="0" w:space="0" w:color="auto"/>
                <w:left w:val="none" w:sz="0" w:space="0" w:color="auto"/>
                <w:bottom w:val="none" w:sz="0" w:space="0" w:color="auto"/>
                <w:right w:val="none" w:sz="0" w:space="0" w:color="auto"/>
              </w:divBdr>
            </w:div>
          </w:divsChild>
        </w:div>
        <w:div w:id="997416728">
          <w:marLeft w:val="0"/>
          <w:marRight w:val="0"/>
          <w:marTop w:val="0"/>
          <w:marBottom w:val="240"/>
          <w:divBdr>
            <w:top w:val="none" w:sz="0" w:space="0" w:color="auto"/>
            <w:left w:val="none" w:sz="0" w:space="0" w:color="auto"/>
            <w:bottom w:val="none" w:sz="0" w:space="0" w:color="auto"/>
            <w:right w:val="none" w:sz="0" w:space="0" w:color="auto"/>
          </w:divBdr>
          <w:divsChild>
            <w:div w:id="803043368">
              <w:marLeft w:val="0"/>
              <w:marRight w:val="0"/>
              <w:marTop w:val="72"/>
              <w:marBottom w:val="0"/>
              <w:divBdr>
                <w:top w:val="none" w:sz="0" w:space="0" w:color="auto"/>
                <w:left w:val="none" w:sz="0" w:space="0" w:color="auto"/>
                <w:bottom w:val="none" w:sz="0" w:space="0" w:color="auto"/>
                <w:right w:val="none" w:sz="0" w:space="0" w:color="auto"/>
              </w:divBdr>
              <w:divsChild>
                <w:div w:id="34933788">
                  <w:marLeft w:val="360"/>
                  <w:marRight w:val="0"/>
                  <w:marTop w:val="72"/>
                  <w:marBottom w:val="72"/>
                  <w:divBdr>
                    <w:top w:val="none" w:sz="0" w:space="0" w:color="auto"/>
                    <w:left w:val="none" w:sz="0" w:space="0" w:color="auto"/>
                    <w:bottom w:val="none" w:sz="0" w:space="0" w:color="auto"/>
                    <w:right w:val="none" w:sz="0" w:space="0" w:color="auto"/>
                  </w:divBdr>
                </w:div>
                <w:div w:id="523326583">
                  <w:marLeft w:val="360"/>
                  <w:marRight w:val="0"/>
                  <w:marTop w:val="0"/>
                  <w:marBottom w:val="72"/>
                  <w:divBdr>
                    <w:top w:val="none" w:sz="0" w:space="0" w:color="auto"/>
                    <w:left w:val="none" w:sz="0" w:space="0" w:color="auto"/>
                    <w:bottom w:val="none" w:sz="0" w:space="0" w:color="auto"/>
                    <w:right w:val="none" w:sz="0" w:space="0" w:color="auto"/>
                  </w:divBdr>
                </w:div>
                <w:div w:id="1906643410">
                  <w:marLeft w:val="360"/>
                  <w:marRight w:val="0"/>
                  <w:marTop w:val="0"/>
                  <w:marBottom w:val="72"/>
                  <w:divBdr>
                    <w:top w:val="none" w:sz="0" w:space="0" w:color="auto"/>
                    <w:left w:val="none" w:sz="0" w:space="0" w:color="auto"/>
                    <w:bottom w:val="none" w:sz="0" w:space="0" w:color="auto"/>
                    <w:right w:val="none" w:sz="0" w:space="0" w:color="auto"/>
                  </w:divBdr>
                </w:div>
              </w:divsChild>
            </w:div>
            <w:div w:id="339089936">
              <w:marLeft w:val="0"/>
              <w:marRight w:val="0"/>
              <w:marTop w:val="72"/>
              <w:marBottom w:val="0"/>
              <w:divBdr>
                <w:top w:val="none" w:sz="0" w:space="0" w:color="auto"/>
                <w:left w:val="none" w:sz="0" w:space="0" w:color="auto"/>
                <w:bottom w:val="none" w:sz="0" w:space="0" w:color="auto"/>
                <w:right w:val="none" w:sz="0" w:space="0" w:color="auto"/>
              </w:divBdr>
              <w:divsChild>
                <w:div w:id="1404259874">
                  <w:marLeft w:val="360"/>
                  <w:marRight w:val="0"/>
                  <w:marTop w:val="72"/>
                  <w:marBottom w:val="72"/>
                  <w:divBdr>
                    <w:top w:val="none" w:sz="0" w:space="0" w:color="auto"/>
                    <w:left w:val="none" w:sz="0" w:space="0" w:color="auto"/>
                    <w:bottom w:val="none" w:sz="0" w:space="0" w:color="auto"/>
                    <w:right w:val="none" w:sz="0" w:space="0" w:color="auto"/>
                  </w:divBdr>
                </w:div>
                <w:div w:id="127558275">
                  <w:marLeft w:val="360"/>
                  <w:marRight w:val="0"/>
                  <w:marTop w:val="0"/>
                  <w:marBottom w:val="72"/>
                  <w:divBdr>
                    <w:top w:val="none" w:sz="0" w:space="0" w:color="auto"/>
                    <w:left w:val="none" w:sz="0" w:space="0" w:color="auto"/>
                    <w:bottom w:val="none" w:sz="0" w:space="0" w:color="auto"/>
                    <w:right w:val="none" w:sz="0" w:space="0" w:color="auto"/>
                  </w:divBdr>
                </w:div>
                <w:div w:id="1678070975">
                  <w:marLeft w:val="360"/>
                  <w:marRight w:val="0"/>
                  <w:marTop w:val="0"/>
                  <w:marBottom w:val="72"/>
                  <w:divBdr>
                    <w:top w:val="none" w:sz="0" w:space="0" w:color="auto"/>
                    <w:left w:val="none" w:sz="0" w:space="0" w:color="auto"/>
                    <w:bottom w:val="none" w:sz="0" w:space="0" w:color="auto"/>
                    <w:right w:val="none" w:sz="0" w:space="0" w:color="auto"/>
                  </w:divBdr>
                </w:div>
                <w:div w:id="1047266685">
                  <w:marLeft w:val="360"/>
                  <w:marRight w:val="0"/>
                  <w:marTop w:val="0"/>
                  <w:marBottom w:val="72"/>
                  <w:divBdr>
                    <w:top w:val="none" w:sz="0" w:space="0" w:color="auto"/>
                    <w:left w:val="none" w:sz="0" w:space="0" w:color="auto"/>
                    <w:bottom w:val="none" w:sz="0" w:space="0" w:color="auto"/>
                    <w:right w:val="none" w:sz="0" w:space="0" w:color="auto"/>
                  </w:divBdr>
                </w:div>
              </w:divsChild>
            </w:div>
            <w:div w:id="1830779642">
              <w:marLeft w:val="0"/>
              <w:marRight w:val="0"/>
              <w:marTop w:val="72"/>
              <w:marBottom w:val="0"/>
              <w:divBdr>
                <w:top w:val="none" w:sz="0" w:space="0" w:color="auto"/>
                <w:left w:val="none" w:sz="0" w:space="0" w:color="auto"/>
                <w:bottom w:val="none" w:sz="0" w:space="0" w:color="auto"/>
                <w:right w:val="none" w:sz="0" w:space="0" w:color="auto"/>
              </w:divBdr>
            </w:div>
            <w:div w:id="1795445589">
              <w:marLeft w:val="0"/>
              <w:marRight w:val="0"/>
              <w:marTop w:val="72"/>
              <w:marBottom w:val="0"/>
              <w:divBdr>
                <w:top w:val="none" w:sz="0" w:space="0" w:color="auto"/>
                <w:left w:val="none" w:sz="0" w:space="0" w:color="auto"/>
                <w:bottom w:val="none" w:sz="0" w:space="0" w:color="auto"/>
                <w:right w:val="none" w:sz="0" w:space="0" w:color="auto"/>
              </w:divBdr>
            </w:div>
            <w:div w:id="236936368">
              <w:marLeft w:val="0"/>
              <w:marRight w:val="0"/>
              <w:marTop w:val="72"/>
              <w:marBottom w:val="0"/>
              <w:divBdr>
                <w:top w:val="none" w:sz="0" w:space="0" w:color="auto"/>
                <w:left w:val="none" w:sz="0" w:space="0" w:color="auto"/>
                <w:bottom w:val="none" w:sz="0" w:space="0" w:color="auto"/>
                <w:right w:val="none" w:sz="0" w:space="0" w:color="auto"/>
              </w:divBdr>
            </w:div>
            <w:div w:id="1111515141">
              <w:marLeft w:val="0"/>
              <w:marRight w:val="0"/>
              <w:marTop w:val="72"/>
              <w:marBottom w:val="0"/>
              <w:divBdr>
                <w:top w:val="none" w:sz="0" w:space="0" w:color="auto"/>
                <w:left w:val="none" w:sz="0" w:space="0" w:color="auto"/>
                <w:bottom w:val="none" w:sz="0" w:space="0" w:color="auto"/>
                <w:right w:val="none" w:sz="0" w:space="0" w:color="auto"/>
              </w:divBdr>
              <w:divsChild>
                <w:div w:id="2004696674">
                  <w:marLeft w:val="360"/>
                  <w:marRight w:val="0"/>
                  <w:marTop w:val="72"/>
                  <w:marBottom w:val="72"/>
                  <w:divBdr>
                    <w:top w:val="none" w:sz="0" w:space="0" w:color="auto"/>
                    <w:left w:val="none" w:sz="0" w:space="0" w:color="auto"/>
                    <w:bottom w:val="none" w:sz="0" w:space="0" w:color="auto"/>
                    <w:right w:val="none" w:sz="0" w:space="0" w:color="auto"/>
                  </w:divBdr>
                </w:div>
                <w:div w:id="2086104230">
                  <w:marLeft w:val="360"/>
                  <w:marRight w:val="0"/>
                  <w:marTop w:val="0"/>
                  <w:marBottom w:val="72"/>
                  <w:divBdr>
                    <w:top w:val="none" w:sz="0" w:space="0" w:color="auto"/>
                    <w:left w:val="none" w:sz="0" w:space="0" w:color="auto"/>
                    <w:bottom w:val="none" w:sz="0" w:space="0" w:color="auto"/>
                    <w:right w:val="none" w:sz="0" w:space="0" w:color="auto"/>
                  </w:divBdr>
                  <w:divsChild>
                    <w:div w:id="1505973326">
                      <w:marLeft w:val="360"/>
                      <w:marRight w:val="0"/>
                      <w:marTop w:val="0"/>
                      <w:marBottom w:val="0"/>
                      <w:divBdr>
                        <w:top w:val="none" w:sz="0" w:space="0" w:color="auto"/>
                        <w:left w:val="none" w:sz="0" w:space="0" w:color="auto"/>
                        <w:bottom w:val="none" w:sz="0" w:space="0" w:color="auto"/>
                        <w:right w:val="none" w:sz="0" w:space="0" w:color="auto"/>
                      </w:divBdr>
                    </w:div>
                    <w:div w:id="1742753294">
                      <w:marLeft w:val="360"/>
                      <w:marRight w:val="0"/>
                      <w:marTop w:val="0"/>
                      <w:marBottom w:val="0"/>
                      <w:divBdr>
                        <w:top w:val="none" w:sz="0" w:space="0" w:color="auto"/>
                        <w:left w:val="none" w:sz="0" w:space="0" w:color="auto"/>
                        <w:bottom w:val="none" w:sz="0" w:space="0" w:color="auto"/>
                        <w:right w:val="none" w:sz="0" w:space="0" w:color="auto"/>
                      </w:divBdr>
                    </w:div>
                  </w:divsChild>
                </w:div>
                <w:div w:id="133360250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69599667">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11492364">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2666223">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31780010">
      <w:bodyDiv w:val="1"/>
      <w:marLeft w:val="0"/>
      <w:marRight w:val="0"/>
      <w:marTop w:val="0"/>
      <w:marBottom w:val="0"/>
      <w:divBdr>
        <w:top w:val="none" w:sz="0" w:space="0" w:color="auto"/>
        <w:left w:val="none" w:sz="0" w:space="0" w:color="auto"/>
        <w:bottom w:val="none" w:sz="0" w:space="0" w:color="auto"/>
        <w:right w:val="none" w:sz="0" w:space="0" w:color="auto"/>
      </w:divBdr>
    </w:div>
    <w:div w:id="2132746742">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westycje@gubin.pl" TargetMode="External"/><Relationship Id="rId18" Type="http://schemas.openxmlformats.org/officeDocument/2006/relationships/hyperlink" Target="https://platformazakupowa.pl/pn/gubin" TargetMode="External"/><Relationship Id="rId26" Type="http://schemas.openxmlformats.org/officeDocument/2006/relationships/hyperlink" Target="https://sip.lex.pl/" TargetMode="External"/><Relationship Id="rId39" Type="http://schemas.openxmlformats.org/officeDocument/2006/relationships/control" Target="activeX/activeX4.xml"/><Relationship Id="rId21" Type="http://schemas.openxmlformats.org/officeDocument/2006/relationships/hyperlink" Target="https://www.nccert.pl/" TargetMode="External"/><Relationship Id="rId34" Type="http://schemas.openxmlformats.org/officeDocument/2006/relationships/hyperlink" Target="https://platformazakupowa.pl/pn/gubin" TargetMode="External"/><Relationship Id="rId42" Type="http://schemas.openxmlformats.org/officeDocument/2006/relationships/control" Target="activeX/activeX7.xml"/><Relationship Id="rId47" Type="http://schemas.openxmlformats.org/officeDocument/2006/relationships/control" Target="activeX/activeX12.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gubin" TargetMode="External"/><Relationship Id="rId37" Type="http://schemas.openxmlformats.org/officeDocument/2006/relationships/control" Target="activeX/activeX2.xml"/><Relationship Id="rId40" Type="http://schemas.openxmlformats.org/officeDocument/2006/relationships/control" Target="activeX/activeX5.xml"/><Relationship Id="rId45" Type="http://schemas.openxmlformats.org/officeDocument/2006/relationships/control" Target="activeX/activeX10.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latformazakupowa.pl/pn/gubin" TargetMode="External"/><Relationship Id="rId19" Type="http://schemas.openxmlformats.org/officeDocument/2006/relationships/hyperlink" Target="https://platformazakupowa.pl/pn/gubin" TargetMode="External"/><Relationship Id="rId31" Type="http://schemas.openxmlformats.org/officeDocument/2006/relationships/hyperlink" Target="https://platformazakupowa.pl/pn/gubin" TargetMode="External"/><Relationship Id="rId44" Type="http://schemas.openxmlformats.org/officeDocument/2006/relationships/control" Target="activeX/activeX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gubin.pl"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gubin" TargetMode="External"/><Relationship Id="rId30" Type="http://schemas.openxmlformats.org/officeDocument/2006/relationships/hyperlink" Target="https://platformazakupowa.pl/strona/45-instrukcje" TargetMode="External"/><Relationship Id="rId35" Type="http://schemas.openxmlformats.org/officeDocument/2006/relationships/image" Target="media/image1.wmf"/><Relationship Id="rId43" Type="http://schemas.openxmlformats.org/officeDocument/2006/relationships/control" Target="activeX/activeX8.xml"/><Relationship Id="rId48" Type="http://schemas.openxmlformats.org/officeDocument/2006/relationships/header" Target="header1.xml"/><Relationship Id="rId8" Type="http://schemas.openxmlformats.org/officeDocument/2006/relationships/hyperlink" Target="mailto:um@gubin.pl"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pn/gub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gubin" TargetMode="External"/><Relationship Id="rId38" Type="http://schemas.openxmlformats.org/officeDocument/2006/relationships/control" Target="activeX/activeX3.xml"/><Relationship Id="rId46" Type="http://schemas.openxmlformats.org/officeDocument/2006/relationships/control" Target="activeX/activeX11.xml"/><Relationship Id="rId20" Type="http://schemas.openxmlformats.org/officeDocument/2006/relationships/hyperlink" Target="https://platformazakupowa.pl/" TargetMode="External"/><Relationship Id="rId41"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control" Target="activeX/activeX1.xml"/><Relationship Id="rId4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5173</TotalTime>
  <Pages>41</Pages>
  <Words>15000</Words>
  <Characters>101239</Characters>
  <Application>Microsoft Office Word</Application>
  <DocSecurity>0</DocSecurity>
  <Lines>843</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116007</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Urszula Iwaszkiewicz</cp:lastModifiedBy>
  <cp:revision>1035</cp:revision>
  <cp:lastPrinted>2024-02-22T11:17:00Z</cp:lastPrinted>
  <dcterms:created xsi:type="dcterms:W3CDTF">2021-04-27T10:02:00Z</dcterms:created>
  <dcterms:modified xsi:type="dcterms:W3CDTF">2024-03-11T07:25:00Z</dcterms:modified>
</cp:coreProperties>
</file>