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7E625C" w:rsidRPr="00CF6DBA" w14:paraId="1B790A42" w14:textId="77777777" w:rsidTr="002B48E8">
        <w:tc>
          <w:tcPr>
            <w:tcW w:w="10491" w:type="dxa"/>
            <w:shd w:val="clear" w:color="auto" w:fill="D9D9D9"/>
          </w:tcPr>
          <w:p w14:paraId="24DEF115" w14:textId="77777777" w:rsidR="007E625C" w:rsidRPr="00CF6DBA" w:rsidRDefault="007E625C" w:rsidP="002B48E8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iCs/>
                <w:color w:val="000000" w:themeColor="text1"/>
              </w:rPr>
              <w:br w:type="page"/>
            </w:r>
            <w:r w:rsidRPr="00CF6DBA">
              <w:rPr>
                <w:rFonts w:cstheme="minorHAnsi"/>
                <w:b/>
                <w:iCs/>
                <w:color w:val="000000" w:themeColor="text1"/>
              </w:rPr>
              <w:t>ZAŁĄCZNIK NR 7a DO SWZ</w:t>
            </w:r>
          </w:p>
          <w:p w14:paraId="17D3670B" w14:textId="77777777" w:rsidR="007E625C" w:rsidRPr="00CF6DBA" w:rsidRDefault="007E625C" w:rsidP="002B48E8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Oświadczenia podmiotu udostępniającego zasoby </w:t>
            </w:r>
          </w:p>
          <w:p w14:paraId="2424D9DE" w14:textId="77777777" w:rsidR="007E625C" w:rsidRPr="00CF6DBA" w:rsidRDefault="007E625C" w:rsidP="002B48E8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34C6D2B5" w14:textId="77777777" w:rsidR="007E625C" w:rsidRPr="00CF6DBA" w:rsidRDefault="007E625C" w:rsidP="005949EC">
            <w:pPr>
              <w:spacing w:line="360" w:lineRule="auto"/>
              <w:jc w:val="center"/>
              <w:rPr>
                <w:rFonts w:cstheme="minorHAnsi"/>
                <w:b/>
                <w:iCs/>
                <w:color w:val="000000" w:themeColor="text1"/>
                <w:u w:val="single"/>
              </w:rPr>
            </w:pPr>
            <w:r w:rsidRPr="00CF6DBA">
              <w:rPr>
                <w:rFonts w:cstheme="minorHAnsi"/>
                <w:b/>
                <w:iCs/>
                <w:color w:val="000000" w:themeColor="text1"/>
              </w:rPr>
              <w:t xml:space="preserve">składane na podstawie art. 125 ust. 5 ustawy </w:t>
            </w:r>
            <w:proofErr w:type="spellStart"/>
            <w:r w:rsidRPr="00CF6DBA">
              <w:rPr>
                <w:rFonts w:cstheme="minorHAnsi"/>
                <w:b/>
                <w:iCs/>
                <w:color w:val="000000" w:themeColor="text1"/>
              </w:rPr>
              <w:t>Pzp</w:t>
            </w:r>
            <w:proofErr w:type="spellEnd"/>
          </w:p>
          <w:p w14:paraId="667A1E41" w14:textId="77777777" w:rsidR="005949EC" w:rsidRPr="000D3FC2" w:rsidRDefault="005949EC" w:rsidP="005949EC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D3FC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 referencyjny nadany sprawie przez Zamawiającego: GKiI.271.1.5.2024</w:t>
            </w:r>
          </w:p>
          <w:p w14:paraId="75E78CF6" w14:textId="77777777" w:rsidR="005949EC" w:rsidRPr="000D3FC2" w:rsidRDefault="005949EC" w:rsidP="005949EC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D3FC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„Zakup średniego samochodu ratowniczo – gaśniczego dla OSP Wieczfnia Kościelna” </w:t>
            </w:r>
          </w:p>
          <w:p w14:paraId="4F17A20B" w14:textId="77777777" w:rsidR="005949EC" w:rsidRPr="000D3FC2" w:rsidRDefault="005949EC" w:rsidP="00594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B05065" w14:textId="77777777" w:rsidR="005949EC" w:rsidRPr="000D3FC2" w:rsidRDefault="005949EC" w:rsidP="005949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</w:t>
            </w:r>
          </w:p>
          <w:p w14:paraId="7F0908B5" w14:textId="77777777" w:rsidR="005949EC" w:rsidRPr="000D3FC2" w:rsidRDefault="005949EC" w:rsidP="005949EC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Wieczfnia Kościelna </w:t>
            </w:r>
          </w:p>
          <w:p w14:paraId="189FF5AD" w14:textId="77777777" w:rsidR="005949EC" w:rsidRDefault="005949EC" w:rsidP="005949EC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siedziba: Wieczfnia Kościelna 48, 06 – 513 Wieczfnia Kościelna </w:t>
            </w:r>
          </w:p>
          <w:p w14:paraId="4A8E3CA9" w14:textId="77777777" w:rsidR="007E625C" w:rsidRPr="00CF6DBA" w:rsidRDefault="007E625C" w:rsidP="002B48E8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 w:themeColor="text1"/>
              </w:rPr>
            </w:pPr>
          </w:p>
          <w:p w14:paraId="3A91B202" w14:textId="77777777" w:rsidR="007E625C" w:rsidRPr="00CF6DBA" w:rsidRDefault="007E625C" w:rsidP="002B48E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 xml:space="preserve">PODMIOT UDOSTĘPNIAJĄCY: </w:t>
            </w:r>
          </w:p>
          <w:p w14:paraId="0266D451" w14:textId="77777777" w:rsidR="007E625C" w:rsidRPr="00CF6DBA" w:rsidRDefault="007E625C" w:rsidP="002B48E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Nazwa(y) ………………………………………………………………………….....</w:t>
            </w:r>
          </w:p>
          <w:p w14:paraId="3DEBD5E2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t>Adres(y) …………………………………………………………………………………NIP………………………………</w:t>
            </w:r>
          </w:p>
        </w:tc>
      </w:tr>
      <w:tr w:rsidR="007E625C" w:rsidRPr="00CF6DBA" w14:paraId="022E697C" w14:textId="77777777" w:rsidTr="002B48E8">
        <w:trPr>
          <w:trHeight w:val="4594"/>
        </w:trPr>
        <w:tc>
          <w:tcPr>
            <w:tcW w:w="10491" w:type="dxa"/>
            <w:shd w:val="clear" w:color="auto" w:fill="auto"/>
          </w:tcPr>
          <w:p w14:paraId="0D8B5794" w14:textId="77777777" w:rsidR="007E625C" w:rsidRPr="00CF6DBA" w:rsidRDefault="007E625C" w:rsidP="002B48E8">
            <w:pPr>
              <w:shd w:val="clear" w:color="auto" w:fill="BFBFBF" w:themeFill="background1" w:themeFillShade="BF"/>
              <w:spacing w:before="360" w:after="0" w:line="360" w:lineRule="auto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OŚWIADCZENIA DOTYCZĄCE PODMIOTU UDOSTEPNIAJĄCEGO ZASOBY:</w:t>
            </w:r>
          </w:p>
          <w:p w14:paraId="35AB74D3" w14:textId="77777777" w:rsidR="007E625C" w:rsidRPr="00CF6DBA" w:rsidRDefault="007E625C" w:rsidP="007E625C">
            <w:pPr>
              <w:numPr>
                <w:ilvl w:val="0"/>
                <w:numId w:val="1"/>
              </w:numPr>
              <w:spacing w:before="360" w:after="0" w:line="360" w:lineRule="auto"/>
              <w:contextualSpacing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nie zachodzą w stosunku do mnie przesłanki wykluczenia z postępowania na </w:t>
            </w:r>
            <w:bookmarkStart w:id="0" w:name="_GoBack"/>
            <w:bookmarkEnd w:id="0"/>
            <w:r w:rsidRPr="00CF6DBA">
              <w:rPr>
                <w:rFonts w:eastAsia="Calibri" w:cstheme="minorHAnsi"/>
                <w:iCs/>
                <w:color w:val="000000" w:themeColor="text1"/>
              </w:rPr>
              <w:t>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1"/>
            </w:r>
          </w:p>
          <w:p w14:paraId="0DAD9500" w14:textId="77777777" w:rsidR="007E625C" w:rsidRPr="00CF6DBA" w:rsidRDefault="007E625C" w:rsidP="007E625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nie zachodzą w stosunku do mnie przesłanki wykluczenia z postępowania na podstawie art. </w:t>
            </w:r>
            <w:r w:rsidRPr="00CF6DBA">
              <w:rPr>
                <w:rFonts w:eastAsia="Times New Roman" w:cstheme="minorHAnsi"/>
                <w:iCs/>
                <w:color w:val="000000" w:themeColor="text1"/>
                <w:lang w:eastAsia="pl-PL"/>
              </w:rPr>
              <w:t xml:space="preserve">7 ust. 1 ustawy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t>z dnia 13 kwietnia 2022 r. o szczególnych rozwiązaniach w zakresie przeciwdziałania wspieraniu agresji na Ukrainę oraz służących ochronie bezpieczeństwa narodowego (Dz. U. poz. 835).</w:t>
            </w:r>
            <w:r w:rsidRPr="00CF6DBA">
              <w:rPr>
                <w:rFonts w:eastAsia="Calibri" w:cstheme="minorHAnsi"/>
                <w:iCs/>
                <w:color w:val="000000" w:themeColor="text1"/>
                <w:vertAlign w:val="superscript"/>
              </w:rPr>
              <w:footnoteReference w:id="2"/>
            </w:r>
          </w:p>
          <w:p w14:paraId="5739EC60" w14:textId="77777777" w:rsidR="007E625C" w:rsidRPr="00CF6DBA" w:rsidRDefault="007E625C" w:rsidP="002B48E8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642E14BC" w14:textId="77777777" w:rsidR="007E625C" w:rsidRPr="00CF6DBA" w:rsidRDefault="007E625C" w:rsidP="002B48E8">
            <w:pPr>
              <w:shd w:val="clear" w:color="auto" w:fill="BFBFBF" w:themeFill="background1" w:themeFillShade="BF"/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OŚWIADCZENIE DOTYCZĄCE PODANYCH INFORMACJI:</w:t>
            </w:r>
          </w:p>
          <w:p w14:paraId="56DE65C9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</w:p>
          <w:p w14:paraId="2CF3A2AB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 xml:space="preserve">Oświadczam, że wszystkie informacje podane w powyższych oświadczeniach są aktualne </w:t>
            </w:r>
            <w:r w:rsidRPr="00CF6DBA">
              <w:rPr>
                <w:rFonts w:eastAsia="Calibri" w:cstheme="minorHAnsi"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9B43B03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3248A11B" w14:textId="77777777" w:rsidR="007E625C" w:rsidRPr="00CF6DBA" w:rsidRDefault="007E625C" w:rsidP="002B48E8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b/>
                <w:iCs/>
                <w:color w:val="000000" w:themeColor="text1"/>
              </w:rPr>
              <w:t>INFORMACJA DOTYCZĄCA DOSTĘPU DO PODMIOTOWYCH ŚRODKÓW DOWODOWYCH:</w:t>
            </w:r>
          </w:p>
          <w:p w14:paraId="2759596F" w14:textId="77777777" w:rsidR="007E625C" w:rsidRPr="00CF6DBA" w:rsidRDefault="007E625C" w:rsidP="002B48E8">
            <w:pPr>
              <w:spacing w:after="12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Wskazuję następujące podmiotowe środki dowodowe, które można uzyskać za pomocą bezpłatnych i ogólnodostępnych baz danych, oraz dane umożliwiające dostęp do tych środków:</w:t>
            </w:r>
          </w:p>
          <w:p w14:paraId="29C8BBE3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1) ......................................................................................................................................................</w:t>
            </w:r>
          </w:p>
          <w:p w14:paraId="14DCAEA9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71254FE6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2) .......................................................................................................................................................</w:t>
            </w:r>
          </w:p>
          <w:p w14:paraId="3F7727D6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r w:rsidRPr="00CF6DBA">
              <w:rPr>
                <w:rFonts w:eastAsia="Calibri" w:cstheme="minorHAnsi"/>
                <w:iCs/>
                <w:color w:val="000000" w:themeColor="text1"/>
              </w:rPr>
              <w:t>(wskazać podmiotowy środek dowodowy, adres internetowy, wydający urząd lub organ, dokładne dane referencyjne dokumentacji)</w:t>
            </w:r>
          </w:p>
          <w:p w14:paraId="59400B31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eastAsia="Calibri" w:cstheme="minorHAnsi"/>
                <w:iCs/>
                <w:color w:val="000000" w:themeColor="text1"/>
              </w:rPr>
            </w:pPr>
          </w:p>
          <w:p w14:paraId="08FA3776" w14:textId="77777777" w:rsidR="007E625C" w:rsidRPr="00CF6DBA" w:rsidRDefault="007E625C" w:rsidP="002B48E8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7E625C" w:rsidRPr="00CF6DBA" w14:paraId="6C5CD141" w14:textId="77777777" w:rsidTr="002B48E8">
        <w:tc>
          <w:tcPr>
            <w:tcW w:w="10491" w:type="dxa"/>
            <w:shd w:val="clear" w:color="auto" w:fill="auto"/>
          </w:tcPr>
          <w:p w14:paraId="499175B1" w14:textId="77777777" w:rsidR="007E625C" w:rsidRPr="00CF6DBA" w:rsidRDefault="007E625C" w:rsidP="002B48E8">
            <w:pPr>
              <w:pStyle w:val="Akapitzlist"/>
              <w:spacing w:line="360" w:lineRule="auto"/>
              <w:ind w:left="5703"/>
              <w:jc w:val="both"/>
              <w:rPr>
                <w:rFonts w:cstheme="minorHAnsi"/>
                <w:iCs/>
                <w:color w:val="000000" w:themeColor="text1"/>
              </w:rPr>
            </w:pPr>
            <w:r w:rsidRPr="00CF6DBA">
              <w:rPr>
                <w:rFonts w:cstheme="minorHAnsi"/>
                <w:b/>
                <w:bCs/>
                <w:iCs/>
                <w:color w:val="000000" w:themeColor="text1"/>
              </w:rPr>
              <w:lastRenderedPageBreak/>
              <w:t>Oświadczenie podpisuje osoba uprawniona do składania oświadczeń woli w imieniu Podmiotu udostępniającego</w:t>
            </w:r>
            <w:r w:rsidRPr="00CF6DBA">
              <w:rPr>
                <w:rFonts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3FD4A62C" w14:textId="77777777" w:rsidR="007E625C" w:rsidRPr="00CF6DBA" w:rsidRDefault="007E625C" w:rsidP="007E625C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p w14:paraId="5BF7ADB0" w14:textId="77777777" w:rsidR="007E625C" w:rsidRPr="00CF6DBA" w:rsidRDefault="007E625C" w:rsidP="007E625C">
      <w:pPr>
        <w:spacing w:after="0" w:line="360" w:lineRule="auto"/>
        <w:jc w:val="both"/>
        <w:rPr>
          <w:rFonts w:cstheme="minorHAnsi"/>
          <w:iCs/>
          <w:color w:val="000000" w:themeColor="text1"/>
        </w:rPr>
      </w:pPr>
    </w:p>
    <w:p w14:paraId="6A6FB1A1" w14:textId="77777777" w:rsidR="00225E17" w:rsidRDefault="00225E17"/>
    <w:sectPr w:rsidR="00225E17" w:rsidSect="00F740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388E" w14:textId="77777777" w:rsidR="00B2054E" w:rsidRDefault="00B2054E" w:rsidP="007E625C">
      <w:pPr>
        <w:spacing w:after="0" w:line="240" w:lineRule="auto"/>
      </w:pPr>
      <w:r>
        <w:separator/>
      </w:r>
    </w:p>
  </w:endnote>
  <w:endnote w:type="continuationSeparator" w:id="0">
    <w:p w14:paraId="57E64599" w14:textId="77777777" w:rsidR="00B2054E" w:rsidRDefault="00B2054E" w:rsidP="007E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E5FF" w14:textId="77777777" w:rsidR="00B2054E" w:rsidRDefault="00B2054E" w:rsidP="007E625C">
      <w:pPr>
        <w:spacing w:after="0" w:line="240" w:lineRule="auto"/>
      </w:pPr>
      <w:r>
        <w:separator/>
      </w:r>
    </w:p>
  </w:footnote>
  <w:footnote w:type="continuationSeparator" w:id="0">
    <w:p w14:paraId="6BD9F205" w14:textId="77777777" w:rsidR="00B2054E" w:rsidRDefault="00B2054E" w:rsidP="007E625C">
      <w:pPr>
        <w:spacing w:after="0" w:line="240" w:lineRule="auto"/>
      </w:pPr>
      <w:r>
        <w:continuationSeparator/>
      </w:r>
    </w:p>
  </w:footnote>
  <w:footnote w:id="1">
    <w:p w14:paraId="47CF329F" w14:textId="77777777" w:rsidR="007E625C" w:rsidRDefault="007E625C" w:rsidP="007E62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2D5D700" w14:textId="77777777" w:rsidR="007E625C" w:rsidRDefault="007E625C" w:rsidP="007E625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A601A8" w14:textId="77777777" w:rsidR="007E625C" w:rsidRDefault="007E625C" w:rsidP="007E625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9A37D0" w14:textId="77777777" w:rsidR="007E625C" w:rsidRDefault="007E625C" w:rsidP="007E625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BFFB9" w14:textId="77777777" w:rsidR="007E625C" w:rsidRDefault="007E625C" w:rsidP="007E62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26E6241" w14:textId="77777777" w:rsidR="007E625C" w:rsidRDefault="007E625C" w:rsidP="007E62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BC2FCE" w14:textId="77777777" w:rsidR="007E625C" w:rsidRDefault="007E625C" w:rsidP="007E62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82C3A9" w14:textId="77777777" w:rsidR="007E625C" w:rsidRDefault="007E625C" w:rsidP="007E625C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EB5B" w14:textId="77777777" w:rsidR="007E625C" w:rsidRDefault="007E625C" w:rsidP="007E6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C"/>
    <w:rsid w:val="00225E17"/>
    <w:rsid w:val="003174B0"/>
    <w:rsid w:val="005949EC"/>
    <w:rsid w:val="007E625C"/>
    <w:rsid w:val="00B2054E"/>
    <w:rsid w:val="00F740B5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B374"/>
  <w15:chartTrackingRefBased/>
  <w15:docId w15:val="{4BCB4CF5-342C-4540-B5E5-9107859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5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25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25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7E625C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7E62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Sankowska-Tecław</dc:creator>
  <cp:keywords/>
  <dc:description/>
  <cp:lastModifiedBy>brandek@brandek.pl</cp:lastModifiedBy>
  <cp:revision>2</cp:revision>
  <dcterms:created xsi:type="dcterms:W3CDTF">2024-04-16T09:35:00Z</dcterms:created>
  <dcterms:modified xsi:type="dcterms:W3CDTF">2024-04-16T09:35:00Z</dcterms:modified>
</cp:coreProperties>
</file>