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4425DC" w:rsidR="00303AAF" w:rsidRPr="005D6B1B" w:rsidRDefault="00C67BE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51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24E8B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516AACB" w14:textId="5B5D8F3E" w:rsidR="00CF212D" w:rsidRPr="0017721D" w:rsidRDefault="00CF212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CF212D">
        <w:rPr>
          <w:rFonts w:asciiTheme="majorHAnsi" w:eastAsia="Times New Roman" w:hAnsiTheme="majorHAnsi" w:cstheme="majorHAnsi"/>
          <w:bCs/>
          <w:sz w:val="22"/>
          <w:szCs w:val="22"/>
        </w:rPr>
        <w:t xml:space="preserve">PKR Inhibitor, Sigma Aldrich, 5mg (527450-5MG) - </w:t>
      </w:r>
      <w:proofErr w:type="spellStart"/>
      <w:r w:rsidRPr="00CF212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F212D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D53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3D73" w14:textId="77777777" w:rsidR="00E0010E" w:rsidRDefault="00E0010E">
      <w:r>
        <w:separator/>
      </w:r>
    </w:p>
  </w:endnote>
  <w:endnote w:type="continuationSeparator" w:id="0">
    <w:p w14:paraId="66B1FFF4" w14:textId="77777777" w:rsidR="00E0010E" w:rsidRDefault="00E0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5109" w14:textId="77777777" w:rsidR="00E0010E" w:rsidRDefault="00E0010E">
      <w:r>
        <w:separator/>
      </w:r>
    </w:p>
  </w:footnote>
  <w:footnote w:type="continuationSeparator" w:id="0">
    <w:p w14:paraId="2F4E37A0" w14:textId="77777777" w:rsidR="00E0010E" w:rsidRDefault="00E0010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010E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2024-08-13T07:29:00Z</dcterms:created>
  <dcterms:modified xsi:type="dcterms:W3CDTF">2024-08-13T07:29:00Z</dcterms:modified>
</cp:coreProperties>
</file>